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BA3562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3B537F"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05F69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AA5E24" w:rsidRDefault="00ED3BE2" w:rsidP="004625ED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 xml:space="preserve">o udzielenie zamówienia publicznego pn. </w:t>
      </w:r>
      <w:r w:rsidR="00892280" w:rsidRPr="00892280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Wykonanie przeglądów okresowych, konserwacji i napraw kotłowni gazowych i olejowych będących na wyposażeniu </w:t>
      </w:r>
      <w:r w:rsidR="00892280">
        <w:rPr>
          <w:rFonts w:ascii="Arial" w:eastAsia="Calibri" w:hAnsi="Arial" w:cs="Arial"/>
          <w:b/>
          <w:bCs/>
          <w:sz w:val="22"/>
          <w:szCs w:val="22"/>
          <w:lang w:val="pl-PL"/>
        </w:rPr>
        <w:br/>
      </w:r>
      <w:bookmarkStart w:id="0" w:name="_GoBack"/>
      <w:bookmarkEnd w:id="0"/>
      <w:r w:rsidR="00892280" w:rsidRPr="00892280">
        <w:rPr>
          <w:rFonts w:ascii="Arial" w:eastAsia="Calibri" w:hAnsi="Arial" w:cs="Arial"/>
          <w:b/>
          <w:bCs/>
          <w:sz w:val="22"/>
          <w:szCs w:val="22"/>
          <w:lang w:val="pl-PL"/>
        </w:rPr>
        <w:t>w Sekcjach Obsługi Infrastruktury Świętoszów, Żagań, Dobre n/Kwisą, Głogów, Bolesławiec w tym skład magazynowy Duninów</w:t>
      </w:r>
      <w:r w:rsidR="00DB7E89">
        <w:rPr>
          <w:rFonts w:ascii="Arial" w:eastAsia="Calibri" w:hAnsi="Arial" w:cs="Arial"/>
          <w:b/>
          <w:sz w:val="22"/>
          <w:szCs w:val="22"/>
          <w:lang w:val="pl-PL"/>
        </w:rPr>
        <w:t>.</w:t>
      </w:r>
    </w:p>
    <w:p w:rsidR="00DB7E89" w:rsidRPr="00DB7E89" w:rsidRDefault="00DB7E89" w:rsidP="00044A0A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zakresie przeciwdziałania wspieraniu agresji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073D8D" w:rsidRDefault="00073D8D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EB4429" w:rsidRDefault="00EB442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EB4429" w:rsidRDefault="00EB442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t xml:space="preserve"> </w:t>
      </w:r>
      <w:r w:rsidRPr="008F552E">
        <w:rPr>
          <w:i/>
        </w:rPr>
        <w:t xml:space="preserve">(podać mającą zastosowanie podstawę wykluczenia spośród wymienionych w art. 108 ust. 1 ustawy </w:t>
      </w:r>
      <w:proofErr w:type="spellStart"/>
      <w:r w:rsidRPr="008F552E">
        <w:rPr>
          <w:i/>
        </w:rPr>
        <w:t>Pzp</w:t>
      </w:r>
      <w:proofErr w:type="spellEnd"/>
      <w:r w:rsidRPr="008F552E">
        <w:rPr>
          <w:i/>
        </w:rPr>
        <w:t>).</w:t>
      </w:r>
      <w:r w:rsidRPr="008F552E">
        <w:t xml:space="preserve"> </w:t>
      </w:r>
      <w:r w:rsidRPr="008F552E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rPr>
          <w:sz w:val="21"/>
          <w:szCs w:val="21"/>
        </w:rPr>
        <w:t xml:space="preserve">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Pr="00F2174B" w:rsidRDefault="00D4684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8CF" w:rsidRDefault="006768CF" w:rsidP="004D7E7A">
      <w:r>
        <w:separator/>
      </w:r>
    </w:p>
  </w:endnote>
  <w:endnote w:type="continuationSeparator" w:id="0">
    <w:p w:rsidR="006768CF" w:rsidRDefault="006768CF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8CF" w:rsidRDefault="006768CF" w:rsidP="004D7E7A">
      <w:r>
        <w:separator/>
      </w:r>
    </w:p>
  </w:footnote>
  <w:footnote w:type="continuationSeparator" w:id="0">
    <w:p w:rsidR="006768CF" w:rsidRDefault="006768CF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892280">
      <w:rPr>
        <w:rFonts w:ascii="Arial" w:eastAsia="Calibri" w:hAnsi="Arial" w:cs="Arial"/>
        <w:sz w:val="22"/>
        <w:szCs w:val="22"/>
        <w:lang w:val="pl-PL"/>
      </w:rPr>
      <w:t>133/26</w:t>
    </w:r>
    <w:r w:rsidR="00DD0580">
      <w:rPr>
        <w:rFonts w:ascii="Arial" w:eastAsia="Calibri" w:hAnsi="Arial" w:cs="Arial"/>
        <w:sz w:val="22"/>
        <w:szCs w:val="22"/>
        <w:lang w:val="pl-PL"/>
      </w:rPr>
      <w:t>/PN/2024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1575F0"/>
    <w:rsid w:val="0018797C"/>
    <w:rsid w:val="001A4C46"/>
    <w:rsid w:val="001A76C7"/>
    <w:rsid w:val="00291D6C"/>
    <w:rsid w:val="002B10EF"/>
    <w:rsid w:val="002D6CE4"/>
    <w:rsid w:val="002F2231"/>
    <w:rsid w:val="00302DB6"/>
    <w:rsid w:val="00345F85"/>
    <w:rsid w:val="00351D15"/>
    <w:rsid w:val="00377917"/>
    <w:rsid w:val="003B5344"/>
    <w:rsid w:val="003B537F"/>
    <w:rsid w:val="004001E2"/>
    <w:rsid w:val="004625ED"/>
    <w:rsid w:val="00463E14"/>
    <w:rsid w:val="00490BA1"/>
    <w:rsid w:val="004D7E7A"/>
    <w:rsid w:val="004E2137"/>
    <w:rsid w:val="004E6D8D"/>
    <w:rsid w:val="004E7B63"/>
    <w:rsid w:val="00502F6A"/>
    <w:rsid w:val="00514D7D"/>
    <w:rsid w:val="00515032"/>
    <w:rsid w:val="00574231"/>
    <w:rsid w:val="00581E87"/>
    <w:rsid w:val="005866E9"/>
    <w:rsid w:val="005A2408"/>
    <w:rsid w:val="005E2D75"/>
    <w:rsid w:val="006253B9"/>
    <w:rsid w:val="0065695F"/>
    <w:rsid w:val="006768CF"/>
    <w:rsid w:val="00721C1F"/>
    <w:rsid w:val="00724F50"/>
    <w:rsid w:val="00733681"/>
    <w:rsid w:val="00771C02"/>
    <w:rsid w:val="007A53C8"/>
    <w:rsid w:val="008734A0"/>
    <w:rsid w:val="00892280"/>
    <w:rsid w:val="0089366A"/>
    <w:rsid w:val="008D2B54"/>
    <w:rsid w:val="008F552E"/>
    <w:rsid w:val="009109C9"/>
    <w:rsid w:val="009222C7"/>
    <w:rsid w:val="00971DD7"/>
    <w:rsid w:val="009909F3"/>
    <w:rsid w:val="00994AB8"/>
    <w:rsid w:val="009A6FC5"/>
    <w:rsid w:val="009B020B"/>
    <w:rsid w:val="009B0582"/>
    <w:rsid w:val="009B3F10"/>
    <w:rsid w:val="009E1B9E"/>
    <w:rsid w:val="00A05F69"/>
    <w:rsid w:val="00A341DF"/>
    <w:rsid w:val="00A852DA"/>
    <w:rsid w:val="00A94065"/>
    <w:rsid w:val="00AA18D5"/>
    <w:rsid w:val="00AA5E24"/>
    <w:rsid w:val="00AD295D"/>
    <w:rsid w:val="00AD4948"/>
    <w:rsid w:val="00AE7A00"/>
    <w:rsid w:val="00B258BC"/>
    <w:rsid w:val="00B5010F"/>
    <w:rsid w:val="00B56E6E"/>
    <w:rsid w:val="00B6376E"/>
    <w:rsid w:val="00BA3562"/>
    <w:rsid w:val="00C82309"/>
    <w:rsid w:val="00CA1485"/>
    <w:rsid w:val="00CC71E4"/>
    <w:rsid w:val="00CE53D1"/>
    <w:rsid w:val="00D20D61"/>
    <w:rsid w:val="00D216AA"/>
    <w:rsid w:val="00D21B0C"/>
    <w:rsid w:val="00D46849"/>
    <w:rsid w:val="00DB7E89"/>
    <w:rsid w:val="00DC43EF"/>
    <w:rsid w:val="00DD0580"/>
    <w:rsid w:val="00DF016A"/>
    <w:rsid w:val="00E412CD"/>
    <w:rsid w:val="00E64410"/>
    <w:rsid w:val="00EB4429"/>
    <w:rsid w:val="00EC2C28"/>
    <w:rsid w:val="00EC3CC1"/>
    <w:rsid w:val="00ED3BE2"/>
    <w:rsid w:val="00EF0C96"/>
    <w:rsid w:val="00F2174B"/>
    <w:rsid w:val="00F57D2A"/>
    <w:rsid w:val="00FB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81D161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4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AD7D8-7F36-4871-A52D-EFC89341DD6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651E8F8-0056-4601-8479-F415A73A2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553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Pundor Dominika</cp:lastModifiedBy>
  <cp:revision>60</cp:revision>
  <dcterms:created xsi:type="dcterms:W3CDTF">2021-03-09T11:07:00Z</dcterms:created>
  <dcterms:modified xsi:type="dcterms:W3CDTF">2024-11-21T12:10:00Z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