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1F328D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705CF8" w:rsidRP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Budowa drogi gminnej</w:t>
      </w:r>
      <w:r w:rsid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łączącą drogę powiato</w:t>
      </w:r>
      <w:r w:rsidR="00ED64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wą Ustowo – Kurów z projektowanym</w:t>
      </w:r>
      <w:r w:rsid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węzłem Przecław na DK 13</w:t>
      </w:r>
      <w:r w:rsidR="00705C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0"/>
    <w:p w:rsidR="006B3CAB" w:rsidRPr="00471721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1" w:name="_GoBack"/>
      <w:bookmarkEnd w:id="1"/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03E" w:rsidRPr="006B3CAB" w:rsidRDefault="0067603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B1181B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05C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łączącą drogę powiatową Ustowo – Kurów z projektowanym węzłem Przecław na DK 13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91A61" w:rsidRP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6B3CAB" w:rsidRPr="006B3CAB" w:rsidRDefault="006B3CAB" w:rsidP="00D215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zastrzega 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62126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</w:t>
      </w:r>
      <w:r w:rsidRPr="00B1181B">
        <w:rPr>
          <w:rFonts w:ascii="Times New Roman" w:hAnsi="Times New Roman" w:cs="Times New Roman"/>
          <w:sz w:val="24"/>
        </w:rPr>
        <w:t xml:space="preserve">projektowa, specyfikacja techniczna  wykonany i  odbioru robót budowlanych  opracowana przez </w:t>
      </w:r>
      <w:r w:rsidR="00913AA6">
        <w:rPr>
          <w:rFonts w:ascii="Times New Roman" w:hAnsi="Times New Roman" w:cs="Times New Roman"/>
          <w:sz w:val="24"/>
        </w:rPr>
        <w:t xml:space="preserve">Biuro Projektów INBUD Dariusz </w:t>
      </w:r>
      <w:proofErr w:type="spellStart"/>
      <w:r w:rsidR="00913AA6">
        <w:rPr>
          <w:rFonts w:ascii="Times New Roman" w:hAnsi="Times New Roman" w:cs="Times New Roman"/>
          <w:sz w:val="24"/>
        </w:rPr>
        <w:t>Skuza</w:t>
      </w:r>
      <w:proofErr w:type="spellEnd"/>
      <w:r w:rsidR="00913AA6">
        <w:rPr>
          <w:rFonts w:ascii="Times New Roman" w:hAnsi="Times New Roman" w:cs="Times New Roman"/>
          <w:sz w:val="24"/>
        </w:rPr>
        <w:t>, Zbigniew Woźniak, 71-004 Szczecin, ul. Kwiatkowskiego 32/13,</w:t>
      </w:r>
    </w:p>
    <w:p w:rsidR="00913AA6" w:rsidRPr="00913AA6" w:rsidRDefault="00B1181B" w:rsidP="00913AA6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10A97">
        <w:rPr>
          <w:rFonts w:ascii="Times New Roman" w:hAnsi="Times New Roman" w:cs="Times New Roman"/>
          <w:sz w:val="24"/>
        </w:rPr>
        <w:t xml:space="preserve">- </w:t>
      </w:r>
      <w:r w:rsidR="00913AA6">
        <w:rPr>
          <w:rFonts w:ascii="Times New Roman" w:hAnsi="Times New Roman" w:cs="Times New Roman"/>
          <w:sz w:val="24"/>
        </w:rPr>
        <w:t>z</w:t>
      </w:r>
      <w:r w:rsidR="00913AA6" w:rsidRPr="00913AA6">
        <w:rPr>
          <w:rFonts w:ascii="Times New Roman" w:hAnsi="Times New Roman" w:cs="Times New Roman"/>
          <w:sz w:val="24"/>
        </w:rPr>
        <w:t xml:space="preserve">ezwolenie na realizację inwestycji drogowej Nr 4/2021, sygnatura akt AB.7130.1.K.2021.JN z dnia 24 sierpnia 2021r. </w:t>
      </w:r>
      <w:bookmarkStart w:id="2" w:name="_Hlk47507707"/>
      <w:r w:rsidR="00913AA6" w:rsidRPr="00913AA6">
        <w:rPr>
          <w:rFonts w:ascii="Times New Roman" w:hAnsi="Times New Roman" w:cs="Times New Roman"/>
          <w:sz w:val="24"/>
        </w:rPr>
        <w:t>wydane przez Starostę Polickiego</w:t>
      </w:r>
      <w:bookmarkEnd w:id="2"/>
      <w:r w:rsidR="00913AA6" w:rsidRPr="00913AA6">
        <w:rPr>
          <w:rFonts w:ascii="Times New Roman" w:hAnsi="Times New Roman" w:cs="Times New Roman"/>
          <w:sz w:val="24"/>
        </w:rPr>
        <w:t>.</w:t>
      </w:r>
    </w:p>
    <w:p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p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1F34FD">
          <w:rPr>
            <w:rStyle w:val="Hipercze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891A61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h.21eeoojwb3nb"/>
      <w:bookmarkEnd w:id="3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lastRenderedPageBreak/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6B3CAB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463AC" w:rsidRDefault="00234653" w:rsidP="00234653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B13670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</w:t>
      </w: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D3B55" w:rsidRPr="00234653" w:rsidRDefault="00234653" w:rsidP="00234653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AC">
        <w:rPr>
          <w:rFonts w:ascii="Times New Roman" w:hAnsi="Times New Roman" w:cs="Times New Roman"/>
          <w:sz w:val="24"/>
          <w:szCs w:val="24"/>
        </w:rPr>
        <w:t>posiada środki finansowe lub zdolność kredytową</w:t>
      </w:r>
      <w:r>
        <w:rPr>
          <w:rFonts w:ascii="Times New Roman" w:hAnsi="Times New Roman" w:cs="Times New Roman"/>
          <w:sz w:val="24"/>
          <w:szCs w:val="24"/>
        </w:rPr>
        <w:t xml:space="preserve"> w wysokości nie niższej niż 1</w:t>
      </w:r>
      <w:r w:rsidR="00B13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00.000,00 </w:t>
      </w:r>
      <w:r w:rsidRPr="00F463AC">
        <w:rPr>
          <w:rFonts w:ascii="Times New Roman" w:hAnsi="Times New Roman" w:cs="Times New Roman"/>
          <w:sz w:val="24"/>
          <w:szCs w:val="24"/>
        </w:rPr>
        <w:t>zł.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dróg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>5.0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lastRenderedPageBreak/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Pr="000E75F1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="00B13670">
        <w:rPr>
          <w:rFonts w:ascii="Times New Roman" w:hAnsi="Times New Roman" w:cs="Times New Roman"/>
          <w:sz w:val="24"/>
          <w:szCs w:val="24"/>
        </w:rPr>
        <w:t xml:space="preserve"> co</w:t>
      </w:r>
      <w:r w:rsidRPr="00C06DC5">
        <w:rPr>
          <w:rFonts w:ascii="Times New Roman" w:hAnsi="Times New Roman" w:cs="Times New Roman"/>
          <w:sz w:val="24"/>
          <w:szCs w:val="24"/>
        </w:rPr>
        <w:t xml:space="preserve"> </w:t>
      </w:r>
      <w:r w:rsidR="00B13670">
        <w:rPr>
          <w:rFonts w:ascii="Times New Roman" w:hAnsi="Times New Roman" w:cs="Times New Roman"/>
          <w:sz w:val="24"/>
          <w:szCs w:val="24"/>
        </w:rPr>
        <w:t>najmniej 5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lata doświadczenia zawodowego (liczonego od dnia </w:t>
      </w:r>
      <w:r w:rsidR="00B13670">
        <w:rPr>
          <w:rFonts w:ascii="Times New Roman" w:hAnsi="Times New Roman" w:cs="Times New Roman"/>
          <w:sz w:val="24"/>
          <w:szCs w:val="24"/>
        </w:rPr>
        <w:tab/>
        <w:t xml:space="preserve">uzyskania  </w:t>
      </w:r>
      <w:r w:rsidR="00B13670" w:rsidRPr="000E75F1">
        <w:rPr>
          <w:rFonts w:ascii="Times New Roman" w:hAnsi="Times New Roman" w:cs="Times New Roman"/>
          <w:sz w:val="24"/>
          <w:szCs w:val="24"/>
        </w:rPr>
        <w:t>uprawnień) na stanowisku kierownika budowy lub robót,</w:t>
      </w:r>
    </w:p>
    <w:p w:rsidR="00B13670" w:rsidRPr="000E75F1" w:rsidRDefault="00B13670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4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4"/>
    </w:p>
    <w:p w:rsidR="00B13670" w:rsidRDefault="00B13670" w:rsidP="00B13670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inżynieryjnej </w:t>
      </w:r>
      <w:r w:rsidRPr="00C4566A">
        <w:rPr>
          <w:rFonts w:ascii="Times New Roman" w:hAnsi="Times New Roman" w:cs="Times New Roman"/>
          <w:sz w:val="24"/>
        </w:rPr>
        <w:t>drogowej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70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 xml:space="preserve">robót </w:t>
      </w:r>
      <w:r>
        <w:rPr>
          <w:rFonts w:ascii="Times New Roman" w:hAnsi="Times New Roman" w:cs="Times New Roman"/>
          <w:b/>
          <w:sz w:val="24"/>
          <w:szCs w:val="24"/>
        </w:rPr>
        <w:tab/>
        <w:t>sanitarnych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:rsidR="00B13670" w:rsidRPr="000E3B86" w:rsidRDefault="00B13670" w:rsidP="00B1367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86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specjalności </w:t>
      </w:r>
      <w:r w:rsidRPr="000E3B86">
        <w:rPr>
          <w:rFonts w:ascii="Times New Roman" w:hAnsi="Times New Roman" w:cs="Times New Roman"/>
          <w:sz w:val="24"/>
          <w:szCs w:val="24"/>
        </w:rPr>
        <w:tab/>
        <w:t xml:space="preserve">instalacyjnej w zakresie sieci, instalacji i urządzeń wodociągowych i </w:t>
      </w:r>
      <w:r w:rsidRPr="000E3B86">
        <w:rPr>
          <w:rFonts w:ascii="Times New Roman" w:hAnsi="Times New Roman" w:cs="Times New Roman"/>
          <w:sz w:val="24"/>
          <w:szCs w:val="24"/>
        </w:rPr>
        <w:tab/>
        <w:t>kanalizacyjnych, cieplnych, wentylacyjnych i gazowych,</w:t>
      </w:r>
    </w:p>
    <w:p w:rsidR="00B13670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>robót    elektrycznych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:rsidR="00B13670" w:rsidRPr="0008231D" w:rsidRDefault="00B13670" w:rsidP="00B136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zakresie sieci, </w:t>
      </w:r>
      <w:r w:rsidRPr="0008231D">
        <w:rPr>
          <w:rFonts w:ascii="Times New Roman" w:hAnsi="Times New Roman" w:cs="Times New Roman"/>
          <w:sz w:val="24"/>
          <w:szCs w:val="24"/>
        </w:rPr>
        <w:tab/>
        <w:t>instalacji elektrycznych i elektroene</w:t>
      </w:r>
      <w:r>
        <w:rPr>
          <w:rFonts w:ascii="Times New Roman" w:hAnsi="Times New Roman" w:cs="Times New Roman"/>
          <w:sz w:val="24"/>
          <w:szCs w:val="24"/>
        </w:rPr>
        <w:t>rgetycznych.</w:t>
      </w:r>
    </w:p>
    <w:p w:rsidR="00B13670" w:rsidRPr="00C06DC5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Zamawiający dopuszcza połączenia wyżej wskazanych funkcji przez jedną osobę w </w:t>
      </w:r>
      <w:r w:rsidRPr="0008231D">
        <w:rPr>
          <w:rFonts w:ascii="Times New Roman" w:hAnsi="Times New Roman" w:cs="Times New Roman"/>
          <w:sz w:val="24"/>
          <w:szCs w:val="24"/>
        </w:rPr>
        <w:tab/>
        <w:t>sytuacji gdy spełnia powyższe warunki.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Uwaga! W przypadku wspólnego ubiegania się wykonawców o udzielenie zamówienia ww.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:rsidR="0099423E" w:rsidRPr="0099423E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może je uzyskać za pomocą bezpłatnych i ogólnodostępnych baz danych, w szczególności rejestrów publicznych w rozumieniu ustawy z dnia 17.02.2005 r. o informatyzacji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697921" w:rsidRDefault="006979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6979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69792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A523C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697921" w:rsidRPr="00697921" w:rsidRDefault="00A523C4" w:rsidP="006979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FD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</w:t>
      </w:r>
      <w:r w:rsidR="006B3CAB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</w:t>
      </w:r>
      <w:r w:rsidR="003F7BFD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697921" w:rsidRPr="00697921">
        <w:rPr>
          <w:rFonts w:ascii="Times New Roman" w:hAnsi="Times New Roman" w:cs="Times New Roman"/>
          <w:sz w:val="24"/>
        </w:rPr>
        <w:t xml:space="preserve">działka Nr ew. gr. 9/4, 36/1, 44/4 obręb  Przecław, </w:t>
      </w:r>
      <w:r w:rsidR="00697921" w:rsidRPr="00697921">
        <w:rPr>
          <w:rFonts w:ascii="Times New Roman" w:hAnsi="Times New Roman" w:cs="Times New Roman"/>
          <w:iCs/>
          <w:sz w:val="24"/>
        </w:rPr>
        <w:t xml:space="preserve"> Nr ew. gr. 55/11, 98/22, 98/16, 98/14, 98/10, 98/18, 98/20, 98/12, 100/1, 103, 104/12 obręb Ustowo.</w:t>
      </w:r>
    </w:p>
    <w:p w:rsidR="00A523C4" w:rsidRPr="00A523C4" w:rsidRDefault="00A523C4" w:rsidP="00A523C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704F73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Pr="00704F73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, przedmiaru robót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8E7FB8" w:rsidRPr="008E7FB8" w:rsidRDefault="008E7FB8" w:rsidP="008E7FB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 xml:space="preserve">ełnej obsługi geodezyjnej, wraz ze sporządzeniem inwentaryzacji geodezyjnej </w:t>
      </w:r>
      <w:r>
        <w:rPr>
          <w:rFonts w:ascii="Times New Roman" w:hAnsi="Times New Roman" w:cs="Times New Roman"/>
          <w:sz w:val="24"/>
        </w:rPr>
        <w:t xml:space="preserve"> </w:t>
      </w:r>
      <w:r w:rsidRPr="008E7FB8">
        <w:rPr>
          <w:rFonts w:ascii="Times New Roman" w:hAnsi="Times New Roman" w:cs="Times New Roman"/>
          <w:sz w:val="24"/>
        </w:rPr>
        <w:t>powykonawczej 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i ustawienia tablic informacyjnych wynikających z prawa budowlanego,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pełnej dokumentacji powykonawczej,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rganizacji i likwidacji zaplecza i placu budowy,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bezpieczenie placu budowy od odpowiedzialności cywilnej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Pr="008E7FB8">
        <w:rPr>
          <w:rFonts w:ascii="Times New Roman" w:hAnsi="Times New Roman" w:cs="Times New Roman"/>
          <w:color w:val="FF0000"/>
          <w:sz w:val="24"/>
        </w:rPr>
        <w:t xml:space="preserve">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Pr="008E7FB8">
        <w:rPr>
          <w:rFonts w:ascii="Times New Roman" w:hAnsi="Times New Roman" w:cs="Times New Roman"/>
          <w:sz w:val="24"/>
        </w:rPr>
        <w:t>asilania zaplecza budowy w  niezbędne media,</w:t>
      </w:r>
    </w:p>
    <w:p w:rsidR="008E7FB8" w:rsidRPr="008E7FB8" w:rsidRDefault="008E7FB8" w:rsidP="008E7F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na użytkowanie lub dokonania zgłoszenia o zakończeniu robót potwierdzonego nie wniesieniem sprzeciwu przez PINB w Policach .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apewnienia ciągłego dostępu do nieruchomości sąsiadujących z terenem wykonywania robot budowlanych,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awiadomienia w imieniu zamawiającego  o wprowadzeniu stałej organizacji ruchu.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o</w:t>
      </w:r>
      <w:r w:rsidRPr="008E7FB8">
        <w:rPr>
          <w:rFonts w:ascii="Times New Roman" w:hAnsi="Times New Roman" w:cs="Times New Roman"/>
          <w:b/>
          <w:sz w:val="24"/>
        </w:rPr>
        <w:t xml:space="preserve">pracowania, uzgodnienie i wprowadzenie czasowej organizacji ruch na drogach publicznych,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w</w:t>
      </w:r>
      <w:r w:rsidRPr="008E7FB8">
        <w:rPr>
          <w:rFonts w:ascii="Times New Roman" w:hAnsi="Times New Roman" w:cs="Times New Roman"/>
          <w:b/>
          <w:sz w:val="24"/>
        </w:rPr>
        <w:t>ycinki drzew i krzewów,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czasowego zajęcia pasa drogowego dróg publicznych,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i</w:t>
      </w:r>
      <w:r w:rsidRPr="008E7FB8">
        <w:rPr>
          <w:rFonts w:ascii="Times New Roman" w:hAnsi="Times New Roman" w:cs="Times New Roman"/>
          <w:b/>
          <w:sz w:val="24"/>
        </w:rPr>
        <w:t>nne wynikające z dokumentacji projektowej i specyfikacji technicznej wykonania i odbioru robót budowlanych.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7F28EE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AD07DD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16.12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8E7FB8" w:rsidRPr="00E906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A4106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8E7FB8" w:rsidRPr="008E7FB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E00ED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8E7FB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miesią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zostanie przyjęty termin </w:t>
      </w:r>
      <w:r w:rsidR="008E7FB8" w:rsidRPr="008E7FB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5 1240 3927 1111 0000 4099 1928,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należytego wykonania umowy dot. zadania inwestycyjnego pn.: </w:t>
      </w:r>
      <w:r w:rsidR="00DF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drogi gminnej łączącą drogę powiatową Ustowo-Kurów z projektowanym węzłem Przecław na DK 13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D86211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DF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drogi gminnej łączącą drogę powiatową Ustowo-Kurów z projektowanym węzłem </w:t>
      </w:r>
      <w:r w:rsidR="00DF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Przecław na DK 13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F2A35" w:rsidRDefault="00A523C4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DF2A35" w:rsidRDefault="00DF2A35" w:rsidP="00DF2A3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45230000-8 r</w:t>
      </w:r>
      <w:r w:rsidRPr="00DF2A35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oty budowlane w zakresie dróg</w:t>
      </w:r>
    </w:p>
    <w:p w:rsidR="00AB0D90" w:rsidRDefault="00DF2A35" w:rsidP="00DF2A3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4311">
        <w:rPr>
          <w:rFonts w:ascii="Times New Roman" w:hAnsi="Times New Roman" w:cs="Times New Roman"/>
          <w:sz w:val="24"/>
          <w:szCs w:val="24"/>
        </w:rPr>
        <w:t>45</w:t>
      </w:r>
      <w:r w:rsidR="002F5CD3">
        <w:rPr>
          <w:rFonts w:ascii="Times New Roman" w:hAnsi="Times New Roman" w:cs="Times New Roman"/>
          <w:sz w:val="24"/>
          <w:szCs w:val="24"/>
        </w:rPr>
        <w:t>111291-4</w:t>
      </w:r>
      <w:r w:rsidR="00063FAD">
        <w:rPr>
          <w:rFonts w:ascii="Times New Roman" w:hAnsi="Times New Roman" w:cs="Times New Roman"/>
          <w:sz w:val="24"/>
          <w:szCs w:val="24"/>
        </w:rPr>
        <w:t xml:space="preserve"> roboty w zakresie zagospodarowania terenu</w:t>
      </w:r>
    </w:p>
    <w:p w:rsidR="00063FAD" w:rsidRDefault="00170306" w:rsidP="00DF2A3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  <w:r w:rsidR="00063FAD">
        <w:rPr>
          <w:rFonts w:ascii="Times New Roman" w:hAnsi="Times New Roman" w:cs="Times New Roman"/>
          <w:sz w:val="24"/>
          <w:szCs w:val="24"/>
        </w:rPr>
        <w:t xml:space="preserve">231300-8 roboty budowlane w zakresie budowy wodociągów i rurociągów do </w:t>
      </w:r>
      <w:r w:rsidR="00063FAD">
        <w:rPr>
          <w:rFonts w:ascii="Times New Roman" w:hAnsi="Times New Roman" w:cs="Times New Roman"/>
          <w:sz w:val="24"/>
          <w:szCs w:val="24"/>
        </w:rPr>
        <w:tab/>
      </w:r>
      <w:r w:rsidR="00063FAD">
        <w:rPr>
          <w:rFonts w:ascii="Times New Roman" w:hAnsi="Times New Roman" w:cs="Times New Roman"/>
          <w:sz w:val="24"/>
          <w:szCs w:val="24"/>
        </w:rPr>
        <w:tab/>
      </w:r>
      <w:r w:rsidR="00063FAD">
        <w:rPr>
          <w:rFonts w:ascii="Times New Roman" w:hAnsi="Times New Roman" w:cs="Times New Roman"/>
          <w:sz w:val="24"/>
          <w:szCs w:val="24"/>
        </w:rPr>
        <w:tab/>
        <w:t xml:space="preserve"> odprowadzania ścieków</w:t>
      </w:r>
    </w:p>
    <w:p w:rsidR="00170306" w:rsidRPr="00DF2A35" w:rsidRDefault="00063FAD" w:rsidP="00DF2A3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45310000-3 roboty instalacyjne elektryczne</w:t>
      </w:r>
      <w:r w:rsidR="00170306">
        <w:rPr>
          <w:rFonts w:ascii="Times New Roman" w:hAnsi="Times New Roman" w:cs="Times New Roman"/>
          <w:sz w:val="24"/>
          <w:szCs w:val="24"/>
        </w:rPr>
        <w:tab/>
      </w:r>
      <w:r w:rsidR="00170306">
        <w:rPr>
          <w:rFonts w:ascii="Times New Roman" w:hAnsi="Times New Roman" w:cs="Times New Roman"/>
          <w:sz w:val="24"/>
          <w:szCs w:val="24"/>
        </w:rPr>
        <w:tab/>
      </w:r>
      <w:r w:rsidR="001703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A72C32" w:rsidRPr="00A72C32" w:rsidRDefault="00B30529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budowę </w:t>
      </w:r>
      <w:r w:rsidR="00A72C32" w:rsidRPr="00A72C32">
        <w:rPr>
          <w:rFonts w:ascii="Times New Roman" w:hAnsi="Times New Roman" w:cs="Times New Roman"/>
          <w:sz w:val="24"/>
          <w:szCs w:val="24"/>
        </w:rPr>
        <w:t>drogi głównej o długości całkowitej 1,412 km, szerokości 6,0m  o nawierzchni z asfaltobetonu z odwodnienie do rowów i zjazdami indywidualnymi.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budowę sieci wodociągowej,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budowę kanału technologicznego,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budowę kanalizacji deszczowej wraz z przebudową rowu i przepustu,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budowę rurociągu tłocznego kanalizacji sanitarnej,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modernizację przepompowni ścieków P 38,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przebudowę sieci elektroenergetycznych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rozbiórkę istniejących sieci i obiektów kolidujących z inwestycją,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wycinkę drzew i krzewów,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wykonanie oznakowania poziomego i pionowego,</w:t>
      </w:r>
    </w:p>
    <w:p w:rsidR="00A72C32" w:rsidRPr="00A72C32" w:rsidRDefault="00A72C32" w:rsidP="00A72C3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32">
        <w:rPr>
          <w:rFonts w:ascii="Times New Roman" w:hAnsi="Times New Roman" w:cs="Times New Roman"/>
          <w:sz w:val="24"/>
          <w:szCs w:val="24"/>
        </w:rPr>
        <w:t>przywrócenie terenu sąsiedniego do stanu pierwotnego.</w:t>
      </w:r>
    </w:p>
    <w:p w:rsidR="00814983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8764F6" w:rsidRPr="008764F6" w:rsidRDefault="008764F6" w:rsidP="008764F6">
      <w:pPr>
        <w:pStyle w:val="Tekstpodstawowy3"/>
        <w:ind w:left="284"/>
        <w:rPr>
          <w:b w:val="0"/>
          <w:bCs w:val="0"/>
          <w:sz w:val="24"/>
          <w:szCs w:val="24"/>
        </w:rPr>
      </w:pPr>
      <w:r w:rsidRPr="008764F6">
        <w:rPr>
          <w:rFonts w:eastAsia="Arial CE"/>
          <w:b w:val="0"/>
          <w:sz w:val="24"/>
          <w:szCs w:val="24"/>
        </w:rPr>
        <w:t xml:space="preserve">Wszystkie materiały użyte do budowy powinny posiadać </w:t>
      </w:r>
      <w:r>
        <w:rPr>
          <w:rFonts w:eastAsia="Arial CE"/>
          <w:b w:val="0"/>
          <w:sz w:val="24"/>
          <w:szCs w:val="24"/>
        </w:rPr>
        <w:t>aktualne atesty PZH, ITB i inne</w:t>
      </w:r>
      <w:r w:rsidRPr="008764F6">
        <w:rPr>
          <w:rFonts w:eastAsia="Arial CE"/>
          <w:b w:val="0"/>
          <w:sz w:val="24"/>
          <w:szCs w:val="24"/>
        </w:rPr>
        <w:t>, dopuszczające ich zastosowanie  oraz certyfikaty bezpieczeństwa ze znakiem “B”, a sprzęt i narzędzia  powinny być sprawne i oznakowane  znakami bezpieczeństwa</w:t>
      </w:r>
      <w:r w:rsidR="00747E3C">
        <w:rPr>
          <w:rFonts w:eastAsia="Arial CE"/>
          <w:b w:val="0"/>
          <w:sz w:val="24"/>
          <w:szCs w:val="24"/>
        </w:rPr>
        <w:t>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 montażowymi, małej architektury</w:t>
      </w:r>
      <w:r w:rsidR="006E00ED" w:rsidRPr="006E00ED">
        <w:rPr>
          <w:b w:val="0"/>
          <w:sz w:val="23"/>
          <w:szCs w:val="23"/>
        </w:rPr>
        <w:t xml:space="preserve"> 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E90620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E90620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0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6B3CAB" w:rsidRPr="00E90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8C12A2" w:rsidRPr="00E90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30.11</w:t>
      </w:r>
      <w:r w:rsidR="006B3CAB" w:rsidRPr="00E90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</w:p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00" w:rsidRDefault="00B80800">
      <w:pPr>
        <w:spacing w:after="0" w:line="240" w:lineRule="auto"/>
      </w:pPr>
      <w:r>
        <w:separator/>
      </w:r>
    </w:p>
  </w:endnote>
  <w:endnote w:type="continuationSeparator" w:id="0">
    <w:p w:rsidR="00B80800" w:rsidRDefault="00B8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86" w:rsidRDefault="00080A8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64AC">
      <w:rPr>
        <w:noProof/>
      </w:rPr>
      <w:t>2</w:t>
    </w:r>
    <w:r>
      <w:rPr>
        <w:noProof/>
      </w:rPr>
      <w:fldChar w:fldCharType="end"/>
    </w:r>
  </w:p>
  <w:p w:rsidR="00080A86" w:rsidRDefault="00080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00" w:rsidRDefault="00B80800">
      <w:pPr>
        <w:spacing w:after="0" w:line="240" w:lineRule="auto"/>
      </w:pPr>
      <w:r>
        <w:separator/>
      </w:r>
    </w:p>
  </w:footnote>
  <w:footnote w:type="continuationSeparator" w:id="0">
    <w:p w:rsidR="00B80800" w:rsidRDefault="00B8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86" w:rsidRDefault="00080A86">
    <w:pPr>
      <w:pStyle w:val="Nagwek"/>
    </w:pPr>
    <w:r>
      <w:t>ZP.271.27.2021.ŻS</w:t>
    </w:r>
  </w:p>
  <w:p w:rsidR="00080A86" w:rsidRPr="005352F4" w:rsidRDefault="00080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7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9A1F9E"/>
    <w:multiLevelType w:val="hybridMultilevel"/>
    <w:tmpl w:val="53BE18C6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84405"/>
    <w:multiLevelType w:val="hybridMultilevel"/>
    <w:tmpl w:val="4D18EF24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30"/>
  </w:num>
  <w:num w:numId="9">
    <w:abstractNumId w:val="10"/>
  </w:num>
  <w:num w:numId="10">
    <w:abstractNumId w:val="19"/>
  </w:num>
  <w:num w:numId="11">
    <w:abstractNumId w:val="35"/>
  </w:num>
  <w:num w:numId="12">
    <w:abstractNumId w:val="15"/>
  </w:num>
  <w:num w:numId="13">
    <w:abstractNumId w:val="31"/>
  </w:num>
  <w:num w:numId="14">
    <w:abstractNumId w:val="39"/>
  </w:num>
  <w:num w:numId="15">
    <w:abstractNumId w:val="38"/>
  </w:num>
  <w:num w:numId="16">
    <w:abstractNumId w:val="26"/>
  </w:num>
  <w:num w:numId="17">
    <w:abstractNumId w:val="21"/>
  </w:num>
  <w:num w:numId="18">
    <w:abstractNumId w:val="32"/>
  </w:num>
  <w:num w:numId="19">
    <w:abstractNumId w:val="24"/>
  </w:num>
  <w:num w:numId="20">
    <w:abstractNumId w:val="34"/>
  </w:num>
  <w:num w:numId="21">
    <w:abstractNumId w:val="17"/>
  </w:num>
  <w:num w:numId="22">
    <w:abstractNumId w:val="16"/>
  </w:num>
  <w:num w:numId="23">
    <w:abstractNumId w:val="27"/>
  </w:num>
  <w:num w:numId="24">
    <w:abstractNumId w:val="13"/>
  </w:num>
  <w:num w:numId="25">
    <w:abstractNumId w:val="36"/>
  </w:num>
  <w:num w:numId="26">
    <w:abstractNumId w:val="20"/>
  </w:num>
  <w:num w:numId="27">
    <w:abstractNumId w:val="1"/>
  </w:num>
  <w:num w:numId="28">
    <w:abstractNumId w:val="2"/>
  </w:num>
  <w:num w:numId="29">
    <w:abstractNumId w:val="41"/>
  </w:num>
  <w:num w:numId="30">
    <w:abstractNumId w:val="3"/>
  </w:num>
  <w:num w:numId="31">
    <w:abstractNumId w:val="4"/>
  </w:num>
  <w:num w:numId="32">
    <w:abstractNumId w:val="5"/>
  </w:num>
  <w:num w:numId="33">
    <w:abstractNumId w:val="37"/>
  </w:num>
  <w:num w:numId="34">
    <w:abstractNumId w:val="8"/>
  </w:num>
  <w:num w:numId="35">
    <w:abstractNumId w:val="25"/>
  </w:num>
  <w:num w:numId="36">
    <w:abstractNumId w:val="23"/>
  </w:num>
  <w:num w:numId="37">
    <w:abstractNumId w:val="11"/>
  </w:num>
  <w:num w:numId="38">
    <w:abstractNumId w:val="12"/>
  </w:num>
  <w:num w:numId="39">
    <w:abstractNumId w:val="40"/>
  </w:num>
  <w:num w:numId="40">
    <w:abstractNumId w:val="7"/>
  </w:num>
  <w:num w:numId="41">
    <w:abstractNumId w:val="43"/>
  </w:num>
  <w:num w:numId="42">
    <w:abstractNumId w:val="9"/>
  </w:num>
  <w:num w:numId="43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4045B"/>
    <w:rsid w:val="00063FAD"/>
    <w:rsid w:val="00076523"/>
    <w:rsid w:val="00080A86"/>
    <w:rsid w:val="0008231D"/>
    <w:rsid w:val="00082738"/>
    <w:rsid w:val="00097878"/>
    <w:rsid w:val="000A1313"/>
    <w:rsid w:val="000B2B1F"/>
    <w:rsid w:val="000C5B41"/>
    <w:rsid w:val="000C5B66"/>
    <w:rsid w:val="000C7A71"/>
    <w:rsid w:val="000E3B86"/>
    <w:rsid w:val="000E75F1"/>
    <w:rsid w:val="000F0078"/>
    <w:rsid w:val="000F070E"/>
    <w:rsid w:val="000F6800"/>
    <w:rsid w:val="00130AAD"/>
    <w:rsid w:val="00142389"/>
    <w:rsid w:val="0014547A"/>
    <w:rsid w:val="00154202"/>
    <w:rsid w:val="00155F2E"/>
    <w:rsid w:val="00170306"/>
    <w:rsid w:val="001809B1"/>
    <w:rsid w:val="00193151"/>
    <w:rsid w:val="001953C7"/>
    <w:rsid w:val="001A6E6E"/>
    <w:rsid w:val="001F328D"/>
    <w:rsid w:val="001F557C"/>
    <w:rsid w:val="00205E35"/>
    <w:rsid w:val="0022070F"/>
    <w:rsid w:val="00234653"/>
    <w:rsid w:val="00245527"/>
    <w:rsid w:val="0026187A"/>
    <w:rsid w:val="00264DDE"/>
    <w:rsid w:val="002A5BA5"/>
    <w:rsid w:val="002B582C"/>
    <w:rsid w:val="002C363C"/>
    <w:rsid w:val="002C7089"/>
    <w:rsid w:val="002D7829"/>
    <w:rsid w:val="002E6560"/>
    <w:rsid w:val="002F5CD3"/>
    <w:rsid w:val="002F72FE"/>
    <w:rsid w:val="0030499D"/>
    <w:rsid w:val="0032062D"/>
    <w:rsid w:val="0032451D"/>
    <w:rsid w:val="00342DC8"/>
    <w:rsid w:val="00356383"/>
    <w:rsid w:val="00382A49"/>
    <w:rsid w:val="003A132A"/>
    <w:rsid w:val="003B003B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62126"/>
    <w:rsid w:val="00471721"/>
    <w:rsid w:val="00476942"/>
    <w:rsid w:val="0049014B"/>
    <w:rsid w:val="004A14A3"/>
    <w:rsid w:val="004C578B"/>
    <w:rsid w:val="004C7C9F"/>
    <w:rsid w:val="00502697"/>
    <w:rsid w:val="00504AD8"/>
    <w:rsid w:val="00507D68"/>
    <w:rsid w:val="0052024F"/>
    <w:rsid w:val="0053555B"/>
    <w:rsid w:val="005668F5"/>
    <w:rsid w:val="005C0FF3"/>
    <w:rsid w:val="005C1523"/>
    <w:rsid w:val="005C1C0F"/>
    <w:rsid w:val="005C57ED"/>
    <w:rsid w:val="005D32E2"/>
    <w:rsid w:val="005D397F"/>
    <w:rsid w:val="0062513C"/>
    <w:rsid w:val="00631B94"/>
    <w:rsid w:val="00651B77"/>
    <w:rsid w:val="00657D93"/>
    <w:rsid w:val="00673BAA"/>
    <w:rsid w:val="0067603E"/>
    <w:rsid w:val="00697921"/>
    <w:rsid w:val="006B3CAB"/>
    <w:rsid w:val="006B5B33"/>
    <w:rsid w:val="006C6D33"/>
    <w:rsid w:val="006D6066"/>
    <w:rsid w:val="006E00ED"/>
    <w:rsid w:val="00704F73"/>
    <w:rsid w:val="00705CF8"/>
    <w:rsid w:val="00715C58"/>
    <w:rsid w:val="00747E3C"/>
    <w:rsid w:val="00761F7C"/>
    <w:rsid w:val="00785868"/>
    <w:rsid w:val="007A0071"/>
    <w:rsid w:val="007A23C5"/>
    <w:rsid w:val="007B3E36"/>
    <w:rsid w:val="007C15BA"/>
    <w:rsid w:val="007D3B55"/>
    <w:rsid w:val="007F28EE"/>
    <w:rsid w:val="008049E6"/>
    <w:rsid w:val="00811F5E"/>
    <w:rsid w:val="00814983"/>
    <w:rsid w:val="008339F4"/>
    <w:rsid w:val="0083732C"/>
    <w:rsid w:val="00837BC4"/>
    <w:rsid w:val="00856756"/>
    <w:rsid w:val="00862435"/>
    <w:rsid w:val="00866051"/>
    <w:rsid w:val="008764F6"/>
    <w:rsid w:val="00891A61"/>
    <w:rsid w:val="00893A41"/>
    <w:rsid w:val="00895739"/>
    <w:rsid w:val="00895852"/>
    <w:rsid w:val="008A3412"/>
    <w:rsid w:val="008C12A2"/>
    <w:rsid w:val="008C19BA"/>
    <w:rsid w:val="008E2992"/>
    <w:rsid w:val="008E6024"/>
    <w:rsid w:val="008E7FB8"/>
    <w:rsid w:val="008F1BB2"/>
    <w:rsid w:val="008F59A2"/>
    <w:rsid w:val="00913AA6"/>
    <w:rsid w:val="00925D6E"/>
    <w:rsid w:val="00933BA3"/>
    <w:rsid w:val="00941350"/>
    <w:rsid w:val="00950735"/>
    <w:rsid w:val="009531AA"/>
    <w:rsid w:val="009570BF"/>
    <w:rsid w:val="0096521C"/>
    <w:rsid w:val="0098749E"/>
    <w:rsid w:val="0099423E"/>
    <w:rsid w:val="009A4F40"/>
    <w:rsid w:val="009C5249"/>
    <w:rsid w:val="00A01E66"/>
    <w:rsid w:val="00A25C81"/>
    <w:rsid w:val="00A43F36"/>
    <w:rsid w:val="00A523C4"/>
    <w:rsid w:val="00A72C32"/>
    <w:rsid w:val="00A84500"/>
    <w:rsid w:val="00A92715"/>
    <w:rsid w:val="00A92A08"/>
    <w:rsid w:val="00AB0D90"/>
    <w:rsid w:val="00AB18C5"/>
    <w:rsid w:val="00AC0B3C"/>
    <w:rsid w:val="00AC6989"/>
    <w:rsid w:val="00AD07DD"/>
    <w:rsid w:val="00AD1D24"/>
    <w:rsid w:val="00AE7A69"/>
    <w:rsid w:val="00AF7826"/>
    <w:rsid w:val="00B00A10"/>
    <w:rsid w:val="00B10EB5"/>
    <w:rsid w:val="00B1181B"/>
    <w:rsid w:val="00B13670"/>
    <w:rsid w:val="00B211C8"/>
    <w:rsid w:val="00B246E9"/>
    <w:rsid w:val="00B30529"/>
    <w:rsid w:val="00B31F97"/>
    <w:rsid w:val="00B47987"/>
    <w:rsid w:val="00B60150"/>
    <w:rsid w:val="00B74311"/>
    <w:rsid w:val="00B80800"/>
    <w:rsid w:val="00B951D7"/>
    <w:rsid w:val="00BA4106"/>
    <w:rsid w:val="00BE2817"/>
    <w:rsid w:val="00BE4358"/>
    <w:rsid w:val="00C06DC5"/>
    <w:rsid w:val="00C36174"/>
    <w:rsid w:val="00C374FD"/>
    <w:rsid w:val="00C41DD2"/>
    <w:rsid w:val="00C4566A"/>
    <w:rsid w:val="00C60C18"/>
    <w:rsid w:val="00C8633E"/>
    <w:rsid w:val="00C91C14"/>
    <w:rsid w:val="00CB6367"/>
    <w:rsid w:val="00CC71F2"/>
    <w:rsid w:val="00CC7D8A"/>
    <w:rsid w:val="00CE2013"/>
    <w:rsid w:val="00D01710"/>
    <w:rsid w:val="00D10A97"/>
    <w:rsid w:val="00D15243"/>
    <w:rsid w:val="00D17617"/>
    <w:rsid w:val="00D21593"/>
    <w:rsid w:val="00D72AEA"/>
    <w:rsid w:val="00D82F67"/>
    <w:rsid w:val="00D86211"/>
    <w:rsid w:val="00DB7E58"/>
    <w:rsid w:val="00DF0A3E"/>
    <w:rsid w:val="00DF2A35"/>
    <w:rsid w:val="00DF3831"/>
    <w:rsid w:val="00E03046"/>
    <w:rsid w:val="00E06C63"/>
    <w:rsid w:val="00E10F51"/>
    <w:rsid w:val="00E25762"/>
    <w:rsid w:val="00E3457C"/>
    <w:rsid w:val="00E6300E"/>
    <w:rsid w:val="00E64A5D"/>
    <w:rsid w:val="00E73106"/>
    <w:rsid w:val="00E84A2C"/>
    <w:rsid w:val="00E85536"/>
    <w:rsid w:val="00E90620"/>
    <w:rsid w:val="00E9476B"/>
    <w:rsid w:val="00EB72A1"/>
    <w:rsid w:val="00ED0DD3"/>
    <w:rsid w:val="00ED5F0F"/>
    <w:rsid w:val="00ED64AC"/>
    <w:rsid w:val="00EE3117"/>
    <w:rsid w:val="00EE5986"/>
    <w:rsid w:val="00EF2FFA"/>
    <w:rsid w:val="00EF697A"/>
    <w:rsid w:val="00F0087D"/>
    <w:rsid w:val="00F03EF9"/>
    <w:rsid w:val="00F16DF7"/>
    <w:rsid w:val="00F266E4"/>
    <w:rsid w:val="00F463AC"/>
    <w:rsid w:val="00F60B1C"/>
    <w:rsid w:val="00F80C88"/>
    <w:rsid w:val="00F8587C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01F8-0478-4924-B1CD-BFA465A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10811</Words>
  <Characters>64870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14</cp:revision>
  <cp:lastPrinted>2021-11-30T09:27:00Z</cp:lastPrinted>
  <dcterms:created xsi:type="dcterms:W3CDTF">2021-11-25T11:49:00Z</dcterms:created>
  <dcterms:modified xsi:type="dcterms:W3CDTF">2021-11-30T09:35:00Z</dcterms:modified>
</cp:coreProperties>
</file>