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D7316" w14:textId="77777777" w:rsidR="004D3B57" w:rsidRPr="00C5095E" w:rsidRDefault="004D3B57" w:rsidP="005D26C4">
      <w:pPr>
        <w:jc w:val="both"/>
        <w:rPr>
          <w:rFonts w:ascii="Arial" w:hAnsi="Arial" w:cs="Arial"/>
          <w:b/>
          <w:color w:val="000000" w:themeColor="text1"/>
          <w:sz w:val="20"/>
          <w:szCs w:val="20"/>
        </w:rPr>
      </w:pPr>
      <w:r w:rsidRPr="00C5095E">
        <w:rPr>
          <w:rFonts w:ascii="Arial" w:hAnsi="Arial" w:cs="Arial"/>
          <w:b/>
          <w:color w:val="000000" w:themeColor="text1"/>
          <w:sz w:val="20"/>
          <w:szCs w:val="20"/>
        </w:rPr>
        <w:t>Zamawiający:</w:t>
      </w:r>
    </w:p>
    <w:p w14:paraId="45B4A0E2" w14:textId="7A86837F" w:rsidR="008662EC" w:rsidRPr="00C5095E" w:rsidRDefault="00CA2E82" w:rsidP="00C5095E">
      <w:pPr>
        <w:widowControl w:val="0"/>
        <w:tabs>
          <w:tab w:val="center" w:pos="16428"/>
          <w:tab w:val="right" w:pos="20964"/>
        </w:tabs>
        <w:suppressAutoHyphens/>
        <w:jc w:val="both"/>
        <w:rPr>
          <w:rFonts w:ascii="Arial" w:eastAsia="Lucida Sans Unicode" w:hAnsi="Arial" w:cs="Arial"/>
          <w:sz w:val="20"/>
          <w:szCs w:val="20"/>
          <w:lang w:eastAsia="ar-SA"/>
        </w:rPr>
      </w:pPr>
      <w:r w:rsidRPr="00CA2E82">
        <w:rPr>
          <w:rFonts w:ascii="Arial" w:eastAsia="Lucida Sans Unicode" w:hAnsi="Arial" w:cs="Arial"/>
          <w:sz w:val="20"/>
          <w:szCs w:val="20"/>
          <w:lang w:eastAsia="ar-SA"/>
        </w:rPr>
        <w:t>SZPITAL MRĄGOWSKI im. Michała Kajki Sp. z o.o</w:t>
      </w:r>
    </w:p>
    <w:p w14:paraId="4849F884" w14:textId="4DB9E1E4" w:rsidR="00CA2E82" w:rsidRDefault="00CA2E82" w:rsidP="00C5095E">
      <w:pPr>
        <w:widowControl w:val="0"/>
        <w:tabs>
          <w:tab w:val="center" w:pos="16428"/>
          <w:tab w:val="right" w:pos="20964"/>
        </w:tabs>
        <w:suppressAutoHyphens/>
        <w:jc w:val="both"/>
        <w:rPr>
          <w:rFonts w:ascii="Arial" w:eastAsia="Lucida Sans Unicode" w:hAnsi="Arial" w:cs="Arial"/>
          <w:sz w:val="20"/>
          <w:szCs w:val="20"/>
          <w:lang w:val="en-US" w:eastAsia="ar-SA"/>
        </w:rPr>
      </w:pPr>
      <w:r w:rsidRPr="00CA2E82">
        <w:rPr>
          <w:rFonts w:ascii="Arial" w:eastAsia="Lucida Sans Unicode" w:hAnsi="Arial" w:cs="Arial"/>
          <w:sz w:val="20"/>
          <w:szCs w:val="20"/>
          <w:lang w:val="en-US" w:eastAsia="ar-SA"/>
        </w:rPr>
        <w:t xml:space="preserve">11-700 </w:t>
      </w:r>
      <w:proofErr w:type="spellStart"/>
      <w:r w:rsidRPr="00CA2E82">
        <w:rPr>
          <w:rFonts w:ascii="Arial" w:eastAsia="Lucida Sans Unicode" w:hAnsi="Arial" w:cs="Arial"/>
          <w:sz w:val="20"/>
          <w:szCs w:val="20"/>
          <w:lang w:val="en-US" w:eastAsia="ar-SA"/>
        </w:rPr>
        <w:t>Mrągowo</w:t>
      </w:r>
      <w:proofErr w:type="spellEnd"/>
      <w:r w:rsidRPr="00CA2E82">
        <w:rPr>
          <w:rFonts w:ascii="Arial" w:eastAsia="Lucida Sans Unicode" w:hAnsi="Arial" w:cs="Arial"/>
          <w:sz w:val="20"/>
          <w:szCs w:val="20"/>
          <w:lang w:val="en-US" w:eastAsia="ar-SA"/>
        </w:rPr>
        <w:t xml:space="preserve">, </w:t>
      </w:r>
      <w:r>
        <w:rPr>
          <w:rFonts w:ascii="Arial" w:eastAsia="Lucida Sans Unicode" w:hAnsi="Arial" w:cs="Arial"/>
          <w:sz w:val="20"/>
          <w:szCs w:val="20"/>
          <w:lang w:val="en-US" w:eastAsia="ar-SA"/>
        </w:rPr>
        <w:t xml:space="preserve">ul. </w:t>
      </w:r>
      <w:proofErr w:type="spellStart"/>
      <w:r w:rsidRPr="00CA2E82">
        <w:rPr>
          <w:rFonts w:ascii="Arial" w:eastAsia="Lucida Sans Unicode" w:hAnsi="Arial" w:cs="Arial"/>
          <w:sz w:val="20"/>
          <w:szCs w:val="20"/>
          <w:lang w:val="en-US" w:eastAsia="ar-SA"/>
        </w:rPr>
        <w:t>Wolności</w:t>
      </w:r>
      <w:proofErr w:type="spellEnd"/>
      <w:r w:rsidRPr="00CA2E82">
        <w:rPr>
          <w:rFonts w:ascii="Arial" w:eastAsia="Lucida Sans Unicode" w:hAnsi="Arial" w:cs="Arial"/>
          <w:sz w:val="20"/>
          <w:szCs w:val="20"/>
          <w:lang w:val="en-US" w:eastAsia="ar-SA"/>
        </w:rPr>
        <w:t xml:space="preserve"> 12</w:t>
      </w:r>
    </w:p>
    <w:p w14:paraId="60F436D2" w14:textId="3E4C11F0" w:rsidR="008662EC" w:rsidRPr="00B50622" w:rsidRDefault="008662EC" w:rsidP="00C5095E">
      <w:pPr>
        <w:widowControl w:val="0"/>
        <w:tabs>
          <w:tab w:val="center" w:pos="16428"/>
          <w:tab w:val="right" w:pos="20964"/>
        </w:tabs>
        <w:suppressAutoHyphens/>
        <w:jc w:val="both"/>
        <w:rPr>
          <w:rFonts w:ascii="Arial" w:eastAsia="Lucida Sans Unicode" w:hAnsi="Arial" w:cs="Arial"/>
          <w:sz w:val="20"/>
          <w:szCs w:val="20"/>
          <w:lang w:val="en-US" w:eastAsia="ar-SA"/>
        </w:rPr>
      </w:pPr>
      <w:r w:rsidRPr="00B50622">
        <w:rPr>
          <w:rFonts w:ascii="Arial" w:eastAsia="Lucida Sans Unicode" w:hAnsi="Arial" w:cs="Arial"/>
          <w:sz w:val="20"/>
          <w:szCs w:val="20"/>
          <w:lang w:val="en-US" w:eastAsia="ar-SA"/>
        </w:rPr>
        <w:t>tel.:</w:t>
      </w:r>
      <w:r w:rsidR="00CA2E82" w:rsidRPr="00CA2E82">
        <w:rPr>
          <w:rFonts w:ascii="Arial" w:eastAsia="Lucida Sans Unicode" w:hAnsi="Arial" w:cs="Arial"/>
          <w:sz w:val="20"/>
          <w:szCs w:val="20"/>
          <w:lang w:val="en-US" w:eastAsia="ar-SA"/>
        </w:rPr>
        <w:t>(89) 741 94 00</w:t>
      </w:r>
      <w:r w:rsidR="00CA2E82">
        <w:rPr>
          <w:rFonts w:ascii="Arial" w:eastAsia="Lucida Sans Unicode" w:hAnsi="Arial" w:cs="Arial"/>
          <w:sz w:val="20"/>
          <w:szCs w:val="20"/>
          <w:lang w:val="en-US" w:eastAsia="ar-SA"/>
        </w:rPr>
        <w:t xml:space="preserve"> </w:t>
      </w:r>
    </w:p>
    <w:p w14:paraId="020990D2" w14:textId="31B9253B" w:rsidR="008662EC" w:rsidRPr="00C5095E" w:rsidRDefault="008662EC" w:rsidP="00C5095E">
      <w:pPr>
        <w:widowControl w:val="0"/>
        <w:tabs>
          <w:tab w:val="right" w:pos="-27814"/>
          <w:tab w:val="center" w:pos="-31680"/>
        </w:tabs>
        <w:suppressAutoHyphens/>
        <w:jc w:val="both"/>
        <w:rPr>
          <w:rFonts w:ascii="Arial" w:eastAsia="Lucida Sans Unicode" w:hAnsi="Arial" w:cs="Arial"/>
          <w:color w:val="000000"/>
          <w:sz w:val="20"/>
          <w:szCs w:val="20"/>
          <w:lang w:val="es-ES" w:eastAsia="ar-SA"/>
        </w:rPr>
      </w:pPr>
      <w:r w:rsidRPr="00C5095E">
        <w:rPr>
          <w:rFonts w:ascii="Arial" w:eastAsia="Lucida Sans Unicode" w:hAnsi="Arial" w:cs="Arial"/>
          <w:color w:val="000000"/>
          <w:sz w:val="20"/>
          <w:szCs w:val="20"/>
          <w:lang w:val="es-ES" w:eastAsia="ar-SA"/>
        </w:rPr>
        <w:t>NIP</w:t>
      </w:r>
      <w:r w:rsidR="004E0E8F" w:rsidRPr="004E0E8F">
        <w:t xml:space="preserve"> </w:t>
      </w:r>
      <w:r w:rsidR="004E0E8F" w:rsidRPr="004E0E8F">
        <w:rPr>
          <w:rFonts w:ascii="Arial" w:eastAsia="Lucida Sans Unicode" w:hAnsi="Arial" w:cs="Arial"/>
          <w:color w:val="000000"/>
          <w:sz w:val="20"/>
          <w:szCs w:val="20"/>
          <w:lang w:val="es-ES" w:eastAsia="ar-SA"/>
        </w:rPr>
        <w:t>7422247985</w:t>
      </w:r>
    </w:p>
    <w:p w14:paraId="5EB084DE" w14:textId="77777777" w:rsidR="00822354" w:rsidRPr="00900358" w:rsidRDefault="00822354" w:rsidP="007E1C16">
      <w:pPr>
        <w:spacing w:line="276" w:lineRule="auto"/>
        <w:rPr>
          <w:rFonts w:ascii="Arial" w:hAnsi="Arial" w:cs="Arial"/>
          <w:b/>
          <w:color w:val="000000" w:themeColor="text1"/>
          <w:sz w:val="20"/>
          <w:szCs w:val="20"/>
        </w:rPr>
      </w:pPr>
    </w:p>
    <w:p w14:paraId="5AD73D9A" w14:textId="77777777" w:rsidR="00822354" w:rsidRPr="00900358" w:rsidRDefault="00822354" w:rsidP="00716556">
      <w:pPr>
        <w:spacing w:line="276" w:lineRule="auto"/>
        <w:jc w:val="center"/>
        <w:rPr>
          <w:rFonts w:ascii="Arial" w:hAnsi="Arial" w:cs="Arial"/>
          <w:b/>
          <w:color w:val="000000" w:themeColor="text1"/>
          <w:sz w:val="20"/>
          <w:szCs w:val="20"/>
        </w:rPr>
      </w:pPr>
    </w:p>
    <w:p w14:paraId="0E63192F" w14:textId="03ABB765" w:rsidR="00822354" w:rsidRPr="00555B3E" w:rsidRDefault="00822354" w:rsidP="00716556">
      <w:pPr>
        <w:spacing w:line="276" w:lineRule="auto"/>
        <w:jc w:val="center"/>
        <w:rPr>
          <w:rFonts w:ascii="Arial" w:hAnsi="Arial" w:cs="Arial"/>
          <w:b/>
          <w:color w:val="000000" w:themeColor="text1"/>
          <w:sz w:val="28"/>
          <w:szCs w:val="28"/>
        </w:rPr>
      </w:pPr>
      <w:r w:rsidRPr="00555B3E">
        <w:rPr>
          <w:rFonts w:ascii="Arial" w:hAnsi="Arial" w:cs="Arial"/>
          <w:b/>
          <w:color w:val="000000" w:themeColor="text1"/>
          <w:sz w:val="28"/>
          <w:szCs w:val="28"/>
        </w:rPr>
        <w:t>SPECYFIKACJA WARUNKÓW ZAMÓWIENIA</w:t>
      </w:r>
    </w:p>
    <w:p w14:paraId="6DA76146" w14:textId="494BB47D" w:rsidR="0091555A" w:rsidRPr="00900358" w:rsidRDefault="0091555A" w:rsidP="00716556">
      <w:pPr>
        <w:spacing w:line="276" w:lineRule="auto"/>
        <w:jc w:val="center"/>
        <w:rPr>
          <w:rFonts w:ascii="Arial" w:hAnsi="Arial" w:cs="Arial"/>
          <w:b/>
          <w:color w:val="000000" w:themeColor="text1"/>
          <w:sz w:val="20"/>
          <w:szCs w:val="20"/>
        </w:rPr>
      </w:pPr>
    </w:p>
    <w:p w14:paraId="063A0619" w14:textId="19F60EDD" w:rsidR="002C79C8" w:rsidRPr="00900358" w:rsidRDefault="007801EB" w:rsidP="00D031ED">
      <w:pPr>
        <w:autoSpaceDE w:val="0"/>
        <w:autoSpaceDN w:val="0"/>
        <w:adjustRightInd w:val="0"/>
        <w:spacing w:line="276" w:lineRule="auto"/>
        <w:jc w:val="center"/>
        <w:rPr>
          <w:rFonts w:ascii="Arial" w:hAnsi="Arial" w:cs="Arial"/>
          <w:color w:val="000000" w:themeColor="text1"/>
          <w:sz w:val="20"/>
          <w:szCs w:val="20"/>
        </w:rPr>
      </w:pPr>
      <w:r w:rsidRPr="00900358">
        <w:rPr>
          <w:rFonts w:ascii="Arial" w:hAnsi="Arial" w:cs="Arial"/>
          <w:b/>
          <w:color w:val="000000" w:themeColor="text1"/>
          <w:sz w:val="20"/>
          <w:szCs w:val="20"/>
        </w:rPr>
        <w:br/>
      </w:r>
    </w:p>
    <w:p w14:paraId="7B0896D0" w14:textId="2B0FDCB8" w:rsidR="002C79C8" w:rsidRPr="007107CA" w:rsidRDefault="007107CA" w:rsidP="007107CA">
      <w:pPr>
        <w:spacing w:line="276" w:lineRule="auto"/>
        <w:jc w:val="center"/>
        <w:rPr>
          <w:rFonts w:ascii="Arial" w:hAnsi="Arial" w:cs="Arial"/>
          <w:b/>
          <w:color w:val="000000" w:themeColor="text1"/>
          <w:sz w:val="28"/>
          <w:szCs w:val="28"/>
        </w:rPr>
      </w:pPr>
      <w:bookmarkStart w:id="0" w:name="_GoBack"/>
      <w:r w:rsidRPr="007107CA">
        <w:rPr>
          <w:rFonts w:ascii="Arial" w:hAnsi="Arial" w:cs="Arial"/>
          <w:b/>
          <w:color w:val="000000" w:themeColor="text1"/>
          <w:sz w:val="28"/>
          <w:szCs w:val="28"/>
        </w:rPr>
        <w:t>Usługi grupowego ubezpieczenia na życie</w:t>
      </w:r>
    </w:p>
    <w:bookmarkEnd w:id="0"/>
    <w:p w14:paraId="3E0161ED" w14:textId="561696BD" w:rsidR="00EC236C" w:rsidRDefault="00EC236C" w:rsidP="00716556">
      <w:pPr>
        <w:spacing w:line="276" w:lineRule="auto"/>
        <w:jc w:val="both"/>
        <w:rPr>
          <w:rFonts w:ascii="Arial" w:hAnsi="Arial" w:cs="Arial"/>
          <w:color w:val="000000" w:themeColor="text1"/>
          <w:sz w:val="20"/>
          <w:szCs w:val="20"/>
        </w:rPr>
      </w:pPr>
    </w:p>
    <w:p w14:paraId="3BA1C21A" w14:textId="77777777" w:rsidR="00EC236C" w:rsidRPr="00900358" w:rsidRDefault="00EC236C" w:rsidP="00716556">
      <w:pPr>
        <w:spacing w:line="276" w:lineRule="auto"/>
        <w:jc w:val="both"/>
        <w:rPr>
          <w:rFonts w:ascii="Arial" w:hAnsi="Arial" w:cs="Arial"/>
          <w:color w:val="000000" w:themeColor="text1"/>
          <w:sz w:val="20"/>
          <w:szCs w:val="20"/>
        </w:rPr>
      </w:pPr>
    </w:p>
    <w:p w14:paraId="1B76B3CB" w14:textId="762FE436" w:rsidR="0081035F" w:rsidRDefault="0081035F" w:rsidP="0081035F">
      <w:pPr>
        <w:pStyle w:val="Nagwek2"/>
        <w:spacing w:before="120" w:after="120" w:line="312" w:lineRule="auto"/>
        <w:rPr>
          <w:bCs w:val="0"/>
          <w:i w:val="0"/>
          <w:iCs w:val="0"/>
          <w:color w:val="000000" w:themeColor="text1"/>
          <w:sz w:val="20"/>
          <w:szCs w:val="20"/>
        </w:rPr>
      </w:pPr>
      <w:r w:rsidRPr="00900358">
        <w:rPr>
          <w:bCs w:val="0"/>
          <w:i w:val="0"/>
          <w:iCs w:val="0"/>
          <w:color w:val="000000" w:themeColor="text1"/>
          <w:sz w:val="20"/>
          <w:szCs w:val="20"/>
        </w:rPr>
        <w:t xml:space="preserve">WSPÓLNY SŁOWNIK ZAMÓWIEŃ (CPV) </w:t>
      </w:r>
    </w:p>
    <w:p w14:paraId="3B41149C" w14:textId="2606D668" w:rsidR="00EC236C" w:rsidRPr="00EC236C" w:rsidRDefault="00EC236C" w:rsidP="00EC236C">
      <w:pPr>
        <w:widowControl w:val="0"/>
        <w:suppressAutoHyphens/>
        <w:autoSpaceDE w:val="0"/>
        <w:spacing w:before="120" w:after="120" w:line="280" w:lineRule="exact"/>
        <w:jc w:val="both"/>
        <w:rPr>
          <w:rFonts w:ascii="Verdana" w:eastAsia="Cambria" w:hAnsi="Verdana" w:cs="Arial"/>
          <w:color w:val="000000"/>
          <w:sz w:val="20"/>
          <w:szCs w:val="20"/>
          <w:lang w:eastAsia="ar-SA"/>
        </w:rPr>
      </w:pPr>
      <w:r w:rsidRPr="00EC236C">
        <w:rPr>
          <w:rFonts w:ascii="Verdana" w:eastAsia="Lucida Sans Unicode" w:hAnsi="Verdana" w:cs="Arial"/>
          <w:color w:val="000000"/>
          <w:sz w:val="20"/>
          <w:szCs w:val="20"/>
          <w:lang w:eastAsia="ar-SA"/>
        </w:rPr>
        <w:t>66511000-5 Usługi ubezpieczeń na życie</w:t>
      </w:r>
    </w:p>
    <w:p w14:paraId="2652E17B" w14:textId="77777777" w:rsidR="00EC236C" w:rsidRDefault="00EC236C" w:rsidP="00EC236C"/>
    <w:p w14:paraId="676DD4EC" w14:textId="77777777" w:rsidR="00DE242F" w:rsidRPr="00EC236C" w:rsidRDefault="00DE242F" w:rsidP="00EC236C"/>
    <w:p w14:paraId="4685A38E" w14:textId="77777777" w:rsidR="002C79C8" w:rsidRPr="00900358" w:rsidRDefault="002C79C8" w:rsidP="00716556">
      <w:pPr>
        <w:spacing w:line="276" w:lineRule="auto"/>
        <w:jc w:val="both"/>
        <w:rPr>
          <w:rFonts w:ascii="Arial" w:hAnsi="Arial" w:cs="Arial"/>
          <w:b/>
          <w:color w:val="000000" w:themeColor="text1"/>
          <w:sz w:val="20"/>
          <w:szCs w:val="20"/>
          <w:u w:val="single"/>
        </w:rPr>
      </w:pPr>
    </w:p>
    <w:p w14:paraId="0FE05222" w14:textId="762E91CD" w:rsidR="000F269C" w:rsidRPr="00900358" w:rsidRDefault="000F269C" w:rsidP="00716556">
      <w:pPr>
        <w:spacing w:line="276" w:lineRule="auto"/>
        <w:jc w:val="both"/>
        <w:rPr>
          <w:rFonts w:ascii="Arial" w:hAnsi="Arial" w:cs="Arial"/>
          <w:b/>
          <w:color w:val="000000" w:themeColor="text1"/>
          <w:sz w:val="20"/>
          <w:szCs w:val="20"/>
          <w:u w:val="single"/>
        </w:rPr>
      </w:pPr>
      <w:r w:rsidRPr="00900358">
        <w:rPr>
          <w:rFonts w:ascii="Arial" w:hAnsi="Arial" w:cs="Arial"/>
          <w:b/>
          <w:color w:val="000000" w:themeColor="text1"/>
          <w:sz w:val="20"/>
          <w:szCs w:val="20"/>
          <w:u w:val="single"/>
        </w:rPr>
        <w:t>Specyfikacja Warunków Zamówienia (dalej SWZ) zawiera następujące załączniki:</w:t>
      </w:r>
    </w:p>
    <w:p w14:paraId="4E1CB07B" w14:textId="2A4B59F7" w:rsidR="00AB602D" w:rsidRPr="00900358" w:rsidRDefault="000F269C" w:rsidP="006C1D16">
      <w:pPr>
        <w:pStyle w:val="Akapitzlist"/>
        <w:numPr>
          <w:ilvl w:val="0"/>
          <w:numId w:val="64"/>
        </w:numPr>
        <w:spacing w:line="276" w:lineRule="auto"/>
        <w:jc w:val="both"/>
        <w:rPr>
          <w:rFonts w:ascii="Arial" w:hAnsi="Arial" w:cs="Arial"/>
          <w:color w:val="000000" w:themeColor="text1"/>
          <w:sz w:val="20"/>
          <w:szCs w:val="20"/>
        </w:rPr>
      </w:pPr>
      <w:r w:rsidRPr="00900358">
        <w:rPr>
          <w:rFonts w:ascii="Arial" w:hAnsi="Arial" w:cs="Arial"/>
          <w:color w:val="000000" w:themeColor="text1"/>
          <w:sz w:val="20"/>
          <w:szCs w:val="20"/>
        </w:rPr>
        <w:t>Formularz ofert</w:t>
      </w:r>
      <w:r w:rsidR="00AB602D" w:rsidRPr="00900358">
        <w:rPr>
          <w:rFonts w:ascii="Arial" w:hAnsi="Arial" w:cs="Arial"/>
          <w:color w:val="000000" w:themeColor="text1"/>
          <w:sz w:val="20"/>
          <w:szCs w:val="20"/>
        </w:rPr>
        <w:t>ow</w:t>
      </w:r>
      <w:r w:rsidR="00555B3E">
        <w:rPr>
          <w:rFonts w:ascii="Arial" w:hAnsi="Arial" w:cs="Arial"/>
          <w:color w:val="000000" w:themeColor="text1"/>
          <w:sz w:val="20"/>
          <w:szCs w:val="20"/>
        </w:rPr>
        <w:t>y</w:t>
      </w:r>
      <w:r w:rsidR="00C2284E">
        <w:rPr>
          <w:rFonts w:ascii="Arial" w:hAnsi="Arial" w:cs="Arial"/>
          <w:color w:val="000000" w:themeColor="text1"/>
          <w:sz w:val="20"/>
          <w:szCs w:val="20"/>
        </w:rPr>
        <w:t>;</w:t>
      </w:r>
    </w:p>
    <w:p w14:paraId="7FF12595" w14:textId="65D6A0ED" w:rsidR="00D031ED" w:rsidRPr="00900358" w:rsidRDefault="000F269C" w:rsidP="006C1D16">
      <w:pPr>
        <w:pStyle w:val="Akapitzlist"/>
        <w:numPr>
          <w:ilvl w:val="0"/>
          <w:numId w:val="64"/>
        </w:numPr>
        <w:jc w:val="both"/>
        <w:rPr>
          <w:rFonts w:ascii="Arial" w:hAnsi="Arial" w:cs="Arial"/>
          <w:color w:val="000000" w:themeColor="text1"/>
          <w:sz w:val="20"/>
          <w:szCs w:val="20"/>
        </w:rPr>
      </w:pPr>
      <w:r w:rsidRPr="00900358">
        <w:rPr>
          <w:rFonts w:ascii="Arial" w:hAnsi="Arial" w:cs="Arial"/>
          <w:color w:val="000000" w:themeColor="text1"/>
          <w:sz w:val="20"/>
          <w:szCs w:val="20"/>
        </w:rPr>
        <w:t>Wzór umowy wraz z załącznikam</w:t>
      </w:r>
      <w:r w:rsidR="00C2284E">
        <w:rPr>
          <w:rFonts w:ascii="Arial" w:hAnsi="Arial" w:cs="Arial"/>
          <w:color w:val="000000" w:themeColor="text1"/>
          <w:sz w:val="20"/>
          <w:szCs w:val="20"/>
        </w:rPr>
        <w:t>i;</w:t>
      </w:r>
    </w:p>
    <w:p w14:paraId="3993EDB8" w14:textId="74C6440F" w:rsidR="004A5F5E" w:rsidRDefault="004A5F5E" w:rsidP="00CB5165">
      <w:pPr>
        <w:jc w:val="both"/>
        <w:rPr>
          <w:rFonts w:ascii="Arial" w:hAnsi="Arial" w:cs="Arial"/>
          <w:color w:val="000000" w:themeColor="text1"/>
          <w:sz w:val="20"/>
          <w:szCs w:val="20"/>
        </w:rPr>
      </w:pPr>
    </w:p>
    <w:p w14:paraId="51BB3283" w14:textId="77777777" w:rsidR="007E1C16" w:rsidRPr="00BF6A64" w:rsidRDefault="007E1C16" w:rsidP="007E1C16">
      <w:pPr>
        <w:spacing w:before="60" w:after="60" w:line="276" w:lineRule="auto"/>
        <w:jc w:val="both"/>
        <w:rPr>
          <w:rFonts w:asciiTheme="minorHAnsi" w:hAnsiTheme="minorHAnsi" w:cstheme="minorHAnsi"/>
          <w:b/>
          <w:bCs/>
        </w:rPr>
      </w:pPr>
      <w:r w:rsidRPr="00BF6A64">
        <w:rPr>
          <w:rFonts w:asciiTheme="minorHAnsi" w:hAnsiTheme="minorHAnsi" w:cstheme="minorHAnsi"/>
          <w:b/>
          <w:bCs/>
        </w:rPr>
        <w:t xml:space="preserve">Postepowanie jest prowadzone przez </w:t>
      </w:r>
      <w:r w:rsidRPr="0082078C">
        <w:rPr>
          <w:rFonts w:asciiTheme="minorHAnsi" w:hAnsiTheme="minorHAnsi" w:cstheme="minorHAnsi"/>
          <w:b/>
          <w:bCs/>
        </w:rPr>
        <w:t>konsorcjum brokerskie</w:t>
      </w:r>
      <w:r>
        <w:rPr>
          <w:rFonts w:asciiTheme="minorHAnsi" w:hAnsiTheme="minorHAnsi" w:cstheme="minorHAnsi"/>
          <w:b/>
          <w:bCs/>
        </w:rPr>
        <w:t xml:space="preserve"> </w:t>
      </w:r>
      <w:r w:rsidRPr="0082078C">
        <w:rPr>
          <w:rFonts w:asciiTheme="minorHAnsi" w:hAnsiTheme="minorHAnsi" w:cstheme="minorHAnsi"/>
          <w:b/>
          <w:bCs/>
        </w:rPr>
        <w:t xml:space="preserve">MAK Ubezpieczenia Sp. z o.o. oraz STBU Brokerzy Ubezpieczeniowi Sp. z o.o. (zw. dalej brokerem), </w:t>
      </w:r>
      <w:r w:rsidRPr="00BF6A64">
        <w:rPr>
          <w:rFonts w:asciiTheme="minorHAnsi" w:hAnsiTheme="minorHAnsi" w:cstheme="minorHAnsi"/>
          <w:b/>
          <w:bCs/>
        </w:rPr>
        <w:t xml:space="preserve">na podstawie udzielonego pełnomocnictwa. </w:t>
      </w:r>
    </w:p>
    <w:p w14:paraId="158DA92E" w14:textId="77777777" w:rsidR="007E1C16" w:rsidRDefault="007E1C16" w:rsidP="007E1C16">
      <w:pPr>
        <w:spacing w:before="60" w:after="60" w:line="276" w:lineRule="auto"/>
        <w:rPr>
          <w:rFonts w:asciiTheme="minorHAnsi" w:hAnsiTheme="minorHAnsi" w:cstheme="minorHAnsi"/>
          <w:b/>
          <w:bCs/>
        </w:rPr>
      </w:pPr>
      <w:r w:rsidRPr="0082078C">
        <w:rPr>
          <w:rFonts w:asciiTheme="minorHAnsi" w:hAnsiTheme="minorHAnsi" w:cstheme="minorHAnsi"/>
          <w:b/>
          <w:bCs/>
        </w:rPr>
        <w:t xml:space="preserve">MAK Ubezpieczenia Sp. z o.o. </w:t>
      </w:r>
    </w:p>
    <w:p w14:paraId="769FF82A" w14:textId="77777777" w:rsidR="007E1C16" w:rsidRPr="0082078C" w:rsidRDefault="007E1C16" w:rsidP="007E1C16">
      <w:pPr>
        <w:spacing w:before="60" w:after="60" w:line="276" w:lineRule="auto"/>
        <w:rPr>
          <w:rFonts w:asciiTheme="minorHAnsi" w:hAnsiTheme="minorHAnsi" w:cstheme="minorHAnsi"/>
        </w:rPr>
      </w:pPr>
      <w:r w:rsidRPr="0082078C">
        <w:rPr>
          <w:rFonts w:asciiTheme="minorHAnsi" w:hAnsiTheme="minorHAnsi" w:cstheme="minorHAnsi"/>
        </w:rPr>
        <w:t>ul. Domaniewska 39 budynek Nefryt p. 3</w:t>
      </w:r>
    </w:p>
    <w:p w14:paraId="720054C5" w14:textId="073F6AE4" w:rsidR="007E1C16" w:rsidRDefault="007E1C16" w:rsidP="007E1C16">
      <w:pPr>
        <w:spacing w:before="60" w:after="60" w:line="276" w:lineRule="auto"/>
        <w:rPr>
          <w:rFonts w:asciiTheme="minorHAnsi" w:hAnsiTheme="minorHAnsi" w:cstheme="minorHAnsi"/>
        </w:rPr>
      </w:pPr>
      <w:r w:rsidRPr="0082078C">
        <w:rPr>
          <w:rFonts w:asciiTheme="minorHAnsi" w:hAnsiTheme="minorHAnsi" w:cstheme="minorHAnsi"/>
        </w:rPr>
        <w:t>02-672 Warszawa</w:t>
      </w:r>
      <w:r w:rsidR="00552F71">
        <w:rPr>
          <w:rFonts w:asciiTheme="minorHAnsi" w:hAnsiTheme="minorHAnsi" w:cstheme="minorHAnsi"/>
        </w:rPr>
        <w:t xml:space="preserve"> NIP </w:t>
      </w:r>
      <w:r w:rsidR="00552F71" w:rsidRPr="00552F71">
        <w:rPr>
          <w:rFonts w:asciiTheme="minorHAnsi" w:hAnsiTheme="minorHAnsi" w:cstheme="minorHAnsi"/>
        </w:rPr>
        <w:t>5221023203</w:t>
      </w:r>
    </w:p>
    <w:p w14:paraId="11C110F7" w14:textId="77777777" w:rsidR="007E1C16" w:rsidRDefault="007E1C16" w:rsidP="007E1C16">
      <w:pPr>
        <w:spacing w:before="60" w:after="60" w:line="276" w:lineRule="auto"/>
        <w:rPr>
          <w:rFonts w:asciiTheme="minorHAnsi" w:hAnsiTheme="minorHAnsi" w:cstheme="minorHAnsi"/>
        </w:rPr>
      </w:pPr>
      <w:r w:rsidRPr="0082078C">
        <w:rPr>
          <w:rFonts w:asciiTheme="minorHAnsi" w:hAnsiTheme="minorHAnsi" w:cstheme="minorHAnsi"/>
          <w:b/>
          <w:bCs/>
        </w:rPr>
        <w:t>STBU Brokerzy Ubezpieczeniowi Sp. z o.o.</w:t>
      </w:r>
    </w:p>
    <w:p w14:paraId="36B48FE6" w14:textId="77777777" w:rsidR="007E1C16" w:rsidRDefault="007E1C16" w:rsidP="007E1C16">
      <w:pPr>
        <w:spacing w:before="60" w:after="60" w:line="276" w:lineRule="auto"/>
        <w:rPr>
          <w:rFonts w:asciiTheme="minorHAnsi" w:hAnsiTheme="minorHAnsi" w:cstheme="minorHAnsi"/>
        </w:rPr>
      </w:pPr>
      <w:r w:rsidRPr="00BF6A64">
        <w:rPr>
          <w:rFonts w:asciiTheme="minorHAnsi" w:hAnsiTheme="minorHAnsi" w:cstheme="minorHAnsi"/>
        </w:rPr>
        <w:t>ul. Rzemieślnicza 33, 81-855 Sopot,</w:t>
      </w:r>
      <w:r w:rsidRPr="00BF6A64">
        <w:rPr>
          <w:rFonts w:asciiTheme="minorHAnsi" w:hAnsiTheme="minorHAnsi" w:cstheme="minorHAnsi"/>
        </w:rPr>
        <w:br/>
        <w:t xml:space="preserve">tel. </w:t>
      </w:r>
      <w:r w:rsidRPr="002208CB">
        <w:rPr>
          <w:rFonts w:asciiTheme="minorHAnsi" w:hAnsiTheme="minorHAnsi" w:cstheme="minorHAnsi"/>
        </w:rPr>
        <w:t>(58) 555 82 00 NIP 5851340951</w:t>
      </w:r>
    </w:p>
    <w:p w14:paraId="48013EEC" w14:textId="77777777" w:rsidR="007E1C16" w:rsidRDefault="007E1C16" w:rsidP="007E1C16">
      <w:pPr>
        <w:spacing w:before="60" w:after="60" w:line="276" w:lineRule="auto"/>
        <w:rPr>
          <w:rFonts w:asciiTheme="minorHAnsi" w:hAnsiTheme="minorHAnsi" w:cstheme="minorHAnsi"/>
        </w:rPr>
      </w:pPr>
    </w:p>
    <w:p w14:paraId="72D7D1CD" w14:textId="77777777" w:rsidR="007E1C16" w:rsidRPr="002208CB" w:rsidRDefault="007E1C16" w:rsidP="007E1C16">
      <w:pPr>
        <w:spacing w:before="60" w:after="60" w:line="276" w:lineRule="auto"/>
        <w:rPr>
          <w:rFonts w:asciiTheme="minorHAnsi" w:hAnsiTheme="minorHAnsi" w:cstheme="minorHAnsi"/>
          <w:lang w:val="en-GB"/>
        </w:rPr>
      </w:pPr>
      <w:r w:rsidRPr="002208CB">
        <w:rPr>
          <w:rFonts w:asciiTheme="minorHAnsi" w:hAnsiTheme="minorHAnsi" w:cstheme="minorHAnsi"/>
          <w:lang w:val="en-GB"/>
        </w:rPr>
        <w:t xml:space="preserve">e-mail: </w:t>
      </w:r>
      <w:hyperlink r:id="rId11" w:history="1">
        <w:r w:rsidRPr="002208CB">
          <w:rPr>
            <w:rStyle w:val="Hipercze"/>
            <w:rFonts w:asciiTheme="minorHAnsi" w:hAnsiTheme="minorHAnsi" w:cstheme="minorHAnsi"/>
            <w:lang w:val="en-GB"/>
          </w:rPr>
          <w:t>s.piotrowski@stbu.pl</w:t>
        </w:r>
      </w:hyperlink>
    </w:p>
    <w:p w14:paraId="5C989F28" w14:textId="77777777" w:rsidR="007E1C16" w:rsidRPr="00BF6A64" w:rsidRDefault="007E1C16" w:rsidP="007E1C16">
      <w:pPr>
        <w:spacing w:before="60" w:after="60" w:line="276" w:lineRule="auto"/>
        <w:rPr>
          <w:rFonts w:asciiTheme="minorHAnsi" w:hAnsiTheme="minorHAnsi" w:cstheme="minorHAnsi"/>
        </w:rPr>
      </w:pPr>
      <w:r w:rsidRPr="00BF6A64">
        <w:rPr>
          <w:rFonts w:asciiTheme="minorHAnsi" w:hAnsiTheme="minorHAnsi" w:cstheme="minorHAnsi"/>
        </w:rPr>
        <w:t xml:space="preserve">strona prowadzonego postępowania </w:t>
      </w:r>
      <w:hyperlink r:id="rId12" w:history="1">
        <w:r w:rsidRPr="00BF6A64">
          <w:rPr>
            <w:rStyle w:val="Hipercze"/>
            <w:rFonts w:asciiTheme="minorHAnsi" w:hAnsiTheme="minorHAnsi" w:cstheme="minorHAnsi"/>
          </w:rPr>
          <w:t>www.stbu.pl/przetargi</w:t>
        </w:r>
      </w:hyperlink>
    </w:p>
    <w:p w14:paraId="661E9AC5" w14:textId="77777777" w:rsidR="007E1C16" w:rsidRPr="00BF6A64" w:rsidRDefault="007E1C16" w:rsidP="007E1C16">
      <w:pPr>
        <w:spacing w:before="60" w:after="60" w:line="276" w:lineRule="auto"/>
        <w:rPr>
          <w:rStyle w:val="Hipercze"/>
          <w:rFonts w:asciiTheme="minorHAnsi" w:hAnsiTheme="minorHAnsi" w:cstheme="minorHAnsi"/>
          <w:szCs w:val="20"/>
        </w:rPr>
      </w:pPr>
      <w:r w:rsidRPr="00BF6A64">
        <w:rPr>
          <w:rFonts w:asciiTheme="minorHAnsi" w:hAnsiTheme="minorHAnsi" w:cstheme="minorHAnsi"/>
        </w:rPr>
        <w:t>oferty należy składać za pomocą:</w:t>
      </w:r>
      <w:r w:rsidRPr="00BF6A64">
        <w:rPr>
          <w:rFonts w:asciiTheme="minorHAnsi" w:hAnsiTheme="minorHAnsi" w:cstheme="minorHAnsi"/>
          <w:szCs w:val="20"/>
        </w:rPr>
        <w:t xml:space="preserve"> </w:t>
      </w:r>
      <w:bookmarkStart w:id="1" w:name="_Hlk143771710"/>
      <w:r w:rsidR="00BF760A">
        <w:fldChar w:fldCharType="begin"/>
      </w:r>
      <w:r w:rsidR="00BF760A">
        <w:instrText xml:space="preserve"> HYPERLINK "https://platformazakupowa.pl" </w:instrText>
      </w:r>
      <w:r w:rsidR="00BF760A">
        <w:fldChar w:fldCharType="separate"/>
      </w:r>
      <w:r w:rsidRPr="00BF6A64">
        <w:rPr>
          <w:rStyle w:val="Hipercze"/>
          <w:rFonts w:asciiTheme="minorHAnsi" w:hAnsiTheme="minorHAnsi" w:cstheme="minorHAnsi"/>
          <w:szCs w:val="20"/>
        </w:rPr>
        <w:t>https://platformazakupowa.pl</w:t>
      </w:r>
      <w:r w:rsidR="00BF760A">
        <w:rPr>
          <w:rStyle w:val="Hipercze"/>
          <w:rFonts w:asciiTheme="minorHAnsi" w:hAnsiTheme="minorHAnsi" w:cstheme="minorHAnsi"/>
          <w:szCs w:val="20"/>
        </w:rPr>
        <w:fldChar w:fldCharType="end"/>
      </w:r>
      <w:bookmarkEnd w:id="1"/>
    </w:p>
    <w:p w14:paraId="713F5E56" w14:textId="1F01C082" w:rsidR="007E1C16" w:rsidRPr="007E1C16" w:rsidRDefault="007E1C16" w:rsidP="007E1C16">
      <w:pPr>
        <w:spacing w:before="60" w:after="60" w:line="276" w:lineRule="auto"/>
        <w:jc w:val="both"/>
        <w:rPr>
          <w:rFonts w:asciiTheme="minorHAnsi" w:hAnsiTheme="minorHAnsi" w:cstheme="minorHAnsi"/>
          <w:b/>
          <w:bCs/>
        </w:rPr>
      </w:pPr>
      <w:r w:rsidRPr="00BF6A64">
        <w:rPr>
          <w:rFonts w:asciiTheme="minorHAnsi" w:hAnsiTheme="minorHAnsi" w:cstheme="minorHAnsi"/>
          <w:b/>
          <w:bCs/>
        </w:rPr>
        <w:t xml:space="preserve">Profil nabywcy </w:t>
      </w:r>
      <w:proofErr w:type="spellStart"/>
      <w:r w:rsidRPr="00BF6A64">
        <w:rPr>
          <w:rFonts w:asciiTheme="minorHAnsi" w:hAnsiTheme="minorHAnsi" w:cstheme="minorHAnsi"/>
          <w:b/>
          <w:bCs/>
        </w:rPr>
        <w:t>stbu_gdans</w:t>
      </w:r>
      <w:r>
        <w:rPr>
          <w:rFonts w:asciiTheme="minorHAnsi" w:hAnsiTheme="minorHAnsi" w:cstheme="minorHAnsi"/>
          <w:b/>
          <w:bCs/>
        </w:rPr>
        <w:t>k</w:t>
      </w:r>
      <w:proofErr w:type="spellEnd"/>
    </w:p>
    <w:p w14:paraId="2712FAD6" w14:textId="77777777" w:rsidR="007E1C16" w:rsidRPr="00C5095E" w:rsidRDefault="007E1C16" w:rsidP="007E1C16">
      <w:pPr>
        <w:ind w:hanging="4139"/>
        <w:jc w:val="both"/>
        <w:rPr>
          <w:rFonts w:ascii="Arial" w:hAnsi="Arial" w:cs="Arial"/>
          <w:b/>
          <w:smallCaps/>
          <w:color w:val="000000" w:themeColor="text1"/>
          <w:sz w:val="20"/>
          <w:szCs w:val="20"/>
          <w:lang w:val="en-US"/>
        </w:rPr>
      </w:pPr>
    </w:p>
    <w:p w14:paraId="1E2DA54F" w14:textId="3A67D5D1" w:rsidR="007E1C16" w:rsidRPr="00E71E83" w:rsidRDefault="007E1C16" w:rsidP="007E1C16">
      <w:pPr>
        <w:ind w:hanging="4139"/>
        <w:jc w:val="both"/>
        <w:rPr>
          <w:rStyle w:val="Hipercze"/>
          <w:rFonts w:ascii="Arial" w:hAnsi="Arial" w:cs="Arial"/>
          <w:color w:val="000000" w:themeColor="text1"/>
          <w:sz w:val="20"/>
          <w:szCs w:val="20"/>
          <w:u w:val="none"/>
        </w:rPr>
      </w:pPr>
      <w:r w:rsidRPr="00C5095E">
        <w:rPr>
          <w:rFonts w:ascii="Arial" w:hAnsi="Arial" w:cs="Arial"/>
          <w:color w:val="000000" w:themeColor="text1"/>
          <w:sz w:val="20"/>
          <w:szCs w:val="20"/>
        </w:rPr>
        <w:t xml:space="preserve">Strona </w:t>
      </w:r>
      <w:proofErr w:type="spellStart"/>
      <w:r w:rsidRPr="00C5095E">
        <w:rPr>
          <w:rFonts w:ascii="Arial" w:hAnsi="Arial" w:cs="Arial"/>
          <w:color w:val="000000" w:themeColor="text1"/>
          <w:sz w:val="20"/>
          <w:szCs w:val="20"/>
        </w:rPr>
        <w:t>internetow</w:t>
      </w:r>
      <w:proofErr w:type="spellEnd"/>
    </w:p>
    <w:p w14:paraId="582B78B4" w14:textId="77777777" w:rsidR="007E1C16" w:rsidRPr="00DC246A" w:rsidRDefault="007E1C16" w:rsidP="007E1C16">
      <w:pPr>
        <w:spacing w:line="276" w:lineRule="auto"/>
        <w:rPr>
          <w:rFonts w:ascii="Arial" w:hAnsi="Arial" w:cs="Arial"/>
          <w:b/>
          <w:sz w:val="20"/>
          <w:szCs w:val="20"/>
        </w:rPr>
      </w:pPr>
      <w:r w:rsidRPr="00DC246A">
        <w:rPr>
          <w:rFonts w:ascii="Arial" w:hAnsi="Arial" w:cs="Arial"/>
          <w:b/>
          <w:sz w:val="20"/>
          <w:szCs w:val="20"/>
        </w:rPr>
        <w:t xml:space="preserve">Sygn. postępowania: 1/2023 </w:t>
      </w:r>
    </w:p>
    <w:p w14:paraId="7B8E60BC" w14:textId="77777777" w:rsidR="00DE242F" w:rsidRDefault="00DE242F" w:rsidP="00CB5165">
      <w:pPr>
        <w:jc w:val="both"/>
        <w:rPr>
          <w:rFonts w:ascii="Arial" w:hAnsi="Arial" w:cs="Arial"/>
          <w:color w:val="000000" w:themeColor="text1"/>
          <w:sz w:val="20"/>
          <w:szCs w:val="20"/>
        </w:rPr>
      </w:pPr>
    </w:p>
    <w:p w14:paraId="202207EE" w14:textId="77777777" w:rsidR="00DE242F" w:rsidRDefault="00DE242F" w:rsidP="00CB5165">
      <w:pPr>
        <w:jc w:val="both"/>
        <w:rPr>
          <w:rFonts w:ascii="Arial" w:hAnsi="Arial" w:cs="Arial"/>
          <w:color w:val="000000" w:themeColor="text1"/>
          <w:sz w:val="20"/>
          <w:szCs w:val="20"/>
        </w:rPr>
      </w:pPr>
    </w:p>
    <w:p w14:paraId="54970436" w14:textId="77777777" w:rsidR="00DE242F" w:rsidRDefault="00DE242F" w:rsidP="00CB5165">
      <w:pPr>
        <w:jc w:val="both"/>
        <w:rPr>
          <w:rFonts w:ascii="Arial" w:hAnsi="Arial" w:cs="Arial"/>
          <w:color w:val="000000" w:themeColor="text1"/>
          <w:sz w:val="20"/>
          <w:szCs w:val="20"/>
        </w:rPr>
      </w:pPr>
    </w:p>
    <w:p w14:paraId="028981BA" w14:textId="77777777" w:rsidR="00CA63EC" w:rsidRPr="00900358" w:rsidRDefault="00CA63EC" w:rsidP="00CB5165">
      <w:pPr>
        <w:jc w:val="both"/>
        <w:rPr>
          <w:rFonts w:ascii="Arial" w:hAnsi="Arial" w:cs="Arial"/>
          <w:color w:val="000000" w:themeColor="text1"/>
          <w:sz w:val="20"/>
          <w:szCs w:val="20"/>
        </w:rPr>
      </w:pPr>
    </w:p>
    <w:p w14:paraId="1F436616" w14:textId="77777777" w:rsidR="00CB5165" w:rsidRPr="00900358" w:rsidRDefault="00CB5165" w:rsidP="00CB5165">
      <w:pPr>
        <w:jc w:val="both"/>
        <w:rPr>
          <w:rFonts w:ascii="Arial" w:hAnsi="Arial" w:cs="Arial"/>
          <w:color w:val="000000" w:themeColor="text1"/>
          <w:sz w:val="20"/>
          <w:szCs w:val="20"/>
        </w:rPr>
      </w:pPr>
    </w:p>
    <w:p w14:paraId="2969AFB1" w14:textId="2541C17B" w:rsidR="00820542" w:rsidRPr="00900358" w:rsidRDefault="00F03D22" w:rsidP="006C1D16">
      <w:pPr>
        <w:pStyle w:val="1Styl1rzymski"/>
        <w:numPr>
          <w:ilvl w:val="0"/>
          <w:numId w:val="27"/>
        </w:numPr>
        <w:tabs>
          <w:tab w:val="left" w:pos="284"/>
        </w:tabs>
        <w:spacing w:line="276" w:lineRule="auto"/>
        <w:ind w:left="284"/>
        <w:rPr>
          <w:rFonts w:ascii="Arial" w:hAnsi="Arial" w:cs="Arial"/>
          <w:color w:val="000000" w:themeColor="text1"/>
          <w:sz w:val="20"/>
          <w:szCs w:val="20"/>
        </w:rPr>
      </w:pPr>
      <w:r w:rsidRPr="00900358">
        <w:rPr>
          <w:rStyle w:val="Styl1nagwekrzymskiZnak"/>
          <w:rFonts w:ascii="Arial" w:hAnsi="Arial" w:cs="Arial"/>
          <w:b/>
          <w:color w:val="000000" w:themeColor="text1"/>
          <w:sz w:val="20"/>
          <w:szCs w:val="20"/>
        </w:rPr>
        <w:tab/>
      </w:r>
      <w:r w:rsidR="00820542" w:rsidRPr="00900358">
        <w:rPr>
          <w:rStyle w:val="Styl1nagwekrzymskiZnak"/>
          <w:rFonts w:ascii="Arial" w:hAnsi="Arial" w:cs="Arial"/>
          <w:b/>
          <w:color w:val="000000" w:themeColor="text1"/>
          <w:sz w:val="20"/>
          <w:szCs w:val="20"/>
        </w:rPr>
        <w:t>TRYB UDZIELENIA ZAMÓWIENIA</w:t>
      </w:r>
      <w:r w:rsidR="008073FD" w:rsidRPr="00900358">
        <w:rPr>
          <w:rFonts w:ascii="Arial" w:hAnsi="Arial" w:cs="Arial"/>
          <w:color w:val="000000" w:themeColor="text1"/>
          <w:sz w:val="20"/>
          <w:szCs w:val="20"/>
        </w:rPr>
        <w:t>.</w:t>
      </w:r>
    </w:p>
    <w:p w14:paraId="5685E9C6" w14:textId="13500980" w:rsidR="000F269C" w:rsidRPr="00900358" w:rsidRDefault="000F269C" w:rsidP="006C1D16">
      <w:pPr>
        <w:pStyle w:val="Akapitzlist"/>
        <w:numPr>
          <w:ilvl w:val="0"/>
          <w:numId w:val="8"/>
        </w:numPr>
        <w:spacing w:after="0"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Postępowanie o udzielenie zamówienia publicznego prowadzone jest przy użyciu środków komunikacji elektronicznej zgodnie z przepisami ustawy z 11 września 2019 r. - Prawo zamówień publicznych (</w:t>
      </w:r>
      <w:r w:rsidR="00315F4A" w:rsidRPr="00900358">
        <w:rPr>
          <w:rFonts w:ascii="Arial" w:hAnsi="Arial" w:cs="Arial"/>
          <w:color w:val="000000" w:themeColor="text1"/>
          <w:sz w:val="20"/>
          <w:szCs w:val="20"/>
        </w:rPr>
        <w:t>tj.</w:t>
      </w:r>
      <w:r w:rsidR="00BB38BC" w:rsidRPr="00900358">
        <w:rPr>
          <w:rFonts w:ascii="Arial" w:hAnsi="Arial" w:cs="Arial"/>
          <w:color w:val="000000" w:themeColor="text1"/>
          <w:sz w:val="20"/>
          <w:szCs w:val="20"/>
        </w:rPr>
        <w:t xml:space="preserve"> </w:t>
      </w:r>
      <w:r w:rsidRPr="00900358">
        <w:rPr>
          <w:rFonts w:ascii="Arial" w:hAnsi="Arial" w:cs="Arial"/>
          <w:color w:val="000000" w:themeColor="text1"/>
          <w:sz w:val="20"/>
          <w:szCs w:val="20"/>
        </w:rPr>
        <w:t xml:space="preserve">Dz. U. z </w:t>
      </w:r>
      <w:r w:rsidR="00315F4A" w:rsidRPr="00900358">
        <w:rPr>
          <w:rFonts w:ascii="Arial" w:hAnsi="Arial" w:cs="Arial"/>
          <w:color w:val="000000" w:themeColor="text1"/>
          <w:sz w:val="20"/>
          <w:szCs w:val="20"/>
        </w:rPr>
        <w:t>202</w:t>
      </w:r>
      <w:r w:rsidR="00CA63EC">
        <w:rPr>
          <w:rFonts w:ascii="Arial" w:hAnsi="Arial" w:cs="Arial"/>
          <w:color w:val="000000" w:themeColor="text1"/>
          <w:sz w:val="20"/>
          <w:szCs w:val="20"/>
        </w:rPr>
        <w:t>3</w:t>
      </w:r>
      <w:r w:rsidR="00315F4A" w:rsidRPr="00900358">
        <w:rPr>
          <w:rFonts w:ascii="Arial" w:hAnsi="Arial" w:cs="Arial"/>
          <w:color w:val="000000" w:themeColor="text1"/>
          <w:sz w:val="20"/>
          <w:szCs w:val="20"/>
        </w:rPr>
        <w:t xml:space="preserve"> </w:t>
      </w:r>
      <w:r w:rsidRPr="00900358">
        <w:rPr>
          <w:rFonts w:ascii="Arial" w:hAnsi="Arial" w:cs="Arial"/>
          <w:color w:val="000000" w:themeColor="text1"/>
          <w:sz w:val="20"/>
          <w:szCs w:val="20"/>
        </w:rPr>
        <w:t xml:space="preserve">r. poz. </w:t>
      </w:r>
      <w:r w:rsidR="00650399" w:rsidRPr="00900358">
        <w:rPr>
          <w:rFonts w:ascii="Arial" w:hAnsi="Arial" w:cs="Arial"/>
          <w:color w:val="000000" w:themeColor="text1"/>
          <w:sz w:val="20"/>
          <w:szCs w:val="20"/>
        </w:rPr>
        <w:t xml:space="preserve"> </w:t>
      </w:r>
      <w:r w:rsidR="00CA63EC">
        <w:rPr>
          <w:rFonts w:ascii="Arial" w:hAnsi="Arial" w:cs="Arial"/>
          <w:color w:val="000000" w:themeColor="text1"/>
          <w:sz w:val="20"/>
          <w:szCs w:val="20"/>
        </w:rPr>
        <w:t>1605</w:t>
      </w:r>
      <w:r w:rsidRPr="00900358">
        <w:rPr>
          <w:rFonts w:ascii="Arial" w:hAnsi="Arial" w:cs="Arial"/>
          <w:color w:val="000000" w:themeColor="text1"/>
          <w:sz w:val="20"/>
          <w:szCs w:val="20"/>
        </w:rPr>
        <w:t xml:space="preserve">) – dalej </w:t>
      </w:r>
      <w:r w:rsidR="00985DFD" w:rsidRPr="00900358">
        <w:rPr>
          <w:rFonts w:ascii="Arial" w:hAnsi="Arial" w:cs="Arial"/>
          <w:color w:val="000000" w:themeColor="text1"/>
          <w:sz w:val="20"/>
          <w:szCs w:val="20"/>
        </w:rPr>
        <w:t>PZP</w:t>
      </w:r>
      <w:r w:rsidR="00C2284E">
        <w:rPr>
          <w:rFonts w:ascii="Arial" w:hAnsi="Arial" w:cs="Arial"/>
          <w:color w:val="000000" w:themeColor="text1"/>
          <w:sz w:val="20"/>
          <w:szCs w:val="20"/>
        </w:rPr>
        <w:t>.</w:t>
      </w:r>
    </w:p>
    <w:p w14:paraId="0634880F" w14:textId="626BC68F" w:rsidR="00C2284E" w:rsidRPr="00C2284E" w:rsidRDefault="000F269C" w:rsidP="00C2284E">
      <w:pPr>
        <w:pStyle w:val="Akapitzlist"/>
        <w:numPr>
          <w:ilvl w:val="0"/>
          <w:numId w:val="8"/>
        </w:numPr>
        <w:spacing w:after="0"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 xml:space="preserve">Niniejsze postępowanie prowadzone jest w </w:t>
      </w:r>
      <w:r w:rsidRPr="00900358">
        <w:rPr>
          <w:rFonts w:ascii="Arial" w:hAnsi="Arial" w:cs="Arial"/>
          <w:b/>
          <w:color w:val="000000" w:themeColor="text1"/>
          <w:sz w:val="20"/>
          <w:szCs w:val="20"/>
        </w:rPr>
        <w:t xml:space="preserve">trybie </w:t>
      </w:r>
      <w:r w:rsidR="00CA63EC">
        <w:rPr>
          <w:rFonts w:ascii="Arial" w:hAnsi="Arial" w:cs="Arial"/>
          <w:b/>
          <w:color w:val="000000" w:themeColor="text1"/>
          <w:sz w:val="20"/>
          <w:szCs w:val="20"/>
        </w:rPr>
        <w:t xml:space="preserve">podstawowym z możliwością negocjacji (art. 275 pkt 2 ustawy </w:t>
      </w:r>
      <w:proofErr w:type="spellStart"/>
      <w:r w:rsidR="00CA63EC">
        <w:rPr>
          <w:rFonts w:ascii="Arial" w:hAnsi="Arial" w:cs="Arial"/>
          <w:b/>
          <w:color w:val="000000" w:themeColor="text1"/>
          <w:sz w:val="20"/>
          <w:szCs w:val="20"/>
        </w:rPr>
        <w:t>Pzp</w:t>
      </w:r>
      <w:proofErr w:type="spellEnd"/>
      <w:r w:rsidR="00CA63EC">
        <w:rPr>
          <w:rFonts w:ascii="Arial" w:hAnsi="Arial" w:cs="Arial"/>
          <w:b/>
          <w:color w:val="000000" w:themeColor="text1"/>
          <w:sz w:val="20"/>
          <w:szCs w:val="20"/>
        </w:rPr>
        <w:t>)</w:t>
      </w:r>
    </w:p>
    <w:p w14:paraId="21B49533" w14:textId="7CE314BF" w:rsidR="0060226C" w:rsidRPr="00C2284E" w:rsidRDefault="000F269C" w:rsidP="00C2284E">
      <w:pPr>
        <w:pStyle w:val="Akapitzlist"/>
        <w:numPr>
          <w:ilvl w:val="0"/>
          <w:numId w:val="8"/>
        </w:numPr>
        <w:spacing w:after="0" w:line="276" w:lineRule="auto"/>
        <w:ind w:left="284" w:hanging="284"/>
        <w:jc w:val="both"/>
        <w:rPr>
          <w:rFonts w:ascii="Arial" w:hAnsi="Arial" w:cs="Arial"/>
          <w:color w:val="000000" w:themeColor="text1"/>
          <w:sz w:val="20"/>
          <w:szCs w:val="20"/>
        </w:rPr>
      </w:pPr>
      <w:r w:rsidRPr="00C2284E">
        <w:rPr>
          <w:rFonts w:ascii="Arial" w:hAnsi="Arial" w:cs="Arial"/>
          <w:color w:val="000000" w:themeColor="text1"/>
          <w:sz w:val="20"/>
          <w:szCs w:val="20"/>
        </w:rPr>
        <w:t xml:space="preserve">Składanie ofert następuje za pośrednictwem platformy zakupowej dostępnej pod adresem internetowym: </w:t>
      </w:r>
      <w:hyperlink r:id="rId13" w:history="1">
        <w:r w:rsidR="00BF760A" w:rsidRPr="00BF6A64">
          <w:rPr>
            <w:rStyle w:val="Hipercze"/>
            <w:rFonts w:cstheme="minorHAnsi"/>
            <w:szCs w:val="20"/>
          </w:rPr>
          <w:t>https://platformazakupowa.pl</w:t>
        </w:r>
      </w:hyperlink>
    </w:p>
    <w:p w14:paraId="2727F1F6" w14:textId="77777777" w:rsidR="00820542" w:rsidRPr="00900358" w:rsidRDefault="00820542" w:rsidP="006C1D16">
      <w:pPr>
        <w:pStyle w:val="Akapitzlist"/>
        <w:numPr>
          <w:ilvl w:val="0"/>
          <w:numId w:val="8"/>
        </w:numPr>
        <w:spacing w:after="0"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Zamawiający przewiduje możliwość unieważnienia przedmiotowego postępowania, jeżeli środki, które Zamawiający zamierzał przeznaczyć na sfinansowanie zamówienia, nie zostały mu przyznane.</w:t>
      </w:r>
    </w:p>
    <w:p w14:paraId="427A220A" w14:textId="77777777" w:rsidR="00820542" w:rsidRPr="00900358" w:rsidRDefault="00820542" w:rsidP="006C1D16">
      <w:pPr>
        <w:pStyle w:val="Akapitzlist"/>
        <w:numPr>
          <w:ilvl w:val="0"/>
          <w:numId w:val="8"/>
        </w:numPr>
        <w:spacing w:after="0"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Zamawiający nie przewiduje aukcji elektronicznej.</w:t>
      </w:r>
    </w:p>
    <w:p w14:paraId="6278B1E6" w14:textId="77777777" w:rsidR="00820542" w:rsidRPr="00900358" w:rsidRDefault="00820542" w:rsidP="006C1D16">
      <w:pPr>
        <w:pStyle w:val="Akapitzlist"/>
        <w:numPr>
          <w:ilvl w:val="0"/>
          <w:numId w:val="8"/>
        </w:numPr>
        <w:spacing w:after="0"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Zamawiający nie przewiduje złożenia oferty w postaci katalogów elektronicznych.</w:t>
      </w:r>
    </w:p>
    <w:p w14:paraId="4B4D9D58" w14:textId="789041BF" w:rsidR="00820542" w:rsidRPr="00900358" w:rsidRDefault="00820542" w:rsidP="006C1D16">
      <w:pPr>
        <w:pStyle w:val="Akapitzlist"/>
        <w:numPr>
          <w:ilvl w:val="0"/>
          <w:numId w:val="8"/>
        </w:numPr>
        <w:spacing w:after="0"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 xml:space="preserve">Zamawiający nie prowadzi postępowania w celu zawarcia umowy ramowej. </w:t>
      </w:r>
    </w:p>
    <w:p w14:paraId="51373B2A" w14:textId="3A2E3DC3" w:rsidR="00DD2086" w:rsidRPr="00900358" w:rsidRDefault="00DD2086" w:rsidP="006C1D16">
      <w:pPr>
        <w:pStyle w:val="Akapitzlist"/>
        <w:numPr>
          <w:ilvl w:val="0"/>
          <w:numId w:val="8"/>
        </w:numPr>
        <w:spacing w:after="0"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Zamawiający nie dopuszcza możliwości złożenia oferty wariantowej</w:t>
      </w:r>
    </w:p>
    <w:p w14:paraId="7B9A1C2C" w14:textId="77777777" w:rsidR="00820542" w:rsidRPr="00900358" w:rsidRDefault="00820542" w:rsidP="00716556">
      <w:pPr>
        <w:spacing w:line="276" w:lineRule="auto"/>
        <w:jc w:val="both"/>
        <w:rPr>
          <w:rFonts w:ascii="Arial" w:hAnsi="Arial" w:cs="Arial"/>
          <w:color w:val="000000" w:themeColor="text1"/>
          <w:sz w:val="20"/>
          <w:szCs w:val="20"/>
        </w:rPr>
      </w:pPr>
    </w:p>
    <w:p w14:paraId="6237B0B4" w14:textId="219326BC" w:rsidR="00820542" w:rsidRPr="00900358" w:rsidRDefault="00F03D22" w:rsidP="006C1D16">
      <w:pPr>
        <w:pStyle w:val="1Styl1rzymski"/>
        <w:numPr>
          <w:ilvl w:val="0"/>
          <w:numId w:val="27"/>
        </w:numPr>
        <w:tabs>
          <w:tab w:val="left" w:pos="284"/>
        </w:tabs>
        <w:spacing w:line="276" w:lineRule="auto"/>
        <w:ind w:left="284"/>
        <w:rPr>
          <w:rFonts w:ascii="Arial" w:hAnsi="Arial" w:cs="Arial"/>
          <w:color w:val="000000" w:themeColor="text1"/>
          <w:sz w:val="20"/>
          <w:szCs w:val="20"/>
        </w:rPr>
      </w:pPr>
      <w:r w:rsidRPr="00900358">
        <w:rPr>
          <w:rFonts w:ascii="Arial" w:hAnsi="Arial" w:cs="Arial"/>
          <w:color w:val="000000" w:themeColor="text1"/>
          <w:sz w:val="20"/>
          <w:szCs w:val="20"/>
        </w:rPr>
        <w:tab/>
      </w:r>
      <w:r w:rsidR="00820542" w:rsidRPr="00900358">
        <w:rPr>
          <w:rFonts w:ascii="Arial" w:hAnsi="Arial" w:cs="Arial"/>
          <w:color w:val="000000" w:themeColor="text1"/>
          <w:sz w:val="20"/>
          <w:szCs w:val="20"/>
        </w:rPr>
        <w:t>OPIS PRZEDMIOTU ZAMÓWIENIA</w:t>
      </w:r>
      <w:r w:rsidR="00D91161" w:rsidRPr="00900358">
        <w:rPr>
          <w:rFonts w:ascii="Arial" w:hAnsi="Arial" w:cs="Arial"/>
          <w:color w:val="000000" w:themeColor="text1"/>
          <w:sz w:val="20"/>
          <w:szCs w:val="20"/>
        </w:rPr>
        <w:t>.</w:t>
      </w:r>
    </w:p>
    <w:p w14:paraId="27E9147C" w14:textId="11520392" w:rsidR="00985DFD" w:rsidRPr="00900358" w:rsidRDefault="00043EA2" w:rsidP="00CA63EC">
      <w:pPr>
        <w:pStyle w:val="Akapitzlist"/>
        <w:numPr>
          <w:ilvl w:val="0"/>
          <w:numId w:val="20"/>
        </w:numPr>
        <w:spacing w:line="276" w:lineRule="auto"/>
        <w:jc w:val="both"/>
        <w:rPr>
          <w:rFonts w:ascii="Arial" w:hAnsi="Arial" w:cs="Arial"/>
          <w:b/>
          <w:smallCaps/>
          <w:sz w:val="20"/>
          <w:szCs w:val="20"/>
        </w:rPr>
      </w:pPr>
      <w:r w:rsidRPr="00900358">
        <w:rPr>
          <w:rFonts w:ascii="Arial" w:hAnsi="Arial" w:cs="Arial"/>
          <w:sz w:val="20"/>
          <w:szCs w:val="20"/>
        </w:rPr>
        <w:t>Przedmiotem zamówienia</w:t>
      </w:r>
      <w:r w:rsidR="00AB3349" w:rsidRPr="00900358">
        <w:rPr>
          <w:rFonts w:ascii="Arial" w:hAnsi="Arial" w:cs="Arial"/>
          <w:sz w:val="20"/>
          <w:szCs w:val="20"/>
        </w:rPr>
        <w:t xml:space="preserve"> </w:t>
      </w:r>
      <w:bookmarkStart w:id="2" w:name="_Hlk74647742"/>
      <w:r w:rsidR="0037737C" w:rsidRPr="00900358">
        <w:rPr>
          <w:rFonts w:ascii="Arial" w:hAnsi="Arial" w:cs="Arial"/>
          <w:sz w:val="20"/>
          <w:szCs w:val="20"/>
        </w:rPr>
        <w:t xml:space="preserve">są usługi </w:t>
      </w:r>
      <w:r w:rsidR="00EC236C" w:rsidRPr="00EC236C">
        <w:rPr>
          <w:rFonts w:ascii="Arial" w:hAnsi="Arial" w:cs="Arial"/>
          <w:sz w:val="20"/>
          <w:szCs w:val="20"/>
        </w:rPr>
        <w:t xml:space="preserve">grupowego ubezpieczenia na życie pracowników </w:t>
      </w:r>
      <w:r w:rsidR="004E0E8F" w:rsidRPr="004E0E8F">
        <w:rPr>
          <w:rFonts w:ascii="Arial" w:hAnsi="Arial" w:cs="Arial"/>
          <w:sz w:val="20"/>
          <w:szCs w:val="20"/>
        </w:rPr>
        <w:t>SZPITALA MRĄGOWSKIEGO im. Michała Kajki Sp. z o.o.</w:t>
      </w:r>
      <w:r w:rsidR="00EC236C" w:rsidRPr="00EC236C">
        <w:rPr>
          <w:rFonts w:ascii="Arial" w:hAnsi="Arial" w:cs="Arial"/>
          <w:sz w:val="20"/>
          <w:szCs w:val="20"/>
        </w:rPr>
        <w:t>, ich małżonków/partnerów oraz pełnoletnich dzieci.</w:t>
      </w:r>
    </w:p>
    <w:bookmarkEnd w:id="2"/>
    <w:p w14:paraId="6FC45ADB" w14:textId="18B123F7" w:rsidR="001E64DB" w:rsidRDefault="001E64DB" w:rsidP="006C1D16">
      <w:pPr>
        <w:pStyle w:val="Kasia"/>
        <w:numPr>
          <w:ilvl w:val="0"/>
          <w:numId w:val="20"/>
        </w:numPr>
        <w:tabs>
          <w:tab w:val="clear" w:pos="284"/>
        </w:tabs>
        <w:spacing w:line="276" w:lineRule="auto"/>
        <w:ind w:left="284" w:hanging="284"/>
        <w:contextualSpacing/>
        <w:rPr>
          <w:rFonts w:ascii="Arial" w:hAnsi="Arial" w:cs="Arial"/>
          <w:color w:val="000000" w:themeColor="text1"/>
          <w:sz w:val="20"/>
        </w:rPr>
      </w:pPr>
      <w:r w:rsidRPr="00900358">
        <w:rPr>
          <w:rFonts w:ascii="Arial" w:hAnsi="Arial" w:cs="Arial"/>
          <w:color w:val="000000" w:themeColor="text1"/>
          <w:sz w:val="20"/>
        </w:rPr>
        <w:t>Szczegółowy opis oraz sposób realizacji zamówienia zawiera</w:t>
      </w:r>
      <w:r w:rsidR="000627D5" w:rsidRPr="00900358">
        <w:rPr>
          <w:rFonts w:ascii="Arial" w:hAnsi="Arial" w:cs="Arial"/>
          <w:color w:val="000000" w:themeColor="text1"/>
          <w:sz w:val="20"/>
        </w:rPr>
        <w:t xml:space="preserve"> </w:t>
      </w:r>
      <w:r w:rsidR="00B41655" w:rsidRPr="00900358">
        <w:rPr>
          <w:rFonts w:ascii="Arial" w:hAnsi="Arial" w:cs="Arial"/>
          <w:color w:val="000000" w:themeColor="text1"/>
          <w:sz w:val="20"/>
        </w:rPr>
        <w:t xml:space="preserve">umowa wraz z </w:t>
      </w:r>
      <w:r w:rsidR="000627D5" w:rsidRPr="00900358">
        <w:rPr>
          <w:rFonts w:ascii="Arial" w:hAnsi="Arial" w:cs="Arial"/>
          <w:color w:val="000000" w:themeColor="text1"/>
          <w:sz w:val="20"/>
        </w:rPr>
        <w:t>załącznik</w:t>
      </w:r>
      <w:r w:rsidR="00B41655" w:rsidRPr="00900358">
        <w:rPr>
          <w:rFonts w:ascii="Arial" w:hAnsi="Arial" w:cs="Arial"/>
          <w:color w:val="000000" w:themeColor="text1"/>
          <w:sz w:val="20"/>
        </w:rPr>
        <w:t>am</w:t>
      </w:r>
      <w:r w:rsidR="000627D5" w:rsidRPr="00900358">
        <w:rPr>
          <w:rFonts w:ascii="Arial" w:hAnsi="Arial" w:cs="Arial"/>
          <w:color w:val="000000" w:themeColor="text1"/>
          <w:sz w:val="20"/>
        </w:rPr>
        <w:t>i</w:t>
      </w:r>
      <w:r w:rsidR="00617677" w:rsidRPr="00900358">
        <w:rPr>
          <w:rFonts w:ascii="Arial" w:hAnsi="Arial" w:cs="Arial"/>
          <w:color w:val="000000" w:themeColor="text1"/>
          <w:sz w:val="20"/>
        </w:rPr>
        <w:t>, s</w:t>
      </w:r>
      <w:r w:rsidR="00F30356" w:rsidRPr="00900358">
        <w:rPr>
          <w:rFonts w:ascii="Arial" w:hAnsi="Arial" w:cs="Arial"/>
          <w:color w:val="000000" w:themeColor="text1"/>
          <w:sz w:val="20"/>
        </w:rPr>
        <w:t>tanowiąc</w:t>
      </w:r>
      <w:r w:rsidR="00B41655" w:rsidRPr="00900358">
        <w:rPr>
          <w:rFonts w:ascii="Arial" w:hAnsi="Arial" w:cs="Arial"/>
          <w:color w:val="000000" w:themeColor="text1"/>
          <w:sz w:val="20"/>
        </w:rPr>
        <w:t>a</w:t>
      </w:r>
      <w:r w:rsidR="00F30356" w:rsidRPr="00900358">
        <w:rPr>
          <w:rFonts w:ascii="Arial" w:hAnsi="Arial" w:cs="Arial"/>
          <w:color w:val="000000" w:themeColor="text1"/>
          <w:sz w:val="20"/>
        </w:rPr>
        <w:t xml:space="preserve"> załącznik </w:t>
      </w:r>
      <w:r w:rsidR="00B41655" w:rsidRPr="00900358">
        <w:rPr>
          <w:rFonts w:ascii="Arial" w:hAnsi="Arial" w:cs="Arial"/>
          <w:color w:val="000000" w:themeColor="text1"/>
          <w:sz w:val="20"/>
        </w:rPr>
        <w:t xml:space="preserve">nr </w:t>
      </w:r>
      <w:r w:rsidR="00CB5165" w:rsidRPr="00900358">
        <w:rPr>
          <w:rFonts w:ascii="Arial" w:hAnsi="Arial" w:cs="Arial"/>
          <w:color w:val="000000" w:themeColor="text1"/>
          <w:sz w:val="20"/>
        </w:rPr>
        <w:t>2</w:t>
      </w:r>
      <w:r w:rsidR="00B41655" w:rsidRPr="00900358">
        <w:rPr>
          <w:rFonts w:ascii="Arial" w:hAnsi="Arial" w:cs="Arial"/>
          <w:color w:val="000000" w:themeColor="text1"/>
          <w:sz w:val="20"/>
        </w:rPr>
        <w:t xml:space="preserve"> </w:t>
      </w:r>
      <w:r w:rsidR="00F30356" w:rsidRPr="00900358">
        <w:rPr>
          <w:rFonts w:ascii="Arial" w:hAnsi="Arial" w:cs="Arial"/>
          <w:color w:val="000000" w:themeColor="text1"/>
          <w:sz w:val="20"/>
        </w:rPr>
        <w:t>do SWZ.</w:t>
      </w:r>
    </w:p>
    <w:p w14:paraId="3B264FC2" w14:textId="2ADA039E" w:rsidR="00BF5C40" w:rsidRPr="007D315D" w:rsidRDefault="00BF5C40" w:rsidP="00BF5C40">
      <w:pPr>
        <w:pStyle w:val="Kasia"/>
        <w:tabs>
          <w:tab w:val="clear" w:pos="284"/>
        </w:tabs>
        <w:spacing w:line="276" w:lineRule="auto"/>
        <w:contextualSpacing/>
        <w:rPr>
          <w:rFonts w:ascii="Arial" w:hAnsi="Arial" w:cs="Arial"/>
          <w:sz w:val="20"/>
        </w:rPr>
      </w:pPr>
      <w:r>
        <w:rPr>
          <w:rFonts w:ascii="Arial" w:hAnsi="Arial" w:cs="Arial"/>
          <w:color w:val="000000" w:themeColor="text1"/>
          <w:sz w:val="20"/>
        </w:rPr>
        <w:t xml:space="preserve">Zamawiający gwarantuje realizację zamówienia na poziomie </w:t>
      </w:r>
      <w:r w:rsidRPr="007D315D">
        <w:rPr>
          <w:rFonts w:ascii="Arial" w:hAnsi="Arial" w:cs="Arial"/>
          <w:b/>
          <w:sz w:val="20"/>
        </w:rPr>
        <w:t>min. 35</w:t>
      </w:r>
      <w:r w:rsidR="00CA63EC" w:rsidRPr="007D315D">
        <w:rPr>
          <w:rFonts w:ascii="Arial" w:hAnsi="Arial" w:cs="Arial"/>
          <w:b/>
          <w:sz w:val="20"/>
        </w:rPr>
        <w:t>%</w:t>
      </w:r>
      <w:r w:rsidR="007D315D" w:rsidRPr="007D315D">
        <w:t xml:space="preserve"> </w:t>
      </w:r>
      <w:r w:rsidR="007D315D" w:rsidRPr="007D315D">
        <w:rPr>
          <w:rFonts w:ascii="Arial" w:hAnsi="Arial" w:cs="Arial"/>
          <w:b/>
          <w:sz w:val="20"/>
        </w:rPr>
        <w:t>łącznego wynagrodzenia wykonawcy i</w:t>
      </w:r>
      <w:r w:rsidR="00CA63EC" w:rsidRPr="007D315D">
        <w:rPr>
          <w:rFonts w:ascii="Arial" w:hAnsi="Arial" w:cs="Arial"/>
          <w:b/>
          <w:sz w:val="20"/>
        </w:rPr>
        <w:t xml:space="preserve"> ogólnej ilości osób wskazanych do możliwości objęcia ubezpieczeniem.</w:t>
      </w:r>
    </w:p>
    <w:p w14:paraId="5EBAEAFE" w14:textId="451191D4" w:rsidR="00144DED" w:rsidRPr="00900358" w:rsidRDefault="000D2DC7" w:rsidP="00082685">
      <w:pPr>
        <w:spacing w:line="276" w:lineRule="auto"/>
        <w:jc w:val="both"/>
        <w:rPr>
          <w:rFonts w:ascii="Arial" w:hAnsi="Arial" w:cs="Arial"/>
          <w:color w:val="000000"/>
          <w:sz w:val="20"/>
          <w:szCs w:val="20"/>
        </w:rPr>
      </w:pPr>
      <w:r w:rsidRPr="00900358">
        <w:rPr>
          <w:rFonts w:ascii="Arial" w:hAnsi="Arial" w:cs="Arial"/>
          <w:color w:val="000000"/>
          <w:sz w:val="20"/>
          <w:szCs w:val="20"/>
        </w:rPr>
        <w:t xml:space="preserve">Zamawiający </w:t>
      </w:r>
      <w:r w:rsidR="00EC236C">
        <w:rPr>
          <w:rFonts w:ascii="Arial" w:hAnsi="Arial" w:cs="Arial"/>
          <w:color w:val="000000"/>
          <w:sz w:val="20"/>
          <w:szCs w:val="20"/>
        </w:rPr>
        <w:t xml:space="preserve">nie </w:t>
      </w:r>
      <w:r w:rsidRPr="00900358">
        <w:rPr>
          <w:rFonts w:ascii="Arial" w:hAnsi="Arial" w:cs="Arial"/>
          <w:color w:val="000000"/>
          <w:sz w:val="20"/>
          <w:szCs w:val="20"/>
        </w:rPr>
        <w:t>dopuszcza składani</w:t>
      </w:r>
      <w:r w:rsidR="00EC236C">
        <w:rPr>
          <w:rFonts w:ascii="Arial" w:hAnsi="Arial" w:cs="Arial"/>
          <w:color w:val="000000"/>
          <w:sz w:val="20"/>
          <w:szCs w:val="20"/>
        </w:rPr>
        <w:t>a</w:t>
      </w:r>
      <w:r w:rsidRPr="00900358">
        <w:rPr>
          <w:rFonts w:ascii="Arial" w:hAnsi="Arial" w:cs="Arial"/>
          <w:color w:val="000000"/>
          <w:sz w:val="20"/>
          <w:szCs w:val="20"/>
        </w:rPr>
        <w:t xml:space="preserve"> ofert częściowych</w:t>
      </w:r>
      <w:r w:rsidR="00EC236C">
        <w:rPr>
          <w:rFonts w:ascii="Arial" w:hAnsi="Arial" w:cs="Arial"/>
          <w:color w:val="000000"/>
          <w:sz w:val="20"/>
          <w:szCs w:val="20"/>
        </w:rPr>
        <w:t>. Zamówienie jest jednorodne, stanowi techniczną całość</w:t>
      </w:r>
      <w:r w:rsidR="00555B3E">
        <w:rPr>
          <w:rFonts w:ascii="Arial" w:hAnsi="Arial" w:cs="Arial"/>
          <w:color w:val="000000"/>
          <w:sz w:val="20"/>
          <w:szCs w:val="20"/>
        </w:rPr>
        <w:t>, wydzielenie części zamówienia nie jest uzasadnione, wielkość zamówienia i możliwość złożenia oferty jest dostępna dla wszystkich firm z branży ube</w:t>
      </w:r>
      <w:r w:rsidR="00BF5C40">
        <w:rPr>
          <w:rFonts w:ascii="Arial" w:hAnsi="Arial" w:cs="Arial"/>
          <w:color w:val="000000"/>
          <w:sz w:val="20"/>
          <w:szCs w:val="20"/>
        </w:rPr>
        <w:t>z</w:t>
      </w:r>
      <w:r w:rsidR="00555B3E">
        <w:rPr>
          <w:rFonts w:ascii="Arial" w:hAnsi="Arial" w:cs="Arial"/>
          <w:color w:val="000000"/>
          <w:sz w:val="20"/>
          <w:szCs w:val="20"/>
        </w:rPr>
        <w:t>pieczeniowej.</w:t>
      </w:r>
    </w:p>
    <w:p w14:paraId="3989C7AE" w14:textId="56D621D9" w:rsidR="00082685" w:rsidRPr="00900358" w:rsidRDefault="00082685" w:rsidP="00144DED">
      <w:pPr>
        <w:spacing w:line="276" w:lineRule="auto"/>
        <w:jc w:val="both"/>
        <w:rPr>
          <w:rFonts w:ascii="Arial" w:hAnsi="Arial" w:cs="Arial"/>
          <w:sz w:val="20"/>
          <w:szCs w:val="20"/>
        </w:rPr>
      </w:pPr>
    </w:p>
    <w:p w14:paraId="288385B2" w14:textId="60D5B9E6" w:rsidR="001B4675" w:rsidRPr="00900358" w:rsidRDefault="001B4675" w:rsidP="006C1D16">
      <w:pPr>
        <w:pStyle w:val="Akapitzlist"/>
        <w:numPr>
          <w:ilvl w:val="0"/>
          <w:numId w:val="20"/>
        </w:numPr>
        <w:spacing w:line="276" w:lineRule="auto"/>
        <w:jc w:val="both"/>
        <w:rPr>
          <w:rFonts w:ascii="Arial" w:hAnsi="Arial" w:cs="Arial"/>
          <w:color w:val="000000" w:themeColor="text1"/>
          <w:sz w:val="20"/>
          <w:szCs w:val="20"/>
        </w:rPr>
      </w:pPr>
      <w:r w:rsidRPr="00900358">
        <w:rPr>
          <w:rFonts w:ascii="Arial" w:hAnsi="Arial" w:cs="Arial"/>
          <w:b/>
          <w:color w:val="000000" w:themeColor="text1"/>
          <w:sz w:val="20"/>
          <w:szCs w:val="20"/>
        </w:rPr>
        <w:t>Wymagania w zakresie zatrudnienia osób</w:t>
      </w:r>
    </w:p>
    <w:p w14:paraId="0A0ACE36" w14:textId="3EDE15C1" w:rsidR="00032B44" w:rsidRPr="00900358" w:rsidRDefault="00E7622B" w:rsidP="009A27C7">
      <w:pPr>
        <w:pStyle w:val="Akapitzlist"/>
        <w:spacing w:after="0" w:line="276" w:lineRule="auto"/>
        <w:ind w:left="284"/>
        <w:jc w:val="both"/>
        <w:rPr>
          <w:rFonts w:ascii="Arial" w:hAnsi="Arial" w:cs="Arial"/>
          <w:color w:val="000000" w:themeColor="text1"/>
          <w:sz w:val="20"/>
          <w:szCs w:val="20"/>
        </w:rPr>
      </w:pPr>
      <w:r w:rsidRPr="00900358">
        <w:rPr>
          <w:rFonts w:ascii="Arial" w:hAnsi="Arial" w:cs="Arial"/>
          <w:color w:val="000000" w:themeColor="text1"/>
          <w:sz w:val="20"/>
          <w:szCs w:val="20"/>
        </w:rPr>
        <w:t>Wymagania związane z realizacją zamówienia</w:t>
      </w:r>
      <w:r w:rsidR="0086651B" w:rsidRPr="00900358">
        <w:rPr>
          <w:rFonts w:ascii="Arial" w:hAnsi="Arial" w:cs="Arial"/>
          <w:color w:val="000000" w:themeColor="text1"/>
          <w:sz w:val="20"/>
          <w:szCs w:val="20"/>
        </w:rPr>
        <w:t xml:space="preserve"> w zakresie zatrudnienia przez W</w:t>
      </w:r>
      <w:r w:rsidRPr="00900358">
        <w:rPr>
          <w:rFonts w:ascii="Arial" w:hAnsi="Arial" w:cs="Arial"/>
          <w:color w:val="000000" w:themeColor="text1"/>
          <w:sz w:val="20"/>
          <w:szCs w:val="20"/>
        </w:rPr>
        <w:t>ykonawcę lub podwykonawcę na podstawie stosunku pracy os</w:t>
      </w:r>
      <w:r w:rsidR="0086651B" w:rsidRPr="00900358">
        <w:rPr>
          <w:rFonts w:ascii="Arial" w:hAnsi="Arial" w:cs="Arial"/>
          <w:color w:val="000000" w:themeColor="text1"/>
          <w:sz w:val="20"/>
          <w:szCs w:val="20"/>
        </w:rPr>
        <w:t>ób wykonujących wskazane przez Z</w:t>
      </w:r>
      <w:r w:rsidRPr="00900358">
        <w:rPr>
          <w:rFonts w:ascii="Arial" w:hAnsi="Arial" w:cs="Arial"/>
          <w:color w:val="000000" w:themeColor="text1"/>
          <w:sz w:val="20"/>
          <w:szCs w:val="20"/>
        </w:rPr>
        <w:t>amawiającego czynności w zakresie realizacji zamówienia, jeżeli wykonanie tych czynności polega na wykonywaniu pracy w sposób określony w art. 22 § 1 ustawy z dnia 26.06.1974 r. - Kodeks pracy (Dz. U. z 2020 r. poz. 1320) obejmują następujące rodzaje czynności</w:t>
      </w:r>
      <w:r w:rsidR="00E607FA" w:rsidRPr="00900358">
        <w:rPr>
          <w:rFonts w:ascii="Arial" w:hAnsi="Arial" w:cs="Arial"/>
          <w:color w:val="000000" w:themeColor="text1"/>
          <w:sz w:val="20"/>
          <w:szCs w:val="20"/>
        </w:rPr>
        <w:t>.</w:t>
      </w:r>
    </w:p>
    <w:p w14:paraId="66CAFBBB" w14:textId="36CAD42E" w:rsidR="004F7A8B" w:rsidRPr="00900358" w:rsidRDefault="005B49B8" w:rsidP="00941607">
      <w:pPr>
        <w:ind w:left="284"/>
        <w:jc w:val="both"/>
        <w:rPr>
          <w:rFonts w:ascii="Arial" w:hAnsi="Arial" w:cs="Arial"/>
          <w:b/>
          <w:color w:val="000000" w:themeColor="text1"/>
          <w:sz w:val="20"/>
          <w:szCs w:val="20"/>
        </w:rPr>
      </w:pPr>
      <w:r w:rsidRPr="00900358">
        <w:rPr>
          <w:rFonts w:ascii="Arial" w:hAnsi="Arial" w:cs="Arial"/>
          <w:i/>
          <w:iCs/>
          <w:color w:val="000000" w:themeColor="text1"/>
          <w:sz w:val="20"/>
          <w:szCs w:val="20"/>
        </w:rPr>
        <w:t>Wykonawca zobowiązuje się przez cały okres obowiązywania umowy do zatrudnienia (do realizacji przedmiotu umowy</w:t>
      </w:r>
      <w:r w:rsidR="004F7A8B" w:rsidRPr="00900358">
        <w:rPr>
          <w:rFonts w:ascii="Arial" w:hAnsi="Arial" w:cs="Arial"/>
          <w:i/>
          <w:iCs/>
          <w:color w:val="000000" w:themeColor="text1"/>
          <w:sz w:val="20"/>
          <w:szCs w:val="20"/>
        </w:rPr>
        <w:t xml:space="preserve"> m.in. przygotowanie i wystawienie dokumentacji polisowej, przyjmowanie zgłoszeń od Zamawiającego, informowanie o procesie likwidacji</w:t>
      </w:r>
      <w:r w:rsidR="004F7A8B" w:rsidRPr="00900358">
        <w:rPr>
          <w:rFonts w:ascii="Arial" w:hAnsi="Arial" w:cs="Arial"/>
          <w:color w:val="000000" w:themeColor="text1"/>
          <w:sz w:val="20"/>
          <w:szCs w:val="20"/>
        </w:rPr>
        <w:t>)</w:t>
      </w:r>
      <w:r w:rsidRPr="00900358">
        <w:rPr>
          <w:rFonts w:ascii="Arial" w:hAnsi="Arial" w:cs="Arial"/>
          <w:i/>
          <w:iCs/>
          <w:color w:val="000000" w:themeColor="text1"/>
          <w:sz w:val="20"/>
          <w:szCs w:val="20"/>
        </w:rPr>
        <w:t>) na umowę o pracę w pełnym wymiarze czasu pracy, z co najmniej minimalnym wynagrodzeniem za pracę ustalonym w Ustawie o minimalnym wynagrodzeniu za pracę, minimum</w:t>
      </w:r>
      <w:r w:rsidR="00D74472" w:rsidRPr="00900358">
        <w:rPr>
          <w:rFonts w:ascii="Arial" w:hAnsi="Arial" w:cs="Arial"/>
          <w:i/>
          <w:iCs/>
          <w:color w:val="000000" w:themeColor="text1"/>
          <w:sz w:val="20"/>
          <w:szCs w:val="20"/>
        </w:rPr>
        <w:t xml:space="preserve"> </w:t>
      </w:r>
      <w:r w:rsidR="0084065F" w:rsidRPr="00900358">
        <w:rPr>
          <w:rFonts w:ascii="Arial" w:hAnsi="Arial" w:cs="Arial"/>
          <w:b/>
          <w:i/>
          <w:iCs/>
          <w:color w:val="000000" w:themeColor="text1"/>
          <w:sz w:val="20"/>
          <w:szCs w:val="20"/>
        </w:rPr>
        <w:t>1 osoby</w:t>
      </w:r>
      <w:r w:rsidR="00555B3E">
        <w:rPr>
          <w:rFonts w:ascii="Arial" w:hAnsi="Arial" w:cs="Arial"/>
          <w:b/>
          <w:i/>
          <w:iCs/>
          <w:color w:val="000000" w:themeColor="text1"/>
          <w:sz w:val="20"/>
          <w:szCs w:val="20"/>
        </w:rPr>
        <w:t>.</w:t>
      </w:r>
      <w:r w:rsidR="004F7A8B" w:rsidRPr="00900358">
        <w:rPr>
          <w:rFonts w:ascii="Arial" w:hAnsi="Arial" w:cs="Arial"/>
          <w:b/>
          <w:i/>
          <w:iCs/>
          <w:color w:val="000000" w:themeColor="text1"/>
          <w:sz w:val="20"/>
          <w:szCs w:val="20"/>
        </w:rPr>
        <w:t xml:space="preserve"> </w:t>
      </w:r>
    </w:p>
    <w:p w14:paraId="543B1D00" w14:textId="77777777" w:rsidR="005B3957" w:rsidRPr="00900358" w:rsidRDefault="005B3957" w:rsidP="001C0213">
      <w:pPr>
        <w:pStyle w:val="Akapitzlist"/>
        <w:spacing w:after="120"/>
        <w:ind w:left="284" w:right="51"/>
        <w:jc w:val="both"/>
        <w:rPr>
          <w:rFonts w:ascii="Arial" w:hAnsi="Arial" w:cs="Arial"/>
          <w:b/>
          <w:color w:val="000000" w:themeColor="text1"/>
          <w:sz w:val="20"/>
          <w:szCs w:val="20"/>
        </w:rPr>
      </w:pPr>
    </w:p>
    <w:p w14:paraId="6EA392C2" w14:textId="1EA9C2D0" w:rsidR="002C168D" w:rsidRDefault="002C168D" w:rsidP="006C1D16">
      <w:pPr>
        <w:pStyle w:val="Akapitzlist"/>
        <w:numPr>
          <w:ilvl w:val="0"/>
          <w:numId w:val="20"/>
        </w:numPr>
        <w:suppressAutoHyphens/>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t>Prawo opcji</w:t>
      </w:r>
    </w:p>
    <w:p w14:paraId="71A358D0" w14:textId="455FFB71" w:rsidR="002C168D" w:rsidRPr="002C168D" w:rsidRDefault="002C168D" w:rsidP="002C168D">
      <w:pPr>
        <w:pStyle w:val="Akapitzlist"/>
        <w:suppressAutoHyphens/>
        <w:spacing w:line="276" w:lineRule="auto"/>
        <w:ind w:left="360"/>
        <w:jc w:val="both"/>
        <w:rPr>
          <w:rFonts w:ascii="Arial" w:hAnsi="Arial" w:cs="Arial"/>
          <w:color w:val="000000" w:themeColor="text1"/>
          <w:sz w:val="20"/>
          <w:szCs w:val="20"/>
        </w:rPr>
      </w:pPr>
      <w:r w:rsidRPr="002C168D">
        <w:rPr>
          <w:rFonts w:ascii="Arial" w:hAnsi="Arial" w:cs="Arial"/>
          <w:color w:val="000000" w:themeColor="text1"/>
          <w:sz w:val="20"/>
          <w:szCs w:val="20"/>
        </w:rPr>
        <w:t xml:space="preserve">Zamawiający przewiduje w ramach prawa opcji zwiększenie zamówienia poprzez wydłużenie okresu objęcia ochrona ubezpieczeniową osób dla których świadczona jest usługa maksymalnie o 12 miesięcy. Okres świadczenia usługi w tym przypadku może wynieść maksymalnie 36 miesięcy. O przedłużeniu okresu ubezpieczenia Zamawiający powiadomi wykonawcę na minimum 1 miesiąc przed pierwotnie wskazanym terminem realizacji umowy. </w:t>
      </w:r>
      <w:r>
        <w:rPr>
          <w:rFonts w:ascii="Arial" w:hAnsi="Arial" w:cs="Arial"/>
          <w:color w:val="000000" w:themeColor="text1"/>
          <w:sz w:val="20"/>
          <w:szCs w:val="20"/>
        </w:rPr>
        <w:t>Rozliczenie zamówienia realizowanego w ramach prawa opcji nastąpi na zasadach analogicznych jak dla zamówienia podstawowego.</w:t>
      </w:r>
    </w:p>
    <w:p w14:paraId="2EE41A52" w14:textId="49EEF115" w:rsidR="00820542" w:rsidRPr="00900358" w:rsidRDefault="00820542" w:rsidP="006C1D16">
      <w:pPr>
        <w:pStyle w:val="Akapitzlist"/>
        <w:numPr>
          <w:ilvl w:val="0"/>
          <w:numId w:val="20"/>
        </w:numPr>
        <w:suppressAutoHyphens/>
        <w:spacing w:line="276" w:lineRule="auto"/>
        <w:jc w:val="both"/>
        <w:rPr>
          <w:rFonts w:ascii="Arial" w:hAnsi="Arial" w:cs="Arial"/>
          <w:b/>
          <w:color w:val="000000" w:themeColor="text1"/>
          <w:sz w:val="20"/>
          <w:szCs w:val="20"/>
        </w:rPr>
      </w:pPr>
      <w:r w:rsidRPr="00900358">
        <w:rPr>
          <w:rFonts w:ascii="Arial" w:hAnsi="Arial" w:cs="Arial"/>
          <w:b/>
          <w:color w:val="000000" w:themeColor="text1"/>
          <w:sz w:val="20"/>
          <w:szCs w:val="20"/>
        </w:rPr>
        <w:t>P</w:t>
      </w:r>
      <w:r w:rsidR="00822354" w:rsidRPr="00900358">
        <w:rPr>
          <w:rFonts w:ascii="Arial" w:hAnsi="Arial" w:cs="Arial"/>
          <w:b/>
          <w:color w:val="000000" w:themeColor="text1"/>
          <w:sz w:val="20"/>
          <w:szCs w:val="20"/>
        </w:rPr>
        <w:t>odwykonawstwo</w:t>
      </w:r>
      <w:r w:rsidRPr="00900358">
        <w:rPr>
          <w:rFonts w:ascii="Arial" w:hAnsi="Arial" w:cs="Arial"/>
          <w:b/>
          <w:color w:val="000000" w:themeColor="text1"/>
          <w:sz w:val="20"/>
          <w:szCs w:val="20"/>
        </w:rPr>
        <w:t xml:space="preserve"> </w:t>
      </w:r>
    </w:p>
    <w:p w14:paraId="41FA8019" w14:textId="421109C9" w:rsidR="00F351B7" w:rsidRPr="00900358" w:rsidRDefault="00820542" w:rsidP="006C1D16">
      <w:pPr>
        <w:pStyle w:val="Akapitzlist"/>
        <w:numPr>
          <w:ilvl w:val="0"/>
          <w:numId w:val="65"/>
        </w:numPr>
        <w:spacing w:line="276" w:lineRule="auto"/>
        <w:jc w:val="both"/>
        <w:rPr>
          <w:rFonts w:ascii="Arial" w:hAnsi="Arial" w:cs="Arial"/>
          <w:color w:val="000000" w:themeColor="text1"/>
          <w:sz w:val="20"/>
          <w:szCs w:val="20"/>
        </w:rPr>
      </w:pPr>
      <w:r w:rsidRPr="00900358">
        <w:rPr>
          <w:rFonts w:ascii="Arial" w:hAnsi="Arial" w:cs="Arial"/>
          <w:color w:val="000000" w:themeColor="text1"/>
          <w:sz w:val="20"/>
          <w:szCs w:val="20"/>
        </w:rPr>
        <w:t xml:space="preserve">Wykonawca może powierzyć wykonanie części zamówienia podwykonawcy (podwykonawcom). </w:t>
      </w:r>
    </w:p>
    <w:p w14:paraId="4C39195E" w14:textId="29BC9059" w:rsidR="004531EC" w:rsidRPr="00900358" w:rsidRDefault="00820542" w:rsidP="006C1D16">
      <w:pPr>
        <w:pStyle w:val="Akapitzlist"/>
        <w:numPr>
          <w:ilvl w:val="0"/>
          <w:numId w:val="65"/>
        </w:numPr>
        <w:spacing w:line="276" w:lineRule="auto"/>
        <w:jc w:val="both"/>
        <w:rPr>
          <w:rFonts w:ascii="Arial" w:hAnsi="Arial" w:cs="Arial"/>
          <w:color w:val="000000" w:themeColor="text1"/>
          <w:sz w:val="20"/>
          <w:szCs w:val="20"/>
        </w:rPr>
      </w:pPr>
      <w:r w:rsidRPr="00900358">
        <w:rPr>
          <w:rFonts w:ascii="Arial" w:hAnsi="Arial" w:cs="Arial"/>
          <w:color w:val="000000" w:themeColor="text1"/>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58F0AAF" w14:textId="77777777" w:rsidR="003737D8" w:rsidRPr="00900358" w:rsidRDefault="003737D8" w:rsidP="00716556">
      <w:pPr>
        <w:pStyle w:val="Akapitzlist"/>
        <w:spacing w:after="0" w:line="276" w:lineRule="auto"/>
        <w:ind w:left="709"/>
        <w:jc w:val="both"/>
        <w:rPr>
          <w:rFonts w:ascii="Arial" w:hAnsi="Arial" w:cs="Arial"/>
          <w:color w:val="000000" w:themeColor="text1"/>
          <w:sz w:val="20"/>
          <w:szCs w:val="20"/>
        </w:rPr>
      </w:pPr>
    </w:p>
    <w:p w14:paraId="1B99A5C1" w14:textId="483E8578" w:rsidR="00820542" w:rsidRPr="00900358" w:rsidRDefault="00F03D22" w:rsidP="006C1D16">
      <w:pPr>
        <w:pStyle w:val="1Styl1rzymski"/>
        <w:numPr>
          <w:ilvl w:val="0"/>
          <w:numId w:val="27"/>
        </w:numPr>
        <w:tabs>
          <w:tab w:val="left" w:pos="284"/>
        </w:tabs>
        <w:spacing w:line="276" w:lineRule="auto"/>
        <w:ind w:left="284"/>
        <w:rPr>
          <w:rFonts w:ascii="Arial" w:hAnsi="Arial" w:cs="Arial"/>
          <w:color w:val="000000" w:themeColor="text1"/>
          <w:sz w:val="20"/>
          <w:szCs w:val="20"/>
        </w:rPr>
      </w:pPr>
      <w:r w:rsidRPr="00900358">
        <w:rPr>
          <w:rFonts w:ascii="Arial" w:hAnsi="Arial" w:cs="Arial"/>
          <w:color w:val="000000" w:themeColor="text1"/>
          <w:sz w:val="20"/>
          <w:szCs w:val="20"/>
        </w:rPr>
        <w:tab/>
      </w:r>
      <w:r w:rsidR="00820542" w:rsidRPr="00900358">
        <w:rPr>
          <w:rFonts w:ascii="Arial" w:hAnsi="Arial" w:cs="Arial"/>
          <w:color w:val="000000" w:themeColor="text1"/>
          <w:sz w:val="20"/>
          <w:szCs w:val="20"/>
        </w:rPr>
        <w:t>TERMIN WYKONANIA ZAMÓWIENIA</w:t>
      </w:r>
      <w:r w:rsidR="00D91161" w:rsidRPr="00900358">
        <w:rPr>
          <w:rFonts w:ascii="Arial" w:hAnsi="Arial" w:cs="Arial"/>
          <w:color w:val="000000" w:themeColor="text1"/>
          <w:sz w:val="20"/>
          <w:szCs w:val="20"/>
        </w:rPr>
        <w:t>.</w:t>
      </w:r>
    </w:p>
    <w:p w14:paraId="7078B035" w14:textId="77777777" w:rsidR="00543ECD" w:rsidRPr="00900358" w:rsidRDefault="00543ECD" w:rsidP="00716556">
      <w:pPr>
        <w:pStyle w:val="1Styl1rzymski"/>
        <w:spacing w:line="276" w:lineRule="auto"/>
        <w:ind w:left="426"/>
        <w:rPr>
          <w:rFonts w:ascii="Arial" w:hAnsi="Arial" w:cs="Arial"/>
          <w:color w:val="000000" w:themeColor="text1"/>
          <w:sz w:val="20"/>
          <w:szCs w:val="20"/>
        </w:rPr>
      </w:pPr>
    </w:p>
    <w:p w14:paraId="610CCBF3" w14:textId="6E059D4C" w:rsidR="00A24BBF" w:rsidRPr="00900358" w:rsidRDefault="004E0E8F" w:rsidP="00716556">
      <w:pPr>
        <w:pStyle w:val="1Styl1rzymski"/>
        <w:spacing w:after="240" w:line="276" w:lineRule="auto"/>
        <w:ind w:left="426"/>
        <w:rPr>
          <w:rFonts w:ascii="Arial" w:hAnsi="Arial" w:cs="Arial"/>
          <w:color w:val="000000" w:themeColor="text1"/>
          <w:sz w:val="20"/>
          <w:szCs w:val="20"/>
        </w:rPr>
      </w:pPr>
      <w:r>
        <w:rPr>
          <w:rFonts w:ascii="Arial" w:hAnsi="Arial" w:cs="Arial"/>
          <w:color w:val="000000" w:themeColor="text1"/>
          <w:sz w:val="20"/>
          <w:szCs w:val="20"/>
        </w:rPr>
        <w:t xml:space="preserve">24 </w:t>
      </w:r>
      <w:r w:rsidR="00A24BBF" w:rsidRPr="00900358">
        <w:rPr>
          <w:rFonts w:ascii="Arial" w:hAnsi="Arial" w:cs="Arial"/>
          <w:color w:val="000000" w:themeColor="text1"/>
          <w:sz w:val="20"/>
          <w:szCs w:val="20"/>
        </w:rPr>
        <w:t>miesi</w:t>
      </w:r>
      <w:r>
        <w:rPr>
          <w:rFonts w:ascii="Arial" w:hAnsi="Arial" w:cs="Arial"/>
          <w:color w:val="000000" w:themeColor="text1"/>
          <w:sz w:val="20"/>
          <w:szCs w:val="20"/>
        </w:rPr>
        <w:t>ące</w:t>
      </w:r>
      <w:r w:rsidR="007C4C53" w:rsidRPr="00900358">
        <w:rPr>
          <w:rFonts w:ascii="Arial" w:hAnsi="Arial" w:cs="Arial"/>
          <w:color w:val="000000" w:themeColor="text1"/>
          <w:sz w:val="20"/>
          <w:szCs w:val="20"/>
        </w:rPr>
        <w:t>.</w:t>
      </w:r>
    </w:p>
    <w:p w14:paraId="69BF3C1D" w14:textId="77B78FE9" w:rsidR="00040F2F" w:rsidRPr="00E71E83" w:rsidRDefault="00A24BBF" w:rsidP="00E71E83">
      <w:pPr>
        <w:spacing w:line="276" w:lineRule="auto"/>
        <w:ind w:left="426"/>
        <w:jc w:val="both"/>
        <w:rPr>
          <w:rFonts w:ascii="Arial" w:hAnsi="Arial" w:cs="Arial"/>
          <w:color w:val="000000" w:themeColor="text1"/>
          <w:sz w:val="20"/>
          <w:szCs w:val="20"/>
        </w:rPr>
      </w:pPr>
      <w:r w:rsidRPr="00900358">
        <w:rPr>
          <w:rFonts w:ascii="Arial" w:hAnsi="Arial" w:cs="Arial"/>
          <w:color w:val="000000" w:themeColor="text1"/>
          <w:sz w:val="20"/>
          <w:szCs w:val="20"/>
        </w:rPr>
        <w:t>Planowany t</w:t>
      </w:r>
      <w:r w:rsidR="00820542" w:rsidRPr="00900358">
        <w:rPr>
          <w:rFonts w:ascii="Arial" w:hAnsi="Arial" w:cs="Arial"/>
          <w:color w:val="000000" w:themeColor="text1"/>
          <w:sz w:val="20"/>
          <w:szCs w:val="20"/>
        </w:rPr>
        <w:t>ermin realizacji zamówienia:</w:t>
      </w:r>
      <w:r w:rsidR="00E71E83">
        <w:rPr>
          <w:rFonts w:ascii="Arial" w:hAnsi="Arial" w:cs="Arial"/>
          <w:color w:val="000000" w:themeColor="text1"/>
          <w:sz w:val="20"/>
          <w:szCs w:val="20"/>
        </w:rPr>
        <w:t xml:space="preserve"> </w:t>
      </w:r>
      <w:r w:rsidR="00DE7297" w:rsidRPr="00555B3E">
        <w:rPr>
          <w:rFonts w:ascii="Arial" w:hAnsi="Arial" w:cs="Arial"/>
          <w:b/>
          <w:sz w:val="20"/>
          <w:szCs w:val="20"/>
        </w:rPr>
        <w:t xml:space="preserve">od dnia </w:t>
      </w:r>
      <w:r w:rsidR="00F351B7" w:rsidRPr="00555B3E">
        <w:rPr>
          <w:rFonts w:ascii="Arial" w:hAnsi="Arial" w:cs="Arial"/>
          <w:b/>
          <w:sz w:val="20"/>
          <w:szCs w:val="20"/>
        </w:rPr>
        <w:t>01.</w:t>
      </w:r>
      <w:r w:rsidR="007107CA" w:rsidRPr="00555B3E">
        <w:rPr>
          <w:rFonts w:ascii="Arial" w:hAnsi="Arial" w:cs="Arial"/>
          <w:b/>
          <w:sz w:val="20"/>
          <w:szCs w:val="20"/>
        </w:rPr>
        <w:t>10</w:t>
      </w:r>
      <w:r w:rsidR="00F351B7" w:rsidRPr="00555B3E">
        <w:rPr>
          <w:rFonts w:ascii="Arial" w:hAnsi="Arial" w:cs="Arial"/>
          <w:b/>
          <w:sz w:val="20"/>
          <w:szCs w:val="20"/>
        </w:rPr>
        <w:t>.202</w:t>
      </w:r>
      <w:r w:rsidR="004E0E8F">
        <w:rPr>
          <w:rFonts w:ascii="Arial" w:hAnsi="Arial" w:cs="Arial"/>
          <w:b/>
          <w:sz w:val="20"/>
          <w:szCs w:val="20"/>
        </w:rPr>
        <w:t>3</w:t>
      </w:r>
      <w:r w:rsidR="00DE7297" w:rsidRPr="00555B3E">
        <w:rPr>
          <w:rFonts w:ascii="Arial" w:hAnsi="Arial" w:cs="Arial"/>
          <w:b/>
          <w:sz w:val="20"/>
          <w:szCs w:val="20"/>
        </w:rPr>
        <w:t xml:space="preserve"> </w:t>
      </w:r>
      <w:r w:rsidR="0068655D" w:rsidRPr="00555B3E">
        <w:rPr>
          <w:rFonts w:ascii="Arial" w:hAnsi="Arial" w:cs="Arial"/>
          <w:b/>
          <w:sz w:val="20"/>
          <w:szCs w:val="20"/>
        </w:rPr>
        <w:t xml:space="preserve">do dnia </w:t>
      </w:r>
      <w:r w:rsidR="00F351B7" w:rsidRPr="00555B3E">
        <w:rPr>
          <w:rFonts w:ascii="Arial" w:hAnsi="Arial" w:cs="Arial"/>
          <w:b/>
          <w:sz w:val="20"/>
          <w:szCs w:val="20"/>
        </w:rPr>
        <w:t>3</w:t>
      </w:r>
      <w:r w:rsidR="007107CA" w:rsidRPr="00555B3E">
        <w:rPr>
          <w:rFonts w:ascii="Arial" w:hAnsi="Arial" w:cs="Arial"/>
          <w:b/>
          <w:sz w:val="20"/>
          <w:szCs w:val="20"/>
        </w:rPr>
        <w:t>0</w:t>
      </w:r>
      <w:r w:rsidR="00F351B7" w:rsidRPr="00555B3E">
        <w:rPr>
          <w:rFonts w:ascii="Arial" w:hAnsi="Arial" w:cs="Arial"/>
          <w:b/>
          <w:sz w:val="20"/>
          <w:szCs w:val="20"/>
        </w:rPr>
        <w:t>.</w:t>
      </w:r>
      <w:r w:rsidR="00144DED" w:rsidRPr="00555B3E">
        <w:rPr>
          <w:rFonts w:ascii="Arial" w:hAnsi="Arial" w:cs="Arial"/>
          <w:b/>
          <w:sz w:val="20"/>
          <w:szCs w:val="20"/>
        </w:rPr>
        <w:t>0</w:t>
      </w:r>
      <w:r w:rsidR="007107CA" w:rsidRPr="00555B3E">
        <w:rPr>
          <w:rFonts w:ascii="Arial" w:hAnsi="Arial" w:cs="Arial"/>
          <w:b/>
          <w:sz w:val="20"/>
          <w:szCs w:val="20"/>
        </w:rPr>
        <w:t>9</w:t>
      </w:r>
      <w:r w:rsidR="00F351B7" w:rsidRPr="00555B3E">
        <w:rPr>
          <w:rFonts w:ascii="Arial" w:hAnsi="Arial" w:cs="Arial"/>
          <w:b/>
          <w:sz w:val="20"/>
          <w:szCs w:val="20"/>
        </w:rPr>
        <w:t>.202</w:t>
      </w:r>
      <w:r w:rsidR="00082685" w:rsidRPr="00555B3E">
        <w:rPr>
          <w:rFonts w:ascii="Arial" w:hAnsi="Arial" w:cs="Arial"/>
          <w:b/>
          <w:sz w:val="20"/>
          <w:szCs w:val="20"/>
        </w:rPr>
        <w:t xml:space="preserve">5r. </w:t>
      </w:r>
    </w:p>
    <w:p w14:paraId="687220B0" w14:textId="77777777" w:rsidR="00C46D2F" w:rsidRPr="00900358" w:rsidRDefault="00C46D2F" w:rsidP="00716556">
      <w:pPr>
        <w:spacing w:line="276" w:lineRule="auto"/>
        <w:ind w:left="1418"/>
        <w:jc w:val="both"/>
        <w:rPr>
          <w:rFonts w:ascii="Arial" w:hAnsi="Arial" w:cs="Arial"/>
          <w:color w:val="000000" w:themeColor="text1"/>
          <w:sz w:val="20"/>
          <w:szCs w:val="20"/>
        </w:rPr>
      </w:pPr>
    </w:p>
    <w:p w14:paraId="7D5CFF50" w14:textId="6C63B5B3" w:rsidR="00820542" w:rsidRPr="00900358" w:rsidRDefault="00F03D22" w:rsidP="006C1D16">
      <w:pPr>
        <w:pStyle w:val="1Styl1rzymski"/>
        <w:numPr>
          <w:ilvl w:val="0"/>
          <w:numId w:val="27"/>
        </w:numPr>
        <w:tabs>
          <w:tab w:val="left" w:pos="284"/>
        </w:tabs>
        <w:spacing w:line="276" w:lineRule="auto"/>
        <w:ind w:left="284"/>
        <w:rPr>
          <w:rFonts w:ascii="Arial" w:hAnsi="Arial" w:cs="Arial"/>
          <w:color w:val="000000" w:themeColor="text1"/>
          <w:sz w:val="20"/>
          <w:szCs w:val="20"/>
        </w:rPr>
      </w:pPr>
      <w:r w:rsidRPr="00900358">
        <w:rPr>
          <w:rFonts w:ascii="Arial" w:hAnsi="Arial" w:cs="Arial"/>
          <w:color w:val="000000" w:themeColor="text1"/>
          <w:sz w:val="20"/>
          <w:szCs w:val="20"/>
        </w:rPr>
        <w:tab/>
      </w:r>
      <w:r w:rsidR="00820542" w:rsidRPr="00900358">
        <w:rPr>
          <w:rFonts w:ascii="Arial" w:hAnsi="Arial" w:cs="Arial"/>
          <w:color w:val="000000" w:themeColor="text1"/>
          <w:sz w:val="20"/>
          <w:szCs w:val="20"/>
        </w:rPr>
        <w:t xml:space="preserve">WARUNKI UDZIAŁU W POSTĘPOWANIU </w:t>
      </w:r>
      <w:r w:rsidR="008073FD" w:rsidRPr="00900358">
        <w:rPr>
          <w:rFonts w:ascii="Arial" w:hAnsi="Arial" w:cs="Arial"/>
          <w:color w:val="000000" w:themeColor="text1"/>
          <w:sz w:val="20"/>
          <w:szCs w:val="20"/>
        </w:rPr>
        <w:t>I</w:t>
      </w:r>
      <w:r w:rsidR="00796BD1" w:rsidRPr="00900358">
        <w:rPr>
          <w:rFonts w:ascii="Arial" w:hAnsi="Arial" w:cs="Arial"/>
          <w:color w:val="000000" w:themeColor="text1"/>
          <w:sz w:val="20"/>
          <w:szCs w:val="20"/>
        </w:rPr>
        <w:t xml:space="preserve"> PODSTAWY WYKLUCZENIA</w:t>
      </w:r>
      <w:r w:rsidR="00D91161" w:rsidRPr="00900358">
        <w:rPr>
          <w:rFonts w:ascii="Arial" w:hAnsi="Arial" w:cs="Arial"/>
          <w:color w:val="000000" w:themeColor="text1"/>
          <w:sz w:val="20"/>
          <w:szCs w:val="20"/>
        </w:rPr>
        <w:t>.</w:t>
      </w:r>
    </w:p>
    <w:p w14:paraId="73BB982B" w14:textId="77777777" w:rsidR="001D520D" w:rsidRPr="00900358" w:rsidRDefault="00820542" w:rsidP="00716556">
      <w:pPr>
        <w:spacing w:line="276" w:lineRule="auto"/>
        <w:jc w:val="both"/>
        <w:rPr>
          <w:rFonts w:ascii="Arial" w:hAnsi="Arial" w:cs="Arial"/>
          <w:color w:val="000000" w:themeColor="text1"/>
          <w:sz w:val="20"/>
          <w:szCs w:val="20"/>
        </w:rPr>
      </w:pPr>
      <w:r w:rsidRPr="00900358">
        <w:rPr>
          <w:rFonts w:ascii="Arial" w:hAnsi="Arial" w:cs="Arial"/>
          <w:color w:val="000000" w:themeColor="text1"/>
          <w:sz w:val="20"/>
          <w:szCs w:val="20"/>
        </w:rPr>
        <w:t xml:space="preserve">O udzielenie zamówienia mogą ubiegać się Wykonawcy, którzy nie podlegają wykluczeniu </w:t>
      </w:r>
      <w:r w:rsidR="00796BD1" w:rsidRPr="00900358">
        <w:rPr>
          <w:rFonts w:ascii="Arial" w:hAnsi="Arial" w:cs="Arial"/>
          <w:color w:val="000000" w:themeColor="text1"/>
          <w:sz w:val="20"/>
          <w:szCs w:val="20"/>
        </w:rPr>
        <w:t xml:space="preserve">z postępowania </w:t>
      </w:r>
      <w:r w:rsidRPr="00900358">
        <w:rPr>
          <w:rFonts w:ascii="Arial" w:hAnsi="Arial" w:cs="Arial"/>
          <w:color w:val="000000" w:themeColor="text1"/>
          <w:sz w:val="20"/>
          <w:szCs w:val="20"/>
        </w:rPr>
        <w:t>oraz spełniają określone przez Zamawiającego warunki udziału w postępowaniu.</w:t>
      </w:r>
    </w:p>
    <w:p w14:paraId="7EC9B06A" w14:textId="7B9C075D" w:rsidR="001D520D" w:rsidRPr="00900358" w:rsidRDefault="001D520D" w:rsidP="00716556">
      <w:pPr>
        <w:spacing w:line="276" w:lineRule="auto"/>
        <w:jc w:val="both"/>
        <w:rPr>
          <w:rFonts w:ascii="Arial" w:hAnsi="Arial" w:cs="Arial"/>
          <w:color w:val="000000" w:themeColor="text1"/>
          <w:sz w:val="20"/>
          <w:szCs w:val="20"/>
        </w:rPr>
      </w:pPr>
    </w:p>
    <w:p w14:paraId="1A81CA05" w14:textId="2CBF6EB8" w:rsidR="00820542" w:rsidRPr="00900358" w:rsidRDefault="00796BD1" w:rsidP="006C1D16">
      <w:pPr>
        <w:pStyle w:val="Akapitzlist"/>
        <w:numPr>
          <w:ilvl w:val="0"/>
          <w:numId w:val="21"/>
        </w:numPr>
        <w:spacing w:line="276" w:lineRule="auto"/>
        <w:ind w:left="284" w:hanging="284"/>
        <w:jc w:val="both"/>
        <w:rPr>
          <w:rFonts w:ascii="Arial" w:hAnsi="Arial" w:cs="Arial"/>
          <w:color w:val="000000" w:themeColor="text1"/>
          <w:sz w:val="20"/>
          <w:szCs w:val="20"/>
        </w:rPr>
      </w:pPr>
      <w:r w:rsidRPr="00900358">
        <w:rPr>
          <w:rFonts w:ascii="Arial" w:hAnsi="Arial" w:cs="Arial"/>
          <w:b/>
          <w:color w:val="000000" w:themeColor="text1"/>
          <w:sz w:val="20"/>
          <w:szCs w:val="20"/>
        </w:rPr>
        <w:t xml:space="preserve">Warunki </w:t>
      </w:r>
      <w:r w:rsidR="00F50A81" w:rsidRPr="00900358">
        <w:rPr>
          <w:rFonts w:ascii="Arial" w:hAnsi="Arial" w:cs="Arial"/>
          <w:b/>
          <w:color w:val="000000" w:themeColor="text1"/>
          <w:sz w:val="20"/>
          <w:szCs w:val="20"/>
        </w:rPr>
        <w:t>udziału w postępowaniu</w:t>
      </w:r>
      <w:r w:rsidR="00820542" w:rsidRPr="00900358">
        <w:rPr>
          <w:rFonts w:ascii="Arial" w:hAnsi="Arial" w:cs="Arial"/>
          <w:b/>
          <w:color w:val="000000" w:themeColor="text1"/>
          <w:sz w:val="20"/>
          <w:szCs w:val="20"/>
        </w:rPr>
        <w:t>:</w:t>
      </w:r>
    </w:p>
    <w:p w14:paraId="002FF0DF" w14:textId="77777777" w:rsidR="00290860" w:rsidRPr="00900358" w:rsidRDefault="00B2535B" w:rsidP="006C1D16">
      <w:pPr>
        <w:pStyle w:val="Akapitzlist"/>
        <w:numPr>
          <w:ilvl w:val="0"/>
          <w:numId w:val="22"/>
        </w:numPr>
        <w:spacing w:line="276" w:lineRule="auto"/>
        <w:ind w:left="567"/>
        <w:jc w:val="both"/>
        <w:rPr>
          <w:rFonts w:ascii="Arial" w:hAnsi="Arial" w:cs="Arial"/>
          <w:b/>
          <w:color w:val="000000" w:themeColor="text1"/>
          <w:sz w:val="20"/>
          <w:szCs w:val="20"/>
        </w:rPr>
      </w:pPr>
      <w:r w:rsidRPr="00900358">
        <w:rPr>
          <w:rFonts w:ascii="Arial" w:hAnsi="Arial" w:cs="Arial"/>
          <w:b/>
          <w:color w:val="000000" w:themeColor="text1"/>
          <w:sz w:val="20"/>
          <w:szCs w:val="20"/>
        </w:rPr>
        <w:t>Z</w:t>
      </w:r>
      <w:r w:rsidR="00820542" w:rsidRPr="00900358">
        <w:rPr>
          <w:rFonts w:ascii="Arial" w:hAnsi="Arial" w:cs="Arial"/>
          <w:b/>
          <w:color w:val="000000" w:themeColor="text1"/>
          <w:sz w:val="20"/>
          <w:szCs w:val="20"/>
        </w:rPr>
        <w:t>dolnoś</w:t>
      </w:r>
      <w:r w:rsidR="00F50A81" w:rsidRPr="00900358">
        <w:rPr>
          <w:rFonts w:ascii="Arial" w:hAnsi="Arial" w:cs="Arial"/>
          <w:b/>
          <w:color w:val="000000" w:themeColor="text1"/>
          <w:sz w:val="20"/>
          <w:szCs w:val="20"/>
        </w:rPr>
        <w:t>ć</w:t>
      </w:r>
      <w:r w:rsidR="00820542" w:rsidRPr="00900358">
        <w:rPr>
          <w:rFonts w:ascii="Arial" w:hAnsi="Arial" w:cs="Arial"/>
          <w:b/>
          <w:color w:val="000000" w:themeColor="text1"/>
          <w:sz w:val="20"/>
          <w:szCs w:val="20"/>
        </w:rPr>
        <w:t xml:space="preserve"> do występowania w obrocie gospodarczym:</w:t>
      </w:r>
    </w:p>
    <w:p w14:paraId="4A384053" w14:textId="77777777" w:rsidR="00290860" w:rsidRPr="00CA63EC" w:rsidRDefault="00040F2F" w:rsidP="00CA63EC">
      <w:pPr>
        <w:spacing w:line="276" w:lineRule="auto"/>
        <w:ind w:firstLine="567"/>
        <w:jc w:val="both"/>
        <w:rPr>
          <w:rFonts w:ascii="Arial" w:hAnsi="Arial" w:cs="Arial"/>
          <w:color w:val="000000" w:themeColor="text1"/>
          <w:sz w:val="20"/>
          <w:szCs w:val="20"/>
        </w:rPr>
      </w:pPr>
      <w:r w:rsidRPr="00CA63EC">
        <w:rPr>
          <w:rFonts w:ascii="Arial" w:hAnsi="Arial" w:cs="Arial"/>
          <w:color w:val="000000" w:themeColor="text1"/>
          <w:sz w:val="20"/>
          <w:szCs w:val="20"/>
        </w:rPr>
        <w:t>Nie dotyczy</w:t>
      </w:r>
      <w:r w:rsidR="00B2535B" w:rsidRPr="00CA63EC">
        <w:rPr>
          <w:rFonts w:ascii="Arial" w:hAnsi="Arial" w:cs="Arial"/>
          <w:color w:val="000000" w:themeColor="text1"/>
          <w:sz w:val="20"/>
          <w:szCs w:val="20"/>
        </w:rPr>
        <w:t>.</w:t>
      </w:r>
    </w:p>
    <w:p w14:paraId="4A2EC40A" w14:textId="77777777" w:rsidR="00AF3296" w:rsidRPr="00900358" w:rsidRDefault="00AF3296" w:rsidP="00716556">
      <w:pPr>
        <w:pStyle w:val="Akapitzlist"/>
        <w:spacing w:line="276" w:lineRule="auto"/>
        <w:ind w:left="862"/>
        <w:jc w:val="both"/>
        <w:rPr>
          <w:rFonts w:ascii="Arial" w:hAnsi="Arial" w:cs="Arial"/>
          <w:color w:val="000000" w:themeColor="text1"/>
          <w:sz w:val="20"/>
          <w:szCs w:val="20"/>
        </w:rPr>
      </w:pPr>
    </w:p>
    <w:p w14:paraId="6B089B86" w14:textId="77777777" w:rsidR="00290860" w:rsidRPr="00900358" w:rsidRDefault="00B2535B" w:rsidP="006C1D16">
      <w:pPr>
        <w:pStyle w:val="Akapitzlist"/>
        <w:numPr>
          <w:ilvl w:val="0"/>
          <w:numId w:val="22"/>
        </w:numPr>
        <w:spacing w:line="276" w:lineRule="auto"/>
        <w:ind w:left="567"/>
        <w:jc w:val="both"/>
        <w:rPr>
          <w:rFonts w:ascii="Arial" w:hAnsi="Arial" w:cs="Arial"/>
          <w:b/>
          <w:color w:val="000000" w:themeColor="text1"/>
          <w:sz w:val="20"/>
          <w:szCs w:val="20"/>
        </w:rPr>
      </w:pPr>
      <w:r w:rsidRPr="00900358">
        <w:rPr>
          <w:rFonts w:ascii="Arial" w:hAnsi="Arial" w:cs="Arial"/>
          <w:b/>
          <w:color w:val="000000" w:themeColor="text1"/>
          <w:sz w:val="20"/>
          <w:szCs w:val="20"/>
        </w:rPr>
        <w:t>U</w:t>
      </w:r>
      <w:r w:rsidR="00820542" w:rsidRPr="00900358">
        <w:rPr>
          <w:rFonts w:ascii="Arial" w:hAnsi="Arial" w:cs="Arial"/>
          <w:b/>
          <w:color w:val="000000" w:themeColor="text1"/>
          <w:sz w:val="20"/>
          <w:szCs w:val="20"/>
        </w:rPr>
        <w:t>prawnie</w:t>
      </w:r>
      <w:r w:rsidR="00F50A81" w:rsidRPr="00900358">
        <w:rPr>
          <w:rFonts w:ascii="Arial" w:hAnsi="Arial" w:cs="Arial"/>
          <w:b/>
          <w:color w:val="000000" w:themeColor="text1"/>
          <w:sz w:val="20"/>
          <w:szCs w:val="20"/>
        </w:rPr>
        <w:t>nia</w:t>
      </w:r>
      <w:r w:rsidR="00820542" w:rsidRPr="00900358">
        <w:rPr>
          <w:rFonts w:ascii="Arial" w:hAnsi="Arial" w:cs="Arial"/>
          <w:b/>
          <w:color w:val="000000" w:themeColor="text1"/>
          <w:sz w:val="20"/>
          <w:szCs w:val="20"/>
        </w:rPr>
        <w:t xml:space="preserve"> do prowadzenia określonej działalności gospodarczej lub zawodowej, o ile wynika to z odrębnych przepisów:</w:t>
      </w:r>
    </w:p>
    <w:p w14:paraId="6C66D4C2" w14:textId="24944D31" w:rsidR="00F712A8" w:rsidRPr="00CA63EC" w:rsidRDefault="00CA63EC" w:rsidP="00CA63EC">
      <w:pPr>
        <w:spacing w:line="276" w:lineRule="auto"/>
        <w:ind w:firstLine="502"/>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CA63EC">
        <w:rPr>
          <w:rFonts w:ascii="Arial" w:hAnsi="Arial" w:cs="Arial"/>
          <w:color w:val="000000" w:themeColor="text1"/>
          <w:sz w:val="20"/>
          <w:szCs w:val="20"/>
        </w:rPr>
        <w:t>Nie dotyczy.</w:t>
      </w:r>
    </w:p>
    <w:p w14:paraId="66701CE3" w14:textId="74C66A4F" w:rsidR="00290860" w:rsidRPr="00900358" w:rsidRDefault="00B2535B" w:rsidP="00CA63EC">
      <w:pPr>
        <w:pStyle w:val="Akapitzlist"/>
        <w:numPr>
          <w:ilvl w:val="0"/>
          <w:numId w:val="22"/>
        </w:numPr>
        <w:spacing w:line="276" w:lineRule="auto"/>
        <w:ind w:left="567" w:hanging="425"/>
        <w:jc w:val="both"/>
        <w:rPr>
          <w:rFonts w:ascii="Arial" w:hAnsi="Arial" w:cs="Arial"/>
          <w:b/>
          <w:color w:val="000000" w:themeColor="text1"/>
          <w:sz w:val="20"/>
          <w:szCs w:val="20"/>
        </w:rPr>
      </w:pPr>
      <w:r w:rsidRPr="00900358">
        <w:rPr>
          <w:rFonts w:ascii="Arial" w:hAnsi="Arial" w:cs="Arial"/>
          <w:b/>
          <w:color w:val="000000" w:themeColor="text1"/>
          <w:sz w:val="20"/>
          <w:szCs w:val="20"/>
        </w:rPr>
        <w:t>S</w:t>
      </w:r>
      <w:r w:rsidR="00820542" w:rsidRPr="00900358">
        <w:rPr>
          <w:rFonts w:ascii="Arial" w:hAnsi="Arial" w:cs="Arial"/>
          <w:b/>
          <w:color w:val="000000" w:themeColor="text1"/>
          <w:sz w:val="20"/>
          <w:szCs w:val="20"/>
        </w:rPr>
        <w:t>ytuacj</w:t>
      </w:r>
      <w:r w:rsidR="00F50A81" w:rsidRPr="00900358">
        <w:rPr>
          <w:rFonts w:ascii="Arial" w:hAnsi="Arial" w:cs="Arial"/>
          <w:b/>
          <w:color w:val="000000" w:themeColor="text1"/>
          <w:sz w:val="20"/>
          <w:szCs w:val="20"/>
        </w:rPr>
        <w:t>a</w:t>
      </w:r>
      <w:r w:rsidR="00820542" w:rsidRPr="00900358">
        <w:rPr>
          <w:rFonts w:ascii="Arial" w:hAnsi="Arial" w:cs="Arial"/>
          <w:b/>
          <w:color w:val="000000" w:themeColor="text1"/>
          <w:sz w:val="20"/>
          <w:szCs w:val="20"/>
        </w:rPr>
        <w:t xml:space="preserve"> ekonomiczn</w:t>
      </w:r>
      <w:r w:rsidR="00F50A81" w:rsidRPr="00900358">
        <w:rPr>
          <w:rFonts w:ascii="Arial" w:hAnsi="Arial" w:cs="Arial"/>
          <w:b/>
          <w:color w:val="000000" w:themeColor="text1"/>
          <w:sz w:val="20"/>
          <w:szCs w:val="20"/>
        </w:rPr>
        <w:t>a</w:t>
      </w:r>
      <w:r w:rsidR="00820542" w:rsidRPr="00900358">
        <w:rPr>
          <w:rFonts w:ascii="Arial" w:hAnsi="Arial" w:cs="Arial"/>
          <w:b/>
          <w:color w:val="000000" w:themeColor="text1"/>
          <w:sz w:val="20"/>
          <w:szCs w:val="20"/>
        </w:rPr>
        <w:t xml:space="preserve"> lub finansow</w:t>
      </w:r>
      <w:r w:rsidR="00F50A81" w:rsidRPr="00900358">
        <w:rPr>
          <w:rFonts w:ascii="Arial" w:hAnsi="Arial" w:cs="Arial"/>
          <w:b/>
          <w:color w:val="000000" w:themeColor="text1"/>
          <w:sz w:val="20"/>
          <w:szCs w:val="20"/>
        </w:rPr>
        <w:t>a</w:t>
      </w:r>
      <w:r w:rsidR="00820542" w:rsidRPr="00900358">
        <w:rPr>
          <w:rFonts w:ascii="Arial" w:hAnsi="Arial" w:cs="Arial"/>
          <w:b/>
          <w:color w:val="000000" w:themeColor="text1"/>
          <w:sz w:val="20"/>
          <w:szCs w:val="20"/>
        </w:rPr>
        <w:t>:</w:t>
      </w:r>
    </w:p>
    <w:p w14:paraId="1425456B" w14:textId="77777777" w:rsidR="00F712A8" w:rsidRPr="00900358" w:rsidRDefault="00113249" w:rsidP="00F712A8">
      <w:pPr>
        <w:ind w:left="567"/>
        <w:jc w:val="both"/>
        <w:rPr>
          <w:rFonts w:ascii="Arial" w:hAnsi="Arial" w:cs="Arial"/>
          <w:color w:val="000000" w:themeColor="text1"/>
          <w:sz w:val="20"/>
          <w:szCs w:val="20"/>
        </w:rPr>
      </w:pPr>
      <w:r w:rsidRPr="00900358">
        <w:rPr>
          <w:rFonts w:ascii="Arial" w:hAnsi="Arial" w:cs="Arial"/>
          <w:color w:val="000000" w:themeColor="text1"/>
          <w:sz w:val="20"/>
          <w:szCs w:val="20"/>
        </w:rPr>
        <w:t>Nie dotyczy.</w:t>
      </w:r>
    </w:p>
    <w:p w14:paraId="4896D9FD" w14:textId="77777777" w:rsidR="00AF3296" w:rsidRPr="00900358" w:rsidRDefault="00AF3296" w:rsidP="00F712A8">
      <w:pPr>
        <w:ind w:left="567"/>
        <w:jc w:val="both"/>
        <w:rPr>
          <w:rFonts w:ascii="Arial" w:hAnsi="Arial" w:cs="Arial"/>
          <w:color w:val="000000" w:themeColor="text1"/>
          <w:sz w:val="20"/>
          <w:szCs w:val="20"/>
        </w:rPr>
      </w:pPr>
    </w:p>
    <w:p w14:paraId="24518C4A" w14:textId="19106235" w:rsidR="00FE659A" w:rsidRPr="00900358" w:rsidRDefault="00F712A8" w:rsidP="00CA63EC">
      <w:pPr>
        <w:ind w:left="567" w:hanging="425"/>
        <w:jc w:val="both"/>
        <w:rPr>
          <w:rFonts w:ascii="Arial" w:hAnsi="Arial" w:cs="Arial"/>
          <w:color w:val="000000" w:themeColor="text1"/>
          <w:sz w:val="20"/>
          <w:szCs w:val="20"/>
        </w:rPr>
      </w:pPr>
      <w:r w:rsidRPr="00900358">
        <w:rPr>
          <w:rFonts w:ascii="Arial" w:hAnsi="Arial" w:cs="Arial"/>
          <w:b/>
          <w:color w:val="000000" w:themeColor="text1"/>
          <w:sz w:val="20"/>
          <w:szCs w:val="20"/>
        </w:rPr>
        <w:t xml:space="preserve">4) </w:t>
      </w:r>
      <w:r w:rsidR="00CA63EC">
        <w:rPr>
          <w:rFonts w:ascii="Arial" w:hAnsi="Arial" w:cs="Arial"/>
          <w:b/>
          <w:color w:val="000000" w:themeColor="text1"/>
          <w:sz w:val="20"/>
          <w:szCs w:val="20"/>
        </w:rPr>
        <w:t xml:space="preserve">   </w:t>
      </w:r>
      <w:r w:rsidR="00171DF7" w:rsidRPr="00900358">
        <w:rPr>
          <w:rFonts w:ascii="Arial" w:hAnsi="Arial" w:cs="Arial"/>
          <w:b/>
          <w:color w:val="000000" w:themeColor="text1"/>
          <w:sz w:val="20"/>
          <w:szCs w:val="20"/>
        </w:rPr>
        <w:t>Zdolność techniczna i zawodowa:</w:t>
      </w:r>
    </w:p>
    <w:p w14:paraId="52CC58F5" w14:textId="77777777" w:rsidR="00FE659A" w:rsidRPr="00900358" w:rsidRDefault="00FE659A" w:rsidP="00FE659A">
      <w:pPr>
        <w:pStyle w:val="Tekstpodstawowywcity"/>
        <w:spacing w:line="276" w:lineRule="auto"/>
        <w:ind w:left="142"/>
        <w:jc w:val="both"/>
        <w:rPr>
          <w:rFonts w:ascii="Arial" w:hAnsi="Arial" w:cs="Arial"/>
          <w:color w:val="000000" w:themeColor="text1"/>
        </w:rPr>
      </w:pPr>
    </w:p>
    <w:p w14:paraId="1EAA1B11" w14:textId="1D4AB629" w:rsidR="00290860" w:rsidRPr="00900358" w:rsidRDefault="001C0213" w:rsidP="00062B42">
      <w:pPr>
        <w:pStyle w:val="Tekstpodstawowywcity"/>
        <w:tabs>
          <w:tab w:val="left" w:pos="284"/>
        </w:tabs>
        <w:spacing w:line="276" w:lineRule="auto"/>
        <w:ind w:left="567"/>
        <w:contextualSpacing/>
        <w:rPr>
          <w:rFonts w:ascii="Arial" w:hAnsi="Arial" w:cs="Arial"/>
          <w:color w:val="000000" w:themeColor="text1"/>
        </w:rPr>
      </w:pPr>
      <w:r w:rsidRPr="00900358">
        <w:rPr>
          <w:rFonts w:ascii="Arial" w:hAnsi="Arial" w:cs="Arial"/>
          <w:color w:val="000000" w:themeColor="text1"/>
        </w:rPr>
        <w:t>Nie dotyczy.</w:t>
      </w:r>
    </w:p>
    <w:p w14:paraId="552442B4" w14:textId="77777777" w:rsidR="00056E27" w:rsidRPr="00900358" w:rsidRDefault="00056E27" w:rsidP="00062B42">
      <w:pPr>
        <w:pStyle w:val="Tekstpodstawowywcity"/>
        <w:tabs>
          <w:tab w:val="left" w:pos="284"/>
        </w:tabs>
        <w:spacing w:line="276" w:lineRule="auto"/>
        <w:ind w:left="567"/>
        <w:contextualSpacing/>
        <w:rPr>
          <w:rFonts w:ascii="Arial" w:hAnsi="Arial" w:cs="Arial"/>
          <w:bCs/>
          <w:color w:val="000000" w:themeColor="text1"/>
        </w:rPr>
      </w:pPr>
    </w:p>
    <w:p w14:paraId="7EDD0DE6" w14:textId="77777777" w:rsidR="00820542" w:rsidRPr="00900358" w:rsidRDefault="00820542" w:rsidP="006C1D16">
      <w:pPr>
        <w:pStyle w:val="Akapitzlist"/>
        <w:numPr>
          <w:ilvl w:val="0"/>
          <w:numId w:val="30"/>
        </w:numPr>
        <w:spacing w:line="276" w:lineRule="auto"/>
        <w:ind w:left="284"/>
        <w:jc w:val="both"/>
        <w:rPr>
          <w:rFonts w:ascii="Arial" w:hAnsi="Arial" w:cs="Arial"/>
          <w:b/>
          <w:color w:val="000000" w:themeColor="text1"/>
          <w:sz w:val="20"/>
          <w:szCs w:val="20"/>
        </w:rPr>
      </w:pPr>
      <w:r w:rsidRPr="00900358">
        <w:rPr>
          <w:rFonts w:ascii="Arial" w:hAnsi="Arial" w:cs="Arial"/>
          <w:b/>
          <w:color w:val="000000" w:themeColor="text1"/>
          <w:sz w:val="20"/>
          <w:szCs w:val="20"/>
        </w:rPr>
        <w:t>P</w:t>
      </w:r>
      <w:r w:rsidR="00F50A81" w:rsidRPr="00900358">
        <w:rPr>
          <w:rFonts w:ascii="Arial" w:hAnsi="Arial" w:cs="Arial"/>
          <w:b/>
          <w:color w:val="000000" w:themeColor="text1"/>
          <w:sz w:val="20"/>
          <w:szCs w:val="20"/>
        </w:rPr>
        <w:t>odstawy wykluczenia z postępowania.</w:t>
      </w:r>
    </w:p>
    <w:p w14:paraId="016B2FA3" w14:textId="77777777" w:rsidR="00820542" w:rsidRPr="00900358" w:rsidRDefault="00820542" w:rsidP="00716556">
      <w:pPr>
        <w:spacing w:line="276" w:lineRule="auto"/>
        <w:jc w:val="both"/>
        <w:rPr>
          <w:rFonts w:ascii="Arial" w:hAnsi="Arial" w:cs="Arial"/>
          <w:color w:val="000000" w:themeColor="text1"/>
          <w:sz w:val="20"/>
          <w:szCs w:val="20"/>
        </w:rPr>
      </w:pPr>
      <w:r w:rsidRPr="00900358">
        <w:rPr>
          <w:rFonts w:ascii="Arial" w:hAnsi="Arial" w:cs="Arial"/>
          <w:color w:val="000000" w:themeColor="text1"/>
          <w:sz w:val="20"/>
          <w:szCs w:val="20"/>
        </w:rPr>
        <w:t xml:space="preserve">Z postępowania o udzielenie zamówienia wyklucza się Wykonawców, w stosunku do których zachodzi którakolwiek z </w:t>
      </w:r>
      <w:r w:rsidR="00796BD1" w:rsidRPr="00900358">
        <w:rPr>
          <w:rFonts w:ascii="Arial" w:hAnsi="Arial" w:cs="Arial"/>
          <w:color w:val="000000" w:themeColor="text1"/>
          <w:sz w:val="20"/>
          <w:szCs w:val="20"/>
        </w:rPr>
        <w:t xml:space="preserve">wskazanych </w:t>
      </w:r>
      <w:r w:rsidRPr="00900358">
        <w:rPr>
          <w:rFonts w:ascii="Arial" w:hAnsi="Arial" w:cs="Arial"/>
          <w:color w:val="000000" w:themeColor="text1"/>
          <w:sz w:val="20"/>
          <w:szCs w:val="20"/>
        </w:rPr>
        <w:t>okoliczności:</w:t>
      </w:r>
    </w:p>
    <w:p w14:paraId="080F3618" w14:textId="0C7FB9A5" w:rsidR="00237DFF" w:rsidRPr="00900358" w:rsidRDefault="00796BD1" w:rsidP="006C1D16">
      <w:pPr>
        <w:pStyle w:val="Akapitzlist"/>
        <w:numPr>
          <w:ilvl w:val="0"/>
          <w:numId w:val="23"/>
        </w:numPr>
        <w:spacing w:line="276" w:lineRule="auto"/>
        <w:jc w:val="both"/>
        <w:rPr>
          <w:rFonts w:ascii="Arial" w:hAnsi="Arial" w:cs="Arial"/>
          <w:color w:val="000000" w:themeColor="text1"/>
          <w:sz w:val="20"/>
          <w:szCs w:val="20"/>
        </w:rPr>
      </w:pPr>
      <w:r w:rsidRPr="00900358">
        <w:rPr>
          <w:rFonts w:ascii="Arial" w:hAnsi="Arial" w:cs="Arial"/>
          <w:color w:val="000000" w:themeColor="text1"/>
          <w:sz w:val="20"/>
          <w:szCs w:val="20"/>
        </w:rPr>
        <w:t>obligatoryjne podstawy wykluczenia</w:t>
      </w:r>
      <w:r w:rsidR="00820542" w:rsidRPr="00900358">
        <w:rPr>
          <w:rFonts w:ascii="Arial" w:hAnsi="Arial" w:cs="Arial"/>
          <w:color w:val="000000" w:themeColor="text1"/>
          <w:sz w:val="20"/>
          <w:szCs w:val="20"/>
        </w:rPr>
        <w:t xml:space="preserve"> art. 108 ust. 1 </w:t>
      </w:r>
      <w:r w:rsidR="00900D5E" w:rsidRPr="00900358">
        <w:rPr>
          <w:rFonts w:ascii="Arial" w:hAnsi="Arial" w:cs="Arial"/>
          <w:color w:val="000000" w:themeColor="text1"/>
          <w:sz w:val="20"/>
          <w:szCs w:val="20"/>
        </w:rPr>
        <w:t>PZP</w:t>
      </w:r>
      <w:r w:rsidR="00B2535B" w:rsidRPr="00900358">
        <w:rPr>
          <w:rFonts w:ascii="Arial" w:hAnsi="Arial" w:cs="Arial"/>
          <w:color w:val="000000" w:themeColor="text1"/>
          <w:sz w:val="20"/>
          <w:szCs w:val="20"/>
        </w:rPr>
        <w:t>,</w:t>
      </w:r>
    </w:p>
    <w:p w14:paraId="4A9ADAD6" w14:textId="3641BC7A" w:rsidR="00237DFF" w:rsidRPr="00724D1C" w:rsidRDefault="00796BD1" w:rsidP="006C1D16">
      <w:pPr>
        <w:pStyle w:val="Akapitzlist"/>
        <w:numPr>
          <w:ilvl w:val="0"/>
          <w:numId w:val="23"/>
        </w:numPr>
        <w:spacing w:line="276" w:lineRule="auto"/>
        <w:jc w:val="both"/>
        <w:rPr>
          <w:rFonts w:ascii="Arial" w:hAnsi="Arial" w:cs="Arial"/>
          <w:b/>
          <w:color w:val="000000" w:themeColor="text1"/>
          <w:sz w:val="20"/>
          <w:szCs w:val="20"/>
        </w:rPr>
      </w:pPr>
      <w:r w:rsidRPr="00900358">
        <w:rPr>
          <w:rFonts w:ascii="Arial" w:hAnsi="Arial" w:cs="Arial"/>
          <w:color w:val="000000" w:themeColor="text1"/>
          <w:sz w:val="20"/>
          <w:szCs w:val="20"/>
        </w:rPr>
        <w:t xml:space="preserve">fakultatywne podstawy wykluczenia </w:t>
      </w:r>
      <w:r w:rsidR="00820542" w:rsidRPr="00900358">
        <w:rPr>
          <w:rFonts w:ascii="Arial" w:hAnsi="Arial" w:cs="Arial"/>
          <w:color w:val="000000" w:themeColor="text1"/>
          <w:sz w:val="20"/>
          <w:szCs w:val="20"/>
        </w:rPr>
        <w:t>art. 109 ust. 1</w:t>
      </w:r>
      <w:r w:rsidR="00900D5E" w:rsidRPr="00900358">
        <w:rPr>
          <w:rFonts w:ascii="Arial" w:hAnsi="Arial" w:cs="Arial"/>
          <w:color w:val="000000" w:themeColor="text1"/>
          <w:sz w:val="20"/>
          <w:szCs w:val="20"/>
        </w:rPr>
        <w:t xml:space="preserve"> PZP</w:t>
      </w:r>
      <w:r w:rsidR="00B2535B" w:rsidRPr="00900358">
        <w:rPr>
          <w:rFonts w:ascii="Arial" w:hAnsi="Arial" w:cs="Arial"/>
          <w:color w:val="000000" w:themeColor="text1"/>
          <w:sz w:val="20"/>
          <w:szCs w:val="20"/>
        </w:rPr>
        <w:t>:</w:t>
      </w:r>
      <w:r w:rsidR="00724D1C">
        <w:rPr>
          <w:rFonts w:ascii="Arial" w:hAnsi="Arial" w:cs="Arial"/>
          <w:color w:val="000000" w:themeColor="text1"/>
          <w:sz w:val="20"/>
          <w:szCs w:val="20"/>
        </w:rPr>
        <w:t xml:space="preserve"> </w:t>
      </w:r>
      <w:r w:rsidR="00724D1C" w:rsidRPr="00724D1C">
        <w:rPr>
          <w:rFonts w:ascii="Arial" w:hAnsi="Arial" w:cs="Arial"/>
          <w:b/>
          <w:color w:val="000000" w:themeColor="text1"/>
          <w:sz w:val="20"/>
          <w:szCs w:val="20"/>
        </w:rPr>
        <w:t>Zamawiający nie określa dodatkowych podstaw wykluczenia</w:t>
      </w:r>
      <w:r w:rsidR="00724D1C">
        <w:rPr>
          <w:rFonts w:ascii="Arial" w:hAnsi="Arial" w:cs="Arial"/>
          <w:b/>
          <w:color w:val="000000" w:themeColor="text1"/>
          <w:sz w:val="20"/>
          <w:szCs w:val="20"/>
        </w:rPr>
        <w:t>.</w:t>
      </w:r>
    </w:p>
    <w:p w14:paraId="104A7406" w14:textId="5FE65D7A" w:rsidR="00EC236C" w:rsidRPr="00EC236C" w:rsidRDefault="00EC236C" w:rsidP="00EC236C">
      <w:pPr>
        <w:pStyle w:val="Akapitzlist"/>
        <w:numPr>
          <w:ilvl w:val="0"/>
          <w:numId w:val="23"/>
        </w:numPr>
        <w:spacing w:line="276" w:lineRule="auto"/>
        <w:jc w:val="both"/>
        <w:rPr>
          <w:rFonts w:ascii="Arial" w:hAnsi="Arial" w:cs="Arial"/>
          <w:color w:val="000000" w:themeColor="text1"/>
          <w:sz w:val="20"/>
          <w:szCs w:val="20"/>
        </w:rPr>
      </w:pPr>
      <w:r w:rsidRPr="00EC236C">
        <w:rPr>
          <w:rFonts w:ascii="Arial" w:hAnsi="Arial" w:cs="Arial"/>
          <w:color w:val="000000" w:themeColor="text1"/>
          <w:sz w:val="20"/>
          <w:szCs w:val="20"/>
        </w:rPr>
        <w:t>art. 7 ustawy z dnia 13 kwietnia 2022 r. o szczególnych rozwiązaniach w zakresie przeciwdziałania wspieraniu agresji na Ukrainę oraz służących ochronie bezpieczeństwa narodowego</w:t>
      </w:r>
    </w:p>
    <w:p w14:paraId="3101C8BC" w14:textId="77777777" w:rsidR="00237DFF" w:rsidRPr="00900358" w:rsidRDefault="00237DFF" w:rsidP="00716556">
      <w:pPr>
        <w:pStyle w:val="Akapitzlist"/>
        <w:spacing w:line="276" w:lineRule="auto"/>
        <w:ind w:left="862"/>
        <w:jc w:val="both"/>
        <w:rPr>
          <w:rFonts w:ascii="Arial" w:hAnsi="Arial" w:cs="Arial"/>
          <w:b/>
          <w:color w:val="000000" w:themeColor="text1"/>
          <w:sz w:val="20"/>
          <w:szCs w:val="20"/>
        </w:rPr>
      </w:pPr>
    </w:p>
    <w:p w14:paraId="2C7E932A" w14:textId="77777777" w:rsidR="00040F2F" w:rsidRPr="00900358" w:rsidRDefault="00796BD1" w:rsidP="006C1D16">
      <w:pPr>
        <w:pStyle w:val="Akapitzlist"/>
        <w:numPr>
          <w:ilvl w:val="0"/>
          <w:numId w:val="30"/>
        </w:numPr>
        <w:tabs>
          <w:tab w:val="left" w:pos="426"/>
        </w:tabs>
        <w:spacing w:line="276" w:lineRule="auto"/>
        <w:ind w:left="284" w:hanging="426"/>
        <w:jc w:val="both"/>
        <w:rPr>
          <w:rFonts w:ascii="Arial" w:hAnsi="Arial" w:cs="Arial"/>
          <w:color w:val="000000" w:themeColor="text1"/>
          <w:sz w:val="20"/>
          <w:szCs w:val="20"/>
        </w:rPr>
      </w:pPr>
      <w:r w:rsidRPr="00900358">
        <w:rPr>
          <w:rFonts w:ascii="Arial" w:hAnsi="Arial" w:cs="Arial"/>
          <w:b/>
          <w:color w:val="000000" w:themeColor="text1"/>
          <w:sz w:val="20"/>
          <w:szCs w:val="20"/>
        </w:rPr>
        <w:t>P</w:t>
      </w:r>
      <w:r w:rsidR="00F50A81" w:rsidRPr="00900358">
        <w:rPr>
          <w:rFonts w:ascii="Arial" w:hAnsi="Arial" w:cs="Arial"/>
          <w:b/>
          <w:color w:val="000000" w:themeColor="text1"/>
          <w:sz w:val="20"/>
          <w:szCs w:val="20"/>
        </w:rPr>
        <w:t>odmiotowe środki dowodowe.</w:t>
      </w:r>
    </w:p>
    <w:p w14:paraId="0EE074F3" w14:textId="77777777" w:rsidR="00820542" w:rsidRPr="00900358" w:rsidRDefault="00796BD1" w:rsidP="00957023">
      <w:pPr>
        <w:spacing w:line="276" w:lineRule="auto"/>
        <w:ind w:left="-142"/>
        <w:jc w:val="both"/>
        <w:rPr>
          <w:rFonts w:ascii="Arial" w:hAnsi="Arial" w:cs="Arial"/>
          <w:color w:val="000000" w:themeColor="text1"/>
          <w:sz w:val="20"/>
          <w:szCs w:val="20"/>
        </w:rPr>
      </w:pPr>
      <w:r w:rsidRPr="00900358">
        <w:rPr>
          <w:rFonts w:ascii="Arial" w:hAnsi="Arial" w:cs="Arial"/>
          <w:color w:val="000000" w:themeColor="text1"/>
          <w:sz w:val="20"/>
          <w:szCs w:val="20"/>
        </w:rPr>
        <w:t>Oświadczenia i dokumenty wymagane od wykonawców na potwierdzenie braku podstaw do wykluczenia i spełniania warunków udziału w postepowaniu</w:t>
      </w:r>
      <w:r w:rsidR="000B7C73" w:rsidRPr="00900358">
        <w:rPr>
          <w:rFonts w:ascii="Arial" w:hAnsi="Arial" w:cs="Arial"/>
          <w:color w:val="000000" w:themeColor="text1"/>
          <w:sz w:val="20"/>
          <w:szCs w:val="20"/>
        </w:rPr>
        <w:t>:</w:t>
      </w:r>
    </w:p>
    <w:p w14:paraId="53F334B7" w14:textId="77777777" w:rsidR="00436A32" w:rsidRPr="00900358" w:rsidRDefault="000B7C73" w:rsidP="006C1D16">
      <w:pPr>
        <w:pStyle w:val="Akapitzlist"/>
        <w:numPr>
          <w:ilvl w:val="0"/>
          <w:numId w:val="31"/>
        </w:numPr>
        <w:spacing w:line="276" w:lineRule="auto"/>
        <w:ind w:left="426" w:hanging="284"/>
        <w:jc w:val="both"/>
        <w:rPr>
          <w:rFonts w:ascii="Arial" w:hAnsi="Arial" w:cs="Arial"/>
          <w:color w:val="000000" w:themeColor="text1"/>
          <w:sz w:val="20"/>
          <w:szCs w:val="20"/>
        </w:rPr>
      </w:pPr>
      <w:r w:rsidRPr="00900358">
        <w:rPr>
          <w:rFonts w:ascii="Arial" w:hAnsi="Arial" w:cs="Arial"/>
          <w:color w:val="000000" w:themeColor="text1"/>
          <w:sz w:val="20"/>
          <w:szCs w:val="20"/>
        </w:rPr>
        <w:t xml:space="preserve">W celu potwierdzenia </w:t>
      </w:r>
      <w:r w:rsidR="00957023" w:rsidRPr="00900358">
        <w:rPr>
          <w:rFonts w:ascii="Arial" w:hAnsi="Arial" w:cs="Arial"/>
          <w:color w:val="000000" w:themeColor="text1"/>
          <w:sz w:val="20"/>
          <w:szCs w:val="20"/>
        </w:rPr>
        <w:t xml:space="preserve">braku podstaw do wykluczenia i spełniania warunków udziału w postępowaniu </w:t>
      </w:r>
      <w:r w:rsidRPr="00900358">
        <w:rPr>
          <w:rFonts w:ascii="Arial" w:hAnsi="Arial" w:cs="Arial"/>
          <w:color w:val="000000" w:themeColor="text1"/>
          <w:sz w:val="20"/>
          <w:szCs w:val="20"/>
        </w:rPr>
        <w:t>Wykonawcy zobowiązani są pr</w:t>
      </w:r>
      <w:r w:rsidR="003E17A8" w:rsidRPr="00900358">
        <w:rPr>
          <w:rFonts w:ascii="Arial" w:hAnsi="Arial" w:cs="Arial"/>
          <w:color w:val="000000" w:themeColor="text1"/>
          <w:sz w:val="20"/>
          <w:szCs w:val="20"/>
        </w:rPr>
        <w:t xml:space="preserve">zedłożyć następujące dokumenty: </w:t>
      </w:r>
    </w:p>
    <w:p w14:paraId="343A314A" w14:textId="1A2DCBD3" w:rsidR="003E17A8" w:rsidRPr="00900358" w:rsidRDefault="00436A32" w:rsidP="00436A32">
      <w:pPr>
        <w:pStyle w:val="Akapitzlist"/>
        <w:spacing w:line="276" w:lineRule="auto"/>
        <w:ind w:left="426"/>
        <w:jc w:val="both"/>
        <w:rPr>
          <w:rFonts w:ascii="Arial" w:hAnsi="Arial" w:cs="Arial"/>
          <w:color w:val="000000" w:themeColor="text1"/>
          <w:sz w:val="20"/>
          <w:szCs w:val="20"/>
        </w:rPr>
      </w:pPr>
      <w:r w:rsidRPr="00900358">
        <w:rPr>
          <w:rFonts w:ascii="Arial" w:hAnsi="Arial" w:cs="Arial"/>
          <w:color w:val="000000" w:themeColor="text1"/>
          <w:sz w:val="20"/>
          <w:szCs w:val="20"/>
        </w:rPr>
        <w:t xml:space="preserve">- </w:t>
      </w:r>
      <w:r w:rsidR="003E17A8" w:rsidRPr="00900358">
        <w:rPr>
          <w:rFonts w:ascii="Arial" w:hAnsi="Arial" w:cs="Arial"/>
          <w:color w:val="000000" w:themeColor="text1"/>
          <w:sz w:val="20"/>
          <w:szCs w:val="20"/>
        </w:rPr>
        <w:t xml:space="preserve">aktualne na dzień składania ofert </w:t>
      </w:r>
      <w:r w:rsidR="003E17A8" w:rsidRPr="00900358">
        <w:rPr>
          <w:rFonts w:ascii="Arial" w:hAnsi="Arial" w:cs="Arial"/>
          <w:b/>
          <w:color w:val="000000" w:themeColor="text1"/>
          <w:sz w:val="20"/>
          <w:szCs w:val="20"/>
        </w:rPr>
        <w:t>oświadczenie</w:t>
      </w:r>
      <w:r w:rsidR="003E17A8" w:rsidRPr="00900358">
        <w:rPr>
          <w:rFonts w:ascii="Arial" w:hAnsi="Arial" w:cs="Arial"/>
          <w:color w:val="000000" w:themeColor="text1"/>
          <w:sz w:val="20"/>
          <w:szCs w:val="20"/>
        </w:rPr>
        <w:t xml:space="preserve"> </w:t>
      </w:r>
      <w:r w:rsidR="00CA63EC">
        <w:rPr>
          <w:rFonts w:ascii="Arial" w:hAnsi="Arial" w:cs="Arial"/>
          <w:color w:val="000000" w:themeColor="text1"/>
          <w:sz w:val="20"/>
          <w:szCs w:val="20"/>
        </w:rPr>
        <w:t>o braku podstaw do wykluczenia z postępowania</w:t>
      </w:r>
    </w:p>
    <w:p w14:paraId="59F88765" w14:textId="23D91D75" w:rsidR="00EC236C" w:rsidRPr="00900358" w:rsidRDefault="00CA63EC" w:rsidP="00892EEE">
      <w:pPr>
        <w:spacing w:line="276" w:lineRule="auto"/>
        <w:ind w:left="426"/>
        <w:jc w:val="both"/>
        <w:rPr>
          <w:rFonts w:ascii="Arial" w:hAnsi="Arial" w:cs="Arial"/>
          <w:color w:val="000000" w:themeColor="text1"/>
          <w:sz w:val="20"/>
          <w:szCs w:val="20"/>
        </w:rPr>
      </w:pPr>
      <w:r>
        <w:rPr>
          <w:rFonts w:ascii="Arial" w:hAnsi="Arial" w:cs="Arial"/>
          <w:b/>
          <w:color w:val="000000" w:themeColor="text1"/>
          <w:sz w:val="20"/>
          <w:szCs w:val="20"/>
        </w:rPr>
        <w:t>O</w:t>
      </w:r>
      <w:r w:rsidR="00EC236C" w:rsidRPr="00724D1C">
        <w:rPr>
          <w:rFonts w:ascii="Arial" w:hAnsi="Arial" w:cs="Arial"/>
          <w:b/>
          <w:sz w:val="20"/>
          <w:szCs w:val="20"/>
        </w:rPr>
        <w:t xml:space="preserve">świadczenia </w:t>
      </w:r>
      <w:r w:rsidR="00AD63F9" w:rsidRPr="00724D1C">
        <w:rPr>
          <w:rFonts w:ascii="Arial" w:hAnsi="Arial" w:cs="Arial"/>
          <w:b/>
          <w:sz w:val="20"/>
          <w:szCs w:val="20"/>
        </w:rPr>
        <w:t xml:space="preserve">dotyczące sytuacji wykonawcy, mające związek z napaścią na Ukrainę zawarte są </w:t>
      </w:r>
      <w:r w:rsidR="00A34CFA">
        <w:rPr>
          <w:rFonts w:ascii="Arial" w:hAnsi="Arial" w:cs="Arial"/>
          <w:b/>
          <w:sz w:val="20"/>
          <w:szCs w:val="20"/>
        </w:rPr>
        <w:t xml:space="preserve">również </w:t>
      </w:r>
      <w:r w:rsidR="00AD63F9" w:rsidRPr="00724D1C">
        <w:rPr>
          <w:rFonts w:ascii="Arial" w:hAnsi="Arial" w:cs="Arial"/>
          <w:b/>
          <w:sz w:val="20"/>
          <w:szCs w:val="20"/>
        </w:rPr>
        <w:t>w treści formularza ofertowego.</w:t>
      </w:r>
    </w:p>
    <w:p w14:paraId="38AF420F" w14:textId="5428BA6D" w:rsidR="00A42931" w:rsidRPr="00900358" w:rsidRDefault="00820542" w:rsidP="006C1D16">
      <w:pPr>
        <w:pStyle w:val="Akapitzlist"/>
        <w:numPr>
          <w:ilvl w:val="0"/>
          <w:numId w:val="31"/>
        </w:numPr>
        <w:spacing w:line="276" w:lineRule="auto"/>
        <w:ind w:left="426" w:hanging="284"/>
        <w:jc w:val="both"/>
        <w:rPr>
          <w:rFonts w:ascii="Arial" w:hAnsi="Arial" w:cs="Arial"/>
          <w:color w:val="000000" w:themeColor="text1"/>
          <w:sz w:val="20"/>
          <w:szCs w:val="20"/>
        </w:rPr>
      </w:pPr>
      <w:r w:rsidRPr="00900358">
        <w:rPr>
          <w:rFonts w:ascii="Arial" w:hAnsi="Arial" w:cs="Arial"/>
          <w:color w:val="000000" w:themeColor="text1"/>
          <w:sz w:val="20"/>
          <w:szCs w:val="20"/>
        </w:rPr>
        <w:t>Zamawiający w</w:t>
      </w:r>
      <w:r w:rsidR="00040F2F" w:rsidRPr="00900358">
        <w:rPr>
          <w:rFonts w:ascii="Arial" w:hAnsi="Arial" w:cs="Arial"/>
          <w:color w:val="000000" w:themeColor="text1"/>
          <w:sz w:val="20"/>
          <w:szCs w:val="20"/>
        </w:rPr>
        <w:t>e</w:t>
      </w:r>
      <w:r w:rsidRPr="00900358">
        <w:rPr>
          <w:rFonts w:ascii="Arial" w:hAnsi="Arial" w:cs="Arial"/>
          <w:color w:val="000000" w:themeColor="text1"/>
          <w:sz w:val="20"/>
          <w:szCs w:val="20"/>
        </w:rPr>
        <w:t>zw</w:t>
      </w:r>
      <w:r w:rsidR="00040F2F" w:rsidRPr="00900358">
        <w:rPr>
          <w:rFonts w:ascii="Arial" w:hAnsi="Arial" w:cs="Arial"/>
          <w:color w:val="000000" w:themeColor="text1"/>
          <w:sz w:val="20"/>
          <w:szCs w:val="20"/>
        </w:rPr>
        <w:t>ie</w:t>
      </w:r>
      <w:r w:rsidR="008D171F" w:rsidRPr="00900358">
        <w:rPr>
          <w:rFonts w:ascii="Arial" w:hAnsi="Arial" w:cs="Arial"/>
          <w:color w:val="000000" w:themeColor="text1"/>
          <w:sz w:val="20"/>
          <w:szCs w:val="20"/>
        </w:rPr>
        <w:t xml:space="preserve"> W</w:t>
      </w:r>
      <w:r w:rsidRPr="00900358">
        <w:rPr>
          <w:rFonts w:ascii="Arial" w:hAnsi="Arial" w:cs="Arial"/>
          <w:color w:val="000000" w:themeColor="text1"/>
          <w:sz w:val="20"/>
          <w:szCs w:val="20"/>
        </w:rPr>
        <w:t xml:space="preserve">ykonawcę, którego oferta została najwyżej oceniona, do złożenia w wyznaczonym terminie, nie krótszym niż </w:t>
      </w:r>
      <w:r w:rsidR="00CA63EC">
        <w:rPr>
          <w:rFonts w:ascii="Arial" w:hAnsi="Arial" w:cs="Arial"/>
          <w:b/>
          <w:color w:val="000000" w:themeColor="text1"/>
          <w:sz w:val="20"/>
          <w:szCs w:val="20"/>
        </w:rPr>
        <w:t>5</w:t>
      </w:r>
      <w:r w:rsidRPr="00900358">
        <w:rPr>
          <w:rFonts w:ascii="Arial" w:hAnsi="Arial" w:cs="Arial"/>
          <w:b/>
          <w:color w:val="000000" w:themeColor="text1"/>
          <w:sz w:val="20"/>
          <w:szCs w:val="20"/>
        </w:rPr>
        <w:t xml:space="preserve"> dni</w:t>
      </w:r>
      <w:r w:rsidRPr="00900358">
        <w:rPr>
          <w:rFonts w:ascii="Arial" w:hAnsi="Arial" w:cs="Arial"/>
          <w:color w:val="000000" w:themeColor="text1"/>
          <w:sz w:val="20"/>
          <w:szCs w:val="20"/>
        </w:rPr>
        <w:t xml:space="preserve"> od dnia wezwania, podmiotowych środków dowodowych, jeżeli wymagał ich złożenia w ogłoszeniu o zamówieniu lub dokumentach zamówienia, aktualnych na dzień złożenia podmiotowych środków dowodowych.</w:t>
      </w:r>
    </w:p>
    <w:p w14:paraId="368616F6" w14:textId="36E2B3E5" w:rsidR="00436A32" w:rsidRPr="006F0789" w:rsidRDefault="00EE7129" w:rsidP="00436A32">
      <w:pPr>
        <w:spacing w:line="276" w:lineRule="auto"/>
        <w:jc w:val="both"/>
        <w:rPr>
          <w:rFonts w:ascii="Arial" w:hAnsi="Arial" w:cs="Arial"/>
          <w:b/>
          <w:sz w:val="20"/>
          <w:szCs w:val="20"/>
        </w:rPr>
      </w:pPr>
      <w:r w:rsidRPr="006F0789">
        <w:rPr>
          <w:rFonts w:ascii="Arial" w:hAnsi="Arial" w:cs="Arial"/>
          <w:b/>
          <w:sz w:val="20"/>
          <w:szCs w:val="20"/>
        </w:rPr>
        <w:lastRenderedPageBreak/>
        <w:t xml:space="preserve">3. </w:t>
      </w:r>
      <w:r w:rsidR="00724D1C" w:rsidRPr="006F0789">
        <w:rPr>
          <w:rFonts w:ascii="Arial" w:hAnsi="Arial" w:cs="Arial"/>
          <w:b/>
          <w:sz w:val="20"/>
          <w:szCs w:val="20"/>
        </w:rPr>
        <w:t>Wykaz dokumentów wymaganych</w:t>
      </w:r>
      <w:r w:rsidR="008D171F" w:rsidRPr="006F0789">
        <w:rPr>
          <w:rFonts w:ascii="Arial" w:hAnsi="Arial" w:cs="Arial"/>
          <w:b/>
          <w:sz w:val="20"/>
          <w:szCs w:val="20"/>
        </w:rPr>
        <w:t xml:space="preserve"> od W</w:t>
      </w:r>
      <w:r w:rsidR="00820542" w:rsidRPr="006F0789">
        <w:rPr>
          <w:rFonts w:ascii="Arial" w:hAnsi="Arial" w:cs="Arial"/>
          <w:b/>
          <w:sz w:val="20"/>
          <w:szCs w:val="20"/>
        </w:rPr>
        <w:t>ykonawcy</w:t>
      </w:r>
      <w:r w:rsidR="00724D1C" w:rsidRPr="006F0789">
        <w:rPr>
          <w:rFonts w:ascii="Arial" w:hAnsi="Arial" w:cs="Arial"/>
          <w:b/>
          <w:sz w:val="20"/>
          <w:szCs w:val="20"/>
        </w:rPr>
        <w:t>, składanych wraz z oferta lub</w:t>
      </w:r>
      <w:r w:rsidR="00814FD0" w:rsidRPr="006F0789">
        <w:rPr>
          <w:rFonts w:ascii="Arial" w:hAnsi="Arial" w:cs="Arial"/>
          <w:b/>
          <w:sz w:val="20"/>
          <w:szCs w:val="20"/>
        </w:rPr>
        <w:t xml:space="preserve"> na wezwanie Zamawiającego</w:t>
      </w:r>
      <w:r w:rsidR="00820542" w:rsidRPr="006F0789">
        <w:rPr>
          <w:rFonts w:ascii="Arial" w:hAnsi="Arial" w:cs="Arial"/>
          <w:b/>
          <w:sz w:val="20"/>
          <w:szCs w:val="20"/>
        </w:rPr>
        <w:t xml:space="preserve">: </w:t>
      </w:r>
    </w:p>
    <w:p w14:paraId="7F06FC9D" w14:textId="26F264FF" w:rsidR="009A27C7" w:rsidRPr="00CA63EC" w:rsidRDefault="00CA63EC" w:rsidP="00CA63EC">
      <w:pPr>
        <w:spacing w:line="276" w:lineRule="auto"/>
        <w:jc w:val="both"/>
        <w:rPr>
          <w:rFonts w:ascii="Arial" w:hAnsi="Arial" w:cs="Arial"/>
          <w:color w:val="000000" w:themeColor="text1"/>
          <w:sz w:val="20"/>
          <w:szCs w:val="20"/>
        </w:rPr>
      </w:pPr>
      <w:r w:rsidRPr="00CA63EC">
        <w:rPr>
          <w:rFonts w:ascii="Arial" w:hAnsi="Arial" w:cs="Arial"/>
          <w:color w:val="000000" w:themeColor="text1"/>
          <w:sz w:val="20"/>
          <w:szCs w:val="20"/>
        </w:rPr>
        <w:t>Nie dotyczy</w:t>
      </w:r>
      <w:r w:rsidR="003672BA" w:rsidRPr="00CA63EC">
        <w:rPr>
          <w:rFonts w:ascii="Arial" w:hAnsi="Arial" w:cs="Arial"/>
          <w:color w:val="000000" w:themeColor="text1"/>
          <w:sz w:val="20"/>
          <w:szCs w:val="20"/>
        </w:rPr>
        <w:tab/>
      </w:r>
    </w:p>
    <w:p w14:paraId="3D37C15C" w14:textId="77777777" w:rsidR="00724D1C" w:rsidRDefault="00724D1C" w:rsidP="00724D1C">
      <w:pPr>
        <w:spacing w:line="276" w:lineRule="auto"/>
        <w:jc w:val="both"/>
        <w:rPr>
          <w:rFonts w:ascii="Arial" w:hAnsi="Arial" w:cs="Arial"/>
          <w:color w:val="000000" w:themeColor="text1"/>
          <w:sz w:val="20"/>
          <w:szCs w:val="20"/>
        </w:rPr>
      </w:pPr>
    </w:p>
    <w:p w14:paraId="298A2F51" w14:textId="26455BDB" w:rsidR="00DA24D2" w:rsidRPr="0096759E" w:rsidRDefault="0096759E" w:rsidP="0096759E">
      <w:pPr>
        <w:spacing w:line="276" w:lineRule="auto"/>
        <w:ind w:left="360"/>
        <w:jc w:val="both"/>
        <w:rPr>
          <w:rFonts w:ascii="Arial" w:hAnsi="Arial" w:cs="Arial"/>
          <w:color w:val="000000" w:themeColor="text1"/>
          <w:sz w:val="20"/>
          <w:szCs w:val="20"/>
          <w:u w:val="single"/>
        </w:rPr>
      </w:pPr>
      <w:r>
        <w:rPr>
          <w:rFonts w:ascii="Arial" w:hAnsi="Arial" w:cs="Arial"/>
          <w:color w:val="000000" w:themeColor="text1"/>
          <w:sz w:val="20"/>
          <w:szCs w:val="20"/>
        </w:rPr>
        <w:t xml:space="preserve">4. </w:t>
      </w:r>
      <w:r w:rsidR="00820542" w:rsidRPr="0096759E">
        <w:rPr>
          <w:rFonts w:ascii="Arial" w:hAnsi="Arial" w:cs="Arial"/>
          <w:color w:val="000000" w:themeColor="text1"/>
          <w:sz w:val="20"/>
          <w:szCs w:val="20"/>
        </w:rPr>
        <w:t>Zamawiający nie wzywa do złożenia podmiotowych środków dowodowych, jeżeli</w:t>
      </w:r>
      <w:r w:rsidR="00F50A81" w:rsidRPr="0096759E">
        <w:rPr>
          <w:rFonts w:ascii="Arial" w:hAnsi="Arial" w:cs="Arial"/>
          <w:color w:val="000000" w:themeColor="text1"/>
          <w:sz w:val="20"/>
          <w:szCs w:val="20"/>
        </w:rPr>
        <w:t xml:space="preserve"> </w:t>
      </w:r>
      <w:r w:rsidR="00820542" w:rsidRPr="0096759E">
        <w:rPr>
          <w:rFonts w:ascii="Arial" w:hAnsi="Arial" w:cs="Arial"/>
          <w:color w:val="000000" w:themeColor="text1"/>
          <w:sz w:val="20"/>
          <w:szCs w:val="20"/>
        </w:rPr>
        <w:t>może je uzyskać za pomocą bezpłatnych i ogólnodostępnych baz danych, w szczególności rejestrów publicznych w rozumieniu ustawy z dnia 17.02.2005 r. o informatyzacji działalności podmiotów realizuj</w:t>
      </w:r>
      <w:r w:rsidR="0050673F" w:rsidRPr="0096759E">
        <w:rPr>
          <w:rFonts w:ascii="Arial" w:hAnsi="Arial" w:cs="Arial"/>
          <w:color w:val="000000" w:themeColor="text1"/>
          <w:sz w:val="20"/>
          <w:szCs w:val="20"/>
        </w:rPr>
        <w:t xml:space="preserve">ących zadania publiczne, </w:t>
      </w:r>
      <w:r w:rsidR="0050673F" w:rsidRPr="0096759E">
        <w:rPr>
          <w:rFonts w:ascii="Arial" w:hAnsi="Arial" w:cs="Arial"/>
          <w:color w:val="000000" w:themeColor="text1"/>
          <w:sz w:val="20"/>
          <w:szCs w:val="20"/>
          <w:u w:val="single"/>
        </w:rPr>
        <w:t>o ile W</w:t>
      </w:r>
      <w:r w:rsidR="00820542" w:rsidRPr="0096759E">
        <w:rPr>
          <w:rFonts w:ascii="Arial" w:hAnsi="Arial" w:cs="Arial"/>
          <w:color w:val="000000" w:themeColor="text1"/>
          <w:sz w:val="20"/>
          <w:szCs w:val="20"/>
          <w:u w:val="single"/>
        </w:rPr>
        <w:t xml:space="preserve">ykonawca wskazał w oświadczeniu, o którym mowa w art. 125 ust. 1 </w:t>
      </w:r>
      <w:r w:rsidR="00900D5E" w:rsidRPr="0096759E">
        <w:rPr>
          <w:rFonts w:ascii="Arial" w:hAnsi="Arial" w:cs="Arial"/>
          <w:color w:val="000000" w:themeColor="text1"/>
          <w:sz w:val="20"/>
          <w:szCs w:val="20"/>
          <w:u w:val="single"/>
        </w:rPr>
        <w:t>PZP</w:t>
      </w:r>
      <w:r w:rsidR="00820542" w:rsidRPr="0096759E">
        <w:rPr>
          <w:rFonts w:ascii="Arial" w:hAnsi="Arial" w:cs="Arial"/>
          <w:color w:val="000000" w:themeColor="text1"/>
          <w:sz w:val="20"/>
          <w:szCs w:val="20"/>
          <w:u w:val="single"/>
        </w:rPr>
        <w:t xml:space="preserve"> dane umożliwiające dostęp do tych środków;</w:t>
      </w:r>
    </w:p>
    <w:p w14:paraId="354604E0" w14:textId="7084A373" w:rsidR="00DA24D2" w:rsidRPr="00900358" w:rsidRDefault="00820542" w:rsidP="006C1D16">
      <w:pPr>
        <w:pStyle w:val="Akapitzlist"/>
        <w:numPr>
          <w:ilvl w:val="0"/>
          <w:numId w:val="26"/>
        </w:numPr>
        <w:spacing w:line="276" w:lineRule="auto"/>
        <w:ind w:left="284" w:hanging="426"/>
        <w:jc w:val="both"/>
        <w:rPr>
          <w:rFonts w:ascii="Arial" w:hAnsi="Arial" w:cs="Arial"/>
          <w:color w:val="000000" w:themeColor="text1"/>
          <w:sz w:val="20"/>
          <w:szCs w:val="20"/>
        </w:rPr>
      </w:pPr>
      <w:r w:rsidRPr="00900358">
        <w:rPr>
          <w:rFonts w:ascii="Arial" w:hAnsi="Arial" w:cs="Arial"/>
          <w:color w:val="000000" w:themeColor="text1"/>
          <w:sz w:val="20"/>
          <w:szCs w:val="20"/>
        </w:rPr>
        <w:t xml:space="preserve">W zakresie nieuregulowanym ustawą </w:t>
      </w:r>
      <w:r w:rsidR="00900D5E" w:rsidRPr="00900358">
        <w:rPr>
          <w:rFonts w:ascii="Arial" w:hAnsi="Arial" w:cs="Arial"/>
          <w:color w:val="000000" w:themeColor="text1"/>
          <w:sz w:val="20"/>
          <w:szCs w:val="20"/>
        </w:rPr>
        <w:t>PZP</w:t>
      </w:r>
      <w:r w:rsidR="00403DE9" w:rsidRPr="00900358">
        <w:rPr>
          <w:rFonts w:ascii="Arial" w:hAnsi="Arial" w:cs="Arial"/>
          <w:color w:val="000000" w:themeColor="text1"/>
          <w:sz w:val="20"/>
          <w:szCs w:val="20"/>
        </w:rPr>
        <w:t xml:space="preserve"> </w:t>
      </w:r>
      <w:r w:rsidRPr="00900358">
        <w:rPr>
          <w:rFonts w:ascii="Arial" w:hAnsi="Arial" w:cs="Arial"/>
          <w:color w:val="000000" w:themeColor="text1"/>
          <w:sz w:val="20"/>
          <w:szCs w:val="20"/>
        </w:rPr>
        <w:t xml:space="preserve">lub niniejszą SWZ do oświadczeń i dokumentów składanych przez Wykonawcę w postępowaniu zastosowanie mają w szczególności </w:t>
      </w:r>
      <w:bookmarkStart w:id="3" w:name="_Hlk97184942"/>
      <w:r w:rsidRPr="00900358">
        <w:rPr>
          <w:rFonts w:ascii="Arial" w:hAnsi="Arial" w:cs="Arial"/>
          <w:color w:val="000000" w:themeColor="text1"/>
          <w:sz w:val="20"/>
          <w:szCs w:val="20"/>
        </w:rPr>
        <w:t xml:space="preserve">przepisy rozporządzenia Ministra Rozwoju Pracy i Technologii z dnia 23 grudnia 2020r. w sprawie podmiotowych środków dowodowych oraz innych dokumentów lub oświadczeń, jakich może żądać zamawiający od wykonawcy </w:t>
      </w:r>
      <w:bookmarkEnd w:id="3"/>
      <w:r w:rsidRPr="00900358">
        <w:rPr>
          <w:rFonts w:ascii="Arial" w:hAnsi="Arial" w:cs="Arial"/>
          <w:color w:val="000000" w:themeColor="text1"/>
          <w:sz w:val="20"/>
          <w:szCs w:val="20"/>
        </w:rPr>
        <w:t xml:space="preserve">oraz rozporządzenia Prezesa Rady Ministrów z dnia </w:t>
      </w:r>
      <w:r w:rsidR="001E7CEC" w:rsidRPr="00900358">
        <w:rPr>
          <w:rFonts w:ascii="Arial" w:hAnsi="Arial" w:cs="Arial"/>
          <w:color w:val="000000" w:themeColor="text1"/>
          <w:sz w:val="20"/>
          <w:szCs w:val="20"/>
        </w:rPr>
        <w:t xml:space="preserve">31 </w:t>
      </w:r>
      <w:r w:rsidRPr="00900358">
        <w:rPr>
          <w:rFonts w:ascii="Arial" w:hAnsi="Arial" w:cs="Arial"/>
          <w:color w:val="000000" w:themeColor="text1"/>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A35E608" w14:textId="77777777" w:rsidR="00736E6D" w:rsidRPr="00900358" w:rsidRDefault="00736E6D" w:rsidP="006C1D16">
      <w:pPr>
        <w:pStyle w:val="Akapitzlist"/>
        <w:numPr>
          <w:ilvl w:val="0"/>
          <w:numId w:val="26"/>
        </w:numPr>
        <w:spacing w:line="276" w:lineRule="auto"/>
        <w:ind w:left="284" w:hanging="426"/>
        <w:jc w:val="both"/>
        <w:rPr>
          <w:rFonts w:ascii="Arial" w:hAnsi="Arial" w:cs="Arial"/>
          <w:b/>
          <w:color w:val="000000" w:themeColor="text1"/>
          <w:sz w:val="20"/>
          <w:szCs w:val="20"/>
        </w:rPr>
      </w:pPr>
      <w:r w:rsidRPr="00900358">
        <w:rPr>
          <w:rFonts w:ascii="Arial" w:hAnsi="Arial" w:cs="Arial"/>
          <w:b/>
          <w:color w:val="000000" w:themeColor="text1"/>
          <w:sz w:val="20"/>
          <w:szCs w:val="20"/>
        </w:rPr>
        <w:t>Przedmiotowe środki dowodowe</w:t>
      </w:r>
    </w:p>
    <w:p w14:paraId="60C6A6E2" w14:textId="77777777" w:rsidR="00DA24D2" w:rsidRPr="00900358" w:rsidRDefault="00736E6D" w:rsidP="00716556">
      <w:pPr>
        <w:pStyle w:val="Akapitzlist"/>
        <w:spacing w:line="276" w:lineRule="auto"/>
        <w:ind w:left="284"/>
        <w:jc w:val="both"/>
        <w:rPr>
          <w:rFonts w:ascii="Arial" w:hAnsi="Arial" w:cs="Arial"/>
          <w:color w:val="000000" w:themeColor="text1"/>
          <w:sz w:val="20"/>
          <w:szCs w:val="20"/>
        </w:rPr>
      </w:pPr>
      <w:r w:rsidRPr="00900358">
        <w:rPr>
          <w:rFonts w:ascii="Arial" w:hAnsi="Arial" w:cs="Arial"/>
          <w:color w:val="000000" w:themeColor="text1"/>
          <w:sz w:val="20"/>
          <w:szCs w:val="20"/>
        </w:rPr>
        <w:t>Nie dotyczy.</w:t>
      </w:r>
    </w:p>
    <w:p w14:paraId="3FFD0E1C" w14:textId="77777777" w:rsidR="00796BD1" w:rsidRPr="00900358" w:rsidRDefault="00796BD1" w:rsidP="006C1D16">
      <w:pPr>
        <w:pStyle w:val="Akapitzlist"/>
        <w:numPr>
          <w:ilvl w:val="0"/>
          <w:numId w:val="26"/>
        </w:numPr>
        <w:spacing w:line="276" w:lineRule="auto"/>
        <w:ind w:left="284" w:hanging="426"/>
        <w:jc w:val="both"/>
        <w:rPr>
          <w:rFonts w:ascii="Arial" w:hAnsi="Arial" w:cs="Arial"/>
          <w:color w:val="000000" w:themeColor="text1"/>
          <w:sz w:val="20"/>
          <w:szCs w:val="20"/>
        </w:rPr>
      </w:pPr>
      <w:r w:rsidRPr="00900358">
        <w:rPr>
          <w:rFonts w:ascii="Arial" w:hAnsi="Arial" w:cs="Arial"/>
          <w:b/>
          <w:color w:val="000000" w:themeColor="text1"/>
          <w:sz w:val="20"/>
          <w:szCs w:val="20"/>
        </w:rPr>
        <w:t>Inne dokumenty</w:t>
      </w:r>
      <w:r w:rsidR="001E7CEC" w:rsidRPr="00900358">
        <w:rPr>
          <w:rFonts w:ascii="Arial" w:hAnsi="Arial" w:cs="Arial"/>
          <w:b/>
          <w:color w:val="000000" w:themeColor="text1"/>
          <w:sz w:val="20"/>
          <w:szCs w:val="20"/>
        </w:rPr>
        <w:t xml:space="preserve"> stanowiące ofertę: </w:t>
      </w:r>
    </w:p>
    <w:p w14:paraId="6A131220" w14:textId="6F84EED2" w:rsidR="00796BD1" w:rsidRPr="00900358" w:rsidRDefault="00461F9A" w:rsidP="006C1D16">
      <w:pPr>
        <w:pStyle w:val="Akapitzlist"/>
        <w:numPr>
          <w:ilvl w:val="0"/>
          <w:numId w:val="15"/>
        </w:numPr>
        <w:spacing w:after="0" w:line="276" w:lineRule="auto"/>
        <w:jc w:val="both"/>
        <w:rPr>
          <w:rFonts w:ascii="Arial" w:hAnsi="Arial" w:cs="Arial"/>
          <w:color w:val="000000" w:themeColor="text1"/>
          <w:sz w:val="20"/>
          <w:szCs w:val="20"/>
        </w:rPr>
      </w:pPr>
      <w:r w:rsidRPr="00900358">
        <w:rPr>
          <w:rFonts w:ascii="Arial" w:hAnsi="Arial" w:cs="Arial"/>
          <w:color w:val="000000" w:themeColor="text1"/>
          <w:sz w:val="20"/>
          <w:szCs w:val="20"/>
        </w:rPr>
        <w:t>Formularz ofertowy</w:t>
      </w:r>
      <w:r w:rsidR="00DF36FA" w:rsidRPr="00900358">
        <w:rPr>
          <w:rFonts w:ascii="Arial" w:hAnsi="Arial" w:cs="Arial"/>
          <w:color w:val="000000" w:themeColor="text1"/>
          <w:sz w:val="20"/>
          <w:szCs w:val="20"/>
        </w:rPr>
        <w:t xml:space="preserve"> oraz załącznik cenowy (plik </w:t>
      </w:r>
      <w:proofErr w:type="spellStart"/>
      <w:r w:rsidR="00DF36FA" w:rsidRPr="00900358">
        <w:rPr>
          <w:rFonts w:ascii="Arial" w:hAnsi="Arial" w:cs="Arial"/>
          <w:color w:val="000000" w:themeColor="text1"/>
          <w:sz w:val="20"/>
          <w:szCs w:val="20"/>
        </w:rPr>
        <w:t>exel</w:t>
      </w:r>
      <w:proofErr w:type="spellEnd"/>
      <w:r w:rsidR="00DF36FA" w:rsidRPr="00900358">
        <w:rPr>
          <w:rFonts w:ascii="Arial" w:hAnsi="Arial" w:cs="Arial"/>
          <w:color w:val="000000" w:themeColor="text1"/>
          <w:sz w:val="20"/>
          <w:szCs w:val="20"/>
        </w:rPr>
        <w:t>)</w:t>
      </w:r>
    </w:p>
    <w:p w14:paraId="78AB3A2D" w14:textId="77777777" w:rsidR="00461F9A" w:rsidRPr="00900358" w:rsidRDefault="00461F9A" w:rsidP="006C1D16">
      <w:pPr>
        <w:pStyle w:val="Akapitzlist"/>
        <w:numPr>
          <w:ilvl w:val="0"/>
          <w:numId w:val="15"/>
        </w:numPr>
        <w:spacing w:after="0" w:line="276" w:lineRule="auto"/>
        <w:jc w:val="both"/>
        <w:rPr>
          <w:rFonts w:ascii="Arial" w:hAnsi="Arial" w:cs="Arial"/>
          <w:color w:val="000000" w:themeColor="text1"/>
          <w:sz w:val="20"/>
          <w:szCs w:val="20"/>
        </w:rPr>
      </w:pPr>
      <w:r w:rsidRPr="00900358">
        <w:rPr>
          <w:rFonts w:ascii="Arial" w:hAnsi="Arial" w:cs="Arial"/>
          <w:color w:val="000000" w:themeColor="text1"/>
          <w:sz w:val="20"/>
          <w:szCs w:val="20"/>
        </w:rPr>
        <w:t>Dowód wniesienia wadium</w:t>
      </w:r>
      <w:r w:rsidR="00F57ECE" w:rsidRPr="00900358">
        <w:rPr>
          <w:rFonts w:ascii="Arial" w:hAnsi="Arial" w:cs="Arial"/>
          <w:color w:val="000000" w:themeColor="text1"/>
          <w:sz w:val="20"/>
          <w:szCs w:val="20"/>
        </w:rPr>
        <w:t xml:space="preserve"> (jeżeli dotyczy)</w:t>
      </w:r>
      <w:r w:rsidR="00CF0047" w:rsidRPr="00900358">
        <w:rPr>
          <w:rFonts w:ascii="Arial" w:hAnsi="Arial" w:cs="Arial"/>
          <w:color w:val="000000" w:themeColor="text1"/>
          <w:sz w:val="20"/>
          <w:szCs w:val="20"/>
        </w:rPr>
        <w:t>.</w:t>
      </w:r>
    </w:p>
    <w:p w14:paraId="5BE3C768" w14:textId="77777777" w:rsidR="00F57ECE" w:rsidRPr="00900358" w:rsidRDefault="00F57ECE" w:rsidP="006C1D16">
      <w:pPr>
        <w:pStyle w:val="Akapitzlist"/>
        <w:numPr>
          <w:ilvl w:val="0"/>
          <w:numId w:val="15"/>
        </w:numPr>
        <w:spacing w:after="0" w:line="276" w:lineRule="auto"/>
        <w:jc w:val="both"/>
        <w:rPr>
          <w:rFonts w:ascii="Arial" w:hAnsi="Arial" w:cs="Arial"/>
          <w:color w:val="000000" w:themeColor="text1"/>
          <w:sz w:val="20"/>
          <w:szCs w:val="20"/>
        </w:rPr>
      </w:pPr>
      <w:r w:rsidRPr="00900358">
        <w:rPr>
          <w:rFonts w:ascii="Arial" w:hAnsi="Arial" w:cs="Arial"/>
          <w:color w:val="000000" w:themeColor="text1"/>
          <w:sz w:val="20"/>
          <w:szCs w:val="20"/>
        </w:rPr>
        <w:t>Pełnomocnictwo (jeżeli dotyczy)</w:t>
      </w:r>
      <w:r w:rsidR="00CF0047" w:rsidRPr="00900358">
        <w:rPr>
          <w:rFonts w:ascii="Arial" w:hAnsi="Arial" w:cs="Arial"/>
          <w:color w:val="000000" w:themeColor="text1"/>
          <w:sz w:val="20"/>
          <w:szCs w:val="20"/>
        </w:rPr>
        <w:t>.</w:t>
      </w:r>
    </w:p>
    <w:p w14:paraId="0A32AC6F" w14:textId="415CDF01" w:rsidR="00144DED" w:rsidRPr="00900358" w:rsidRDefault="00144DED" w:rsidP="006C1D16">
      <w:pPr>
        <w:pStyle w:val="Akapitzlist"/>
        <w:numPr>
          <w:ilvl w:val="0"/>
          <w:numId w:val="15"/>
        </w:numPr>
        <w:spacing w:after="0" w:line="276" w:lineRule="auto"/>
        <w:jc w:val="both"/>
        <w:rPr>
          <w:rFonts w:ascii="Arial" w:hAnsi="Arial" w:cs="Arial"/>
          <w:sz w:val="20"/>
          <w:szCs w:val="20"/>
        </w:rPr>
      </w:pPr>
      <w:r w:rsidRPr="00900358">
        <w:rPr>
          <w:rFonts w:ascii="Arial" w:hAnsi="Arial" w:cs="Arial"/>
          <w:sz w:val="20"/>
          <w:szCs w:val="20"/>
        </w:rPr>
        <w:t>KRS lub CEIDG</w:t>
      </w:r>
    </w:p>
    <w:p w14:paraId="78ADA781" w14:textId="77777777" w:rsidR="00CD0ECF" w:rsidRPr="00900358" w:rsidRDefault="00CD0ECF" w:rsidP="00716556">
      <w:pPr>
        <w:pStyle w:val="Akapitzlist"/>
        <w:spacing w:after="0" w:line="276" w:lineRule="auto"/>
        <w:ind w:left="-142" w:firstLine="426"/>
        <w:jc w:val="both"/>
        <w:rPr>
          <w:rFonts w:ascii="Arial" w:hAnsi="Arial" w:cs="Arial"/>
          <w:color w:val="000000" w:themeColor="text1"/>
          <w:sz w:val="20"/>
          <w:szCs w:val="20"/>
        </w:rPr>
      </w:pPr>
    </w:p>
    <w:p w14:paraId="3032BB06" w14:textId="77777777" w:rsidR="00820542" w:rsidRPr="00900358" w:rsidRDefault="00820542" w:rsidP="006C1D16">
      <w:pPr>
        <w:pStyle w:val="Akapitzlist"/>
        <w:numPr>
          <w:ilvl w:val="0"/>
          <w:numId w:val="26"/>
        </w:numPr>
        <w:spacing w:line="276" w:lineRule="auto"/>
        <w:ind w:left="284"/>
        <w:jc w:val="both"/>
        <w:rPr>
          <w:rFonts w:ascii="Arial" w:hAnsi="Arial" w:cs="Arial"/>
          <w:b/>
          <w:color w:val="000000" w:themeColor="text1"/>
          <w:sz w:val="20"/>
          <w:szCs w:val="20"/>
        </w:rPr>
      </w:pPr>
      <w:r w:rsidRPr="00900358">
        <w:rPr>
          <w:rFonts w:ascii="Arial" w:hAnsi="Arial" w:cs="Arial"/>
          <w:b/>
          <w:color w:val="000000" w:themeColor="text1"/>
          <w:sz w:val="20"/>
          <w:szCs w:val="20"/>
        </w:rPr>
        <w:t>I</w:t>
      </w:r>
      <w:r w:rsidR="009317CF" w:rsidRPr="00900358">
        <w:rPr>
          <w:rFonts w:ascii="Arial" w:hAnsi="Arial" w:cs="Arial"/>
          <w:b/>
          <w:color w:val="000000" w:themeColor="text1"/>
          <w:sz w:val="20"/>
          <w:szCs w:val="20"/>
        </w:rPr>
        <w:t>nformacja dla wykonawców wspólnie ubiegających się o udzielenie zamówienia (spółki cywilne/konsorcja).</w:t>
      </w:r>
    </w:p>
    <w:p w14:paraId="253DAD39" w14:textId="77777777" w:rsidR="00820542" w:rsidRPr="00900358" w:rsidRDefault="00820542" w:rsidP="006C1D16">
      <w:pPr>
        <w:pStyle w:val="Akapitzlist"/>
        <w:numPr>
          <w:ilvl w:val="0"/>
          <w:numId w:val="17"/>
        </w:numPr>
        <w:spacing w:after="0" w:line="276" w:lineRule="auto"/>
        <w:ind w:left="567"/>
        <w:jc w:val="both"/>
        <w:rPr>
          <w:rFonts w:ascii="Arial" w:hAnsi="Arial" w:cs="Arial"/>
          <w:color w:val="000000" w:themeColor="text1"/>
          <w:sz w:val="20"/>
          <w:szCs w:val="20"/>
        </w:rPr>
      </w:pPr>
      <w:r w:rsidRPr="00900358">
        <w:rPr>
          <w:rFonts w:ascii="Arial" w:hAnsi="Arial" w:cs="Arial"/>
          <w:color w:val="000000" w:themeColor="text1"/>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A2B2797" w14:textId="6CCCF6E6" w:rsidR="00820542" w:rsidRPr="00900358" w:rsidRDefault="00820542" w:rsidP="006C1D16">
      <w:pPr>
        <w:pStyle w:val="Akapitzlist"/>
        <w:numPr>
          <w:ilvl w:val="0"/>
          <w:numId w:val="17"/>
        </w:numPr>
        <w:spacing w:after="0" w:line="276" w:lineRule="auto"/>
        <w:ind w:left="567"/>
        <w:jc w:val="both"/>
        <w:rPr>
          <w:rFonts w:ascii="Arial" w:hAnsi="Arial" w:cs="Arial"/>
          <w:color w:val="000000" w:themeColor="text1"/>
          <w:sz w:val="20"/>
          <w:szCs w:val="20"/>
        </w:rPr>
      </w:pPr>
      <w:r w:rsidRPr="00900358">
        <w:rPr>
          <w:rFonts w:ascii="Arial" w:hAnsi="Arial" w:cs="Arial"/>
          <w:color w:val="000000" w:themeColor="text1"/>
          <w:sz w:val="20"/>
          <w:szCs w:val="20"/>
        </w:rPr>
        <w:t>W przypadku Wykonawców wspólnie ubiegających się o udzielenie zamówienia, oświadczeni</w:t>
      </w:r>
      <w:r w:rsidR="00183906" w:rsidRPr="00900358">
        <w:rPr>
          <w:rFonts w:ascii="Arial" w:hAnsi="Arial" w:cs="Arial"/>
          <w:color w:val="000000" w:themeColor="text1"/>
          <w:sz w:val="20"/>
          <w:szCs w:val="20"/>
        </w:rPr>
        <w:t>e o braku podstaw do wykluczenia</w:t>
      </w:r>
      <w:r w:rsidRPr="00900358">
        <w:rPr>
          <w:rFonts w:ascii="Arial" w:hAnsi="Arial" w:cs="Arial"/>
          <w:color w:val="000000" w:themeColor="text1"/>
          <w:sz w:val="20"/>
          <w:szCs w:val="20"/>
        </w:rPr>
        <w:t xml:space="preserve"> </w:t>
      </w:r>
      <w:r w:rsidR="00183906" w:rsidRPr="00900358">
        <w:rPr>
          <w:rFonts w:ascii="Arial" w:hAnsi="Arial" w:cs="Arial"/>
          <w:color w:val="000000" w:themeColor="text1"/>
          <w:sz w:val="20"/>
          <w:szCs w:val="20"/>
        </w:rPr>
        <w:t>i spełnianiu warunków</w:t>
      </w:r>
      <w:r w:rsidR="006B5C95" w:rsidRPr="00900358">
        <w:rPr>
          <w:rFonts w:ascii="Arial" w:hAnsi="Arial" w:cs="Arial"/>
          <w:color w:val="000000" w:themeColor="text1"/>
          <w:sz w:val="20"/>
          <w:szCs w:val="20"/>
        </w:rPr>
        <w:t xml:space="preserve"> </w:t>
      </w:r>
      <w:r w:rsidR="00183906" w:rsidRPr="00900358">
        <w:rPr>
          <w:rFonts w:ascii="Arial" w:hAnsi="Arial" w:cs="Arial"/>
          <w:color w:val="000000" w:themeColor="text1"/>
          <w:sz w:val="20"/>
          <w:szCs w:val="20"/>
        </w:rPr>
        <w:t xml:space="preserve">(jeżeli dotyczy) </w:t>
      </w:r>
      <w:r w:rsidRPr="00900358">
        <w:rPr>
          <w:rFonts w:ascii="Arial" w:hAnsi="Arial" w:cs="Arial"/>
          <w:color w:val="000000" w:themeColor="text1"/>
          <w:sz w:val="20"/>
          <w:szCs w:val="20"/>
        </w:rPr>
        <w:t>składa każdy z wykonawców. Oświadczenia te potwierdzają brak podstaw wykluczenia oraz spełnianie warunków udziału w zakresie, w jakim każdy z wykonawców wykazuje spełnianie warunków udziału w postępowaniu.</w:t>
      </w:r>
    </w:p>
    <w:p w14:paraId="749ABB6C" w14:textId="77678DB2" w:rsidR="00820542" w:rsidRPr="00FE1A68" w:rsidRDefault="00820542" w:rsidP="006C1D16">
      <w:pPr>
        <w:pStyle w:val="Akapitzlist"/>
        <w:numPr>
          <w:ilvl w:val="0"/>
          <w:numId w:val="17"/>
        </w:numPr>
        <w:spacing w:after="0" w:line="276" w:lineRule="auto"/>
        <w:ind w:left="567"/>
        <w:jc w:val="both"/>
        <w:rPr>
          <w:rFonts w:ascii="Arial" w:hAnsi="Arial" w:cs="Arial"/>
          <w:color w:val="000000" w:themeColor="text1"/>
          <w:sz w:val="20"/>
          <w:szCs w:val="20"/>
        </w:rPr>
      </w:pPr>
      <w:r w:rsidRPr="00FE1A68">
        <w:rPr>
          <w:rFonts w:ascii="Arial" w:hAnsi="Arial" w:cs="Arial"/>
          <w:color w:val="000000" w:themeColor="text1"/>
          <w:sz w:val="20"/>
          <w:szCs w:val="20"/>
          <w:u w:val="single"/>
        </w:rPr>
        <w:t>Wykonawcy wspólnie ubiegający się o udzielenie zamówienia dołączają do oferty oświadczenie, z którego wynika, któr</w:t>
      </w:r>
      <w:r w:rsidR="00183906" w:rsidRPr="00FE1A68">
        <w:rPr>
          <w:rFonts w:ascii="Arial" w:hAnsi="Arial" w:cs="Arial"/>
          <w:color w:val="000000" w:themeColor="text1"/>
          <w:sz w:val="20"/>
          <w:szCs w:val="20"/>
          <w:u w:val="single"/>
        </w:rPr>
        <w:t>ą część zamówienia</w:t>
      </w:r>
      <w:r w:rsidRPr="00FE1A68">
        <w:rPr>
          <w:rFonts w:ascii="Arial" w:hAnsi="Arial" w:cs="Arial"/>
          <w:color w:val="000000" w:themeColor="text1"/>
          <w:sz w:val="20"/>
          <w:szCs w:val="20"/>
          <w:u w:val="single"/>
        </w:rPr>
        <w:t xml:space="preserve"> wykonają poszczególni wykonawcy</w:t>
      </w:r>
      <w:r w:rsidR="00FE1A68">
        <w:rPr>
          <w:rFonts w:ascii="Arial" w:hAnsi="Arial" w:cs="Arial"/>
          <w:color w:val="000000" w:themeColor="text1"/>
          <w:sz w:val="20"/>
          <w:szCs w:val="20"/>
          <w:u w:val="single"/>
        </w:rPr>
        <w:t xml:space="preserve"> – </w:t>
      </w:r>
      <w:r w:rsidR="00FE1A68" w:rsidRPr="00FE1A68">
        <w:rPr>
          <w:rFonts w:ascii="Arial" w:hAnsi="Arial" w:cs="Arial"/>
          <w:color w:val="000000" w:themeColor="text1"/>
          <w:sz w:val="20"/>
          <w:szCs w:val="20"/>
        </w:rPr>
        <w:t>oświadczenie znajduje się w treści formularza ofertowego.</w:t>
      </w:r>
    </w:p>
    <w:p w14:paraId="6F1509D4" w14:textId="77777777" w:rsidR="00820542" w:rsidRDefault="00820542" w:rsidP="006C1D16">
      <w:pPr>
        <w:pStyle w:val="Akapitzlist"/>
        <w:numPr>
          <w:ilvl w:val="0"/>
          <w:numId w:val="17"/>
        </w:numPr>
        <w:spacing w:after="0" w:line="276" w:lineRule="auto"/>
        <w:ind w:left="567"/>
        <w:jc w:val="both"/>
        <w:rPr>
          <w:rFonts w:ascii="Arial" w:hAnsi="Arial" w:cs="Arial"/>
          <w:color w:val="000000" w:themeColor="text1"/>
          <w:sz w:val="20"/>
          <w:szCs w:val="20"/>
        </w:rPr>
      </w:pPr>
      <w:r w:rsidRPr="00900358">
        <w:rPr>
          <w:rFonts w:ascii="Arial" w:hAnsi="Arial" w:cs="Arial"/>
          <w:color w:val="000000" w:themeColor="text1"/>
          <w:sz w:val="20"/>
          <w:szCs w:val="20"/>
        </w:rPr>
        <w:t>Oświadczenia i dokumenty potwierdzające brak podstaw do wykluczenia z postępowania składa każdy z Wykonawców wspólnie ubiegających się o zamówienie.</w:t>
      </w:r>
    </w:p>
    <w:p w14:paraId="5AB3D143" w14:textId="77777777" w:rsidR="00FE1A68" w:rsidRDefault="00FE1A68" w:rsidP="00FE1A68">
      <w:pPr>
        <w:pStyle w:val="Akapitzlist"/>
        <w:spacing w:after="0" w:line="276" w:lineRule="auto"/>
        <w:ind w:left="567"/>
        <w:jc w:val="both"/>
        <w:rPr>
          <w:rFonts w:ascii="Arial" w:hAnsi="Arial" w:cs="Arial"/>
          <w:color w:val="000000" w:themeColor="text1"/>
          <w:sz w:val="20"/>
          <w:szCs w:val="20"/>
        </w:rPr>
      </w:pPr>
    </w:p>
    <w:p w14:paraId="3814D1D0" w14:textId="3F6FCAE3" w:rsidR="007164AF" w:rsidRPr="007164AF" w:rsidRDefault="007164AF" w:rsidP="007164AF">
      <w:pPr>
        <w:pStyle w:val="Akapitzlist"/>
        <w:numPr>
          <w:ilvl w:val="0"/>
          <w:numId w:val="26"/>
        </w:numPr>
        <w:ind w:left="426" w:hanging="426"/>
        <w:jc w:val="both"/>
        <w:rPr>
          <w:rFonts w:ascii="Arial" w:hAnsi="Arial" w:cs="Arial"/>
          <w:color w:val="000000" w:themeColor="text1"/>
          <w:sz w:val="20"/>
          <w:szCs w:val="20"/>
        </w:rPr>
      </w:pPr>
      <w:r w:rsidRPr="007164AF">
        <w:rPr>
          <w:rFonts w:ascii="Arial" w:hAnsi="Arial" w:cs="Arial"/>
          <w:color w:val="000000" w:themeColor="text1"/>
          <w:sz w:val="20"/>
          <w:szCs w:val="20"/>
        </w:rPr>
        <w:t xml:space="preserve"> </w:t>
      </w:r>
      <w:r w:rsidRPr="007164AF">
        <w:rPr>
          <w:rFonts w:ascii="Arial" w:hAnsi="Arial" w:cs="Arial"/>
          <w:b/>
          <w:color w:val="000000" w:themeColor="text1"/>
          <w:sz w:val="20"/>
          <w:szCs w:val="20"/>
        </w:rPr>
        <w:t>Dokumenty składane przez wykonawców mających siedzibę lub miejsce zamieszkania za granicą</w:t>
      </w:r>
      <w:r w:rsidRPr="007164AF">
        <w:rPr>
          <w:rFonts w:ascii="Arial" w:hAnsi="Arial" w:cs="Arial"/>
          <w:color w:val="000000" w:themeColor="text1"/>
          <w:sz w:val="20"/>
          <w:szCs w:val="20"/>
        </w:rPr>
        <w:t xml:space="preserve"> </w:t>
      </w:r>
      <w:r w:rsidRPr="00FE1A68">
        <w:rPr>
          <w:rFonts w:ascii="Arial" w:hAnsi="Arial" w:cs="Arial"/>
          <w:b/>
          <w:color w:val="000000" w:themeColor="text1"/>
          <w:sz w:val="20"/>
          <w:szCs w:val="20"/>
        </w:rPr>
        <w:t>Rzeczpospolitej Polskiej</w:t>
      </w:r>
      <w:r w:rsidR="00FE1A68">
        <w:rPr>
          <w:rFonts w:ascii="Arial" w:hAnsi="Arial" w:cs="Arial"/>
          <w:b/>
          <w:color w:val="000000" w:themeColor="text1"/>
          <w:sz w:val="20"/>
          <w:szCs w:val="20"/>
        </w:rPr>
        <w:t xml:space="preserve"> szczegółowo</w:t>
      </w:r>
      <w:r>
        <w:rPr>
          <w:rFonts w:ascii="Arial" w:hAnsi="Arial" w:cs="Arial"/>
          <w:color w:val="000000" w:themeColor="text1"/>
          <w:sz w:val="20"/>
          <w:szCs w:val="20"/>
        </w:rPr>
        <w:t xml:space="preserve"> </w:t>
      </w:r>
      <w:r w:rsidRPr="007164AF">
        <w:rPr>
          <w:rFonts w:ascii="Arial" w:hAnsi="Arial" w:cs="Arial"/>
          <w:color w:val="000000" w:themeColor="text1"/>
          <w:sz w:val="20"/>
          <w:szCs w:val="20"/>
        </w:rPr>
        <w:t>określa</w:t>
      </w:r>
      <w:r>
        <w:rPr>
          <w:rFonts w:ascii="Arial" w:hAnsi="Arial" w:cs="Arial"/>
          <w:color w:val="000000" w:themeColor="text1"/>
          <w:sz w:val="20"/>
          <w:szCs w:val="20"/>
        </w:rPr>
        <w:t xml:space="preserve"> w par.4 </w:t>
      </w:r>
      <w:r w:rsidRPr="007164AF">
        <w:rPr>
          <w:rFonts w:ascii="Arial" w:hAnsi="Arial" w:cs="Arial"/>
          <w:color w:val="000000" w:themeColor="text1"/>
          <w:sz w:val="20"/>
          <w:szCs w:val="20"/>
        </w:rPr>
        <w:t xml:space="preserve"> rozporządzenia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4FF9D590" w14:textId="5F61D281" w:rsidR="007164AF" w:rsidRPr="00900358" w:rsidRDefault="007164AF" w:rsidP="007164AF">
      <w:pPr>
        <w:pStyle w:val="Akapitzlist"/>
        <w:spacing w:after="0" w:line="276" w:lineRule="auto"/>
        <w:ind w:left="284"/>
        <w:jc w:val="both"/>
        <w:rPr>
          <w:rFonts w:ascii="Arial" w:hAnsi="Arial" w:cs="Arial"/>
          <w:color w:val="000000" w:themeColor="text1"/>
          <w:sz w:val="20"/>
          <w:szCs w:val="20"/>
        </w:rPr>
      </w:pPr>
    </w:p>
    <w:p w14:paraId="152703ED" w14:textId="77777777" w:rsidR="004531EC" w:rsidRPr="00900358" w:rsidRDefault="004531EC" w:rsidP="00716556">
      <w:pPr>
        <w:spacing w:line="276" w:lineRule="auto"/>
        <w:jc w:val="both"/>
        <w:rPr>
          <w:rFonts w:ascii="Arial" w:hAnsi="Arial" w:cs="Arial"/>
          <w:color w:val="000000" w:themeColor="text1"/>
          <w:sz w:val="20"/>
          <w:szCs w:val="20"/>
        </w:rPr>
      </w:pPr>
    </w:p>
    <w:p w14:paraId="14CE62F5" w14:textId="21C0615B" w:rsidR="00820542" w:rsidRPr="00900358" w:rsidRDefault="00F03D22" w:rsidP="006C1D16">
      <w:pPr>
        <w:pStyle w:val="1Styl1rzymski"/>
        <w:numPr>
          <w:ilvl w:val="0"/>
          <w:numId w:val="27"/>
        </w:numPr>
        <w:tabs>
          <w:tab w:val="left" w:pos="284"/>
        </w:tabs>
        <w:spacing w:line="276" w:lineRule="auto"/>
        <w:ind w:left="284"/>
        <w:rPr>
          <w:rFonts w:ascii="Arial" w:hAnsi="Arial" w:cs="Arial"/>
          <w:color w:val="000000" w:themeColor="text1"/>
          <w:sz w:val="20"/>
          <w:szCs w:val="20"/>
        </w:rPr>
      </w:pPr>
      <w:r w:rsidRPr="00900358">
        <w:rPr>
          <w:rFonts w:ascii="Arial" w:hAnsi="Arial" w:cs="Arial"/>
          <w:color w:val="000000" w:themeColor="text1"/>
          <w:sz w:val="20"/>
          <w:szCs w:val="20"/>
        </w:rPr>
        <w:tab/>
      </w:r>
      <w:r w:rsidR="00820542" w:rsidRPr="00900358">
        <w:rPr>
          <w:rFonts w:ascii="Arial" w:hAnsi="Arial" w:cs="Arial"/>
          <w:color w:val="000000" w:themeColor="text1"/>
          <w:sz w:val="20"/>
          <w:szCs w:val="20"/>
        </w:rPr>
        <w:t>SPOSÓB KOMUNIKACJI ORAZ WYJAŚNIENIA TREŚCI SWZ</w:t>
      </w:r>
      <w:r w:rsidR="00D91161" w:rsidRPr="00900358">
        <w:rPr>
          <w:rFonts w:ascii="Arial" w:hAnsi="Arial" w:cs="Arial"/>
          <w:color w:val="000000" w:themeColor="text1"/>
          <w:sz w:val="20"/>
          <w:szCs w:val="20"/>
        </w:rPr>
        <w:t>.</w:t>
      </w:r>
    </w:p>
    <w:p w14:paraId="4CB70BE6" w14:textId="695B2365" w:rsidR="00820542" w:rsidRPr="00900358" w:rsidRDefault="00820542" w:rsidP="00716556">
      <w:pPr>
        <w:spacing w:line="276" w:lineRule="auto"/>
        <w:ind w:left="284" w:hanging="284"/>
        <w:jc w:val="both"/>
        <w:rPr>
          <w:rFonts w:ascii="Arial" w:hAnsi="Arial" w:cs="Arial"/>
          <w:color w:val="000000" w:themeColor="text1"/>
          <w:sz w:val="20"/>
          <w:szCs w:val="20"/>
        </w:rPr>
      </w:pPr>
      <w:r w:rsidRPr="00900358">
        <w:rPr>
          <w:rFonts w:ascii="Arial" w:hAnsi="Arial" w:cs="Arial"/>
          <w:b/>
          <w:color w:val="000000" w:themeColor="text1"/>
          <w:sz w:val="20"/>
          <w:szCs w:val="20"/>
        </w:rPr>
        <w:t>1.</w:t>
      </w:r>
      <w:r w:rsidR="002B488E" w:rsidRPr="00900358">
        <w:rPr>
          <w:rFonts w:ascii="Arial" w:hAnsi="Arial" w:cs="Arial"/>
          <w:b/>
          <w:color w:val="000000" w:themeColor="text1"/>
          <w:sz w:val="20"/>
          <w:szCs w:val="20"/>
        </w:rPr>
        <w:t xml:space="preserve"> </w:t>
      </w:r>
      <w:r w:rsidRPr="00900358">
        <w:rPr>
          <w:rFonts w:ascii="Arial" w:hAnsi="Arial" w:cs="Arial"/>
          <w:color w:val="000000" w:themeColor="text1"/>
          <w:sz w:val="20"/>
          <w:szCs w:val="20"/>
        </w:rPr>
        <w:t xml:space="preserve">Komunikacja w postępowaniu o udzielenie zamówienia w tym składanie ofert, wymiana informacji oraz przekazywanie dokumentów lub oświadczeń między zamawiającym a wykonawcą, z </w:t>
      </w:r>
      <w:r w:rsidRPr="00900358">
        <w:rPr>
          <w:rFonts w:ascii="Arial" w:hAnsi="Arial" w:cs="Arial"/>
          <w:color w:val="000000" w:themeColor="text1"/>
          <w:sz w:val="20"/>
          <w:szCs w:val="20"/>
        </w:rPr>
        <w:lastRenderedPageBreak/>
        <w:t xml:space="preserve">uwzględnieniem wyjątków określonych w ustawie </w:t>
      </w:r>
      <w:r w:rsidR="00900D5E" w:rsidRPr="00900358">
        <w:rPr>
          <w:rFonts w:ascii="Arial" w:hAnsi="Arial" w:cs="Arial"/>
          <w:color w:val="000000" w:themeColor="text1"/>
          <w:sz w:val="20"/>
          <w:szCs w:val="20"/>
        </w:rPr>
        <w:t>PZP</w:t>
      </w:r>
      <w:r w:rsidRPr="00900358">
        <w:rPr>
          <w:rFonts w:ascii="Arial" w:hAnsi="Arial" w:cs="Arial"/>
          <w:color w:val="000000" w:themeColor="text1"/>
          <w:sz w:val="20"/>
          <w:szCs w:val="20"/>
        </w:rPr>
        <w:t>, odbywa się przy użyciu środków komunikacji elektronicznej</w:t>
      </w:r>
      <w:r w:rsidR="00F57ECE" w:rsidRPr="00900358">
        <w:rPr>
          <w:rFonts w:ascii="Arial" w:hAnsi="Arial" w:cs="Arial"/>
          <w:color w:val="000000" w:themeColor="text1"/>
          <w:sz w:val="20"/>
          <w:szCs w:val="20"/>
        </w:rPr>
        <w:t xml:space="preserve"> </w:t>
      </w:r>
      <w:r w:rsidRPr="00900358">
        <w:rPr>
          <w:rFonts w:ascii="Arial" w:hAnsi="Arial" w:cs="Arial"/>
          <w:color w:val="000000" w:themeColor="text1"/>
          <w:sz w:val="20"/>
          <w:szCs w:val="20"/>
        </w:rPr>
        <w:t xml:space="preserve">zdefiniowane w ustawie z dnia 18 lipca 2002 r. o świadczeniu usług drogą elektroniczną (Dz. U. z 2020 r. poz. 344). </w:t>
      </w:r>
    </w:p>
    <w:p w14:paraId="2550478E" w14:textId="6869DADE" w:rsidR="00CD0ECF" w:rsidRPr="00900358" w:rsidRDefault="00820542" w:rsidP="00716556">
      <w:pPr>
        <w:spacing w:line="276" w:lineRule="auto"/>
        <w:ind w:left="284" w:hanging="284"/>
        <w:jc w:val="both"/>
        <w:rPr>
          <w:rFonts w:ascii="Arial" w:hAnsi="Arial" w:cs="Arial"/>
          <w:color w:val="000000" w:themeColor="text1"/>
          <w:sz w:val="20"/>
          <w:szCs w:val="20"/>
        </w:rPr>
      </w:pPr>
      <w:r w:rsidRPr="00900358">
        <w:rPr>
          <w:rFonts w:ascii="Arial" w:hAnsi="Arial" w:cs="Arial"/>
          <w:b/>
          <w:color w:val="000000" w:themeColor="text1"/>
          <w:sz w:val="20"/>
          <w:szCs w:val="20"/>
        </w:rPr>
        <w:t>2.</w:t>
      </w:r>
      <w:r w:rsidR="002B488E" w:rsidRPr="00900358">
        <w:rPr>
          <w:rFonts w:ascii="Arial" w:hAnsi="Arial" w:cs="Arial"/>
          <w:b/>
          <w:color w:val="000000" w:themeColor="text1"/>
          <w:sz w:val="20"/>
          <w:szCs w:val="20"/>
        </w:rPr>
        <w:t xml:space="preserve"> </w:t>
      </w:r>
      <w:r w:rsidRPr="00900358">
        <w:rPr>
          <w:rFonts w:ascii="Arial" w:hAnsi="Arial" w:cs="Arial"/>
          <w:color w:val="000000" w:themeColor="text1"/>
          <w:sz w:val="20"/>
          <w:szCs w:val="20"/>
        </w:rPr>
        <w:t xml:space="preserve">Ofertę, oświadczenia, o których mowa w art. 125 ust. 1 </w:t>
      </w:r>
      <w:r w:rsidR="00900D5E" w:rsidRPr="00900358">
        <w:rPr>
          <w:rFonts w:ascii="Arial" w:hAnsi="Arial" w:cs="Arial"/>
          <w:color w:val="000000" w:themeColor="text1"/>
          <w:sz w:val="20"/>
          <w:szCs w:val="20"/>
        </w:rPr>
        <w:t>PZP</w:t>
      </w:r>
      <w:r w:rsidRPr="00900358">
        <w:rPr>
          <w:rFonts w:ascii="Arial" w:hAnsi="Arial" w:cs="Arial"/>
          <w:color w:val="000000" w:themeColor="text1"/>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900358">
        <w:rPr>
          <w:rFonts w:ascii="Arial" w:hAnsi="Arial" w:cs="Arial"/>
          <w:color w:val="000000" w:themeColor="text1"/>
          <w:sz w:val="20"/>
          <w:szCs w:val="20"/>
        </w:rPr>
        <w:t>doc</w:t>
      </w:r>
      <w:proofErr w:type="spellEnd"/>
      <w:r w:rsidRPr="00900358">
        <w:rPr>
          <w:rFonts w:ascii="Arial" w:hAnsi="Arial" w:cs="Arial"/>
          <w:color w:val="000000" w:themeColor="text1"/>
          <w:sz w:val="20"/>
          <w:szCs w:val="20"/>
        </w:rPr>
        <w:t>, .</w:t>
      </w:r>
      <w:proofErr w:type="spellStart"/>
      <w:r w:rsidRPr="00900358">
        <w:rPr>
          <w:rFonts w:ascii="Arial" w:hAnsi="Arial" w:cs="Arial"/>
          <w:color w:val="000000" w:themeColor="text1"/>
          <w:sz w:val="20"/>
          <w:szCs w:val="20"/>
        </w:rPr>
        <w:t>docx</w:t>
      </w:r>
      <w:proofErr w:type="spellEnd"/>
      <w:r w:rsidRPr="00900358">
        <w:rPr>
          <w:rFonts w:ascii="Arial" w:hAnsi="Arial" w:cs="Arial"/>
          <w:color w:val="000000" w:themeColor="text1"/>
          <w:sz w:val="20"/>
          <w:szCs w:val="20"/>
        </w:rPr>
        <w:t>, .</w:t>
      </w:r>
      <w:proofErr w:type="spellStart"/>
      <w:r w:rsidRPr="00900358">
        <w:rPr>
          <w:rFonts w:ascii="Arial" w:hAnsi="Arial" w:cs="Arial"/>
          <w:color w:val="000000" w:themeColor="text1"/>
          <w:sz w:val="20"/>
          <w:szCs w:val="20"/>
        </w:rPr>
        <w:t>odt</w:t>
      </w:r>
      <w:proofErr w:type="spellEnd"/>
      <w:r w:rsidRPr="00900358">
        <w:rPr>
          <w:rFonts w:ascii="Arial" w:hAnsi="Arial" w:cs="Arial"/>
          <w:color w:val="000000" w:themeColor="text1"/>
          <w:sz w:val="20"/>
          <w:szCs w:val="20"/>
        </w:rPr>
        <w:t xml:space="preserve">. </w:t>
      </w:r>
      <w:r w:rsidR="00566B4A" w:rsidRPr="00900358">
        <w:rPr>
          <w:rFonts w:ascii="Arial" w:hAnsi="Arial" w:cs="Arial"/>
          <w:color w:val="000000" w:themeColor="text1"/>
          <w:sz w:val="20"/>
          <w:szCs w:val="20"/>
        </w:rPr>
        <w:t>Zamawiający dopuszcza inne formaty</w:t>
      </w:r>
      <w:r w:rsidR="006B5C95" w:rsidRPr="00900358">
        <w:rPr>
          <w:rFonts w:ascii="Arial" w:hAnsi="Arial" w:cs="Arial"/>
          <w:color w:val="000000" w:themeColor="text1"/>
          <w:sz w:val="20"/>
          <w:szCs w:val="20"/>
        </w:rPr>
        <w:t>,</w:t>
      </w:r>
      <w:r w:rsidR="00566B4A" w:rsidRPr="00900358">
        <w:rPr>
          <w:rFonts w:ascii="Arial" w:hAnsi="Arial" w:cs="Arial"/>
          <w:color w:val="000000" w:themeColor="text1"/>
          <w:sz w:val="20"/>
          <w:szCs w:val="20"/>
        </w:rPr>
        <w:t xml:space="preserve"> jeżeli będzie posiadał narzędzia do ich odczytania, ryzyko braku narzędzi i nie odczytania dokumentów obciąża wykonawcę.</w:t>
      </w:r>
      <w:r w:rsidR="00CD0ECF" w:rsidRPr="00900358">
        <w:rPr>
          <w:rFonts w:ascii="Arial" w:hAnsi="Arial" w:cs="Arial"/>
          <w:color w:val="000000" w:themeColor="text1"/>
          <w:sz w:val="20"/>
          <w:szCs w:val="20"/>
        </w:rPr>
        <w:t xml:space="preserve"> </w:t>
      </w:r>
    </w:p>
    <w:p w14:paraId="13D5D3A0" w14:textId="77777777" w:rsidR="00566B4A" w:rsidRPr="00900358" w:rsidRDefault="00CD0ECF" w:rsidP="00D83FC8">
      <w:pPr>
        <w:spacing w:line="276" w:lineRule="auto"/>
        <w:ind w:left="284"/>
        <w:jc w:val="both"/>
        <w:rPr>
          <w:rFonts w:ascii="Arial" w:hAnsi="Arial" w:cs="Arial"/>
          <w:color w:val="000000" w:themeColor="text1"/>
          <w:sz w:val="20"/>
          <w:szCs w:val="20"/>
        </w:rPr>
      </w:pPr>
      <w:r w:rsidRPr="00900358">
        <w:rPr>
          <w:rFonts w:ascii="Arial" w:hAnsi="Arial" w:cs="Arial"/>
          <w:b/>
          <w:color w:val="000000" w:themeColor="text1"/>
          <w:sz w:val="20"/>
          <w:szCs w:val="20"/>
        </w:rPr>
        <w:t>Zaleca się przesyłanie dokumentów w formacie pdf</w:t>
      </w:r>
      <w:r w:rsidR="00C753C8" w:rsidRPr="00900358">
        <w:rPr>
          <w:rFonts w:ascii="Arial" w:hAnsi="Arial" w:cs="Arial"/>
          <w:b/>
          <w:color w:val="000000" w:themeColor="text1"/>
          <w:sz w:val="20"/>
          <w:szCs w:val="20"/>
        </w:rPr>
        <w:t>.</w:t>
      </w:r>
    </w:p>
    <w:p w14:paraId="0D246E14" w14:textId="723874F8" w:rsidR="00820542" w:rsidRPr="00900358" w:rsidRDefault="00820542" w:rsidP="00716556">
      <w:pPr>
        <w:overflowPunct w:val="0"/>
        <w:autoSpaceDE w:val="0"/>
        <w:autoSpaceDN w:val="0"/>
        <w:adjustRightInd w:val="0"/>
        <w:spacing w:line="276" w:lineRule="auto"/>
        <w:ind w:left="284" w:hanging="284"/>
        <w:jc w:val="both"/>
        <w:textAlignment w:val="baseline"/>
        <w:rPr>
          <w:rFonts w:ascii="Arial" w:hAnsi="Arial" w:cs="Arial"/>
          <w:b/>
          <w:color w:val="000000" w:themeColor="text1"/>
          <w:sz w:val="20"/>
          <w:szCs w:val="20"/>
        </w:rPr>
      </w:pPr>
    </w:p>
    <w:p w14:paraId="499FBDA5" w14:textId="3FFE562F" w:rsidR="00820542" w:rsidRPr="00900358" w:rsidRDefault="009824AA" w:rsidP="00716556">
      <w:pPr>
        <w:spacing w:line="276" w:lineRule="auto"/>
        <w:ind w:left="284" w:hanging="284"/>
        <w:jc w:val="both"/>
        <w:rPr>
          <w:rFonts w:ascii="Arial" w:hAnsi="Arial" w:cs="Arial"/>
          <w:color w:val="000000" w:themeColor="text1"/>
          <w:sz w:val="20"/>
          <w:szCs w:val="20"/>
        </w:rPr>
      </w:pPr>
      <w:r w:rsidRPr="00900358">
        <w:rPr>
          <w:rFonts w:ascii="Arial" w:hAnsi="Arial" w:cs="Arial"/>
          <w:b/>
          <w:color w:val="000000" w:themeColor="text1"/>
          <w:sz w:val="20"/>
          <w:szCs w:val="20"/>
        </w:rPr>
        <w:t>3</w:t>
      </w:r>
      <w:r w:rsidR="00566B4A" w:rsidRPr="00900358">
        <w:rPr>
          <w:rFonts w:ascii="Arial" w:hAnsi="Arial" w:cs="Arial"/>
          <w:b/>
          <w:color w:val="000000" w:themeColor="text1"/>
          <w:sz w:val="20"/>
          <w:szCs w:val="20"/>
        </w:rPr>
        <w:t>.</w:t>
      </w:r>
      <w:r w:rsidR="00566B4A" w:rsidRPr="00900358">
        <w:rPr>
          <w:rFonts w:ascii="Arial" w:hAnsi="Arial" w:cs="Arial"/>
          <w:color w:val="000000" w:themeColor="text1"/>
          <w:sz w:val="20"/>
          <w:szCs w:val="20"/>
        </w:rPr>
        <w:t xml:space="preserve"> </w:t>
      </w:r>
      <w:r w:rsidR="00820542" w:rsidRPr="00900358">
        <w:rPr>
          <w:rFonts w:ascii="Arial" w:hAnsi="Arial" w:cs="Arial"/>
          <w:color w:val="000000" w:themeColor="text1"/>
          <w:sz w:val="20"/>
          <w:szCs w:val="20"/>
        </w:rPr>
        <w:t>Zawiadomienia, oświadczenia, wnioski lub informacje Wykonawcy przekazują:</w:t>
      </w:r>
    </w:p>
    <w:p w14:paraId="6384CAA3" w14:textId="74725315" w:rsidR="00FE1A68" w:rsidRDefault="00566B4A" w:rsidP="00716556">
      <w:pPr>
        <w:overflowPunct w:val="0"/>
        <w:autoSpaceDE w:val="0"/>
        <w:autoSpaceDN w:val="0"/>
        <w:adjustRightInd w:val="0"/>
        <w:spacing w:line="276" w:lineRule="auto"/>
        <w:ind w:left="284"/>
        <w:jc w:val="both"/>
        <w:textAlignment w:val="baseline"/>
        <w:rPr>
          <w:rFonts w:ascii="Arial" w:hAnsi="Arial" w:cs="Arial"/>
          <w:b/>
          <w:color w:val="000000" w:themeColor="text1"/>
          <w:sz w:val="20"/>
          <w:szCs w:val="20"/>
        </w:rPr>
      </w:pPr>
      <w:r w:rsidRPr="00900358">
        <w:rPr>
          <w:rFonts w:ascii="Arial" w:hAnsi="Arial" w:cs="Arial"/>
          <w:color w:val="000000" w:themeColor="text1"/>
          <w:sz w:val="20"/>
          <w:szCs w:val="20"/>
        </w:rPr>
        <w:t>Zamawiający dopuszcza przekazywanie oświadczeń, wniosków, zawiadomień oraz informacji drogą elektroniczną przy użyciu:</w:t>
      </w:r>
      <w:r w:rsidR="009824AA" w:rsidRPr="00900358">
        <w:rPr>
          <w:rFonts w:ascii="Arial" w:hAnsi="Arial" w:cs="Arial"/>
          <w:color w:val="000000" w:themeColor="text1"/>
          <w:sz w:val="20"/>
          <w:szCs w:val="20"/>
        </w:rPr>
        <w:t xml:space="preserve"> </w:t>
      </w:r>
      <w:hyperlink r:id="rId14" w:history="1">
        <w:r w:rsidR="005F4CA5" w:rsidRPr="00BF6A64">
          <w:rPr>
            <w:rStyle w:val="Hipercze"/>
            <w:rFonts w:asciiTheme="minorHAnsi" w:hAnsiTheme="minorHAnsi" w:cstheme="minorHAnsi"/>
            <w:b/>
            <w:bCs/>
          </w:rPr>
          <w:t>https://platformazakupowa.pl</w:t>
        </w:r>
      </w:hyperlink>
      <w:r w:rsidR="005F4CA5" w:rsidRPr="00BF6A64">
        <w:rPr>
          <w:rFonts w:asciiTheme="minorHAnsi" w:hAnsiTheme="minorHAnsi" w:cstheme="minorHAnsi"/>
          <w:b/>
          <w:bCs/>
        </w:rPr>
        <w:t>,</w:t>
      </w:r>
      <w:r w:rsidR="0096759E" w:rsidRPr="00900358">
        <w:rPr>
          <w:rFonts w:ascii="Arial" w:hAnsi="Arial" w:cs="Arial"/>
          <w:color w:val="000000" w:themeColor="text1"/>
          <w:sz w:val="20"/>
          <w:szCs w:val="20"/>
        </w:rPr>
        <w:t xml:space="preserve"> </w:t>
      </w:r>
      <w:r w:rsidR="005D130F" w:rsidRPr="00900358">
        <w:rPr>
          <w:rFonts w:ascii="Arial" w:hAnsi="Arial" w:cs="Arial"/>
          <w:color w:val="000000" w:themeColor="text1"/>
          <w:sz w:val="20"/>
          <w:szCs w:val="20"/>
        </w:rPr>
        <w:t xml:space="preserve"> lub bezpośrednio na adres email</w:t>
      </w:r>
      <w:r w:rsidR="007E1C16">
        <w:rPr>
          <w:rFonts w:ascii="Arial" w:hAnsi="Arial" w:cs="Arial"/>
          <w:color w:val="000000" w:themeColor="text1"/>
          <w:sz w:val="20"/>
          <w:szCs w:val="20"/>
        </w:rPr>
        <w:t xml:space="preserve"> </w:t>
      </w:r>
      <w:hyperlink r:id="rId15" w:history="1">
        <w:r w:rsidR="007E1C16" w:rsidRPr="006E2073">
          <w:rPr>
            <w:rStyle w:val="Hipercze"/>
            <w:rFonts w:ascii="Arial" w:hAnsi="Arial" w:cs="Arial"/>
            <w:b/>
            <w:sz w:val="20"/>
            <w:szCs w:val="20"/>
          </w:rPr>
          <w:t>s.piotrowski@stbu.pl</w:t>
        </w:r>
      </w:hyperlink>
    </w:p>
    <w:p w14:paraId="666D4C72" w14:textId="15FA2B7E" w:rsidR="009824AA" w:rsidRDefault="00FE1A68" w:rsidP="00716556">
      <w:pPr>
        <w:overflowPunct w:val="0"/>
        <w:autoSpaceDE w:val="0"/>
        <w:autoSpaceDN w:val="0"/>
        <w:adjustRightInd w:val="0"/>
        <w:spacing w:line="276" w:lineRule="auto"/>
        <w:ind w:left="284"/>
        <w:jc w:val="both"/>
        <w:textAlignment w:val="baseline"/>
        <w:rPr>
          <w:rFonts w:ascii="Arial" w:hAnsi="Arial" w:cs="Arial"/>
          <w:b/>
          <w:color w:val="0070C0"/>
          <w:sz w:val="20"/>
          <w:szCs w:val="20"/>
        </w:rPr>
      </w:pPr>
      <w:r>
        <w:t xml:space="preserve">Szczegółowe instrukcje dotyczące korzystania z platformy znajdują się pod adresem </w:t>
      </w:r>
    </w:p>
    <w:p w14:paraId="39634482" w14:textId="0039E60F" w:rsidR="005F4CA5" w:rsidRPr="00900358" w:rsidRDefault="00552F71" w:rsidP="00716556">
      <w:pPr>
        <w:overflowPunct w:val="0"/>
        <w:autoSpaceDE w:val="0"/>
        <w:autoSpaceDN w:val="0"/>
        <w:adjustRightInd w:val="0"/>
        <w:spacing w:line="276" w:lineRule="auto"/>
        <w:ind w:left="284"/>
        <w:jc w:val="both"/>
        <w:textAlignment w:val="baseline"/>
        <w:rPr>
          <w:rFonts w:ascii="Arial" w:hAnsi="Arial" w:cs="Arial"/>
          <w:b/>
          <w:color w:val="000000" w:themeColor="text1"/>
          <w:sz w:val="20"/>
          <w:szCs w:val="20"/>
        </w:rPr>
      </w:pPr>
      <w:hyperlink r:id="rId16" w:history="1">
        <w:r w:rsidR="005F4CA5" w:rsidRPr="00BF6A64">
          <w:rPr>
            <w:rStyle w:val="Hipercze"/>
            <w:rFonts w:asciiTheme="minorHAnsi" w:hAnsiTheme="minorHAnsi" w:cstheme="minorHAnsi"/>
          </w:rPr>
          <w:t>https://platformazakupowa.pl/strona/45-instrukcje</w:t>
        </w:r>
      </w:hyperlink>
    </w:p>
    <w:p w14:paraId="1CAD9FCD" w14:textId="111877B6" w:rsidR="00CD0ECF" w:rsidRPr="00900358" w:rsidRDefault="009824AA" w:rsidP="00716556">
      <w:pPr>
        <w:overflowPunct w:val="0"/>
        <w:autoSpaceDE w:val="0"/>
        <w:autoSpaceDN w:val="0"/>
        <w:adjustRightInd w:val="0"/>
        <w:spacing w:line="276" w:lineRule="auto"/>
        <w:ind w:left="284" w:hanging="284"/>
        <w:jc w:val="both"/>
        <w:textAlignment w:val="baseline"/>
        <w:rPr>
          <w:rFonts w:ascii="Arial" w:hAnsi="Arial" w:cs="Arial"/>
          <w:color w:val="000000" w:themeColor="text1"/>
          <w:spacing w:val="-6"/>
          <w:sz w:val="20"/>
          <w:szCs w:val="20"/>
        </w:rPr>
      </w:pPr>
      <w:r w:rsidRPr="00900358">
        <w:rPr>
          <w:rFonts w:ascii="Arial" w:hAnsi="Arial" w:cs="Arial"/>
          <w:b/>
          <w:color w:val="000000" w:themeColor="text1"/>
          <w:spacing w:val="-6"/>
          <w:sz w:val="20"/>
          <w:szCs w:val="20"/>
        </w:rPr>
        <w:t>4</w:t>
      </w:r>
      <w:r w:rsidR="00566B4A" w:rsidRPr="00900358">
        <w:rPr>
          <w:rFonts w:ascii="Arial" w:hAnsi="Arial" w:cs="Arial"/>
          <w:b/>
          <w:color w:val="000000" w:themeColor="text1"/>
          <w:spacing w:val="-6"/>
          <w:sz w:val="20"/>
          <w:szCs w:val="20"/>
        </w:rPr>
        <w:t>.</w:t>
      </w:r>
      <w:r w:rsidR="00566B4A" w:rsidRPr="00900358">
        <w:rPr>
          <w:rFonts w:ascii="Arial" w:hAnsi="Arial" w:cs="Arial"/>
          <w:color w:val="000000" w:themeColor="text1"/>
          <w:spacing w:val="-6"/>
          <w:sz w:val="20"/>
          <w:szCs w:val="20"/>
        </w:rPr>
        <w:t xml:space="preserve"> Pracownikiem uprawnionym do kontaktów z Wykonawcami i składania wyjaśnień na piśmie jest: </w:t>
      </w:r>
    </w:p>
    <w:p w14:paraId="4BD84DF8" w14:textId="3E88F063" w:rsidR="00820542" w:rsidRPr="00900358" w:rsidRDefault="005F4CA5" w:rsidP="00716556">
      <w:pPr>
        <w:overflowPunct w:val="0"/>
        <w:autoSpaceDE w:val="0"/>
        <w:autoSpaceDN w:val="0"/>
        <w:adjustRightInd w:val="0"/>
        <w:spacing w:line="276" w:lineRule="auto"/>
        <w:ind w:left="284"/>
        <w:jc w:val="both"/>
        <w:textAlignment w:val="baseline"/>
        <w:rPr>
          <w:rFonts w:ascii="Arial" w:hAnsi="Arial" w:cs="Arial"/>
          <w:b/>
          <w:color w:val="000000" w:themeColor="text1"/>
          <w:sz w:val="20"/>
          <w:szCs w:val="20"/>
        </w:rPr>
      </w:pPr>
      <w:r>
        <w:rPr>
          <w:rFonts w:ascii="Arial" w:hAnsi="Arial" w:cs="Arial"/>
          <w:b/>
          <w:color w:val="000000" w:themeColor="text1"/>
          <w:spacing w:val="-6"/>
          <w:sz w:val="20"/>
          <w:szCs w:val="20"/>
        </w:rPr>
        <w:t xml:space="preserve">Sławomir Piotrowski tel. 784-073-119 </w:t>
      </w:r>
      <w:r w:rsidR="005D130F" w:rsidRPr="00900358">
        <w:rPr>
          <w:rFonts w:ascii="Arial" w:hAnsi="Arial" w:cs="Arial"/>
          <w:b/>
          <w:color w:val="000000" w:themeColor="text1"/>
          <w:spacing w:val="-6"/>
          <w:sz w:val="20"/>
          <w:szCs w:val="20"/>
        </w:rPr>
        <w:t xml:space="preserve">w godz. od 8.00 do 14.00 </w:t>
      </w:r>
    </w:p>
    <w:p w14:paraId="4433FC69" w14:textId="2F363FCB" w:rsidR="00820542" w:rsidRPr="00900358" w:rsidRDefault="009824AA" w:rsidP="00716556">
      <w:pPr>
        <w:spacing w:line="276" w:lineRule="auto"/>
        <w:ind w:left="284" w:hanging="284"/>
        <w:jc w:val="both"/>
        <w:rPr>
          <w:rFonts w:ascii="Arial" w:hAnsi="Arial" w:cs="Arial"/>
          <w:color w:val="000000" w:themeColor="text1"/>
          <w:sz w:val="20"/>
          <w:szCs w:val="20"/>
        </w:rPr>
      </w:pPr>
      <w:r w:rsidRPr="00900358">
        <w:rPr>
          <w:rFonts w:ascii="Arial" w:hAnsi="Arial" w:cs="Arial"/>
          <w:b/>
          <w:color w:val="000000" w:themeColor="text1"/>
          <w:sz w:val="20"/>
          <w:szCs w:val="20"/>
        </w:rPr>
        <w:t>5</w:t>
      </w:r>
      <w:r w:rsidR="00820542" w:rsidRPr="00900358">
        <w:rPr>
          <w:rFonts w:ascii="Arial" w:hAnsi="Arial" w:cs="Arial"/>
          <w:b/>
          <w:color w:val="000000" w:themeColor="text1"/>
          <w:sz w:val="20"/>
          <w:szCs w:val="20"/>
        </w:rPr>
        <w:t>.</w:t>
      </w:r>
      <w:r w:rsidR="00566B4A" w:rsidRPr="00900358">
        <w:rPr>
          <w:rFonts w:ascii="Arial" w:hAnsi="Arial" w:cs="Arial"/>
          <w:color w:val="000000" w:themeColor="text1"/>
          <w:sz w:val="20"/>
          <w:szCs w:val="20"/>
        </w:rPr>
        <w:t xml:space="preserve"> </w:t>
      </w:r>
      <w:r w:rsidR="00820542" w:rsidRPr="00900358">
        <w:rPr>
          <w:rFonts w:ascii="Arial" w:hAnsi="Arial" w:cs="Arial"/>
          <w:color w:val="000000" w:themeColor="text1"/>
          <w:sz w:val="20"/>
          <w:szCs w:val="20"/>
        </w:rPr>
        <w:t xml:space="preserve">W korespondencji kierowanej do Zamawiającego Wykonawcy powinni posługiwać się </w:t>
      </w:r>
      <w:r w:rsidR="00566B4A" w:rsidRPr="00900358">
        <w:rPr>
          <w:rFonts w:ascii="Arial" w:hAnsi="Arial" w:cs="Arial"/>
          <w:color w:val="000000" w:themeColor="text1"/>
          <w:sz w:val="20"/>
          <w:szCs w:val="20"/>
        </w:rPr>
        <w:t>sygnaturą postępowania</w:t>
      </w:r>
      <w:r w:rsidR="00820542" w:rsidRPr="00900358">
        <w:rPr>
          <w:rFonts w:ascii="Arial" w:hAnsi="Arial" w:cs="Arial"/>
          <w:color w:val="000000" w:themeColor="text1"/>
          <w:sz w:val="20"/>
          <w:szCs w:val="20"/>
        </w:rPr>
        <w:t xml:space="preserve"> </w:t>
      </w:r>
      <w:r w:rsidR="00183906" w:rsidRPr="00900358">
        <w:rPr>
          <w:rFonts w:ascii="Arial" w:hAnsi="Arial" w:cs="Arial"/>
          <w:color w:val="000000" w:themeColor="text1"/>
          <w:sz w:val="20"/>
          <w:szCs w:val="20"/>
        </w:rPr>
        <w:t>lub jego tytułem</w:t>
      </w:r>
      <w:r w:rsidR="00820542" w:rsidRPr="00900358">
        <w:rPr>
          <w:rFonts w:ascii="Arial" w:hAnsi="Arial" w:cs="Arial"/>
          <w:color w:val="000000" w:themeColor="text1"/>
          <w:sz w:val="20"/>
          <w:szCs w:val="20"/>
        </w:rPr>
        <w:t xml:space="preserve">. </w:t>
      </w:r>
    </w:p>
    <w:p w14:paraId="19670F67" w14:textId="4F3A21B1" w:rsidR="00820542" w:rsidRPr="00900358" w:rsidRDefault="009824AA" w:rsidP="00716556">
      <w:pPr>
        <w:spacing w:line="276" w:lineRule="auto"/>
        <w:ind w:left="284" w:hanging="284"/>
        <w:jc w:val="both"/>
        <w:rPr>
          <w:rFonts w:ascii="Arial" w:hAnsi="Arial" w:cs="Arial"/>
          <w:color w:val="000000" w:themeColor="text1"/>
          <w:sz w:val="20"/>
          <w:szCs w:val="20"/>
        </w:rPr>
      </w:pPr>
      <w:r w:rsidRPr="00900358">
        <w:rPr>
          <w:rFonts w:ascii="Arial" w:hAnsi="Arial" w:cs="Arial"/>
          <w:b/>
          <w:color w:val="000000" w:themeColor="text1"/>
          <w:sz w:val="20"/>
          <w:szCs w:val="20"/>
        </w:rPr>
        <w:t>6</w:t>
      </w:r>
      <w:r w:rsidR="00820542" w:rsidRPr="00900358">
        <w:rPr>
          <w:rFonts w:ascii="Arial" w:hAnsi="Arial" w:cs="Arial"/>
          <w:b/>
          <w:color w:val="000000" w:themeColor="text1"/>
          <w:sz w:val="20"/>
          <w:szCs w:val="20"/>
        </w:rPr>
        <w:t>.</w:t>
      </w:r>
      <w:r w:rsidR="00566B4A" w:rsidRPr="00900358">
        <w:rPr>
          <w:rFonts w:ascii="Arial" w:hAnsi="Arial" w:cs="Arial"/>
          <w:color w:val="000000" w:themeColor="text1"/>
          <w:sz w:val="20"/>
          <w:szCs w:val="20"/>
        </w:rPr>
        <w:t xml:space="preserve"> </w:t>
      </w:r>
      <w:r w:rsidR="00820542" w:rsidRPr="00900358">
        <w:rPr>
          <w:rFonts w:ascii="Arial" w:hAnsi="Arial" w:cs="Arial"/>
          <w:color w:val="000000" w:themeColor="text1"/>
          <w:sz w:val="20"/>
          <w:szCs w:val="20"/>
        </w:rPr>
        <w:t>Wykonawca może zwrócić się do zamawiającego z wnioskiem o wyjaśnienie treści SWZ.</w:t>
      </w:r>
    </w:p>
    <w:p w14:paraId="21C6B24B" w14:textId="042B6011" w:rsidR="00CD0ECF" w:rsidRPr="00900358" w:rsidRDefault="009824AA" w:rsidP="00716556">
      <w:pPr>
        <w:spacing w:line="276" w:lineRule="auto"/>
        <w:ind w:left="284" w:hanging="284"/>
        <w:jc w:val="both"/>
        <w:rPr>
          <w:rFonts w:ascii="Arial" w:hAnsi="Arial" w:cs="Arial"/>
          <w:color w:val="000000" w:themeColor="text1"/>
          <w:sz w:val="20"/>
          <w:szCs w:val="20"/>
        </w:rPr>
      </w:pPr>
      <w:r w:rsidRPr="00900358">
        <w:rPr>
          <w:rFonts w:ascii="Arial" w:hAnsi="Arial" w:cs="Arial"/>
          <w:b/>
          <w:color w:val="000000" w:themeColor="text1"/>
          <w:sz w:val="20"/>
          <w:szCs w:val="20"/>
        </w:rPr>
        <w:t>7</w:t>
      </w:r>
      <w:r w:rsidR="00820542" w:rsidRPr="00900358">
        <w:rPr>
          <w:rFonts w:ascii="Arial" w:hAnsi="Arial" w:cs="Arial"/>
          <w:b/>
          <w:color w:val="000000" w:themeColor="text1"/>
          <w:sz w:val="20"/>
          <w:szCs w:val="20"/>
        </w:rPr>
        <w:t>.</w:t>
      </w:r>
      <w:r w:rsidR="00566B4A" w:rsidRPr="00900358">
        <w:rPr>
          <w:rFonts w:ascii="Arial" w:hAnsi="Arial" w:cs="Arial"/>
          <w:color w:val="000000" w:themeColor="text1"/>
          <w:sz w:val="20"/>
          <w:szCs w:val="20"/>
        </w:rPr>
        <w:t xml:space="preserve"> </w:t>
      </w:r>
      <w:r w:rsidR="00CD0ECF" w:rsidRPr="00900358">
        <w:rPr>
          <w:rFonts w:ascii="Arial" w:hAnsi="Arial" w:cs="Arial"/>
          <w:b/>
          <w:color w:val="000000" w:themeColor="text1"/>
          <w:sz w:val="20"/>
          <w:szCs w:val="20"/>
        </w:rPr>
        <w:t>Wyjaśnienia SWZ</w:t>
      </w:r>
    </w:p>
    <w:p w14:paraId="5EB2B2D9" w14:textId="159898CC" w:rsidR="00820542" w:rsidRPr="00900358" w:rsidRDefault="00820542" w:rsidP="00716556">
      <w:pPr>
        <w:spacing w:line="276" w:lineRule="auto"/>
        <w:ind w:left="284"/>
        <w:jc w:val="both"/>
        <w:rPr>
          <w:rFonts w:ascii="Arial" w:hAnsi="Arial" w:cs="Arial"/>
          <w:color w:val="000000" w:themeColor="text1"/>
          <w:sz w:val="20"/>
          <w:szCs w:val="20"/>
        </w:rPr>
      </w:pPr>
      <w:r w:rsidRPr="00900358">
        <w:rPr>
          <w:rFonts w:ascii="Arial" w:hAnsi="Arial" w:cs="Arial"/>
          <w:color w:val="000000" w:themeColor="text1"/>
          <w:sz w:val="20"/>
          <w:szCs w:val="20"/>
        </w:rPr>
        <w:t xml:space="preserve">Zamawiający jest obowiązany udzielić wyjaśnień niezwłocznie, jednak nie później niż na </w:t>
      </w:r>
      <w:r w:rsidR="0096759E">
        <w:rPr>
          <w:rFonts w:ascii="Arial" w:hAnsi="Arial" w:cs="Arial"/>
          <w:b/>
          <w:color w:val="000000" w:themeColor="text1"/>
          <w:sz w:val="20"/>
          <w:szCs w:val="20"/>
        </w:rPr>
        <w:t>2</w:t>
      </w:r>
      <w:r w:rsidRPr="00900358">
        <w:rPr>
          <w:rFonts w:ascii="Arial" w:hAnsi="Arial" w:cs="Arial"/>
          <w:b/>
          <w:color w:val="000000" w:themeColor="text1"/>
          <w:sz w:val="20"/>
          <w:szCs w:val="20"/>
        </w:rPr>
        <w:t xml:space="preserve"> dni</w:t>
      </w:r>
      <w:r w:rsidRPr="00900358">
        <w:rPr>
          <w:rFonts w:ascii="Arial" w:hAnsi="Arial" w:cs="Arial"/>
          <w:color w:val="000000" w:themeColor="text1"/>
          <w:sz w:val="20"/>
          <w:szCs w:val="20"/>
        </w:rPr>
        <w:t xml:space="preserve"> przed upływem terminu składania ofert, pod warunkiem</w:t>
      </w:r>
      <w:r w:rsidR="006B5C95" w:rsidRPr="00900358">
        <w:rPr>
          <w:rFonts w:ascii="Arial" w:hAnsi="Arial" w:cs="Arial"/>
          <w:color w:val="000000" w:themeColor="text1"/>
          <w:sz w:val="20"/>
          <w:szCs w:val="20"/>
        </w:rPr>
        <w:t>,</w:t>
      </w:r>
      <w:r w:rsidRPr="00900358">
        <w:rPr>
          <w:rFonts w:ascii="Arial" w:hAnsi="Arial" w:cs="Arial"/>
          <w:color w:val="000000" w:themeColor="text1"/>
          <w:sz w:val="20"/>
          <w:szCs w:val="20"/>
        </w:rPr>
        <w:t xml:space="preserve"> że wniosek o wyjaśnienie treści SWZ wpłynął do zamawiającego nie później niż na </w:t>
      </w:r>
      <w:r w:rsidR="00DE5FF8" w:rsidRPr="00900358">
        <w:rPr>
          <w:rFonts w:ascii="Arial" w:hAnsi="Arial" w:cs="Arial"/>
          <w:b/>
          <w:color w:val="000000" w:themeColor="text1"/>
          <w:sz w:val="20"/>
          <w:szCs w:val="20"/>
        </w:rPr>
        <w:t>4</w:t>
      </w:r>
      <w:r w:rsidRPr="00900358">
        <w:rPr>
          <w:rFonts w:ascii="Arial" w:hAnsi="Arial" w:cs="Arial"/>
          <w:b/>
          <w:color w:val="000000" w:themeColor="text1"/>
          <w:sz w:val="20"/>
          <w:szCs w:val="20"/>
        </w:rPr>
        <w:t xml:space="preserve"> dni</w:t>
      </w:r>
      <w:r w:rsidRPr="00900358">
        <w:rPr>
          <w:rFonts w:ascii="Arial" w:hAnsi="Arial" w:cs="Arial"/>
          <w:color w:val="000000" w:themeColor="text1"/>
          <w:sz w:val="20"/>
          <w:szCs w:val="20"/>
        </w:rPr>
        <w:t xml:space="preserve"> przed upływem terminu składania ofert. </w:t>
      </w:r>
    </w:p>
    <w:p w14:paraId="0884133D" w14:textId="1794AB55" w:rsidR="00566B4A" w:rsidRPr="00900358" w:rsidRDefault="00566B4A" w:rsidP="004D6F51">
      <w:pPr>
        <w:overflowPunct w:val="0"/>
        <w:autoSpaceDE w:val="0"/>
        <w:autoSpaceDN w:val="0"/>
        <w:adjustRightInd w:val="0"/>
        <w:spacing w:line="276" w:lineRule="auto"/>
        <w:ind w:left="284"/>
        <w:jc w:val="both"/>
        <w:textAlignment w:val="baseline"/>
        <w:rPr>
          <w:rFonts w:ascii="Arial" w:hAnsi="Arial" w:cs="Arial"/>
          <w:b/>
          <w:color w:val="000000" w:themeColor="text1"/>
          <w:sz w:val="20"/>
          <w:szCs w:val="20"/>
        </w:rPr>
      </w:pPr>
      <w:r w:rsidRPr="00900358">
        <w:rPr>
          <w:rFonts w:ascii="Arial" w:hAnsi="Arial" w:cs="Arial"/>
          <w:color w:val="000000" w:themeColor="text1"/>
          <w:sz w:val="20"/>
          <w:szCs w:val="20"/>
        </w:rPr>
        <w:t>Zaleca się, aby Wykonawca wnioskujący o wyjaśnienie zapisów SWZ przesłał pytania w formie elektronicznej w wersji edytowalnej</w:t>
      </w:r>
      <w:r w:rsidR="00CD0ECF" w:rsidRPr="00900358">
        <w:rPr>
          <w:rFonts w:ascii="Arial" w:hAnsi="Arial" w:cs="Arial"/>
          <w:color w:val="000000" w:themeColor="text1"/>
          <w:sz w:val="20"/>
          <w:szCs w:val="20"/>
        </w:rPr>
        <w:t xml:space="preserve"> (</w:t>
      </w:r>
      <w:proofErr w:type="spellStart"/>
      <w:r w:rsidR="00CD0ECF" w:rsidRPr="00900358">
        <w:rPr>
          <w:rFonts w:ascii="Arial" w:hAnsi="Arial" w:cs="Arial"/>
          <w:color w:val="000000" w:themeColor="text1"/>
          <w:sz w:val="20"/>
          <w:szCs w:val="20"/>
        </w:rPr>
        <w:t>word</w:t>
      </w:r>
      <w:proofErr w:type="spellEnd"/>
      <w:r w:rsidR="00CD0ECF" w:rsidRPr="00900358">
        <w:rPr>
          <w:rFonts w:ascii="Arial" w:hAnsi="Arial" w:cs="Arial"/>
          <w:color w:val="000000" w:themeColor="text1"/>
          <w:sz w:val="20"/>
          <w:szCs w:val="20"/>
        </w:rPr>
        <w:t>)</w:t>
      </w:r>
      <w:r w:rsidRPr="00900358">
        <w:rPr>
          <w:rFonts w:ascii="Arial" w:hAnsi="Arial" w:cs="Arial"/>
          <w:color w:val="000000" w:themeColor="text1"/>
          <w:sz w:val="20"/>
          <w:szCs w:val="20"/>
        </w:rPr>
        <w:t>.</w:t>
      </w:r>
    </w:p>
    <w:p w14:paraId="4DE2CDEC" w14:textId="77777777" w:rsidR="00566B4A" w:rsidRPr="00900358" w:rsidRDefault="00566B4A" w:rsidP="00716556">
      <w:pPr>
        <w:overflowPunct w:val="0"/>
        <w:autoSpaceDE w:val="0"/>
        <w:autoSpaceDN w:val="0"/>
        <w:adjustRightInd w:val="0"/>
        <w:spacing w:line="276" w:lineRule="auto"/>
        <w:jc w:val="both"/>
        <w:textAlignment w:val="baseline"/>
        <w:rPr>
          <w:rFonts w:ascii="Arial" w:hAnsi="Arial" w:cs="Arial"/>
          <w:b/>
          <w:color w:val="000000" w:themeColor="text1"/>
          <w:sz w:val="20"/>
          <w:szCs w:val="20"/>
        </w:rPr>
      </w:pPr>
    </w:p>
    <w:p w14:paraId="1102AA82" w14:textId="715695DE" w:rsidR="00820542" w:rsidRPr="00900358" w:rsidRDefault="00F03D22" w:rsidP="006C1D16">
      <w:pPr>
        <w:pStyle w:val="1Styl1rzymski"/>
        <w:numPr>
          <w:ilvl w:val="0"/>
          <w:numId w:val="27"/>
        </w:numPr>
        <w:tabs>
          <w:tab w:val="left" w:pos="284"/>
        </w:tabs>
        <w:spacing w:line="276" w:lineRule="auto"/>
        <w:ind w:left="284"/>
        <w:rPr>
          <w:rFonts w:ascii="Arial" w:hAnsi="Arial" w:cs="Arial"/>
          <w:color w:val="000000" w:themeColor="text1"/>
          <w:sz w:val="20"/>
          <w:szCs w:val="20"/>
        </w:rPr>
      </w:pPr>
      <w:r w:rsidRPr="00900358">
        <w:rPr>
          <w:rFonts w:ascii="Arial" w:hAnsi="Arial" w:cs="Arial"/>
          <w:color w:val="000000" w:themeColor="text1"/>
          <w:sz w:val="20"/>
          <w:szCs w:val="20"/>
        </w:rPr>
        <w:tab/>
      </w:r>
      <w:r w:rsidR="00820542" w:rsidRPr="00900358">
        <w:rPr>
          <w:rFonts w:ascii="Arial" w:hAnsi="Arial" w:cs="Arial"/>
          <w:color w:val="000000" w:themeColor="text1"/>
          <w:sz w:val="20"/>
          <w:szCs w:val="20"/>
        </w:rPr>
        <w:t>OPIS SPOSOBU PRZYGOTOWANIA OFERT ORAZ WYMAGANIA FORMALNE DOTYCZĄCE SKŁADANYCH OŚWIADCZEŃ I DOKUMENTÓW</w:t>
      </w:r>
      <w:r w:rsidR="00056E27" w:rsidRPr="00900358">
        <w:rPr>
          <w:rFonts w:ascii="Arial" w:hAnsi="Arial" w:cs="Arial"/>
          <w:color w:val="000000" w:themeColor="text1"/>
          <w:sz w:val="20"/>
          <w:szCs w:val="20"/>
        </w:rPr>
        <w:t>.</w:t>
      </w:r>
    </w:p>
    <w:p w14:paraId="2E53F38D" w14:textId="77777777" w:rsidR="00820542" w:rsidRPr="00900358" w:rsidRDefault="00820542" w:rsidP="006C1D16">
      <w:pPr>
        <w:pStyle w:val="Akapitzlist"/>
        <w:numPr>
          <w:ilvl w:val="0"/>
          <w:numId w:val="9"/>
        </w:numPr>
        <w:spacing w:after="0"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Wykonawca może złożyć tylko jedną ofertę</w:t>
      </w:r>
      <w:r w:rsidR="00892EEE" w:rsidRPr="00900358">
        <w:rPr>
          <w:rFonts w:ascii="Arial" w:hAnsi="Arial" w:cs="Arial"/>
          <w:color w:val="000000" w:themeColor="text1"/>
          <w:sz w:val="20"/>
          <w:szCs w:val="20"/>
        </w:rPr>
        <w:t>.</w:t>
      </w:r>
      <w:r w:rsidRPr="00900358">
        <w:rPr>
          <w:rFonts w:ascii="Arial" w:hAnsi="Arial" w:cs="Arial"/>
          <w:color w:val="000000" w:themeColor="text1"/>
          <w:sz w:val="20"/>
          <w:szCs w:val="20"/>
        </w:rPr>
        <w:t xml:space="preserve"> </w:t>
      </w:r>
    </w:p>
    <w:p w14:paraId="65B33625" w14:textId="56E68A58" w:rsidR="00820542" w:rsidRPr="00900358" w:rsidRDefault="00820542" w:rsidP="006C1D16">
      <w:pPr>
        <w:pStyle w:val="Akapitzlist"/>
        <w:numPr>
          <w:ilvl w:val="0"/>
          <w:numId w:val="9"/>
        </w:numPr>
        <w:spacing w:after="0"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Oferta powinna być podpisana przez osobę upoważnioną do reprezentowania Wykonawcy, zgodnie z formą reprezentacji Wykonawcy określoną w rejestrze lub innym dokumencie, właściwym dla danej formy organizacyjnej Wykonawcy albo przez u</w:t>
      </w:r>
      <w:r w:rsidR="00741243" w:rsidRPr="00900358">
        <w:rPr>
          <w:rFonts w:ascii="Arial" w:hAnsi="Arial" w:cs="Arial"/>
          <w:color w:val="000000" w:themeColor="text1"/>
          <w:sz w:val="20"/>
          <w:szCs w:val="20"/>
        </w:rPr>
        <w:t>mocowa</w:t>
      </w:r>
      <w:r w:rsidRPr="00900358">
        <w:rPr>
          <w:rFonts w:ascii="Arial" w:hAnsi="Arial" w:cs="Arial"/>
          <w:color w:val="000000" w:themeColor="text1"/>
          <w:sz w:val="20"/>
          <w:szCs w:val="20"/>
        </w:rPr>
        <w:t xml:space="preserve">nego przedstawiciela Wykonawcy. </w:t>
      </w:r>
    </w:p>
    <w:p w14:paraId="4DE06CFB" w14:textId="08D90679" w:rsidR="00741243" w:rsidRPr="006F0789" w:rsidRDefault="00741243" w:rsidP="006C1D16">
      <w:pPr>
        <w:pStyle w:val="Akapitzlist"/>
        <w:numPr>
          <w:ilvl w:val="0"/>
          <w:numId w:val="9"/>
        </w:numPr>
        <w:spacing w:after="0" w:line="276" w:lineRule="auto"/>
        <w:ind w:left="284" w:hanging="284"/>
        <w:jc w:val="both"/>
        <w:rPr>
          <w:rFonts w:ascii="Arial" w:hAnsi="Arial" w:cs="Arial"/>
          <w:color w:val="000000" w:themeColor="text1"/>
          <w:sz w:val="20"/>
          <w:szCs w:val="20"/>
          <w:u w:val="single"/>
        </w:rPr>
      </w:pPr>
      <w:r w:rsidRPr="006F0789">
        <w:rPr>
          <w:rFonts w:ascii="Arial" w:hAnsi="Arial" w:cs="Arial"/>
          <w:color w:val="000000" w:themeColor="text1"/>
          <w:sz w:val="20"/>
          <w:szCs w:val="20"/>
          <w:u w:val="single"/>
        </w:rPr>
        <w:t>W celu potwierdzenia, że osoba działająca w imieniu wykonawcy jest umocowana do jego reprezentowania, zamawiający żąda przedłożenia odpisu lub informacji z Krajowego Rejestru Sądowego, Centralnej Ewidencji i Informacji o Działalności Gospodarczej lub innego właściwego rejestru.</w:t>
      </w:r>
      <w:r w:rsidR="006F0789">
        <w:rPr>
          <w:rFonts w:ascii="Arial" w:hAnsi="Arial" w:cs="Arial"/>
          <w:color w:val="000000" w:themeColor="text1"/>
          <w:sz w:val="20"/>
          <w:szCs w:val="20"/>
          <w:u w:val="single"/>
        </w:rPr>
        <w:t xml:space="preserve"> </w:t>
      </w:r>
    </w:p>
    <w:p w14:paraId="2731260D" w14:textId="005F7D2C" w:rsidR="00820542" w:rsidRPr="00900358" w:rsidRDefault="00D83FC8" w:rsidP="006C1D16">
      <w:pPr>
        <w:pStyle w:val="Akapitzlist"/>
        <w:numPr>
          <w:ilvl w:val="0"/>
          <w:numId w:val="9"/>
        </w:numPr>
        <w:spacing w:after="0" w:line="276" w:lineRule="auto"/>
        <w:ind w:left="284" w:hanging="284"/>
        <w:jc w:val="both"/>
        <w:rPr>
          <w:rFonts w:ascii="Arial" w:hAnsi="Arial" w:cs="Arial"/>
          <w:b/>
          <w:color w:val="000000" w:themeColor="text1"/>
          <w:sz w:val="20"/>
          <w:szCs w:val="20"/>
        </w:rPr>
      </w:pPr>
      <w:r w:rsidRPr="00900358">
        <w:rPr>
          <w:rFonts w:ascii="Arial" w:hAnsi="Arial" w:cs="Arial"/>
          <w:b/>
          <w:color w:val="000000" w:themeColor="text1"/>
          <w:sz w:val="20"/>
          <w:szCs w:val="20"/>
        </w:rPr>
        <w:t>Ofertę, a także oświadczenie</w:t>
      </w:r>
      <w:r w:rsidR="0000671F" w:rsidRPr="00900358">
        <w:rPr>
          <w:rFonts w:ascii="Arial" w:hAnsi="Arial" w:cs="Arial"/>
          <w:b/>
          <w:color w:val="000000" w:themeColor="text1"/>
          <w:sz w:val="20"/>
          <w:szCs w:val="20"/>
        </w:rPr>
        <w:t>,</w:t>
      </w:r>
      <w:r w:rsidRPr="00900358">
        <w:rPr>
          <w:rFonts w:ascii="Arial" w:hAnsi="Arial" w:cs="Arial"/>
          <w:b/>
          <w:color w:val="000000" w:themeColor="text1"/>
          <w:sz w:val="20"/>
          <w:szCs w:val="20"/>
        </w:rPr>
        <w:t xml:space="preserve"> składa się pod rygorem nieważności w formie elektronicznej</w:t>
      </w:r>
      <w:r w:rsidR="0000671F" w:rsidRPr="00900358">
        <w:rPr>
          <w:rFonts w:ascii="Arial" w:hAnsi="Arial" w:cs="Arial"/>
          <w:b/>
          <w:color w:val="000000" w:themeColor="text1"/>
          <w:sz w:val="20"/>
          <w:szCs w:val="20"/>
        </w:rPr>
        <w:t>,</w:t>
      </w:r>
      <w:r w:rsidRPr="00900358">
        <w:rPr>
          <w:rFonts w:ascii="Arial" w:hAnsi="Arial" w:cs="Arial"/>
          <w:b/>
          <w:color w:val="000000" w:themeColor="text1"/>
          <w:sz w:val="20"/>
          <w:szCs w:val="20"/>
        </w:rPr>
        <w:t xml:space="preserve"> opatrzonej kwalifikowanym podpisem elektronicznym</w:t>
      </w:r>
      <w:r w:rsidR="0096759E">
        <w:rPr>
          <w:rFonts w:ascii="Arial" w:hAnsi="Arial" w:cs="Arial"/>
          <w:b/>
          <w:color w:val="000000" w:themeColor="text1"/>
          <w:sz w:val="20"/>
          <w:szCs w:val="20"/>
        </w:rPr>
        <w:t xml:space="preserve"> podpisem zaufanym lub osobistym.</w:t>
      </w:r>
      <w:r w:rsidR="00736E6D" w:rsidRPr="00900358">
        <w:rPr>
          <w:rFonts w:ascii="Arial" w:hAnsi="Arial" w:cs="Arial"/>
          <w:b/>
          <w:color w:val="000000" w:themeColor="text1"/>
          <w:sz w:val="20"/>
          <w:szCs w:val="20"/>
        </w:rPr>
        <w:t xml:space="preserve"> </w:t>
      </w:r>
    </w:p>
    <w:p w14:paraId="238D76D3" w14:textId="77777777" w:rsidR="00820542" w:rsidRPr="00900358" w:rsidRDefault="00820542" w:rsidP="006C1D16">
      <w:pPr>
        <w:pStyle w:val="Akapitzlist"/>
        <w:numPr>
          <w:ilvl w:val="0"/>
          <w:numId w:val="9"/>
        </w:numPr>
        <w:spacing w:after="0"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Oferta powinna być sporządzona w języku polskim. Każdy dokument składający się na ofertę powinien być czytelny.</w:t>
      </w:r>
    </w:p>
    <w:p w14:paraId="051435AD" w14:textId="77777777" w:rsidR="00820542" w:rsidRPr="00900358" w:rsidRDefault="00820542" w:rsidP="006C1D16">
      <w:pPr>
        <w:pStyle w:val="Akapitzlist"/>
        <w:numPr>
          <w:ilvl w:val="0"/>
          <w:numId w:val="9"/>
        </w:numPr>
        <w:spacing w:after="0"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 xml:space="preserve">Jeśli oferta zawiera informacje stanowiące tajemnicę przedsiębiorstwa w rozumieniu ustawy z dnia 16.04.1993 r. o zwalczaniu nieuczciwej konkurencji (Dz. U. z 2020 r. poz. 1913), Wykonawca powinien nie później niż w terminie składania ofert, zastrzec, że nie mogą one być udostępnione oraz wykazać, iż zastrzeżone informacje stanowią tajemnicę przedsiębiorstwa. </w:t>
      </w:r>
    </w:p>
    <w:p w14:paraId="735BEA16" w14:textId="77777777" w:rsidR="00820542" w:rsidRPr="00900358" w:rsidRDefault="00820542" w:rsidP="006C1D16">
      <w:pPr>
        <w:pStyle w:val="Akapitzlist"/>
        <w:numPr>
          <w:ilvl w:val="0"/>
          <w:numId w:val="9"/>
        </w:numPr>
        <w:spacing w:after="0"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Podmiotowe środki dowodowe lub inne dokumenty, w tym dokumenty potwierdzające umocowanie do reprezentowania, sporządzone w języku obcym przekazuje się wraz z tłumaczeniem na język polski.</w:t>
      </w:r>
    </w:p>
    <w:p w14:paraId="28304FB2" w14:textId="77777777" w:rsidR="004531EC" w:rsidRPr="00900358" w:rsidRDefault="00820542" w:rsidP="006C1D16">
      <w:pPr>
        <w:pStyle w:val="Akapitzlist"/>
        <w:numPr>
          <w:ilvl w:val="0"/>
          <w:numId w:val="9"/>
        </w:numPr>
        <w:spacing w:after="0"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lastRenderedPageBreak/>
        <w:t>Wszystkie koszty związane z uczestnictwem w postępowaniu, w szczególności z przygotowaniem i złożeniem oferty ponosi Wykonawca składający ofertę. Zamawiający nie przewiduje zwrotu kosztów udziału w postępowaniu.</w:t>
      </w:r>
    </w:p>
    <w:p w14:paraId="606E2353" w14:textId="77777777" w:rsidR="009317CF" w:rsidRPr="00900358" w:rsidRDefault="009317CF" w:rsidP="00716556">
      <w:pPr>
        <w:spacing w:line="276" w:lineRule="auto"/>
        <w:ind w:left="426"/>
        <w:jc w:val="both"/>
        <w:rPr>
          <w:rFonts w:ascii="Arial" w:hAnsi="Arial" w:cs="Arial"/>
          <w:b/>
          <w:color w:val="000000" w:themeColor="text1"/>
          <w:sz w:val="20"/>
          <w:szCs w:val="20"/>
        </w:rPr>
      </w:pPr>
    </w:p>
    <w:p w14:paraId="7C4E01D0" w14:textId="51F2F966" w:rsidR="00820542" w:rsidRPr="00900358" w:rsidRDefault="00F03D22" w:rsidP="006C1D16">
      <w:pPr>
        <w:pStyle w:val="1Styl1rzymski"/>
        <w:numPr>
          <w:ilvl w:val="0"/>
          <w:numId w:val="27"/>
        </w:numPr>
        <w:tabs>
          <w:tab w:val="left" w:pos="284"/>
        </w:tabs>
        <w:spacing w:line="276" w:lineRule="auto"/>
        <w:ind w:left="284"/>
        <w:rPr>
          <w:rFonts w:ascii="Arial" w:hAnsi="Arial" w:cs="Arial"/>
          <w:color w:val="000000" w:themeColor="text1"/>
          <w:sz w:val="20"/>
          <w:szCs w:val="20"/>
        </w:rPr>
      </w:pPr>
      <w:r w:rsidRPr="00900358">
        <w:rPr>
          <w:rFonts w:ascii="Arial" w:hAnsi="Arial" w:cs="Arial"/>
          <w:color w:val="000000" w:themeColor="text1"/>
          <w:sz w:val="20"/>
          <w:szCs w:val="20"/>
        </w:rPr>
        <w:tab/>
      </w:r>
      <w:r w:rsidR="00820542" w:rsidRPr="00900358">
        <w:rPr>
          <w:rFonts w:ascii="Arial" w:hAnsi="Arial" w:cs="Arial"/>
          <w:color w:val="000000" w:themeColor="text1"/>
          <w:sz w:val="20"/>
          <w:szCs w:val="20"/>
        </w:rPr>
        <w:t>SPOSÓB OBLICZENIA CENY OFERTY</w:t>
      </w:r>
      <w:r w:rsidR="00B2535B" w:rsidRPr="00900358">
        <w:rPr>
          <w:rFonts w:ascii="Arial" w:hAnsi="Arial" w:cs="Arial"/>
          <w:color w:val="000000" w:themeColor="text1"/>
          <w:sz w:val="20"/>
          <w:szCs w:val="20"/>
        </w:rPr>
        <w:t>.</w:t>
      </w:r>
    </w:p>
    <w:p w14:paraId="57A88086" w14:textId="5D5F08D2" w:rsidR="002A6F52" w:rsidRPr="00900358" w:rsidRDefault="00820542" w:rsidP="006C1D16">
      <w:pPr>
        <w:pStyle w:val="Akapitzlist"/>
        <w:numPr>
          <w:ilvl w:val="3"/>
          <w:numId w:val="34"/>
        </w:numPr>
        <w:spacing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 xml:space="preserve">Wykonawca podaje cenę </w:t>
      </w:r>
      <w:r w:rsidR="007107CA">
        <w:rPr>
          <w:rFonts w:ascii="Arial" w:hAnsi="Arial" w:cs="Arial"/>
          <w:color w:val="000000" w:themeColor="text1"/>
          <w:sz w:val="20"/>
          <w:szCs w:val="20"/>
        </w:rPr>
        <w:t xml:space="preserve">brutto </w:t>
      </w:r>
      <w:r w:rsidRPr="00900358">
        <w:rPr>
          <w:rFonts w:ascii="Arial" w:hAnsi="Arial" w:cs="Arial"/>
          <w:color w:val="000000" w:themeColor="text1"/>
          <w:sz w:val="20"/>
          <w:szCs w:val="20"/>
        </w:rPr>
        <w:t>za realizację przedmiotu zamówienia zgodnie z</w:t>
      </w:r>
      <w:r w:rsidR="00651EA2" w:rsidRPr="00900358">
        <w:rPr>
          <w:rFonts w:ascii="Arial" w:hAnsi="Arial" w:cs="Arial"/>
          <w:color w:val="000000" w:themeColor="text1"/>
          <w:sz w:val="20"/>
          <w:szCs w:val="20"/>
        </w:rPr>
        <w:t xml:space="preserve"> zapisami</w:t>
      </w:r>
      <w:r w:rsidRPr="00900358">
        <w:rPr>
          <w:rFonts w:ascii="Arial" w:hAnsi="Arial" w:cs="Arial"/>
          <w:color w:val="000000" w:themeColor="text1"/>
          <w:sz w:val="20"/>
          <w:szCs w:val="20"/>
        </w:rPr>
        <w:t xml:space="preserve"> Formularza Ofertowego</w:t>
      </w:r>
      <w:r w:rsidR="00651EA2" w:rsidRPr="00900358">
        <w:rPr>
          <w:rFonts w:ascii="Arial" w:hAnsi="Arial" w:cs="Arial"/>
          <w:color w:val="000000" w:themeColor="text1"/>
          <w:sz w:val="20"/>
          <w:szCs w:val="20"/>
        </w:rPr>
        <w:t xml:space="preserve"> z uwzględnieniem właściwej stawki podatku VAT</w:t>
      </w:r>
      <w:r w:rsidR="007107CA">
        <w:rPr>
          <w:rFonts w:ascii="Arial" w:hAnsi="Arial" w:cs="Arial"/>
          <w:color w:val="000000" w:themeColor="text1"/>
          <w:sz w:val="20"/>
          <w:szCs w:val="20"/>
        </w:rPr>
        <w:t xml:space="preserve"> (jeżeli dotyczy)</w:t>
      </w:r>
      <w:r w:rsidR="00651EA2" w:rsidRPr="00900358">
        <w:rPr>
          <w:rFonts w:ascii="Arial" w:hAnsi="Arial" w:cs="Arial"/>
          <w:color w:val="000000" w:themeColor="text1"/>
          <w:sz w:val="20"/>
          <w:szCs w:val="20"/>
        </w:rPr>
        <w:t>.</w:t>
      </w:r>
      <w:r w:rsidR="00F34317" w:rsidRPr="00900358">
        <w:rPr>
          <w:rFonts w:ascii="Arial" w:hAnsi="Arial" w:cs="Arial"/>
          <w:color w:val="000000" w:themeColor="text1"/>
          <w:sz w:val="20"/>
          <w:szCs w:val="20"/>
        </w:rPr>
        <w:t xml:space="preserve"> </w:t>
      </w:r>
    </w:p>
    <w:p w14:paraId="7657672C" w14:textId="77777777" w:rsidR="002A6F52" w:rsidRPr="00900358" w:rsidRDefault="00820542" w:rsidP="006C1D16">
      <w:pPr>
        <w:pStyle w:val="Akapitzlist"/>
        <w:numPr>
          <w:ilvl w:val="3"/>
          <w:numId w:val="34"/>
        </w:numPr>
        <w:spacing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Cena ofertowa brutto musi uwzględniać wszystkie koszty związane z realizacją przedmiotu zamówienia zgodnie z opisem przedmiotu zamówienia oraz istotnymi postanowieniami umowy określonymi w niniejszej SWZ.</w:t>
      </w:r>
    </w:p>
    <w:p w14:paraId="1363D1E1" w14:textId="67A61180" w:rsidR="00D72C40" w:rsidRPr="00900358" w:rsidRDefault="00820542" w:rsidP="006C1D16">
      <w:pPr>
        <w:pStyle w:val="Akapitzlist"/>
        <w:numPr>
          <w:ilvl w:val="3"/>
          <w:numId w:val="34"/>
        </w:numPr>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Cena oferty powinna być wyrażona w złotych polskich (PLN) z dokładnością do dwóch miejsc po przecinku.</w:t>
      </w:r>
    </w:p>
    <w:p w14:paraId="04A29855" w14:textId="5961A097" w:rsidR="006400EC" w:rsidRPr="00900358" w:rsidRDefault="00820542" w:rsidP="006C1D16">
      <w:pPr>
        <w:pStyle w:val="Akapitzlist"/>
        <w:numPr>
          <w:ilvl w:val="3"/>
          <w:numId w:val="34"/>
        </w:numPr>
        <w:spacing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Zamawiający nie przewiduje rozliczeń w walucie obcej.</w:t>
      </w:r>
    </w:p>
    <w:p w14:paraId="6CBA9A1E" w14:textId="77777777" w:rsidR="00820542" w:rsidRPr="00900358" w:rsidRDefault="00820542" w:rsidP="006C1D16">
      <w:pPr>
        <w:pStyle w:val="Akapitzlist"/>
        <w:numPr>
          <w:ilvl w:val="3"/>
          <w:numId w:val="34"/>
        </w:numPr>
        <w:spacing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w:t>
      </w:r>
    </w:p>
    <w:p w14:paraId="4DB7554D" w14:textId="77777777" w:rsidR="00820542" w:rsidRPr="00900358" w:rsidRDefault="00820542" w:rsidP="006C1D16">
      <w:pPr>
        <w:pStyle w:val="Akapitzlist"/>
        <w:numPr>
          <w:ilvl w:val="0"/>
          <w:numId w:val="10"/>
        </w:numPr>
        <w:spacing w:after="0" w:line="276" w:lineRule="auto"/>
        <w:ind w:left="567"/>
        <w:jc w:val="both"/>
        <w:rPr>
          <w:rFonts w:ascii="Arial" w:hAnsi="Arial" w:cs="Arial"/>
          <w:color w:val="000000" w:themeColor="text1"/>
          <w:sz w:val="20"/>
          <w:szCs w:val="20"/>
        </w:rPr>
      </w:pPr>
      <w:r w:rsidRPr="00900358">
        <w:rPr>
          <w:rFonts w:ascii="Arial" w:hAnsi="Arial" w:cs="Arial"/>
          <w:color w:val="000000" w:themeColor="text1"/>
          <w:sz w:val="20"/>
          <w:szCs w:val="20"/>
        </w:rPr>
        <w:t>poinformowania zamawiającego, że wybór jego oferty będzie prowadził do powstania u zamawiającego obowiązku podatkowego;</w:t>
      </w:r>
    </w:p>
    <w:p w14:paraId="0D50541A" w14:textId="77777777" w:rsidR="00820542" w:rsidRPr="00900358" w:rsidRDefault="00820542" w:rsidP="006C1D16">
      <w:pPr>
        <w:pStyle w:val="Akapitzlist"/>
        <w:numPr>
          <w:ilvl w:val="0"/>
          <w:numId w:val="10"/>
        </w:numPr>
        <w:spacing w:after="0" w:line="276" w:lineRule="auto"/>
        <w:ind w:left="567"/>
        <w:jc w:val="both"/>
        <w:rPr>
          <w:rFonts w:ascii="Arial" w:hAnsi="Arial" w:cs="Arial"/>
          <w:color w:val="000000" w:themeColor="text1"/>
          <w:sz w:val="20"/>
          <w:szCs w:val="20"/>
        </w:rPr>
      </w:pPr>
      <w:r w:rsidRPr="00900358">
        <w:rPr>
          <w:rFonts w:ascii="Arial" w:hAnsi="Arial" w:cs="Arial"/>
          <w:color w:val="000000" w:themeColor="text1"/>
          <w:sz w:val="20"/>
          <w:szCs w:val="20"/>
        </w:rPr>
        <w:t>wskazania nazwy (rodzaju) towaru lub usługi, których dostawa lub świadczenie będą prowadziły do powstania obowiązku podatkowego;</w:t>
      </w:r>
    </w:p>
    <w:p w14:paraId="5DB716DA" w14:textId="77777777" w:rsidR="00820542" w:rsidRPr="00900358" w:rsidRDefault="00820542" w:rsidP="006C1D16">
      <w:pPr>
        <w:pStyle w:val="Akapitzlist"/>
        <w:numPr>
          <w:ilvl w:val="0"/>
          <w:numId w:val="10"/>
        </w:numPr>
        <w:spacing w:after="0" w:line="276" w:lineRule="auto"/>
        <w:ind w:left="567"/>
        <w:jc w:val="both"/>
        <w:rPr>
          <w:rFonts w:ascii="Arial" w:hAnsi="Arial" w:cs="Arial"/>
          <w:color w:val="000000" w:themeColor="text1"/>
          <w:sz w:val="20"/>
          <w:szCs w:val="20"/>
        </w:rPr>
      </w:pPr>
      <w:r w:rsidRPr="00900358">
        <w:rPr>
          <w:rFonts w:ascii="Arial" w:hAnsi="Arial" w:cs="Arial"/>
          <w:color w:val="000000" w:themeColor="text1"/>
          <w:sz w:val="20"/>
          <w:szCs w:val="20"/>
        </w:rPr>
        <w:t>wskazania wartości towaru lub usługi objętego obowiązkiem podatkowym zamawiającego, bez kwoty podatku;</w:t>
      </w:r>
    </w:p>
    <w:p w14:paraId="53F485E1" w14:textId="77777777" w:rsidR="00820542" w:rsidRPr="00900358" w:rsidRDefault="00820542" w:rsidP="006C1D16">
      <w:pPr>
        <w:pStyle w:val="Akapitzlist"/>
        <w:numPr>
          <w:ilvl w:val="0"/>
          <w:numId w:val="10"/>
        </w:numPr>
        <w:spacing w:after="0" w:line="276" w:lineRule="auto"/>
        <w:ind w:left="567"/>
        <w:jc w:val="both"/>
        <w:rPr>
          <w:rFonts w:ascii="Arial" w:hAnsi="Arial" w:cs="Arial"/>
          <w:color w:val="000000" w:themeColor="text1"/>
          <w:sz w:val="20"/>
          <w:szCs w:val="20"/>
        </w:rPr>
      </w:pPr>
      <w:r w:rsidRPr="00900358">
        <w:rPr>
          <w:rFonts w:ascii="Arial" w:hAnsi="Arial" w:cs="Arial"/>
          <w:color w:val="000000" w:themeColor="text1"/>
          <w:sz w:val="20"/>
          <w:szCs w:val="20"/>
        </w:rPr>
        <w:t>wskazania stawki podatku od towarów i usług, która zgodnie z wiedzą wykonawcy, będzie miała zastosowanie.</w:t>
      </w:r>
    </w:p>
    <w:p w14:paraId="66C0FD06" w14:textId="77777777" w:rsidR="004531EC" w:rsidRPr="00900358" w:rsidRDefault="00820542" w:rsidP="006C1D16">
      <w:pPr>
        <w:pStyle w:val="Akapitzlist"/>
        <w:numPr>
          <w:ilvl w:val="3"/>
          <w:numId w:val="34"/>
        </w:numPr>
        <w:spacing w:line="276" w:lineRule="auto"/>
        <w:ind w:left="284"/>
        <w:jc w:val="both"/>
        <w:rPr>
          <w:rFonts w:ascii="Arial" w:hAnsi="Arial" w:cs="Arial"/>
          <w:color w:val="000000" w:themeColor="text1"/>
          <w:sz w:val="20"/>
          <w:szCs w:val="20"/>
        </w:rPr>
      </w:pPr>
      <w:r w:rsidRPr="00900358">
        <w:rPr>
          <w:rFonts w:ascii="Arial" w:hAnsi="Arial" w:cs="Arial"/>
          <w:color w:val="000000" w:themeColor="text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4B7CBCA" w14:textId="6A51BF19" w:rsidR="00820542" w:rsidRDefault="00820542" w:rsidP="006C1D16">
      <w:pPr>
        <w:pStyle w:val="1Styl1rzymski"/>
        <w:numPr>
          <w:ilvl w:val="0"/>
          <w:numId w:val="27"/>
        </w:numPr>
        <w:tabs>
          <w:tab w:val="left" w:pos="284"/>
        </w:tabs>
        <w:spacing w:line="276" w:lineRule="auto"/>
        <w:ind w:left="284"/>
        <w:rPr>
          <w:rFonts w:ascii="Arial" w:hAnsi="Arial" w:cs="Arial"/>
          <w:color w:val="000000" w:themeColor="text1"/>
          <w:sz w:val="20"/>
          <w:szCs w:val="20"/>
        </w:rPr>
      </w:pPr>
      <w:r w:rsidRPr="00900358">
        <w:rPr>
          <w:rFonts w:ascii="Arial" w:hAnsi="Arial" w:cs="Arial"/>
          <w:color w:val="000000" w:themeColor="text1"/>
          <w:sz w:val="20"/>
          <w:szCs w:val="20"/>
        </w:rPr>
        <w:t>WYMAGANIA DOTYCZĄCE WADIUM</w:t>
      </w:r>
      <w:r w:rsidR="00B2535B" w:rsidRPr="00900358">
        <w:rPr>
          <w:rFonts w:ascii="Arial" w:hAnsi="Arial" w:cs="Arial"/>
          <w:color w:val="000000" w:themeColor="text1"/>
          <w:sz w:val="20"/>
          <w:szCs w:val="20"/>
        </w:rPr>
        <w:t>.</w:t>
      </w:r>
      <w:r w:rsidRPr="00900358">
        <w:rPr>
          <w:rFonts w:ascii="Arial" w:hAnsi="Arial" w:cs="Arial"/>
          <w:color w:val="000000" w:themeColor="text1"/>
          <w:sz w:val="20"/>
          <w:szCs w:val="20"/>
        </w:rPr>
        <w:t xml:space="preserve"> </w:t>
      </w:r>
    </w:p>
    <w:p w14:paraId="5D1D122D" w14:textId="6CDB9ED2" w:rsidR="0096759E" w:rsidRPr="00900358" w:rsidRDefault="0096759E" w:rsidP="0096759E">
      <w:pPr>
        <w:pStyle w:val="1Styl1rzymski"/>
        <w:tabs>
          <w:tab w:val="left" w:pos="284"/>
        </w:tabs>
        <w:spacing w:line="276" w:lineRule="auto"/>
        <w:ind w:left="284"/>
        <w:rPr>
          <w:rFonts w:ascii="Arial" w:hAnsi="Arial" w:cs="Arial"/>
          <w:color w:val="000000" w:themeColor="text1"/>
          <w:sz w:val="20"/>
          <w:szCs w:val="20"/>
        </w:rPr>
      </w:pPr>
      <w:r>
        <w:rPr>
          <w:rFonts w:ascii="Arial" w:hAnsi="Arial" w:cs="Arial"/>
          <w:color w:val="000000" w:themeColor="text1"/>
          <w:sz w:val="20"/>
          <w:szCs w:val="20"/>
        </w:rPr>
        <w:t>Nie dotyczy.</w:t>
      </w:r>
    </w:p>
    <w:p w14:paraId="282D46D9" w14:textId="77777777" w:rsidR="004531EC" w:rsidRDefault="004531EC" w:rsidP="00716556">
      <w:pPr>
        <w:spacing w:line="276" w:lineRule="auto"/>
        <w:jc w:val="both"/>
        <w:rPr>
          <w:rFonts w:ascii="Arial" w:hAnsi="Arial" w:cs="Arial"/>
          <w:b/>
          <w:color w:val="000000" w:themeColor="text1"/>
          <w:sz w:val="20"/>
          <w:szCs w:val="20"/>
        </w:rPr>
      </w:pPr>
    </w:p>
    <w:p w14:paraId="6C03C1CE" w14:textId="42CCA8B8" w:rsidR="00820542" w:rsidRPr="00900358" w:rsidRDefault="00F03D22" w:rsidP="006C1D16">
      <w:pPr>
        <w:pStyle w:val="1Styl1rzymski"/>
        <w:numPr>
          <w:ilvl w:val="0"/>
          <w:numId w:val="27"/>
        </w:numPr>
        <w:tabs>
          <w:tab w:val="left" w:pos="284"/>
        </w:tabs>
        <w:spacing w:line="276" w:lineRule="auto"/>
        <w:ind w:left="284"/>
        <w:rPr>
          <w:rFonts w:ascii="Arial" w:hAnsi="Arial" w:cs="Arial"/>
          <w:color w:val="000000" w:themeColor="text1"/>
          <w:sz w:val="20"/>
          <w:szCs w:val="20"/>
        </w:rPr>
      </w:pPr>
      <w:r w:rsidRPr="00900358">
        <w:rPr>
          <w:rFonts w:ascii="Arial" w:hAnsi="Arial" w:cs="Arial"/>
          <w:color w:val="000000" w:themeColor="text1"/>
          <w:sz w:val="20"/>
          <w:szCs w:val="20"/>
        </w:rPr>
        <w:t xml:space="preserve">      </w:t>
      </w:r>
      <w:r w:rsidR="00820542" w:rsidRPr="00900358">
        <w:rPr>
          <w:rFonts w:ascii="Arial" w:hAnsi="Arial" w:cs="Arial"/>
          <w:color w:val="000000" w:themeColor="text1"/>
          <w:sz w:val="20"/>
          <w:szCs w:val="20"/>
        </w:rPr>
        <w:t>TERMIN ZWIĄZANIA OFERTĄ</w:t>
      </w:r>
      <w:r w:rsidR="00B2535B" w:rsidRPr="00900358">
        <w:rPr>
          <w:rFonts w:ascii="Arial" w:hAnsi="Arial" w:cs="Arial"/>
          <w:color w:val="000000" w:themeColor="text1"/>
          <w:sz w:val="20"/>
          <w:szCs w:val="20"/>
        </w:rPr>
        <w:t>.</w:t>
      </w:r>
    </w:p>
    <w:p w14:paraId="672EE6E8" w14:textId="37E04B24" w:rsidR="003A0ECC" w:rsidRPr="00900358" w:rsidRDefault="00820542" w:rsidP="006C1D16">
      <w:pPr>
        <w:pStyle w:val="Akapitzlist"/>
        <w:numPr>
          <w:ilvl w:val="0"/>
          <w:numId w:val="11"/>
        </w:numPr>
        <w:spacing w:after="0" w:line="276" w:lineRule="auto"/>
        <w:ind w:left="284" w:hanging="426"/>
        <w:jc w:val="both"/>
        <w:rPr>
          <w:rFonts w:ascii="Arial" w:hAnsi="Arial" w:cs="Arial"/>
          <w:color w:val="000000" w:themeColor="text1"/>
          <w:sz w:val="20"/>
          <w:szCs w:val="20"/>
        </w:rPr>
      </w:pPr>
      <w:r w:rsidRPr="00900358">
        <w:rPr>
          <w:rFonts w:ascii="Arial" w:hAnsi="Arial" w:cs="Arial"/>
          <w:color w:val="000000" w:themeColor="text1"/>
          <w:sz w:val="20"/>
          <w:szCs w:val="20"/>
        </w:rPr>
        <w:t xml:space="preserve">Wykonawca będzie związany ofertą przez okres </w:t>
      </w:r>
      <w:r w:rsidR="0096759E">
        <w:rPr>
          <w:rFonts w:ascii="Arial" w:hAnsi="Arial" w:cs="Arial"/>
          <w:b/>
          <w:color w:val="000000" w:themeColor="text1"/>
          <w:sz w:val="20"/>
          <w:szCs w:val="20"/>
        </w:rPr>
        <w:t>3</w:t>
      </w:r>
      <w:r w:rsidR="00154723" w:rsidRPr="00900358">
        <w:rPr>
          <w:rFonts w:ascii="Arial" w:hAnsi="Arial" w:cs="Arial"/>
          <w:b/>
          <w:color w:val="000000" w:themeColor="text1"/>
          <w:sz w:val="20"/>
          <w:szCs w:val="20"/>
        </w:rPr>
        <w:t>0</w:t>
      </w:r>
      <w:r w:rsidRPr="00900358">
        <w:rPr>
          <w:rFonts w:ascii="Arial" w:hAnsi="Arial" w:cs="Arial"/>
          <w:color w:val="000000" w:themeColor="text1"/>
          <w:sz w:val="20"/>
          <w:szCs w:val="20"/>
        </w:rPr>
        <w:t xml:space="preserve"> dni, tj. do dnia </w:t>
      </w:r>
      <w:r w:rsidR="005F4CA5">
        <w:rPr>
          <w:rFonts w:ascii="Arial" w:hAnsi="Arial" w:cs="Arial"/>
          <w:b/>
          <w:color w:val="FF0000"/>
          <w:sz w:val="20"/>
          <w:szCs w:val="20"/>
        </w:rPr>
        <w:t>3</w:t>
      </w:r>
      <w:r w:rsidR="00BF760A">
        <w:rPr>
          <w:rFonts w:ascii="Arial" w:hAnsi="Arial" w:cs="Arial"/>
          <w:b/>
          <w:color w:val="FF0000"/>
          <w:sz w:val="20"/>
          <w:szCs w:val="20"/>
        </w:rPr>
        <w:t>0</w:t>
      </w:r>
      <w:r w:rsidR="005F4CA5">
        <w:rPr>
          <w:rFonts w:ascii="Arial" w:hAnsi="Arial" w:cs="Arial"/>
          <w:b/>
          <w:color w:val="FF0000"/>
          <w:sz w:val="20"/>
          <w:szCs w:val="20"/>
        </w:rPr>
        <w:t>.0</w:t>
      </w:r>
      <w:r w:rsidR="00BF760A">
        <w:rPr>
          <w:rFonts w:ascii="Arial" w:hAnsi="Arial" w:cs="Arial"/>
          <w:b/>
          <w:color w:val="FF0000"/>
          <w:sz w:val="20"/>
          <w:szCs w:val="20"/>
        </w:rPr>
        <w:t>9</w:t>
      </w:r>
      <w:r w:rsidR="006F4A03" w:rsidRPr="006F4A03">
        <w:rPr>
          <w:rFonts w:ascii="Arial" w:hAnsi="Arial" w:cs="Arial"/>
          <w:b/>
          <w:color w:val="FF0000"/>
          <w:sz w:val="20"/>
          <w:szCs w:val="20"/>
        </w:rPr>
        <w:t>.202</w:t>
      </w:r>
      <w:r w:rsidR="0096759E">
        <w:rPr>
          <w:rFonts w:ascii="Arial" w:hAnsi="Arial" w:cs="Arial"/>
          <w:b/>
          <w:color w:val="FF0000"/>
          <w:sz w:val="20"/>
          <w:szCs w:val="20"/>
        </w:rPr>
        <w:t>3</w:t>
      </w:r>
      <w:r w:rsidR="006F4A03" w:rsidRPr="006F4A03">
        <w:rPr>
          <w:rFonts w:ascii="Arial" w:hAnsi="Arial" w:cs="Arial"/>
          <w:b/>
          <w:color w:val="FF0000"/>
          <w:sz w:val="20"/>
          <w:szCs w:val="20"/>
        </w:rPr>
        <w:t>r.</w:t>
      </w:r>
    </w:p>
    <w:p w14:paraId="0D5D41DA" w14:textId="77777777" w:rsidR="00820542" w:rsidRPr="00900358" w:rsidRDefault="00820542" w:rsidP="006C1D16">
      <w:pPr>
        <w:pStyle w:val="Akapitzlist"/>
        <w:numPr>
          <w:ilvl w:val="0"/>
          <w:numId w:val="11"/>
        </w:numPr>
        <w:spacing w:after="0" w:line="276" w:lineRule="auto"/>
        <w:ind w:left="284" w:hanging="426"/>
        <w:jc w:val="both"/>
        <w:rPr>
          <w:rFonts w:ascii="Arial" w:hAnsi="Arial" w:cs="Arial"/>
          <w:color w:val="000000" w:themeColor="text1"/>
          <w:sz w:val="20"/>
          <w:szCs w:val="20"/>
        </w:rPr>
      </w:pPr>
      <w:r w:rsidRPr="00900358">
        <w:rPr>
          <w:rFonts w:ascii="Arial" w:hAnsi="Arial" w:cs="Arial"/>
          <w:color w:val="000000" w:themeColor="text1"/>
          <w:sz w:val="20"/>
          <w:szCs w:val="20"/>
        </w:rPr>
        <w:t>Przedłużenie terminu związania ofertą wymaga złożenia przez wykonawcę pisemnego oświadczenia o wyrażeniu zgody na przedłużenie terminu związania ofertą.</w:t>
      </w:r>
    </w:p>
    <w:p w14:paraId="4DB40D6E" w14:textId="77777777" w:rsidR="004531EC" w:rsidRPr="00900358" w:rsidRDefault="004531EC" w:rsidP="00716556">
      <w:pPr>
        <w:spacing w:line="276" w:lineRule="auto"/>
        <w:jc w:val="both"/>
        <w:rPr>
          <w:rFonts w:ascii="Arial" w:hAnsi="Arial" w:cs="Arial"/>
          <w:b/>
          <w:color w:val="000000" w:themeColor="text1"/>
          <w:sz w:val="20"/>
          <w:szCs w:val="20"/>
        </w:rPr>
      </w:pPr>
    </w:p>
    <w:p w14:paraId="0F740882" w14:textId="4AF97417" w:rsidR="00820542" w:rsidRPr="00900358" w:rsidRDefault="00F03D22" w:rsidP="006C1D16">
      <w:pPr>
        <w:pStyle w:val="1Styl1rzymski"/>
        <w:numPr>
          <w:ilvl w:val="0"/>
          <w:numId w:val="27"/>
        </w:numPr>
        <w:tabs>
          <w:tab w:val="left" w:pos="284"/>
        </w:tabs>
        <w:spacing w:line="276" w:lineRule="auto"/>
        <w:ind w:left="284"/>
        <w:rPr>
          <w:rFonts w:ascii="Arial" w:hAnsi="Arial" w:cs="Arial"/>
          <w:color w:val="000000" w:themeColor="text1"/>
          <w:sz w:val="20"/>
          <w:szCs w:val="20"/>
        </w:rPr>
      </w:pPr>
      <w:r w:rsidRPr="00900358">
        <w:rPr>
          <w:rFonts w:ascii="Arial" w:hAnsi="Arial" w:cs="Arial"/>
          <w:color w:val="000000" w:themeColor="text1"/>
          <w:sz w:val="20"/>
          <w:szCs w:val="20"/>
        </w:rPr>
        <w:t xml:space="preserve">      </w:t>
      </w:r>
      <w:r w:rsidR="00820542" w:rsidRPr="00900358">
        <w:rPr>
          <w:rFonts w:ascii="Arial" w:hAnsi="Arial" w:cs="Arial"/>
          <w:color w:val="000000" w:themeColor="text1"/>
          <w:sz w:val="20"/>
          <w:szCs w:val="20"/>
        </w:rPr>
        <w:t>SPOSÓB I TERMIN SKŁADANIA I OTWARCIA OFERT</w:t>
      </w:r>
      <w:r w:rsidR="00B2535B" w:rsidRPr="00900358">
        <w:rPr>
          <w:rFonts w:ascii="Arial" w:hAnsi="Arial" w:cs="Arial"/>
          <w:color w:val="000000" w:themeColor="text1"/>
          <w:sz w:val="20"/>
          <w:szCs w:val="20"/>
        </w:rPr>
        <w:t>.</w:t>
      </w:r>
    </w:p>
    <w:p w14:paraId="71772B01" w14:textId="4888D6FB" w:rsidR="00820542" w:rsidRPr="00900358" w:rsidRDefault="00820542" w:rsidP="006C1D16">
      <w:pPr>
        <w:pStyle w:val="Akapitzlist"/>
        <w:numPr>
          <w:ilvl w:val="0"/>
          <w:numId w:val="12"/>
        </w:numPr>
        <w:spacing w:after="0" w:line="276" w:lineRule="auto"/>
        <w:ind w:left="284"/>
        <w:jc w:val="both"/>
        <w:rPr>
          <w:rFonts w:ascii="Arial" w:hAnsi="Arial" w:cs="Arial"/>
          <w:color w:val="000000" w:themeColor="text1"/>
          <w:sz w:val="20"/>
          <w:szCs w:val="20"/>
        </w:rPr>
      </w:pPr>
      <w:r w:rsidRPr="00900358">
        <w:rPr>
          <w:rFonts w:ascii="Arial" w:hAnsi="Arial" w:cs="Arial"/>
          <w:color w:val="000000" w:themeColor="text1"/>
          <w:sz w:val="20"/>
          <w:szCs w:val="20"/>
        </w:rPr>
        <w:t>Ofertę</w:t>
      </w:r>
      <w:r w:rsidR="00FE1A68">
        <w:rPr>
          <w:rFonts w:ascii="Arial" w:hAnsi="Arial" w:cs="Arial"/>
          <w:color w:val="000000" w:themeColor="text1"/>
          <w:sz w:val="20"/>
          <w:szCs w:val="20"/>
        </w:rPr>
        <w:t xml:space="preserve"> należy złożyć d</w:t>
      </w:r>
      <w:r w:rsidRPr="00900358">
        <w:rPr>
          <w:rFonts w:ascii="Arial" w:hAnsi="Arial" w:cs="Arial"/>
          <w:color w:val="000000" w:themeColor="text1"/>
          <w:sz w:val="20"/>
          <w:szCs w:val="20"/>
        </w:rPr>
        <w:t xml:space="preserve">o dnia </w:t>
      </w:r>
      <w:r w:rsidR="00BF760A">
        <w:rPr>
          <w:rFonts w:ascii="Arial" w:hAnsi="Arial" w:cs="Arial"/>
          <w:b/>
          <w:color w:val="FF0000"/>
          <w:sz w:val="20"/>
          <w:szCs w:val="20"/>
        </w:rPr>
        <w:t>1</w:t>
      </w:r>
      <w:r w:rsidR="005F4CA5">
        <w:rPr>
          <w:rFonts w:ascii="Arial" w:hAnsi="Arial" w:cs="Arial"/>
          <w:b/>
          <w:color w:val="FF0000"/>
          <w:sz w:val="20"/>
          <w:szCs w:val="20"/>
        </w:rPr>
        <w:t>.09</w:t>
      </w:r>
      <w:r w:rsidR="006F4A03" w:rsidRPr="006F4A03">
        <w:rPr>
          <w:rFonts w:ascii="Arial" w:hAnsi="Arial" w:cs="Arial"/>
          <w:b/>
          <w:color w:val="FF0000"/>
          <w:sz w:val="20"/>
          <w:szCs w:val="20"/>
        </w:rPr>
        <w:t>.202</w:t>
      </w:r>
      <w:r w:rsidR="0096759E">
        <w:rPr>
          <w:rFonts w:ascii="Arial" w:hAnsi="Arial" w:cs="Arial"/>
          <w:b/>
          <w:color w:val="FF0000"/>
          <w:sz w:val="20"/>
          <w:szCs w:val="20"/>
        </w:rPr>
        <w:t>3</w:t>
      </w:r>
      <w:r w:rsidR="006F4A03" w:rsidRPr="006F4A03">
        <w:rPr>
          <w:rFonts w:ascii="Arial" w:hAnsi="Arial" w:cs="Arial"/>
          <w:b/>
          <w:color w:val="FF0000"/>
          <w:sz w:val="20"/>
          <w:szCs w:val="20"/>
        </w:rPr>
        <w:t>r.</w:t>
      </w:r>
      <w:r w:rsidR="006F4A03" w:rsidRPr="006F4A03">
        <w:rPr>
          <w:rFonts w:ascii="Arial" w:hAnsi="Arial" w:cs="Arial"/>
          <w:color w:val="FF0000"/>
          <w:sz w:val="20"/>
          <w:szCs w:val="20"/>
        </w:rPr>
        <w:t xml:space="preserve"> </w:t>
      </w:r>
      <w:r w:rsidRPr="00900358">
        <w:rPr>
          <w:rFonts w:ascii="Arial" w:hAnsi="Arial" w:cs="Arial"/>
          <w:color w:val="000000" w:themeColor="text1"/>
          <w:sz w:val="20"/>
          <w:szCs w:val="20"/>
        </w:rPr>
        <w:t xml:space="preserve">do godziny </w:t>
      </w:r>
      <w:r w:rsidR="00AB3F26" w:rsidRPr="00900358">
        <w:rPr>
          <w:rFonts w:ascii="Arial" w:hAnsi="Arial" w:cs="Arial"/>
          <w:b/>
          <w:color w:val="000000" w:themeColor="text1"/>
          <w:sz w:val="20"/>
          <w:szCs w:val="20"/>
        </w:rPr>
        <w:t>10</w:t>
      </w:r>
      <w:r w:rsidRPr="00900358">
        <w:rPr>
          <w:rFonts w:ascii="Arial" w:hAnsi="Arial" w:cs="Arial"/>
          <w:b/>
          <w:color w:val="000000" w:themeColor="text1"/>
          <w:sz w:val="20"/>
          <w:szCs w:val="20"/>
        </w:rPr>
        <w:t>:00.</w:t>
      </w:r>
    </w:p>
    <w:p w14:paraId="1EECD584" w14:textId="77777777" w:rsidR="005F4CA5" w:rsidRDefault="005F4CA5" w:rsidP="005F4CA5">
      <w:pPr>
        <w:pStyle w:val="Akapitzlist"/>
        <w:numPr>
          <w:ilvl w:val="0"/>
          <w:numId w:val="12"/>
        </w:numPr>
        <w:spacing w:line="276" w:lineRule="auto"/>
        <w:ind w:left="284" w:hanging="284"/>
        <w:jc w:val="both"/>
        <w:rPr>
          <w:rFonts w:ascii="Arial" w:hAnsi="Arial" w:cs="Arial"/>
          <w:color w:val="000000" w:themeColor="text1"/>
          <w:sz w:val="20"/>
          <w:szCs w:val="20"/>
        </w:rPr>
      </w:pPr>
      <w:r w:rsidRPr="005F4CA5">
        <w:rPr>
          <w:rFonts w:ascii="Arial" w:hAnsi="Arial" w:cs="Arial"/>
          <w:color w:val="000000" w:themeColor="text1"/>
          <w:sz w:val="20"/>
          <w:szCs w:val="20"/>
        </w:rPr>
        <w:t xml:space="preserve">Wykonawca składa ofertę za pośrednictwem platformy zakupowej Open </w:t>
      </w:r>
      <w:proofErr w:type="spellStart"/>
      <w:r w:rsidRPr="005F4CA5">
        <w:rPr>
          <w:rFonts w:ascii="Arial" w:hAnsi="Arial" w:cs="Arial"/>
          <w:color w:val="000000" w:themeColor="text1"/>
          <w:sz w:val="20"/>
          <w:szCs w:val="20"/>
        </w:rPr>
        <w:t>Nexus</w:t>
      </w:r>
      <w:proofErr w:type="spellEnd"/>
      <w:r w:rsidRPr="005F4CA5">
        <w:rPr>
          <w:rFonts w:ascii="Arial" w:hAnsi="Arial" w:cs="Arial"/>
          <w:color w:val="000000" w:themeColor="text1"/>
          <w:sz w:val="20"/>
          <w:szCs w:val="20"/>
        </w:rPr>
        <w:t xml:space="preserve">, dostępnej pod adresem </w:t>
      </w:r>
      <w:hyperlink r:id="rId17" w:history="1">
        <w:r w:rsidRPr="006E2073">
          <w:rPr>
            <w:rStyle w:val="Hipercze"/>
            <w:rFonts w:ascii="Arial" w:hAnsi="Arial" w:cs="Arial"/>
            <w:sz w:val="20"/>
            <w:szCs w:val="20"/>
          </w:rPr>
          <w:t>https://platformazakupowa.pl</w:t>
        </w:r>
      </w:hyperlink>
      <w:r>
        <w:rPr>
          <w:rFonts w:ascii="Arial" w:hAnsi="Arial" w:cs="Arial"/>
          <w:color w:val="000000" w:themeColor="text1"/>
          <w:sz w:val="20"/>
          <w:szCs w:val="20"/>
        </w:rPr>
        <w:t xml:space="preserve">  </w:t>
      </w:r>
      <w:r w:rsidRPr="005F4CA5">
        <w:rPr>
          <w:rFonts w:ascii="Arial" w:hAnsi="Arial" w:cs="Arial"/>
          <w:color w:val="000000" w:themeColor="text1"/>
          <w:sz w:val="20"/>
          <w:szCs w:val="20"/>
        </w:rPr>
        <w:t xml:space="preserve">Profil nabywcy </w:t>
      </w:r>
      <w:proofErr w:type="spellStart"/>
      <w:r w:rsidRPr="005F4CA5">
        <w:rPr>
          <w:rFonts w:ascii="Arial" w:hAnsi="Arial" w:cs="Arial"/>
          <w:color w:val="000000" w:themeColor="text1"/>
          <w:sz w:val="20"/>
          <w:szCs w:val="20"/>
        </w:rPr>
        <w:t>stbu_gdansk</w:t>
      </w:r>
      <w:proofErr w:type="spellEnd"/>
    </w:p>
    <w:p w14:paraId="03B9C605" w14:textId="46B4BE14" w:rsidR="00820542" w:rsidRPr="005F4CA5" w:rsidRDefault="00820542" w:rsidP="005F4CA5">
      <w:pPr>
        <w:pStyle w:val="Akapitzlist"/>
        <w:numPr>
          <w:ilvl w:val="0"/>
          <w:numId w:val="12"/>
        </w:numPr>
        <w:spacing w:line="276" w:lineRule="auto"/>
        <w:ind w:left="284" w:hanging="284"/>
        <w:jc w:val="both"/>
        <w:rPr>
          <w:rFonts w:ascii="Arial" w:hAnsi="Arial" w:cs="Arial"/>
          <w:color w:val="000000" w:themeColor="text1"/>
          <w:sz w:val="20"/>
          <w:szCs w:val="20"/>
        </w:rPr>
      </w:pPr>
      <w:r w:rsidRPr="005F4CA5">
        <w:rPr>
          <w:rFonts w:ascii="Arial" w:hAnsi="Arial" w:cs="Arial"/>
          <w:color w:val="000000" w:themeColor="text1"/>
          <w:sz w:val="20"/>
          <w:szCs w:val="20"/>
        </w:rPr>
        <w:t>O terminie złożenia oferty decyduje czas pełnego przeprocesowania transakcji na Platformie</w:t>
      </w:r>
      <w:r w:rsidR="00FE1A68" w:rsidRPr="005F4CA5">
        <w:rPr>
          <w:rFonts w:ascii="Arial" w:hAnsi="Arial" w:cs="Arial"/>
          <w:color w:val="000000" w:themeColor="text1"/>
          <w:sz w:val="20"/>
          <w:szCs w:val="20"/>
        </w:rPr>
        <w:t xml:space="preserve"> służącej do złożenia oferty</w:t>
      </w:r>
      <w:r w:rsidRPr="005F4CA5">
        <w:rPr>
          <w:rFonts w:ascii="Arial" w:hAnsi="Arial" w:cs="Arial"/>
          <w:color w:val="000000" w:themeColor="text1"/>
          <w:sz w:val="20"/>
          <w:szCs w:val="20"/>
        </w:rPr>
        <w:t>.</w:t>
      </w:r>
    </w:p>
    <w:p w14:paraId="08EE5CA6" w14:textId="1BC32CA4" w:rsidR="00820542" w:rsidRPr="00900358" w:rsidRDefault="00820542" w:rsidP="006C1D16">
      <w:pPr>
        <w:pStyle w:val="Akapitzlist"/>
        <w:numPr>
          <w:ilvl w:val="0"/>
          <w:numId w:val="12"/>
        </w:numPr>
        <w:spacing w:after="0" w:line="276" w:lineRule="auto"/>
        <w:ind w:left="284"/>
        <w:jc w:val="both"/>
        <w:rPr>
          <w:rFonts w:ascii="Arial" w:hAnsi="Arial" w:cs="Arial"/>
          <w:color w:val="000000" w:themeColor="text1"/>
          <w:sz w:val="20"/>
          <w:szCs w:val="20"/>
        </w:rPr>
      </w:pPr>
      <w:r w:rsidRPr="00900358">
        <w:rPr>
          <w:rFonts w:ascii="Arial" w:hAnsi="Arial" w:cs="Arial"/>
          <w:color w:val="000000" w:themeColor="text1"/>
          <w:sz w:val="20"/>
          <w:szCs w:val="20"/>
        </w:rPr>
        <w:t xml:space="preserve">Otwarcie ofert </w:t>
      </w:r>
      <w:r w:rsidR="003A0ECC" w:rsidRPr="00900358">
        <w:rPr>
          <w:rFonts w:ascii="Arial" w:hAnsi="Arial" w:cs="Arial"/>
          <w:color w:val="000000" w:themeColor="text1"/>
          <w:sz w:val="20"/>
          <w:szCs w:val="20"/>
        </w:rPr>
        <w:t>planowane jest</w:t>
      </w:r>
      <w:r w:rsidRPr="00900358">
        <w:rPr>
          <w:rFonts w:ascii="Arial" w:hAnsi="Arial" w:cs="Arial"/>
          <w:color w:val="000000" w:themeColor="text1"/>
          <w:sz w:val="20"/>
          <w:szCs w:val="20"/>
        </w:rPr>
        <w:t xml:space="preserve"> w dniu </w:t>
      </w:r>
      <w:r w:rsidR="00BF760A">
        <w:rPr>
          <w:rFonts w:ascii="Arial" w:hAnsi="Arial" w:cs="Arial"/>
          <w:b/>
          <w:color w:val="FF0000"/>
          <w:sz w:val="20"/>
          <w:szCs w:val="20"/>
        </w:rPr>
        <w:t>1</w:t>
      </w:r>
      <w:r w:rsidR="005F4CA5">
        <w:rPr>
          <w:rFonts w:ascii="Arial" w:hAnsi="Arial" w:cs="Arial"/>
          <w:b/>
          <w:color w:val="FF0000"/>
          <w:sz w:val="20"/>
          <w:szCs w:val="20"/>
        </w:rPr>
        <w:t>.09</w:t>
      </w:r>
      <w:r w:rsidR="006F4A03" w:rsidRPr="006F4A03">
        <w:rPr>
          <w:rFonts w:ascii="Arial" w:hAnsi="Arial" w:cs="Arial"/>
          <w:b/>
          <w:color w:val="FF0000"/>
          <w:sz w:val="20"/>
          <w:szCs w:val="20"/>
        </w:rPr>
        <w:t>.202</w:t>
      </w:r>
      <w:r w:rsidR="0096759E">
        <w:rPr>
          <w:rFonts w:ascii="Arial" w:hAnsi="Arial" w:cs="Arial"/>
          <w:b/>
          <w:color w:val="FF0000"/>
          <w:sz w:val="20"/>
          <w:szCs w:val="20"/>
        </w:rPr>
        <w:t>3</w:t>
      </w:r>
      <w:r w:rsidR="006F4A03" w:rsidRPr="006F4A03">
        <w:rPr>
          <w:rFonts w:ascii="Arial" w:hAnsi="Arial" w:cs="Arial"/>
          <w:b/>
          <w:color w:val="FF0000"/>
          <w:sz w:val="20"/>
          <w:szCs w:val="20"/>
        </w:rPr>
        <w:t>r.</w:t>
      </w:r>
      <w:r w:rsidRPr="006F4A03">
        <w:rPr>
          <w:rFonts w:ascii="Arial" w:hAnsi="Arial" w:cs="Arial"/>
          <w:color w:val="FF0000"/>
          <w:sz w:val="20"/>
          <w:szCs w:val="20"/>
        </w:rPr>
        <w:t xml:space="preserve"> </w:t>
      </w:r>
      <w:r w:rsidRPr="00900358">
        <w:rPr>
          <w:rFonts w:ascii="Arial" w:hAnsi="Arial" w:cs="Arial"/>
          <w:color w:val="000000" w:themeColor="text1"/>
          <w:sz w:val="20"/>
          <w:szCs w:val="20"/>
        </w:rPr>
        <w:t xml:space="preserve">o godzinie </w:t>
      </w:r>
      <w:r w:rsidR="006F4A03">
        <w:rPr>
          <w:rFonts w:ascii="Arial" w:hAnsi="Arial" w:cs="Arial"/>
          <w:b/>
          <w:color w:val="000000" w:themeColor="text1"/>
          <w:sz w:val="20"/>
          <w:szCs w:val="20"/>
        </w:rPr>
        <w:t>1</w:t>
      </w:r>
      <w:r w:rsidR="005F4CA5">
        <w:rPr>
          <w:rFonts w:ascii="Arial" w:hAnsi="Arial" w:cs="Arial"/>
          <w:b/>
          <w:color w:val="000000" w:themeColor="text1"/>
          <w:sz w:val="20"/>
          <w:szCs w:val="20"/>
        </w:rPr>
        <w:t>0</w:t>
      </w:r>
      <w:r w:rsidRPr="00900358">
        <w:rPr>
          <w:rFonts w:ascii="Arial" w:hAnsi="Arial" w:cs="Arial"/>
          <w:b/>
          <w:color w:val="000000" w:themeColor="text1"/>
          <w:sz w:val="20"/>
          <w:szCs w:val="20"/>
        </w:rPr>
        <w:t>:</w:t>
      </w:r>
      <w:r w:rsidR="005F4CA5">
        <w:rPr>
          <w:rFonts w:ascii="Arial" w:hAnsi="Arial" w:cs="Arial"/>
          <w:b/>
          <w:color w:val="000000" w:themeColor="text1"/>
          <w:sz w:val="20"/>
          <w:szCs w:val="20"/>
        </w:rPr>
        <w:t>15</w:t>
      </w:r>
      <w:r w:rsidRPr="00900358">
        <w:rPr>
          <w:rFonts w:ascii="Arial" w:hAnsi="Arial" w:cs="Arial"/>
          <w:color w:val="000000" w:themeColor="text1"/>
          <w:sz w:val="20"/>
          <w:szCs w:val="20"/>
        </w:rPr>
        <w:t xml:space="preserve">  </w:t>
      </w:r>
    </w:p>
    <w:p w14:paraId="3B6513F0" w14:textId="511F984A" w:rsidR="00820542" w:rsidRPr="00900358" w:rsidRDefault="00820542" w:rsidP="006C1D16">
      <w:pPr>
        <w:pStyle w:val="Akapitzlist"/>
        <w:numPr>
          <w:ilvl w:val="0"/>
          <w:numId w:val="12"/>
        </w:numPr>
        <w:spacing w:after="0" w:line="276" w:lineRule="auto"/>
        <w:ind w:left="284"/>
        <w:jc w:val="both"/>
        <w:rPr>
          <w:rFonts w:ascii="Arial" w:hAnsi="Arial" w:cs="Arial"/>
          <w:color w:val="000000" w:themeColor="text1"/>
          <w:sz w:val="20"/>
          <w:szCs w:val="20"/>
        </w:rPr>
      </w:pPr>
      <w:r w:rsidRPr="00900358">
        <w:rPr>
          <w:rFonts w:ascii="Arial" w:hAnsi="Arial" w:cs="Arial"/>
          <w:color w:val="000000" w:themeColor="text1"/>
          <w:sz w:val="20"/>
          <w:szCs w:val="20"/>
        </w:rPr>
        <w:t xml:space="preserve">Najpóźniej przed otwarciem ofert, udostępnia się na stronie internetowej prowadzonego postępowania </w:t>
      </w:r>
      <w:r w:rsidR="00FE1A68">
        <w:rPr>
          <w:rFonts w:ascii="Arial" w:hAnsi="Arial" w:cs="Arial"/>
          <w:color w:val="000000" w:themeColor="text1"/>
          <w:sz w:val="20"/>
          <w:szCs w:val="20"/>
        </w:rPr>
        <w:t xml:space="preserve">oraz na platformie </w:t>
      </w:r>
      <w:r w:rsidRPr="00900358">
        <w:rPr>
          <w:rFonts w:ascii="Arial" w:hAnsi="Arial" w:cs="Arial"/>
          <w:color w:val="000000" w:themeColor="text1"/>
          <w:sz w:val="20"/>
          <w:szCs w:val="20"/>
        </w:rPr>
        <w:t xml:space="preserve">informację o kwocie, jaką zamierza się przeznaczyć na sfinansowanie zamówienia. </w:t>
      </w:r>
    </w:p>
    <w:p w14:paraId="2FBAAA8A" w14:textId="77777777" w:rsidR="00820542" w:rsidRPr="00900358" w:rsidRDefault="00820542" w:rsidP="006C1D16">
      <w:pPr>
        <w:pStyle w:val="Akapitzlist"/>
        <w:numPr>
          <w:ilvl w:val="0"/>
          <w:numId w:val="12"/>
        </w:numPr>
        <w:spacing w:after="0" w:line="276" w:lineRule="auto"/>
        <w:ind w:left="284"/>
        <w:jc w:val="both"/>
        <w:rPr>
          <w:rFonts w:ascii="Arial" w:hAnsi="Arial" w:cs="Arial"/>
          <w:color w:val="000000" w:themeColor="text1"/>
          <w:sz w:val="20"/>
          <w:szCs w:val="20"/>
        </w:rPr>
      </w:pPr>
      <w:r w:rsidRPr="00900358">
        <w:rPr>
          <w:rFonts w:ascii="Arial" w:hAnsi="Arial" w:cs="Arial"/>
          <w:color w:val="000000" w:themeColor="text1"/>
          <w:sz w:val="20"/>
          <w:szCs w:val="20"/>
        </w:rPr>
        <w:t xml:space="preserve">Niezwłocznie po otwarciu ofert, udostępnia się na stronie internetowej prowadzonego postępowania informacje o: </w:t>
      </w:r>
    </w:p>
    <w:p w14:paraId="272D4D7F" w14:textId="77777777" w:rsidR="00820542" w:rsidRPr="00900358" w:rsidRDefault="00820542" w:rsidP="006C1D16">
      <w:pPr>
        <w:pStyle w:val="Akapitzlist"/>
        <w:numPr>
          <w:ilvl w:val="0"/>
          <w:numId w:val="13"/>
        </w:numPr>
        <w:spacing w:after="0" w:line="276" w:lineRule="auto"/>
        <w:ind w:left="567" w:hanging="283"/>
        <w:jc w:val="both"/>
        <w:rPr>
          <w:rFonts w:ascii="Arial" w:hAnsi="Arial" w:cs="Arial"/>
          <w:color w:val="000000" w:themeColor="text1"/>
          <w:sz w:val="20"/>
          <w:szCs w:val="20"/>
        </w:rPr>
      </w:pPr>
      <w:r w:rsidRPr="00900358">
        <w:rPr>
          <w:rFonts w:ascii="Arial" w:hAnsi="Arial" w:cs="Arial"/>
          <w:color w:val="000000" w:themeColor="text1"/>
          <w:sz w:val="20"/>
          <w:szCs w:val="20"/>
        </w:rPr>
        <w:lastRenderedPageBreak/>
        <w:t xml:space="preserve">nazwach albo imionach i nazwiskach oraz siedzibach lub miejscach prowadzonej działalności gospodarczej albo miejscach zamieszkania wykonawców, których oferty zostały otwarte; </w:t>
      </w:r>
    </w:p>
    <w:p w14:paraId="1002C10E" w14:textId="77777777" w:rsidR="00820542" w:rsidRPr="00900358" w:rsidRDefault="00820542" w:rsidP="006C1D16">
      <w:pPr>
        <w:pStyle w:val="Akapitzlist"/>
        <w:numPr>
          <w:ilvl w:val="0"/>
          <w:numId w:val="13"/>
        </w:numPr>
        <w:spacing w:after="0" w:line="276" w:lineRule="auto"/>
        <w:ind w:left="567" w:hanging="283"/>
        <w:jc w:val="both"/>
        <w:rPr>
          <w:rFonts w:ascii="Arial" w:hAnsi="Arial" w:cs="Arial"/>
          <w:color w:val="000000" w:themeColor="text1"/>
          <w:sz w:val="20"/>
          <w:szCs w:val="20"/>
        </w:rPr>
      </w:pPr>
      <w:r w:rsidRPr="00900358">
        <w:rPr>
          <w:rFonts w:ascii="Arial" w:hAnsi="Arial" w:cs="Arial"/>
          <w:color w:val="000000" w:themeColor="text1"/>
          <w:sz w:val="20"/>
          <w:szCs w:val="20"/>
        </w:rPr>
        <w:t>cenach lub kosztach zawartych w ofertach</w:t>
      </w:r>
      <w:r w:rsidR="00A57F92" w:rsidRPr="00900358">
        <w:rPr>
          <w:rFonts w:ascii="Arial" w:hAnsi="Arial" w:cs="Arial"/>
          <w:color w:val="000000" w:themeColor="text1"/>
          <w:sz w:val="20"/>
          <w:szCs w:val="20"/>
        </w:rPr>
        <w:t>,</w:t>
      </w:r>
    </w:p>
    <w:p w14:paraId="54B4E73D" w14:textId="77777777" w:rsidR="004531EC" w:rsidRPr="00900358" w:rsidRDefault="003A0ECC" w:rsidP="006C1D16">
      <w:pPr>
        <w:pStyle w:val="Akapitzlist"/>
        <w:numPr>
          <w:ilvl w:val="0"/>
          <w:numId w:val="13"/>
        </w:numPr>
        <w:spacing w:after="0" w:line="276" w:lineRule="auto"/>
        <w:ind w:left="567" w:hanging="283"/>
        <w:jc w:val="both"/>
        <w:rPr>
          <w:rFonts w:ascii="Arial" w:hAnsi="Arial" w:cs="Arial"/>
          <w:color w:val="000000" w:themeColor="text1"/>
          <w:sz w:val="20"/>
          <w:szCs w:val="20"/>
        </w:rPr>
      </w:pPr>
      <w:r w:rsidRPr="00900358">
        <w:rPr>
          <w:rFonts w:ascii="Arial" w:hAnsi="Arial" w:cs="Arial"/>
          <w:color w:val="000000" w:themeColor="text1"/>
          <w:sz w:val="20"/>
          <w:szCs w:val="20"/>
        </w:rPr>
        <w:t>innych istotnych elementach oferty podlegających ocenie (jeżeli dotyczy)</w:t>
      </w:r>
      <w:r w:rsidR="00A57F92" w:rsidRPr="00900358">
        <w:rPr>
          <w:rFonts w:ascii="Arial" w:hAnsi="Arial" w:cs="Arial"/>
          <w:color w:val="000000" w:themeColor="text1"/>
          <w:sz w:val="20"/>
          <w:szCs w:val="20"/>
        </w:rPr>
        <w:t>.</w:t>
      </w:r>
    </w:p>
    <w:p w14:paraId="3B17EEFE" w14:textId="77777777" w:rsidR="004531EC" w:rsidRPr="00900358" w:rsidRDefault="004531EC" w:rsidP="00716556">
      <w:pPr>
        <w:spacing w:line="276" w:lineRule="auto"/>
        <w:jc w:val="both"/>
        <w:rPr>
          <w:rFonts w:ascii="Arial" w:hAnsi="Arial" w:cs="Arial"/>
          <w:color w:val="000000" w:themeColor="text1"/>
          <w:sz w:val="20"/>
          <w:szCs w:val="20"/>
        </w:rPr>
      </w:pPr>
    </w:p>
    <w:p w14:paraId="20386C54" w14:textId="5417F5EA" w:rsidR="009A2B5E" w:rsidRPr="00900358" w:rsidRDefault="00F03D22" w:rsidP="006C1D16">
      <w:pPr>
        <w:pStyle w:val="1Styl1rzymski"/>
        <w:numPr>
          <w:ilvl w:val="0"/>
          <w:numId w:val="27"/>
        </w:numPr>
        <w:tabs>
          <w:tab w:val="left" w:pos="284"/>
        </w:tabs>
        <w:spacing w:line="276" w:lineRule="auto"/>
        <w:ind w:left="284"/>
        <w:rPr>
          <w:rFonts w:ascii="Arial" w:hAnsi="Arial" w:cs="Arial"/>
          <w:b w:val="0"/>
          <w:caps/>
          <w:color w:val="000000" w:themeColor="text1"/>
          <w:sz w:val="20"/>
          <w:szCs w:val="20"/>
        </w:rPr>
      </w:pPr>
      <w:r w:rsidRPr="00900358">
        <w:rPr>
          <w:rStyle w:val="1Styl1rzymskiZnak"/>
          <w:rFonts w:ascii="Arial" w:hAnsi="Arial" w:cs="Arial"/>
          <w:b/>
          <w:color w:val="000000" w:themeColor="text1"/>
          <w:sz w:val="20"/>
          <w:szCs w:val="20"/>
        </w:rPr>
        <w:t xml:space="preserve">     </w:t>
      </w:r>
      <w:r w:rsidR="00B2535B" w:rsidRPr="00900358">
        <w:rPr>
          <w:rStyle w:val="1Styl1rzymskiZnak"/>
          <w:rFonts w:ascii="Arial" w:hAnsi="Arial" w:cs="Arial"/>
          <w:b/>
          <w:color w:val="000000" w:themeColor="text1"/>
          <w:sz w:val="20"/>
          <w:szCs w:val="20"/>
        </w:rPr>
        <w:t>KRYTERIA I SPOSÓB OCENY OFERT.</w:t>
      </w:r>
    </w:p>
    <w:p w14:paraId="2FA09521" w14:textId="5E5C2F16" w:rsidR="00A358A1" w:rsidRDefault="00686BE2" w:rsidP="00716556">
      <w:pPr>
        <w:spacing w:line="276" w:lineRule="auto"/>
        <w:ind w:left="-284"/>
        <w:jc w:val="both"/>
        <w:rPr>
          <w:rFonts w:ascii="Arial" w:hAnsi="Arial" w:cs="Arial"/>
          <w:b/>
          <w:color w:val="000000" w:themeColor="text1"/>
          <w:sz w:val="20"/>
          <w:szCs w:val="20"/>
        </w:rPr>
      </w:pPr>
      <w:r w:rsidRPr="00900358">
        <w:rPr>
          <w:rFonts w:ascii="Arial" w:hAnsi="Arial" w:cs="Arial"/>
          <w:b/>
          <w:color w:val="000000" w:themeColor="text1"/>
          <w:sz w:val="20"/>
          <w:szCs w:val="20"/>
        </w:rPr>
        <w:t xml:space="preserve"> </w:t>
      </w:r>
      <w:r w:rsidR="009A2B5E" w:rsidRPr="00900358">
        <w:rPr>
          <w:rFonts w:ascii="Arial" w:hAnsi="Arial" w:cs="Arial"/>
          <w:b/>
          <w:color w:val="000000" w:themeColor="text1"/>
          <w:sz w:val="20"/>
          <w:szCs w:val="20"/>
        </w:rPr>
        <w:t>1. Przy ocenie ofert złożonych Zamawiający będzie się kierował następującym kryterium</w:t>
      </w:r>
      <w:r w:rsidR="00AE6DF6">
        <w:rPr>
          <w:rFonts w:ascii="Arial" w:hAnsi="Arial" w:cs="Arial"/>
          <w:b/>
          <w:color w:val="000000" w:themeColor="text1"/>
          <w:sz w:val="20"/>
          <w:szCs w:val="20"/>
        </w:rPr>
        <w:t>:</w:t>
      </w:r>
      <w:r w:rsidR="00B630DE" w:rsidRPr="00900358">
        <w:rPr>
          <w:rFonts w:ascii="Arial" w:hAnsi="Arial" w:cs="Arial"/>
          <w:b/>
          <w:color w:val="000000" w:themeColor="text1"/>
          <w:sz w:val="20"/>
          <w:szCs w:val="20"/>
        </w:rPr>
        <w:t xml:space="preserve"> </w:t>
      </w:r>
    </w:p>
    <w:p w14:paraId="118747BF" w14:textId="77777777" w:rsidR="00A907F0" w:rsidRPr="00900358" w:rsidRDefault="00A907F0" w:rsidP="00716556">
      <w:pPr>
        <w:spacing w:line="276" w:lineRule="auto"/>
        <w:ind w:left="-284"/>
        <w:jc w:val="both"/>
        <w:rPr>
          <w:rFonts w:ascii="Arial" w:hAnsi="Arial" w:cs="Arial"/>
          <w:b/>
          <w:color w:val="000000" w:themeColor="text1"/>
          <w:sz w:val="20"/>
          <w:szCs w:val="20"/>
        </w:rPr>
      </w:pPr>
    </w:p>
    <w:p w14:paraId="0416B063" w14:textId="67D5B619" w:rsidR="001C18FB" w:rsidRPr="00E71E83" w:rsidRDefault="00BF3172" w:rsidP="008B6910">
      <w:pPr>
        <w:pStyle w:val="Akapitzlist"/>
        <w:numPr>
          <w:ilvl w:val="0"/>
          <w:numId w:val="69"/>
        </w:numPr>
        <w:spacing w:line="312" w:lineRule="auto"/>
        <w:jc w:val="both"/>
        <w:rPr>
          <w:rFonts w:ascii="Arial" w:hAnsi="Arial" w:cs="Arial"/>
          <w:b/>
          <w:sz w:val="20"/>
          <w:szCs w:val="20"/>
        </w:rPr>
      </w:pPr>
      <w:bookmarkStart w:id="4" w:name="_Hlk74654774"/>
      <w:r w:rsidRPr="00E71E83">
        <w:rPr>
          <w:rFonts w:ascii="Arial" w:hAnsi="Arial" w:cs="Arial"/>
          <w:b/>
          <w:sz w:val="20"/>
          <w:szCs w:val="20"/>
        </w:rPr>
        <w:t>Cena brutto</w:t>
      </w:r>
      <w:r w:rsidR="00692B91" w:rsidRPr="00E71E83">
        <w:rPr>
          <w:rFonts w:ascii="Arial" w:hAnsi="Arial" w:cs="Arial"/>
          <w:b/>
          <w:sz w:val="20"/>
          <w:szCs w:val="20"/>
        </w:rPr>
        <w:t xml:space="preserve"> – </w:t>
      </w:r>
      <w:r w:rsidR="00570A95">
        <w:rPr>
          <w:rFonts w:ascii="Arial" w:hAnsi="Arial" w:cs="Arial"/>
          <w:b/>
          <w:sz w:val="20"/>
          <w:szCs w:val="20"/>
        </w:rPr>
        <w:t>8</w:t>
      </w:r>
      <w:r w:rsidR="00AD63F9" w:rsidRPr="00E71E83">
        <w:rPr>
          <w:rFonts w:ascii="Arial" w:hAnsi="Arial" w:cs="Arial"/>
          <w:b/>
          <w:sz w:val="20"/>
          <w:szCs w:val="20"/>
        </w:rPr>
        <w:t>0</w:t>
      </w:r>
      <w:r w:rsidRPr="00E71E83">
        <w:rPr>
          <w:rFonts w:ascii="Arial" w:hAnsi="Arial" w:cs="Arial"/>
          <w:b/>
          <w:sz w:val="20"/>
          <w:szCs w:val="20"/>
        </w:rPr>
        <w:t>%</w:t>
      </w:r>
      <w:r w:rsidR="00A907F0" w:rsidRPr="00E71E83">
        <w:rPr>
          <w:rFonts w:ascii="Arial" w:hAnsi="Arial" w:cs="Arial"/>
          <w:b/>
          <w:sz w:val="20"/>
          <w:szCs w:val="20"/>
        </w:rPr>
        <w:t>.</w:t>
      </w:r>
    </w:p>
    <w:p w14:paraId="481E0FC9" w14:textId="02892407" w:rsidR="001C18FB" w:rsidRPr="00E71E83" w:rsidRDefault="00BF3172" w:rsidP="008B6910">
      <w:pPr>
        <w:pStyle w:val="Akapitzlist"/>
        <w:numPr>
          <w:ilvl w:val="0"/>
          <w:numId w:val="69"/>
        </w:numPr>
        <w:spacing w:line="312" w:lineRule="auto"/>
        <w:jc w:val="both"/>
        <w:rPr>
          <w:rFonts w:ascii="Arial" w:hAnsi="Arial" w:cs="Arial"/>
          <w:b/>
          <w:sz w:val="20"/>
          <w:szCs w:val="20"/>
        </w:rPr>
      </w:pPr>
      <w:r w:rsidRPr="00E71E83">
        <w:rPr>
          <w:rFonts w:ascii="Arial" w:hAnsi="Arial" w:cs="Arial"/>
          <w:b/>
          <w:sz w:val="20"/>
          <w:szCs w:val="20"/>
        </w:rPr>
        <w:t>Klauzule fakultatywne</w:t>
      </w:r>
      <w:r w:rsidR="00692B91" w:rsidRPr="00E71E83">
        <w:rPr>
          <w:rFonts w:ascii="Arial" w:hAnsi="Arial" w:cs="Arial"/>
          <w:b/>
          <w:sz w:val="20"/>
          <w:szCs w:val="20"/>
        </w:rPr>
        <w:t xml:space="preserve"> – </w:t>
      </w:r>
      <w:r w:rsidR="00570A95">
        <w:rPr>
          <w:rFonts w:ascii="Arial" w:hAnsi="Arial" w:cs="Arial"/>
          <w:b/>
          <w:sz w:val="20"/>
          <w:szCs w:val="20"/>
        </w:rPr>
        <w:t>2</w:t>
      </w:r>
      <w:r w:rsidR="00DC3EAF">
        <w:rPr>
          <w:rFonts w:ascii="Arial" w:hAnsi="Arial" w:cs="Arial"/>
          <w:b/>
          <w:sz w:val="20"/>
          <w:szCs w:val="20"/>
        </w:rPr>
        <w:t>0</w:t>
      </w:r>
      <w:r w:rsidRPr="00E71E83">
        <w:rPr>
          <w:rFonts w:ascii="Arial" w:hAnsi="Arial" w:cs="Arial"/>
          <w:b/>
          <w:sz w:val="20"/>
          <w:szCs w:val="20"/>
        </w:rPr>
        <w:t>%</w:t>
      </w:r>
    </w:p>
    <w:tbl>
      <w:tblPr>
        <w:tblStyle w:val="STBU2"/>
        <w:tblW w:w="9493" w:type="dxa"/>
        <w:jc w:val="center"/>
        <w:shd w:val="clear" w:color="auto" w:fill="FFFFFF" w:themeFill="background1"/>
        <w:tblLook w:val="04A0" w:firstRow="1" w:lastRow="0" w:firstColumn="1" w:lastColumn="0" w:noHBand="0" w:noVBand="1"/>
      </w:tblPr>
      <w:tblGrid>
        <w:gridCol w:w="515"/>
        <w:gridCol w:w="950"/>
        <w:gridCol w:w="1118"/>
        <w:gridCol w:w="6910"/>
      </w:tblGrid>
      <w:tr w:rsidR="00E71E83" w:rsidRPr="00232777" w14:paraId="5D4A709B" w14:textId="77777777" w:rsidTr="00E71E83">
        <w:trPr>
          <w:cnfStyle w:val="100000000000" w:firstRow="1" w:lastRow="0" w:firstColumn="0" w:lastColumn="0" w:oddVBand="0" w:evenVBand="0" w:oddHBand="0" w:evenHBand="0" w:firstRowFirstColumn="0" w:firstRowLastColumn="0" w:lastRowFirstColumn="0" w:lastRowLastColumn="0"/>
          <w:jc w:val="center"/>
        </w:trPr>
        <w:tc>
          <w:tcPr>
            <w:tcW w:w="515" w:type="dxa"/>
            <w:shd w:val="clear" w:color="auto" w:fill="FFFFFF" w:themeFill="background1"/>
            <w:vAlign w:val="center"/>
          </w:tcPr>
          <w:p w14:paraId="22AEC072" w14:textId="77777777" w:rsidR="00E71E83" w:rsidRPr="007107CA" w:rsidRDefault="00E71E83" w:rsidP="00E71E83">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Lp.</w:t>
            </w:r>
          </w:p>
        </w:tc>
        <w:tc>
          <w:tcPr>
            <w:tcW w:w="950" w:type="dxa"/>
            <w:shd w:val="clear" w:color="auto" w:fill="FFFFFF" w:themeFill="background1"/>
            <w:vAlign w:val="center"/>
          </w:tcPr>
          <w:p w14:paraId="2519A55D" w14:textId="77777777" w:rsidR="00E71E83" w:rsidRPr="007107CA" w:rsidRDefault="00E71E83" w:rsidP="00E71E83">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Nazwa klauzuli</w:t>
            </w:r>
          </w:p>
        </w:tc>
        <w:tc>
          <w:tcPr>
            <w:tcW w:w="1118" w:type="dxa"/>
            <w:shd w:val="clear" w:color="auto" w:fill="FFFFFF" w:themeFill="background1"/>
            <w:vAlign w:val="center"/>
          </w:tcPr>
          <w:p w14:paraId="63E9B35B" w14:textId="77777777" w:rsidR="00E71E83" w:rsidRPr="007107CA" w:rsidRDefault="00E71E83" w:rsidP="00E71E83">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Znaczenie (Waga)</w:t>
            </w:r>
          </w:p>
        </w:tc>
        <w:tc>
          <w:tcPr>
            <w:tcW w:w="6910" w:type="dxa"/>
            <w:shd w:val="clear" w:color="auto" w:fill="FFFFFF" w:themeFill="background1"/>
            <w:vAlign w:val="center"/>
          </w:tcPr>
          <w:p w14:paraId="17928A58" w14:textId="77777777" w:rsidR="00E71E83" w:rsidRPr="007107CA" w:rsidRDefault="00E71E83" w:rsidP="00E71E83">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 xml:space="preserve">Opis </w:t>
            </w:r>
            <w:r w:rsidRPr="00232777">
              <w:rPr>
                <w:rFonts w:ascii="Arial" w:eastAsiaTheme="minorHAnsi" w:hAnsi="Arial" w:cs="Arial"/>
                <w:color w:val="000000" w:themeColor="text1"/>
                <w:sz w:val="16"/>
                <w:szCs w:val="16"/>
                <w:lang w:eastAsia="en-US"/>
              </w:rPr>
              <w:t>klauzuli</w:t>
            </w:r>
          </w:p>
        </w:tc>
      </w:tr>
      <w:tr w:rsidR="00E71E83" w:rsidRPr="00232777" w14:paraId="0EFAF99A" w14:textId="77777777" w:rsidTr="00E71E83">
        <w:trPr>
          <w:jc w:val="center"/>
        </w:trPr>
        <w:tc>
          <w:tcPr>
            <w:tcW w:w="515" w:type="dxa"/>
            <w:shd w:val="clear" w:color="auto" w:fill="FFFFFF" w:themeFill="background1"/>
            <w:vAlign w:val="center"/>
          </w:tcPr>
          <w:p w14:paraId="0BCEC127" w14:textId="77777777" w:rsidR="00E71E83" w:rsidRPr="007107CA" w:rsidRDefault="00E71E83" w:rsidP="00E71E83">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1.</w:t>
            </w:r>
          </w:p>
        </w:tc>
        <w:tc>
          <w:tcPr>
            <w:tcW w:w="950" w:type="dxa"/>
            <w:shd w:val="clear" w:color="auto" w:fill="FFFFFF" w:themeFill="background1"/>
            <w:vAlign w:val="center"/>
          </w:tcPr>
          <w:p w14:paraId="15D4BCA7" w14:textId="77777777" w:rsidR="00E71E83" w:rsidRPr="007107CA" w:rsidRDefault="00E71E83" w:rsidP="00E71E83">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K</w:t>
            </w:r>
            <w:r w:rsidRPr="007107CA">
              <w:rPr>
                <w:rFonts w:ascii="Arial" w:eastAsiaTheme="minorHAnsi" w:hAnsi="Arial" w:cs="Arial"/>
                <w:color w:val="000000" w:themeColor="text1"/>
                <w:sz w:val="16"/>
                <w:szCs w:val="16"/>
                <w:vertAlign w:val="subscript"/>
                <w:lang w:eastAsia="en-US"/>
              </w:rPr>
              <w:t>1</w:t>
            </w:r>
          </w:p>
        </w:tc>
        <w:tc>
          <w:tcPr>
            <w:tcW w:w="1118" w:type="dxa"/>
            <w:shd w:val="clear" w:color="auto" w:fill="FFFFFF" w:themeFill="background1"/>
            <w:vAlign w:val="center"/>
          </w:tcPr>
          <w:p w14:paraId="1D561116" w14:textId="35C8CDFB" w:rsidR="00E71E83" w:rsidRPr="007107CA" w:rsidRDefault="008E3266" w:rsidP="00E71E83">
            <w:pPr>
              <w:spacing w:before="120" w:after="120"/>
              <w:jc w:val="center"/>
              <w:rPr>
                <w:rFonts w:ascii="Arial" w:eastAsiaTheme="minorHAnsi" w:hAnsi="Arial" w:cs="Arial"/>
                <w:color w:val="000000" w:themeColor="text1"/>
                <w:sz w:val="16"/>
                <w:szCs w:val="16"/>
                <w:lang w:eastAsia="en-US"/>
              </w:rPr>
            </w:pPr>
            <w:r>
              <w:rPr>
                <w:rFonts w:ascii="Arial" w:eastAsiaTheme="minorHAnsi" w:hAnsi="Arial" w:cs="Arial"/>
                <w:color w:val="000000" w:themeColor="text1"/>
                <w:sz w:val="16"/>
                <w:szCs w:val="16"/>
                <w:lang w:eastAsia="en-US"/>
              </w:rPr>
              <w:t>2</w:t>
            </w:r>
            <w:r w:rsidR="00E71E83" w:rsidRPr="007107CA">
              <w:rPr>
                <w:rFonts w:ascii="Arial" w:eastAsiaTheme="minorHAnsi" w:hAnsi="Arial" w:cs="Arial"/>
                <w:color w:val="000000" w:themeColor="text1"/>
                <w:sz w:val="16"/>
                <w:szCs w:val="16"/>
                <w:lang w:eastAsia="en-US"/>
              </w:rPr>
              <w:t xml:space="preserve"> pkt</w:t>
            </w:r>
          </w:p>
        </w:tc>
        <w:tc>
          <w:tcPr>
            <w:tcW w:w="6910" w:type="dxa"/>
            <w:shd w:val="clear" w:color="auto" w:fill="FFFFFF" w:themeFill="background1"/>
            <w:vAlign w:val="center"/>
          </w:tcPr>
          <w:p w14:paraId="09DA383C" w14:textId="77777777" w:rsidR="00E71E83" w:rsidRPr="007107CA" w:rsidRDefault="00E71E83" w:rsidP="00E71E83">
            <w:pPr>
              <w:spacing w:before="120" w:after="120"/>
              <w:jc w:val="both"/>
              <w:rPr>
                <w:rFonts w:ascii="Arial" w:eastAsiaTheme="minorHAnsi" w:hAnsi="Arial" w:cs="Arial"/>
                <w:b/>
                <w:bCs/>
                <w:sz w:val="16"/>
                <w:szCs w:val="16"/>
                <w:lang w:eastAsia="en-US"/>
              </w:rPr>
            </w:pPr>
            <w:r w:rsidRPr="007107CA">
              <w:rPr>
                <w:rFonts w:ascii="Arial" w:eastAsiaTheme="minorHAnsi" w:hAnsi="Arial" w:cs="Arial"/>
                <w:b/>
                <w:bCs/>
                <w:sz w:val="16"/>
                <w:szCs w:val="16"/>
                <w:lang w:eastAsia="en-US"/>
              </w:rPr>
              <w:t>Klauzula Leczenia specjalistycznego</w:t>
            </w:r>
          </w:p>
          <w:p w14:paraId="13AC14F7" w14:textId="77777777" w:rsidR="00E71E83" w:rsidRPr="007107CA" w:rsidRDefault="00E71E83" w:rsidP="00E71E83">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sz w:val="16"/>
                <w:szCs w:val="16"/>
                <w:lang w:eastAsia="en-US"/>
              </w:rPr>
              <w:t xml:space="preserve">Wykonawca zobowiązuje się do wypłaty świadczenia z tytułu leczenia specjalistycznego, przeprowadzonego w czasie ochrony Wykonawcy, bez względu na fakt, </w:t>
            </w:r>
            <w:r w:rsidRPr="007107CA">
              <w:rPr>
                <w:rFonts w:ascii="Arial" w:eastAsiaTheme="minorHAnsi" w:hAnsi="Arial" w:cs="Arial"/>
                <w:color w:val="000000" w:themeColor="text1"/>
                <w:sz w:val="16"/>
                <w:szCs w:val="16"/>
                <w:lang w:eastAsia="en-US"/>
              </w:rPr>
              <w:t xml:space="preserve">iż przyczyna powodująca zaistnienie zdarzenia ubezpieczeniowego miała miejsce przed początkiem odpowiedzialności z tytułu umowy zawartej w drodze niniejszego postępowania przetargowego. </w:t>
            </w:r>
          </w:p>
          <w:p w14:paraId="4BACFFED" w14:textId="77777777" w:rsidR="00E71E83" w:rsidRPr="007107CA" w:rsidRDefault="00E71E83" w:rsidP="00E71E83">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Powyższe dotyczy wszystkich osób ubezpieczonych niezależnie czy dana osoba poszukująca ochrony ubezpieczeniowej była objęta ubezpieczeniem w ramach dotychczasowej umowy  bezpośrednio przed zawarciem umowy ubezpieczenia.</w:t>
            </w:r>
          </w:p>
        </w:tc>
      </w:tr>
      <w:tr w:rsidR="00E71E83" w:rsidRPr="00232777" w14:paraId="4924956D" w14:textId="77777777" w:rsidTr="00E71E83">
        <w:trPr>
          <w:jc w:val="center"/>
        </w:trPr>
        <w:tc>
          <w:tcPr>
            <w:tcW w:w="515" w:type="dxa"/>
            <w:shd w:val="clear" w:color="auto" w:fill="FFFFFF" w:themeFill="background1"/>
            <w:vAlign w:val="center"/>
          </w:tcPr>
          <w:p w14:paraId="4D464869" w14:textId="77777777" w:rsidR="00E71E83" w:rsidRPr="007107CA" w:rsidRDefault="00E71E83" w:rsidP="00E71E83">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2.</w:t>
            </w:r>
          </w:p>
        </w:tc>
        <w:tc>
          <w:tcPr>
            <w:tcW w:w="950" w:type="dxa"/>
            <w:shd w:val="clear" w:color="auto" w:fill="FFFFFF" w:themeFill="background1"/>
            <w:vAlign w:val="center"/>
          </w:tcPr>
          <w:p w14:paraId="1C54B837" w14:textId="77777777" w:rsidR="00E71E83" w:rsidRPr="007107CA" w:rsidRDefault="00E71E83" w:rsidP="00E71E83">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K</w:t>
            </w:r>
            <w:r w:rsidRPr="007107CA">
              <w:rPr>
                <w:rFonts w:ascii="Arial" w:eastAsiaTheme="minorHAnsi" w:hAnsi="Arial" w:cs="Arial"/>
                <w:color w:val="000000" w:themeColor="text1"/>
                <w:sz w:val="16"/>
                <w:szCs w:val="16"/>
                <w:vertAlign w:val="subscript"/>
                <w:lang w:eastAsia="en-US"/>
              </w:rPr>
              <w:t>2</w:t>
            </w:r>
          </w:p>
        </w:tc>
        <w:tc>
          <w:tcPr>
            <w:tcW w:w="1118" w:type="dxa"/>
            <w:shd w:val="clear" w:color="auto" w:fill="FFFFFF" w:themeFill="background1"/>
            <w:vAlign w:val="center"/>
          </w:tcPr>
          <w:p w14:paraId="792BE82C" w14:textId="745C96F8" w:rsidR="00E71E83" w:rsidRPr="007107CA" w:rsidRDefault="00570A95" w:rsidP="00E71E83">
            <w:pPr>
              <w:spacing w:before="120" w:after="120"/>
              <w:jc w:val="center"/>
              <w:rPr>
                <w:rFonts w:ascii="Arial" w:eastAsiaTheme="minorHAnsi" w:hAnsi="Arial" w:cs="Arial"/>
                <w:color w:val="000000" w:themeColor="text1"/>
                <w:sz w:val="16"/>
                <w:szCs w:val="16"/>
                <w:lang w:eastAsia="en-US"/>
              </w:rPr>
            </w:pPr>
            <w:r>
              <w:rPr>
                <w:rFonts w:ascii="Arial" w:eastAsiaTheme="minorHAnsi" w:hAnsi="Arial" w:cs="Arial"/>
                <w:color w:val="000000" w:themeColor="text1"/>
                <w:sz w:val="16"/>
                <w:szCs w:val="16"/>
                <w:lang w:eastAsia="en-US"/>
              </w:rPr>
              <w:t>5</w:t>
            </w:r>
            <w:r w:rsidR="00E71E83" w:rsidRPr="007107CA">
              <w:rPr>
                <w:rFonts w:ascii="Arial" w:eastAsiaTheme="minorHAnsi" w:hAnsi="Arial" w:cs="Arial"/>
                <w:color w:val="000000" w:themeColor="text1"/>
                <w:sz w:val="16"/>
                <w:szCs w:val="16"/>
                <w:lang w:eastAsia="en-US"/>
              </w:rPr>
              <w:t xml:space="preserve"> pkt</w:t>
            </w:r>
          </w:p>
        </w:tc>
        <w:tc>
          <w:tcPr>
            <w:tcW w:w="6910" w:type="dxa"/>
            <w:shd w:val="clear" w:color="auto" w:fill="FFFFFF" w:themeFill="background1"/>
            <w:vAlign w:val="center"/>
          </w:tcPr>
          <w:p w14:paraId="2476EA27" w14:textId="77777777" w:rsidR="00E71E83" w:rsidRPr="007107CA" w:rsidRDefault="00E71E83" w:rsidP="00E71E83">
            <w:pPr>
              <w:spacing w:before="120" w:after="120"/>
              <w:jc w:val="both"/>
              <w:rPr>
                <w:rFonts w:ascii="Arial" w:eastAsiaTheme="minorHAnsi" w:hAnsi="Arial" w:cs="Arial"/>
                <w:b/>
                <w:bCs/>
                <w:sz w:val="16"/>
                <w:szCs w:val="16"/>
                <w:lang w:eastAsia="en-US"/>
              </w:rPr>
            </w:pPr>
            <w:r w:rsidRPr="007107CA">
              <w:rPr>
                <w:rFonts w:ascii="Arial" w:eastAsiaTheme="minorHAnsi" w:hAnsi="Arial" w:cs="Arial"/>
                <w:b/>
                <w:bCs/>
                <w:sz w:val="16"/>
                <w:szCs w:val="16"/>
                <w:lang w:eastAsia="en-US"/>
              </w:rPr>
              <w:t>Klauzula Operacji chirurgicznych</w:t>
            </w:r>
          </w:p>
          <w:p w14:paraId="0101B1EA" w14:textId="77777777" w:rsidR="00E71E83" w:rsidRPr="007107CA" w:rsidRDefault="00E71E83" w:rsidP="00E71E83">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sz w:val="16"/>
                <w:szCs w:val="16"/>
                <w:lang w:eastAsia="en-US"/>
              </w:rPr>
              <w:t xml:space="preserve">Wykonawca zobowiązuje się do wypłaty świadczenia z tytułu Operacji chirurgicznej, przeprowadzonej w czasie ochrony Wykonawcy, bez względu na fakt, </w:t>
            </w:r>
            <w:r w:rsidRPr="007107CA">
              <w:rPr>
                <w:rFonts w:ascii="Arial" w:eastAsiaTheme="minorHAnsi" w:hAnsi="Arial" w:cs="Arial"/>
                <w:color w:val="000000" w:themeColor="text1"/>
                <w:sz w:val="16"/>
                <w:szCs w:val="16"/>
                <w:lang w:eastAsia="en-US"/>
              </w:rPr>
              <w:t>iż przyczyna powodująca zaistnienie zdarzenia ubezpieczeniowego miała miejsce przed początkiem odpowiedzialności z tytułu umowy zawartej w drodze niniejszego postępowania przetargowego.</w:t>
            </w:r>
          </w:p>
          <w:p w14:paraId="39130605" w14:textId="77777777" w:rsidR="00E71E83" w:rsidRPr="007107CA" w:rsidRDefault="00E71E83" w:rsidP="00E71E83">
            <w:pPr>
              <w:spacing w:before="120" w:after="120"/>
              <w:jc w:val="both"/>
              <w:rPr>
                <w:rFonts w:ascii="Arial" w:eastAsia="Calibr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Powyższe dotyczy wszystkich osób ubezpieczonych niezależnie czy dana osoba poszukująca ochrony ubezpieczeniowej była objęta ubezpieczeniem w ramach dotychczasowej umowy  bezpośrednio przed zawarciem umowy ubezpieczenia.</w:t>
            </w:r>
          </w:p>
        </w:tc>
      </w:tr>
      <w:tr w:rsidR="00E71E83" w:rsidRPr="00232777" w14:paraId="4624A2CB" w14:textId="77777777" w:rsidTr="00E71E83">
        <w:trPr>
          <w:jc w:val="center"/>
        </w:trPr>
        <w:tc>
          <w:tcPr>
            <w:tcW w:w="515" w:type="dxa"/>
            <w:shd w:val="clear" w:color="auto" w:fill="FFFFFF" w:themeFill="background1"/>
            <w:vAlign w:val="center"/>
          </w:tcPr>
          <w:p w14:paraId="1B855037" w14:textId="77777777" w:rsidR="00E71E83" w:rsidRPr="007107CA" w:rsidRDefault="00E71E83" w:rsidP="00E71E83">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 xml:space="preserve">3. </w:t>
            </w:r>
          </w:p>
        </w:tc>
        <w:tc>
          <w:tcPr>
            <w:tcW w:w="950" w:type="dxa"/>
            <w:shd w:val="clear" w:color="auto" w:fill="FFFFFF" w:themeFill="background1"/>
            <w:vAlign w:val="center"/>
          </w:tcPr>
          <w:p w14:paraId="64630ABF" w14:textId="77777777" w:rsidR="00E71E83" w:rsidRPr="007107CA" w:rsidRDefault="00E71E83" w:rsidP="00E71E83">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K</w:t>
            </w:r>
            <w:r w:rsidRPr="007107CA">
              <w:rPr>
                <w:rFonts w:ascii="Arial" w:eastAsiaTheme="minorHAnsi" w:hAnsi="Arial" w:cs="Arial"/>
                <w:color w:val="000000" w:themeColor="text1"/>
                <w:sz w:val="16"/>
                <w:szCs w:val="16"/>
                <w:vertAlign w:val="subscript"/>
                <w:lang w:eastAsia="en-US"/>
              </w:rPr>
              <w:t>3</w:t>
            </w:r>
          </w:p>
        </w:tc>
        <w:tc>
          <w:tcPr>
            <w:tcW w:w="1118" w:type="dxa"/>
            <w:shd w:val="clear" w:color="auto" w:fill="FFFFFF" w:themeFill="background1"/>
            <w:vAlign w:val="center"/>
          </w:tcPr>
          <w:p w14:paraId="46A02724" w14:textId="0F48256F" w:rsidR="00E71E83" w:rsidRPr="007107CA" w:rsidRDefault="00570A95" w:rsidP="00E71E83">
            <w:pPr>
              <w:spacing w:before="120" w:after="120"/>
              <w:jc w:val="center"/>
              <w:rPr>
                <w:rFonts w:ascii="Arial" w:eastAsiaTheme="minorHAnsi" w:hAnsi="Arial" w:cs="Arial"/>
                <w:color w:val="000000" w:themeColor="text1"/>
                <w:sz w:val="16"/>
                <w:szCs w:val="16"/>
                <w:lang w:eastAsia="en-US"/>
              </w:rPr>
            </w:pPr>
            <w:r>
              <w:rPr>
                <w:rFonts w:ascii="Arial" w:eastAsiaTheme="minorHAnsi" w:hAnsi="Arial" w:cs="Arial"/>
                <w:color w:val="000000" w:themeColor="text1"/>
                <w:sz w:val="16"/>
                <w:szCs w:val="16"/>
                <w:lang w:eastAsia="en-US"/>
              </w:rPr>
              <w:t>1</w:t>
            </w:r>
            <w:r w:rsidR="00E71E83" w:rsidRPr="007107CA">
              <w:rPr>
                <w:rFonts w:ascii="Arial" w:eastAsiaTheme="minorHAnsi" w:hAnsi="Arial" w:cs="Arial"/>
                <w:color w:val="000000" w:themeColor="text1"/>
                <w:sz w:val="16"/>
                <w:szCs w:val="16"/>
                <w:lang w:eastAsia="en-US"/>
              </w:rPr>
              <w:t xml:space="preserve"> pkt</w:t>
            </w:r>
          </w:p>
        </w:tc>
        <w:tc>
          <w:tcPr>
            <w:tcW w:w="6910" w:type="dxa"/>
            <w:shd w:val="clear" w:color="auto" w:fill="FFFFFF" w:themeFill="background1"/>
            <w:vAlign w:val="center"/>
          </w:tcPr>
          <w:p w14:paraId="090A5D2F" w14:textId="77777777" w:rsidR="00E71E83" w:rsidRPr="007107CA" w:rsidRDefault="00E71E83" w:rsidP="00E71E83">
            <w:pPr>
              <w:spacing w:before="120" w:after="120"/>
              <w:jc w:val="both"/>
              <w:rPr>
                <w:rFonts w:ascii="Arial" w:eastAsiaTheme="minorHAnsi" w:hAnsi="Arial" w:cs="Arial"/>
                <w:b/>
                <w:bCs/>
                <w:sz w:val="16"/>
                <w:szCs w:val="16"/>
                <w:lang w:eastAsia="en-US"/>
              </w:rPr>
            </w:pPr>
            <w:r w:rsidRPr="007107CA">
              <w:rPr>
                <w:rFonts w:ascii="Arial" w:eastAsiaTheme="minorHAnsi" w:hAnsi="Arial" w:cs="Arial"/>
                <w:b/>
                <w:bCs/>
                <w:sz w:val="16"/>
                <w:szCs w:val="16"/>
                <w:lang w:eastAsia="en-US"/>
              </w:rPr>
              <w:t xml:space="preserve">Klauzula zmiany wartości świadczeń Operacji </w:t>
            </w:r>
          </w:p>
          <w:p w14:paraId="6DA58407" w14:textId="77777777" w:rsidR="00E71E83" w:rsidRPr="007107CA" w:rsidRDefault="00E71E83" w:rsidP="00E71E83">
            <w:pPr>
              <w:spacing w:before="120" w:after="120"/>
              <w:jc w:val="both"/>
              <w:rPr>
                <w:rFonts w:ascii="Arial" w:eastAsiaTheme="minorHAnsi" w:hAnsi="Arial" w:cs="Arial"/>
                <w:sz w:val="16"/>
                <w:szCs w:val="16"/>
                <w:lang w:eastAsia="en-US"/>
              </w:rPr>
            </w:pPr>
            <w:r w:rsidRPr="007107CA">
              <w:rPr>
                <w:rFonts w:ascii="Arial" w:eastAsiaTheme="minorHAnsi" w:hAnsi="Arial" w:cs="Arial"/>
                <w:sz w:val="16"/>
                <w:szCs w:val="16"/>
                <w:lang w:eastAsia="en-US"/>
              </w:rPr>
              <w:t>Wykonawca potwierdza zastosowanie świadczenia w klasie / kategorii operacji odpowiadającej przeprowadzenie operacji o najmniejszym stopniu skomplikowania, w wysokości nie mniejszej niż 10% sumy ubezpieczenia.</w:t>
            </w:r>
          </w:p>
        </w:tc>
      </w:tr>
      <w:tr w:rsidR="00E71E83" w:rsidRPr="00232777" w14:paraId="1A61F9A4" w14:textId="77777777" w:rsidTr="00E71E83">
        <w:trPr>
          <w:jc w:val="center"/>
        </w:trPr>
        <w:tc>
          <w:tcPr>
            <w:tcW w:w="515" w:type="dxa"/>
            <w:shd w:val="clear" w:color="auto" w:fill="FFFFFF" w:themeFill="background1"/>
            <w:vAlign w:val="center"/>
          </w:tcPr>
          <w:p w14:paraId="3BBCB899" w14:textId="4A462E6A" w:rsidR="00E71E83" w:rsidRPr="007107CA" w:rsidRDefault="0096759E" w:rsidP="00E71E83">
            <w:pPr>
              <w:spacing w:before="120" w:after="120"/>
              <w:jc w:val="both"/>
              <w:rPr>
                <w:rFonts w:ascii="Arial" w:eastAsiaTheme="minorHAnsi" w:hAnsi="Arial" w:cs="Arial"/>
                <w:color w:val="000000" w:themeColor="text1"/>
                <w:sz w:val="16"/>
                <w:szCs w:val="16"/>
                <w:lang w:eastAsia="en-US"/>
              </w:rPr>
            </w:pPr>
            <w:r>
              <w:rPr>
                <w:rFonts w:ascii="Arial" w:eastAsiaTheme="minorHAnsi" w:hAnsi="Arial" w:cs="Arial"/>
                <w:color w:val="000000" w:themeColor="text1"/>
                <w:sz w:val="16"/>
                <w:szCs w:val="16"/>
                <w:lang w:eastAsia="en-US"/>
              </w:rPr>
              <w:t>4</w:t>
            </w:r>
            <w:r w:rsidR="00E71E83" w:rsidRPr="007107CA">
              <w:rPr>
                <w:rFonts w:ascii="Arial" w:eastAsiaTheme="minorHAnsi" w:hAnsi="Arial" w:cs="Arial"/>
                <w:color w:val="000000" w:themeColor="text1"/>
                <w:sz w:val="16"/>
                <w:szCs w:val="16"/>
                <w:lang w:eastAsia="en-US"/>
              </w:rPr>
              <w:t>.</w:t>
            </w:r>
          </w:p>
        </w:tc>
        <w:tc>
          <w:tcPr>
            <w:tcW w:w="950" w:type="dxa"/>
            <w:shd w:val="clear" w:color="auto" w:fill="FFFFFF" w:themeFill="background1"/>
            <w:vAlign w:val="center"/>
          </w:tcPr>
          <w:p w14:paraId="52028FAF" w14:textId="4F40533C" w:rsidR="00E71E83" w:rsidRPr="007107CA" w:rsidRDefault="00E71E83" w:rsidP="00E71E83">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K</w:t>
            </w:r>
            <w:r w:rsidR="00282D43">
              <w:rPr>
                <w:rFonts w:ascii="Arial" w:eastAsiaTheme="minorHAnsi" w:hAnsi="Arial" w:cs="Arial"/>
                <w:color w:val="000000" w:themeColor="text1"/>
                <w:sz w:val="16"/>
                <w:szCs w:val="16"/>
                <w:lang w:eastAsia="en-US"/>
              </w:rPr>
              <w:t>4</w:t>
            </w:r>
          </w:p>
        </w:tc>
        <w:tc>
          <w:tcPr>
            <w:tcW w:w="1118" w:type="dxa"/>
            <w:shd w:val="clear" w:color="auto" w:fill="FFFFFF" w:themeFill="background1"/>
            <w:vAlign w:val="center"/>
          </w:tcPr>
          <w:p w14:paraId="474F1F11" w14:textId="2C002850" w:rsidR="00E71E83" w:rsidRPr="007107CA" w:rsidRDefault="00570A95" w:rsidP="00E71E83">
            <w:pPr>
              <w:spacing w:before="120" w:after="120"/>
              <w:jc w:val="center"/>
              <w:rPr>
                <w:rFonts w:ascii="Arial" w:eastAsiaTheme="minorHAnsi" w:hAnsi="Arial" w:cs="Arial"/>
                <w:color w:val="000000" w:themeColor="text1"/>
                <w:sz w:val="16"/>
                <w:szCs w:val="16"/>
                <w:lang w:eastAsia="en-US"/>
              </w:rPr>
            </w:pPr>
            <w:r>
              <w:rPr>
                <w:rFonts w:ascii="Arial" w:eastAsiaTheme="minorHAnsi" w:hAnsi="Arial" w:cs="Arial"/>
                <w:color w:val="000000" w:themeColor="text1"/>
                <w:sz w:val="16"/>
                <w:szCs w:val="16"/>
                <w:lang w:eastAsia="en-US"/>
              </w:rPr>
              <w:t>1</w:t>
            </w:r>
            <w:r w:rsidR="00E71E83" w:rsidRPr="007107CA">
              <w:rPr>
                <w:rFonts w:ascii="Arial" w:eastAsiaTheme="minorHAnsi" w:hAnsi="Arial" w:cs="Arial"/>
                <w:color w:val="000000" w:themeColor="text1"/>
                <w:sz w:val="16"/>
                <w:szCs w:val="16"/>
                <w:lang w:eastAsia="en-US"/>
              </w:rPr>
              <w:t xml:space="preserve"> pkt</w:t>
            </w:r>
          </w:p>
        </w:tc>
        <w:tc>
          <w:tcPr>
            <w:tcW w:w="6910" w:type="dxa"/>
            <w:shd w:val="clear" w:color="auto" w:fill="FFFFFF" w:themeFill="background1"/>
            <w:vAlign w:val="center"/>
          </w:tcPr>
          <w:p w14:paraId="416797A2" w14:textId="77777777" w:rsidR="00E71E83" w:rsidRPr="007107CA" w:rsidRDefault="00E71E83" w:rsidP="00E71E83">
            <w:pPr>
              <w:spacing w:before="120" w:after="120"/>
              <w:jc w:val="both"/>
              <w:rPr>
                <w:rFonts w:ascii="Arial" w:eastAsiaTheme="minorHAnsi" w:hAnsi="Arial" w:cs="Arial"/>
                <w:b/>
                <w:bCs/>
                <w:color w:val="000000" w:themeColor="text1"/>
                <w:sz w:val="16"/>
                <w:szCs w:val="16"/>
                <w:lang w:eastAsia="en-US"/>
              </w:rPr>
            </w:pPr>
            <w:r w:rsidRPr="007107CA">
              <w:rPr>
                <w:rFonts w:ascii="Arial" w:eastAsiaTheme="minorHAnsi" w:hAnsi="Arial" w:cs="Arial"/>
                <w:b/>
                <w:bCs/>
                <w:sz w:val="16"/>
                <w:szCs w:val="16"/>
                <w:lang w:eastAsia="en-US"/>
              </w:rPr>
              <w:t>Klauzula g</w:t>
            </w:r>
            <w:r w:rsidRPr="007107CA">
              <w:rPr>
                <w:rFonts w:ascii="Arial" w:eastAsiaTheme="minorHAnsi" w:hAnsi="Arial" w:cs="Arial"/>
                <w:b/>
                <w:bCs/>
                <w:color w:val="000000" w:themeColor="text1"/>
                <w:sz w:val="16"/>
                <w:szCs w:val="16"/>
                <w:lang w:eastAsia="en-US"/>
              </w:rPr>
              <w:t>warancji minimalnego katalogu operacji chirurgicznych</w:t>
            </w:r>
          </w:p>
          <w:p w14:paraId="3E30EE21" w14:textId="77777777" w:rsidR="00E71E83" w:rsidRPr="007107CA" w:rsidRDefault="00E71E83" w:rsidP="00E71E83">
            <w:pPr>
              <w:spacing w:before="120" w:after="120"/>
              <w:jc w:val="both"/>
              <w:rPr>
                <w:rFonts w:ascii="Arial" w:eastAsia="Calibri" w:hAnsi="Arial" w:cs="Arial"/>
                <w:strike/>
                <w:sz w:val="16"/>
                <w:szCs w:val="16"/>
                <w:lang w:eastAsia="en-US"/>
              </w:rPr>
            </w:pPr>
            <w:r w:rsidRPr="007107CA">
              <w:rPr>
                <w:rFonts w:ascii="Arial" w:eastAsiaTheme="minorHAnsi" w:hAnsi="Arial" w:cs="Arial"/>
                <w:color w:val="000000" w:themeColor="text1"/>
                <w:sz w:val="16"/>
                <w:szCs w:val="16"/>
                <w:lang w:eastAsia="en-US"/>
              </w:rPr>
              <w:t xml:space="preserve">Wykonawca gwarantuje co najmniej 600 procedur medycznych </w:t>
            </w:r>
            <w:r w:rsidRPr="007107CA">
              <w:rPr>
                <w:rFonts w:ascii="Arial" w:eastAsiaTheme="minorHAnsi" w:hAnsi="Arial" w:cs="Arial"/>
                <w:color w:val="000000" w:themeColor="text1"/>
                <w:sz w:val="16"/>
                <w:szCs w:val="16"/>
                <w:lang w:eastAsia="en-US"/>
              </w:rPr>
              <w:br/>
              <w:t>w katalogu operacji chirurgicznych.</w:t>
            </w:r>
          </w:p>
        </w:tc>
      </w:tr>
      <w:tr w:rsidR="00E71E83" w:rsidRPr="00232777" w14:paraId="456DC00D" w14:textId="77777777" w:rsidTr="00E71E83">
        <w:trPr>
          <w:jc w:val="center"/>
        </w:trPr>
        <w:tc>
          <w:tcPr>
            <w:tcW w:w="515" w:type="dxa"/>
            <w:shd w:val="clear" w:color="auto" w:fill="FFFFFF" w:themeFill="background1"/>
            <w:vAlign w:val="center"/>
          </w:tcPr>
          <w:p w14:paraId="3BB2B95B" w14:textId="2C5FE80C" w:rsidR="00E71E83" w:rsidRPr="007107CA" w:rsidRDefault="0096759E" w:rsidP="00E71E83">
            <w:pPr>
              <w:spacing w:before="120" w:after="120"/>
              <w:jc w:val="both"/>
              <w:rPr>
                <w:rFonts w:ascii="Arial" w:eastAsiaTheme="minorHAnsi" w:hAnsi="Arial" w:cs="Arial"/>
                <w:color w:val="000000" w:themeColor="text1"/>
                <w:sz w:val="16"/>
                <w:szCs w:val="16"/>
                <w:lang w:eastAsia="en-US"/>
              </w:rPr>
            </w:pPr>
            <w:r>
              <w:rPr>
                <w:rFonts w:ascii="Arial" w:eastAsiaTheme="minorHAnsi" w:hAnsi="Arial" w:cs="Arial"/>
                <w:color w:val="000000" w:themeColor="text1"/>
                <w:sz w:val="16"/>
                <w:szCs w:val="16"/>
                <w:lang w:eastAsia="en-US"/>
              </w:rPr>
              <w:t>5</w:t>
            </w:r>
            <w:r w:rsidR="00E71E83" w:rsidRPr="007107CA">
              <w:rPr>
                <w:rFonts w:ascii="Arial" w:eastAsiaTheme="minorHAnsi" w:hAnsi="Arial" w:cs="Arial"/>
                <w:color w:val="000000" w:themeColor="text1"/>
                <w:sz w:val="16"/>
                <w:szCs w:val="16"/>
                <w:lang w:eastAsia="en-US"/>
              </w:rPr>
              <w:t>.</w:t>
            </w:r>
          </w:p>
        </w:tc>
        <w:tc>
          <w:tcPr>
            <w:tcW w:w="950" w:type="dxa"/>
            <w:shd w:val="clear" w:color="auto" w:fill="FFFFFF" w:themeFill="background1"/>
            <w:vAlign w:val="center"/>
          </w:tcPr>
          <w:p w14:paraId="527DBB6A" w14:textId="52763404" w:rsidR="00E71E83" w:rsidRPr="007107CA" w:rsidRDefault="00E71E83" w:rsidP="00E71E83">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K</w:t>
            </w:r>
            <w:r w:rsidR="00282D43">
              <w:rPr>
                <w:rFonts w:ascii="Arial" w:eastAsiaTheme="minorHAnsi" w:hAnsi="Arial" w:cs="Arial"/>
                <w:color w:val="000000" w:themeColor="text1"/>
                <w:sz w:val="16"/>
                <w:szCs w:val="16"/>
                <w:lang w:eastAsia="en-US"/>
              </w:rPr>
              <w:t>5</w:t>
            </w:r>
          </w:p>
        </w:tc>
        <w:tc>
          <w:tcPr>
            <w:tcW w:w="1118" w:type="dxa"/>
            <w:shd w:val="clear" w:color="auto" w:fill="FFFFFF" w:themeFill="background1"/>
            <w:vAlign w:val="center"/>
          </w:tcPr>
          <w:p w14:paraId="3C8BA5CD" w14:textId="21451C43" w:rsidR="00E71E83" w:rsidRPr="007107CA" w:rsidRDefault="00570A95" w:rsidP="00E71E83">
            <w:pPr>
              <w:spacing w:before="120" w:after="120"/>
              <w:jc w:val="center"/>
              <w:rPr>
                <w:rFonts w:ascii="Arial" w:eastAsiaTheme="minorHAnsi" w:hAnsi="Arial" w:cs="Arial"/>
                <w:color w:val="000000" w:themeColor="text1"/>
                <w:sz w:val="16"/>
                <w:szCs w:val="16"/>
                <w:lang w:eastAsia="en-US"/>
              </w:rPr>
            </w:pPr>
            <w:r>
              <w:rPr>
                <w:rFonts w:ascii="Arial" w:eastAsiaTheme="minorHAnsi" w:hAnsi="Arial" w:cs="Arial"/>
                <w:color w:val="000000" w:themeColor="text1"/>
                <w:sz w:val="16"/>
                <w:szCs w:val="16"/>
                <w:lang w:eastAsia="en-US"/>
              </w:rPr>
              <w:t>1</w:t>
            </w:r>
            <w:r w:rsidR="00E71E83" w:rsidRPr="007107CA">
              <w:rPr>
                <w:rFonts w:ascii="Arial" w:eastAsiaTheme="minorHAnsi" w:hAnsi="Arial" w:cs="Arial"/>
                <w:color w:val="000000" w:themeColor="text1"/>
                <w:sz w:val="16"/>
                <w:szCs w:val="16"/>
                <w:lang w:eastAsia="en-US"/>
              </w:rPr>
              <w:t xml:space="preserve"> pkt</w:t>
            </w:r>
          </w:p>
        </w:tc>
        <w:tc>
          <w:tcPr>
            <w:tcW w:w="6910" w:type="dxa"/>
            <w:shd w:val="clear" w:color="auto" w:fill="FFFFFF" w:themeFill="background1"/>
            <w:vAlign w:val="center"/>
          </w:tcPr>
          <w:p w14:paraId="54649093" w14:textId="77777777" w:rsidR="00E71E83" w:rsidRPr="007107CA" w:rsidRDefault="00E71E83" w:rsidP="00E71E83">
            <w:pPr>
              <w:spacing w:before="120" w:after="120"/>
              <w:jc w:val="both"/>
              <w:rPr>
                <w:rFonts w:ascii="Arial" w:eastAsiaTheme="minorHAnsi" w:hAnsi="Arial" w:cs="Arial"/>
                <w:b/>
                <w:bCs/>
                <w:color w:val="000000" w:themeColor="text1"/>
                <w:sz w:val="16"/>
                <w:szCs w:val="16"/>
                <w:lang w:eastAsia="en-US"/>
              </w:rPr>
            </w:pPr>
            <w:r w:rsidRPr="007107CA">
              <w:rPr>
                <w:rFonts w:ascii="Arial" w:eastAsiaTheme="minorHAnsi" w:hAnsi="Arial" w:cs="Arial"/>
                <w:b/>
                <w:bCs/>
                <w:sz w:val="16"/>
                <w:szCs w:val="16"/>
                <w:lang w:eastAsia="en-US"/>
              </w:rPr>
              <w:t>Klauzula o</w:t>
            </w:r>
            <w:r w:rsidRPr="007107CA">
              <w:rPr>
                <w:rFonts w:ascii="Arial" w:eastAsiaTheme="minorHAnsi" w:hAnsi="Arial" w:cs="Arial"/>
                <w:b/>
                <w:bCs/>
                <w:color w:val="000000" w:themeColor="text1"/>
                <w:sz w:val="16"/>
                <w:szCs w:val="16"/>
                <w:lang w:eastAsia="en-US"/>
              </w:rPr>
              <w:t>twartego katalogu operacji chirurgicznych</w:t>
            </w:r>
          </w:p>
          <w:p w14:paraId="310B2ED8" w14:textId="77777777" w:rsidR="00E71E83" w:rsidRPr="007107CA" w:rsidRDefault="00E71E83" w:rsidP="00E71E83">
            <w:pPr>
              <w:spacing w:before="120" w:after="120"/>
              <w:jc w:val="both"/>
              <w:rPr>
                <w:rFonts w:ascii="Arial" w:eastAsia="Calibri" w:hAnsi="Arial" w:cs="Arial"/>
                <w:sz w:val="16"/>
                <w:szCs w:val="16"/>
                <w:lang w:eastAsia="en-US"/>
              </w:rPr>
            </w:pPr>
            <w:r w:rsidRPr="007107CA">
              <w:rPr>
                <w:rFonts w:ascii="Arial" w:eastAsiaTheme="minorHAnsi" w:hAnsi="Arial" w:cs="Arial"/>
                <w:color w:val="000000" w:themeColor="text1"/>
                <w:sz w:val="16"/>
                <w:szCs w:val="16"/>
                <w:lang w:eastAsia="en-US"/>
              </w:rPr>
              <w:t xml:space="preserve">Wykonawca gwarantuje wypłatę świadczenia w wysokości 5% sumy ubezpieczenia na umowie Operacji chirurgicznych z tytułu przeprowadzenie w trakcie ochrony ubezpieczeniowej operacji chirurgicznej, która nie jest objęta katalogiem </w:t>
            </w:r>
            <w:r w:rsidRPr="007107CA">
              <w:rPr>
                <w:rFonts w:ascii="Arial" w:eastAsiaTheme="minorHAnsi" w:hAnsi="Arial" w:cs="Arial"/>
                <w:sz w:val="16"/>
                <w:szCs w:val="16"/>
                <w:lang w:eastAsia="en-US"/>
              </w:rPr>
              <w:t>OWU Wykonawcy</w:t>
            </w:r>
            <w:r w:rsidRPr="007107CA">
              <w:rPr>
                <w:rFonts w:ascii="Arial" w:eastAsiaTheme="minorHAnsi" w:hAnsi="Arial" w:cs="Arial"/>
                <w:color w:val="000000" w:themeColor="text1"/>
                <w:sz w:val="16"/>
                <w:szCs w:val="16"/>
                <w:lang w:eastAsia="en-US"/>
              </w:rPr>
              <w:t>.</w:t>
            </w:r>
          </w:p>
        </w:tc>
      </w:tr>
      <w:tr w:rsidR="00A61FD8" w:rsidRPr="00232777" w14:paraId="4F8F4473" w14:textId="77777777" w:rsidTr="00E71E83">
        <w:trPr>
          <w:trHeight w:val="725"/>
          <w:jc w:val="center"/>
        </w:trPr>
        <w:tc>
          <w:tcPr>
            <w:tcW w:w="515" w:type="dxa"/>
            <w:shd w:val="clear" w:color="auto" w:fill="FFFFFF" w:themeFill="background1"/>
            <w:vAlign w:val="center"/>
          </w:tcPr>
          <w:p w14:paraId="63277944" w14:textId="57FF2A74" w:rsidR="00A61FD8" w:rsidRPr="0096759E" w:rsidRDefault="0096759E" w:rsidP="00E71E83">
            <w:pPr>
              <w:spacing w:before="120" w:after="120"/>
              <w:jc w:val="both"/>
              <w:rPr>
                <w:rFonts w:ascii="Arial" w:eastAsiaTheme="minorHAnsi" w:hAnsi="Arial" w:cs="Arial"/>
                <w:sz w:val="16"/>
                <w:szCs w:val="16"/>
                <w:lang w:eastAsia="en-US"/>
              </w:rPr>
            </w:pPr>
            <w:r w:rsidRPr="0096759E">
              <w:rPr>
                <w:rFonts w:ascii="Arial" w:eastAsiaTheme="minorHAnsi" w:hAnsi="Arial" w:cs="Arial"/>
                <w:sz w:val="16"/>
                <w:szCs w:val="16"/>
                <w:lang w:eastAsia="en-US"/>
              </w:rPr>
              <w:t>6</w:t>
            </w:r>
            <w:r w:rsidR="00A61FD8" w:rsidRPr="0096759E">
              <w:rPr>
                <w:rFonts w:ascii="Arial" w:eastAsiaTheme="minorHAnsi" w:hAnsi="Arial" w:cs="Arial"/>
                <w:sz w:val="16"/>
                <w:szCs w:val="16"/>
                <w:lang w:eastAsia="en-US"/>
              </w:rPr>
              <w:t>.</w:t>
            </w:r>
          </w:p>
        </w:tc>
        <w:tc>
          <w:tcPr>
            <w:tcW w:w="950" w:type="dxa"/>
            <w:shd w:val="clear" w:color="auto" w:fill="FFFFFF" w:themeFill="background1"/>
            <w:vAlign w:val="center"/>
          </w:tcPr>
          <w:p w14:paraId="7C641E42" w14:textId="1BB66CB9" w:rsidR="00A61FD8" w:rsidRPr="0096759E" w:rsidRDefault="00A61FD8" w:rsidP="00E71E83">
            <w:pPr>
              <w:spacing w:before="120" w:after="120"/>
              <w:jc w:val="center"/>
              <w:rPr>
                <w:rFonts w:ascii="Arial" w:eastAsiaTheme="minorHAnsi" w:hAnsi="Arial" w:cs="Arial"/>
                <w:sz w:val="16"/>
                <w:szCs w:val="16"/>
                <w:lang w:eastAsia="en-US"/>
              </w:rPr>
            </w:pPr>
            <w:r w:rsidRPr="0096759E">
              <w:rPr>
                <w:rFonts w:ascii="Arial" w:eastAsiaTheme="minorHAnsi" w:hAnsi="Arial" w:cs="Arial"/>
                <w:sz w:val="16"/>
                <w:szCs w:val="16"/>
                <w:lang w:eastAsia="en-US"/>
              </w:rPr>
              <w:t>K</w:t>
            </w:r>
            <w:r w:rsidR="00282D43">
              <w:rPr>
                <w:rFonts w:ascii="Arial" w:eastAsiaTheme="minorHAnsi" w:hAnsi="Arial" w:cs="Arial"/>
                <w:sz w:val="16"/>
                <w:szCs w:val="16"/>
                <w:lang w:eastAsia="en-US"/>
              </w:rPr>
              <w:t>6</w:t>
            </w:r>
          </w:p>
        </w:tc>
        <w:tc>
          <w:tcPr>
            <w:tcW w:w="1118" w:type="dxa"/>
            <w:shd w:val="clear" w:color="auto" w:fill="FFFFFF" w:themeFill="background1"/>
            <w:vAlign w:val="center"/>
          </w:tcPr>
          <w:p w14:paraId="27E9D425" w14:textId="182D40AA" w:rsidR="00A61FD8" w:rsidRPr="0096759E" w:rsidRDefault="00570A95" w:rsidP="00E71E83">
            <w:pPr>
              <w:spacing w:before="120" w:after="120"/>
              <w:jc w:val="center"/>
              <w:rPr>
                <w:rFonts w:ascii="Arial" w:eastAsiaTheme="minorHAnsi" w:hAnsi="Arial" w:cs="Arial"/>
                <w:sz w:val="16"/>
                <w:szCs w:val="16"/>
                <w:lang w:eastAsia="en-US"/>
              </w:rPr>
            </w:pPr>
            <w:r w:rsidRPr="0096759E">
              <w:rPr>
                <w:rFonts w:ascii="Arial" w:eastAsiaTheme="minorHAnsi" w:hAnsi="Arial" w:cs="Arial"/>
                <w:sz w:val="16"/>
                <w:szCs w:val="16"/>
                <w:lang w:eastAsia="en-US"/>
              </w:rPr>
              <w:t>3</w:t>
            </w:r>
            <w:r w:rsidR="00DC3EAF" w:rsidRPr="0096759E">
              <w:rPr>
                <w:rFonts w:ascii="Arial" w:eastAsiaTheme="minorHAnsi" w:hAnsi="Arial" w:cs="Arial"/>
                <w:sz w:val="16"/>
                <w:szCs w:val="16"/>
                <w:lang w:eastAsia="en-US"/>
              </w:rPr>
              <w:t xml:space="preserve"> pkt</w:t>
            </w:r>
          </w:p>
        </w:tc>
        <w:tc>
          <w:tcPr>
            <w:tcW w:w="6910" w:type="dxa"/>
            <w:shd w:val="clear" w:color="auto" w:fill="FFFFFF" w:themeFill="background1"/>
            <w:vAlign w:val="center"/>
          </w:tcPr>
          <w:p w14:paraId="507C672F" w14:textId="6553BE47" w:rsidR="00A61FD8" w:rsidRPr="0096759E" w:rsidRDefault="00DC3EAF" w:rsidP="00E71E83">
            <w:pPr>
              <w:spacing w:before="120" w:after="120"/>
              <w:jc w:val="both"/>
              <w:rPr>
                <w:rFonts w:ascii="Arial" w:eastAsiaTheme="minorHAnsi" w:hAnsi="Arial" w:cs="Arial"/>
                <w:b/>
                <w:bCs/>
                <w:sz w:val="16"/>
                <w:szCs w:val="16"/>
                <w:lang w:eastAsia="en-US"/>
              </w:rPr>
            </w:pPr>
            <w:r w:rsidRPr="0096759E">
              <w:rPr>
                <w:rFonts w:ascii="Arial" w:eastAsiaTheme="minorHAnsi" w:hAnsi="Arial" w:cs="Arial"/>
                <w:b/>
                <w:bCs/>
                <w:sz w:val="16"/>
                <w:szCs w:val="16"/>
                <w:lang w:eastAsia="en-US"/>
              </w:rPr>
              <w:t>Klauzula dodatkowego pakietu Onkologicznego</w:t>
            </w:r>
            <w:r w:rsidR="0096759E">
              <w:rPr>
                <w:rFonts w:ascii="Arial" w:eastAsiaTheme="minorHAnsi" w:hAnsi="Arial" w:cs="Arial"/>
                <w:b/>
                <w:bCs/>
                <w:sz w:val="16"/>
                <w:szCs w:val="16"/>
                <w:lang w:eastAsia="en-US"/>
              </w:rPr>
              <w:t xml:space="preserve"> </w:t>
            </w:r>
            <w:r w:rsidR="0096759E" w:rsidRPr="0096759E">
              <w:rPr>
                <w:rFonts w:ascii="Arial" w:eastAsiaTheme="minorHAnsi" w:hAnsi="Arial" w:cs="Arial"/>
                <w:bCs/>
                <w:sz w:val="16"/>
                <w:szCs w:val="16"/>
                <w:lang w:eastAsia="en-US"/>
              </w:rPr>
              <w:t xml:space="preserve">(szczegółowy opis zawarto w </w:t>
            </w:r>
            <w:proofErr w:type="spellStart"/>
            <w:r w:rsidR="0096759E" w:rsidRPr="0096759E">
              <w:rPr>
                <w:rFonts w:ascii="Arial" w:eastAsiaTheme="minorHAnsi" w:hAnsi="Arial" w:cs="Arial"/>
                <w:bCs/>
                <w:sz w:val="16"/>
                <w:szCs w:val="16"/>
                <w:lang w:eastAsia="en-US"/>
              </w:rPr>
              <w:t>opz</w:t>
            </w:r>
            <w:proofErr w:type="spellEnd"/>
            <w:r w:rsidR="0096759E" w:rsidRPr="0096759E">
              <w:rPr>
                <w:rFonts w:ascii="Arial" w:eastAsiaTheme="minorHAnsi" w:hAnsi="Arial" w:cs="Arial"/>
                <w:bCs/>
                <w:sz w:val="16"/>
                <w:szCs w:val="16"/>
                <w:lang w:eastAsia="en-US"/>
              </w:rPr>
              <w:t>)</w:t>
            </w:r>
          </w:p>
        </w:tc>
      </w:tr>
      <w:tr w:rsidR="00A61FD8" w:rsidRPr="00232777" w14:paraId="28BC1533" w14:textId="77777777" w:rsidTr="00E71E83">
        <w:trPr>
          <w:trHeight w:val="725"/>
          <w:jc w:val="center"/>
        </w:trPr>
        <w:tc>
          <w:tcPr>
            <w:tcW w:w="515" w:type="dxa"/>
            <w:shd w:val="clear" w:color="auto" w:fill="FFFFFF" w:themeFill="background1"/>
            <w:vAlign w:val="center"/>
          </w:tcPr>
          <w:p w14:paraId="39A6CBF4" w14:textId="40FF1B38" w:rsidR="00A61FD8" w:rsidRPr="0096759E" w:rsidRDefault="0096759E" w:rsidP="00E71E83">
            <w:pPr>
              <w:spacing w:before="120" w:after="120"/>
              <w:jc w:val="both"/>
              <w:rPr>
                <w:rFonts w:ascii="Arial" w:eastAsiaTheme="minorHAnsi" w:hAnsi="Arial" w:cs="Arial"/>
                <w:sz w:val="16"/>
                <w:szCs w:val="16"/>
                <w:lang w:eastAsia="en-US"/>
              </w:rPr>
            </w:pPr>
            <w:r w:rsidRPr="0096759E">
              <w:rPr>
                <w:rFonts w:ascii="Arial" w:eastAsiaTheme="minorHAnsi" w:hAnsi="Arial" w:cs="Arial"/>
                <w:sz w:val="16"/>
                <w:szCs w:val="16"/>
                <w:lang w:eastAsia="en-US"/>
              </w:rPr>
              <w:t>7</w:t>
            </w:r>
            <w:r w:rsidR="00A61FD8" w:rsidRPr="0096759E">
              <w:rPr>
                <w:rFonts w:ascii="Arial" w:eastAsiaTheme="minorHAnsi" w:hAnsi="Arial" w:cs="Arial"/>
                <w:sz w:val="16"/>
                <w:szCs w:val="16"/>
                <w:lang w:eastAsia="en-US"/>
              </w:rPr>
              <w:t>.</w:t>
            </w:r>
          </w:p>
        </w:tc>
        <w:tc>
          <w:tcPr>
            <w:tcW w:w="950" w:type="dxa"/>
            <w:shd w:val="clear" w:color="auto" w:fill="FFFFFF" w:themeFill="background1"/>
            <w:vAlign w:val="center"/>
          </w:tcPr>
          <w:p w14:paraId="4EEB1E77" w14:textId="4075C4EE" w:rsidR="00A61FD8" w:rsidRPr="0096759E" w:rsidRDefault="00DC3EAF" w:rsidP="00E71E83">
            <w:pPr>
              <w:spacing w:before="120" w:after="120"/>
              <w:jc w:val="center"/>
              <w:rPr>
                <w:rFonts w:ascii="Arial" w:eastAsiaTheme="minorHAnsi" w:hAnsi="Arial" w:cs="Arial"/>
                <w:sz w:val="16"/>
                <w:szCs w:val="16"/>
                <w:lang w:eastAsia="en-US"/>
              </w:rPr>
            </w:pPr>
            <w:r w:rsidRPr="0096759E">
              <w:rPr>
                <w:rFonts w:ascii="Arial" w:eastAsiaTheme="minorHAnsi" w:hAnsi="Arial" w:cs="Arial"/>
                <w:sz w:val="16"/>
                <w:szCs w:val="16"/>
                <w:lang w:eastAsia="en-US"/>
              </w:rPr>
              <w:t>K</w:t>
            </w:r>
            <w:r w:rsidR="00282D43">
              <w:rPr>
                <w:rFonts w:ascii="Arial" w:eastAsiaTheme="minorHAnsi" w:hAnsi="Arial" w:cs="Arial"/>
                <w:sz w:val="16"/>
                <w:szCs w:val="16"/>
                <w:lang w:eastAsia="en-US"/>
              </w:rPr>
              <w:t>7</w:t>
            </w:r>
          </w:p>
        </w:tc>
        <w:tc>
          <w:tcPr>
            <w:tcW w:w="1118" w:type="dxa"/>
            <w:shd w:val="clear" w:color="auto" w:fill="FFFFFF" w:themeFill="background1"/>
            <w:vAlign w:val="center"/>
          </w:tcPr>
          <w:p w14:paraId="2CFC985E" w14:textId="47C258F3" w:rsidR="00A61FD8" w:rsidRPr="0096759E" w:rsidRDefault="00570A95" w:rsidP="00E71E83">
            <w:pPr>
              <w:spacing w:before="120" w:after="120"/>
              <w:jc w:val="center"/>
              <w:rPr>
                <w:rFonts w:ascii="Arial" w:eastAsiaTheme="minorHAnsi" w:hAnsi="Arial" w:cs="Arial"/>
                <w:sz w:val="16"/>
                <w:szCs w:val="16"/>
                <w:lang w:eastAsia="en-US"/>
              </w:rPr>
            </w:pPr>
            <w:r w:rsidRPr="0096759E">
              <w:rPr>
                <w:rFonts w:ascii="Arial" w:eastAsiaTheme="minorHAnsi" w:hAnsi="Arial" w:cs="Arial"/>
                <w:sz w:val="16"/>
                <w:szCs w:val="16"/>
                <w:lang w:eastAsia="en-US"/>
              </w:rPr>
              <w:t>3</w:t>
            </w:r>
            <w:r w:rsidR="00DC3EAF" w:rsidRPr="0096759E">
              <w:rPr>
                <w:rFonts w:ascii="Arial" w:eastAsiaTheme="minorHAnsi" w:hAnsi="Arial" w:cs="Arial"/>
                <w:sz w:val="16"/>
                <w:szCs w:val="16"/>
                <w:lang w:eastAsia="en-US"/>
              </w:rPr>
              <w:t xml:space="preserve"> pkt</w:t>
            </w:r>
          </w:p>
        </w:tc>
        <w:tc>
          <w:tcPr>
            <w:tcW w:w="6910" w:type="dxa"/>
            <w:shd w:val="clear" w:color="auto" w:fill="FFFFFF" w:themeFill="background1"/>
            <w:vAlign w:val="center"/>
          </w:tcPr>
          <w:p w14:paraId="716E1F85" w14:textId="5E6CCAA9" w:rsidR="00A61FD8" w:rsidRPr="0096759E" w:rsidRDefault="00DC3EAF" w:rsidP="00E71E83">
            <w:pPr>
              <w:spacing w:before="120" w:after="120"/>
              <w:jc w:val="both"/>
              <w:rPr>
                <w:rFonts w:ascii="Arial" w:eastAsiaTheme="minorHAnsi" w:hAnsi="Arial" w:cs="Arial"/>
                <w:b/>
                <w:bCs/>
                <w:sz w:val="16"/>
                <w:szCs w:val="16"/>
                <w:lang w:eastAsia="en-US"/>
              </w:rPr>
            </w:pPr>
            <w:r w:rsidRPr="0096759E">
              <w:rPr>
                <w:rFonts w:ascii="Arial" w:eastAsiaTheme="minorHAnsi" w:hAnsi="Arial" w:cs="Arial"/>
                <w:b/>
                <w:bCs/>
                <w:sz w:val="16"/>
                <w:szCs w:val="16"/>
                <w:lang w:eastAsia="en-US"/>
              </w:rPr>
              <w:t>Klauzula dodatkowego pakietu Wypadkowego</w:t>
            </w:r>
            <w:r w:rsidR="0096759E">
              <w:rPr>
                <w:rFonts w:ascii="Arial" w:eastAsiaTheme="minorHAnsi" w:hAnsi="Arial" w:cs="Arial"/>
                <w:b/>
                <w:bCs/>
                <w:sz w:val="16"/>
                <w:szCs w:val="16"/>
                <w:lang w:eastAsia="en-US"/>
              </w:rPr>
              <w:t xml:space="preserve"> </w:t>
            </w:r>
            <w:r w:rsidR="0096759E" w:rsidRPr="0096759E">
              <w:rPr>
                <w:rFonts w:ascii="Arial" w:eastAsiaTheme="minorHAnsi" w:hAnsi="Arial" w:cs="Arial"/>
                <w:bCs/>
                <w:sz w:val="16"/>
                <w:szCs w:val="16"/>
                <w:lang w:eastAsia="en-US"/>
              </w:rPr>
              <w:t xml:space="preserve">(szczegółowy opis zawarto w </w:t>
            </w:r>
            <w:proofErr w:type="spellStart"/>
            <w:r w:rsidR="0096759E" w:rsidRPr="0096759E">
              <w:rPr>
                <w:rFonts w:ascii="Arial" w:eastAsiaTheme="minorHAnsi" w:hAnsi="Arial" w:cs="Arial"/>
                <w:bCs/>
                <w:sz w:val="16"/>
                <w:szCs w:val="16"/>
                <w:lang w:eastAsia="en-US"/>
              </w:rPr>
              <w:t>opz</w:t>
            </w:r>
            <w:proofErr w:type="spellEnd"/>
            <w:r w:rsidR="0096759E" w:rsidRPr="0096759E">
              <w:rPr>
                <w:rFonts w:ascii="Arial" w:eastAsiaTheme="minorHAnsi" w:hAnsi="Arial" w:cs="Arial"/>
                <w:bCs/>
                <w:sz w:val="16"/>
                <w:szCs w:val="16"/>
                <w:lang w:eastAsia="en-US"/>
              </w:rPr>
              <w:t>)</w:t>
            </w:r>
          </w:p>
        </w:tc>
      </w:tr>
      <w:tr w:rsidR="00DC3EAF" w:rsidRPr="00232777" w14:paraId="7897AEA1" w14:textId="77777777" w:rsidTr="00E71E83">
        <w:trPr>
          <w:trHeight w:val="725"/>
          <w:jc w:val="center"/>
        </w:trPr>
        <w:tc>
          <w:tcPr>
            <w:tcW w:w="515" w:type="dxa"/>
            <w:shd w:val="clear" w:color="auto" w:fill="FFFFFF" w:themeFill="background1"/>
            <w:vAlign w:val="center"/>
          </w:tcPr>
          <w:p w14:paraId="083B70B8" w14:textId="0DA81ED0" w:rsidR="00DC3EAF" w:rsidRPr="0096759E" w:rsidRDefault="0096759E" w:rsidP="00E71E83">
            <w:pPr>
              <w:spacing w:before="120" w:after="120"/>
              <w:jc w:val="both"/>
              <w:rPr>
                <w:rFonts w:ascii="Arial" w:eastAsiaTheme="minorHAnsi" w:hAnsi="Arial" w:cs="Arial"/>
                <w:sz w:val="16"/>
                <w:szCs w:val="16"/>
                <w:lang w:eastAsia="en-US"/>
              </w:rPr>
            </w:pPr>
            <w:r w:rsidRPr="0096759E">
              <w:rPr>
                <w:rFonts w:ascii="Arial" w:eastAsiaTheme="minorHAnsi" w:hAnsi="Arial" w:cs="Arial"/>
                <w:sz w:val="16"/>
                <w:szCs w:val="16"/>
                <w:lang w:eastAsia="en-US"/>
              </w:rPr>
              <w:lastRenderedPageBreak/>
              <w:t>8.</w:t>
            </w:r>
          </w:p>
        </w:tc>
        <w:tc>
          <w:tcPr>
            <w:tcW w:w="950" w:type="dxa"/>
            <w:shd w:val="clear" w:color="auto" w:fill="FFFFFF" w:themeFill="background1"/>
            <w:vAlign w:val="center"/>
          </w:tcPr>
          <w:p w14:paraId="6B5FF1AC" w14:textId="0110C27F" w:rsidR="00DC3EAF" w:rsidRPr="0096759E" w:rsidRDefault="00DC3EAF" w:rsidP="00E71E83">
            <w:pPr>
              <w:spacing w:before="120" w:after="120"/>
              <w:jc w:val="center"/>
              <w:rPr>
                <w:rFonts w:ascii="Arial" w:eastAsiaTheme="minorHAnsi" w:hAnsi="Arial" w:cs="Arial"/>
                <w:sz w:val="16"/>
                <w:szCs w:val="16"/>
                <w:lang w:eastAsia="en-US"/>
              </w:rPr>
            </w:pPr>
            <w:r w:rsidRPr="0096759E">
              <w:rPr>
                <w:rFonts w:ascii="Arial" w:eastAsiaTheme="minorHAnsi" w:hAnsi="Arial" w:cs="Arial"/>
                <w:sz w:val="16"/>
                <w:szCs w:val="16"/>
                <w:lang w:eastAsia="en-US"/>
              </w:rPr>
              <w:t>K</w:t>
            </w:r>
            <w:r w:rsidR="00282D43">
              <w:rPr>
                <w:rFonts w:ascii="Arial" w:eastAsiaTheme="minorHAnsi" w:hAnsi="Arial" w:cs="Arial"/>
                <w:sz w:val="16"/>
                <w:szCs w:val="16"/>
                <w:lang w:eastAsia="en-US"/>
              </w:rPr>
              <w:t>8</w:t>
            </w:r>
          </w:p>
        </w:tc>
        <w:tc>
          <w:tcPr>
            <w:tcW w:w="1118" w:type="dxa"/>
            <w:shd w:val="clear" w:color="auto" w:fill="FFFFFF" w:themeFill="background1"/>
            <w:vAlign w:val="center"/>
          </w:tcPr>
          <w:p w14:paraId="5AC7417A" w14:textId="540E8253" w:rsidR="00DC3EAF" w:rsidRPr="0096759E" w:rsidRDefault="00570A95" w:rsidP="00E71E83">
            <w:pPr>
              <w:spacing w:before="120" w:after="120"/>
              <w:jc w:val="center"/>
              <w:rPr>
                <w:rFonts w:ascii="Arial" w:eastAsiaTheme="minorHAnsi" w:hAnsi="Arial" w:cs="Arial"/>
                <w:sz w:val="16"/>
                <w:szCs w:val="16"/>
                <w:lang w:eastAsia="en-US"/>
              </w:rPr>
            </w:pPr>
            <w:r w:rsidRPr="0096759E">
              <w:rPr>
                <w:rFonts w:ascii="Arial" w:eastAsiaTheme="minorHAnsi" w:hAnsi="Arial" w:cs="Arial"/>
                <w:sz w:val="16"/>
                <w:szCs w:val="16"/>
                <w:lang w:eastAsia="en-US"/>
              </w:rPr>
              <w:t>4</w:t>
            </w:r>
            <w:r w:rsidR="00DC3EAF" w:rsidRPr="0096759E">
              <w:rPr>
                <w:rFonts w:ascii="Arial" w:eastAsiaTheme="minorHAnsi" w:hAnsi="Arial" w:cs="Arial"/>
                <w:sz w:val="16"/>
                <w:szCs w:val="16"/>
                <w:lang w:eastAsia="en-US"/>
              </w:rPr>
              <w:t xml:space="preserve"> pkt</w:t>
            </w:r>
          </w:p>
        </w:tc>
        <w:tc>
          <w:tcPr>
            <w:tcW w:w="6910" w:type="dxa"/>
            <w:shd w:val="clear" w:color="auto" w:fill="FFFFFF" w:themeFill="background1"/>
            <w:vAlign w:val="center"/>
          </w:tcPr>
          <w:p w14:paraId="2927D80A" w14:textId="2EAF2479" w:rsidR="00DC3EAF" w:rsidRPr="0096759E" w:rsidRDefault="00DC3EAF" w:rsidP="00E71E83">
            <w:pPr>
              <w:spacing w:before="120" w:after="120"/>
              <w:jc w:val="both"/>
              <w:rPr>
                <w:rFonts w:ascii="Arial" w:eastAsiaTheme="minorHAnsi" w:hAnsi="Arial" w:cs="Arial"/>
                <w:b/>
                <w:bCs/>
                <w:sz w:val="16"/>
                <w:szCs w:val="16"/>
                <w:lang w:eastAsia="en-US"/>
              </w:rPr>
            </w:pPr>
            <w:r w:rsidRPr="0096759E">
              <w:rPr>
                <w:rFonts w:ascii="Arial" w:eastAsiaTheme="minorHAnsi" w:hAnsi="Arial" w:cs="Arial"/>
                <w:b/>
                <w:bCs/>
                <w:sz w:val="16"/>
                <w:szCs w:val="16"/>
                <w:lang w:eastAsia="en-US"/>
              </w:rPr>
              <w:t>Klauzula Indywidualnej Kontynuacji Ubezpieczenia na warunkach grupy w pierwszym roku jej trwania.</w:t>
            </w:r>
            <w:r w:rsidR="0096759E">
              <w:t xml:space="preserve"> </w:t>
            </w:r>
            <w:r w:rsidR="0096759E" w:rsidRPr="0096759E">
              <w:rPr>
                <w:rFonts w:ascii="Arial" w:eastAsiaTheme="minorHAnsi" w:hAnsi="Arial" w:cs="Arial"/>
                <w:bCs/>
                <w:sz w:val="16"/>
                <w:szCs w:val="16"/>
                <w:lang w:eastAsia="en-US"/>
              </w:rPr>
              <w:t xml:space="preserve">(szczegółowy opis zawarto w </w:t>
            </w:r>
            <w:proofErr w:type="spellStart"/>
            <w:r w:rsidR="0096759E" w:rsidRPr="0096759E">
              <w:rPr>
                <w:rFonts w:ascii="Arial" w:eastAsiaTheme="minorHAnsi" w:hAnsi="Arial" w:cs="Arial"/>
                <w:bCs/>
                <w:sz w:val="16"/>
                <w:szCs w:val="16"/>
                <w:lang w:eastAsia="en-US"/>
              </w:rPr>
              <w:t>opz</w:t>
            </w:r>
            <w:proofErr w:type="spellEnd"/>
            <w:r w:rsidR="0096759E" w:rsidRPr="0096759E">
              <w:rPr>
                <w:rFonts w:ascii="Arial" w:eastAsiaTheme="minorHAnsi" w:hAnsi="Arial" w:cs="Arial"/>
                <w:bCs/>
                <w:sz w:val="16"/>
                <w:szCs w:val="16"/>
                <w:lang w:eastAsia="en-US"/>
              </w:rPr>
              <w:t>)</w:t>
            </w:r>
          </w:p>
        </w:tc>
      </w:tr>
    </w:tbl>
    <w:p w14:paraId="03FD3037" w14:textId="77777777" w:rsidR="007107CA" w:rsidRDefault="007107CA" w:rsidP="007107CA">
      <w:pPr>
        <w:pStyle w:val="Akapitzlist"/>
        <w:spacing w:line="312" w:lineRule="auto"/>
        <w:ind w:left="360"/>
        <w:jc w:val="both"/>
        <w:rPr>
          <w:rFonts w:ascii="Arial" w:hAnsi="Arial" w:cs="Arial"/>
          <w:sz w:val="20"/>
          <w:szCs w:val="20"/>
        </w:rPr>
      </w:pPr>
    </w:p>
    <w:p w14:paraId="683CB709" w14:textId="3A7BFBCF" w:rsidR="00741243" w:rsidRPr="00321F3F" w:rsidRDefault="00741243" w:rsidP="00321F3F">
      <w:pPr>
        <w:spacing w:line="312" w:lineRule="auto"/>
        <w:jc w:val="both"/>
        <w:rPr>
          <w:rFonts w:ascii="Arial" w:hAnsi="Arial" w:cs="Arial"/>
          <w:color w:val="000000" w:themeColor="text1"/>
          <w:sz w:val="20"/>
          <w:szCs w:val="20"/>
        </w:rPr>
      </w:pPr>
      <w:r w:rsidRPr="00321F3F">
        <w:rPr>
          <w:rFonts w:ascii="Arial" w:hAnsi="Arial" w:cs="Arial"/>
          <w:color w:val="000000" w:themeColor="text1"/>
          <w:sz w:val="20"/>
          <w:szCs w:val="20"/>
        </w:rPr>
        <w:t>Punkty będą przyznawane wg wzoru: iloraz ceny najniższej przez cenę badaną</w:t>
      </w:r>
      <w:r w:rsidR="006644AF">
        <w:rPr>
          <w:rFonts w:ascii="Arial" w:hAnsi="Arial" w:cs="Arial"/>
          <w:color w:val="000000" w:themeColor="text1"/>
          <w:sz w:val="20"/>
          <w:szCs w:val="20"/>
        </w:rPr>
        <w:t xml:space="preserve">, pomnożony przez </w:t>
      </w:r>
      <w:r w:rsidRPr="00321F3F">
        <w:rPr>
          <w:rFonts w:ascii="Arial" w:hAnsi="Arial" w:cs="Arial"/>
          <w:color w:val="000000" w:themeColor="text1"/>
          <w:sz w:val="20"/>
          <w:szCs w:val="20"/>
        </w:rPr>
        <w:t>wag</w:t>
      </w:r>
      <w:r w:rsidR="006644AF">
        <w:rPr>
          <w:rFonts w:ascii="Arial" w:hAnsi="Arial" w:cs="Arial"/>
          <w:color w:val="000000" w:themeColor="text1"/>
          <w:sz w:val="20"/>
          <w:szCs w:val="20"/>
        </w:rPr>
        <w:t>ę</w:t>
      </w:r>
      <w:r w:rsidRPr="00321F3F">
        <w:rPr>
          <w:rFonts w:ascii="Arial" w:hAnsi="Arial" w:cs="Arial"/>
          <w:color w:val="000000" w:themeColor="text1"/>
          <w:sz w:val="20"/>
          <w:szCs w:val="20"/>
        </w:rPr>
        <w:t xml:space="preserve"> procentow</w:t>
      </w:r>
      <w:r w:rsidR="006644AF">
        <w:rPr>
          <w:rFonts w:ascii="Arial" w:hAnsi="Arial" w:cs="Arial"/>
          <w:color w:val="000000" w:themeColor="text1"/>
          <w:sz w:val="20"/>
          <w:szCs w:val="20"/>
        </w:rPr>
        <w:t>ą</w:t>
      </w:r>
      <w:r w:rsidRPr="00321F3F">
        <w:rPr>
          <w:rFonts w:ascii="Arial" w:hAnsi="Arial" w:cs="Arial"/>
          <w:color w:val="000000" w:themeColor="text1"/>
          <w:sz w:val="20"/>
          <w:szCs w:val="20"/>
        </w:rPr>
        <w:t xml:space="preserve">. </w:t>
      </w:r>
    </w:p>
    <w:p w14:paraId="6ECFF51E" w14:textId="7C46D55E" w:rsidR="00BF3172" w:rsidRDefault="00741243" w:rsidP="00887B4E">
      <w:pPr>
        <w:spacing w:line="312" w:lineRule="auto"/>
        <w:jc w:val="both"/>
        <w:rPr>
          <w:rFonts w:ascii="Arial" w:hAnsi="Arial" w:cs="Arial"/>
          <w:color w:val="000000" w:themeColor="text1"/>
          <w:sz w:val="20"/>
          <w:szCs w:val="20"/>
        </w:rPr>
      </w:pPr>
      <w:r w:rsidRPr="00887B4E">
        <w:rPr>
          <w:rFonts w:ascii="Arial" w:hAnsi="Arial" w:cs="Arial"/>
          <w:color w:val="000000" w:themeColor="text1"/>
          <w:sz w:val="20"/>
          <w:szCs w:val="20"/>
        </w:rPr>
        <w:t>Jeżeli wykonawca nie zaznaczy akceptacji żadnej klauzuli fakultatywnej, ofercie nie zostanie przyznany żaden punkt w tym kryterium.</w:t>
      </w:r>
    </w:p>
    <w:p w14:paraId="44223203" w14:textId="5938309A" w:rsidR="00FE1A68" w:rsidRPr="00887B4E" w:rsidRDefault="00FE1A68" w:rsidP="00887B4E">
      <w:pPr>
        <w:spacing w:line="312" w:lineRule="auto"/>
        <w:jc w:val="both"/>
        <w:rPr>
          <w:rFonts w:ascii="Arial" w:hAnsi="Arial" w:cs="Arial"/>
          <w:color w:val="000000" w:themeColor="text1"/>
          <w:sz w:val="20"/>
          <w:szCs w:val="20"/>
        </w:rPr>
      </w:pPr>
      <w:r>
        <w:rPr>
          <w:rFonts w:ascii="Arial" w:hAnsi="Arial" w:cs="Arial"/>
          <w:color w:val="000000" w:themeColor="text1"/>
          <w:sz w:val="20"/>
          <w:szCs w:val="20"/>
        </w:rPr>
        <w:t>Akceptacja klauzuli oznacza przyznanie punktów w liczbie jej przypisanej</w:t>
      </w:r>
      <w:r w:rsidR="00BF5C40">
        <w:rPr>
          <w:rFonts w:ascii="Arial" w:hAnsi="Arial" w:cs="Arial"/>
          <w:color w:val="000000" w:themeColor="text1"/>
          <w:sz w:val="20"/>
          <w:szCs w:val="20"/>
        </w:rPr>
        <w:t>.</w:t>
      </w:r>
    </w:p>
    <w:p w14:paraId="62B41D40" w14:textId="27292D92" w:rsidR="00947CCE" w:rsidRDefault="00C4093D" w:rsidP="00887B4E">
      <w:pPr>
        <w:spacing w:line="312" w:lineRule="auto"/>
        <w:jc w:val="both"/>
        <w:rPr>
          <w:rFonts w:ascii="Arial" w:hAnsi="Arial" w:cs="Arial"/>
          <w:color w:val="000000" w:themeColor="text1"/>
          <w:sz w:val="20"/>
          <w:szCs w:val="20"/>
        </w:rPr>
      </w:pPr>
      <w:r w:rsidRPr="00887B4E">
        <w:rPr>
          <w:rFonts w:ascii="Arial" w:hAnsi="Arial" w:cs="Arial"/>
          <w:color w:val="000000" w:themeColor="text1"/>
          <w:sz w:val="20"/>
          <w:szCs w:val="20"/>
        </w:rPr>
        <w:t>Wybrana zostanie oferta</w:t>
      </w:r>
      <w:r w:rsidR="00144DED" w:rsidRPr="00887B4E">
        <w:rPr>
          <w:rFonts w:ascii="Arial" w:hAnsi="Arial" w:cs="Arial"/>
          <w:color w:val="000000" w:themeColor="text1"/>
          <w:sz w:val="20"/>
          <w:szCs w:val="20"/>
        </w:rPr>
        <w:t xml:space="preserve">, która uzyska największą liczbę punktów w danym zadaniu </w:t>
      </w:r>
      <w:r w:rsidRPr="00887B4E">
        <w:rPr>
          <w:rFonts w:ascii="Arial" w:hAnsi="Arial" w:cs="Arial"/>
          <w:color w:val="000000" w:themeColor="text1"/>
          <w:sz w:val="20"/>
          <w:szCs w:val="20"/>
        </w:rPr>
        <w:t>wśród ofert niepodlegających odrzuceniu.</w:t>
      </w:r>
      <w:bookmarkEnd w:id="4"/>
    </w:p>
    <w:p w14:paraId="71C5F754" w14:textId="77777777" w:rsidR="00887B4E" w:rsidRPr="00887B4E" w:rsidRDefault="00887B4E" w:rsidP="00887B4E">
      <w:pPr>
        <w:spacing w:line="312" w:lineRule="auto"/>
        <w:jc w:val="both"/>
        <w:rPr>
          <w:rFonts w:ascii="Arial" w:hAnsi="Arial" w:cs="Arial"/>
          <w:b/>
          <w:color w:val="000000" w:themeColor="text1"/>
          <w:sz w:val="20"/>
          <w:szCs w:val="20"/>
        </w:rPr>
      </w:pPr>
    </w:p>
    <w:p w14:paraId="32D2FFB6" w14:textId="77777777" w:rsidR="00947CCE" w:rsidRPr="00900358" w:rsidRDefault="00947CCE" w:rsidP="006C1D16">
      <w:pPr>
        <w:pStyle w:val="Akapitzlist"/>
        <w:numPr>
          <w:ilvl w:val="0"/>
          <w:numId w:val="29"/>
        </w:numPr>
        <w:spacing w:line="276" w:lineRule="auto"/>
        <w:ind w:left="284"/>
        <w:jc w:val="both"/>
        <w:rPr>
          <w:rFonts w:ascii="Arial" w:hAnsi="Arial" w:cs="Arial"/>
          <w:b/>
          <w:color w:val="000000" w:themeColor="text1"/>
          <w:sz w:val="20"/>
          <w:szCs w:val="20"/>
        </w:rPr>
      </w:pPr>
      <w:r w:rsidRPr="00900358">
        <w:rPr>
          <w:rFonts w:ascii="Arial" w:hAnsi="Arial" w:cs="Arial"/>
          <w:b/>
          <w:color w:val="000000" w:themeColor="text1"/>
          <w:sz w:val="20"/>
          <w:szCs w:val="20"/>
        </w:rPr>
        <w:t>Zamawiający zamierza dokonać badania i oceny ofert, a następnie dokonać kwalifikacji podmiotowej wykonawcy, którego oferta została najwyżej oceniona, w zakresie braku podstaw wykluczenia oraz spełniania warunków udziału w postępowaniu.</w:t>
      </w:r>
    </w:p>
    <w:p w14:paraId="63A8AC53" w14:textId="462A9312" w:rsidR="00820542" w:rsidRPr="00900358" w:rsidRDefault="00F03D22" w:rsidP="006C1D16">
      <w:pPr>
        <w:pStyle w:val="1Styl1rzymski"/>
        <w:numPr>
          <w:ilvl w:val="0"/>
          <w:numId w:val="27"/>
        </w:numPr>
        <w:tabs>
          <w:tab w:val="left" w:pos="284"/>
        </w:tabs>
        <w:spacing w:line="276" w:lineRule="auto"/>
        <w:ind w:left="284"/>
        <w:rPr>
          <w:rFonts w:ascii="Arial" w:hAnsi="Arial" w:cs="Arial"/>
          <w:color w:val="000000" w:themeColor="text1"/>
          <w:sz w:val="20"/>
          <w:szCs w:val="20"/>
        </w:rPr>
      </w:pPr>
      <w:r w:rsidRPr="00900358">
        <w:rPr>
          <w:rFonts w:ascii="Arial" w:hAnsi="Arial" w:cs="Arial"/>
          <w:color w:val="000000" w:themeColor="text1"/>
          <w:sz w:val="20"/>
          <w:szCs w:val="20"/>
        </w:rPr>
        <w:tab/>
        <w:t xml:space="preserve"> </w:t>
      </w:r>
      <w:r w:rsidR="00820542" w:rsidRPr="00900358">
        <w:rPr>
          <w:rFonts w:ascii="Arial" w:hAnsi="Arial" w:cs="Arial"/>
          <w:color w:val="000000" w:themeColor="text1"/>
          <w:sz w:val="20"/>
          <w:szCs w:val="20"/>
        </w:rPr>
        <w:t>INFORMACJE O FORMALNOŚCIACH, JAKIE POWINNY BYĆ DOPEŁNIONE PO WYBORZE OFERTY W CELU ZAWARCIA UMOWY W SPRAWIE ZAMÓWIENIA PUBLICZNEGO</w:t>
      </w:r>
      <w:r w:rsidR="00B2535B" w:rsidRPr="00900358">
        <w:rPr>
          <w:rFonts w:ascii="Arial" w:hAnsi="Arial" w:cs="Arial"/>
          <w:color w:val="000000" w:themeColor="text1"/>
          <w:sz w:val="20"/>
          <w:szCs w:val="20"/>
        </w:rPr>
        <w:t>.</w:t>
      </w:r>
    </w:p>
    <w:p w14:paraId="62EDFA47" w14:textId="77777777" w:rsidR="00820542" w:rsidRPr="00900358" w:rsidRDefault="00820542" w:rsidP="006C1D16">
      <w:pPr>
        <w:pStyle w:val="Akapitzlist"/>
        <w:numPr>
          <w:ilvl w:val="0"/>
          <w:numId w:val="14"/>
        </w:numPr>
        <w:tabs>
          <w:tab w:val="num" w:pos="426"/>
        </w:tabs>
        <w:overflowPunct w:val="0"/>
        <w:autoSpaceDE w:val="0"/>
        <w:autoSpaceDN w:val="0"/>
        <w:adjustRightInd w:val="0"/>
        <w:spacing w:after="0"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009A2B5E" w:rsidRPr="00900358">
        <w:rPr>
          <w:rFonts w:ascii="Arial" w:hAnsi="Arial" w:cs="Arial"/>
          <w:color w:val="000000" w:themeColor="text1"/>
          <w:sz w:val="20"/>
          <w:szCs w:val="20"/>
        </w:rPr>
        <w:t xml:space="preserve"> </w:t>
      </w:r>
      <w:r w:rsidR="00FE371B" w:rsidRPr="00900358">
        <w:rPr>
          <w:rFonts w:ascii="Arial" w:hAnsi="Arial" w:cs="Arial"/>
          <w:color w:val="000000" w:themeColor="text1"/>
          <w:sz w:val="20"/>
          <w:szCs w:val="20"/>
        </w:rPr>
        <w:t>W przypadku Wykonawców wspólnie ubiegających się o udzielenie zamówienia rozliczenia będą prowadzone wyłącznie z liderem konsorcjum, chyba że strony postanowią inaczej.</w:t>
      </w:r>
      <w:r w:rsidR="009A2B5E" w:rsidRPr="00900358">
        <w:rPr>
          <w:rFonts w:ascii="Arial" w:hAnsi="Arial" w:cs="Arial"/>
          <w:color w:val="000000" w:themeColor="text1"/>
          <w:sz w:val="20"/>
          <w:szCs w:val="20"/>
        </w:rPr>
        <w:t xml:space="preserve"> </w:t>
      </w:r>
    </w:p>
    <w:p w14:paraId="5EA77013" w14:textId="6EEDA7B3" w:rsidR="003421FA" w:rsidRPr="00900358" w:rsidRDefault="00820542" w:rsidP="006C1D16">
      <w:pPr>
        <w:pStyle w:val="Akapitzlist"/>
        <w:numPr>
          <w:ilvl w:val="0"/>
          <w:numId w:val="14"/>
        </w:numPr>
        <w:spacing w:after="0"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Wykonawca będzie zobowiązany do podpisania umowy w miejscu i terminie wskazanym przez Zamawiającego.</w:t>
      </w:r>
    </w:p>
    <w:p w14:paraId="58837386" w14:textId="08F79D5F" w:rsidR="004531EC" w:rsidRPr="00900358" w:rsidRDefault="00D27F0F" w:rsidP="006C1D16">
      <w:pPr>
        <w:pStyle w:val="Akapitzlist"/>
        <w:numPr>
          <w:ilvl w:val="0"/>
          <w:numId w:val="14"/>
        </w:numPr>
        <w:spacing w:line="276" w:lineRule="auto"/>
        <w:jc w:val="both"/>
        <w:rPr>
          <w:rFonts w:ascii="Arial" w:hAnsi="Arial" w:cs="Arial"/>
          <w:color w:val="000000" w:themeColor="text1"/>
          <w:sz w:val="20"/>
          <w:szCs w:val="20"/>
        </w:rPr>
      </w:pPr>
      <w:r w:rsidRPr="00900358">
        <w:rPr>
          <w:rFonts w:ascii="Arial" w:hAnsi="Arial" w:cs="Arial"/>
          <w:color w:val="000000" w:themeColor="text1"/>
          <w:sz w:val="20"/>
          <w:szCs w:val="20"/>
        </w:rPr>
        <w:t>Po wyborze najkorzystniejszej oferty, w celu zawarcia umowy w sprawie zamówienia publicznego, Wykonawca zobowiązany będzie do</w:t>
      </w:r>
      <w:r w:rsidR="00CE5616" w:rsidRPr="00900358">
        <w:rPr>
          <w:rFonts w:ascii="Arial" w:hAnsi="Arial" w:cs="Arial"/>
          <w:color w:val="000000" w:themeColor="text1"/>
          <w:sz w:val="20"/>
          <w:szCs w:val="20"/>
        </w:rPr>
        <w:t xml:space="preserve"> </w:t>
      </w:r>
      <w:r w:rsidRPr="00900358">
        <w:rPr>
          <w:rFonts w:ascii="Arial" w:hAnsi="Arial" w:cs="Arial"/>
          <w:color w:val="000000" w:themeColor="text1"/>
          <w:sz w:val="20"/>
          <w:szCs w:val="20"/>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r w:rsidR="00CE5616" w:rsidRPr="00900358">
        <w:rPr>
          <w:rFonts w:ascii="Arial" w:hAnsi="Arial" w:cs="Arial"/>
          <w:color w:val="000000" w:themeColor="text1"/>
          <w:sz w:val="20"/>
          <w:szCs w:val="20"/>
        </w:rPr>
        <w:t>.</w:t>
      </w:r>
    </w:p>
    <w:p w14:paraId="45F3C7BA" w14:textId="5BAD790F" w:rsidR="00820542" w:rsidRPr="00900358" w:rsidRDefault="00BF5C40" w:rsidP="006C1D16">
      <w:pPr>
        <w:pStyle w:val="1Styl1rzymski"/>
        <w:numPr>
          <w:ilvl w:val="0"/>
          <w:numId w:val="27"/>
        </w:numPr>
        <w:tabs>
          <w:tab w:val="left" w:pos="284"/>
        </w:tabs>
        <w:spacing w:line="276" w:lineRule="auto"/>
        <w:ind w:left="284"/>
        <w:rPr>
          <w:rFonts w:ascii="Arial" w:hAnsi="Arial" w:cs="Arial"/>
          <w:color w:val="000000" w:themeColor="text1"/>
          <w:sz w:val="20"/>
          <w:szCs w:val="20"/>
        </w:rPr>
      </w:pPr>
      <w:r>
        <w:rPr>
          <w:rFonts w:ascii="Arial" w:hAnsi="Arial" w:cs="Arial"/>
          <w:color w:val="000000" w:themeColor="text1"/>
          <w:sz w:val="20"/>
          <w:szCs w:val="20"/>
        </w:rPr>
        <w:t xml:space="preserve"> </w:t>
      </w:r>
      <w:r w:rsidR="00820542" w:rsidRPr="00900358">
        <w:rPr>
          <w:rFonts w:ascii="Arial" w:hAnsi="Arial" w:cs="Arial"/>
          <w:color w:val="000000" w:themeColor="text1"/>
          <w:sz w:val="20"/>
          <w:szCs w:val="20"/>
        </w:rPr>
        <w:t>WYMAGANIA DOTYCZĄCE ZABEZPIECZENIA NALEŻYTEGO WYKONANIA UMOWY</w:t>
      </w:r>
      <w:r w:rsidR="00B2535B" w:rsidRPr="00900358">
        <w:rPr>
          <w:rFonts w:ascii="Arial" w:hAnsi="Arial" w:cs="Arial"/>
          <w:color w:val="000000" w:themeColor="text1"/>
          <w:sz w:val="20"/>
          <w:szCs w:val="20"/>
        </w:rPr>
        <w:t>.</w:t>
      </w:r>
    </w:p>
    <w:p w14:paraId="726D7B29" w14:textId="77777777" w:rsidR="009824AA" w:rsidRPr="00900358" w:rsidRDefault="009824AA" w:rsidP="00716556">
      <w:pPr>
        <w:spacing w:line="276" w:lineRule="auto"/>
        <w:jc w:val="both"/>
        <w:rPr>
          <w:rFonts w:ascii="Arial" w:hAnsi="Arial" w:cs="Arial"/>
          <w:color w:val="000000" w:themeColor="text1"/>
          <w:sz w:val="20"/>
          <w:szCs w:val="20"/>
        </w:rPr>
      </w:pPr>
      <w:r w:rsidRPr="00900358">
        <w:rPr>
          <w:rFonts w:ascii="Arial" w:hAnsi="Arial" w:cs="Arial"/>
          <w:color w:val="000000" w:themeColor="text1"/>
          <w:sz w:val="20"/>
          <w:szCs w:val="20"/>
        </w:rPr>
        <w:t>Nie dotyczy.</w:t>
      </w:r>
    </w:p>
    <w:p w14:paraId="6342C6BB" w14:textId="77777777" w:rsidR="00601B7B" w:rsidRPr="00900358" w:rsidRDefault="00601B7B" w:rsidP="00716556">
      <w:pPr>
        <w:spacing w:line="276" w:lineRule="auto"/>
        <w:jc w:val="both"/>
        <w:rPr>
          <w:rFonts w:ascii="Arial" w:hAnsi="Arial" w:cs="Arial"/>
          <w:b/>
          <w:color w:val="000000" w:themeColor="text1"/>
          <w:sz w:val="20"/>
          <w:szCs w:val="20"/>
        </w:rPr>
      </w:pPr>
    </w:p>
    <w:p w14:paraId="13CED079" w14:textId="77777777" w:rsidR="00820542" w:rsidRPr="00900358" w:rsidRDefault="00820542" w:rsidP="006C1D16">
      <w:pPr>
        <w:pStyle w:val="1Styl1rzymski"/>
        <w:numPr>
          <w:ilvl w:val="0"/>
          <w:numId w:val="27"/>
        </w:numPr>
        <w:tabs>
          <w:tab w:val="left" w:pos="284"/>
        </w:tabs>
        <w:spacing w:line="276" w:lineRule="auto"/>
        <w:ind w:left="284"/>
        <w:rPr>
          <w:rFonts w:ascii="Arial" w:hAnsi="Arial" w:cs="Arial"/>
          <w:color w:val="000000" w:themeColor="text1"/>
          <w:sz w:val="20"/>
          <w:szCs w:val="20"/>
        </w:rPr>
      </w:pPr>
      <w:r w:rsidRPr="00900358">
        <w:rPr>
          <w:rFonts w:ascii="Arial" w:hAnsi="Arial" w:cs="Arial"/>
          <w:color w:val="000000" w:themeColor="text1"/>
          <w:sz w:val="20"/>
          <w:szCs w:val="20"/>
        </w:rPr>
        <w:t>INFORMACJE O TREŚCI ZAWIERANEJ UMOWY ORAZ MOŻLIWOŚCI JEJ ZMIANY</w:t>
      </w:r>
      <w:r w:rsidR="00B2535B" w:rsidRPr="00900358">
        <w:rPr>
          <w:rFonts w:ascii="Arial" w:hAnsi="Arial" w:cs="Arial"/>
          <w:color w:val="000000" w:themeColor="text1"/>
          <w:sz w:val="20"/>
          <w:szCs w:val="20"/>
        </w:rPr>
        <w:t>.</w:t>
      </w:r>
    </w:p>
    <w:p w14:paraId="002071F3" w14:textId="77777777" w:rsidR="00820542" w:rsidRPr="00900358" w:rsidRDefault="00820542" w:rsidP="00716556">
      <w:pPr>
        <w:spacing w:line="276" w:lineRule="auto"/>
        <w:ind w:left="284" w:hanging="284"/>
        <w:jc w:val="both"/>
        <w:rPr>
          <w:rFonts w:ascii="Arial" w:hAnsi="Arial" w:cs="Arial"/>
          <w:color w:val="000000" w:themeColor="text1"/>
          <w:sz w:val="20"/>
          <w:szCs w:val="20"/>
        </w:rPr>
      </w:pPr>
      <w:r w:rsidRPr="00900358">
        <w:rPr>
          <w:rFonts w:ascii="Arial" w:hAnsi="Arial" w:cs="Arial"/>
          <w:b/>
          <w:color w:val="000000" w:themeColor="text1"/>
          <w:sz w:val="20"/>
          <w:szCs w:val="20"/>
        </w:rPr>
        <w:t>1.</w:t>
      </w:r>
      <w:r w:rsidR="00073380" w:rsidRPr="00900358">
        <w:rPr>
          <w:rFonts w:ascii="Arial" w:hAnsi="Arial" w:cs="Arial"/>
          <w:color w:val="000000" w:themeColor="text1"/>
          <w:sz w:val="20"/>
          <w:szCs w:val="20"/>
        </w:rPr>
        <w:t xml:space="preserve"> </w:t>
      </w:r>
      <w:r w:rsidRPr="00900358">
        <w:rPr>
          <w:rFonts w:ascii="Arial" w:hAnsi="Arial" w:cs="Arial"/>
          <w:color w:val="000000" w:themeColor="text1"/>
          <w:sz w:val="20"/>
          <w:szCs w:val="20"/>
        </w:rPr>
        <w:t>Wybrany Wykonawca jest zobowiązany do zawarcia umowy w sprawie zamówienia publicznego na warunkach określonych we Wzorze Umowy, stanowiącym Załącznik do SWZ.</w:t>
      </w:r>
    </w:p>
    <w:p w14:paraId="77C02F65" w14:textId="5AC0C380" w:rsidR="00820542" w:rsidRPr="00900358" w:rsidRDefault="00FD66A5" w:rsidP="00716556">
      <w:pPr>
        <w:spacing w:line="276" w:lineRule="auto"/>
        <w:ind w:left="284" w:hanging="284"/>
        <w:jc w:val="both"/>
        <w:rPr>
          <w:rFonts w:ascii="Arial" w:hAnsi="Arial" w:cs="Arial"/>
          <w:color w:val="000000" w:themeColor="text1"/>
          <w:sz w:val="20"/>
          <w:szCs w:val="20"/>
        </w:rPr>
      </w:pPr>
      <w:r w:rsidRPr="00900358">
        <w:rPr>
          <w:rFonts w:ascii="Arial" w:hAnsi="Arial" w:cs="Arial"/>
          <w:b/>
          <w:color w:val="000000" w:themeColor="text1"/>
          <w:sz w:val="20"/>
          <w:szCs w:val="20"/>
        </w:rPr>
        <w:t>2</w:t>
      </w:r>
      <w:r w:rsidR="00820542" w:rsidRPr="00900358">
        <w:rPr>
          <w:rFonts w:ascii="Arial" w:hAnsi="Arial" w:cs="Arial"/>
          <w:b/>
          <w:color w:val="000000" w:themeColor="text1"/>
          <w:sz w:val="20"/>
          <w:szCs w:val="20"/>
        </w:rPr>
        <w:t>.</w:t>
      </w:r>
      <w:r w:rsidR="00073380" w:rsidRPr="00900358">
        <w:rPr>
          <w:rFonts w:ascii="Arial" w:hAnsi="Arial" w:cs="Arial"/>
          <w:color w:val="000000" w:themeColor="text1"/>
          <w:sz w:val="20"/>
          <w:szCs w:val="20"/>
        </w:rPr>
        <w:t xml:space="preserve"> </w:t>
      </w:r>
      <w:r w:rsidR="00820542" w:rsidRPr="00900358">
        <w:rPr>
          <w:rFonts w:ascii="Arial" w:hAnsi="Arial" w:cs="Arial"/>
          <w:color w:val="000000" w:themeColor="text1"/>
          <w:sz w:val="20"/>
          <w:szCs w:val="20"/>
        </w:rPr>
        <w:t xml:space="preserve">Zamawiający przewiduje możliwość zmiany zawartej umowy w stosunku do treści wybranej oferty w zakresie uregulowanym w </w:t>
      </w:r>
      <w:r w:rsidR="00F20057" w:rsidRPr="00900358">
        <w:rPr>
          <w:rFonts w:ascii="Arial" w:hAnsi="Arial" w:cs="Arial"/>
          <w:color w:val="000000" w:themeColor="text1"/>
          <w:sz w:val="20"/>
          <w:szCs w:val="20"/>
        </w:rPr>
        <w:t>ds</w:t>
      </w:r>
      <w:r w:rsidR="00820542" w:rsidRPr="00900358">
        <w:rPr>
          <w:rFonts w:ascii="Arial" w:hAnsi="Arial" w:cs="Arial"/>
          <w:color w:val="000000" w:themeColor="text1"/>
          <w:sz w:val="20"/>
          <w:szCs w:val="20"/>
        </w:rPr>
        <w:t xml:space="preserve">. 454-455 </w:t>
      </w:r>
      <w:r w:rsidR="00266412" w:rsidRPr="00900358">
        <w:rPr>
          <w:rFonts w:ascii="Arial" w:hAnsi="Arial" w:cs="Arial"/>
          <w:color w:val="000000" w:themeColor="text1"/>
          <w:sz w:val="20"/>
          <w:szCs w:val="20"/>
        </w:rPr>
        <w:t xml:space="preserve">PZP </w:t>
      </w:r>
      <w:r w:rsidR="00820542" w:rsidRPr="00900358">
        <w:rPr>
          <w:rFonts w:ascii="Arial" w:hAnsi="Arial" w:cs="Arial"/>
          <w:color w:val="000000" w:themeColor="text1"/>
          <w:sz w:val="20"/>
          <w:szCs w:val="20"/>
        </w:rPr>
        <w:t>oraz wskazanym we Wzorze Umowy</w:t>
      </w:r>
      <w:r w:rsidR="00FE371B" w:rsidRPr="00900358">
        <w:rPr>
          <w:rFonts w:ascii="Arial" w:hAnsi="Arial" w:cs="Arial"/>
          <w:color w:val="000000" w:themeColor="text1"/>
          <w:sz w:val="20"/>
          <w:szCs w:val="20"/>
        </w:rPr>
        <w:t>.</w:t>
      </w:r>
    </w:p>
    <w:p w14:paraId="22E737C5" w14:textId="77777777" w:rsidR="00820542" w:rsidRPr="00900358" w:rsidRDefault="00FD66A5" w:rsidP="00716556">
      <w:pPr>
        <w:spacing w:line="276" w:lineRule="auto"/>
        <w:ind w:left="284" w:hanging="284"/>
        <w:jc w:val="both"/>
        <w:rPr>
          <w:rFonts w:ascii="Arial" w:hAnsi="Arial" w:cs="Arial"/>
          <w:color w:val="000000" w:themeColor="text1"/>
          <w:sz w:val="20"/>
          <w:szCs w:val="20"/>
        </w:rPr>
      </w:pPr>
      <w:r w:rsidRPr="00900358">
        <w:rPr>
          <w:rFonts w:ascii="Arial" w:hAnsi="Arial" w:cs="Arial"/>
          <w:b/>
          <w:color w:val="000000" w:themeColor="text1"/>
          <w:sz w:val="20"/>
          <w:szCs w:val="20"/>
        </w:rPr>
        <w:t>3</w:t>
      </w:r>
      <w:r w:rsidR="00820542" w:rsidRPr="00900358">
        <w:rPr>
          <w:rFonts w:ascii="Arial" w:hAnsi="Arial" w:cs="Arial"/>
          <w:b/>
          <w:color w:val="000000" w:themeColor="text1"/>
          <w:sz w:val="20"/>
          <w:szCs w:val="20"/>
        </w:rPr>
        <w:t>.</w:t>
      </w:r>
      <w:r w:rsidR="00073380" w:rsidRPr="00900358">
        <w:rPr>
          <w:rFonts w:ascii="Arial" w:hAnsi="Arial" w:cs="Arial"/>
          <w:color w:val="000000" w:themeColor="text1"/>
          <w:sz w:val="20"/>
          <w:szCs w:val="20"/>
        </w:rPr>
        <w:t xml:space="preserve"> </w:t>
      </w:r>
      <w:r w:rsidR="00820542" w:rsidRPr="00900358">
        <w:rPr>
          <w:rFonts w:ascii="Arial" w:hAnsi="Arial" w:cs="Arial"/>
          <w:color w:val="000000" w:themeColor="text1"/>
          <w:sz w:val="20"/>
          <w:szCs w:val="20"/>
        </w:rPr>
        <w:t>Zmiana umowy wymaga dla swej ważności, pod rygorem nieważności, zachowania formy pisemnej.</w:t>
      </w:r>
    </w:p>
    <w:p w14:paraId="1B534F05" w14:textId="77777777" w:rsidR="004531EC" w:rsidRPr="00900358" w:rsidRDefault="004531EC" w:rsidP="00716556">
      <w:pPr>
        <w:spacing w:line="276" w:lineRule="auto"/>
        <w:jc w:val="both"/>
        <w:rPr>
          <w:rFonts w:ascii="Arial" w:hAnsi="Arial" w:cs="Arial"/>
          <w:b/>
          <w:color w:val="000000" w:themeColor="text1"/>
          <w:sz w:val="20"/>
          <w:szCs w:val="20"/>
        </w:rPr>
      </w:pPr>
    </w:p>
    <w:p w14:paraId="660B2D1C" w14:textId="7D0A8BEC" w:rsidR="00820542" w:rsidRPr="00900358" w:rsidRDefault="00F03D22" w:rsidP="006C1D16">
      <w:pPr>
        <w:pStyle w:val="1Styl1rzymski"/>
        <w:numPr>
          <w:ilvl w:val="0"/>
          <w:numId w:val="27"/>
        </w:numPr>
        <w:tabs>
          <w:tab w:val="left" w:pos="284"/>
        </w:tabs>
        <w:spacing w:line="276" w:lineRule="auto"/>
        <w:ind w:left="284"/>
        <w:rPr>
          <w:rFonts w:ascii="Arial" w:hAnsi="Arial" w:cs="Arial"/>
          <w:color w:val="000000" w:themeColor="text1"/>
          <w:sz w:val="20"/>
          <w:szCs w:val="20"/>
        </w:rPr>
      </w:pPr>
      <w:r w:rsidRPr="00900358">
        <w:rPr>
          <w:rFonts w:ascii="Arial" w:hAnsi="Arial" w:cs="Arial"/>
          <w:color w:val="000000" w:themeColor="text1"/>
          <w:sz w:val="20"/>
          <w:szCs w:val="20"/>
        </w:rPr>
        <w:tab/>
      </w:r>
      <w:r w:rsidR="00820542" w:rsidRPr="00900358">
        <w:rPr>
          <w:rFonts w:ascii="Arial" w:hAnsi="Arial" w:cs="Arial"/>
          <w:color w:val="000000" w:themeColor="text1"/>
          <w:sz w:val="20"/>
          <w:szCs w:val="20"/>
        </w:rPr>
        <w:t>POUCZENIE O ŚRODKACH OCHRONY PRAWNEJ</w:t>
      </w:r>
      <w:r w:rsidR="00B2535B" w:rsidRPr="00900358">
        <w:rPr>
          <w:rFonts w:ascii="Arial" w:hAnsi="Arial" w:cs="Arial"/>
          <w:color w:val="000000" w:themeColor="text1"/>
          <w:sz w:val="20"/>
          <w:szCs w:val="20"/>
        </w:rPr>
        <w:t>.</w:t>
      </w:r>
      <w:r w:rsidR="00820542" w:rsidRPr="00900358">
        <w:rPr>
          <w:rFonts w:ascii="Arial" w:hAnsi="Arial" w:cs="Arial"/>
          <w:color w:val="000000" w:themeColor="text1"/>
          <w:sz w:val="20"/>
          <w:szCs w:val="20"/>
        </w:rPr>
        <w:t xml:space="preserve"> </w:t>
      </w:r>
    </w:p>
    <w:p w14:paraId="55CE7126" w14:textId="45F4D600" w:rsidR="001B2F47" w:rsidRPr="00900358" w:rsidRDefault="001B2F47" w:rsidP="006C1D16">
      <w:pPr>
        <w:numPr>
          <w:ilvl w:val="3"/>
          <w:numId w:val="5"/>
        </w:numPr>
        <w:shd w:val="clear" w:color="auto" w:fill="FFFFFF"/>
        <w:tabs>
          <w:tab w:val="left" w:pos="284"/>
        </w:tabs>
        <w:autoSpaceDE w:val="0"/>
        <w:autoSpaceDN w:val="0"/>
        <w:adjustRightInd w:val="0"/>
        <w:spacing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 xml:space="preserve">Środki ochrony prawnej przysługują wykonawcy, jeżeli ma lub miał interes w uzyskaniu zamówienia oraz poniósł lub może ponieść szkodę w wyniku naruszenia przez zamawiającego przepisów ustawy </w:t>
      </w:r>
      <w:r w:rsidR="00900D5E" w:rsidRPr="00900358">
        <w:rPr>
          <w:rFonts w:ascii="Arial" w:hAnsi="Arial" w:cs="Arial"/>
          <w:color w:val="000000" w:themeColor="text1"/>
          <w:sz w:val="20"/>
          <w:szCs w:val="20"/>
        </w:rPr>
        <w:t>PZP</w:t>
      </w:r>
      <w:r w:rsidR="002A448B" w:rsidRPr="00900358">
        <w:rPr>
          <w:rFonts w:ascii="Arial" w:hAnsi="Arial" w:cs="Arial"/>
          <w:color w:val="000000" w:themeColor="text1"/>
          <w:sz w:val="20"/>
          <w:szCs w:val="20"/>
        </w:rPr>
        <w:t>.</w:t>
      </w:r>
    </w:p>
    <w:p w14:paraId="6BD7A0CF" w14:textId="77777777" w:rsidR="001B2F47" w:rsidRPr="00900358" w:rsidRDefault="001B2F47" w:rsidP="006C1D16">
      <w:pPr>
        <w:numPr>
          <w:ilvl w:val="3"/>
          <w:numId w:val="5"/>
        </w:numPr>
        <w:shd w:val="clear" w:color="auto" w:fill="FFFFFF"/>
        <w:tabs>
          <w:tab w:val="left" w:pos="284"/>
        </w:tabs>
        <w:autoSpaceDE w:val="0"/>
        <w:autoSpaceDN w:val="0"/>
        <w:adjustRightInd w:val="0"/>
        <w:spacing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W postępowaniu odwołanie przysługuje na:</w:t>
      </w:r>
    </w:p>
    <w:p w14:paraId="4A411584" w14:textId="77777777" w:rsidR="001B2F47" w:rsidRPr="00900358" w:rsidRDefault="001B2F47" w:rsidP="006C1D16">
      <w:pPr>
        <w:numPr>
          <w:ilvl w:val="1"/>
          <w:numId w:val="6"/>
        </w:numPr>
        <w:tabs>
          <w:tab w:val="left" w:pos="426"/>
          <w:tab w:val="left" w:pos="2127"/>
        </w:tabs>
        <w:spacing w:line="276" w:lineRule="auto"/>
        <w:ind w:left="567" w:hanging="284"/>
        <w:jc w:val="both"/>
        <w:rPr>
          <w:rFonts w:ascii="Arial" w:hAnsi="Arial" w:cs="Arial"/>
          <w:color w:val="000000" w:themeColor="text1"/>
          <w:sz w:val="20"/>
          <w:szCs w:val="20"/>
        </w:rPr>
      </w:pPr>
      <w:r w:rsidRPr="00900358">
        <w:rPr>
          <w:rFonts w:ascii="Arial" w:hAnsi="Arial" w:cs="Arial"/>
          <w:color w:val="000000" w:themeColor="text1"/>
          <w:sz w:val="20"/>
          <w:szCs w:val="20"/>
        </w:rPr>
        <w:t>niezgodną z przepisami ustawy czynność zamawiającego, podjętą w postępowaniu o udzielenie</w:t>
      </w:r>
      <w:r w:rsidR="00947CCE" w:rsidRPr="00900358">
        <w:rPr>
          <w:rFonts w:ascii="Arial" w:hAnsi="Arial" w:cs="Arial"/>
          <w:color w:val="000000" w:themeColor="text1"/>
          <w:sz w:val="20"/>
          <w:szCs w:val="20"/>
        </w:rPr>
        <w:t xml:space="preserve"> </w:t>
      </w:r>
      <w:r w:rsidRPr="00900358">
        <w:rPr>
          <w:rFonts w:ascii="Arial" w:hAnsi="Arial" w:cs="Arial"/>
          <w:color w:val="000000" w:themeColor="text1"/>
          <w:sz w:val="20"/>
          <w:szCs w:val="20"/>
        </w:rPr>
        <w:t>zamówienia, w tym na projektowane postanowienie umowy;</w:t>
      </w:r>
    </w:p>
    <w:p w14:paraId="3DE34D95" w14:textId="77777777" w:rsidR="001B2F47" w:rsidRPr="00900358" w:rsidRDefault="001B2F47" w:rsidP="006C1D16">
      <w:pPr>
        <w:numPr>
          <w:ilvl w:val="1"/>
          <w:numId w:val="6"/>
        </w:numPr>
        <w:tabs>
          <w:tab w:val="left" w:pos="426"/>
          <w:tab w:val="left" w:pos="2127"/>
        </w:tabs>
        <w:spacing w:line="276" w:lineRule="auto"/>
        <w:ind w:left="567" w:hanging="284"/>
        <w:jc w:val="both"/>
        <w:rPr>
          <w:rFonts w:ascii="Arial" w:hAnsi="Arial" w:cs="Arial"/>
          <w:color w:val="000000" w:themeColor="text1"/>
          <w:sz w:val="20"/>
          <w:szCs w:val="20"/>
        </w:rPr>
      </w:pPr>
      <w:r w:rsidRPr="00900358">
        <w:rPr>
          <w:rFonts w:ascii="Arial" w:hAnsi="Arial" w:cs="Arial"/>
          <w:color w:val="000000" w:themeColor="text1"/>
          <w:sz w:val="20"/>
          <w:szCs w:val="20"/>
        </w:rPr>
        <w:lastRenderedPageBreak/>
        <w:t>zaniechanie czynności w postępowaniu o udzielenie zamówienia, do której zamawiający był obowiązany na podstawie ustawy;</w:t>
      </w:r>
    </w:p>
    <w:p w14:paraId="542424CB" w14:textId="77777777" w:rsidR="001B2F47" w:rsidRPr="00900358" w:rsidRDefault="001B2F47" w:rsidP="006C1D16">
      <w:pPr>
        <w:numPr>
          <w:ilvl w:val="3"/>
          <w:numId w:val="5"/>
        </w:numPr>
        <w:shd w:val="clear" w:color="auto" w:fill="FFFFFF"/>
        <w:tabs>
          <w:tab w:val="left" w:pos="284"/>
        </w:tabs>
        <w:autoSpaceDE w:val="0"/>
        <w:autoSpaceDN w:val="0"/>
        <w:adjustRightInd w:val="0"/>
        <w:spacing w:line="276" w:lineRule="auto"/>
        <w:ind w:left="284" w:hanging="284"/>
        <w:jc w:val="both"/>
        <w:rPr>
          <w:rFonts w:ascii="Arial" w:hAnsi="Arial" w:cs="Arial"/>
          <w:color w:val="000000" w:themeColor="text1"/>
          <w:sz w:val="20"/>
          <w:szCs w:val="20"/>
        </w:rPr>
      </w:pPr>
      <w:r w:rsidRPr="00900358">
        <w:rPr>
          <w:rFonts w:ascii="Arial" w:hAnsi="Arial" w:cs="Arial"/>
          <w:color w:val="000000" w:themeColor="text1"/>
          <w:sz w:val="20"/>
          <w:szCs w:val="20"/>
        </w:rPr>
        <w:t>Odwołanie wnosi się do Prezesa Krajowej Izby Odwoławczej w terminie:</w:t>
      </w:r>
    </w:p>
    <w:p w14:paraId="09A46D85" w14:textId="1AA3960F" w:rsidR="001B2F47" w:rsidRPr="00900358" w:rsidRDefault="00282D43" w:rsidP="006C1D16">
      <w:pPr>
        <w:numPr>
          <w:ilvl w:val="2"/>
          <w:numId w:val="18"/>
        </w:numPr>
        <w:tabs>
          <w:tab w:val="left" w:pos="709"/>
          <w:tab w:val="left" w:pos="1985"/>
        </w:tabs>
        <w:spacing w:line="276" w:lineRule="auto"/>
        <w:ind w:left="567"/>
        <w:jc w:val="both"/>
        <w:rPr>
          <w:rFonts w:ascii="Arial" w:hAnsi="Arial" w:cs="Arial"/>
          <w:color w:val="000000" w:themeColor="text1"/>
          <w:sz w:val="20"/>
          <w:szCs w:val="20"/>
        </w:rPr>
      </w:pPr>
      <w:r>
        <w:rPr>
          <w:rFonts w:ascii="Arial" w:hAnsi="Arial" w:cs="Arial"/>
          <w:color w:val="000000" w:themeColor="text1"/>
          <w:sz w:val="20"/>
          <w:szCs w:val="20"/>
        </w:rPr>
        <w:t>5</w:t>
      </w:r>
      <w:r w:rsidR="001B2F47" w:rsidRPr="00900358">
        <w:rPr>
          <w:rFonts w:ascii="Arial" w:hAnsi="Arial" w:cs="Arial"/>
          <w:color w:val="000000" w:themeColor="text1"/>
          <w:sz w:val="20"/>
          <w:szCs w:val="20"/>
        </w:rPr>
        <w:t xml:space="preserve"> dni od dnia przekazania informacji o czynności zamawiającego stanowiącej podstawę jego wniesienia, jeżeli informacja została przekazana przy użyciu środków komunikacji elektronicznej;</w:t>
      </w:r>
    </w:p>
    <w:p w14:paraId="1816A891" w14:textId="77777777" w:rsidR="001B2F47" w:rsidRPr="00900358" w:rsidRDefault="001B2F47" w:rsidP="00716556">
      <w:pPr>
        <w:shd w:val="clear" w:color="auto" w:fill="FFFFFF"/>
        <w:tabs>
          <w:tab w:val="left" w:pos="284"/>
          <w:tab w:val="left" w:pos="2127"/>
        </w:tabs>
        <w:autoSpaceDE w:val="0"/>
        <w:autoSpaceDN w:val="0"/>
        <w:adjustRightInd w:val="0"/>
        <w:spacing w:line="276" w:lineRule="auto"/>
        <w:ind w:left="284"/>
        <w:jc w:val="both"/>
        <w:rPr>
          <w:rFonts w:ascii="Arial" w:hAnsi="Arial" w:cs="Arial"/>
          <w:color w:val="000000" w:themeColor="text1"/>
          <w:sz w:val="20"/>
          <w:szCs w:val="20"/>
        </w:rPr>
      </w:pPr>
    </w:p>
    <w:p w14:paraId="2075A428" w14:textId="578E79D4" w:rsidR="00073380" w:rsidRPr="005F4CA5" w:rsidRDefault="000F269C" w:rsidP="00716556">
      <w:pPr>
        <w:pStyle w:val="1Styl1rzymski"/>
        <w:numPr>
          <w:ilvl w:val="0"/>
          <w:numId w:val="27"/>
        </w:numPr>
        <w:tabs>
          <w:tab w:val="left" w:pos="284"/>
        </w:tabs>
        <w:spacing w:line="276" w:lineRule="auto"/>
        <w:ind w:left="284"/>
        <w:rPr>
          <w:rFonts w:ascii="Arial" w:hAnsi="Arial" w:cs="Arial"/>
          <w:color w:val="000000" w:themeColor="text1"/>
          <w:sz w:val="20"/>
          <w:szCs w:val="20"/>
        </w:rPr>
      </w:pPr>
      <w:r w:rsidRPr="00900358">
        <w:rPr>
          <w:rFonts w:ascii="Arial" w:hAnsi="Arial" w:cs="Arial"/>
          <w:color w:val="000000" w:themeColor="text1"/>
          <w:sz w:val="20"/>
          <w:szCs w:val="20"/>
        </w:rPr>
        <w:t>KLAUZULA INFORMACYJNA RODO</w:t>
      </w:r>
      <w:r w:rsidR="00B2535B" w:rsidRPr="00900358">
        <w:rPr>
          <w:rFonts w:ascii="Arial" w:hAnsi="Arial" w:cs="Arial"/>
          <w:color w:val="000000" w:themeColor="text1"/>
          <w:sz w:val="20"/>
          <w:szCs w:val="20"/>
        </w:rPr>
        <w:t>.</w:t>
      </w:r>
    </w:p>
    <w:p w14:paraId="5DEA7380" w14:textId="77777777" w:rsidR="005F4CA5" w:rsidRPr="005F4CA5" w:rsidRDefault="005F4CA5" w:rsidP="005F4CA5">
      <w:pPr>
        <w:spacing w:before="60" w:after="60" w:line="276" w:lineRule="auto"/>
        <w:jc w:val="both"/>
        <w:rPr>
          <w:rFonts w:asciiTheme="minorHAnsi" w:hAnsiTheme="minorHAnsi" w:cstheme="minorHAnsi"/>
          <w:sz w:val="20"/>
          <w:szCs w:val="20"/>
        </w:rPr>
      </w:pPr>
      <w:r w:rsidRPr="005F4CA5">
        <w:rPr>
          <w:rFonts w:asciiTheme="minorHAnsi" w:hAnsiTheme="minorHAnsi" w:cstheme="minorHAnsi"/>
          <w:bCs/>
          <w:sz w:val="20"/>
          <w:szCs w:val="20"/>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informujemy, iż podjęliśmy niezbędne działania mające na celu dostosowanie wewnętrznych procedur do wymogów nowego prawa. Poniżej znajdą Państwo informacje, które pozwolą zapoznać się z zasadami ochrony danych osobowych wdrożonymi w naszej Spółce.</w:t>
      </w:r>
    </w:p>
    <w:p w14:paraId="065DE4C6" w14:textId="77777777" w:rsidR="005F4CA5" w:rsidRPr="005F4CA5" w:rsidRDefault="005F4CA5" w:rsidP="005F4CA5">
      <w:p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b/>
          <w:bCs/>
          <w:sz w:val="20"/>
          <w:szCs w:val="20"/>
        </w:rPr>
        <w:t>KTO JEST ADMINISTRATOREM DANYCH?</w:t>
      </w:r>
    </w:p>
    <w:p w14:paraId="5B1E294A" w14:textId="77777777" w:rsidR="005F4CA5" w:rsidRPr="005F4CA5" w:rsidRDefault="005F4CA5" w:rsidP="005F4CA5">
      <w:pPr>
        <w:spacing w:before="60" w:after="60" w:line="276" w:lineRule="auto"/>
        <w:jc w:val="both"/>
        <w:rPr>
          <w:rFonts w:asciiTheme="minorHAnsi" w:hAnsiTheme="minorHAnsi" w:cstheme="minorHAnsi"/>
          <w:color w:val="000000" w:themeColor="text1"/>
          <w:sz w:val="20"/>
          <w:szCs w:val="20"/>
        </w:rPr>
      </w:pPr>
      <w:r w:rsidRPr="005F4CA5">
        <w:rPr>
          <w:rFonts w:asciiTheme="minorHAnsi" w:hAnsiTheme="minorHAnsi" w:cstheme="minorHAnsi"/>
          <w:sz w:val="20"/>
          <w:szCs w:val="20"/>
        </w:rPr>
        <w:t xml:space="preserve">Informujemy, że Administratorem Państwa danych osobowych zawartych w dokumentacji dotyczącej wykonywania działalności brokerskiej w zakresie </w:t>
      </w:r>
      <w:r w:rsidRPr="005F4CA5">
        <w:rPr>
          <w:rFonts w:asciiTheme="minorHAnsi" w:hAnsiTheme="minorHAnsi" w:cstheme="minorHAnsi"/>
          <w:color w:val="000000" w:themeColor="text1"/>
          <w:sz w:val="20"/>
          <w:szCs w:val="20"/>
        </w:rPr>
        <w:t xml:space="preserve">ubezpieczeń jest konsorcjum brokerskie: </w:t>
      </w:r>
    </w:p>
    <w:p w14:paraId="2F22DFEA" w14:textId="77777777" w:rsidR="005F4CA5" w:rsidRPr="005F4CA5" w:rsidRDefault="005F4CA5" w:rsidP="005F4CA5">
      <w:pPr>
        <w:spacing w:before="60" w:after="60" w:line="276" w:lineRule="auto"/>
        <w:jc w:val="both"/>
        <w:rPr>
          <w:rFonts w:asciiTheme="minorHAnsi" w:hAnsiTheme="minorHAnsi" w:cstheme="minorHAnsi"/>
          <w:sz w:val="20"/>
          <w:szCs w:val="20"/>
        </w:rPr>
      </w:pPr>
      <w:r w:rsidRPr="005F4CA5">
        <w:rPr>
          <w:rFonts w:asciiTheme="minorHAnsi" w:hAnsiTheme="minorHAnsi" w:cstheme="minorHAnsi"/>
          <w:sz w:val="20"/>
          <w:szCs w:val="20"/>
        </w:rPr>
        <w:t xml:space="preserve">MAK Ubezpieczenia Sp. z o.o. </w:t>
      </w:r>
      <w:r w:rsidRPr="005F4CA5">
        <w:rPr>
          <w:rFonts w:asciiTheme="minorHAnsi" w:hAnsiTheme="minorHAnsi" w:cstheme="minorHAnsi"/>
          <w:color w:val="000000" w:themeColor="text1"/>
          <w:sz w:val="20"/>
          <w:szCs w:val="20"/>
        </w:rPr>
        <w:t>z siedzibą w Warszawie 02-672, ul. Domaniewska 39 (dalej: „MAK”), zarejestrowana w Rejestrze Przedsiębiorców prowadzonym przez Sąd Rejonowy dla m.st. Warszawy w Warszawie, XIII Wydział Gospodarczy Krajowego Rejestru Sądowego, pod numerem 0000030090;  NIP 522-10-23-203, REGON:</w:t>
      </w:r>
      <w:r w:rsidRPr="005F4CA5">
        <w:rPr>
          <w:sz w:val="20"/>
          <w:szCs w:val="20"/>
        </w:rPr>
        <w:t xml:space="preserve"> </w:t>
      </w:r>
      <w:r w:rsidRPr="005F4CA5">
        <w:rPr>
          <w:rFonts w:asciiTheme="minorHAnsi" w:hAnsiTheme="minorHAnsi" w:cstheme="minorHAnsi"/>
          <w:color w:val="000000" w:themeColor="text1"/>
          <w:sz w:val="20"/>
          <w:szCs w:val="20"/>
        </w:rPr>
        <w:t>011128591;</w:t>
      </w:r>
    </w:p>
    <w:p w14:paraId="67F4DA4A" w14:textId="77777777" w:rsidR="005F4CA5" w:rsidRPr="005F4CA5" w:rsidRDefault="005F4CA5" w:rsidP="005F4CA5">
      <w:pPr>
        <w:spacing w:before="60" w:after="60" w:line="276" w:lineRule="auto"/>
        <w:jc w:val="both"/>
        <w:rPr>
          <w:rFonts w:asciiTheme="minorHAnsi" w:hAnsiTheme="minorHAnsi" w:cstheme="minorHAnsi"/>
          <w:color w:val="000000" w:themeColor="text1"/>
          <w:sz w:val="20"/>
          <w:szCs w:val="20"/>
        </w:rPr>
      </w:pPr>
      <w:r w:rsidRPr="005F4CA5">
        <w:rPr>
          <w:rFonts w:asciiTheme="minorHAnsi" w:hAnsiTheme="minorHAnsi" w:cstheme="minorHAnsi"/>
          <w:bCs/>
          <w:color w:val="000000" w:themeColor="text1"/>
          <w:sz w:val="20"/>
          <w:szCs w:val="20"/>
        </w:rPr>
        <w:t>STBU Brokerzy Ubezpieczeniowi spółka z ograniczoną odpowiedzialnością,</w:t>
      </w:r>
      <w:r w:rsidRPr="005F4CA5">
        <w:rPr>
          <w:rFonts w:asciiTheme="minorHAnsi" w:hAnsiTheme="minorHAnsi" w:cstheme="minorHAnsi"/>
          <w:b/>
          <w:bCs/>
          <w:color w:val="000000" w:themeColor="text1"/>
          <w:sz w:val="20"/>
          <w:szCs w:val="20"/>
        </w:rPr>
        <w:t xml:space="preserve"> </w:t>
      </w:r>
      <w:r w:rsidRPr="005F4CA5">
        <w:rPr>
          <w:rFonts w:asciiTheme="minorHAnsi" w:hAnsiTheme="minorHAnsi" w:cstheme="minorHAnsi"/>
          <w:color w:val="000000" w:themeColor="text1"/>
          <w:sz w:val="20"/>
          <w:szCs w:val="20"/>
        </w:rPr>
        <w:t>z siedzibą w Sopocie 81-855,ul. Rzemieślnicza 33 (dalej: „STBU”), zarejestrowana w Rejestrze Przedsiębiorców prowadzonym przez Sąd Rejonowy w Gdańsku, VIII Wydział Gospodarczy Krajowego Rejestru Sądowego, pod numerem 0000090358;  NIP: 585-13-40-951, REGON: 191640955;</w:t>
      </w:r>
    </w:p>
    <w:p w14:paraId="37673142" w14:textId="77777777" w:rsidR="005F4CA5" w:rsidRPr="005F4CA5" w:rsidRDefault="005F4CA5" w:rsidP="005F4CA5">
      <w:pPr>
        <w:spacing w:before="60" w:after="60" w:line="276" w:lineRule="auto"/>
        <w:jc w:val="both"/>
        <w:rPr>
          <w:rFonts w:asciiTheme="minorHAnsi" w:hAnsiTheme="minorHAnsi" w:cstheme="minorHAnsi"/>
          <w:sz w:val="20"/>
          <w:szCs w:val="20"/>
        </w:rPr>
      </w:pPr>
      <w:r w:rsidRPr="005F4CA5">
        <w:rPr>
          <w:rFonts w:asciiTheme="minorHAnsi" w:hAnsiTheme="minorHAnsi" w:cstheme="minorHAnsi"/>
          <w:b/>
          <w:bCs/>
          <w:sz w:val="20"/>
          <w:szCs w:val="20"/>
        </w:rPr>
        <w:t xml:space="preserve">W JAKIM CELU I NA JAKIEJ PODSTAWIE PRAWNEJ WYKORZYSTUJEMY DANE? </w:t>
      </w:r>
    </w:p>
    <w:p w14:paraId="0CD98BCB" w14:textId="77777777" w:rsidR="005F4CA5" w:rsidRPr="005F4CA5" w:rsidRDefault="005F4CA5" w:rsidP="005F4CA5">
      <w:p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Państwa dane osobowe będziemy wykorzystywać w następujących celach:</w:t>
      </w:r>
    </w:p>
    <w:p w14:paraId="10D4A3EB" w14:textId="77777777" w:rsidR="005F4CA5" w:rsidRPr="005F4CA5" w:rsidRDefault="005F4CA5" w:rsidP="005F4CA5">
      <w:pPr>
        <w:numPr>
          <w:ilvl w:val="0"/>
          <w:numId w:val="66"/>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zawarcia i wykonania zleconej administratorowi przez Państwa usługi pośrednictwa ubezpieczeniowego, w tym dokonania oceny ryzyka ubezpieczeniowego – podstawą prawną przetwarzania jest niezbędność przetwarzania danych do zawarcia i wykonywania umowy, w tym zapewnienia poprawnej jakości świadczonych usług (podstawa prawna – art. 6 ust. 1 lit b RODO) – „wykonanie umowy”,</w:t>
      </w:r>
    </w:p>
    <w:p w14:paraId="48A1388D" w14:textId="77777777" w:rsidR="005F4CA5" w:rsidRPr="005F4CA5" w:rsidRDefault="005F4CA5" w:rsidP="005F4CA5">
      <w:pPr>
        <w:numPr>
          <w:ilvl w:val="0"/>
          <w:numId w:val="66"/>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przechowywania dokumentacji dotyczącej wykonywania działalności brokerskiej w zakresie ubezpieczeń oraz w celach związanych z reprezentowaniem Państwa zgodnie z zawartym pełnomocnictwem przed Towarzystwem Ubezpieczeniowym (art. 32 ust. 3 pkt 4 ustawy z dnia 15 grudnia 2017 r. o dystrybucji ubezpieczeń Dz. U. 2017 poz. 2486).</w:t>
      </w:r>
    </w:p>
    <w:p w14:paraId="6C034C51" w14:textId="77777777" w:rsidR="005F4CA5" w:rsidRPr="005F4CA5" w:rsidRDefault="005F4CA5" w:rsidP="005F4CA5">
      <w:pPr>
        <w:numPr>
          <w:ilvl w:val="0"/>
          <w:numId w:val="66"/>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wykonania ciążących na naszej spółce obowiązków prawnych, wynikających w szczególności z ustawy z dnia 15 grudnia 2017 r. o dystrybucji ubezpieczeń (podstawa prawna – art. 6 ust. 1 lit c RODO) – „obowiązek prawny”,</w:t>
      </w:r>
    </w:p>
    <w:p w14:paraId="5593AA1F" w14:textId="77777777" w:rsidR="005F4CA5" w:rsidRPr="005F4CA5" w:rsidRDefault="005F4CA5" w:rsidP="005F4CA5">
      <w:pPr>
        <w:numPr>
          <w:ilvl w:val="0"/>
          <w:numId w:val="66"/>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dochodzenia roszczeń wynikających z umowy ubezpieczenia zawartych przez Państwa, za pośrednictwem administratora (podstawa prawna – art. 6 ust. 1 lit. f RODO) – „prawnie uzasadniony interes administratora”,</w:t>
      </w:r>
    </w:p>
    <w:p w14:paraId="1CF25A47" w14:textId="77777777" w:rsidR="005F4CA5" w:rsidRPr="005F4CA5" w:rsidRDefault="005F4CA5" w:rsidP="005F4CA5">
      <w:pPr>
        <w:numPr>
          <w:ilvl w:val="0"/>
          <w:numId w:val="66"/>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marketingu usług własnych w trakcie trwania umowy (podstawa prawna – art. 6 ust. 1 lit. f RODO) – „prawnie uzasadniony interes”,</w:t>
      </w:r>
    </w:p>
    <w:p w14:paraId="187E28AB" w14:textId="77777777" w:rsidR="005F4CA5" w:rsidRPr="005F4CA5" w:rsidRDefault="005F4CA5" w:rsidP="005F4CA5">
      <w:pPr>
        <w:numPr>
          <w:ilvl w:val="0"/>
          <w:numId w:val="66"/>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marketingowych, w przypadku wyrażenia przez Państwa zgody na wykorzystanie danych</w:t>
      </w:r>
      <w:r w:rsidRPr="005F4CA5">
        <w:rPr>
          <w:rFonts w:asciiTheme="minorHAnsi" w:hAnsiTheme="minorHAnsi" w:cstheme="minorHAnsi"/>
          <w:sz w:val="20"/>
          <w:szCs w:val="20"/>
        </w:rPr>
        <w:br/>
        <w:t>w tym celu (podstawa prawna – art. 6 ust. 1 lit a RODO) – „zgoda”.</w:t>
      </w:r>
    </w:p>
    <w:p w14:paraId="3AEAD78D" w14:textId="77777777" w:rsidR="005F4CA5" w:rsidRPr="005F4CA5" w:rsidRDefault="005F4CA5" w:rsidP="005F4CA5">
      <w:p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Państwa dane nie będą przetwarzane w sposób zautomatyzowany w tym również w formie profilowania.</w:t>
      </w:r>
    </w:p>
    <w:p w14:paraId="5E5C153C" w14:textId="77777777" w:rsidR="005F4CA5" w:rsidRPr="005F4CA5" w:rsidRDefault="005F4CA5" w:rsidP="005F4CA5">
      <w:p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b/>
          <w:bCs/>
          <w:sz w:val="20"/>
          <w:szCs w:val="20"/>
        </w:rPr>
        <w:t>JAK DŁUGO BĘDZIEMY WYKORZYSTYWAĆ PAŃSTWA DANE?</w:t>
      </w:r>
    </w:p>
    <w:p w14:paraId="0DA796E9" w14:textId="77777777" w:rsidR="005F4CA5" w:rsidRPr="005F4CA5" w:rsidRDefault="005F4CA5" w:rsidP="005F4CA5">
      <w:p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lastRenderedPageBreak/>
        <w:t>Dane będziemy wykorzystywać przez okres niezbędny do realizacji opisanych powyżej celów.</w:t>
      </w:r>
      <w:r w:rsidRPr="005F4CA5">
        <w:rPr>
          <w:rFonts w:asciiTheme="minorHAnsi" w:hAnsiTheme="minorHAnsi" w:cstheme="minorHAnsi"/>
          <w:sz w:val="20"/>
          <w:szCs w:val="20"/>
        </w:rPr>
        <w:br/>
        <w:t>W zależności od podstawy prawnej będzie to odpowiednio:</w:t>
      </w:r>
    </w:p>
    <w:p w14:paraId="715522A3" w14:textId="77777777" w:rsidR="005F4CA5" w:rsidRPr="005F4CA5" w:rsidRDefault="005F4CA5" w:rsidP="005F4CA5">
      <w:pPr>
        <w:numPr>
          <w:ilvl w:val="0"/>
          <w:numId w:val="67"/>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czas trwania umowy,</w:t>
      </w:r>
    </w:p>
    <w:p w14:paraId="6A1EB7AE" w14:textId="77777777" w:rsidR="005F4CA5" w:rsidRPr="005F4CA5" w:rsidRDefault="005F4CA5" w:rsidP="005F4CA5">
      <w:pPr>
        <w:numPr>
          <w:ilvl w:val="0"/>
          <w:numId w:val="67"/>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czas wykonywania obowiązków prawnych oraz czas, w którym przepisy prawa nakazują nam przechowywać dane, np. przepisy podatkowe,</w:t>
      </w:r>
    </w:p>
    <w:p w14:paraId="377980C7" w14:textId="77777777" w:rsidR="005F4CA5" w:rsidRPr="005F4CA5" w:rsidRDefault="005F4CA5" w:rsidP="005F4CA5">
      <w:pPr>
        <w:numPr>
          <w:ilvl w:val="0"/>
          <w:numId w:val="67"/>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czas, po którym przedawnią się roszczenia wynikające z umowy,</w:t>
      </w:r>
    </w:p>
    <w:p w14:paraId="0F705801" w14:textId="4380B15B" w:rsidR="005F4CA5" w:rsidRPr="005F4CA5" w:rsidRDefault="005F4CA5" w:rsidP="005F4CA5">
      <w:pPr>
        <w:numPr>
          <w:ilvl w:val="0"/>
          <w:numId w:val="67"/>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czas do momentu wycofania zgody.</w:t>
      </w:r>
    </w:p>
    <w:p w14:paraId="63ECCEC4" w14:textId="77777777" w:rsidR="005F4CA5" w:rsidRPr="005F4CA5" w:rsidRDefault="005F4CA5" w:rsidP="005F4CA5">
      <w:p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b/>
          <w:bCs/>
          <w:sz w:val="20"/>
          <w:szCs w:val="20"/>
        </w:rPr>
        <w:t xml:space="preserve">JAKIE MAJĄ PAŃSTWO PRAWA? </w:t>
      </w:r>
    </w:p>
    <w:p w14:paraId="0EC51C15" w14:textId="77777777" w:rsidR="005F4CA5" w:rsidRPr="005F4CA5" w:rsidRDefault="005F4CA5" w:rsidP="005F4CA5">
      <w:p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Przysługuje Państwu prawo:</w:t>
      </w:r>
    </w:p>
    <w:p w14:paraId="3AD3142A" w14:textId="77777777" w:rsidR="005F4CA5" w:rsidRPr="005F4CA5" w:rsidRDefault="005F4CA5" w:rsidP="005F4CA5">
      <w:pPr>
        <w:numPr>
          <w:ilvl w:val="0"/>
          <w:numId w:val="68"/>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dostępu do swoich danych osobowych i otrzymania kopii danych osobowych podlegających przetwarzaniu;</w:t>
      </w:r>
    </w:p>
    <w:p w14:paraId="4EB9747C" w14:textId="77777777" w:rsidR="005F4CA5" w:rsidRPr="005F4CA5" w:rsidRDefault="005F4CA5" w:rsidP="005F4CA5">
      <w:pPr>
        <w:numPr>
          <w:ilvl w:val="0"/>
          <w:numId w:val="68"/>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sprostowania swoich nieprawidłowych danych;</w:t>
      </w:r>
    </w:p>
    <w:p w14:paraId="3BB6A219" w14:textId="77777777" w:rsidR="005F4CA5" w:rsidRPr="005F4CA5" w:rsidRDefault="005F4CA5" w:rsidP="005F4CA5">
      <w:pPr>
        <w:numPr>
          <w:ilvl w:val="0"/>
          <w:numId w:val="68"/>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żądania usunięcia danych w przypadku wystąpienia okoliczności przewidzianych</w:t>
      </w:r>
      <w:r w:rsidRPr="005F4CA5">
        <w:rPr>
          <w:rFonts w:asciiTheme="minorHAnsi" w:hAnsiTheme="minorHAnsi" w:cstheme="minorHAnsi"/>
          <w:sz w:val="20"/>
          <w:szCs w:val="20"/>
        </w:rPr>
        <w:br/>
        <w:t>w art. 17 RODO;</w:t>
      </w:r>
    </w:p>
    <w:p w14:paraId="687565E2" w14:textId="77777777" w:rsidR="005F4CA5" w:rsidRPr="005F4CA5" w:rsidRDefault="005F4CA5" w:rsidP="005F4CA5">
      <w:pPr>
        <w:numPr>
          <w:ilvl w:val="0"/>
          <w:numId w:val="68"/>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żądania ograniczenia przetwarzania danych w przypadkach wskazanych w art. 18 RODO;</w:t>
      </w:r>
    </w:p>
    <w:p w14:paraId="7AD26FE8" w14:textId="77777777" w:rsidR="005F4CA5" w:rsidRPr="005F4CA5" w:rsidRDefault="005F4CA5" w:rsidP="005F4CA5">
      <w:pPr>
        <w:numPr>
          <w:ilvl w:val="0"/>
          <w:numId w:val="68"/>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wniesienia sprzeciwu wobec przetwarzania danych w przypadkach wskazanych w art. 21 RODO;</w:t>
      </w:r>
    </w:p>
    <w:p w14:paraId="761C0B31" w14:textId="77777777" w:rsidR="005F4CA5" w:rsidRPr="005F4CA5" w:rsidRDefault="005F4CA5" w:rsidP="005F4CA5">
      <w:pPr>
        <w:numPr>
          <w:ilvl w:val="0"/>
          <w:numId w:val="68"/>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przenoszenia dostarczonych danych, przetwarzanych w sposób zautomatyzowany;</w:t>
      </w:r>
    </w:p>
    <w:p w14:paraId="2CE65701" w14:textId="77777777" w:rsidR="005F4CA5" w:rsidRPr="005F4CA5" w:rsidRDefault="005F4CA5" w:rsidP="005F4CA5">
      <w:pPr>
        <w:numPr>
          <w:ilvl w:val="0"/>
          <w:numId w:val="68"/>
        </w:numPr>
        <w:spacing w:before="60" w:after="60" w:line="276" w:lineRule="auto"/>
        <w:ind w:left="284" w:hanging="284"/>
        <w:jc w:val="both"/>
        <w:rPr>
          <w:rFonts w:asciiTheme="minorHAnsi" w:hAnsiTheme="minorHAnsi" w:cstheme="minorHAnsi"/>
          <w:sz w:val="20"/>
          <w:szCs w:val="20"/>
        </w:rPr>
      </w:pPr>
      <w:r w:rsidRPr="005F4CA5">
        <w:rPr>
          <w:rFonts w:asciiTheme="minorHAnsi" w:hAnsiTheme="minorHAnsi" w:cstheme="minorHAnsi"/>
          <w:sz w:val="20"/>
          <w:szCs w:val="20"/>
        </w:rPr>
        <w:t>cofnięcia zgody w dowolnym momencie bez wpływu na zgodność z prawem przetwarzania, którego dokonano na podstawie zgody przed jej cofnięciem</w:t>
      </w:r>
    </w:p>
    <w:p w14:paraId="1BA4931D" w14:textId="77777777" w:rsidR="005F4CA5" w:rsidRPr="005F4CA5" w:rsidRDefault="005F4CA5" w:rsidP="005F4CA5">
      <w:pPr>
        <w:spacing w:before="60" w:after="60" w:line="276" w:lineRule="auto"/>
        <w:jc w:val="both"/>
        <w:rPr>
          <w:rFonts w:asciiTheme="minorHAnsi" w:hAnsiTheme="minorHAnsi" w:cstheme="minorHAnsi"/>
          <w:sz w:val="20"/>
          <w:szCs w:val="20"/>
        </w:rPr>
      </w:pPr>
      <w:r w:rsidRPr="005F4CA5">
        <w:rPr>
          <w:rFonts w:asciiTheme="minorHAnsi" w:hAnsiTheme="minorHAnsi" w:cstheme="minorHAnsi"/>
          <w:sz w:val="20"/>
          <w:szCs w:val="20"/>
        </w:rPr>
        <w:t>Niezależnie od praw wymienionych wyżej, jeżeli uważają Państwo, że Państwa dane osobowe są przetwarzane niezgodnie z prawem, możecie w dowolnym momencie wnieść skargę do organu nadzorczego.</w:t>
      </w:r>
    </w:p>
    <w:p w14:paraId="714F0DB7" w14:textId="2FC7FF1F" w:rsidR="005F4CA5" w:rsidRPr="005F4CA5" w:rsidRDefault="005F4CA5" w:rsidP="005F4CA5">
      <w:pPr>
        <w:spacing w:before="60" w:after="60" w:line="276" w:lineRule="auto"/>
        <w:jc w:val="both"/>
        <w:rPr>
          <w:rFonts w:asciiTheme="minorHAnsi" w:hAnsiTheme="minorHAnsi" w:cstheme="minorHAnsi"/>
          <w:sz w:val="20"/>
          <w:szCs w:val="20"/>
        </w:rPr>
      </w:pPr>
      <w:r w:rsidRPr="005F4CA5">
        <w:rPr>
          <w:rFonts w:asciiTheme="minorHAnsi" w:hAnsiTheme="minorHAnsi" w:cstheme="minorHAnsi"/>
          <w:sz w:val="20"/>
          <w:szCs w:val="20"/>
        </w:rPr>
        <w:t>Udzielona zgoda na przetwarzanie danych osobowych w celach marketingowych może być wycofana w każdym czasie.</w:t>
      </w:r>
    </w:p>
    <w:p w14:paraId="00CE144E" w14:textId="77777777" w:rsidR="005F4CA5" w:rsidRPr="005F4CA5" w:rsidRDefault="005F4CA5" w:rsidP="005F4CA5">
      <w:pPr>
        <w:spacing w:before="60" w:after="60" w:line="276" w:lineRule="auto"/>
        <w:jc w:val="both"/>
        <w:rPr>
          <w:rFonts w:asciiTheme="minorHAnsi" w:hAnsiTheme="minorHAnsi" w:cstheme="minorHAnsi"/>
          <w:sz w:val="20"/>
          <w:szCs w:val="20"/>
        </w:rPr>
      </w:pPr>
      <w:r w:rsidRPr="005F4CA5">
        <w:rPr>
          <w:rFonts w:asciiTheme="minorHAnsi" w:hAnsiTheme="minorHAnsi" w:cstheme="minorHAnsi"/>
          <w:b/>
          <w:bCs/>
          <w:sz w:val="20"/>
          <w:szCs w:val="20"/>
        </w:rPr>
        <w:t xml:space="preserve">KOMU PRZEKAZUJEMY PAŃSTWA DANE? </w:t>
      </w:r>
    </w:p>
    <w:p w14:paraId="7CED9A52" w14:textId="77777777" w:rsidR="005F4CA5" w:rsidRPr="005F4CA5" w:rsidRDefault="005F4CA5" w:rsidP="005F4CA5">
      <w:pPr>
        <w:spacing w:before="60" w:after="60" w:line="276" w:lineRule="auto"/>
        <w:jc w:val="both"/>
        <w:rPr>
          <w:rFonts w:asciiTheme="minorHAnsi" w:hAnsiTheme="minorHAnsi" w:cstheme="minorHAnsi"/>
          <w:sz w:val="20"/>
          <w:szCs w:val="20"/>
        </w:rPr>
      </w:pPr>
      <w:r w:rsidRPr="005F4CA5">
        <w:rPr>
          <w:rFonts w:asciiTheme="minorHAnsi" w:hAnsiTheme="minorHAnsi" w:cstheme="minorHAnsi"/>
          <w:sz w:val="20"/>
          <w:szCs w:val="20"/>
        </w:rPr>
        <w:t xml:space="preserve">Z zachowaniem wszelkich gwarancji bezpieczeństwa danych, Państwa dane możemy przekazać – poza osobami upoważnionymi przez Administratora danych – innym podmiotom, w tym podmiotom przetwarzającym je w naszym imieniu, które świadczą na naszą rzecz usługi księgowe, prawnicze, informatyczne, brokerskie, z zakresu likwidacji szkód, naszym podwykonawcom lub współpracownikom, którzy bezpośrednio wykonują czynności w celu realizacji umowy na Państwa rzecz, a także podmiotom, z którymi Spółka współpracuje w ramach powiązań organizacyjnych i kapitałowych celem optymalizacji oferowanych Państwu usług i produktów.  Ponadto </w:t>
      </w:r>
      <w:r w:rsidRPr="005F4CA5">
        <w:rPr>
          <w:rFonts w:asciiTheme="minorHAnsi" w:hAnsiTheme="minorHAnsi" w:cstheme="minorHAnsi"/>
          <w:color w:val="000000" w:themeColor="text1"/>
          <w:sz w:val="20"/>
          <w:szCs w:val="20"/>
        </w:rPr>
        <w:t xml:space="preserve">MAK, STBU </w:t>
      </w:r>
      <w:r w:rsidRPr="005F4CA5">
        <w:rPr>
          <w:rFonts w:asciiTheme="minorHAnsi" w:hAnsiTheme="minorHAnsi" w:cstheme="minorHAnsi"/>
          <w:sz w:val="20"/>
          <w:szCs w:val="20"/>
        </w:rPr>
        <w:t>będzie udostępniać Państwa dane osobowe innym odbiorcom, o ile taki obowiązek wynikać będzie z przepisów prawa np. Państwa Ubezpieczycielowi.</w:t>
      </w:r>
    </w:p>
    <w:p w14:paraId="42463F84" w14:textId="77777777" w:rsidR="005F4CA5" w:rsidRPr="005F4CA5" w:rsidRDefault="005F4CA5" w:rsidP="005F4CA5">
      <w:pPr>
        <w:spacing w:before="60" w:after="60" w:line="276" w:lineRule="auto"/>
        <w:jc w:val="both"/>
        <w:rPr>
          <w:rFonts w:asciiTheme="minorHAnsi" w:hAnsiTheme="minorHAnsi" w:cstheme="minorHAnsi"/>
          <w:sz w:val="20"/>
          <w:szCs w:val="20"/>
        </w:rPr>
      </w:pPr>
      <w:r w:rsidRPr="005F4CA5">
        <w:rPr>
          <w:rFonts w:asciiTheme="minorHAnsi" w:hAnsiTheme="minorHAnsi" w:cstheme="minorHAnsi"/>
          <w:sz w:val="20"/>
          <w:szCs w:val="20"/>
        </w:rPr>
        <w:t>Administrator nie zamierza przekazywać Państwa danych do państwa trzeciego ani do organizacji międzynarodowych.</w:t>
      </w:r>
    </w:p>
    <w:p w14:paraId="1BFF7669" w14:textId="77777777" w:rsidR="005F4CA5" w:rsidRPr="005F4CA5" w:rsidRDefault="005F4CA5" w:rsidP="005F4CA5">
      <w:pPr>
        <w:spacing w:before="60" w:after="60" w:line="276" w:lineRule="auto"/>
        <w:jc w:val="both"/>
        <w:rPr>
          <w:rFonts w:asciiTheme="minorHAnsi" w:hAnsiTheme="minorHAnsi" w:cstheme="minorHAnsi"/>
          <w:sz w:val="20"/>
          <w:szCs w:val="20"/>
        </w:rPr>
      </w:pPr>
      <w:r w:rsidRPr="005F4CA5">
        <w:rPr>
          <w:rFonts w:asciiTheme="minorHAnsi" w:hAnsiTheme="minorHAnsi" w:cstheme="minorHAnsi"/>
          <w:b/>
          <w:bCs/>
          <w:sz w:val="20"/>
          <w:szCs w:val="20"/>
        </w:rPr>
        <w:t>POZOSTAŁE INFORMACJE</w:t>
      </w:r>
    </w:p>
    <w:p w14:paraId="326E4A40" w14:textId="77777777" w:rsidR="005F4CA5" w:rsidRPr="005F4CA5" w:rsidRDefault="005F4CA5" w:rsidP="005F4CA5">
      <w:pPr>
        <w:spacing w:before="60" w:after="60" w:line="276" w:lineRule="auto"/>
        <w:jc w:val="both"/>
        <w:rPr>
          <w:rFonts w:asciiTheme="minorHAnsi" w:hAnsiTheme="minorHAnsi" w:cstheme="minorHAnsi"/>
          <w:sz w:val="20"/>
          <w:szCs w:val="20"/>
        </w:rPr>
      </w:pPr>
      <w:r w:rsidRPr="005F4CA5">
        <w:rPr>
          <w:rFonts w:asciiTheme="minorHAnsi" w:hAnsiTheme="minorHAnsi" w:cstheme="minorHAnsi"/>
          <w:sz w:val="20"/>
          <w:szCs w:val="20"/>
        </w:rPr>
        <w:t xml:space="preserve">W sprawach związanych z ochroną danych osobowych można kontaktować się z Inspektorem Ochrony Danych za pośrednictwem poczty e-mail: </w:t>
      </w:r>
      <w:hyperlink r:id="rId18" w:history="1">
        <w:r w:rsidRPr="005F4CA5">
          <w:rPr>
            <w:rFonts w:asciiTheme="minorHAnsi" w:hAnsiTheme="minorHAnsi" w:cstheme="minorHAnsi"/>
            <w:sz w:val="20"/>
            <w:szCs w:val="20"/>
          </w:rPr>
          <w:t>iod@stbu.pl</w:t>
        </w:r>
      </w:hyperlink>
      <w:r w:rsidRPr="005F4CA5">
        <w:rPr>
          <w:rFonts w:asciiTheme="minorHAnsi" w:hAnsiTheme="minorHAnsi" w:cstheme="minorHAnsi"/>
          <w:sz w:val="20"/>
          <w:szCs w:val="20"/>
        </w:rPr>
        <w:t xml:space="preserve"> </w:t>
      </w:r>
      <w:r w:rsidRPr="005F4CA5">
        <w:rPr>
          <w:rFonts w:asciiTheme="minorHAnsi" w:hAnsiTheme="minorHAnsi" w:cstheme="minorHAnsi"/>
          <w:color w:val="000000" w:themeColor="text1"/>
          <w:sz w:val="20"/>
          <w:szCs w:val="20"/>
        </w:rPr>
        <w:t>oraz iod@mak-investments.pl</w:t>
      </w:r>
      <w:r w:rsidRPr="005F4CA5">
        <w:rPr>
          <w:rFonts w:asciiTheme="minorHAnsi" w:hAnsiTheme="minorHAnsi" w:cstheme="minorHAnsi"/>
          <w:sz w:val="20"/>
          <w:szCs w:val="20"/>
        </w:rPr>
        <w:t xml:space="preserve"> lub pisemnie na adres siedziby Administratora.</w:t>
      </w:r>
    </w:p>
    <w:p w14:paraId="4902995B" w14:textId="2D00B424" w:rsidR="00F03D22" w:rsidRPr="005F4CA5" w:rsidRDefault="00F03D22" w:rsidP="0045581E">
      <w:pPr>
        <w:pStyle w:val="Akapitzlist"/>
        <w:spacing w:line="276" w:lineRule="auto"/>
        <w:ind w:left="142"/>
        <w:jc w:val="both"/>
        <w:rPr>
          <w:rFonts w:ascii="Arial" w:hAnsi="Arial" w:cs="Arial"/>
          <w:b/>
          <w:color w:val="FF0000"/>
          <w:sz w:val="20"/>
          <w:szCs w:val="20"/>
        </w:rPr>
      </w:pPr>
    </w:p>
    <w:p w14:paraId="70B07A81" w14:textId="77777777" w:rsidR="00671510" w:rsidRPr="00900358" w:rsidRDefault="00671510" w:rsidP="00716556">
      <w:pPr>
        <w:spacing w:line="276" w:lineRule="auto"/>
        <w:ind w:left="6521"/>
        <w:rPr>
          <w:rFonts w:ascii="Arial" w:hAnsi="Arial" w:cs="Arial"/>
          <w:b/>
          <w:color w:val="FF0000"/>
          <w:sz w:val="20"/>
          <w:szCs w:val="20"/>
        </w:rPr>
      </w:pPr>
    </w:p>
    <w:p w14:paraId="3D58AB56" w14:textId="77777777" w:rsidR="00671510" w:rsidRPr="00900358" w:rsidRDefault="00671510" w:rsidP="00716556">
      <w:pPr>
        <w:spacing w:line="276" w:lineRule="auto"/>
        <w:ind w:left="6521"/>
        <w:rPr>
          <w:rFonts w:ascii="Arial" w:hAnsi="Arial" w:cs="Arial"/>
          <w:b/>
          <w:color w:val="FF0000"/>
          <w:sz w:val="20"/>
          <w:szCs w:val="20"/>
        </w:rPr>
      </w:pPr>
    </w:p>
    <w:p w14:paraId="7260A5AC" w14:textId="77777777" w:rsidR="00BF5C40" w:rsidRDefault="00BF5C40" w:rsidP="00DE242F">
      <w:pPr>
        <w:pStyle w:val="Tekstpodstawowy21"/>
        <w:spacing w:before="0"/>
        <w:ind w:left="0" w:firstLine="0"/>
        <w:rPr>
          <w:rFonts w:eastAsia="Arial Narrow"/>
          <w:b/>
          <w:szCs w:val="20"/>
        </w:rPr>
      </w:pPr>
    </w:p>
    <w:p w14:paraId="63E2FCF9" w14:textId="46511F34" w:rsidR="007107CA" w:rsidRPr="00E5410C" w:rsidRDefault="007107CA" w:rsidP="007107CA">
      <w:pPr>
        <w:pStyle w:val="Tekstpodstawowy21"/>
        <w:spacing w:before="0"/>
        <w:ind w:left="7080" w:firstLine="708"/>
        <w:rPr>
          <w:b/>
        </w:rPr>
      </w:pPr>
      <w:r w:rsidRPr="00E5410C">
        <w:rPr>
          <w:b/>
        </w:rPr>
        <w:t>Zał. nr 1</w:t>
      </w:r>
      <w:r w:rsidRPr="00E5410C">
        <w:rPr>
          <w:b/>
        </w:rPr>
        <w:tab/>
      </w:r>
      <w:r w:rsidRPr="00E5410C">
        <w:rPr>
          <w:b/>
        </w:rPr>
        <w:tab/>
        <w:t xml:space="preserve"> </w:t>
      </w:r>
    </w:p>
    <w:p w14:paraId="160FD76B" w14:textId="77777777" w:rsidR="007107CA" w:rsidRDefault="007107CA" w:rsidP="007107CA">
      <w:pPr>
        <w:pStyle w:val="Nagwek2"/>
        <w:spacing w:line="360" w:lineRule="auto"/>
        <w:jc w:val="center"/>
        <w:rPr>
          <w:rFonts w:ascii="Times New Roman" w:hAnsi="Times New Roman"/>
          <w:i w:val="0"/>
          <w:spacing w:val="20"/>
          <w:sz w:val="24"/>
          <w:szCs w:val="24"/>
        </w:rPr>
      </w:pPr>
      <w:r w:rsidRPr="00E5410C">
        <w:rPr>
          <w:rFonts w:ascii="Times New Roman" w:hAnsi="Times New Roman"/>
          <w:i w:val="0"/>
          <w:spacing w:val="20"/>
          <w:sz w:val="24"/>
          <w:szCs w:val="24"/>
        </w:rPr>
        <w:lastRenderedPageBreak/>
        <w:t>OFERTA</w:t>
      </w:r>
      <w:r w:rsidRPr="00E5410C">
        <w:rPr>
          <w:rFonts w:ascii="Times New Roman" w:hAnsi="Times New Roman"/>
          <w:spacing w:val="20"/>
          <w:sz w:val="24"/>
          <w:szCs w:val="24"/>
        </w:rPr>
        <w:t xml:space="preserve"> </w:t>
      </w:r>
      <w:r w:rsidRPr="00E5410C">
        <w:rPr>
          <w:rFonts w:ascii="Times New Roman" w:hAnsi="Times New Roman"/>
          <w:i w:val="0"/>
          <w:spacing w:val="20"/>
          <w:sz w:val="24"/>
          <w:szCs w:val="24"/>
        </w:rPr>
        <w:t>WYKONAWCY</w:t>
      </w:r>
    </w:p>
    <w:p w14:paraId="26079E39" w14:textId="40EB4F89" w:rsidR="007107CA" w:rsidRDefault="007107CA" w:rsidP="007107CA">
      <w:pPr>
        <w:jc w:val="center"/>
        <w:rPr>
          <w:b/>
          <w:sz w:val="28"/>
          <w:szCs w:val="28"/>
        </w:rPr>
      </w:pPr>
      <w:r w:rsidRPr="007107CA">
        <w:rPr>
          <w:b/>
          <w:sz w:val="28"/>
          <w:szCs w:val="28"/>
        </w:rPr>
        <w:t>Usługi grupowego ubezpieczenia na życie</w:t>
      </w:r>
    </w:p>
    <w:p w14:paraId="1E571F7A" w14:textId="77777777" w:rsidR="007107CA" w:rsidRPr="00692A8C" w:rsidRDefault="007107CA" w:rsidP="007107CA">
      <w:pPr>
        <w:jc w:val="center"/>
        <w:rPr>
          <w:b/>
          <w:sz w:val="28"/>
          <w:szCs w:val="28"/>
        </w:rPr>
      </w:pPr>
    </w:p>
    <w:p w14:paraId="0D4DA4C9" w14:textId="6D91A3DF" w:rsidR="007107CA" w:rsidRPr="00E5410C" w:rsidRDefault="007107CA" w:rsidP="00DE242F">
      <w:pPr>
        <w:pStyle w:val="Kasia"/>
        <w:numPr>
          <w:ilvl w:val="0"/>
          <w:numId w:val="71"/>
        </w:numPr>
        <w:tabs>
          <w:tab w:val="clear" w:pos="1440"/>
          <w:tab w:val="num" w:pos="284"/>
          <w:tab w:val="left" w:pos="360"/>
        </w:tabs>
        <w:spacing w:before="60"/>
        <w:ind w:left="142" w:hanging="142"/>
        <w:textAlignment w:val="auto"/>
      </w:pPr>
      <w:r w:rsidRPr="00E5410C">
        <w:rPr>
          <w:b/>
        </w:rPr>
        <w:t>Pełna nazwa wykona</w:t>
      </w:r>
      <w:r w:rsidR="00DE242F">
        <w:rPr>
          <w:b/>
        </w:rPr>
        <w:t>wcy ……………………………………………………………………</w:t>
      </w:r>
    </w:p>
    <w:p w14:paraId="76B76FB5" w14:textId="023F4028" w:rsidR="007107CA" w:rsidRPr="00DE242F" w:rsidRDefault="007107CA" w:rsidP="00DE242F">
      <w:pPr>
        <w:pStyle w:val="Kasia"/>
        <w:tabs>
          <w:tab w:val="num" w:pos="284"/>
          <w:tab w:val="left" w:pos="360"/>
        </w:tabs>
        <w:spacing w:before="60"/>
        <w:ind w:left="142" w:hanging="142"/>
        <w:textAlignment w:val="auto"/>
        <w:rPr>
          <w:lang w:val="en-US"/>
        </w:rPr>
      </w:pPr>
      <w:proofErr w:type="spellStart"/>
      <w:r w:rsidRPr="00DE242F">
        <w:rPr>
          <w:b/>
          <w:lang w:val="en-US"/>
        </w:rPr>
        <w:t>adres</w:t>
      </w:r>
      <w:proofErr w:type="spellEnd"/>
      <w:r w:rsidRPr="00DE242F">
        <w:rPr>
          <w:b/>
          <w:lang w:val="en-US"/>
        </w:rPr>
        <w:t xml:space="preserve"> …………</w:t>
      </w:r>
      <w:r w:rsidR="00DE242F">
        <w:rPr>
          <w:b/>
          <w:lang w:val="en-US"/>
        </w:rPr>
        <w:t>…………………………………………………………………</w:t>
      </w:r>
    </w:p>
    <w:p w14:paraId="764577E6" w14:textId="5BCD2E4F" w:rsidR="007107CA" w:rsidRPr="00DE242F" w:rsidRDefault="007107CA" w:rsidP="00DE242F">
      <w:pPr>
        <w:pStyle w:val="Kasia"/>
        <w:tabs>
          <w:tab w:val="num" w:pos="284"/>
          <w:tab w:val="left" w:pos="360"/>
        </w:tabs>
        <w:spacing w:before="60"/>
        <w:ind w:left="142" w:hanging="142"/>
        <w:textAlignment w:val="auto"/>
        <w:rPr>
          <w:lang w:val="en-US"/>
        </w:rPr>
      </w:pPr>
      <w:r w:rsidRPr="00DE242F">
        <w:rPr>
          <w:lang w:val="en-US"/>
        </w:rPr>
        <w:t>tel.: …………………</w:t>
      </w:r>
      <w:r w:rsidR="00DE242F" w:rsidRPr="00DE242F">
        <w:rPr>
          <w:lang w:val="en-US"/>
        </w:rPr>
        <w:t>……………………….……………….</w:t>
      </w:r>
      <w:r w:rsidR="00DE242F">
        <w:rPr>
          <w:lang w:val="en-US"/>
        </w:rPr>
        <w:t>………</w:t>
      </w:r>
    </w:p>
    <w:p w14:paraId="6215AA37" w14:textId="77FF6727" w:rsidR="007107CA" w:rsidRPr="00DE242F" w:rsidRDefault="007107CA" w:rsidP="00DE242F">
      <w:pPr>
        <w:pStyle w:val="Kasia"/>
        <w:tabs>
          <w:tab w:val="num" w:pos="284"/>
          <w:tab w:val="left" w:pos="360"/>
        </w:tabs>
        <w:spacing w:before="60"/>
        <w:ind w:left="142" w:hanging="142"/>
        <w:textAlignment w:val="auto"/>
        <w:rPr>
          <w:lang w:val="en-US"/>
        </w:rPr>
      </w:pPr>
      <w:r w:rsidRPr="00DE242F">
        <w:rPr>
          <w:lang w:val="en-US"/>
        </w:rPr>
        <w:t>e-mail: ……………</w:t>
      </w:r>
      <w:r w:rsidR="00DE242F">
        <w:rPr>
          <w:lang w:val="en-US"/>
        </w:rPr>
        <w:t>……………………………………………………………………</w:t>
      </w:r>
    </w:p>
    <w:p w14:paraId="742FDCF7" w14:textId="63D98449" w:rsidR="007107CA" w:rsidRPr="00DE242F" w:rsidRDefault="00DE242F" w:rsidP="00DE242F">
      <w:pPr>
        <w:pStyle w:val="Kasia"/>
        <w:tabs>
          <w:tab w:val="num" w:pos="284"/>
          <w:tab w:val="left" w:pos="708"/>
        </w:tabs>
        <w:spacing w:before="60"/>
        <w:ind w:left="142" w:hanging="142"/>
        <w:jc w:val="left"/>
        <w:rPr>
          <w:lang w:val="en-US"/>
        </w:rPr>
      </w:pPr>
      <w:bookmarkStart w:id="5" w:name="_Hlk98313038"/>
      <w:r w:rsidRPr="00DE242F">
        <w:rPr>
          <w:lang w:val="en-US"/>
        </w:rPr>
        <w:t>NIP: ……………</w:t>
      </w:r>
      <w:proofErr w:type="spellStart"/>
      <w:r>
        <w:rPr>
          <w:lang w:val="en-US"/>
        </w:rPr>
        <w:t>Regon</w:t>
      </w:r>
      <w:proofErr w:type="spellEnd"/>
      <w:r>
        <w:rPr>
          <w:lang w:val="en-US"/>
        </w:rPr>
        <w:t>……………………………KRS…………………………</w:t>
      </w:r>
    </w:p>
    <w:bookmarkEnd w:id="5"/>
    <w:p w14:paraId="3F683861" w14:textId="77777777" w:rsidR="007107CA" w:rsidRPr="00DE242F" w:rsidRDefault="007107CA" w:rsidP="00232777">
      <w:pPr>
        <w:spacing w:line="276" w:lineRule="auto"/>
        <w:ind w:right="284"/>
        <w:jc w:val="both"/>
        <w:rPr>
          <w:b/>
          <w:lang w:val="en-US"/>
        </w:rPr>
      </w:pPr>
    </w:p>
    <w:p w14:paraId="1C47C472" w14:textId="5652E15D" w:rsidR="007107CA" w:rsidRDefault="00232777" w:rsidP="007107CA">
      <w:pPr>
        <w:spacing w:after="240"/>
      </w:pPr>
      <w:r>
        <w:rPr>
          <w:b/>
        </w:rPr>
        <w:t>2</w:t>
      </w:r>
      <w:r w:rsidR="007107CA" w:rsidRPr="00E5410C">
        <w:rPr>
          <w:b/>
        </w:rPr>
        <w:t>. Cena ofertowa za wy</w:t>
      </w:r>
      <w:r w:rsidR="007107CA">
        <w:rPr>
          <w:b/>
        </w:rPr>
        <w:t xml:space="preserve">konanie </w:t>
      </w:r>
      <w:r w:rsidR="007107CA" w:rsidRPr="00E5410C">
        <w:rPr>
          <w:b/>
        </w:rPr>
        <w:t>całego przedmiotu zamówienia wynosi:</w:t>
      </w:r>
      <w:r w:rsidR="007107CA" w:rsidRPr="00E5410C">
        <w:t xml:space="preserve"> </w:t>
      </w:r>
    </w:p>
    <w:p w14:paraId="1E154B40" w14:textId="3741F71A" w:rsidR="007107CA" w:rsidRDefault="007107CA" w:rsidP="007107CA">
      <w:pPr>
        <w:pStyle w:val="Kasia"/>
        <w:tabs>
          <w:tab w:val="left" w:pos="360"/>
          <w:tab w:val="left" w:pos="426"/>
        </w:tabs>
        <w:jc w:val="left"/>
        <w:rPr>
          <w:b/>
          <w:color w:val="000000"/>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701"/>
        <w:gridCol w:w="2307"/>
        <w:gridCol w:w="1465"/>
        <w:gridCol w:w="1811"/>
        <w:gridCol w:w="2213"/>
      </w:tblGrid>
      <w:tr w:rsidR="00F06449" w:rsidRPr="00232777" w14:paraId="458BBA30" w14:textId="77777777" w:rsidTr="00DE242F">
        <w:tc>
          <w:tcPr>
            <w:tcW w:w="568" w:type="dxa"/>
            <w:shd w:val="clear" w:color="auto" w:fill="auto"/>
          </w:tcPr>
          <w:p w14:paraId="72C344C9" w14:textId="77777777" w:rsidR="00F06449" w:rsidRPr="00DE242F" w:rsidRDefault="00F06449" w:rsidP="00E71E83">
            <w:pPr>
              <w:tabs>
                <w:tab w:val="left" w:pos="284"/>
              </w:tabs>
              <w:spacing w:line="280" w:lineRule="exact"/>
              <w:rPr>
                <w:rFonts w:ascii="Verdana" w:hAnsi="Verdana" w:cs="Open Sans"/>
                <w:sz w:val="22"/>
                <w:szCs w:val="22"/>
              </w:rPr>
            </w:pPr>
            <w:r w:rsidRPr="00DE242F">
              <w:rPr>
                <w:rFonts w:ascii="Verdana" w:hAnsi="Verdana" w:cs="Open Sans"/>
                <w:sz w:val="22"/>
                <w:szCs w:val="22"/>
              </w:rPr>
              <w:t>Lp.</w:t>
            </w:r>
          </w:p>
        </w:tc>
        <w:tc>
          <w:tcPr>
            <w:tcW w:w="1701" w:type="dxa"/>
            <w:shd w:val="clear" w:color="auto" w:fill="auto"/>
          </w:tcPr>
          <w:p w14:paraId="4832CCC7" w14:textId="77777777" w:rsidR="00F06449" w:rsidRPr="00DE242F" w:rsidRDefault="00F06449" w:rsidP="00E71E83">
            <w:pPr>
              <w:tabs>
                <w:tab w:val="left" w:pos="284"/>
              </w:tabs>
              <w:spacing w:line="280" w:lineRule="exact"/>
              <w:jc w:val="center"/>
              <w:rPr>
                <w:rFonts w:ascii="Verdana" w:hAnsi="Verdana" w:cs="Open Sans"/>
                <w:b/>
                <w:sz w:val="18"/>
                <w:szCs w:val="18"/>
              </w:rPr>
            </w:pPr>
            <w:r w:rsidRPr="00DE242F">
              <w:rPr>
                <w:rFonts w:ascii="Verdana" w:hAnsi="Verdana" w:cs="Open Sans"/>
                <w:b/>
                <w:sz w:val="18"/>
                <w:szCs w:val="18"/>
              </w:rPr>
              <w:t>Przedmiot zamówienia</w:t>
            </w:r>
          </w:p>
        </w:tc>
        <w:tc>
          <w:tcPr>
            <w:tcW w:w="2307" w:type="dxa"/>
            <w:shd w:val="clear" w:color="auto" w:fill="auto"/>
          </w:tcPr>
          <w:p w14:paraId="5FE6CE93" w14:textId="77777777" w:rsidR="00F06449" w:rsidRPr="00DE242F" w:rsidRDefault="00F06449" w:rsidP="00E71E83">
            <w:pPr>
              <w:tabs>
                <w:tab w:val="left" w:pos="284"/>
              </w:tabs>
              <w:spacing w:line="280" w:lineRule="exact"/>
              <w:jc w:val="center"/>
              <w:rPr>
                <w:rFonts w:ascii="Verdana" w:hAnsi="Verdana" w:cs="Open Sans"/>
                <w:b/>
                <w:sz w:val="18"/>
                <w:szCs w:val="18"/>
              </w:rPr>
            </w:pPr>
            <w:r w:rsidRPr="00DE242F">
              <w:rPr>
                <w:rFonts w:ascii="Verdana" w:hAnsi="Verdana" w:cs="Open Sans"/>
                <w:b/>
                <w:sz w:val="18"/>
                <w:szCs w:val="18"/>
              </w:rPr>
              <w:t>Szacunkowa liczba osób ubezpieczonych</w:t>
            </w:r>
          </w:p>
        </w:tc>
        <w:tc>
          <w:tcPr>
            <w:tcW w:w="1465" w:type="dxa"/>
            <w:shd w:val="clear" w:color="auto" w:fill="auto"/>
          </w:tcPr>
          <w:p w14:paraId="348FC6E7" w14:textId="77777777" w:rsidR="00F06449" w:rsidRPr="00DE242F" w:rsidRDefault="00F06449" w:rsidP="00E71E83">
            <w:pPr>
              <w:tabs>
                <w:tab w:val="left" w:pos="284"/>
              </w:tabs>
              <w:spacing w:line="280" w:lineRule="exact"/>
              <w:jc w:val="center"/>
              <w:rPr>
                <w:rFonts w:ascii="Verdana" w:hAnsi="Verdana" w:cs="Open Sans"/>
                <w:b/>
                <w:sz w:val="18"/>
                <w:szCs w:val="18"/>
              </w:rPr>
            </w:pPr>
            <w:r w:rsidRPr="00DE242F">
              <w:rPr>
                <w:rFonts w:ascii="Verdana" w:hAnsi="Verdana" w:cs="Open Sans"/>
                <w:b/>
                <w:sz w:val="18"/>
                <w:szCs w:val="18"/>
              </w:rPr>
              <w:t>Liczba miesięcy trwania umowy</w:t>
            </w:r>
          </w:p>
        </w:tc>
        <w:tc>
          <w:tcPr>
            <w:tcW w:w="1811" w:type="dxa"/>
            <w:shd w:val="clear" w:color="auto" w:fill="auto"/>
          </w:tcPr>
          <w:p w14:paraId="0ACE5C2B" w14:textId="3CD08B4F" w:rsidR="00F06449" w:rsidRPr="00DE242F" w:rsidRDefault="00F06449" w:rsidP="00E71E83">
            <w:pPr>
              <w:tabs>
                <w:tab w:val="left" w:pos="284"/>
              </w:tabs>
              <w:spacing w:line="280" w:lineRule="exact"/>
              <w:jc w:val="center"/>
              <w:rPr>
                <w:rFonts w:ascii="Verdana" w:hAnsi="Verdana" w:cs="Open Sans"/>
                <w:b/>
                <w:sz w:val="18"/>
                <w:szCs w:val="18"/>
              </w:rPr>
            </w:pPr>
            <w:r w:rsidRPr="00DE242F">
              <w:rPr>
                <w:rFonts w:ascii="Verdana" w:hAnsi="Verdana" w:cs="Open Sans"/>
                <w:b/>
                <w:sz w:val="18"/>
                <w:szCs w:val="18"/>
              </w:rPr>
              <w:t>Jednostkowa składka miesięczna w danym wariancie</w:t>
            </w:r>
          </w:p>
        </w:tc>
        <w:tc>
          <w:tcPr>
            <w:tcW w:w="2213" w:type="dxa"/>
            <w:shd w:val="clear" w:color="auto" w:fill="auto"/>
          </w:tcPr>
          <w:p w14:paraId="29B2A5B4" w14:textId="277D2B7E" w:rsidR="00F06449" w:rsidRPr="00DE242F" w:rsidRDefault="00F06449" w:rsidP="00E71E83">
            <w:pPr>
              <w:tabs>
                <w:tab w:val="left" w:pos="284"/>
              </w:tabs>
              <w:spacing w:line="280" w:lineRule="exact"/>
              <w:jc w:val="center"/>
              <w:rPr>
                <w:rFonts w:ascii="Verdana" w:hAnsi="Verdana" w:cs="Open Sans"/>
                <w:b/>
                <w:sz w:val="18"/>
                <w:szCs w:val="18"/>
              </w:rPr>
            </w:pPr>
            <w:r w:rsidRPr="00DE242F">
              <w:rPr>
                <w:rFonts w:ascii="Verdana" w:hAnsi="Verdana" w:cs="Open Sans"/>
                <w:b/>
                <w:sz w:val="18"/>
                <w:szCs w:val="18"/>
              </w:rPr>
              <w:t>Cena ofertowa</w:t>
            </w:r>
            <w:r w:rsidR="003530F7">
              <w:rPr>
                <w:rFonts w:ascii="Verdana" w:hAnsi="Verdana" w:cs="Open Sans"/>
                <w:b/>
                <w:sz w:val="18"/>
                <w:szCs w:val="18"/>
              </w:rPr>
              <w:t xml:space="preserve"> łączna</w:t>
            </w:r>
          </w:p>
        </w:tc>
      </w:tr>
      <w:tr w:rsidR="00F06449" w:rsidRPr="00232777" w14:paraId="7CD997F4" w14:textId="77777777" w:rsidTr="00DE242F">
        <w:trPr>
          <w:trHeight w:val="381"/>
        </w:trPr>
        <w:tc>
          <w:tcPr>
            <w:tcW w:w="568" w:type="dxa"/>
            <w:shd w:val="clear" w:color="auto" w:fill="auto"/>
          </w:tcPr>
          <w:p w14:paraId="1C72AE70" w14:textId="77777777" w:rsidR="00F06449" w:rsidRPr="00DE242F" w:rsidRDefault="00F06449" w:rsidP="00E71E83">
            <w:pPr>
              <w:tabs>
                <w:tab w:val="left" w:pos="284"/>
              </w:tabs>
              <w:spacing w:line="280" w:lineRule="exact"/>
              <w:rPr>
                <w:rFonts w:ascii="Verdana" w:hAnsi="Verdana" w:cs="Open Sans"/>
                <w:sz w:val="22"/>
                <w:szCs w:val="22"/>
              </w:rPr>
            </w:pPr>
            <w:r w:rsidRPr="00DE242F">
              <w:rPr>
                <w:rFonts w:ascii="Verdana" w:hAnsi="Verdana" w:cs="Open Sans"/>
                <w:sz w:val="22"/>
                <w:szCs w:val="22"/>
              </w:rPr>
              <w:t>1</w:t>
            </w:r>
          </w:p>
        </w:tc>
        <w:tc>
          <w:tcPr>
            <w:tcW w:w="1701" w:type="dxa"/>
            <w:shd w:val="clear" w:color="auto" w:fill="auto"/>
          </w:tcPr>
          <w:p w14:paraId="769AC0D9" w14:textId="77777777" w:rsidR="00F06449" w:rsidRPr="00DE242F" w:rsidRDefault="00F06449" w:rsidP="00E71E83">
            <w:pPr>
              <w:tabs>
                <w:tab w:val="left" w:pos="284"/>
              </w:tabs>
              <w:spacing w:line="280" w:lineRule="exact"/>
              <w:rPr>
                <w:rFonts w:ascii="Verdana" w:hAnsi="Verdana" w:cs="Open Sans"/>
                <w:sz w:val="22"/>
                <w:szCs w:val="22"/>
              </w:rPr>
            </w:pPr>
            <w:r w:rsidRPr="00DE242F">
              <w:rPr>
                <w:rFonts w:ascii="Verdana" w:hAnsi="Verdana" w:cs="Open Sans"/>
                <w:sz w:val="22"/>
                <w:szCs w:val="22"/>
              </w:rPr>
              <w:t>Wariant I</w:t>
            </w:r>
          </w:p>
        </w:tc>
        <w:tc>
          <w:tcPr>
            <w:tcW w:w="2307" w:type="dxa"/>
            <w:shd w:val="clear" w:color="auto" w:fill="auto"/>
          </w:tcPr>
          <w:p w14:paraId="29E52D95" w14:textId="3C71F7AB" w:rsidR="00F06449" w:rsidRPr="00DE242F" w:rsidRDefault="007D315D" w:rsidP="007D315D">
            <w:pPr>
              <w:tabs>
                <w:tab w:val="left" w:pos="319"/>
              </w:tabs>
              <w:spacing w:line="280" w:lineRule="exact"/>
              <w:rPr>
                <w:rFonts w:ascii="Verdana" w:hAnsi="Verdana" w:cs="Open Sans"/>
                <w:sz w:val="22"/>
                <w:szCs w:val="22"/>
              </w:rPr>
            </w:pPr>
            <w:r>
              <w:rPr>
                <w:rFonts w:ascii="Verdana" w:hAnsi="Verdana" w:cs="Open Sans"/>
                <w:sz w:val="22"/>
                <w:szCs w:val="22"/>
              </w:rPr>
              <w:t xml:space="preserve">          176</w:t>
            </w:r>
          </w:p>
        </w:tc>
        <w:tc>
          <w:tcPr>
            <w:tcW w:w="1465" w:type="dxa"/>
            <w:shd w:val="clear" w:color="auto" w:fill="auto"/>
          </w:tcPr>
          <w:p w14:paraId="58128492" w14:textId="102E3096" w:rsidR="00F06449" w:rsidRPr="00DE242F" w:rsidRDefault="007D315D" w:rsidP="00E71E83">
            <w:pPr>
              <w:tabs>
                <w:tab w:val="left" w:pos="284"/>
              </w:tabs>
              <w:spacing w:line="280" w:lineRule="exact"/>
              <w:jc w:val="center"/>
              <w:rPr>
                <w:rFonts w:ascii="Verdana" w:hAnsi="Verdana" w:cs="Open Sans"/>
                <w:sz w:val="22"/>
                <w:szCs w:val="22"/>
              </w:rPr>
            </w:pPr>
            <w:r>
              <w:rPr>
                <w:rFonts w:ascii="Verdana" w:hAnsi="Verdana" w:cs="Open Sans"/>
                <w:sz w:val="22"/>
                <w:szCs w:val="22"/>
              </w:rPr>
              <w:t>24</w:t>
            </w:r>
          </w:p>
        </w:tc>
        <w:tc>
          <w:tcPr>
            <w:tcW w:w="1811" w:type="dxa"/>
            <w:shd w:val="clear" w:color="auto" w:fill="auto"/>
          </w:tcPr>
          <w:p w14:paraId="5974ADE7" w14:textId="77777777" w:rsidR="00F06449" w:rsidRPr="00DE242F" w:rsidRDefault="00F06449" w:rsidP="00E71E83">
            <w:pPr>
              <w:tabs>
                <w:tab w:val="left" w:pos="284"/>
              </w:tabs>
              <w:spacing w:line="280" w:lineRule="exact"/>
              <w:jc w:val="right"/>
              <w:rPr>
                <w:rFonts w:ascii="Verdana" w:hAnsi="Verdana" w:cs="Open Sans"/>
                <w:sz w:val="22"/>
                <w:szCs w:val="22"/>
              </w:rPr>
            </w:pPr>
            <w:r w:rsidRPr="00DE242F">
              <w:rPr>
                <w:rFonts w:ascii="Verdana" w:hAnsi="Verdana" w:cs="Open Sans"/>
                <w:sz w:val="22"/>
                <w:szCs w:val="22"/>
              </w:rPr>
              <w:t>PLN</w:t>
            </w:r>
          </w:p>
        </w:tc>
        <w:tc>
          <w:tcPr>
            <w:tcW w:w="2213" w:type="dxa"/>
            <w:shd w:val="clear" w:color="auto" w:fill="auto"/>
          </w:tcPr>
          <w:p w14:paraId="6C406117" w14:textId="77777777" w:rsidR="00F06449" w:rsidRPr="00DE242F" w:rsidRDefault="00F06449" w:rsidP="00E71E83">
            <w:pPr>
              <w:tabs>
                <w:tab w:val="left" w:pos="284"/>
              </w:tabs>
              <w:spacing w:line="280" w:lineRule="exact"/>
              <w:jc w:val="right"/>
              <w:rPr>
                <w:rFonts w:ascii="Verdana" w:hAnsi="Verdana" w:cs="Open Sans"/>
                <w:sz w:val="22"/>
                <w:szCs w:val="22"/>
              </w:rPr>
            </w:pPr>
            <w:r w:rsidRPr="00DE242F">
              <w:rPr>
                <w:rFonts w:ascii="Verdana" w:hAnsi="Verdana" w:cs="Open Sans"/>
                <w:sz w:val="22"/>
                <w:szCs w:val="22"/>
              </w:rPr>
              <w:t>PLN</w:t>
            </w:r>
          </w:p>
        </w:tc>
      </w:tr>
      <w:tr w:rsidR="00F06449" w:rsidRPr="00232777" w14:paraId="5F953143" w14:textId="77777777" w:rsidTr="00DE242F">
        <w:trPr>
          <w:trHeight w:val="401"/>
        </w:trPr>
        <w:tc>
          <w:tcPr>
            <w:tcW w:w="568" w:type="dxa"/>
            <w:shd w:val="clear" w:color="auto" w:fill="auto"/>
          </w:tcPr>
          <w:p w14:paraId="42A75B5C" w14:textId="77777777" w:rsidR="00F06449" w:rsidRPr="00DE242F" w:rsidRDefault="00F06449" w:rsidP="00E71E83">
            <w:pPr>
              <w:tabs>
                <w:tab w:val="left" w:pos="284"/>
              </w:tabs>
              <w:spacing w:line="280" w:lineRule="exact"/>
              <w:rPr>
                <w:rFonts w:ascii="Verdana" w:hAnsi="Verdana" w:cs="Open Sans"/>
                <w:sz w:val="22"/>
                <w:szCs w:val="22"/>
              </w:rPr>
            </w:pPr>
            <w:r w:rsidRPr="00DE242F">
              <w:rPr>
                <w:rFonts w:ascii="Verdana" w:hAnsi="Verdana" w:cs="Open Sans"/>
                <w:sz w:val="22"/>
                <w:szCs w:val="22"/>
              </w:rPr>
              <w:t>2</w:t>
            </w:r>
          </w:p>
        </w:tc>
        <w:tc>
          <w:tcPr>
            <w:tcW w:w="1701" w:type="dxa"/>
            <w:shd w:val="clear" w:color="auto" w:fill="auto"/>
          </w:tcPr>
          <w:p w14:paraId="2968ABAB" w14:textId="77777777" w:rsidR="00F06449" w:rsidRPr="00DE242F" w:rsidRDefault="00F06449" w:rsidP="00E71E83">
            <w:pPr>
              <w:tabs>
                <w:tab w:val="left" w:pos="284"/>
              </w:tabs>
              <w:spacing w:line="280" w:lineRule="exact"/>
              <w:rPr>
                <w:rFonts w:ascii="Verdana" w:hAnsi="Verdana" w:cs="Open Sans"/>
                <w:sz w:val="22"/>
                <w:szCs w:val="22"/>
              </w:rPr>
            </w:pPr>
            <w:r w:rsidRPr="00DE242F">
              <w:rPr>
                <w:rFonts w:ascii="Verdana" w:hAnsi="Verdana" w:cs="Open Sans"/>
                <w:sz w:val="22"/>
                <w:szCs w:val="22"/>
              </w:rPr>
              <w:t>Wariant II</w:t>
            </w:r>
          </w:p>
        </w:tc>
        <w:tc>
          <w:tcPr>
            <w:tcW w:w="2307" w:type="dxa"/>
            <w:shd w:val="clear" w:color="auto" w:fill="auto"/>
          </w:tcPr>
          <w:p w14:paraId="2F8E9165" w14:textId="3EA60938" w:rsidR="00F06449" w:rsidRPr="00DE242F" w:rsidRDefault="007D315D" w:rsidP="00E71E83">
            <w:pPr>
              <w:tabs>
                <w:tab w:val="left" w:pos="284"/>
              </w:tabs>
              <w:spacing w:line="280" w:lineRule="exact"/>
              <w:jc w:val="center"/>
              <w:rPr>
                <w:rFonts w:ascii="Verdana" w:hAnsi="Verdana" w:cs="Open Sans"/>
                <w:sz w:val="22"/>
                <w:szCs w:val="22"/>
              </w:rPr>
            </w:pPr>
            <w:r>
              <w:rPr>
                <w:rFonts w:ascii="Verdana" w:hAnsi="Verdana" w:cs="Open Sans"/>
                <w:sz w:val="22"/>
                <w:szCs w:val="22"/>
              </w:rPr>
              <w:t>58</w:t>
            </w:r>
          </w:p>
        </w:tc>
        <w:tc>
          <w:tcPr>
            <w:tcW w:w="1465" w:type="dxa"/>
            <w:shd w:val="clear" w:color="auto" w:fill="auto"/>
          </w:tcPr>
          <w:p w14:paraId="0B6C941B" w14:textId="4D104821" w:rsidR="00F06449" w:rsidRPr="00DE242F" w:rsidRDefault="007D315D" w:rsidP="00E71E83">
            <w:pPr>
              <w:tabs>
                <w:tab w:val="left" w:pos="284"/>
              </w:tabs>
              <w:spacing w:line="280" w:lineRule="exact"/>
              <w:jc w:val="center"/>
              <w:rPr>
                <w:rFonts w:ascii="Verdana" w:hAnsi="Verdana" w:cs="Open Sans"/>
                <w:sz w:val="22"/>
                <w:szCs w:val="22"/>
              </w:rPr>
            </w:pPr>
            <w:r>
              <w:rPr>
                <w:rFonts w:ascii="Verdana" w:hAnsi="Verdana" w:cs="Open Sans"/>
                <w:sz w:val="22"/>
                <w:szCs w:val="22"/>
              </w:rPr>
              <w:t>24</w:t>
            </w:r>
          </w:p>
        </w:tc>
        <w:tc>
          <w:tcPr>
            <w:tcW w:w="1811" w:type="dxa"/>
            <w:shd w:val="clear" w:color="auto" w:fill="auto"/>
          </w:tcPr>
          <w:p w14:paraId="5F7A7D10" w14:textId="77777777" w:rsidR="00F06449" w:rsidRPr="00DE242F" w:rsidRDefault="00F06449" w:rsidP="00E71E83">
            <w:pPr>
              <w:tabs>
                <w:tab w:val="left" w:pos="284"/>
              </w:tabs>
              <w:spacing w:line="280" w:lineRule="exact"/>
              <w:jc w:val="right"/>
              <w:rPr>
                <w:rFonts w:ascii="Verdana" w:hAnsi="Verdana" w:cs="Open Sans"/>
                <w:sz w:val="22"/>
                <w:szCs w:val="22"/>
              </w:rPr>
            </w:pPr>
            <w:r w:rsidRPr="00DE242F">
              <w:rPr>
                <w:rFonts w:ascii="Verdana" w:hAnsi="Verdana" w:cs="Open Sans"/>
                <w:sz w:val="22"/>
                <w:szCs w:val="22"/>
              </w:rPr>
              <w:t>PLN</w:t>
            </w:r>
          </w:p>
        </w:tc>
        <w:tc>
          <w:tcPr>
            <w:tcW w:w="2213" w:type="dxa"/>
            <w:shd w:val="clear" w:color="auto" w:fill="auto"/>
          </w:tcPr>
          <w:p w14:paraId="791CC3EC" w14:textId="77777777" w:rsidR="00F06449" w:rsidRPr="00DE242F" w:rsidRDefault="00F06449" w:rsidP="00E71E83">
            <w:pPr>
              <w:tabs>
                <w:tab w:val="left" w:pos="284"/>
              </w:tabs>
              <w:spacing w:line="280" w:lineRule="exact"/>
              <w:jc w:val="right"/>
              <w:rPr>
                <w:rFonts w:ascii="Verdana" w:hAnsi="Verdana" w:cs="Open Sans"/>
                <w:sz w:val="22"/>
                <w:szCs w:val="22"/>
              </w:rPr>
            </w:pPr>
            <w:r w:rsidRPr="00DE242F">
              <w:rPr>
                <w:rFonts w:ascii="Verdana" w:hAnsi="Verdana" w:cs="Open Sans"/>
                <w:sz w:val="22"/>
                <w:szCs w:val="22"/>
              </w:rPr>
              <w:t>PLN</w:t>
            </w:r>
          </w:p>
        </w:tc>
      </w:tr>
      <w:tr w:rsidR="00F06449" w:rsidRPr="00232777" w14:paraId="49EEAAE8" w14:textId="77777777" w:rsidTr="00DE242F">
        <w:trPr>
          <w:trHeight w:val="422"/>
        </w:trPr>
        <w:tc>
          <w:tcPr>
            <w:tcW w:w="568" w:type="dxa"/>
            <w:shd w:val="clear" w:color="auto" w:fill="auto"/>
          </w:tcPr>
          <w:p w14:paraId="798FD358" w14:textId="77777777" w:rsidR="00F06449" w:rsidRPr="00DE242F" w:rsidRDefault="00F06449" w:rsidP="00E71E83">
            <w:pPr>
              <w:tabs>
                <w:tab w:val="left" w:pos="284"/>
              </w:tabs>
              <w:spacing w:line="280" w:lineRule="exact"/>
              <w:rPr>
                <w:rFonts w:ascii="Verdana" w:hAnsi="Verdana" w:cs="Open Sans"/>
                <w:sz w:val="22"/>
                <w:szCs w:val="22"/>
              </w:rPr>
            </w:pPr>
            <w:r w:rsidRPr="00DE242F">
              <w:rPr>
                <w:rFonts w:ascii="Verdana" w:hAnsi="Verdana" w:cs="Open Sans"/>
                <w:sz w:val="22"/>
                <w:szCs w:val="22"/>
              </w:rPr>
              <w:t>3</w:t>
            </w:r>
          </w:p>
        </w:tc>
        <w:tc>
          <w:tcPr>
            <w:tcW w:w="1701" w:type="dxa"/>
            <w:shd w:val="clear" w:color="auto" w:fill="auto"/>
          </w:tcPr>
          <w:p w14:paraId="1DABC86A" w14:textId="77777777" w:rsidR="00F06449" w:rsidRPr="00DE242F" w:rsidRDefault="00F06449" w:rsidP="00E71E83">
            <w:pPr>
              <w:tabs>
                <w:tab w:val="left" w:pos="284"/>
              </w:tabs>
              <w:spacing w:line="280" w:lineRule="exact"/>
              <w:rPr>
                <w:rFonts w:ascii="Verdana" w:hAnsi="Verdana" w:cs="Open Sans"/>
                <w:sz w:val="22"/>
                <w:szCs w:val="22"/>
              </w:rPr>
            </w:pPr>
            <w:r w:rsidRPr="00DE242F">
              <w:rPr>
                <w:rFonts w:ascii="Verdana" w:hAnsi="Verdana" w:cs="Open Sans"/>
                <w:sz w:val="22"/>
                <w:szCs w:val="22"/>
              </w:rPr>
              <w:t>Wariant III</w:t>
            </w:r>
          </w:p>
        </w:tc>
        <w:tc>
          <w:tcPr>
            <w:tcW w:w="2307" w:type="dxa"/>
            <w:shd w:val="clear" w:color="auto" w:fill="auto"/>
          </w:tcPr>
          <w:p w14:paraId="62343E48" w14:textId="7667DA4A" w:rsidR="00F06449" w:rsidRPr="00DE242F" w:rsidRDefault="00A2666E" w:rsidP="00E71E83">
            <w:pPr>
              <w:tabs>
                <w:tab w:val="left" w:pos="284"/>
              </w:tabs>
              <w:spacing w:line="280" w:lineRule="exact"/>
              <w:jc w:val="center"/>
              <w:rPr>
                <w:rFonts w:ascii="Verdana" w:hAnsi="Verdana" w:cs="Open Sans"/>
                <w:sz w:val="22"/>
                <w:szCs w:val="22"/>
              </w:rPr>
            </w:pPr>
            <w:r>
              <w:rPr>
                <w:rFonts w:ascii="Verdana" w:hAnsi="Verdana" w:cs="Open Sans"/>
                <w:sz w:val="22"/>
                <w:szCs w:val="22"/>
              </w:rPr>
              <w:t>5</w:t>
            </w:r>
            <w:r w:rsidR="007D315D">
              <w:rPr>
                <w:rFonts w:ascii="Verdana" w:hAnsi="Verdana" w:cs="Open Sans"/>
                <w:sz w:val="22"/>
                <w:szCs w:val="22"/>
              </w:rPr>
              <w:t>0</w:t>
            </w:r>
          </w:p>
        </w:tc>
        <w:tc>
          <w:tcPr>
            <w:tcW w:w="1465" w:type="dxa"/>
            <w:shd w:val="clear" w:color="auto" w:fill="auto"/>
          </w:tcPr>
          <w:p w14:paraId="09463DB4" w14:textId="5273EC2C" w:rsidR="00F06449" w:rsidRPr="00DE242F" w:rsidRDefault="007D315D" w:rsidP="00E71E83">
            <w:pPr>
              <w:tabs>
                <w:tab w:val="left" w:pos="284"/>
              </w:tabs>
              <w:spacing w:line="280" w:lineRule="exact"/>
              <w:jc w:val="center"/>
              <w:rPr>
                <w:rFonts w:ascii="Verdana" w:hAnsi="Verdana" w:cs="Open Sans"/>
                <w:sz w:val="22"/>
                <w:szCs w:val="22"/>
              </w:rPr>
            </w:pPr>
            <w:r>
              <w:rPr>
                <w:rFonts w:ascii="Verdana" w:hAnsi="Verdana" w:cs="Open Sans"/>
                <w:sz w:val="22"/>
                <w:szCs w:val="22"/>
              </w:rPr>
              <w:t>24</w:t>
            </w:r>
          </w:p>
        </w:tc>
        <w:tc>
          <w:tcPr>
            <w:tcW w:w="1811" w:type="dxa"/>
            <w:shd w:val="clear" w:color="auto" w:fill="auto"/>
          </w:tcPr>
          <w:p w14:paraId="66B9EB4B" w14:textId="77777777" w:rsidR="00F06449" w:rsidRPr="00DE242F" w:rsidRDefault="00F06449" w:rsidP="00E71E83">
            <w:pPr>
              <w:tabs>
                <w:tab w:val="left" w:pos="284"/>
              </w:tabs>
              <w:spacing w:line="280" w:lineRule="exact"/>
              <w:jc w:val="right"/>
              <w:rPr>
                <w:rFonts w:ascii="Verdana" w:hAnsi="Verdana" w:cs="Open Sans"/>
                <w:sz w:val="22"/>
                <w:szCs w:val="22"/>
              </w:rPr>
            </w:pPr>
            <w:r w:rsidRPr="00DE242F">
              <w:rPr>
                <w:rFonts w:ascii="Verdana" w:hAnsi="Verdana" w:cs="Open Sans"/>
                <w:sz w:val="22"/>
                <w:szCs w:val="22"/>
              </w:rPr>
              <w:t>PLN</w:t>
            </w:r>
          </w:p>
        </w:tc>
        <w:tc>
          <w:tcPr>
            <w:tcW w:w="2213" w:type="dxa"/>
            <w:shd w:val="clear" w:color="auto" w:fill="auto"/>
          </w:tcPr>
          <w:p w14:paraId="05849256" w14:textId="77777777" w:rsidR="00F06449" w:rsidRPr="00DE242F" w:rsidRDefault="00F06449" w:rsidP="00E71E83">
            <w:pPr>
              <w:tabs>
                <w:tab w:val="left" w:pos="284"/>
              </w:tabs>
              <w:spacing w:line="280" w:lineRule="exact"/>
              <w:jc w:val="right"/>
              <w:rPr>
                <w:rFonts w:ascii="Verdana" w:hAnsi="Verdana" w:cs="Open Sans"/>
                <w:sz w:val="22"/>
                <w:szCs w:val="22"/>
              </w:rPr>
            </w:pPr>
            <w:r w:rsidRPr="00DE242F">
              <w:rPr>
                <w:rFonts w:ascii="Verdana" w:hAnsi="Verdana" w:cs="Open Sans"/>
                <w:sz w:val="22"/>
                <w:szCs w:val="22"/>
              </w:rPr>
              <w:t>PLN</w:t>
            </w:r>
          </w:p>
        </w:tc>
      </w:tr>
      <w:tr w:rsidR="00F06449" w:rsidRPr="00232777" w14:paraId="0D98BAC6" w14:textId="77777777" w:rsidTr="00DE242F">
        <w:trPr>
          <w:trHeight w:val="413"/>
        </w:trPr>
        <w:tc>
          <w:tcPr>
            <w:tcW w:w="7852" w:type="dxa"/>
            <w:gridSpan w:val="5"/>
            <w:shd w:val="clear" w:color="auto" w:fill="auto"/>
          </w:tcPr>
          <w:p w14:paraId="641F72ED" w14:textId="07FA59CB" w:rsidR="00F06449" w:rsidRPr="00DE242F" w:rsidRDefault="00F06449" w:rsidP="00E71E83">
            <w:pPr>
              <w:tabs>
                <w:tab w:val="left" w:pos="284"/>
              </w:tabs>
              <w:spacing w:line="280" w:lineRule="exact"/>
              <w:jc w:val="right"/>
              <w:rPr>
                <w:rFonts w:ascii="Verdana" w:hAnsi="Verdana" w:cs="Open Sans"/>
                <w:sz w:val="22"/>
                <w:szCs w:val="22"/>
              </w:rPr>
            </w:pPr>
            <w:r w:rsidRPr="00DE242F">
              <w:rPr>
                <w:rFonts w:ascii="Verdana" w:hAnsi="Verdana" w:cs="Open Sans"/>
                <w:sz w:val="22"/>
                <w:szCs w:val="22"/>
              </w:rPr>
              <w:t>RAZEM</w:t>
            </w:r>
            <w:r w:rsidR="003530F7">
              <w:rPr>
                <w:rFonts w:ascii="Verdana" w:hAnsi="Verdana" w:cs="Open Sans"/>
                <w:sz w:val="22"/>
                <w:szCs w:val="22"/>
              </w:rPr>
              <w:t xml:space="preserve"> </w:t>
            </w:r>
          </w:p>
        </w:tc>
        <w:tc>
          <w:tcPr>
            <w:tcW w:w="2213" w:type="dxa"/>
            <w:shd w:val="clear" w:color="auto" w:fill="auto"/>
          </w:tcPr>
          <w:p w14:paraId="2588D67A" w14:textId="77777777" w:rsidR="00F06449" w:rsidRPr="00DE242F" w:rsidRDefault="00F06449" w:rsidP="00E71E83">
            <w:pPr>
              <w:tabs>
                <w:tab w:val="left" w:pos="284"/>
              </w:tabs>
              <w:spacing w:line="280" w:lineRule="exact"/>
              <w:jc w:val="right"/>
              <w:rPr>
                <w:rFonts w:ascii="Verdana" w:hAnsi="Verdana" w:cs="Open Sans"/>
                <w:sz w:val="22"/>
                <w:szCs w:val="22"/>
              </w:rPr>
            </w:pPr>
            <w:r w:rsidRPr="00DE242F">
              <w:rPr>
                <w:rFonts w:ascii="Verdana" w:hAnsi="Verdana" w:cs="Open Sans"/>
                <w:sz w:val="22"/>
                <w:szCs w:val="22"/>
              </w:rPr>
              <w:t>PLN</w:t>
            </w:r>
          </w:p>
        </w:tc>
      </w:tr>
    </w:tbl>
    <w:p w14:paraId="37372CE6" w14:textId="77777777" w:rsidR="007107CA" w:rsidRDefault="007107CA" w:rsidP="007107CA">
      <w:pPr>
        <w:pStyle w:val="Kasia"/>
        <w:tabs>
          <w:tab w:val="left" w:pos="360"/>
          <w:tab w:val="left" w:pos="426"/>
        </w:tabs>
        <w:jc w:val="left"/>
        <w:rPr>
          <w:b/>
          <w:color w:val="000000"/>
        </w:rPr>
      </w:pPr>
    </w:p>
    <w:p w14:paraId="386E954D" w14:textId="5AC2423A" w:rsidR="007107CA" w:rsidRDefault="007107CA" w:rsidP="007107CA">
      <w:pPr>
        <w:pStyle w:val="Kasia"/>
        <w:tabs>
          <w:tab w:val="left" w:pos="360"/>
          <w:tab w:val="left" w:pos="426"/>
        </w:tabs>
        <w:jc w:val="left"/>
        <w:rPr>
          <w:b/>
          <w:color w:val="000000"/>
        </w:rPr>
      </w:pPr>
      <w:r>
        <w:rPr>
          <w:b/>
          <w:color w:val="000000"/>
        </w:rPr>
        <w:t>Akceptacja klauzul fakultatywnych</w:t>
      </w:r>
    </w:p>
    <w:p w14:paraId="6973A0A1" w14:textId="77777777" w:rsidR="007107CA" w:rsidRDefault="007107CA" w:rsidP="007107CA">
      <w:pPr>
        <w:pStyle w:val="Kasia"/>
        <w:tabs>
          <w:tab w:val="left" w:pos="360"/>
          <w:tab w:val="left" w:pos="426"/>
        </w:tabs>
        <w:jc w:val="left"/>
        <w:rPr>
          <w:b/>
          <w:color w:val="000000"/>
        </w:rPr>
      </w:pPr>
    </w:p>
    <w:tbl>
      <w:tblPr>
        <w:tblStyle w:val="STBU2"/>
        <w:tblW w:w="10054" w:type="dxa"/>
        <w:jc w:val="center"/>
        <w:shd w:val="clear" w:color="auto" w:fill="FFFFFF" w:themeFill="background1"/>
        <w:tblLook w:val="04A0" w:firstRow="1" w:lastRow="0" w:firstColumn="1" w:lastColumn="0" w:noHBand="0" w:noVBand="1"/>
      </w:tblPr>
      <w:tblGrid>
        <w:gridCol w:w="515"/>
        <w:gridCol w:w="950"/>
        <w:gridCol w:w="1118"/>
        <w:gridCol w:w="5917"/>
        <w:gridCol w:w="1554"/>
      </w:tblGrid>
      <w:tr w:rsidR="007107CA" w:rsidRPr="007107CA" w14:paraId="72A7FC35" w14:textId="5D6DF100" w:rsidTr="007107CA">
        <w:trPr>
          <w:cnfStyle w:val="100000000000" w:firstRow="1" w:lastRow="0" w:firstColumn="0" w:lastColumn="0" w:oddVBand="0" w:evenVBand="0" w:oddHBand="0" w:evenHBand="0" w:firstRowFirstColumn="0" w:firstRowLastColumn="0" w:lastRowFirstColumn="0" w:lastRowLastColumn="0"/>
          <w:jc w:val="center"/>
        </w:trPr>
        <w:tc>
          <w:tcPr>
            <w:tcW w:w="515" w:type="dxa"/>
            <w:shd w:val="clear" w:color="auto" w:fill="FFFFFF" w:themeFill="background1"/>
            <w:vAlign w:val="center"/>
          </w:tcPr>
          <w:p w14:paraId="1CD1DD92" w14:textId="77777777" w:rsidR="007107CA" w:rsidRPr="007107CA" w:rsidRDefault="007107CA" w:rsidP="007107CA">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Lp.</w:t>
            </w:r>
          </w:p>
        </w:tc>
        <w:tc>
          <w:tcPr>
            <w:tcW w:w="950" w:type="dxa"/>
            <w:shd w:val="clear" w:color="auto" w:fill="FFFFFF" w:themeFill="background1"/>
            <w:vAlign w:val="center"/>
          </w:tcPr>
          <w:p w14:paraId="3A2DF412" w14:textId="77777777" w:rsidR="007107CA" w:rsidRPr="007107CA" w:rsidRDefault="007107CA" w:rsidP="007107CA">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Nazwa klauzuli</w:t>
            </w:r>
          </w:p>
        </w:tc>
        <w:tc>
          <w:tcPr>
            <w:tcW w:w="1118" w:type="dxa"/>
            <w:shd w:val="clear" w:color="auto" w:fill="FFFFFF" w:themeFill="background1"/>
            <w:vAlign w:val="center"/>
          </w:tcPr>
          <w:p w14:paraId="0FF91BB3" w14:textId="77777777" w:rsidR="007107CA" w:rsidRPr="007107CA" w:rsidRDefault="007107CA" w:rsidP="007107CA">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Znaczenie (Waga)</w:t>
            </w:r>
          </w:p>
        </w:tc>
        <w:tc>
          <w:tcPr>
            <w:tcW w:w="5917" w:type="dxa"/>
            <w:shd w:val="clear" w:color="auto" w:fill="FFFFFF" w:themeFill="background1"/>
            <w:vAlign w:val="center"/>
          </w:tcPr>
          <w:p w14:paraId="62A86E9A" w14:textId="417C85A9" w:rsidR="007107CA" w:rsidRPr="007107CA" w:rsidRDefault="007107CA" w:rsidP="007107CA">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 xml:space="preserve">Opis </w:t>
            </w:r>
            <w:r w:rsidR="00232777" w:rsidRPr="00232777">
              <w:rPr>
                <w:rFonts w:ascii="Arial" w:eastAsiaTheme="minorHAnsi" w:hAnsi="Arial" w:cs="Arial"/>
                <w:color w:val="000000" w:themeColor="text1"/>
                <w:sz w:val="16"/>
                <w:szCs w:val="16"/>
                <w:lang w:eastAsia="en-US"/>
              </w:rPr>
              <w:t>klauzuli</w:t>
            </w:r>
          </w:p>
        </w:tc>
        <w:tc>
          <w:tcPr>
            <w:tcW w:w="1554" w:type="dxa"/>
            <w:shd w:val="clear" w:color="auto" w:fill="FFFFFF" w:themeFill="background1"/>
          </w:tcPr>
          <w:p w14:paraId="182F8D79" w14:textId="77777777" w:rsidR="007107CA" w:rsidRPr="003530F7" w:rsidRDefault="007107CA" w:rsidP="007107CA">
            <w:pPr>
              <w:spacing w:before="120" w:after="120"/>
              <w:jc w:val="center"/>
              <w:rPr>
                <w:rFonts w:ascii="Arial" w:eastAsiaTheme="minorHAnsi" w:hAnsi="Arial" w:cs="Arial"/>
                <w:b/>
                <w:color w:val="000000" w:themeColor="text1"/>
                <w:sz w:val="16"/>
                <w:szCs w:val="16"/>
                <w:lang w:eastAsia="en-US"/>
              </w:rPr>
            </w:pPr>
            <w:r w:rsidRPr="003530F7">
              <w:rPr>
                <w:rFonts w:ascii="Arial" w:eastAsiaTheme="minorHAnsi" w:hAnsi="Arial" w:cs="Arial"/>
                <w:b/>
                <w:color w:val="000000" w:themeColor="text1"/>
                <w:sz w:val="16"/>
                <w:szCs w:val="16"/>
                <w:lang w:eastAsia="en-US"/>
              </w:rPr>
              <w:t xml:space="preserve">Akceptacja </w:t>
            </w:r>
          </w:p>
          <w:p w14:paraId="5DC385C8" w14:textId="73532CB3" w:rsidR="007107CA" w:rsidRPr="00232777" w:rsidRDefault="007107CA" w:rsidP="007107CA">
            <w:pPr>
              <w:spacing w:before="120" w:after="120"/>
              <w:jc w:val="center"/>
              <w:rPr>
                <w:rFonts w:ascii="Arial" w:eastAsiaTheme="minorHAnsi" w:hAnsi="Arial" w:cs="Arial"/>
                <w:color w:val="000000" w:themeColor="text1"/>
                <w:sz w:val="16"/>
                <w:szCs w:val="16"/>
                <w:lang w:eastAsia="en-US"/>
              </w:rPr>
            </w:pPr>
            <w:r w:rsidRPr="003530F7">
              <w:rPr>
                <w:rFonts w:ascii="Arial" w:eastAsiaTheme="minorHAnsi" w:hAnsi="Arial" w:cs="Arial"/>
                <w:b/>
                <w:color w:val="000000" w:themeColor="text1"/>
                <w:sz w:val="16"/>
                <w:szCs w:val="16"/>
                <w:lang w:eastAsia="en-US"/>
              </w:rPr>
              <w:t>tak / nie*</w:t>
            </w:r>
          </w:p>
        </w:tc>
      </w:tr>
      <w:tr w:rsidR="007107CA" w:rsidRPr="007107CA" w14:paraId="64A148CD" w14:textId="7CA8998A" w:rsidTr="007107CA">
        <w:trPr>
          <w:jc w:val="center"/>
        </w:trPr>
        <w:tc>
          <w:tcPr>
            <w:tcW w:w="515" w:type="dxa"/>
            <w:shd w:val="clear" w:color="auto" w:fill="FFFFFF" w:themeFill="background1"/>
            <w:vAlign w:val="center"/>
          </w:tcPr>
          <w:p w14:paraId="1B42D8A1" w14:textId="77777777" w:rsidR="007107CA" w:rsidRPr="007107CA" w:rsidRDefault="007107CA" w:rsidP="007107CA">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1.</w:t>
            </w:r>
          </w:p>
        </w:tc>
        <w:tc>
          <w:tcPr>
            <w:tcW w:w="950" w:type="dxa"/>
            <w:shd w:val="clear" w:color="auto" w:fill="FFFFFF" w:themeFill="background1"/>
            <w:vAlign w:val="center"/>
          </w:tcPr>
          <w:p w14:paraId="6E7D6716" w14:textId="77777777" w:rsidR="007107CA" w:rsidRPr="007107CA" w:rsidRDefault="007107CA" w:rsidP="007107CA">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K</w:t>
            </w:r>
            <w:r w:rsidRPr="007107CA">
              <w:rPr>
                <w:rFonts w:ascii="Arial" w:eastAsiaTheme="minorHAnsi" w:hAnsi="Arial" w:cs="Arial"/>
                <w:color w:val="000000" w:themeColor="text1"/>
                <w:sz w:val="16"/>
                <w:szCs w:val="16"/>
                <w:vertAlign w:val="subscript"/>
                <w:lang w:eastAsia="en-US"/>
              </w:rPr>
              <w:t>1</w:t>
            </w:r>
          </w:p>
        </w:tc>
        <w:tc>
          <w:tcPr>
            <w:tcW w:w="1118" w:type="dxa"/>
            <w:shd w:val="clear" w:color="auto" w:fill="FFFFFF" w:themeFill="background1"/>
            <w:vAlign w:val="center"/>
          </w:tcPr>
          <w:p w14:paraId="5BE8A596" w14:textId="39C5476C" w:rsidR="007107CA" w:rsidRPr="007107CA" w:rsidRDefault="00282D43" w:rsidP="007107CA">
            <w:pPr>
              <w:spacing w:before="120" w:after="120"/>
              <w:jc w:val="center"/>
              <w:rPr>
                <w:rFonts w:ascii="Arial" w:eastAsiaTheme="minorHAnsi" w:hAnsi="Arial" w:cs="Arial"/>
                <w:color w:val="000000" w:themeColor="text1"/>
                <w:sz w:val="16"/>
                <w:szCs w:val="16"/>
                <w:lang w:eastAsia="en-US"/>
              </w:rPr>
            </w:pPr>
            <w:r>
              <w:rPr>
                <w:rFonts w:ascii="Arial" w:eastAsiaTheme="minorHAnsi" w:hAnsi="Arial" w:cs="Arial"/>
                <w:color w:val="000000" w:themeColor="text1"/>
                <w:sz w:val="16"/>
                <w:szCs w:val="16"/>
                <w:lang w:eastAsia="en-US"/>
              </w:rPr>
              <w:t>2</w:t>
            </w:r>
            <w:r w:rsidR="007107CA" w:rsidRPr="007107CA">
              <w:rPr>
                <w:rFonts w:ascii="Arial" w:eastAsiaTheme="minorHAnsi" w:hAnsi="Arial" w:cs="Arial"/>
                <w:color w:val="000000" w:themeColor="text1"/>
                <w:sz w:val="16"/>
                <w:szCs w:val="16"/>
                <w:lang w:eastAsia="en-US"/>
              </w:rPr>
              <w:t xml:space="preserve"> pkt</w:t>
            </w:r>
          </w:p>
        </w:tc>
        <w:tc>
          <w:tcPr>
            <w:tcW w:w="5917" w:type="dxa"/>
            <w:shd w:val="clear" w:color="auto" w:fill="FFFFFF" w:themeFill="background1"/>
            <w:vAlign w:val="center"/>
          </w:tcPr>
          <w:p w14:paraId="0725493B" w14:textId="77777777" w:rsidR="007107CA" w:rsidRPr="007107CA" w:rsidRDefault="007107CA" w:rsidP="007107CA">
            <w:pPr>
              <w:spacing w:before="120" w:after="120"/>
              <w:jc w:val="both"/>
              <w:rPr>
                <w:rFonts w:ascii="Arial" w:eastAsiaTheme="minorHAnsi" w:hAnsi="Arial" w:cs="Arial"/>
                <w:b/>
                <w:bCs/>
                <w:sz w:val="16"/>
                <w:szCs w:val="16"/>
                <w:lang w:eastAsia="en-US"/>
              </w:rPr>
            </w:pPr>
            <w:r w:rsidRPr="007107CA">
              <w:rPr>
                <w:rFonts w:ascii="Arial" w:eastAsiaTheme="minorHAnsi" w:hAnsi="Arial" w:cs="Arial"/>
                <w:b/>
                <w:bCs/>
                <w:sz w:val="16"/>
                <w:szCs w:val="16"/>
                <w:lang w:eastAsia="en-US"/>
              </w:rPr>
              <w:t>Klauzula Leczenia specjalistycznego</w:t>
            </w:r>
          </w:p>
          <w:p w14:paraId="3C7718D4" w14:textId="77777777" w:rsidR="007107CA" w:rsidRPr="007107CA" w:rsidRDefault="007107CA" w:rsidP="007107CA">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sz w:val="16"/>
                <w:szCs w:val="16"/>
                <w:lang w:eastAsia="en-US"/>
              </w:rPr>
              <w:t xml:space="preserve">Wykonawca zobowiązuje się do wypłaty świadczenia z tytułu leczenia specjalistycznego, przeprowadzonego w czasie ochrony Wykonawcy, bez względu na fakt, </w:t>
            </w:r>
            <w:r w:rsidRPr="007107CA">
              <w:rPr>
                <w:rFonts w:ascii="Arial" w:eastAsiaTheme="minorHAnsi" w:hAnsi="Arial" w:cs="Arial"/>
                <w:color w:val="000000" w:themeColor="text1"/>
                <w:sz w:val="16"/>
                <w:szCs w:val="16"/>
                <w:lang w:eastAsia="en-US"/>
              </w:rPr>
              <w:t xml:space="preserve">iż przyczyna powodująca zaistnienie zdarzenia ubezpieczeniowego miała miejsce przed początkiem odpowiedzialności z tytułu umowy zawartej w drodze niniejszego postępowania przetargowego. </w:t>
            </w:r>
          </w:p>
          <w:p w14:paraId="40003FED" w14:textId="77777777" w:rsidR="007107CA" w:rsidRPr="007107CA" w:rsidRDefault="007107CA" w:rsidP="007107CA">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Powyższe dotyczy wszystkich osób ubezpieczonych niezależnie czy dana osoba poszukująca ochrony ubezpieczeniowej była objęta ubezpieczeniem w ramach dotychczasowej umowy  bezpośrednio przed zawarciem umowy ubezpieczenia.</w:t>
            </w:r>
          </w:p>
        </w:tc>
        <w:tc>
          <w:tcPr>
            <w:tcW w:w="1554" w:type="dxa"/>
            <w:shd w:val="clear" w:color="auto" w:fill="FFFFFF" w:themeFill="background1"/>
          </w:tcPr>
          <w:p w14:paraId="6B17389E" w14:textId="244152DD" w:rsidR="007107CA" w:rsidRPr="00232777" w:rsidRDefault="007107CA" w:rsidP="007107CA">
            <w:pPr>
              <w:spacing w:before="120" w:after="120"/>
              <w:jc w:val="both"/>
              <w:rPr>
                <w:rFonts w:ascii="Arial" w:eastAsiaTheme="minorHAnsi" w:hAnsi="Arial" w:cs="Arial"/>
                <w:b/>
                <w:bCs/>
                <w:sz w:val="16"/>
                <w:szCs w:val="16"/>
                <w:lang w:eastAsia="en-US"/>
              </w:rPr>
            </w:pPr>
            <w:r w:rsidRPr="00232777">
              <w:rPr>
                <w:rFonts w:ascii="Arial" w:eastAsiaTheme="minorHAnsi" w:hAnsi="Arial" w:cs="Arial"/>
                <w:b/>
                <w:bCs/>
                <w:sz w:val="16"/>
                <w:szCs w:val="16"/>
                <w:lang w:eastAsia="en-US"/>
              </w:rPr>
              <w:t>tak / nie*</w:t>
            </w:r>
          </w:p>
        </w:tc>
      </w:tr>
      <w:tr w:rsidR="007107CA" w:rsidRPr="007107CA" w14:paraId="0FA55DE5" w14:textId="4A80CF3B" w:rsidTr="007107CA">
        <w:trPr>
          <w:jc w:val="center"/>
        </w:trPr>
        <w:tc>
          <w:tcPr>
            <w:tcW w:w="515" w:type="dxa"/>
            <w:shd w:val="clear" w:color="auto" w:fill="FFFFFF" w:themeFill="background1"/>
            <w:vAlign w:val="center"/>
          </w:tcPr>
          <w:p w14:paraId="1A72DB48" w14:textId="77777777" w:rsidR="007107CA" w:rsidRPr="007107CA" w:rsidRDefault="007107CA" w:rsidP="007107CA">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2.</w:t>
            </w:r>
          </w:p>
        </w:tc>
        <w:tc>
          <w:tcPr>
            <w:tcW w:w="950" w:type="dxa"/>
            <w:shd w:val="clear" w:color="auto" w:fill="FFFFFF" w:themeFill="background1"/>
            <w:vAlign w:val="center"/>
          </w:tcPr>
          <w:p w14:paraId="435327D5" w14:textId="77777777" w:rsidR="007107CA" w:rsidRPr="007107CA" w:rsidRDefault="007107CA" w:rsidP="007107CA">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K</w:t>
            </w:r>
            <w:r w:rsidRPr="007107CA">
              <w:rPr>
                <w:rFonts w:ascii="Arial" w:eastAsiaTheme="minorHAnsi" w:hAnsi="Arial" w:cs="Arial"/>
                <w:color w:val="000000" w:themeColor="text1"/>
                <w:sz w:val="16"/>
                <w:szCs w:val="16"/>
                <w:vertAlign w:val="subscript"/>
                <w:lang w:eastAsia="en-US"/>
              </w:rPr>
              <w:t>2</w:t>
            </w:r>
          </w:p>
        </w:tc>
        <w:tc>
          <w:tcPr>
            <w:tcW w:w="1118" w:type="dxa"/>
            <w:shd w:val="clear" w:color="auto" w:fill="FFFFFF" w:themeFill="background1"/>
            <w:vAlign w:val="center"/>
          </w:tcPr>
          <w:p w14:paraId="682BE593" w14:textId="3965E678" w:rsidR="007107CA" w:rsidRPr="007107CA" w:rsidRDefault="007107CA" w:rsidP="007107CA">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5 pkt</w:t>
            </w:r>
          </w:p>
        </w:tc>
        <w:tc>
          <w:tcPr>
            <w:tcW w:w="5917" w:type="dxa"/>
            <w:shd w:val="clear" w:color="auto" w:fill="FFFFFF" w:themeFill="background1"/>
            <w:vAlign w:val="center"/>
          </w:tcPr>
          <w:p w14:paraId="77133860" w14:textId="77777777" w:rsidR="007107CA" w:rsidRPr="007107CA" w:rsidRDefault="007107CA" w:rsidP="007107CA">
            <w:pPr>
              <w:spacing w:before="120" w:after="120"/>
              <w:jc w:val="both"/>
              <w:rPr>
                <w:rFonts w:ascii="Arial" w:eastAsiaTheme="minorHAnsi" w:hAnsi="Arial" w:cs="Arial"/>
                <w:b/>
                <w:bCs/>
                <w:sz w:val="16"/>
                <w:szCs w:val="16"/>
                <w:lang w:eastAsia="en-US"/>
              </w:rPr>
            </w:pPr>
            <w:r w:rsidRPr="007107CA">
              <w:rPr>
                <w:rFonts w:ascii="Arial" w:eastAsiaTheme="minorHAnsi" w:hAnsi="Arial" w:cs="Arial"/>
                <w:b/>
                <w:bCs/>
                <w:sz w:val="16"/>
                <w:szCs w:val="16"/>
                <w:lang w:eastAsia="en-US"/>
              </w:rPr>
              <w:t>Klauzula Operacji chirurgicznych</w:t>
            </w:r>
          </w:p>
          <w:p w14:paraId="3766C45F" w14:textId="77777777" w:rsidR="007107CA" w:rsidRPr="007107CA" w:rsidRDefault="007107CA" w:rsidP="007107CA">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sz w:val="16"/>
                <w:szCs w:val="16"/>
                <w:lang w:eastAsia="en-US"/>
              </w:rPr>
              <w:t xml:space="preserve">Wykonawca zobowiązuje się do wypłaty świadczenia z tytułu Operacji chirurgicznej, przeprowadzonej w czasie ochrony Wykonawcy, bez względu na fakt, </w:t>
            </w:r>
            <w:r w:rsidRPr="007107CA">
              <w:rPr>
                <w:rFonts w:ascii="Arial" w:eastAsiaTheme="minorHAnsi" w:hAnsi="Arial" w:cs="Arial"/>
                <w:color w:val="000000" w:themeColor="text1"/>
                <w:sz w:val="16"/>
                <w:szCs w:val="16"/>
                <w:lang w:eastAsia="en-US"/>
              </w:rPr>
              <w:t>iż przyczyna powodująca zaistnienie zdarzenia ubezpieczeniowego miała miejsce przed początkiem odpowiedzialności z tytułu umowy zawartej w drodze niniejszego postępowania przetargowego.</w:t>
            </w:r>
          </w:p>
          <w:p w14:paraId="7C882FF9" w14:textId="77777777" w:rsidR="007107CA" w:rsidRPr="007107CA" w:rsidRDefault="007107CA" w:rsidP="007107CA">
            <w:pPr>
              <w:spacing w:before="120" w:after="120"/>
              <w:jc w:val="both"/>
              <w:rPr>
                <w:rFonts w:ascii="Arial" w:eastAsia="Calibr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Powyższe dotyczy wszystkich osób ubezpieczonych niezależnie czy dana osoba poszukująca ochrony ubezpieczeniowej była objęta ubezpieczeniem w ramach dotychczasowej umowy  bezpośrednio przed zawarciem umowy ubezpieczenia.</w:t>
            </w:r>
          </w:p>
        </w:tc>
        <w:tc>
          <w:tcPr>
            <w:tcW w:w="1554" w:type="dxa"/>
            <w:shd w:val="clear" w:color="auto" w:fill="FFFFFF" w:themeFill="background1"/>
          </w:tcPr>
          <w:p w14:paraId="4A9ADDE7" w14:textId="0579BB2A" w:rsidR="007107CA" w:rsidRPr="00232777" w:rsidRDefault="007107CA" w:rsidP="007107CA">
            <w:pPr>
              <w:spacing w:before="120" w:after="120"/>
              <w:jc w:val="both"/>
              <w:rPr>
                <w:rFonts w:ascii="Arial" w:eastAsiaTheme="minorHAnsi" w:hAnsi="Arial" w:cs="Arial"/>
                <w:b/>
                <w:bCs/>
                <w:sz w:val="16"/>
                <w:szCs w:val="16"/>
                <w:lang w:eastAsia="en-US"/>
              </w:rPr>
            </w:pPr>
            <w:r w:rsidRPr="00232777">
              <w:rPr>
                <w:rFonts w:ascii="Arial" w:eastAsiaTheme="minorHAnsi" w:hAnsi="Arial" w:cs="Arial"/>
                <w:b/>
                <w:bCs/>
                <w:sz w:val="16"/>
                <w:szCs w:val="16"/>
                <w:lang w:eastAsia="en-US"/>
              </w:rPr>
              <w:t>tak / nie*</w:t>
            </w:r>
          </w:p>
        </w:tc>
      </w:tr>
      <w:tr w:rsidR="007107CA" w:rsidRPr="007107CA" w14:paraId="124ECDAC" w14:textId="22E5BFBC" w:rsidTr="007107CA">
        <w:trPr>
          <w:jc w:val="center"/>
        </w:trPr>
        <w:tc>
          <w:tcPr>
            <w:tcW w:w="515" w:type="dxa"/>
            <w:shd w:val="clear" w:color="auto" w:fill="FFFFFF" w:themeFill="background1"/>
            <w:vAlign w:val="center"/>
          </w:tcPr>
          <w:p w14:paraId="560FC62C" w14:textId="77777777" w:rsidR="007107CA" w:rsidRPr="007107CA" w:rsidRDefault="007107CA" w:rsidP="007107CA">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lastRenderedPageBreak/>
              <w:t xml:space="preserve">3. </w:t>
            </w:r>
          </w:p>
        </w:tc>
        <w:tc>
          <w:tcPr>
            <w:tcW w:w="950" w:type="dxa"/>
            <w:shd w:val="clear" w:color="auto" w:fill="FFFFFF" w:themeFill="background1"/>
            <w:vAlign w:val="center"/>
          </w:tcPr>
          <w:p w14:paraId="363277BA" w14:textId="77777777" w:rsidR="007107CA" w:rsidRPr="007107CA" w:rsidRDefault="007107CA" w:rsidP="007107CA">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K</w:t>
            </w:r>
            <w:r w:rsidRPr="007107CA">
              <w:rPr>
                <w:rFonts w:ascii="Arial" w:eastAsiaTheme="minorHAnsi" w:hAnsi="Arial" w:cs="Arial"/>
                <w:color w:val="000000" w:themeColor="text1"/>
                <w:sz w:val="16"/>
                <w:szCs w:val="16"/>
                <w:vertAlign w:val="subscript"/>
                <w:lang w:eastAsia="en-US"/>
              </w:rPr>
              <w:t>3</w:t>
            </w:r>
          </w:p>
        </w:tc>
        <w:tc>
          <w:tcPr>
            <w:tcW w:w="1118" w:type="dxa"/>
            <w:shd w:val="clear" w:color="auto" w:fill="FFFFFF" w:themeFill="background1"/>
            <w:vAlign w:val="center"/>
          </w:tcPr>
          <w:p w14:paraId="4927EA12" w14:textId="3C7E62E1" w:rsidR="007107CA" w:rsidRPr="007107CA" w:rsidRDefault="00282D43" w:rsidP="007107CA">
            <w:pPr>
              <w:spacing w:before="120" w:after="120"/>
              <w:jc w:val="center"/>
              <w:rPr>
                <w:rFonts w:ascii="Arial" w:eastAsiaTheme="minorHAnsi" w:hAnsi="Arial" w:cs="Arial"/>
                <w:color w:val="000000" w:themeColor="text1"/>
                <w:sz w:val="16"/>
                <w:szCs w:val="16"/>
                <w:lang w:eastAsia="en-US"/>
              </w:rPr>
            </w:pPr>
            <w:r>
              <w:rPr>
                <w:rFonts w:ascii="Arial" w:eastAsiaTheme="minorHAnsi" w:hAnsi="Arial" w:cs="Arial"/>
                <w:color w:val="000000" w:themeColor="text1"/>
                <w:sz w:val="16"/>
                <w:szCs w:val="16"/>
                <w:lang w:eastAsia="en-US"/>
              </w:rPr>
              <w:t>1</w:t>
            </w:r>
            <w:r w:rsidR="007107CA" w:rsidRPr="007107CA">
              <w:rPr>
                <w:rFonts w:ascii="Arial" w:eastAsiaTheme="minorHAnsi" w:hAnsi="Arial" w:cs="Arial"/>
                <w:color w:val="000000" w:themeColor="text1"/>
                <w:sz w:val="16"/>
                <w:szCs w:val="16"/>
                <w:lang w:eastAsia="en-US"/>
              </w:rPr>
              <w:t xml:space="preserve"> pkt</w:t>
            </w:r>
          </w:p>
        </w:tc>
        <w:tc>
          <w:tcPr>
            <w:tcW w:w="5917" w:type="dxa"/>
            <w:shd w:val="clear" w:color="auto" w:fill="FFFFFF" w:themeFill="background1"/>
            <w:vAlign w:val="center"/>
          </w:tcPr>
          <w:p w14:paraId="1B4B83AA" w14:textId="77777777" w:rsidR="007107CA" w:rsidRPr="007107CA" w:rsidRDefault="007107CA" w:rsidP="007107CA">
            <w:pPr>
              <w:spacing w:before="120" w:after="120"/>
              <w:jc w:val="both"/>
              <w:rPr>
                <w:rFonts w:ascii="Arial" w:eastAsiaTheme="minorHAnsi" w:hAnsi="Arial" w:cs="Arial"/>
                <w:b/>
                <w:bCs/>
                <w:sz w:val="16"/>
                <w:szCs w:val="16"/>
                <w:lang w:eastAsia="en-US"/>
              </w:rPr>
            </w:pPr>
            <w:r w:rsidRPr="007107CA">
              <w:rPr>
                <w:rFonts w:ascii="Arial" w:eastAsiaTheme="minorHAnsi" w:hAnsi="Arial" w:cs="Arial"/>
                <w:b/>
                <w:bCs/>
                <w:sz w:val="16"/>
                <w:szCs w:val="16"/>
                <w:lang w:eastAsia="en-US"/>
              </w:rPr>
              <w:t xml:space="preserve">Klauzula </w:t>
            </w:r>
            <w:bookmarkStart w:id="6" w:name="_Hlk86064896"/>
            <w:r w:rsidRPr="007107CA">
              <w:rPr>
                <w:rFonts w:ascii="Arial" w:eastAsiaTheme="minorHAnsi" w:hAnsi="Arial" w:cs="Arial"/>
                <w:b/>
                <w:bCs/>
                <w:sz w:val="16"/>
                <w:szCs w:val="16"/>
                <w:lang w:eastAsia="en-US"/>
              </w:rPr>
              <w:t xml:space="preserve">zmiany wartości świadczeń Operacji </w:t>
            </w:r>
            <w:bookmarkEnd w:id="6"/>
          </w:p>
          <w:p w14:paraId="3B06E368" w14:textId="77777777" w:rsidR="007107CA" w:rsidRPr="007107CA" w:rsidRDefault="007107CA" w:rsidP="007107CA">
            <w:pPr>
              <w:spacing w:before="120" w:after="120"/>
              <w:jc w:val="both"/>
              <w:rPr>
                <w:rFonts w:ascii="Arial" w:eastAsiaTheme="minorHAnsi" w:hAnsi="Arial" w:cs="Arial"/>
                <w:sz w:val="16"/>
                <w:szCs w:val="16"/>
                <w:lang w:eastAsia="en-US"/>
              </w:rPr>
            </w:pPr>
            <w:r w:rsidRPr="007107CA">
              <w:rPr>
                <w:rFonts w:ascii="Arial" w:eastAsiaTheme="minorHAnsi" w:hAnsi="Arial" w:cs="Arial"/>
                <w:sz w:val="16"/>
                <w:szCs w:val="16"/>
                <w:lang w:eastAsia="en-US"/>
              </w:rPr>
              <w:t>Wykonawca potwierdza zastosowanie świadczenia w klasie / kategorii operacji odpowiadającej przeprowadzenie operacji o najmniejszym stopniu skomplikowania, w wysokości nie mniejszej niż 10% sumy ubezpieczenia.</w:t>
            </w:r>
          </w:p>
        </w:tc>
        <w:tc>
          <w:tcPr>
            <w:tcW w:w="1554" w:type="dxa"/>
            <w:shd w:val="clear" w:color="auto" w:fill="FFFFFF" w:themeFill="background1"/>
          </w:tcPr>
          <w:p w14:paraId="62F9537B" w14:textId="48B38D7B" w:rsidR="007107CA" w:rsidRPr="00232777" w:rsidRDefault="007107CA" w:rsidP="007107CA">
            <w:pPr>
              <w:spacing w:before="120" w:after="120"/>
              <w:jc w:val="both"/>
              <w:rPr>
                <w:rFonts w:ascii="Arial" w:eastAsiaTheme="minorHAnsi" w:hAnsi="Arial" w:cs="Arial"/>
                <w:b/>
                <w:bCs/>
                <w:sz w:val="16"/>
                <w:szCs w:val="16"/>
                <w:lang w:eastAsia="en-US"/>
              </w:rPr>
            </w:pPr>
            <w:r w:rsidRPr="00232777">
              <w:rPr>
                <w:rFonts w:ascii="Arial" w:eastAsiaTheme="minorHAnsi" w:hAnsi="Arial" w:cs="Arial"/>
                <w:b/>
                <w:bCs/>
                <w:sz w:val="16"/>
                <w:szCs w:val="16"/>
                <w:lang w:eastAsia="en-US"/>
              </w:rPr>
              <w:t>tak / nie*</w:t>
            </w:r>
          </w:p>
        </w:tc>
      </w:tr>
      <w:tr w:rsidR="007107CA" w:rsidRPr="007107CA" w14:paraId="7B85CA56" w14:textId="31E216AF" w:rsidTr="007107CA">
        <w:trPr>
          <w:jc w:val="center"/>
        </w:trPr>
        <w:tc>
          <w:tcPr>
            <w:tcW w:w="515" w:type="dxa"/>
            <w:shd w:val="clear" w:color="auto" w:fill="FFFFFF" w:themeFill="background1"/>
            <w:vAlign w:val="center"/>
          </w:tcPr>
          <w:p w14:paraId="7434FE7F" w14:textId="77777777" w:rsidR="007107CA" w:rsidRPr="007107CA" w:rsidRDefault="007107CA" w:rsidP="007107CA">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4.</w:t>
            </w:r>
          </w:p>
        </w:tc>
        <w:tc>
          <w:tcPr>
            <w:tcW w:w="950" w:type="dxa"/>
            <w:shd w:val="clear" w:color="auto" w:fill="FFFFFF" w:themeFill="background1"/>
            <w:vAlign w:val="center"/>
          </w:tcPr>
          <w:p w14:paraId="30144520" w14:textId="77777777" w:rsidR="007107CA" w:rsidRPr="007107CA" w:rsidRDefault="007107CA" w:rsidP="007107CA">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K</w:t>
            </w:r>
            <w:r w:rsidRPr="007107CA">
              <w:rPr>
                <w:rFonts w:ascii="Arial" w:eastAsiaTheme="minorHAnsi" w:hAnsi="Arial" w:cs="Arial"/>
                <w:color w:val="000000" w:themeColor="text1"/>
                <w:sz w:val="16"/>
                <w:szCs w:val="16"/>
                <w:vertAlign w:val="subscript"/>
                <w:lang w:eastAsia="en-US"/>
              </w:rPr>
              <w:t>4</w:t>
            </w:r>
          </w:p>
        </w:tc>
        <w:tc>
          <w:tcPr>
            <w:tcW w:w="1118" w:type="dxa"/>
            <w:shd w:val="clear" w:color="auto" w:fill="FFFFFF" w:themeFill="background1"/>
            <w:vAlign w:val="center"/>
          </w:tcPr>
          <w:p w14:paraId="14ACA130" w14:textId="4F510823" w:rsidR="007107CA" w:rsidRPr="007107CA" w:rsidRDefault="00282D43" w:rsidP="007107CA">
            <w:pPr>
              <w:spacing w:before="120" w:after="120"/>
              <w:jc w:val="center"/>
              <w:rPr>
                <w:rFonts w:ascii="Arial" w:eastAsiaTheme="minorHAnsi" w:hAnsi="Arial" w:cs="Arial"/>
                <w:color w:val="000000" w:themeColor="text1"/>
                <w:sz w:val="16"/>
                <w:szCs w:val="16"/>
                <w:lang w:eastAsia="en-US"/>
              </w:rPr>
            </w:pPr>
            <w:r>
              <w:rPr>
                <w:rFonts w:ascii="Arial" w:eastAsiaTheme="minorHAnsi" w:hAnsi="Arial" w:cs="Arial"/>
                <w:color w:val="000000" w:themeColor="text1"/>
                <w:sz w:val="16"/>
                <w:szCs w:val="16"/>
                <w:lang w:eastAsia="en-US"/>
              </w:rPr>
              <w:t>1</w:t>
            </w:r>
            <w:r w:rsidR="007107CA" w:rsidRPr="007107CA">
              <w:rPr>
                <w:rFonts w:ascii="Arial" w:eastAsiaTheme="minorHAnsi" w:hAnsi="Arial" w:cs="Arial"/>
                <w:color w:val="000000" w:themeColor="text1"/>
                <w:sz w:val="16"/>
                <w:szCs w:val="16"/>
                <w:lang w:eastAsia="en-US"/>
              </w:rPr>
              <w:t xml:space="preserve"> pkt</w:t>
            </w:r>
          </w:p>
        </w:tc>
        <w:tc>
          <w:tcPr>
            <w:tcW w:w="5917" w:type="dxa"/>
            <w:shd w:val="clear" w:color="auto" w:fill="FFFFFF" w:themeFill="background1"/>
            <w:vAlign w:val="center"/>
          </w:tcPr>
          <w:p w14:paraId="4F6517A7" w14:textId="77777777" w:rsidR="00282D43" w:rsidRPr="007107CA" w:rsidRDefault="00282D43" w:rsidP="00282D43">
            <w:pPr>
              <w:spacing w:before="120" w:after="120"/>
              <w:jc w:val="both"/>
              <w:rPr>
                <w:rFonts w:ascii="Arial" w:eastAsiaTheme="minorHAnsi" w:hAnsi="Arial" w:cs="Arial"/>
                <w:b/>
                <w:bCs/>
                <w:color w:val="000000" w:themeColor="text1"/>
                <w:sz w:val="16"/>
                <w:szCs w:val="16"/>
                <w:lang w:eastAsia="en-US"/>
              </w:rPr>
            </w:pPr>
            <w:r w:rsidRPr="007107CA">
              <w:rPr>
                <w:rFonts w:ascii="Arial" w:eastAsiaTheme="minorHAnsi" w:hAnsi="Arial" w:cs="Arial"/>
                <w:b/>
                <w:bCs/>
                <w:sz w:val="16"/>
                <w:szCs w:val="16"/>
                <w:lang w:eastAsia="en-US"/>
              </w:rPr>
              <w:t xml:space="preserve">Klauzula </w:t>
            </w:r>
            <w:bookmarkStart w:id="7" w:name="_Hlk86064948"/>
            <w:r w:rsidRPr="007107CA">
              <w:rPr>
                <w:rFonts w:ascii="Arial" w:eastAsiaTheme="minorHAnsi" w:hAnsi="Arial" w:cs="Arial"/>
                <w:b/>
                <w:bCs/>
                <w:sz w:val="16"/>
                <w:szCs w:val="16"/>
                <w:lang w:eastAsia="en-US"/>
              </w:rPr>
              <w:t>g</w:t>
            </w:r>
            <w:r w:rsidRPr="007107CA">
              <w:rPr>
                <w:rFonts w:ascii="Arial" w:eastAsiaTheme="minorHAnsi" w:hAnsi="Arial" w:cs="Arial"/>
                <w:b/>
                <w:bCs/>
                <w:color w:val="000000" w:themeColor="text1"/>
                <w:sz w:val="16"/>
                <w:szCs w:val="16"/>
                <w:lang w:eastAsia="en-US"/>
              </w:rPr>
              <w:t>warancji minimalnego katalogu operacji chirurgicznych</w:t>
            </w:r>
            <w:bookmarkEnd w:id="7"/>
          </w:p>
          <w:p w14:paraId="33D1325C" w14:textId="74493B6E" w:rsidR="007107CA" w:rsidRPr="007107CA" w:rsidRDefault="00282D43" w:rsidP="00282D43">
            <w:pPr>
              <w:spacing w:before="120" w:after="120"/>
              <w:jc w:val="both"/>
              <w:rPr>
                <w:rFonts w:ascii="Arial" w:eastAsia="Calibri" w:hAnsi="Arial" w:cs="Arial"/>
                <w:strike/>
                <w:color w:val="000000" w:themeColor="text1"/>
                <w:sz w:val="16"/>
                <w:szCs w:val="16"/>
                <w:lang w:eastAsia="en-US"/>
              </w:rPr>
            </w:pPr>
            <w:r w:rsidRPr="007107CA">
              <w:rPr>
                <w:rFonts w:ascii="Arial" w:eastAsiaTheme="minorHAnsi" w:hAnsi="Arial" w:cs="Arial"/>
                <w:color w:val="000000" w:themeColor="text1"/>
                <w:sz w:val="16"/>
                <w:szCs w:val="16"/>
                <w:lang w:eastAsia="en-US"/>
              </w:rPr>
              <w:t xml:space="preserve">Wykonawca gwarantuje co najmniej 600 procedur medycznych </w:t>
            </w:r>
            <w:r w:rsidRPr="007107CA">
              <w:rPr>
                <w:rFonts w:ascii="Arial" w:eastAsiaTheme="minorHAnsi" w:hAnsi="Arial" w:cs="Arial"/>
                <w:color w:val="000000" w:themeColor="text1"/>
                <w:sz w:val="16"/>
                <w:szCs w:val="16"/>
                <w:lang w:eastAsia="en-US"/>
              </w:rPr>
              <w:br/>
              <w:t>w katalogu operacji chirurgicznych.</w:t>
            </w:r>
          </w:p>
        </w:tc>
        <w:tc>
          <w:tcPr>
            <w:tcW w:w="1554" w:type="dxa"/>
            <w:shd w:val="clear" w:color="auto" w:fill="FFFFFF" w:themeFill="background1"/>
          </w:tcPr>
          <w:p w14:paraId="498D17A2" w14:textId="502D4856" w:rsidR="007107CA" w:rsidRPr="00232777" w:rsidRDefault="007107CA" w:rsidP="007107CA">
            <w:pPr>
              <w:spacing w:before="120" w:after="120"/>
              <w:jc w:val="both"/>
              <w:rPr>
                <w:rFonts w:ascii="Arial" w:eastAsiaTheme="minorHAnsi" w:hAnsi="Arial" w:cs="Arial"/>
                <w:b/>
                <w:bCs/>
                <w:sz w:val="16"/>
                <w:szCs w:val="16"/>
                <w:lang w:eastAsia="en-US"/>
              </w:rPr>
            </w:pPr>
            <w:r w:rsidRPr="00232777">
              <w:rPr>
                <w:rFonts w:ascii="Arial" w:eastAsiaTheme="minorHAnsi" w:hAnsi="Arial" w:cs="Arial"/>
                <w:b/>
                <w:bCs/>
                <w:sz w:val="16"/>
                <w:szCs w:val="16"/>
                <w:lang w:eastAsia="en-US"/>
              </w:rPr>
              <w:t>tak / nie*</w:t>
            </w:r>
          </w:p>
        </w:tc>
      </w:tr>
      <w:tr w:rsidR="007107CA" w:rsidRPr="007107CA" w14:paraId="40F11522" w14:textId="5FA56380" w:rsidTr="007107CA">
        <w:trPr>
          <w:jc w:val="center"/>
        </w:trPr>
        <w:tc>
          <w:tcPr>
            <w:tcW w:w="515" w:type="dxa"/>
            <w:shd w:val="clear" w:color="auto" w:fill="FFFFFF" w:themeFill="background1"/>
            <w:vAlign w:val="center"/>
          </w:tcPr>
          <w:p w14:paraId="56B03A0E" w14:textId="77777777" w:rsidR="007107CA" w:rsidRPr="007107CA" w:rsidRDefault="007107CA" w:rsidP="007107CA">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5.</w:t>
            </w:r>
          </w:p>
        </w:tc>
        <w:tc>
          <w:tcPr>
            <w:tcW w:w="950" w:type="dxa"/>
            <w:shd w:val="clear" w:color="auto" w:fill="FFFFFF" w:themeFill="background1"/>
            <w:vAlign w:val="center"/>
          </w:tcPr>
          <w:p w14:paraId="41B00BD2" w14:textId="77777777" w:rsidR="007107CA" w:rsidRPr="007107CA" w:rsidRDefault="007107CA" w:rsidP="007107CA">
            <w:pPr>
              <w:spacing w:before="120" w:after="120"/>
              <w:jc w:val="center"/>
              <w:rPr>
                <w:rFonts w:ascii="Arial" w:eastAsiaTheme="minorHAnsi" w:hAnsi="Arial" w:cs="Arial"/>
                <w:color w:val="000000" w:themeColor="text1"/>
                <w:sz w:val="16"/>
                <w:szCs w:val="16"/>
                <w:lang w:eastAsia="en-US"/>
              </w:rPr>
            </w:pPr>
            <w:bookmarkStart w:id="8" w:name="_Hlk86064764"/>
            <w:r w:rsidRPr="007107CA">
              <w:rPr>
                <w:rFonts w:ascii="Arial" w:eastAsiaTheme="minorHAnsi" w:hAnsi="Arial" w:cs="Arial"/>
                <w:color w:val="000000" w:themeColor="text1"/>
                <w:sz w:val="16"/>
                <w:szCs w:val="16"/>
                <w:lang w:eastAsia="en-US"/>
              </w:rPr>
              <w:t>K</w:t>
            </w:r>
            <w:r w:rsidRPr="007107CA">
              <w:rPr>
                <w:rFonts w:ascii="Arial" w:eastAsiaTheme="minorHAnsi" w:hAnsi="Arial" w:cs="Arial"/>
                <w:color w:val="000000" w:themeColor="text1"/>
                <w:sz w:val="16"/>
                <w:szCs w:val="16"/>
                <w:vertAlign w:val="subscript"/>
                <w:lang w:eastAsia="en-US"/>
              </w:rPr>
              <w:t>5</w:t>
            </w:r>
            <w:bookmarkEnd w:id="8"/>
          </w:p>
        </w:tc>
        <w:tc>
          <w:tcPr>
            <w:tcW w:w="1118" w:type="dxa"/>
            <w:shd w:val="clear" w:color="auto" w:fill="FFFFFF" w:themeFill="background1"/>
            <w:vAlign w:val="center"/>
          </w:tcPr>
          <w:p w14:paraId="19C23DE0" w14:textId="320E3649" w:rsidR="007107CA" w:rsidRPr="007107CA" w:rsidRDefault="00282D43" w:rsidP="007107CA">
            <w:pPr>
              <w:spacing w:before="120" w:after="120"/>
              <w:jc w:val="center"/>
              <w:rPr>
                <w:rFonts w:ascii="Arial" w:eastAsiaTheme="minorHAnsi" w:hAnsi="Arial" w:cs="Arial"/>
                <w:color w:val="000000" w:themeColor="text1"/>
                <w:sz w:val="16"/>
                <w:szCs w:val="16"/>
                <w:lang w:eastAsia="en-US"/>
              </w:rPr>
            </w:pPr>
            <w:r>
              <w:rPr>
                <w:rFonts w:ascii="Arial" w:eastAsiaTheme="minorHAnsi" w:hAnsi="Arial" w:cs="Arial"/>
                <w:color w:val="000000" w:themeColor="text1"/>
                <w:sz w:val="16"/>
                <w:szCs w:val="16"/>
                <w:lang w:eastAsia="en-US"/>
              </w:rPr>
              <w:t>1</w:t>
            </w:r>
            <w:r w:rsidR="007107CA" w:rsidRPr="007107CA">
              <w:rPr>
                <w:rFonts w:ascii="Arial" w:eastAsiaTheme="minorHAnsi" w:hAnsi="Arial" w:cs="Arial"/>
                <w:color w:val="000000" w:themeColor="text1"/>
                <w:sz w:val="16"/>
                <w:szCs w:val="16"/>
                <w:lang w:eastAsia="en-US"/>
              </w:rPr>
              <w:t xml:space="preserve"> pkt</w:t>
            </w:r>
          </w:p>
        </w:tc>
        <w:tc>
          <w:tcPr>
            <w:tcW w:w="5917" w:type="dxa"/>
            <w:shd w:val="clear" w:color="auto" w:fill="FFFFFF" w:themeFill="background1"/>
            <w:vAlign w:val="center"/>
          </w:tcPr>
          <w:p w14:paraId="7C1D91B9" w14:textId="77777777" w:rsidR="00282D43" w:rsidRPr="007107CA" w:rsidRDefault="00282D43" w:rsidP="00282D43">
            <w:pPr>
              <w:spacing w:before="120" w:after="120"/>
              <w:jc w:val="both"/>
              <w:rPr>
                <w:rFonts w:ascii="Arial" w:eastAsiaTheme="minorHAnsi" w:hAnsi="Arial" w:cs="Arial"/>
                <w:b/>
                <w:bCs/>
                <w:color w:val="000000" w:themeColor="text1"/>
                <w:sz w:val="16"/>
                <w:szCs w:val="16"/>
                <w:lang w:eastAsia="en-US"/>
              </w:rPr>
            </w:pPr>
            <w:r w:rsidRPr="007107CA">
              <w:rPr>
                <w:rFonts w:ascii="Arial" w:eastAsiaTheme="minorHAnsi" w:hAnsi="Arial" w:cs="Arial"/>
                <w:b/>
                <w:bCs/>
                <w:sz w:val="16"/>
                <w:szCs w:val="16"/>
                <w:lang w:eastAsia="en-US"/>
              </w:rPr>
              <w:t xml:space="preserve">Klauzula </w:t>
            </w:r>
            <w:bookmarkStart w:id="9" w:name="_Hlk86064993"/>
            <w:r w:rsidRPr="007107CA">
              <w:rPr>
                <w:rFonts w:ascii="Arial" w:eastAsiaTheme="minorHAnsi" w:hAnsi="Arial" w:cs="Arial"/>
                <w:b/>
                <w:bCs/>
                <w:sz w:val="16"/>
                <w:szCs w:val="16"/>
                <w:lang w:eastAsia="en-US"/>
              </w:rPr>
              <w:t>o</w:t>
            </w:r>
            <w:r w:rsidRPr="007107CA">
              <w:rPr>
                <w:rFonts w:ascii="Arial" w:eastAsiaTheme="minorHAnsi" w:hAnsi="Arial" w:cs="Arial"/>
                <w:b/>
                <w:bCs/>
                <w:color w:val="000000" w:themeColor="text1"/>
                <w:sz w:val="16"/>
                <w:szCs w:val="16"/>
                <w:lang w:eastAsia="en-US"/>
              </w:rPr>
              <w:t>twartego katalogu operacji chirurgicznych</w:t>
            </w:r>
            <w:bookmarkEnd w:id="9"/>
          </w:p>
          <w:p w14:paraId="7D3A4EE1" w14:textId="156C6F07" w:rsidR="007107CA" w:rsidRPr="007107CA" w:rsidRDefault="00282D43" w:rsidP="00282D43">
            <w:pPr>
              <w:spacing w:before="120" w:after="120"/>
              <w:jc w:val="both"/>
              <w:rPr>
                <w:rFonts w:ascii="Arial" w:eastAsia="Calibri" w:hAnsi="Arial" w:cs="Arial"/>
                <w:strike/>
                <w:sz w:val="16"/>
                <w:szCs w:val="16"/>
                <w:lang w:eastAsia="en-US"/>
              </w:rPr>
            </w:pPr>
            <w:r w:rsidRPr="007107CA">
              <w:rPr>
                <w:rFonts w:ascii="Arial" w:eastAsiaTheme="minorHAnsi" w:hAnsi="Arial" w:cs="Arial"/>
                <w:color w:val="000000" w:themeColor="text1"/>
                <w:sz w:val="16"/>
                <w:szCs w:val="16"/>
                <w:lang w:eastAsia="en-US"/>
              </w:rPr>
              <w:t xml:space="preserve">Wykonawca gwarantuje wypłatę świadczenia w wysokości 5% sumy ubezpieczenia na umowie Operacji chirurgicznych z tytułu przeprowadzenie w trakcie ochrony ubezpieczeniowej operacji chirurgicznej, która nie jest objęta katalogiem </w:t>
            </w:r>
            <w:r w:rsidRPr="007107CA">
              <w:rPr>
                <w:rFonts w:ascii="Arial" w:eastAsiaTheme="minorHAnsi" w:hAnsi="Arial" w:cs="Arial"/>
                <w:sz w:val="16"/>
                <w:szCs w:val="16"/>
                <w:lang w:eastAsia="en-US"/>
              </w:rPr>
              <w:t>OWU Wykonawcy</w:t>
            </w:r>
            <w:r w:rsidRPr="007107CA">
              <w:rPr>
                <w:rFonts w:ascii="Arial" w:eastAsiaTheme="minorHAnsi" w:hAnsi="Arial" w:cs="Arial"/>
                <w:color w:val="000000" w:themeColor="text1"/>
                <w:sz w:val="16"/>
                <w:szCs w:val="16"/>
                <w:lang w:eastAsia="en-US"/>
              </w:rPr>
              <w:t>.</w:t>
            </w:r>
          </w:p>
        </w:tc>
        <w:tc>
          <w:tcPr>
            <w:tcW w:w="1554" w:type="dxa"/>
            <w:shd w:val="clear" w:color="auto" w:fill="FFFFFF" w:themeFill="background1"/>
          </w:tcPr>
          <w:p w14:paraId="66E6FFDD" w14:textId="7E3ED0DB" w:rsidR="007107CA" w:rsidRPr="00232777" w:rsidRDefault="007107CA" w:rsidP="007107CA">
            <w:pPr>
              <w:spacing w:before="120" w:after="120"/>
              <w:jc w:val="both"/>
              <w:rPr>
                <w:rFonts w:ascii="Arial" w:eastAsiaTheme="minorHAnsi" w:hAnsi="Arial" w:cs="Arial"/>
                <w:b/>
                <w:bCs/>
                <w:sz w:val="16"/>
                <w:szCs w:val="16"/>
                <w:lang w:eastAsia="en-US"/>
              </w:rPr>
            </w:pPr>
            <w:r w:rsidRPr="00232777">
              <w:rPr>
                <w:rFonts w:ascii="Arial" w:eastAsiaTheme="minorHAnsi" w:hAnsi="Arial" w:cs="Arial"/>
                <w:b/>
                <w:bCs/>
                <w:sz w:val="16"/>
                <w:szCs w:val="16"/>
                <w:lang w:eastAsia="en-US"/>
              </w:rPr>
              <w:t>tak / nie*</w:t>
            </w:r>
          </w:p>
        </w:tc>
      </w:tr>
      <w:tr w:rsidR="007107CA" w:rsidRPr="007107CA" w14:paraId="1FAD26FF" w14:textId="6FF761B7" w:rsidTr="007107CA">
        <w:trPr>
          <w:jc w:val="center"/>
        </w:trPr>
        <w:tc>
          <w:tcPr>
            <w:tcW w:w="515" w:type="dxa"/>
            <w:shd w:val="clear" w:color="auto" w:fill="FFFFFF" w:themeFill="background1"/>
            <w:vAlign w:val="center"/>
          </w:tcPr>
          <w:p w14:paraId="7BC49BE1" w14:textId="77777777" w:rsidR="007107CA" w:rsidRPr="007107CA" w:rsidRDefault="007107CA" w:rsidP="007107CA">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6.</w:t>
            </w:r>
          </w:p>
        </w:tc>
        <w:tc>
          <w:tcPr>
            <w:tcW w:w="950" w:type="dxa"/>
            <w:shd w:val="clear" w:color="auto" w:fill="FFFFFF" w:themeFill="background1"/>
            <w:vAlign w:val="center"/>
          </w:tcPr>
          <w:p w14:paraId="409D0179" w14:textId="77777777" w:rsidR="007107CA" w:rsidRPr="007107CA" w:rsidRDefault="007107CA" w:rsidP="007107CA">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K</w:t>
            </w:r>
            <w:r w:rsidRPr="007107CA">
              <w:rPr>
                <w:rFonts w:ascii="Arial" w:eastAsiaTheme="minorHAnsi" w:hAnsi="Arial" w:cs="Arial"/>
                <w:color w:val="000000" w:themeColor="text1"/>
                <w:sz w:val="16"/>
                <w:szCs w:val="16"/>
                <w:vertAlign w:val="subscript"/>
                <w:lang w:eastAsia="en-US"/>
              </w:rPr>
              <w:t>6</w:t>
            </w:r>
          </w:p>
        </w:tc>
        <w:tc>
          <w:tcPr>
            <w:tcW w:w="1118" w:type="dxa"/>
            <w:shd w:val="clear" w:color="auto" w:fill="FFFFFF" w:themeFill="background1"/>
            <w:vAlign w:val="center"/>
          </w:tcPr>
          <w:p w14:paraId="624E46D0" w14:textId="2E8ACB7C" w:rsidR="007107CA" w:rsidRPr="007107CA" w:rsidRDefault="00282D43" w:rsidP="007107CA">
            <w:pPr>
              <w:spacing w:before="120" w:after="120"/>
              <w:jc w:val="center"/>
              <w:rPr>
                <w:rFonts w:ascii="Arial" w:eastAsiaTheme="minorHAnsi" w:hAnsi="Arial" w:cs="Arial"/>
                <w:color w:val="000000" w:themeColor="text1"/>
                <w:sz w:val="16"/>
                <w:szCs w:val="16"/>
                <w:lang w:eastAsia="en-US"/>
              </w:rPr>
            </w:pPr>
            <w:r>
              <w:rPr>
                <w:rFonts w:ascii="Arial" w:eastAsiaTheme="minorHAnsi" w:hAnsi="Arial" w:cs="Arial"/>
                <w:color w:val="000000" w:themeColor="text1"/>
                <w:sz w:val="16"/>
                <w:szCs w:val="16"/>
                <w:lang w:eastAsia="en-US"/>
              </w:rPr>
              <w:t>3</w:t>
            </w:r>
            <w:r w:rsidR="007107CA" w:rsidRPr="007107CA">
              <w:rPr>
                <w:rFonts w:ascii="Arial" w:eastAsiaTheme="minorHAnsi" w:hAnsi="Arial" w:cs="Arial"/>
                <w:color w:val="000000" w:themeColor="text1"/>
                <w:sz w:val="16"/>
                <w:szCs w:val="16"/>
                <w:lang w:eastAsia="en-US"/>
              </w:rPr>
              <w:t xml:space="preserve"> pkt</w:t>
            </w:r>
          </w:p>
        </w:tc>
        <w:tc>
          <w:tcPr>
            <w:tcW w:w="5917" w:type="dxa"/>
            <w:shd w:val="clear" w:color="auto" w:fill="FFFFFF" w:themeFill="background1"/>
            <w:vAlign w:val="center"/>
          </w:tcPr>
          <w:p w14:paraId="37179B4A" w14:textId="020870FA" w:rsidR="007107CA" w:rsidRPr="007107CA" w:rsidRDefault="00282D43" w:rsidP="007107CA">
            <w:pPr>
              <w:spacing w:before="120" w:after="120"/>
              <w:jc w:val="both"/>
              <w:rPr>
                <w:rFonts w:ascii="Arial" w:eastAsia="Calibri" w:hAnsi="Arial" w:cs="Arial"/>
                <w:sz w:val="16"/>
                <w:szCs w:val="16"/>
                <w:lang w:eastAsia="en-US"/>
              </w:rPr>
            </w:pPr>
            <w:r w:rsidRPr="0096759E">
              <w:rPr>
                <w:rFonts w:ascii="Arial" w:eastAsiaTheme="minorHAnsi" w:hAnsi="Arial" w:cs="Arial"/>
                <w:b/>
                <w:bCs/>
                <w:sz w:val="16"/>
                <w:szCs w:val="16"/>
                <w:lang w:eastAsia="en-US"/>
              </w:rPr>
              <w:t>Klauzula dodatkowego pakietu Onkologicznego</w:t>
            </w:r>
            <w:r>
              <w:rPr>
                <w:rFonts w:ascii="Arial" w:eastAsiaTheme="minorHAnsi" w:hAnsi="Arial" w:cs="Arial"/>
                <w:b/>
                <w:bCs/>
                <w:sz w:val="16"/>
                <w:szCs w:val="16"/>
                <w:lang w:eastAsia="en-US"/>
              </w:rPr>
              <w:t xml:space="preserve"> </w:t>
            </w:r>
            <w:r w:rsidRPr="0096759E">
              <w:rPr>
                <w:rFonts w:ascii="Arial" w:eastAsiaTheme="minorHAnsi" w:hAnsi="Arial" w:cs="Arial"/>
                <w:bCs/>
                <w:sz w:val="16"/>
                <w:szCs w:val="16"/>
                <w:lang w:eastAsia="en-US"/>
              </w:rPr>
              <w:t xml:space="preserve">(szczegółowy opis zawarto w </w:t>
            </w:r>
            <w:proofErr w:type="spellStart"/>
            <w:r w:rsidRPr="0096759E">
              <w:rPr>
                <w:rFonts w:ascii="Arial" w:eastAsiaTheme="minorHAnsi" w:hAnsi="Arial" w:cs="Arial"/>
                <w:bCs/>
                <w:sz w:val="16"/>
                <w:szCs w:val="16"/>
                <w:lang w:eastAsia="en-US"/>
              </w:rPr>
              <w:t>opz</w:t>
            </w:r>
            <w:proofErr w:type="spellEnd"/>
            <w:r w:rsidRPr="0096759E">
              <w:rPr>
                <w:rFonts w:ascii="Arial" w:eastAsiaTheme="minorHAnsi" w:hAnsi="Arial" w:cs="Arial"/>
                <w:bCs/>
                <w:sz w:val="16"/>
                <w:szCs w:val="16"/>
                <w:lang w:eastAsia="en-US"/>
              </w:rPr>
              <w:t>)</w:t>
            </w:r>
          </w:p>
        </w:tc>
        <w:tc>
          <w:tcPr>
            <w:tcW w:w="1554" w:type="dxa"/>
            <w:shd w:val="clear" w:color="auto" w:fill="FFFFFF" w:themeFill="background1"/>
          </w:tcPr>
          <w:p w14:paraId="006CA950" w14:textId="454A7E14" w:rsidR="007107CA" w:rsidRPr="00232777" w:rsidRDefault="007107CA" w:rsidP="007107CA">
            <w:pPr>
              <w:spacing w:before="120" w:after="120"/>
              <w:jc w:val="both"/>
              <w:rPr>
                <w:rFonts w:ascii="Arial" w:eastAsiaTheme="minorHAnsi" w:hAnsi="Arial" w:cs="Arial"/>
                <w:b/>
                <w:bCs/>
                <w:sz w:val="16"/>
                <w:szCs w:val="16"/>
                <w:lang w:eastAsia="en-US"/>
              </w:rPr>
            </w:pPr>
            <w:r w:rsidRPr="00232777">
              <w:rPr>
                <w:rFonts w:ascii="Arial" w:eastAsiaTheme="minorHAnsi" w:hAnsi="Arial" w:cs="Arial"/>
                <w:b/>
                <w:bCs/>
                <w:sz w:val="16"/>
                <w:szCs w:val="16"/>
                <w:lang w:eastAsia="en-US"/>
              </w:rPr>
              <w:t>tak / nie*</w:t>
            </w:r>
          </w:p>
        </w:tc>
      </w:tr>
      <w:tr w:rsidR="007107CA" w:rsidRPr="007107CA" w14:paraId="65E1DE57" w14:textId="18299241" w:rsidTr="007107CA">
        <w:trPr>
          <w:trHeight w:val="725"/>
          <w:jc w:val="center"/>
        </w:trPr>
        <w:tc>
          <w:tcPr>
            <w:tcW w:w="515" w:type="dxa"/>
            <w:shd w:val="clear" w:color="auto" w:fill="FFFFFF" w:themeFill="background1"/>
            <w:vAlign w:val="center"/>
          </w:tcPr>
          <w:p w14:paraId="50BDD88E" w14:textId="77777777" w:rsidR="007107CA" w:rsidRPr="007107CA" w:rsidRDefault="007107CA" w:rsidP="007107CA">
            <w:pPr>
              <w:spacing w:before="120" w:after="120"/>
              <w:jc w:val="both"/>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7.</w:t>
            </w:r>
          </w:p>
        </w:tc>
        <w:tc>
          <w:tcPr>
            <w:tcW w:w="950" w:type="dxa"/>
            <w:shd w:val="clear" w:color="auto" w:fill="FFFFFF" w:themeFill="background1"/>
            <w:vAlign w:val="center"/>
          </w:tcPr>
          <w:p w14:paraId="1E29AA36" w14:textId="77777777" w:rsidR="007107CA" w:rsidRPr="007107CA" w:rsidRDefault="007107CA" w:rsidP="007107CA">
            <w:pPr>
              <w:spacing w:before="120" w:after="120"/>
              <w:jc w:val="center"/>
              <w:rPr>
                <w:rFonts w:ascii="Arial" w:eastAsiaTheme="minorHAnsi" w:hAnsi="Arial" w:cs="Arial"/>
                <w:color w:val="000000" w:themeColor="text1"/>
                <w:sz w:val="16"/>
                <w:szCs w:val="16"/>
                <w:lang w:eastAsia="en-US"/>
              </w:rPr>
            </w:pPr>
            <w:r w:rsidRPr="007107CA">
              <w:rPr>
                <w:rFonts w:ascii="Arial" w:eastAsiaTheme="minorHAnsi" w:hAnsi="Arial" w:cs="Arial"/>
                <w:color w:val="000000" w:themeColor="text1"/>
                <w:sz w:val="16"/>
                <w:szCs w:val="16"/>
                <w:lang w:eastAsia="en-US"/>
              </w:rPr>
              <w:t>K</w:t>
            </w:r>
            <w:r w:rsidRPr="007107CA">
              <w:rPr>
                <w:rFonts w:ascii="Arial" w:eastAsiaTheme="minorHAnsi" w:hAnsi="Arial" w:cs="Arial"/>
                <w:color w:val="000000" w:themeColor="text1"/>
                <w:sz w:val="16"/>
                <w:szCs w:val="16"/>
                <w:vertAlign w:val="subscript"/>
                <w:lang w:eastAsia="en-US"/>
              </w:rPr>
              <w:t>7</w:t>
            </w:r>
          </w:p>
        </w:tc>
        <w:tc>
          <w:tcPr>
            <w:tcW w:w="1118" w:type="dxa"/>
            <w:shd w:val="clear" w:color="auto" w:fill="FFFFFF" w:themeFill="background1"/>
            <w:vAlign w:val="center"/>
          </w:tcPr>
          <w:p w14:paraId="3F739F4D" w14:textId="5A4561DB" w:rsidR="007107CA" w:rsidRPr="007107CA" w:rsidRDefault="00282D43" w:rsidP="007107CA">
            <w:pPr>
              <w:spacing w:before="120" w:after="120"/>
              <w:jc w:val="center"/>
              <w:rPr>
                <w:rFonts w:ascii="Arial" w:eastAsiaTheme="minorHAnsi" w:hAnsi="Arial" w:cs="Arial"/>
                <w:color w:val="000000" w:themeColor="text1"/>
                <w:sz w:val="16"/>
                <w:szCs w:val="16"/>
                <w:lang w:eastAsia="en-US"/>
              </w:rPr>
            </w:pPr>
            <w:r>
              <w:rPr>
                <w:rFonts w:ascii="Arial" w:eastAsiaTheme="minorHAnsi" w:hAnsi="Arial" w:cs="Arial"/>
                <w:color w:val="000000" w:themeColor="text1"/>
                <w:sz w:val="16"/>
                <w:szCs w:val="16"/>
                <w:lang w:eastAsia="en-US"/>
              </w:rPr>
              <w:t xml:space="preserve">3 </w:t>
            </w:r>
            <w:r w:rsidR="007107CA" w:rsidRPr="007107CA">
              <w:rPr>
                <w:rFonts w:ascii="Arial" w:eastAsiaTheme="minorHAnsi" w:hAnsi="Arial" w:cs="Arial"/>
                <w:color w:val="000000" w:themeColor="text1"/>
                <w:sz w:val="16"/>
                <w:szCs w:val="16"/>
                <w:lang w:eastAsia="en-US"/>
              </w:rPr>
              <w:t xml:space="preserve"> pkt</w:t>
            </w:r>
          </w:p>
        </w:tc>
        <w:tc>
          <w:tcPr>
            <w:tcW w:w="5917" w:type="dxa"/>
            <w:shd w:val="clear" w:color="auto" w:fill="FFFFFF" w:themeFill="background1"/>
            <w:vAlign w:val="center"/>
          </w:tcPr>
          <w:p w14:paraId="60779026" w14:textId="022985C6" w:rsidR="007107CA" w:rsidRPr="007107CA" w:rsidRDefault="00282D43" w:rsidP="007107CA">
            <w:pPr>
              <w:spacing w:before="120" w:after="120"/>
              <w:jc w:val="both"/>
              <w:rPr>
                <w:rFonts w:ascii="Arial" w:eastAsiaTheme="minorHAnsi" w:hAnsi="Arial" w:cs="Arial"/>
                <w:color w:val="000000" w:themeColor="text1"/>
                <w:sz w:val="16"/>
                <w:szCs w:val="16"/>
                <w:lang w:eastAsia="en-US"/>
              </w:rPr>
            </w:pPr>
            <w:r w:rsidRPr="00282D43">
              <w:rPr>
                <w:rFonts w:ascii="Arial" w:eastAsiaTheme="minorHAnsi" w:hAnsi="Arial" w:cs="Arial"/>
                <w:color w:val="000000" w:themeColor="text1"/>
                <w:sz w:val="16"/>
                <w:szCs w:val="16"/>
                <w:lang w:eastAsia="en-US"/>
              </w:rPr>
              <w:t xml:space="preserve">Klauzula dodatkowego pakietu Wypadkowego (szczegółowy opis zawarto w </w:t>
            </w:r>
            <w:proofErr w:type="spellStart"/>
            <w:r w:rsidRPr="00282D43">
              <w:rPr>
                <w:rFonts w:ascii="Arial" w:eastAsiaTheme="minorHAnsi" w:hAnsi="Arial" w:cs="Arial"/>
                <w:color w:val="000000" w:themeColor="text1"/>
                <w:sz w:val="16"/>
                <w:szCs w:val="16"/>
                <w:lang w:eastAsia="en-US"/>
              </w:rPr>
              <w:t>opz</w:t>
            </w:r>
            <w:proofErr w:type="spellEnd"/>
            <w:r w:rsidRPr="00282D43">
              <w:rPr>
                <w:rFonts w:ascii="Arial" w:eastAsiaTheme="minorHAnsi" w:hAnsi="Arial" w:cs="Arial"/>
                <w:color w:val="000000" w:themeColor="text1"/>
                <w:sz w:val="16"/>
                <w:szCs w:val="16"/>
                <w:lang w:eastAsia="en-US"/>
              </w:rPr>
              <w:t>)</w:t>
            </w:r>
          </w:p>
        </w:tc>
        <w:tc>
          <w:tcPr>
            <w:tcW w:w="1554" w:type="dxa"/>
            <w:shd w:val="clear" w:color="auto" w:fill="FFFFFF" w:themeFill="background1"/>
          </w:tcPr>
          <w:p w14:paraId="0DDC7759" w14:textId="26D2FB80" w:rsidR="007107CA" w:rsidRPr="00232777" w:rsidRDefault="007107CA" w:rsidP="007107CA">
            <w:pPr>
              <w:spacing w:before="120" w:after="120"/>
              <w:jc w:val="both"/>
              <w:rPr>
                <w:rFonts w:ascii="Arial" w:eastAsiaTheme="minorHAnsi" w:hAnsi="Arial" w:cs="Arial"/>
                <w:b/>
                <w:bCs/>
                <w:sz w:val="16"/>
                <w:szCs w:val="16"/>
                <w:lang w:eastAsia="en-US"/>
              </w:rPr>
            </w:pPr>
            <w:r w:rsidRPr="00232777">
              <w:rPr>
                <w:rFonts w:ascii="Arial" w:eastAsiaTheme="minorHAnsi" w:hAnsi="Arial" w:cs="Arial"/>
                <w:b/>
                <w:bCs/>
                <w:sz w:val="16"/>
                <w:szCs w:val="16"/>
                <w:lang w:eastAsia="en-US"/>
              </w:rPr>
              <w:t>tak / nie*</w:t>
            </w:r>
          </w:p>
        </w:tc>
      </w:tr>
      <w:tr w:rsidR="00282D43" w:rsidRPr="007107CA" w14:paraId="1B893EA1" w14:textId="77777777" w:rsidTr="007107CA">
        <w:trPr>
          <w:trHeight w:val="725"/>
          <w:jc w:val="center"/>
        </w:trPr>
        <w:tc>
          <w:tcPr>
            <w:tcW w:w="515" w:type="dxa"/>
            <w:shd w:val="clear" w:color="auto" w:fill="FFFFFF" w:themeFill="background1"/>
            <w:vAlign w:val="center"/>
          </w:tcPr>
          <w:p w14:paraId="62193BDA" w14:textId="29EAFF78" w:rsidR="00282D43" w:rsidRPr="00282D43" w:rsidRDefault="00282D43" w:rsidP="00282D43">
            <w:pPr>
              <w:spacing w:before="120" w:after="120"/>
              <w:jc w:val="both"/>
              <w:rPr>
                <w:rFonts w:ascii="Arial" w:eastAsiaTheme="minorHAnsi" w:hAnsi="Arial" w:cs="Arial"/>
                <w:color w:val="000000" w:themeColor="text1"/>
                <w:sz w:val="16"/>
                <w:szCs w:val="16"/>
                <w:lang w:eastAsia="en-US"/>
              </w:rPr>
            </w:pPr>
            <w:r w:rsidRPr="00282D43">
              <w:rPr>
                <w:rFonts w:ascii="Arial" w:hAnsi="Arial" w:cs="Arial"/>
                <w:color w:val="000000" w:themeColor="text1"/>
                <w:sz w:val="16"/>
                <w:szCs w:val="16"/>
              </w:rPr>
              <w:t>8.</w:t>
            </w:r>
          </w:p>
        </w:tc>
        <w:tc>
          <w:tcPr>
            <w:tcW w:w="950" w:type="dxa"/>
            <w:shd w:val="clear" w:color="auto" w:fill="FFFFFF" w:themeFill="background1"/>
            <w:vAlign w:val="center"/>
          </w:tcPr>
          <w:p w14:paraId="7D1A0304" w14:textId="5797A86D" w:rsidR="00282D43" w:rsidRPr="007107CA" w:rsidRDefault="00282D43" w:rsidP="007107CA">
            <w:pPr>
              <w:spacing w:before="120" w:after="120"/>
              <w:jc w:val="center"/>
              <w:rPr>
                <w:rFonts w:ascii="Arial" w:eastAsiaTheme="minorHAnsi" w:hAnsi="Arial" w:cs="Arial"/>
                <w:color w:val="000000" w:themeColor="text1"/>
                <w:sz w:val="16"/>
                <w:szCs w:val="16"/>
                <w:lang w:eastAsia="en-US"/>
              </w:rPr>
            </w:pPr>
            <w:r>
              <w:rPr>
                <w:rFonts w:ascii="Arial" w:eastAsiaTheme="minorHAnsi" w:hAnsi="Arial" w:cs="Arial"/>
                <w:color w:val="000000" w:themeColor="text1"/>
                <w:sz w:val="16"/>
                <w:szCs w:val="16"/>
                <w:lang w:eastAsia="en-US"/>
              </w:rPr>
              <w:t>K8</w:t>
            </w:r>
          </w:p>
        </w:tc>
        <w:tc>
          <w:tcPr>
            <w:tcW w:w="1118" w:type="dxa"/>
            <w:shd w:val="clear" w:color="auto" w:fill="FFFFFF" w:themeFill="background1"/>
            <w:vAlign w:val="center"/>
          </w:tcPr>
          <w:p w14:paraId="69F2B513" w14:textId="649A1A52" w:rsidR="00282D43" w:rsidRPr="007107CA" w:rsidRDefault="00282D43" w:rsidP="007107CA">
            <w:pPr>
              <w:spacing w:before="120" w:after="120"/>
              <w:jc w:val="center"/>
              <w:rPr>
                <w:rFonts w:ascii="Arial" w:eastAsiaTheme="minorHAnsi" w:hAnsi="Arial" w:cs="Arial"/>
                <w:color w:val="000000" w:themeColor="text1"/>
                <w:sz w:val="16"/>
                <w:szCs w:val="16"/>
                <w:lang w:eastAsia="en-US"/>
              </w:rPr>
            </w:pPr>
            <w:r>
              <w:rPr>
                <w:rFonts w:ascii="Arial" w:eastAsiaTheme="minorHAnsi" w:hAnsi="Arial" w:cs="Arial"/>
                <w:color w:val="000000" w:themeColor="text1"/>
                <w:sz w:val="16"/>
                <w:szCs w:val="16"/>
                <w:lang w:eastAsia="en-US"/>
              </w:rPr>
              <w:t>4 pkt</w:t>
            </w:r>
          </w:p>
        </w:tc>
        <w:tc>
          <w:tcPr>
            <w:tcW w:w="5917" w:type="dxa"/>
            <w:shd w:val="clear" w:color="auto" w:fill="FFFFFF" w:themeFill="background1"/>
            <w:vAlign w:val="center"/>
          </w:tcPr>
          <w:p w14:paraId="1F19873A" w14:textId="58943029" w:rsidR="00282D43" w:rsidRPr="007107CA" w:rsidRDefault="00282D43" w:rsidP="007107CA">
            <w:pPr>
              <w:spacing w:before="120" w:after="120"/>
              <w:jc w:val="both"/>
              <w:rPr>
                <w:rFonts w:ascii="Arial" w:eastAsiaTheme="minorHAnsi" w:hAnsi="Arial" w:cs="Arial"/>
                <w:color w:val="000000" w:themeColor="text1"/>
                <w:sz w:val="16"/>
                <w:szCs w:val="16"/>
                <w:lang w:eastAsia="en-US"/>
              </w:rPr>
            </w:pPr>
            <w:r w:rsidRPr="00282D43">
              <w:rPr>
                <w:rFonts w:ascii="Arial" w:eastAsiaTheme="minorHAnsi" w:hAnsi="Arial" w:cs="Arial"/>
                <w:color w:val="000000" w:themeColor="text1"/>
                <w:sz w:val="16"/>
                <w:szCs w:val="16"/>
                <w:lang w:eastAsia="en-US"/>
              </w:rPr>
              <w:t xml:space="preserve">Klauzula Indywidualnej Kontynuacji Ubezpieczenia na warunkach grupy w pierwszym roku jej trwania. (szczegółowy opis zawarto w </w:t>
            </w:r>
            <w:proofErr w:type="spellStart"/>
            <w:r w:rsidRPr="00282D43">
              <w:rPr>
                <w:rFonts w:ascii="Arial" w:eastAsiaTheme="minorHAnsi" w:hAnsi="Arial" w:cs="Arial"/>
                <w:color w:val="000000" w:themeColor="text1"/>
                <w:sz w:val="16"/>
                <w:szCs w:val="16"/>
                <w:lang w:eastAsia="en-US"/>
              </w:rPr>
              <w:t>opz</w:t>
            </w:r>
            <w:proofErr w:type="spellEnd"/>
            <w:r w:rsidRPr="00282D43">
              <w:rPr>
                <w:rFonts w:ascii="Arial" w:eastAsiaTheme="minorHAnsi" w:hAnsi="Arial" w:cs="Arial"/>
                <w:color w:val="000000" w:themeColor="text1"/>
                <w:sz w:val="16"/>
                <w:szCs w:val="16"/>
                <w:lang w:eastAsia="en-US"/>
              </w:rPr>
              <w:t>)</w:t>
            </w:r>
          </w:p>
        </w:tc>
        <w:tc>
          <w:tcPr>
            <w:tcW w:w="1554" w:type="dxa"/>
            <w:shd w:val="clear" w:color="auto" w:fill="FFFFFF" w:themeFill="background1"/>
          </w:tcPr>
          <w:p w14:paraId="31657012" w14:textId="248C8DF0" w:rsidR="00282D43" w:rsidRPr="00232777" w:rsidRDefault="00282D43" w:rsidP="007107CA">
            <w:pPr>
              <w:spacing w:before="120" w:after="120"/>
              <w:jc w:val="both"/>
              <w:rPr>
                <w:rFonts w:ascii="Arial" w:eastAsiaTheme="minorHAnsi" w:hAnsi="Arial" w:cs="Arial"/>
                <w:b/>
                <w:bCs/>
                <w:sz w:val="16"/>
                <w:szCs w:val="16"/>
                <w:lang w:eastAsia="en-US"/>
              </w:rPr>
            </w:pPr>
            <w:r w:rsidRPr="00282D43">
              <w:rPr>
                <w:rFonts w:ascii="Arial" w:eastAsiaTheme="minorHAnsi" w:hAnsi="Arial" w:cs="Arial"/>
                <w:b/>
                <w:bCs/>
                <w:sz w:val="16"/>
                <w:szCs w:val="16"/>
                <w:lang w:eastAsia="en-US"/>
              </w:rPr>
              <w:t>tak / nie*</w:t>
            </w:r>
          </w:p>
        </w:tc>
      </w:tr>
    </w:tbl>
    <w:p w14:paraId="1612D5C9" w14:textId="77777777" w:rsidR="007107CA" w:rsidRDefault="007107CA" w:rsidP="007107CA">
      <w:pPr>
        <w:pStyle w:val="Kasia"/>
        <w:tabs>
          <w:tab w:val="left" w:pos="360"/>
          <w:tab w:val="left" w:pos="426"/>
        </w:tabs>
        <w:jc w:val="left"/>
        <w:rPr>
          <w:b/>
          <w:color w:val="000000"/>
        </w:rPr>
      </w:pPr>
    </w:p>
    <w:p w14:paraId="32A04BE5" w14:textId="77777777" w:rsidR="007107CA" w:rsidRDefault="007107CA" w:rsidP="007107CA">
      <w:pPr>
        <w:pStyle w:val="Kasia"/>
        <w:tabs>
          <w:tab w:val="left" w:pos="360"/>
          <w:tab w:val="left" w:pos="426"/>
        </w:tabs>
        <w:jc w:val="left"/>
        <w:rPr>
          <w:b/>
          <w:color w:val="000000"/>
        </w:rPr>
      </w:pPr>
    </w:p>
    <w:p w14:paraId="31F4908C" w14:textId="77777777" w:rsidR="007107CA" w:rsidRPr="00692A8C" w:rsidRDefault="007107CA" w:rsidP="008B6910">
      <w:pPr>
        <w:pStyle w:val="Kasia"/>
        <w:numPr>
          <w:ilvl w:val="0"/>
          <w:numId w:val="72"/>
        </w:numPr>
        <w:tabs>
          <w:tab w:val="clear" w:pos="284"/>
          <w:tab w:val="left" w:pos="360"/>
          <w:tab w:val="left" w:pos="1134"/>
        </w:tabs>
        <w:ind w:left="447" w:hanging="447"/>
        <w:rPr>
          <w:rFonts w:eastAsia="Arial Narrow"/>
          <w:b/>
        </w:rPr>
      </w:pPr>
      <w:r w:rsidRPr="00CB42D8">
        <w:rPr>
          <w:rFonts w:eastAsia="Calibri"/>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032CE9EB" w14:textId="77777777" w:rsidR="00282D43" w:rsidRDefault="007107CA" w:rsidP="008B6910">
      <w:pPr>
        <w:pStyle w:val="Kasia"/>
        <w:numPr>
          <w:ilvl w:val="0"/>
          <w:numId w:val="72"/>
        </w:numPr>
        <w:tabs>
          <w:tab w:val="clear" w:pos="284"/>
          <w:tab w:val="left" w:pos="360"/>
          <w:tab w:val="left" w:pos="1134"/>
        </w:tabs>
        <w:ind w:left="284"/>
        <w:rPr>
          <w:rFonts w:eastAsia="Arial Narrow"/>
          <w:b/>
        </w:rPr>
      </w:pPr>
      <w:r>
        <w:rPr>
          <w:rFonts w:eastAsia="Arial Narrow"/>
          <w:b/>
        </w:rPr>
        <w:t>Oświadczam, iż nie podlegam wykluczeniu z postępowania na podstawie</w:t>
      </w:r>
      <w:r w:rsidR="00282D43">
        <w:rPr>
          <w:rFonts w:eastAsia="Arial Narrow"/>
          <w:b/>
        </w:rPr>
        <w:t>:</w:t>
      </w:r>
    </w:p>
    <w:p w14:paraId="0E5A0A7A" w14:textId="0D5214BA" w:rsidR="007107CA" w:rsidRPr="00BF760A" w:rsidRDefault="00282D43" w:rsidP="00282D43">
      <w:pPr>
        <w:pStyle w:val="Kasia"/>
        <w:tabs>
          <w:tab w:val="clear" w:pos="284"/>
          <w:tab w:val="left" w:pos="360"/>
          <w:tab w:val="left" w:pos="1134"/>
        </w:tabs>
        <w:ind w:left="284"/>
        <w:rPr>
          <w:rFonts w:eastAsia="Arial Narrow"/>
        </w:rPr>
      </w:pPr>
      <w:r w:rsidRPr="00BF760A">
        <w:rPr>
          <w:rFonts w:eastAsia="Arial Narrow"/>
        </w:rPr>
        <w:t>- art. 108</w:t>
      </w:r>
      <w:r w:rsidR="007D315D" w:rsidRPr="00BF760A">
        <w:rPr>
          <w:rFonts w:eastAsia="Arial Narrow"/>
        </w:rPr>
        <w:t xml:space="preserve"> ust.1 </w:t>
      </w:r>
      <w:r w:rsidRPr="00BF760A">
        <w:rPr>
          <w:rFonts w:eastAsia="Arial Narrow"/>
        </w:rPr>
        <w:t xml:space="preserve"> ustawy Prawo zamówień publicznych</w:t>
      </w:r>
    </w:p>
    <w:p w14:paraId="43FBBEAF" w14:textId="3E32213F" w:rsidR="007107CA" w:rsidRPr="00692A8C" w:rsidRDefault="00282D43" w:rsidP="00282D43">
      <w:pPr>
        <w:spacing w:line="276" w:lineRule="auto"/>
        <w:ind w:left="284"/>
        <w:jc w:val="both"/>
      </w:pPr>
      <w:r>
        <w:t xml:space="preserve">- </w:t>
      </w:r>
      <w:r w:rsidR="007107CA" w:rsidRPr="00692A8C">
        <w:t>art. 7 ustawy z dnia 13 kwietnia 2022 r. o szczególnych rozwiązaniach w zakresie przeciwdziałania wspieraniu agresji na Ukrainę oraz służących ochronie bezpieczeństwa narodowego</w:t>
      </w:r>
      <w:r w:rsidR="007107CA">
        <w:t>.</w:t>
      </w:r>
    </w:p>
    <w:p w14:paraId="2BCF2421" w14:textId="77777777" w:rsidR="007107CA" w:rsidRPr="00E723BD" w:rsidRDefault="007107CA" w:rsidP="008B6910">
      <w:pPr>
        <w:pStyle w:val="Akapitzlist"/>
        <w:numPr>
          <w:ilvl w:val="0"/>
          <w:numId w:val="72"/>
        </w:numPr>
        <w:autoSpaceDE w:val="0"/>
        <w:spacing w:before="240" w:line="276" w:lineRule="auto"/>
        <w:ind w:left="284" w:right="283"/>
        <w:jc w:val="both"/>
        <w:rPr>
          <w:rFonts w:ascii="Times New Roman" w:eastAsia="Arial Narrow" w:hAnsi="Times New Roman" w:cs="Times New Roman"/>
          <w:b/>
          <w:sz w:val="24"/>
          <w:szCs w:val="24"/>
        </w:rPr>
      </w:pPr>
      <w:r w:rsidRPr="00E723BD">
        <w:rPr>
          <w:rFonts w:ascii="Times New Roman" w:eastAsia="Calibri" w:hAnsi="Times New Roman" w:cs="Times New Roman"/>
          <w:sz w:val="24"/>
          <w:szCs w:val="24"/>
        </w:rPr>
        <w:t>Zakres czynności jaki zamierzamy zlecić podwykonawcy lub realizowanych przez konsorcjanta:</w:t>
      </w:r>
    </w:p>
    <w:tbl>
      <w:tblPr>
        <w:tblW w:w="47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4213"/>
        <w:gridCol w:w="3744"/>
      </w:tblGrid>
      <w:tr w:rsidR="007107CA" w:rsidRPr="00D90B07" w14:paraId="3DBA0201" w14:textId="77777777" w:rsidTr="00232777">
        <w:trPr>
          <w:trHeight w:val="400"/>
          <w:jc w:val="center"/>
        </w:trPr>
        <w:tc>
          <w:tcPr>
            <w:tcW w:w="332" w:type="pct"/>
            <w:tcBorders>
              <w:top w:val="single" w:sz="4" w:space="0" w:color="auto"/>
              <w:left w:val="single" w:sz="4" w:space="0" w:color="auto"/>
              <w:bottom w:val="single" w:sz="4" w:space="0" w:color="auto"/>
              <w:right w:val="single" w:sz="4" w:space="0" w:color="auto"/>
            </w:tcBorders>
            <w:hideMark/>
          </w:tcPr>
          <w:p w14:paraId="44A9D6B0" w14:textId="77777777" w:rsidR="007107CA" w:rsidRPr="00D90B07" w:rsidRDefault="007107CA" w:rsidP="00232777">
            <w:pPr>
              <w:spacing w:line="276" w:lineRule="auto"/>
              <w:jc w:val="both"/>
              <w:rPr>
                <w:rFonts w:eastAsia="Calibri"/>
                <w:lang w:eastAsia="en-US"/>
              </w:rPr>
            </w:pPr>
            <w:r w:rsidRPr="00D90B07">
              <w:rPr>
                <w:rFonts w:eastAsia="Calibri"/>
                <w:lang w:eastAsia="en-US"/>
              </w:rPr>
              <w:t>L.p.</w:t>
            </w:r>
          </w:p>
        </w:tc>
        <w:tc>
          <w:tcPr>
            <w:tcW w:w="2471" w:type="pct"/>
            <w:tcBorders>
              <w:top w:val="single" w:sz="4" w:space="0" w:color="auto"/>
              <w:left w:val="single" w:sz="4" w:space="0" w:color="auto"/>
              <w:bottom w:val="single" w:sz="4" w:space="0" w:color="auto"/>
              <w:right w:val="single" w:sz="4" w:space="0" w:color="auto"/>
            </w:tcBorders>
            <w:hideMark/>
          </w:tcPr>
          <w:p w14:paraId="429DE977" w14:textId="77777777" w:rsidR="007107CA" w:rsidRPr="00E723BD" w:rsidRDefault="007107CA" w:rsidP="00232777">
            <w:pPr>
              <w:spacing w:line="276" w:lineRule="auto"/>
              <w:jc w:val="both"/>
              <w:rPr>
                <w:rFonts w:eastAsia="Calibri"/>
                <w:lang w:eastAsia="en-US"/>
              </w:rPr>
            </w:pPr>
            <w:r w:rsidRPr="00E723BD">
              <w:rPr>
                <w:rFonts w:eastAsia="Calibri"/>
                <w:bCs/>
                <w:lang w:eastAsia="en-US"/>
              </w:rPr>
              <w:t>Zakres czynności powierzonych podwykonawcom</w:t>
            </w:r>
          </w:p>
        </w:tc>
        <w:tc>
          <w:tcPr>
            <w:tcW w:w="2197" w:type="pct"/>
            <w:tcBorders>
              <w:top w:val="single" w:sz="4" w:space="0" w:color="auto"/>
              <w:left w:val="single" w:sz="4" w:space="0" w:color="auto"/>
              <w:bottom w:val="single" w:sz="4" w:space="0" w:color="auto"/>
              <w:right w:val="single" w:sz="4" w:space="0" w:color="auto"/>
            </w:tcBorders>
            <w:hideMark/>
          </w:tcPr>
          <w:p w14:paraId="3F1257AB" w14:textId="77777777" w:rsidR="007107CA" w:rsidRPr="00D90B07" w:rsidRDefault="007107CA" w:rsidP="00232777">
            <w:pPr>
              <w:spacing w:line="276" w:lineRule="auto"/>
              <w:jc w:val="both"/>
              <w:rPr>
                <w:rFonts w:eastAsia="Calibri"/>
                <w:lang w:eastAsia="en-US"/>
              </w:rPr>
            </w:pPr>
            <w:r w:rsidRPr="00D90B07">
              <w:rPr>
                <w:rFonts w:eastAsia="Calibri"/>
                <w:lang w:eastAsia="en-US"/>
              </w:rPr>
              <w:t>Nazwa podwykonawcy (jeżeli dotyczy)</w:t>
            </w:r>
          </w:p>
        </w:tc>
      </w:tr>
      <w:tr w:rsidR="007107CA" w:rsidRPr="00D90B07" w14:paraId="2C58CCEF" w14:textId="77777777" w:rsidTr="00232777">
        <w:trPr>
          <w:trHeight w:val="318"/>
          <w:jc w:val="center"/>
        </w:trPr>
        <w:tc>
          <w:tcPr>
            <w:tcW w:w="332" w:type="pct"/>
            <w:tcBorders>
              <w:top w:val="single" w:sz="4" w:space="0" w:color="auto"/>
              <w:left w:val="single" w:sz="4" w:space="0" w:color="auto"/>
              <w:bottom w:val="single" w:sz="4" w:space="0" w:color="auto"/>
              <w:right w:val="single" w:sz="4" w:space="0" w:color="auto"/>
            </w:tcBorders>
          </w:tcPr>
          <w:p w14:paraId="23EBB3C3" w14:textId="77777777" w:rsidR="007107CA" w:rsidRPr="00D90B07" w:rsidRDefault="007107CA" w:rsidP="00232777">
            <w:pPr>
              <w:spacing w:line="276" w:lineRule="auto"/>
              <w:jc w:val="both"/>
              <w:rPr>
                <w:rFonts w:eastAsia="Calibri"/>
                <w:lang w:eastAsia="en-US"/>
              </w:rPr>
            </w:pPr>
          </w:p>
        </w:tc>
        <w:tc>
          <w:tcPr>
            <w:tcW w:w="2471" w:type="pct"/>
            <w:tcBorders>
              <w:top w:val="single" w:sz="4" w:space="0" w:color="auto"/>
              <w:left w:val="single" w:sz="4" w:space="0" w:color="auto"/>
              <w:bottom w:val="single" w:sz="4" w:space="0" w:color="auto"/>
              <w:right w:val="single" w:sz="4" w:space="0" w:color="auto"/>
            </w:tcBorders>
          </w:tcPr>
          <w:p w14:paraId="245BF9B0" w14:textId="77777777" w:rsidR="007107CA" w:rsidRDefault="007107CA" w:rsidP="00232777">
            <w:pPr>
              <w:spacing w:line="276" w:lineRule="auto"/>
              <w:jc w:val="both"/>
              <w:rPr>
                <w:rFonts w:eastAsia="Calibri"/>
                <w:lang w:eastAsia="en-US"/>
              </w:rPr>
            </w:pPr>
          </w:p>
          <w:p w14:paraId="7786911A" w14:textId="77777777" w:rsidR="007107CA" w:rsidRDefault="007107CA" w:rsidP="00232777">
            <w:pPr>
              <w:spacing w:line="276" w:lineRule="auto"/>
              <w:jc w:val="both"/>
              <w:rPr>
                <w:rFonts w:eastAsia="Calibri"/>
                <w:lang w:eastAsia="en-US"/>
              </w:rPr>
            </w:pPr>
          </w:p>
          <w:p w14:paraId="00798D2F" w14:textId="77777777" w:rsidR="007107CA" w:rsidRPr="00D90B07" w:rsidRDefault="007107CA" w:rsidP="00232777">
            <w:pPr>
              <w:spacing w:line="276" w:lineRule="auto"/>
              <w:jc w:val="both"/>
              <w:rPr>
                <w:rFonts w:eastAsia="Calibri"/>
                <w:lang w:eastAsia="en-US"/>
              </w:rPr>
            </w:pPr>
          </w:p>
        </w:tc>
        <w:tc>
          <w:tcPr>
            <w:tcW w:w="2197" w:type="pct"/>
            <w:tcBorders>
              <w:top w:val="single" w:sz="4" w:space="0" w:color="auto"/>
              <w:left w:val="single" w:sz="4" w:space="0" w:color="auto"/>
              <w:bottom w:val="single" w:sz="4" w:space="0" w:color="auto"/>
              <w:right w:val="single" w:sz="4" w:space="0" w:color="auto"/>
            </w:tcBorders>
          </w:tcPr>
          <w:p w14:paraId="5229E591" w14:textId="77777777" w:rsidR="007107CA" w:rsidRPr="00D90B07" w:rsidRDefault="007107CA" w:rsidP="00232777">
            <w:pPr>
              <w:spacing w:line="276" w:lineRule="auto"/>
              <w:jc w:val="both"/>
              <w:rPr>
                <w:rFonts w:eastAsia="Calibri"/>
                <w:lang w:eastAsia="en-US"/>
              </w:rPr>
            </w:pPr>
          </w:p>
        </w:tc>
      </w:tr>
    </w:tbl>
    <w:p w14:paraId="65BAC949" w14:textId="77777777" w:rsidR="007107CA" w:rsidRPr="00D90B07" w:rsidRDefault="007107CA" w:rsidP="007107CA">
      <w:pPr>
        <w:spacing w:line="276" w:lineRule="auto"/>
        <w:jc w:val="both"/>
        <w:rPr>
          <w:rFonts w:eastAsia="Calibri"/>
          <w:lang w:eastAsia="en-US"/>
        </w:rPr>
      </w:pPr>
    </w:p>
    <w:tbl>
      <w:tblPr>
        <w:tblStyle w:val="STBU11"/>
        <w:tblW w:w="0" w:type="auto"/>
        <w:tblInd w:w="279" w:type="dxa"/>
        <w:tblLook w:val="04A0" w:firstRow="1" w:lastRow="0" w:firstColumn="1" w:lastColumn="0" w:noHBand="0" w:noVBand="1"/>
      </w:tblPr>
      <w:tblGrid>
        <w:gridCol w:w="603"/>
        <w:gridCol w:w="4331"/>
        <w:gridCol w:w="3849"/>
      </w:tblGrid>
      <w:tr w:rsidR="007107CA" w:rsidRPr="00D90B07" w14:paraId="55FC5767" w14:textId="77777777" w:rsidTr="00232777">
        <w:trPr>
          <w:trHeight w:val="630"/>
        </w:trPr>
        <w:tc>
          <w:tcPr>
            <w:tcW w:w="567" w:type="dxa"/>
            <w:tcBorders>
              <w:top w:val="single" w:sz="4" w:space="0" w:color="auto"/>
              <w:left w:val="single" w:sz="4" w:space="0" w:color="auto"/>
              <w:bottom w:val="single" w:sz="4" w:space="0" w:color="auto"/>
              <w:right w:val="single" w:sz="4" w:space="0" w:color="auto"/>
            </w:tcBorders>
            <w:hideMark/>
          </w:tcPr>
          <w:p w14:paraId="49C8D4E7" w14:textId="77777777" w:rsidR="007107CA" w:rsidRPr="00D90B07" w:rsidRDefault="007107CA" w:rsidP="00232777">
            <w:pPr>
              <w:spacing w:line="276" w:lineRule="auto"/>
              <w:jc w:val="both"/>
              <w:rPr>
                <w:rFonts w:eastAsia="Calibri"/>
              </w:rPr>
            </w:pPr>
            <w:r w:rsidRPr="00D90B07">
              <w:rPr>
                <w:rFonts w:eastAsia="Calibri"/>
              </w:rPr>
              <w:t>L.p.</w:t>
            </w:r>
          </w:p>
        </w:tc>
        <w:tc>
          <w:tcPr>
            <w:tcW w:w="4765" w:type="dxa"/>
            <w:tcBorders>
              <w:top w:val="single" w:sz="4" w:space="0" w:color="auto"/>
              <w:left w:val="single" w:sz="4" w:space="0" w:color="auto"/>
              <w:bottom w:val="single" w:sz="4" w:space="0" w:color="auto"/>
              <w:right w:val="single" w:sz="4" w:space="0" w:color="auto"/>
            </w:tcBorders>
            <w:hideMark/>
          </w:tcPr>
          <w:p w14:paraId="389C8486" w14:textId="77777777" w:rsidR="007107CA" w:rsidRPr="00D90B07" w:rsidRDefault="007107CA" w:rsidP="00232777">
            <w:pPr>
              <w:spacing w:line="276" w:lineRule="auto"/>
              <w:jc w:val="both"/>
              <w:rPr>
                <w:rFonts w:eastAsia="Calibri"/>
              </w:rPr>
            </w:pPr>
            <w:r w:rsidRPr="00D90B07">
              <w:rPr>
                <w:rFonts w:eastAsia="Calibri"/>
              </w:rPr>
              <w:t>Zakres zamówienia realizowany przez członka konsorcjum (jeżeli dotyczy)</w:t>
            </w:r>
          </w:p>
        </w:tc>
        <w:tc>
          <w:tcPr>
            <w:tcW w:w="4203" w:type="dxa"/>
            <w:tcBorders>
              <w:top w:val="single" w:sz="4" w:space="0" w:color="auto"/>
              <w:left w:val="single" w:sz="4" w:space="0" w:color="auto"/>
              <w:bottom w:val="single" w:sz="4" w:space="0" w:color="auto"/>
              <w:right w:val="single" w:sz="4" w:space="0" w:color="auto"/>
            </w:tcBorders>
            <w:hideMark/>
          </w:tcPr>
          <w:p w14:paraId="6794E404" w14:textId="77777777" w:rsidR="007107CA" w:rsidRPr="00D90B07" w:rsidRDefault="007107CA" w:rsidP="00232777">
            <w:pPr>
              <w:spacing w:line="276" w:lineRule="auto"/>
              <w:jc w:val="both"/>
              <w:rPr>
                <w:rFonts w:eastAsia="Calibri"/>
              </w:rPr>
            </w:pPr>
            <w:r w:rsidRPr="00D90B07">
              <w:rPr>
                <w:rFonts w:eastAsia="Calibri"/>
              </w:rPr>
              <w:t>Nazwa konsorcjanta (jeżeli dotyczy)</w:t>
            </w:r>
          </w:p>
        </w:tc>
      </w:tr>
      <w:tr w:rsidR="007107CA" w:rsidRPr="00D90B07" w14:paraId="37C74FDB" w14:textId="77777777" w:rsidTr="00232777">
        <w:trPr>
          <w:trHeight w:val="330"/>
        </w:trPr>
        <w:tc>
          <w:tcPr>
            <w:tcW w:w="567" w:type="dxa"/>
            <w:tcBorders>
              <w:top w:val="single" w:sz="4" w:space="0" w:color="auto"/>
              <w:left w:val="single" w:sz="4" w:space="0" w:color="auto"/>
              <w:bottom w:val="single" w:sz="4" w:space="0" w:color="auto"/>
              <w:right w:val="single" w:sz="4" w:space="0" w:color="auto"/>
            </w:tcBorders>
          </w:tcPr>
          <w:p w14:paraId="4CB1DE1D" w14:textId="77777777" w:rsidR="007107CA" w:rsidRPr="00D90B07" w:rsidRDefault="007107CA" w:rsidP="00232777">
            <w:pPr>
              <w:spacing w:line="276" w:lineRule="auto"/>
              <w:jc w:val="both"/>
              <w:rPr>
                <w:rFonts w:ascii="Calibri" w:eastAsia="Calibri" w:hAnsi="Calibri"/>
              </w:rPr>
            </w:pPr>
          </w:p>
        </w:tc>
        <w:tc>
          <w:tcPr>
            <w:tcW w:w="4765" w:type="dxa"/>
            <w:tcBorders>
              <w:top w:val="single" w:sz="4" w:space="0" w:color="auto"/>
              <w:left w:val="single" w:sz="4" w:space="0" w:color="auto"/>
              <w:bottom w:val="single" w:sz="4" w:space="0" w:color="auto"/>
              <w:right w:val="single" w:sz="4" w:space="0" w:color="auto"/>
            </w:tcBorders>
          </w:tcPr>
          <w:p w14:paraId="5EA2D440" w14:textId="77777777" w:rsidR="007107CA" w:rsidRDefault="007107CA" w:rsidP="00232777">
            <w:pPr>
              <w:spacing w:line="276" w:lineRule="auto"/>
              <w:jc w:val="both"/>
              <w:rPr>
                <w:rFonts w:ascii="Calibri" w:eastAsia="Calibri" w:hAnsi="Calibri"/>
              </w:rPr>
            </w:pPr>
          </w:p>
          <w:p w14:paraId="27B593A9" w14:textId="77777777" w:rsidR="007107CA" w:rsidRDefault="007107CA" w:rsidP="00232777">
            <w:pPr>
              <w:spacing w:line="276" w:lineRule="auto"/>
              <w:jc w:val="both"/>
              <w:rPr>
                <w:rFonts w:ascii="Calibri" w:eastAsia="Calibri" w:hAnsi="Calibri"/>
              </w:rPr>
            </w:pPr>
          </w:p>
          <w:p w14:paraId="7BEE9042" w14:textId="77777777" w:rsidR="007107CA" w:rsidRPr="00D90B07" w:rsidRDefault="007107CA" w:rsidP="00232777">
            <w:pPr>
              <w:spacing w:line="276" w:lineRule="auto"/>
              <w:jc w:val="both"/>
              <w:rPr>
                <w:rFonts w:ascii="Calibri" w:eastAsia="Calibri" w:hAnsi="Calibri"/>
              </w:rPr>
            </w:pPr>
          </w:p>
        </w:tc>
        <w:tc>
          <w:tcPr>
            <w:tcW w:w="4203" w:type="dxa"/>
            <w:tcBorders>
              <w:top w:val="single" w:sz="4" w:space="0" w:color="auto"/>
              <w:left w:val="single" w:sz="4" w:space="0" w:color="auto"/>
              <w:bottom w:val="single" w:sz="4" w:space="0" w:color="auto"/>
              <w:right w:val="single" w:sz="4" w:space="0" w:color="auto"/>
            </w:tcBorders>
          </w:tcPr>
          <w:p w14:paraId="0A213A54" w14:textId="77777777" w:rsidR="007107CA" w:rsidRPr="00D90B07" w:rsidRDefault="007107CA" w:rsidP="00232777">
            <w:pPr>
              <w:spacing w:line="276" w:lineRule="auto"/>
              <w:jc w:val="both"/>
              <w:rPr>
                <w:rFonts w:ascii="Calibri" w:eastAsia="Calibri" w:hAnsi="Calibri"/>
              </w:rPr>
            </w:pPr>
          </w:p>
        </w:tc>
      </w:tr>
    </w:tbl>
    <w:p w14:paraId="744F45E5" w14:textId="77777777" w:rsidR="007107CA" w:rsidRDefault="007107CA" w:rsidP="007107CA">
      <w:pPr>
        <w:spacing w:line="276" w:lineRule="auto"/>
        <w:ind w:right="567"/>
        <w:jc w:val="both"/>
        <w:rPr>
          <w:rFonts w:eastAsia="Calibri"/>
          <w:lang w:eastAsia="en-US"/>
        </w:rPr>
      </w:pPr>
    </w:p>
    <w:p w14:paraId="20394B05" w14:textId="77777777" w:rsidR="007107CA" w:rsidRDefault="007107CA" w:rsidP="007107CA">
      <w:pPr>
        <w:spacing w:line="276" w:lineRule="auto"/>
        <w:ind w:right="567"/>
        <w:jc w:val="both"/>
        <w:rPr>
          <w:rFonts w:eastAsia="Calibri"/>
          <w:lang w:eastAsia="en-US"/>
        </w:rPr>
      </w:pPr>
    </w:p>
    <w:p w14:paraId="50FFB6CA" w14:textId="77777777" w:rsidR="007107CA" w:rsidRPr="0070559C" w:rsidRDefault="007107CA" w:rsidP="007107CA">
      <w:pPr>
        <w:spacing w:line="276" w:lineRule="auto"/>
        <w:ind w:right="567"/>
        <w:jc w:val="both"/>
        <w:rPr>
          <w:rFonts w:eastAsia="Calibri"/>
          <w:lang w:eastAsia="en-US"/>
        </w:rPr>
      </w:pPr>
    </w:p>
    <w:p w14:paraId="7D143128" w14:textId="77777777" w:rsidR="007107CA" w:rsidRPr="0070559C" w:rsidRDefault="007107CA" w:rsidP="007107CA">
      <w:pPr>
        <w:spacing w:line="276" w:lineRule="auto"/>
        <w:ind w:right="567"/>
        <w:jc w:val="center"/>
        <w:rPr>
          <w:rFonts w:eastAsia="Calibri"/>
          <w:lang w:eastAsia="en-US"/>
        </w:rPr>
      </w:pPr>
      <w:r w:rsidRPr="0070559C">
        <w:rPr>
          <w:rFonts w:eastAsia="Calibri"/>
          <w:lang w:eastAsia="en-US"/>
        </w:rPr>
        <w:t>........................................................................................</w:t>
      </w:r>
    </w:p>
    <w:p w14:paraId="0AAEBA34" w14:textId="77777777" w:rsidR="007107CA" w:rsidRPr="0070559C" w:rsidRDefault="007107CA" w:rsidP="007107CA">
      <w:pPr>
        <w:spacing w:line="276" w:lineRule="auto"/>
        <w:ind w:right="567"/>
        <w:jc w:val="center"/>
        <w:rPr>
          <w:rFonts w:eastAsia="Calibri"/>
          <w:i/>
          <w:lang w:eastAsia="en-US"/>
        </w:rPr>
      </w:pPr>
      <w:r w:rsidRPr="0070559C">
        <w:rPr>
          <w:rFonts w:eastAsia="Calibri"/>
          <w:i/>
          <w:lang w:eastAsia="en-US"/>
        </w:rPr>
        <w:t>Imię i nazwisko osoby składającej podpis na dokumencie elektronicznym</w:t>
      </w:r>
    </w:p>
    <w:p w14:paraId="6C2A1B4E" w14:textId="77777777" w:rsidR="007107CA" w:rsidRDefault="007107CA" w:rsidP="007107CA">
      <w:pPr>
        <w:spacing w:line="276" w:lineRule="auto"/>
        <w:jc w:val="both"/>
        <w:rPr>
          <w:rFonts w:eastAsia="Calibri"/>
          <w:b/>
          <w:u w:val="single"/>
          <w:lang w:eastAsia="en-US"/>
        </w:rPr>
      </w:pPr>
    </w:p>
    <w:p w14:paraId="266664F1" w14:textId="77777777" w:rsidR="007107CA" w:rsidRPr="00CC1C95" w:rsidRDefault="007107CA" w:rsidP="007107CA">
      <w:pPr>
        <w:spacing w:line="276" w:lineRule="auto"/>
        <w:jc w:val="both"/>
        <w:rPr>
          <w:rFonts w:eastAsia="Calibri"/>
          <w:b/>
          <w:lang w:eastAsia="en-US"/>
        </w:rPr>
      </w:pPr>
      <w:r w:rsidRPr="00CC1C95">
        <w:rPr>
          <w:rFonts w:eastAsia="Calibri"/>
          <w:b/>
          <w:u w:val="single"/>
          <w:lang w:eastAsia="en-US"/>
        </w:rPr>
        <w:t>Załączniki:</w:t>
      </w:r>
    </w:p>
    <w:p w14:paraId="2DBC5151" w14:textId="77777777" w:rsidR="007107CA" w:rsidRPr="00CC1C95" w:rsidRDefault="007107CA" w:rsidP="008B6910">
      <w:pPr>
        <w:numPr>
          <w:ilvl w:val="0"/>
          <w:numId w:val="70"/>
        </w:numPr>
        <w:overflowPunct w:val="0"/>
        <w:autoSpaceDE w:val="0"/>
        <w:autoSpaceDN w:val="0"/>
        <w:adjustRightInd w:val="0"/>
        <w:spacing w:line="276" w:lineRule="auto"/>
        <w:jc w:val="both"/>
        <w:rPr>
          <w:rFonts w:eastAsia="Calibri"/>
          <w:lang w:eastAsia="en-US"/>
        </w:rPr>
      </w:pPr>
      <w:r w:rsidRPr="00CC1C95">
        <w:rPr>
          <w:rFonts w:eastAsia="Calibri"/>
          <w:lang w:eastAsia="en-US"/>
        </w:rPr>
        <w:t>Pełnomocnictwo (jeżeli dotyczy)</w:t>
      </w:r>
    </w:p>
    <w:p w14:paraId="03E697FB" w14:textId="77777777" w:rsidR="007107CA" w:rsidRPr="00CC1C95" w:rsidRDefault="007107CA" w:rsidP="008B6910">
      <w:pPr>
        <w:pStyle w:val="Akapitzlist"/>
        <w:numPr>
          <w:ilvl w:val="0"/>
          <w:numId w:val="70"/>
        </w:numPr>
        <w:spacing w:after="0" w:line="276" w:lineRule="auto"/>
        <w:jc w:val="both"/>
        <w:rPr>
          <w:rFonts w:ascii="Times New Roman" w:hAnsi="Times New Roman" w:cs="Times New Roman"/>
          <w:sz w:val="24"/>
          <w:szCs w:val="24"/>
        </w:rPr>
      </w:pPr>
      <w:r w:rsidRPr="00CC1C95">
        <w:rPr>
          <w:rFonts w:ascii="Times New Roman" w:hAnsi="Times New Roman" w:cs="Times New Roman"/>
          <w:sz w:val="24"/>
          <w:szCs w:val="24"/>
        </w:rPr>
        <w:t>Informacja z KRS lub CEIDG</w:t>
      </w:r>
    </w:p>
    <w:p w14:paraId="1E889E50" w14:textId="7A2E19FB" w:rsidR="00CC3B16" w:rsidRDefault="00CC3B16" w:rsidP="00671510">
      <w:pPr>
        <w:spacing w:line="276" w:lineRule="auto"/>
        <w:rPr>
          <w:rFonts w:ascii="Arial" w:hAnsi="Arial" w:cs="Arial"/>
          <w:b/>
          <w:color w:val="FF0000"/>
          <w:sz w:val="20"/>
          <w:szCs w:val="20"/>
        </w:rPr>
      </w:pPr>
    </w:p>
    <w:p w14:paraId="506C8179" w14:textId="77777777" w:rsidR="00987B86" w:rsidRPr="00900358" w:rsidRDefault="00987B86" w:rsidP="00671510">
      <w:pPr>
        <w:spacing w:line="276" w:lineRule="auto"/>
        <w:rPr>
          <w:rFonts w:ascii="Arial" w:hAnsi="Arial" w:cs="Arial"/>
          <w:b/>
          <w:color w:val="FF0000"/>
          <w:sz w:val="20"/>
          <w:szCs w:val="20"/>
        </w:rPr>
      </w:pPr>
    </w:p>
    <w:p w14:paraId="2FDBE867" w14:textId="77777777" w:rsidR="00671510" w:rsidRDefault="00671510" w:rsidP="00671510">
      <w:pPr>
        <w:spacing w:line="276" w:lineRule="auto"/>
        <w:rPr>
          <w:rFonts w:ascii="Arial" w:hAnsi="Arial" w:cs="Arial"/>
          <w:b/>
          <w:color w:val="FF0000"/>
          <w:sz w:val="20"/>
          <w:szCs w:val="20"/>
        </w:rPr>
      </w:pPr>
    </w:p>
    <w:p w14:paraId="7183B9E3" w14:textId="77777777" w:rsidR="00320F8D" w:rsidRDefault="00320F8D" w:rsidP="00671510">
      <w:pPr>
        <w:spacing w:line="276" w:lineRule="auto"/>
        <w:rPr>
          <w:rFonts w:ascii="Arial" w:hAnsi="Arial" w:cs="Arial"/>
          <w:b/>
          <w:color w:val="FF0000"/>
          <w:sz w:val="20"/>
          <w:szCs w:val="20"/>
        </w:rPr>
      </w:pPr>
    </w:p>
    <w:p w14:paraId="657F1DF1" w14:textId="77777777" w:rsidR="00320F8D" w:rsidRDefault="00320F8D" w:rsidP="00671510">
      <w:pPr>
        <w:spacing w:line="276" w:lineRule="auto"/>
        <w:rPr>
          <w:rFonts w:ascii="Arial" w:hAnsi="Arial" w:cs="Arial"/>
          <w:b/>
          <w:color w:val="FF0000"/>
          <w:sz w:val="20"/>
          <w:szCs w:val="20"/>
        </w:rPr>
      </w:pPr>
    </w:p>
    <w:p w14:paraId="58AC96B8" w14:textId="77777777" w:rsidR="00320F8D" w:rsidRDefault="00320F8D" w:rsidP="00671510">
      <w:pPr>
        <w:spacing w:line="276" w:lineRule="auto"/>
        <w:rPr>
          <w:rFonts w:ascii="Arial" w:hAnsi="Arial" w:cs="Arial"/>
          <w:b/>
          <w:color w:val="FF0000"/>
          <w:sz w:val="20"/>
          <w:szCs w:val="20"/>
        </w:rPr>
      </w:pPr>
    </w:p>
    <w:p w14:paraId="701EE775" w14:textId="77777777" w:rsidR="00320F8D" w:rsidRDefault="00320F8D" w:rsidP="00671510">
      <w:pPr>
        <w:spacing w:line="276" w:lineRule="auto"/>
        <w:rPr>
          <w:rFonts w:ascii="Arial" w:hAnsi="Arial" w:cs="Arial"/>
          <w:b/>
          <w:color w:val="FF0000"/>
          <w:sz w:val="20"/>
          <w:szCs w:val="20"/>
        </w:rPr>
      </w:pPr>
    </w:p>
    <w:p w14:paraId="2A536C22" w14:textId="77777777" w:rsidR="003530F7" w:rsidRDefault="003530F7" w:rsidP="00671510">
      <w:pPr>
        <w:spacing w:line="276" w:lineRule="auto"/>
        <w:rPr>
          <w:rFonts w:ascii="Arial" w:hAnsi="Arial" w:cs="Arial"/>
          <w:b/>
          <w:color w:val="FF0000"/>
          <w:sz w:val="20"/>
          <w:szCs w:val="20"/>
        </w:rPr>
      </w:pPr>
    </w:p>
    <w:p w14:paraId="5D680E58" w14:textId="77777777" w:rsidR="003530F7" w:rsidRDefault="003530F7" w:rsidP="00671510">
      <w:pPr>
        <w:spacing w:line="276" w:lineRule="auto"/>
        <w:rPr>
          <w:rFonts w:ascii="Arial" w:hAnsi="Arial" w:cs="Arial"/>
          <w:b/>
          <w:color w:val="FF0000"/>
          <w:sz w:val="20"/>
          <w:szCs w:val="20"/>
        </w:rPr>
      </w:pPr>
    </w:p>
    <w:p w14:paraId="7BFB366F" w14:textId="77777777" w:rsidR="003530F7" w:rsidRDefault="003530F7" w:rsidP="00671510">
      <w:pPr>
        <w:spacing w:line="276" w:lineRule="auto"/>
        <w:rPr>
          <w:rFonts w:ascii="Arial" w:hAnsi="Arial" w:cs="Arial"/>
          <w:b/>
          <w:color w:val="FF0000"/>
          <w:sz w:val="20"/>
          <w:szCs w:val="20"/>
        </w:rPr>
      </w:pPr>
    </w:p>
    <w:p w14:paraId="6F6432D0" w14:textId="77777777" w:rsidR="003530F7" w:rsidRDefault="003530F7" w:rsidP="00671510">
      <w:pPr>
        <w:spacing w:line="276" w:lineRule="auto"/>
        <w:rPr>
          <w:rFonts w:ascii="Arial" w:hAnsi="Arial" w:cs="Arial"/>
          <w:b/>
          <w:color w:val="FF0000"/>
          <w:sz w:val="20"/>
          <w:szCs w:val="20"/>
        </w:rPr>
      </w:pPr>
    </w:p>
    <w:p w14:paraId="71FE4461" w14:textId="77777777" w:rsidR="003530F7" w:rsidRDefault="003530F7" w:rsidP="00671510">
      <w:pPr>
        <w:spacing w:line="276" w:lineRule="auto"/>
        <w:rPr>
          <w:rFonts w:ascii="Arial" w:hAnsi="Arial" w:cs="Arial"/>
          <w:b/>
          <w:color w:val="FF0000"/>
          <w:sz w:val="20"/>
          <w:szCs w:val="20"/>
        </w:rPr>
      </w:pPr>
    </w:p>
    <w:p w14:paraId="42922FF4" w14:textId="77777777" w:rsidR="003530F7" w:rsidRDefault="003530F7" w:rsidP="00671510">
      <w:pPr>
        <w:spacing w:line="276" w:lineRule="auto"/>
        <w:rPr>
          <w:rFonts w:ascii="Arial" w:hAnsi="Arial" w:cs="Arial"/>
          <w:b/>
          <w:color w:val="FF0000"/>
          <w:sz w:val="20"/>
          <w:szCs w:val="20"/>
        </w:rPr>
      </w:pPr>
    </w:p>
    <w:p w14:paraId="7D468113" w14:textId="77777777" w:rsidR="003530F7" w:rsidRDefault="003530F7" w:rsidP="00671510">
      <w:pPr>
        <w:spacing w:line="276" w:lineRule="auto"/>
        <w:rPr>
          <w:rFonts w:ascii="Arial" w:hAnsi="Arial" w:cs="Arial"/>
          <w:b/>
          <w:color w:val="FF0000"/>
          <w:sz w:val="20"/>
          <w:szCs w:val="20"/>
        </w:rPr>
      </w:pPr>
    </w:p>
    <w:p w14:paraId="2BE03EF6" w14:textId="77777777" w:rsidR="0002565B" w:rsidRDefault="0002565B" w:rsidP="00671510">
      <w:pPr>
        <w:spacing w:line="276" w:lineRule="auto"/>
        <w:rPr>
          <w:rFonts w:ascii="Arial" w:hAnsi="Arial" w:cs="Arial"/>
          <w:b/>
          <w:color w:val="FF0000"/>
          <w:sz w:val="20"/>
          <w:szCs w:val="20"/>
        </w:rPr>
      </w:pPr>
    </w:p>
    <w:p w14:paraId="54DC3796" w14:textId="77777777" w:rsidR="0002565B" w:rsidRDefault="0002565B" w:rsidP="00671510">
      <w:pPr>
        <w:spacing w:line="276" w:lineRule="auto"/>
        <w:rPr>
          <w:rFonts w:ascii="Arial" w:hAnsi="Arial" w:cs="Arial"/>
          <w:b/>
          <w:color w:val="FF0000"/>
          <w:sz w:val="20"/>
          <w:szCs w:val="20"/>
        </w:rPr>
      </w:pPr>
    </w:p>
    <w:p w14:paraId="6CA272CE" w14:textId="77777777" w:rsidR="00320F8D" w:rsidRDefault="00320F8D" w:rsidP="00671510">
      <w:pPr>
        <w:spacing w:line="276" w:lineRule="auto"/>
        <w:rPr>
          <w:rFonts w:ascii="Arial" w:hAnsi="Arial" w:cs="Arial"/>
          <w:b/>
          <w:color w:val="FF0000"/>
          <w:sz w:val="20"/>
          <w:szCs w:val="20"/>
        </w:rPr>
      </w:pPr>
    </w:p>
    <w:p w14:paraId="2F1B3A0E" w14:textId="18E2D07C" w:rsidR="00320F8D" w:rsidRDefault="00320F8D" w:rsidP="00671510">
      <w:pPr>
        <w:spacing w:line="276" w:lineRule="auto"/>
        <w:rPr>
          <w:rFonts w:ascii="Arial" w:hAnsi="Arial" w:cs="Arial"/>
          <w:b/>
          <w:color w:val="FF0000"/>
          <w:sz w:val="20"/>
          <w:szCs w:val="20"/>
        </w:rPr>
      </w:pPr>
    </w:p>
    <w:p w14:paraId="5064D839" w14:textId="47C7F5DF" w:rsidR="00282D43" w:rsidRDefault="00282D43" w:rsidP="00671510">
      <w:pPr>
        <w:spacing w:line="276" w:lineRule="auto"/>
        <w:rPr>
          <w:rFonts w:ascii="Arial" w:hAnsi="Arial" w:cs="Arial"/>
          <w:b/>
          <w:color w:val="FF0000"/>
          <w:sz w:val="20"/>
          <w:szCs w:val="20"/>
        </w:rPr>
      </w:pPr>
    </w:p>
    <w:p w14:paraId="5D304CD1" w14:textId="20FFE1D8" w:rsidR="00282D43" w:rsidRDefault="00282D43" w:rsidP="00671510">
      <w:pPr>
        <w:spacing w:line="276" w:lineRule="auto"/>
        <w:rPr>
          <w:rFonts w:ascii="Arial" w:hAnsi="Arial" w:cs="Arial"/>
          <w:b/>
          <w:color w:val="FF0000"/>
          <w:sz w:val="20"/>
          <w:szCs w:val="20"/>
        </w:rPr>
      </w:pPr>
    </w:p>
    <w:p w14:paraId="1387CEDF" w14:textId="5C180BB7" w:rsidR="00282D43" w:rsidRDefault="00282D43" w:rsidP="00671510">
      <w:pPr>
        <w:spacing w:line="276" w:lineRule="auto"/>
        <w:rPr>
          <w:rFonts w:ascii="Arial" w:hAnsi="Arial" w:cs="Arial"/>
          <w:b/>
          <w:color w:val="FF0000"/>
          <w:sz w:val="20"/>
          <w:szCs w:val="20"/>
        </w:rPr>
      </w:pPr>
    </w:p>
    <w:p w14:paraId="218648FE" w14:textId="37AB0620" w:rsidR="00282D43" w:rsidRDefault="00282D43" w:rsidP="00671510">
      <w:pPr>
        <w:spacing w:line="276" w:lineRule="auto"/>
        <w:rPr>
          <w:rFonts w:ascii="Arial" w:hAnsi="Arial" w:cs="Arial"/>
          <w:b/>
          <w:color w:val="FF0000"/>
          <w:sz w:val="20"/>
          <w:szCs w:val="20"/>
        </w:rPr>
      </w:pPr>
    </w:p>
    <w:p w14:paraId="3716C8E6" w14:textId="56D88A96" w:rsidR="00282D43" w:rsidRDefault="00282D43" w:rsidP="00671510">
      <w:pPr>
        <w:spacing w:line="276" w:lineRule="auto"/>
        <w:rPr>
          <w:rFonts w:ascii="Arial" w:hAnsi="Arial" w:cs="Arial"/>
          <w:b/>
          <w:color w:val="FF0000"/>
          <w:sz w:val="20"/>
          <w:szCs w:val="20"/>
        </w:rPr>
      </w:pPr>
    </w:p>
    <w:p w14:paraId="4C496E9D" w14:textId="652C43A8" w:rsidR="007A295F" w:rsidRDefault="007A295F" w:rsidP="00671510">
      <w:pPr>
        <w:spacing w:line="276" w:lineRule="auto"/>
        <w:rPr>
          <w:rFonts w:ascii="Arial" w:hAnsi="Arial" w:cs="Arial"/>
          <w:b/>
          <w:color w:val="FF0000"/>
          <w:sz w:val="20"/>
          <w:szCs w:val="20"/>
        </w:rPr>
      </w:pPr>
    </w:p>
    <w:p w14:paraId="6E2C6193" w14:textId="37A83851" w:rsidR="005F4CA5" w:rsidRDefault="005F4CA5" w:rsidP="00671510">
      <w:pPr>
        <w:spacing w:line="276" w:lineRule="auto"/>
        <w:rPr>
          <w:rFonts w:ascii="Arial" w:hAnsi="Arial" w:cs="Arial"/>
          <w:b/>
          <w:color w:val="FF0000"/>
          <w:sz w:val="20"/>
          <w:szCs w:val="20"/>
        </w:rPr>
      </w:pPr>
    </w:p>
    <w:p w14:paraId="4B855544" w14:textId="5524E360" w:rsidR="005F4CA5" w:rsidRDefault="005F4CA5" w:rsidP="00671510">
      <w:pPr>
        <w:spacing w:line="276" w:lineRule="auto"/>
        <w:rPr>
          <w:rFonts w:ascii="Arial" w:hAnsi="Arial" w:cs="Arial"/>
          <w:b/>
          <w:color w:val="FF0000"/>
          <w:sz w:val="20"/>
          <w:szCs w:val="20"/>
        </w:rPr>
      </w:pPr>
    </w:p>
    <w:p w14:paraId="0333B345" w14:textId="717105ED" w:rsidR="005F4CA5" w:rsidRDefault="005F4CA5" w:rsidP="00671510">
      <w:pPr>
        <w:spacing w:line="276" w:lineRule="auto"/>
        <w:rPr>
          <w:rFonts w:ascii="Arial" w:hAnsi="Arial" w:cs="Arial"/>
          <w:b/>
          <w:color w:val="FF0000"/>
          <w:sz w:val="20"/>
          <w:szCs w:val="20"/>
        </w:rPr>
      </w:pPr>
    </w:p>
    <w:p w14:paraId="17FD4738" w14:textId="6AA1EBF5" w:rsidR="005F4CA5" w:rsidRDefault="005F4CA5" w:rsidP="00671510">
      <w:pPr>
        <w:spacing w:line="276" w:lineRule="auto"/>
        <w:rPr>
          <w:rFonts w:ascii="Arial" w:hAnsi="Arial" w:cs="Arial"/>
          <w:b/>
          <w:color w:val="FF0000"/>
          <w:sz w:val="20"/>
          <w:szCs w:val="20"/>
        </w:rPr>
      </w:pPr>
    </w:p>
    <w:p w14:paraId="60E6142E" w14:textId="75A1246A" w:rsidR="005F4CA5" w:rsidRDefault="005F4CA5" w:rsidP="00671510">
      <w:pPr>
        <w:spacing w:line="276" w:lineRule="auto"/>
        <w:rPr>
          <w:rFonts w:ascii="Arial" w:hAnsi="Arial" w:cs="Arial"/>
          <w:b/>
          <w:color w:val="FF0000"/>
          <w:sz w:val="20"/>
          <w:szCs w:val="20"/>
        </w:rPr>
      </w:pPr>
    </w:p>
    <w:p w14:paraId="41FEF270" w14:textId="6CA79D4F" w:rsidR="005F4CA5" w:rsidRDefault="005F4CA5" w:rsidP="00671510">
      <w:pPr>
        <w:spacing w:line="276" w:lineRule="auto"/>
        <w:rPr>
          <w:rFonts w:ascii="Arial" w:hAnsi="Arial" w:cs="Arial"/>
          <w:b/>
          <w:color w:val="FF0000"/>
          <w:sz w:val="20"/>
          <w:szCs w:val="20"/>
        </w:rPr>
      </w:pPr>
    </w:p>
    <w:p w14:paraId="754ACBBE" w14:textId="51773587" w:rsidR="005F4CA5" w:rsidRDefault="005F4CA5" w:rsidP="00671510">
      <w:pPr>
        <w:spacing w:line="276" w:lineRule="auto"/>
        <w:rPr>
          <w:rFonts w:ascii="Arial" w:hAnsi="Arial" w:cs="Arial"/>
          <w:b/>
          <w:color w:val="FF0000"/>
          <w:sz w:val="20"/>
          <w:szCs w:val="20"/>
        </w:rPr>
      </w:pPr>
    </w:p>
    <w:p w14:paraId="654D5F79" w14:textId="64548038" w:rsidR="005F4CA5" w:rsidRDefault="005F4CA5" w:rsidP="00671510">
      <w:pPr>
        <w:spacing w:line="276" w:lineRule="auto"/>
        <w:rPr>
          <w:rFonts w:ascii="Arial" w:hAnsi="Arial" w:cs="Arial"/>
          <w:b/>
          <w:color w:val="FF0000"/>
          <w:sz w:val="20"/>
          <w:szCs w:val="20"/>
        </w:rPr>
      </w:pPr>
    </w:p>
    <w:p w14:paraId="18C7C754" w14:textId="433692F8" w:rsidR="005F4CA5" w:rsidRDefault="005F4CA5" w:rsidP="00671510">
      <w:pPr>
        <w:spacing w:line="276" w:lineRule="auto"/>
        <w:rPr>
          <w:rFonts w:ascii="Arial" w:hAnsi="Arial" w:cs="Arial"/>
          <w:b/>
          <w:color w:val="FF0000"/>
          <w:sz w:val="20"/>
          <w:szCs w:val="20"/>
        </w:rPr>
      </w:pPr>
    </w:p>
    <w:p w14:paraId="1FB10970" w14:textId="65C3E341" w:rsidR="005F4CA5" w:rsidRDefault="005F4CA5" w:rsidP="00671510">
      <w:pPr>
        <w:spacing w:line="276" w:lineRule="auto"/>
        <w:rPr>
          <w:rFonts w:ascii="Arial" w:hAnsi="Arial" w:cs="Arial"/>
          <w:b/>
          <w:color w:val="FF0000"/>
          <w:sz w:val="20"/>
          <w:szCs w:val="20"/>
        </w:rPr>
      </w:pPr>
    </w:p>
    <w:p w14:paraId="26F21F17" w14:textId="319F6D1A" w:rsidR="005F4CA5" w:rsidRDefault="005F4CA5" w:rsidP="00671510">
      <w:pPr>
        <w:spacing w:line="276" w:lineRule="auto"/>
        <w:rPr>
          <w:rFonts w:ascii="Arial" w:hAnsi="Arial" w:cs="Arial"/>
          <w:b/>
          <w:color w:val="FF0000"/>
          <w:sz w:val="20"/>
          <w:szCs w:val="20"/>
        </w:rPr>
      </w:pPr>
    </w:p>
    <w:p w14:paraId="4C295DAE" w14:textId="69FBB0E1" w:rsidR="005F4CA5" w:rsidRDefault="005F4CA5" w:rsidP="00671510">
      <w:pPr>
        <w:spacing w:line="276" w:lineRule="auto"/>
        <w:rPr>
          <w:rFonts w:ascii="Arial" w:hAnsi="Arial" w:cs="Arial"/>
          <w:b/>
          <w:color w:val="FF0000"/>
          <w:sz w:val="20"/>
          <w:szCs w:val="20"/>
        </w:rPr>
      </w:pPr>
    </w:p>
    <w:p w14:paraId="77BD8B51" w14:textId="3D968BA0" w:rsidR="005F4CA5" w:rsidRDefault="005F4CA5" w:rsidP="00671510">
      <w:pPr>
        <w:spacing w:line="276" w:lineRule="auto"/>
        <w:rPr>
          <w:rFonts w:ascii="Arial" w:hAnsi="Arial" w:cs="Arial"/>
          <w:b/>
          <w:color w:val="FF0000"/>
          <w:sz w:val="20"/>
          <w:szCs w:val="20"/>
        </w:rPr>
      </w:pPr>
    </w:p>
    <w:p w14:paraId="537753DD" w14:textId="23D91DDA" w:rsidR="005F4CA5" w:rsidRDefault="005F4CA5" w:rsidP="00671510">
      <w:pPr>
        <w:spacing w:line="276" w:lineRule="auto"/>
        <w:rPr>
          <w:rFonts w:ascii="Arial" w:hAnsi="Arial" w:cs="Arial"/>
          <w:b/>
          <w:color w:val="FF0000"/>
          <w:sz w:val="20"/>
          <w:szCs w:val="20"/>
        </w:rPr>
      </w:pPr>
    </w:p>
    <w:p w14:paraId="5B5B027E" w14:textId="77777777" w:rsidR="005F4CA5" w:rsidRDefault="005F4CA5" w:rsidP="00671510">
      <w:pPr>
        <w:spacing w:line="276" w:lineRule="auto"/>
        <w:rPr>
          <w:rFonts w:ascii="Arial" w:hAnsi="Arial" w:cs="Arial"/>
          <w:b/>
          <w:color w:val="FF0000"/>
          <w:sz w:val="20"/>
          <w:szCs w:val="20"/>
        </w:rPr>
      </w:pPr>
    </w:p>
    <w:p w14:paraId="3756E7CD" w14:textId="77777777" w:rsidR="00282D43" w:rsidRDefault="00282D43" w:rsidP="00671510">
      <w:pPr>
        <w:spacing w:line="276" w:lineRule="auto"/>
        <w:rPr>
          <w:rFonts w:ascii="Arial" w:hAnsi="Arial" w:cs="Arial"/>
          <w:b/>
          <w:color w:val="FF0000"/>
          <w:sz w:val="20"/>
          <w:szCs w:val="20"/>
        </w:rPr>
      </w:pPr>
    </w:p>
    <w:p w14:paraId="428EF03F" w14:textId="00A36D78" w:rsidR="00320F8D" w:rsidRPr="00320F8D" w:rsidRDefault="00320F8D" w:rsidP="00320F8D">
      <w:pPr>
        <w:spacing w:line="276" w:lineRule="auto"/>
        <w:ind w:left="6372" w:firstLine="708"/>
        <w:rPr>
          <w:rFonts w:ascii="Arial" w:hAnsi="Arial" w:cs="Arial"/>
          <w:b/>
          <w:sz w:val="20"/>
          <w:szCs w:val="20"/>
        </w:rPr>
      </w:pPr>
      <w:r w:rsidRPr="00320F8D">
        <w:rPr>
          <w:rFonts w:ascii="Arial" w:hAnsi="Arial" w:cs="Arial"/>
          <w:b/>
          <w:sz w:val="20"/>
          <w:szCs w:val="20"/>
        </w:rPr>
        <w:t>Zał. 2 do SWZ</w:t>
      </w:r>
    </w:p>
    <w:p w14:paraId="210EB37C" w14:textId="7BDA70B0" w:rsidR="00232777" w:rsidRPr="00232777" w:rsidRDefault="00232777" w:rsidP="00232777">
      <w:pPr>
        <w:spacing w:before="120" w:after="120" w:line="280" w:lineRule="exact"/>
        <w:jc w:val="center"/>
        <w:rPr>
          <w:rFonts w:ascii="Verdana" w:hAnsi="Verdana" w:cs="Tahoma"/>
          <w:b/>
          <w:bCs/>
        </w:rPr>
      </w:pPr>
      <w:r w:rsidRPr="00232777">
        <w:rPr>
          <w:rFonts w:ascii="Verdana" w:hAnsi="Verdana" w:cs="Tahoma"/>
          <w:b/>
          <w:bCs/>
        </w:rPr>
        <w:t xml:space="preserve">UMOWA UBEZPIECZENIA </w:t>
      </w:r>
    </w:p>
    <w:p w14:paraId="4C0858F7" w14:textId="77777777" w:rsidR="00232777" w:rsidRPr="00232777" w:rsidRDefault="00232777" w:rsidP="00232777">
      <w:pPr>
        <w:spacing w:before="120" w:after="120" w:line="280" w:lineRule="exact"/>
        <w:jc w:val="center"/>
        <w:rPr>
          <w:rFonts w:ascii="Verdana" w:hAnsi="Verdana" w:cs="Tahoma"/>
          <w:b/>
          <w:bCs/>
          <w:sz w:val="20"/>
          <w:szCs w:val="20"/>
        </w:rPr>
      </w:pPr>
    </w:p>
    <w:p w14:paraId="7749C90E" w14:textId="010D71FC" w:rsidR="00232777" w:rsidRPr="00232777" w:rsidRDefault="00232777" w:rsidP="00232777">
      <w:pPr>
        <w:widowControl w:val="0"/>
        <w:tabs>
          <w:tab w:val="right" w:leader="dot" w:pos="9498"/>
        </w:tabs>
        <w:autoSpaceDN w:val="0"/>
        <w:adjustRightInd w:val="0"/>
        <w:spacing w:before="120" w:after="120" w:line="280" w:lineRule="exact"/>
        <w:rPr>
          <w:rFonts w:ascii="Verdana" w:hAnsi="Verdana" w:cs="Tahoma"/>
          <w:sz w:val="20"/>
          <w:szCs w:val="20"/>
        </w:rPr>
      </w:pPr>
      <w:r w:rsidRPr="00232777">
        <w:rPr>
          <w:rFonts w:ascii="Verdana" w:hAnsi="Verdana" w:cs="Tahoma"/>
          <w:sz w:val="20"/>
          <w:szCs w:val="20"/>
        </w:rPr>
        <w:t xml:space="preserve">zawarta </w:t>
      </w:r>
      <w:r w:rsidR="00F06449">
        <w:rPr>
          <w:rFonts w:ascii="Verdana" w:hAnsi="Verdana" w:cs="Tahoma"/>
          <w:sz w:val="20"/>
          <w:szCs w:val="20"/>
        </w:rPr>
        <w:t xml:space="preserve">w dniu r. </w:t>
      </w:r>
      <w:r w:rsidRPr="00232777">
        <w:rPr>
          <w:rFonts w:ascii="Verdana" w:hAnsi="Verdana" w:cs="Tahoma"/>
          <w:sz w:val="20"/>
          <w:szCs w:val="20"/>
        </w:rPr>
        <w:tab/>
      </w:r>
    </w:p>
    <w:p w14:paraId="64B3094E" w14:textId="77777777" w:rsidR="00232777" w:rsidRPr="00232777" w:rsidRDefault="00232777" w:rsidP="00232777">
      <w:pPr>
        <w:widowControl w:val="0"/>
        <w:autoSpaceDN w:val="0"/>
        <w:adjustRightInd w:val="0"/>
        <w:spacing w:before="120" w:after="120" w:line="280" w:lineRule="exact"/>
        <w:rPr>
          <w:rFonts w:ascii="Verdana" w:hAnsi="Verdana" w:cs="Tahoma"/>
          <w:b/>
          <w:sz w:val="20"/>
          <w:szCs w:val="20"/>
        </w:rPr>
      </w:pPr>
      <w:r w:rsidRPr="00232777">
        <w:rPr>
          <w:rFonts w:ascii="Verdana" w:hAnsi="Verdana" w:cs="Tahoma"/>
          <w:b/>
          <w:sz w:val="20"/>
          <w:szCs w:val="20"/>
        </w:rPr>
        <w:t>pomiędzy:</w:t>
      </w:r>
    </w:p>
    <w:p w14:paraId="7F235428" w14:textId="69A0D689" w:rsidR="00232777" w:rsidRPr="00232777" w:rsidRDefault="004E0E8F" w:rsidP="00232777">
      <w:pPr>
        <w:widowControl w:val="0"/>
        <w:autoSpaceDN w:val="0"/>
        <w:adjustRightInd w:val="0"/>
        <w:spacing w:before="120" w:after="120" w:line="280" w:lineRule="exact"/>
        <w:jc w:val="both"/>
        <w:rPr>
          <w:rFonts w:ascii="Verdana" w:hAnsi="Verdana" w:cs="Tahoma"/>
          <w:b/>
          <w:sz w:val="20"/>
          <w:szCs w:val="20"/>
        </w:rPr>
      </w:pPr>
      <w:r>
        <w:rPr>
          <w:rFonts w:ascii="Verdana" w:hAnsi="Verdana" w:cs="Tahoma"/>
          <w:b/>
          <w:sz w:val="20"/>
          <w:szCs w:val="20"/>
        </w:rPr>
        <w:t>…………………………………………………………………………………………………………………</w:t>
      </w:r>
    </w:p>
    <w:p w14:paraId="09609000" w14:textId="77777777" w:rsidR="00232777" w:rsidRPr="00232777" w:rsidRDefault="00232777" w:rsidP="00232777">
      <w:pPr>
        <w:widowControl w:val="0"/>
        <w:autoSpaceDN w:val="0"/>
        <w:adjustRightInd w:val="0"/>
        <w:spacing w:line="280" w:lineRule="exact"/>
        <w:rPr>
          <w:rFonts w:ascii="Verdana" w:hAnsi="Verdana" w:cs="Tahoma"/>
          <w:sz w:val="20"/>
          <w:szCs w:val="20"/>
        </w:rPr>
      </w:pPr>
      <w:r w:rsidRPr="00232777">
        <w:rPr>
          <w:rFonts w:ascii="Verdana" w:hAnsi="Verdana" w:cs="Tahoma"/>
          <w:sz w:val="20"/>
          <w:szCs w:val="20"/>
        </w:rPr>
        <w:t>reprezentowany przez:</w:t>
      </w:r>
    </w:p>
    <w:p w14:paraId="58810114" w14:textId="77777777" w:rsidR="00232777" w:rsidRPr="00232777" w:rsidRDefault="00232777" w:rsidP="00232777">
      <w:pPr>
        <w:widowControl w:val="0"/>
        <w:autoSpaceDN w:val="0"/>
        <w:adjustRightInd w:val="0"/>
        <w:spacing w:line="280" w:lineRule="exact"/>
        <w:rPr>
          <w:rFonts w:ascii="Verdana" w:hAnsi="Verdana" w:cs="Tahoma"/>
          <w:b/>
          <w:sz w:val="20"/>
          <w:szCs w:val="20"/>
        </w:rPr>
      </w:pPr>
    </w:p>
    <w:p w14:paraId="68133521" w14:textId="77777777" w:rsidR="00232777" w:rsidRPr="00232777" w:rsidRDefault="00232777" w:rsidP="00232777">
      <w:pPr>
        <w:widowControl w:val="0"/>
        <w:tabs>
          <w:tab w:val="right" w:leader="dot" w:pos="9498"/>
        </w:tabs>
        <w:autoSpaceDN w:val="0"/>
        <w:adjustRightInd w:val="0"/>
        <w:spacing w:line="280" w:lineRule="exact"/>
        <w:rPr>
          <w:rFonts w:ascii="Verdana" w:hAnsi="Verdana" w:cs="Tahoma"/>
          <w:sz w:val="20"/>
          <w:szCs w:val="20"/>
        </w:rPr>
      </w:pPr>
      <w:r w:rsidRPr="00232777">
        <w:rPr>
          <w:rFonts w:ascii="Verdana" w:hAnsi="Verdana" w:cs="Tahoma"/>
          <w:sz w:val="20"/>
          <w:szCs w:val="20"/>
        </w:rPr>
        <w:tab/>
      </w:r>
    </w:p>
    <w:p w14:paraId="43EA1D29" w14:textId="77777777" w:rsidR="00232777" w:rsidRPr="00232777" w:rsidRDefault="00232777" w:rsidP="00232777">
      <w:pPr>
        <w:widowControl w:val="0"/>
        <w:autoSpaceDN w:val="0"/>
        <w:adjustRightInd w:val="0"/>
        <w:spacing w:line="280" w:lineRule="exact"/>
        <w:rPr>
          <w:rFonts w:ascii="Verdana" w:hAnsi="Verdana" w:cs="Tahoma"/>
          <w:sz w:val="20"/>
          <w:szCs w:val="20"/>
        </w:rPr>
      </w:pPr>
    </w:p>
    <w:p w14:paraId="076D9680" w14:textId="77777777" w:rsidR="00232777" w:rsidRPr="00232777" w:rsidRDefault="00232777" w:rsidP="00232777">
      <w:pPr>
        <w:widowControl w:val="0"/>
        <w:autoSpaceDN w:val="0"/>
        <w:adjustRightInd w:val="0"/>
        <w:spacing w:line="280" w:lineRule="exact"/>
        <w:rPr>
          <w:rFonts w:ascii="Verdana" w:hAnsi="Verdana" w:cs="Tahoma"/>
          <w:b/>
          <w:i/>
          <w:sz w:val="20"/>
          <w:szCs w:val="20"/>
        </w:rPr>
      </w:pPr>
      <w:r w:rsidRPr="00232777">
        <w:rPr>
          <w:rFonts w:ascii="Verdana" w:hAnsi="Verdana" w:cs="Tahoma"/>
          <w:sz w:val="20"/>
          <w:szCs w:val="20"/>
        </w:rPr>
        <w:t xml:space="preserve">zwanym dalej </w:t>
      </w:r>
      <w:r w:rsidRPr="00232777">
        <w:rPr>
          <w:rFonts w:ascii="Verdana" w:hAnsi="Verdana" w:cs="Tahoma"/>
          <w:b/>
          <w:i/>
          <w:sz w:val="20"/>
          <w:szCs w:val="20"/>
        </w:rPr>
        <w:t>Zamawiającym</w:t>
      </w:r>
    </w:p>
    <w:p w14:paraId="12334F7F" w14:textId="77777777" w:rsidR="00232777" w:rsidRPr="00232777" w:rsidRDefault="00232777" w:rsidP="00232777">
      <w:pPr>
        <w:widowControl w:val="0"/>
        <w:autoSpaceDN w:val="0"/>
        <w:adjustRightInd w:val="0"/>
        <w:spacing w:line="280" w:lineRule="exact"/>
        <w:rPr>
          <w:rFonts w:ascii="Verdana" w:hAnsi="Verdana" w:cs="Tahoma"/>
          <w:sz w:val="20"/>
          <w:szCs w:val="20"/>
        </w:rPr>
      </w:pPr>
    </w:p>
    <w:p w14:paraId="557D67F1" w14:textId="77777777" w:rsidR="00232777" w:rsidRPr="00232777" w:rsidRDefault="00232777" w:rsidP="00232777">
      <w:pPr>
        <w:widowControl w:val="0"/>
        <w:autoSpaceDN w:val="0"/>
        <w:adjustRightInd w:val="0"/>
        <w:spacing w:line="280" w:lineRule="exact"/>
        <w:rPr>
          <w:rFonts w:ascii="Verdana" w:hAnsi="Verdana" w:cs="Tahoma"/>
          <w:sz w:val="20"/>
          <w:szCs w:val="20"/>
        </w:rPr>
      </w:pPr>
      <w:r w:rsidRPr="00232777">
        <w:rPr>
          <w:rFonts w:ascii="Verdana" w:hAnsi="Verdana" w:cs="Tahoma"/>
          <w:sz w:val="20"/>
          <w:szCs w:val="20"/>
        </w:rPr>
        <w:t>a</w:t>
      </w:r>
    </w:p>
    <w:p w14:paraId="47097A38" w14:textId="77777777" w:rsidR="00232777" w:rsidRPr="00232777" w:rsidRDefault="00232777" w:rsidP="00232777">
      <w:pPr>
        <w:widowControl w:val="0"/>
        <w:tabs>
          <w:tab w:val="right" w:leader="dot" w:pos="9498"/>
        </w:tabs>
        <w:autoSpaceDN w:val="0"/>
        <w:adjustRightInd w:val="0"/>
        <w:spacing w:line="280" w:lineRule="exact"/>
        <w:rPr>
          <w:rFonts w:ascii="Verdana" w:hAnsi="Verdana" w:cs="Tahoma"/>
          <w:sz w:val="20"/>
          <w:szCs w:val="20"/>
        </w:rPr>
      </w:pPr>
      <w:r w:rsidRPr="00232777">
        <w:rPr>
          <w:rFonts w:ascii="Verdana" w:hAnsi="Verdana" w:cs="Tahoma"/>
          <w:sz w:val="20"/>
          <w:szCs w:val="20"/>
        </w:rPr>
        <w:tab/>
      </w:r>
    </w:p>
    <w:p w14:paraId="51A27EE0" w14:textId="77777777" w:rsidR="00232777" w:rsidRPr="00232777" w:rsidRDefault="00232777" w:rsidP="00232777">
      <w:pPr>
        <w:widowControl w:val="0"/>
        <w:tabs>
          <w:tab w:val="right" w:leader="dot" w:pos="9498"/>
        </w:tabs>
        <w:autoSpaceDN w:val="0"/>
        <w:adjustRightInd w:val="0"/>
        <w:spacing w:line="280" w:lineRule="exact"/>
        <w:rPr>
          <w:rFonts w:ascii="Verdana" w:hAnsi="Verdana" w:cs="Tahoma"/>
          <w:sz w:val="20"/>
          <w:szCs w:val="20"/>
        </w:rPr>
      </w:pPr>
    </w:p>
    <w:p w14:paraId="61EA2A9E" w14:textId="77B5D849" w:rsidR="00232777" w:rsidRPr="00232777" w:rsidRDefault="003530F7" w:rsidP="00232777">
      <w:pPr>
        <w:widowControl w:val="0"/>
        <w:tabs>
          <w:tab w:val="right" w:leader="dot" w:pos="9498"/>
        </w:tabs>
        <w:autoSpaceDN w:val="0"/>
        <w:adjustRightInd w:val="0"/>
        <w:spacing w:line="280" w:lineRule="exact"/>
        <w:rPr>
          <w:rFonts w:ascii="Verdana" w:hAnsi="Verdana" w:cs="Tahoma"/>
          <w:sz w:val="20"/>
          <w:szCs w:val="20"/>
        </w:rPr>
      </w:pPr>
      <w:r>
        <w:rPr>
          <w:rFonts w:ascii="Verdana" w:hAnsi="Verdana" w:cs="Tahoma"/>
          <w:sz w:val="20"/>
          <w:szCs w:val="20"/>
        </w:rPr>
        <w:t>(adres, nip)</w:t>
      </w:r>
    </w:p>
    <w:p w14:paraId="6F71E808" w14:textId="77777777" w:rsidR="00232777" w:rsidRPr="00232777" w:rsidRDefault="00232777" w:rsidP="00232777">
      <w:pPr>
        <w:widowControl w:val="0"/>
        <w:autoSpaceDN w:val="0"/>
        <w:adjustRightInd w:val="0"/>
        <w:spacing w:line="280" w:lineRule="exact"/>
        <w:rPr>
          <w:rFonts w:ascii="Verdana" w:hAnsi="Verdana" w:cs="Tahoma"/>
          <w:sz w:val="20"/>
          <w:szCs w:val="20"/>
        </w:rPr>
      </w:pPr>
      <w:r w:rsidRPr="00232777">
        <w:rPr>
          <w:rFonts w:ascii="Verdana" w:hAnsi="Verdana" w:cs="Tahoma"/>
          <w:sz w:val="20"/>
          <w:szCs w:val="20"/>
        </w:rPr>
        <w:tab/>
      </w:r>
    </w:p>
    <w:p w14:paraId="7FDF65AD" w14:textId="77777777" w:rsidR="00232777" w:rsidRPr="00232777" w:rsidRDefault="00232777" w:rsidP="00232777">
      <w:pPr>
        <w:widowControl w:val="0"/>
        <w:autoSpaceDN w:val="0"/>
        <w:adjustRightInd w:val="0"/>
        <w:spacing w:line="280" w:lineRule="exact"/>
        <w:rPr>
          <w:rFonts w:ascii="Verdana" w:hAnsi="Verdana" w:cs="Tahoma"/>
          <w:sz w:val="20"/>
          <w:szCs w:val="20"/>
        </w:rPr>
      </w:pPr>
      <w:r w:rsidRPr="00232777">
        <w:rPr>
          <w:rFonts w:ascii="Verdana" w:hAnsi="Verdana" w:cs="Tahoma"/>
          <w:sz w:val="20"/>
          <w:szCs w:val="20"/>
        </w:rPr>
        <w:t>reprezentowany przez:</w:t>
      </w:r>
    </w:p>
    <w:p w14:paraId="0BB2331F" w14:textId="77777777" w:rsidR="00232777" w:rsidRPr="00232777" w:rsidRDefault="00232777" w:rsidP="00232777">
      <w:pPr>
        <w:widowControl w:val="0"/>
        <w:tabs>
          <w:tab w:val="right" w:leader="dot" w:pos="9498"/>
        </w:tabs>
        <w:autoSpaceDN w:val="0"/>
        <w:adjustRightInd w:val="0"/>
        <w:spacing w:line="280" w:lineRule="exact"/>
        <w:rPr>
          <w:rFonts w:ascii="Verdana" w:hAnsi="Verdana" w:cs="Tahoma"/>
          <w:sz w:val="20"/>
          <w:szCs w:val="20"/>
        </w:rPr>
      </w:pPr>
    </w:p>
    <w:p w14:paraId="4E5FE655" w14:textId="77777777" w:rsidR="00232777" w:rsidRPr="00232777" w:rsidRDefault="00232777" w:rsidP="00232777">
      <w:pPr>
        <w:widowControl w:val="0"/>
        <w:tabs>
          <w:tab w:val="right" w:leader="dot" w:pos="9498"/>
        </w:tabs>
        <w:autoSpaceDN w:val="0"/>
        <w:adjustRightInd w:val="0"/>
        <w:spacing w:line="280" w:lineRule="exact"/>
        <w:rPr>
          <w:rFonts w:ascii="Verdana" w:hAnsi="Verdana" w:cs="Tahoma"/>
          <w:sz w:val="20"/>
          <w:szCs w:val="20"/>
        </w:rPr>
      </w:pPr>
      <w:r w:rsidRPr="00232777">
        <w:rPr>
          <w:rFonts w:ascii="Verdana" w:hAnsi="Verdana" w:cs="Tahoma"/>
          <w:sz w:val="20"/>
          <w:szCs w:val="20"/>
        </w:rPr>
        <w:tab/>
      </w:r>
    </w:p>
    <w:p w14:paraId="50141BF3" w14:textId="77777777" w:rsidR="00232777" w:rsidRPr="00232777" w:rsidRDefault="00232777" w:rsidP="00232777">
      <w:pPr>
        <w:widowControl w:val="0"/>
        <w:autoSpaceDN w:val="0"/>
        <w:adjustRightInd w:val="0"/>
        <w:spacing w:line="280" w:lineRule="exact"/>
        <w:rPr>
          <w:rFonts w:ascii="Verdana" w:hAnsi="Verdana" w:cs="Tahoma"/>
          <w:sz w:val="20"/>
          <w:szCs w:val="20"/>
        </w:rPr>
      </w:pPr>
    </w:p>
    <w:p w14:paraId="2E8127A6" w14:textId="77777777" w:rsidR="00232777" w:rsidRPr="00232777" w:rsidRDefault="00232777" w:rsidP="00232777">
      <w:pPr>
        <w:widowControl w:val="0"/>
        <w:autoSpaceDN w:val="0"/>
        <w:adjustRightInd w:val="0"/>
        <w:spacing w:line="280" w:lineRule="exact"/>
        <w:rPr>
          <w:rFonts w:ascii="Verdana" w:hAnsi="Verdana" w:cs="Tahoma"/>
          <w:b/>
          <w:i/>
          <w:sz w:val="20"/>
          <w:szCs w:val="20"/>
        </w:rPr>
      </w:pPr>
      <w:r w:rsidRPr="00232777">
        <w:rPr>
          <w:rFonts w:ascii="Verdana" w:hAnsi="Verdana" w:cs="Tahoma"/>
          <w:sz w:val="20"/>
          <w:szCs w:val="20"/>
        </w:rPr>
        <w:t xml:space="preserve">zwanym dalej </w:t>
      </w:r>
      <w:r w:rsidRPr="00232777">
        <w:rPr>
          <w:rFonts w:ascii="Verdana" w:hAnsi="Verdana" w:cs="Tahoma"/>
          <w:b/>
          <w:i/>
          <w:sz w:val="20"/>
          <w:szCs w:val="20"/>
        </w:rPr>
        <w:t>Wykonawcą</w:t>
      </w:r>
    </w:p>
    <w:p w14:paraId="2BDAD423" w14:textId="77777777" w:rsidR="00232777" w:rsidRPr="00232777" w:rsidRDefault="00232777" w:rsidP="00232777">
      <w:pPr>
        <w:widowControl w:val="0"/>
        <w:autoSpaceDN w:val="0"/>
        <w:adjustRightInd w:val="0"/>
        <w:spacing w:line="280" w:lineRule="exact"/>
        <w:rPr>
          <w:rFonts w:ascii="Verdana" w:hAnsi="Verdana" w:cs="Tahoma"/>
          <w:sz w:val="20"/>
          <w:szCs w:val="20"/>
        </w:rPr>
      </w:pPr>
    </w:p>
    <w:p w14:paraId="05090B79" w14:textId="066F6BE1" w:rsidR="00232777" w:rsidRPr="00232777" w:rsidRDefault="00232777" w:rsidP="00232777">
      <w:pPr>
        <w:widowControl w:val="0"/>
        <w:autoSpaceDN w:val="0"/>
        <w:adjustRightInd w:val="0"/>
        <w:spacing w:line="280" w:lineRule="exact"/>
        <w:jc w:val="both"/>
        <w:rPr>
          <w:rFonts w:ascii="Verdana" w:eastAsia="Calibri" w:hAnsi="Verdana" w:cs="Arial"/>
          <w:color w:val="000000"/>
          <w:sz w:val="20"/>
          <w:szCs w:val="20"/>
        </w:rPr>
      </w:pPr>
      <w:r w:rsidRPr="00232777">
        <w:rPr>
          <w:rFonts w:ascii="Verdana" w:hAnsi="Verdana" w:cs="Tahoma"/>
          <w:sz w:val="20"/>
          <w:szCs w:val="20"/>
        </w:rPr>
        <w:t xml:space="preserve">Przy udziale brokera ubezpieczeniowego </w:t>
      </w:r>
      <w:r w:rsidR="007D315D">
        <w:rPr>
          <w:rFonts w:ascii="Verdana" w:hAnsi="Verdana" w:cs="Tahoma"/>
          <w:b/>
          <w:sz w:val="20"/>
          <w:szCs w:val="20"/>
        </w:rPr>
        <w:t>…………………………………….</w:t>
      </w:r>
    </w:p>
    <w:p w14:paraId="4709E2BE" w14:textId="2A14F580" w:rsidR="00232777" w:rsidRPr="00232777" w:rsidRDefault="00232777" w:rsidP="00232777">
      <w:pPr>
        <w:widowControl w:val="0"/>
        <w:autoSpaceDN w:val="0"/>
        <w:adjustRightInd w:val="0"/>
        <w:spacing w:before="120" w:after="120" w:line="280" w:lineRule="exact"/>
        <w:jc w:val="both"/>
        <w:rPr>
          <w:rFonts w:ascii="Verdana" w:hAnsi="Verdana" w:cs="Tahoma"/>
          <w:bCs/>
          <w:i/>
          <w:sz w:val="20"/>
          <w:szCs w:val="20"/>
        </w:rPr>
      </w:pPr>
      <w:r w:rsidRPr="00232777">
        <w:rPr>
          <w:rFonts w:ascii="Verdana" w:hAnsi="Verdana" w:cs="Tahoma"/>
          <w:bCs/>
          <w:i/>
          <w:sz w:val="20"/>
          <w:szCs w:val="20"/>
        </w:rPr>
        <w:t xml:space="preserve">Niniejsza umowa zostaje podpisana w następstwie rozstrzygnięcia postępowania o udzielenie zamówienia publicznego: "Grupowe ubezpieczenie na życie Pracowników </w:t>
      </w:r>
      <w:bookmarkStart w:id="10" w:name="_Hlk143458935"/>
      <w:r w:rsidR="004E0E8F" w:rsidRPr="004E0E8F">
        <w:rPr>
          <w:rFonts w:ascii="Verdana" w:hAnsi="Verdana" w:cs="Tahoma"/>
          <w:bCs/>
          <w:i/>
          <w:sz w:val="20"/>
          <w:szCs w:val="20"/>
        </w:rPr>
        <w:t>SZPITAL</w:t>
      </w:r>
      <w:r w:rsidR="004E0E8F">
        <w:rPr>
          <w:rFonts w:ascii="Verdana" w:hAnsi="Verdana" w:cs="Tahoma"/>
          <w:bCs/>
          <w:i/>
          <w:sz w:val="20"/>
          <w:szCs w:val="20"/>
        </w:rPr>
        <w:t>A</w:t>
      </w:r>
      <w:r w:rsidR="004E0E8F" w:rsidRPr="004E0E8F">
        <w:rPr>
          <w:rFonts w:ascii="Verdana" w:hAnsi="Verdana" w:cs="Tahoma"/>
          <w:bCs/>
          <w:i/>
          <w:sz w:val="20"/>
          <w:szCs w:val="20"/>
        </w:rPr>
        <w:t xml:space="preserve"> MRĄGOWSKI</w:t>
      </w:r>
      <w:r w:rsidR="004E0E8F">
        <w:rPr>
          <w:rFonts w:ascii="Verdana" w:hAnsi="Verdana" w:cs="Tahoma"/>
          <w:bCs/>
          <w:i/>
          <w:sz w:val="20"/>
          <w:szCs w:val="20"/>
        </w:rPr>
        <w:t>EGO</w:t>
      </w:r>
      <w:r w:rsidR="004E0E8F" w:rsidRPr="004E0E8F">
        <w:rPr>
          <w:rFonts w:ascii="Verdana" w:hAnsi="Verdana" w:cs="Tahoma"/>
          <w:bCs/>
          <w:i/>
          <w:sz w:val="20"/>
          <w:szCs w:val="20"/>
        </w:rPr>
        <w:t xml:space="preserve"> im. Michała Kajki Sp. z o.o.</w:t>
      </w:r>
      <w:bookmarkEnd w:id="10"/>
      <w:r w:rsidRPr="00232777">
        <w:rPr>
          <w:rFonts w:ascii="Verdana" w:hAnsi="Verdana" w:cs="Tahoma"/>
          <w:bCs/>
          <w:i/>
          <w:sz w:val="20"/>
          <w:szCs w:val="20"/>
        </w:rPr>
        <w:t>, ich Małżonków / Partnerów życiowych oraz Pełnoletnich dzieci: realizowanego na podstawie Ustawy Prawo zamówień publicznych (tekst jednolity Dz. U. z 20</w:t>
      </w:r>
      <w:r w:rsidR="00F06449">
        <w:rPr>
          <w:rFonts w:ascii="Verdana" w:hAnsi="Verdana" w:cs="Tahoma"/>
          <w:bCs/>
          <w:i/>
          <w:sz w:val="20"/>
          <w:szCs w:val="20"/>
        </w:rPr>
        <w:t>2</w:t>
      </w:r>
      <w:r w:rsidR="007D315D">
        <w:rPr>
          <w:rFonts w:ascii="Verdana" w:hAnsi="Verdana" w:cs="Tahoma"/>
          <w:bCs/>
          <w:i/>
          <w:sz w:val="20"/>
          <w:szCs w:val="20"/>
        </w:rPr>
        <w:t>3</w:t>
      </w:r>
      <w:r w:rsidRPr="00232777">
        <w:rPr>
          <w:rFonts w:ascii="Verdana" w:hAnsi="Verdana" w:cs="Tahoma"/>
          <w:bCs/>
          <w:i/>
          <w:sz w:val="20"/>
          <w:szCs w:val="20"/>
        </w:rPr>
        <w:t xml:space="preserve">r. poz. </w:t>
      </w:r>
      <w:r w:rsidR="00F06449">
        <w:rPr>
          <w:rFonts w:ascii="Verdana" w:hAnsi="Verdana" w:cs="Tahoma"/>
          <w:bCs/>
          <w:i/>
          <w:sz w:val="20"/>
          <w:szCs w:val="20"/>
        </w:rPr>
        <w:t>1</w:t>
      </w:r>
      <w:r w:rsidR="007D315D">
        <w:rPr>
          <w:rFonts w:ascii="Verdana" w:hAnsi="Verdana" w:cs="Tahoma"/>
          <w:bCs/>
          <w:i/>
          <w:sz w:val="20"/>
          <w:szCs w:val="20"/>
        </w:rPr>
        <w:t>60</w:t>
      </w:r>
      <w:r w:rsidR="005F4CA5">
        <w:rPr>
          <w:rFonts w:ascii="Verdana" w:hAnsi="Verdana" w:cs="Tahoma"/>
          <w:bCs/>
          <w:i/>
          <w:sz w:val="20"/>
          <w:szCs w:val="20"/>
        </w:rPr>
        <w:t>5</w:t>
      </w:r>
      <w:r w:rsidRPr="00232777">
        <w:rPr>
          <w:rFonts w:ascii="Verdana" w:hAnsi="Verdana" w:cs="Tahoma"/>
          <w:bCs/>
          <w:i/>
          <w:sz w:val="20"/>
          <w:szCs w:val="20"/>
        </w:rPr>
        <w:t xml:space="preserve"> prowadzonego w trybie </w:t>
      </w:r>
      <w:r w:rsidR="007D315D">
        <w:rPr>
          <w:rFonts w:ascii="Verdana" w:hAnsi="Verdana" w:cs="Tahoma"/>
          <w:bCs/>
          <w:i/>
          <w:sz w:val="20"/>
          <w:szCs w:val="20"/>
        </w:rPr>
        <w:t>podstawowym,</w:t>
      </w:r>
      <w:r w:rsidRPr="00232777">
        <w:rPr>
          <w:rFonts w:ascii="Verdana" w:hAnsi="Verdana" w:cs="Tahoma"/>
          <w:bCs/>
          <w:i/>
          <w:sz w:val="20"/>
          <w:szCs w:val="20"/>
        </w:rPr>
        <w:t xml:space="preserve"> nr sprawy ZP-</w:t>
      </w:r>
      <w:r w:rsidR="005F4CA5">
        <w:rPr>
          <w:rFonts w:ascii="Verdana" w:hAnsi="Verdana" w:cs="Tahoma"/>
          <w:bCs/>
          <w:i/>
          <w:color w:val="FF0000"/>
          <w:sz w:val="20"/>
          <w:szCs w:val="20"/>
        </w:rPr>
        <w:t>……………..</w:t>
      </w:r>
      <w:r w:rsidRPr="00232777">
        <w:rPr>
          <w:rFonts w:ascii="Verdana" w:hAnsi="Verdana" w:cs="Tahoma"/>
          <w:bCs/>
          <w:i/>
          <w:sz w:val="20"/>
          <w:szCs w:val="20"/>
        </w:rPr>
        <w:t xml:space="preserve">oraz wyboru przez Zamawiającego (Ubezpieczającego) oferty Wykonawcy (Ubezpieczyciela). </w:t>
      </w:r>
    </w:p>
    <w:p w14:paraId="614C7F4B" w14:textId="77777777" w:rsidR="00232777" w:rsidRPr="00232777" w:rsidRDefault="00232777" w:rsidP="00232777">
      <w:pPr>
        <w:widowControl w:val="0"/>
        <w:autoSpaceDN w:val="0"/>
        <w:adjustRightInd w:val="0"/>
        <w:spacing w:before="120" w:after="120" w:line="280" w:lineRule="exact"/>
        <w:jc w:val="center"/>
        <w:rPr>
          <w:rFonts w:ascii="Verdana" w:hAnsi="Verdana" w:cs="Tahoma"/>
          <w:b/>
          <w:sz w:val="20"/>
          <w:szCs w:val="20"/>
        </w:rPr>
      </w:pPr>
      <w:r w:rsidRPr="00232777">
        <w:rPr>
          <w:rFonts w:ascii="Verdana" w:hAnsi="Verdana" w:cs="Tahoma"/>
          <w:b/>
          <w:sz w:val="20"/>
          <w:szCs w:val="20"/>
        </w:rPr>
        <w:t>§1</w:t>
      </w:r>
    </w:p>
    <w:p w14:paraId="4EBC4C24" w14:textId="77777777" w:rsidR="00232777" w:rsidRPr="00232777" w:rsidRDefault="00232777" w:rsidP="00232777">
      <w:pPr>
        <w:widowControl w:val="0"/>
        <w:autoSpaceDN w:val="0"/>
        <w:adjustRightInd w:val="0"/>
        <w:spacing w:before="120" w:after="120" w:line="280" w:lineRule="exact"/>
        <w:jc w:val="center"/>
        <w:rPr>
          <w:rFonts w:ascii="Verdana" w:hAnsi="Verdana" w:cs="Tahoma"/>
          <w:b/>
          <w:sz w:val="20"/>
          <w:szCs w:val="20"/>
        </w:rPr>
      </w:pPr>
      <w:r w:rsidRPr="00232777">
        <w:rPr>
          <w:rFonts w:ascii="Verdana" w:hAnsi="Verdana" w:cs="Tahoma"/>
          <w:b/>
          <w:sz w:val="20"/>
          <w:szCs w:val="20"/>
        </w:rPr>
        <w:t>Przedmiot i zakres umowy ubezpieczenia</w:t>
      </w:r>
    </w:p>
    <w:p w14:paraId="28C1F080" w14:textId="0951D8D7" w:rsidR="00232777" w:rsidRPr="00232777" w:rsidRDefault="00232777" w:rsidP="008B6910">
      <w:pPr>
        <w:widowControl w:val="0"/>
        <w:numPr>
          <w:ilvl w:val="0"/>
          <w:numId w:val="75"/>
        </w:numPr>
        <w:suppressAutoHyphens/>
        <w:autoSpaceDN w:val="0"/>
        <w:adjustRightInd w:val="0"/>
        <w:spacing w:before="120" w:after="120" w:line="280" w:lineRule="exact"/>
        <w:ind w:left="0" w:firstLine="0"/>
        <w:jc w:val="both"/>
        <w:rPr>
          <w:rFonts w:ascii="Verdana" w:hAnsi="Verdana" w:cs="Tahoma"/>
          <w:sz w:val="20"/>
          <w:szCs w:val="20"/>
        </w:rPr>
      </w:pPr>
      <w:r w:rsidRPr="00232777">
        <w:rPr>
          <w:rFonts w:ascii="Verdana" w:hAnsi="Verdana" w:cs="Tahoma"/>
          <w:sz w:val="20"/>
          <w:szCs w:val="20"/>
        </w:rPr>
        <w:t xml:space="preserve">Przedmiotem niniejszej umowy jest grupowe ubezpieczenie na życie pracowników </w:t>
      </w:r>
      <w:r w:rsidR="004E0E8F" w:rsidRPr="004E0E8F">
        <w:rPr>
          <w:rFonts w:ascii="Verdana" w:hAnsi="Verdana" w:cs="Tahoma"/>
          <w:sz w:val="20"/>
          <w:szCs w:val="20"/>
        </w:rPr>
        <w:t>SZPITALA MRĄGOWSKIEGO im. Michała Kajki Sp. z o.o.</w:t>
      </w:r>
      <w:r w:rsidRPr="00232777">
        <w:rPr>
          <w:rFonts w:ascii="Verdana" w:hAnsi="Verdana" w:cs="Tahoma"/>
          <w:sz w:val="20"/>
          <w:szCs w:val="20"/>
        </w:rPr>
        <w:t xml:space="preserve">, ich </w:t>
      </w:r>
      <w:bookmarkStart w:id="11" w:name="_Hlk506452254"/>
      <w:r w:rsidRPr="00232777">
        <w:rPr>
          <w:rFonts w:ascii="Verdana" w:hAnsi="Verdana" w:cs="Tahoma"/>
          <w:sz w:val="20"/>
          <w:szCs w:val="20"/>
        </w:rPr>
        <w:t xml:space="preserve">Małżonków / Partnerów życiowych oraz Pełnoletnich dzieci </w:t>
      </w:r>
      <w:bookmarkEnd w:id="11"/>
      <w:r w:rsidRPr="00232777">
        <w:rPr>
          <w:rFonts w:ascii="Verdana" w:hAnsi="Verdana" w:cs="Tahoma"/>
          <w:sz w:val="20"/>
          <w:szCs w:val="20"/>
        </w:rPr>
        <w:t xml:space="preserve">w zakresie określonym w specyfikacji </w:t>
      </w:r>
      <w:r w:rsidR="00B93D1A">
        <w:rPr>
          <w:rFonts w:ascii="Verdana" w:hAnsi="Verdana" w:cs="Tahoma"/>
          <w:sz w:val="20"/>
          <w:szCs w:val="20"/>
        </w:rPr>
        <w:t>warunków zamówienia (dalej: S</w:t>
      </w:r>
      <w:r w:rsidRPr="00232777">
        <w:rPr>
          <w:rFonts w:ascii="Verdana" w:hAnsi="Verdana" w:cs="Tahoma"/>
          <w:sz w:val="20"/>
          <w:szCs w:val="20"/>
        </w:rPr>
        <w:t xml:space="preserve">WZ), od </w:t>
      </w:r>
      <w:proofErr w:type="spellStart"/>
      <w:r w:rsidRPr="00232777">
        <w:rPr>
          <w:rFonts w:ascii="Verdana" w:hAnsi="Verdana" w:cs="Tahoma"/>
          <w:sz w:val="20"/>
          <w:szCs w:val="20"/>
        </w:rPr>
        <w:t>ryzyk</w:t>
      </w:r>
      <w:proofErr w:type="spellEnd"/>
      <w:r w:rsidRPr="00232777">
        <w:rPr>
          <w:rFonts w:ascii="Verdana" w:hAnsi="Verdana" w:cs="Tahoma"/>
          <w:sz w:val="20"/>
          <w:szCs w:val="20"/>
        </w:rPr>
        <w:t xml:space="preserve"> określonych w tejże SIWZ.</w:t>
      </w:r>
    </w:p>
    <w:p w14:paraId="333415CC" w14:textId="38ADED90" w:rsidR="00232777" w:rsidRDefault="00232777" w:rsidP="008B6910">
      <w:pPr>
        <w:widowControl w:val="0"/>
        <w:numPr>
          <w:ilvl w:val="0"/>
          <w:numId w:val="75"/>
        </w:numPr>
        <w:suppressAutoHyphens/>
        <w:autoSpaceDN w:val="0"/>
        <w:adjustRightInd w:val="0"/>
        <w:spacing w:before="120" w:after="120" w:line="280" w:lineRule="exact"/>
        <w:ind w:left="0" w:firstLine="0"/>
        <w:jc w:val="both"/>
        <w:rPr>
          <w:rFonts w:ascii="Verdana" w:hAnsi="Verdana" w:cs="Tahoma"/>
          <w:sz w:val="20"/>
          <w:szCs w:val="20"/>
        </w:rPr>
      </w:pPr>
      <w:r w:rsidRPr="00232777">
        <w:rPr>
          <w:rFonts w:ascii="Verdana" w:hAnsi="Verdana" w:cs="Tahoma"/>
          <w:sz w:val="20"/>
          <w:szCs w:val="20"/>
        </w:rPr>
        <w:t xml:space="preserve">Zastosowanie znajdują w umowie klauzule </w:t>
      </w:r>
      <w:r w:rsidR="00B93D1A">
        <w:rPr>
          <w:rFonts w:ascii="Verdana" w:hAnsi="Verdana" w:cs="Tahoma"/>
          <w:sz w:val="20"/>
          <w:szCs w:val="20"/>
        </w:rPr>
        <w:t>fakultatywne zgodnie z treścią oferty.</w:t>
      </w:r>
    </w:p>
    <w:p w14:paraId="08745C32" w14:textId="510FFBCA" w:rsidR="00B93D1A" w:rsidRDefault="00B93D1A" w:rsidP="008B6910">
      <w:pPr>
        <w:widowControl w:val="0"/>
        <w:numPr>
          <w:ilvl w:val="0"/>
          <w:numId w:val="75"/>
        </w:numPr>
        <w:suppressAutoHyphens/>
        <w:autoSpaceDN w:val="0"/>
        <w:adjustRightInd w:val="0"/>
        <w:spacing w:before="120" w:after="120" w:line="280" w:lineRule="exact"/>
        <w:ind w:left="0" w:firstLine="0"/>
        <w:jc w:val="both"/>
        <w:rPr>
          <w:rFonts w:ascii="Verdana" w:hAnsi="Verdana" w:cs="Tahoma"/>
          <w:sz w:val="20"/>
          <w:szCs w:val="20"/>
        </w:rPr>
      </w:pPr>
      <w:r>
        <w:rPr>
          <w:rFonts w:ascii="Verdana" w:hAnsi="Verdana" w:cs="Tahoma"/>
          <w:sz w:val="20"/>
          <w:szCs w:val="20"/>
        </w:rPr>
        <w:t>Szczegółowy opis zamówienia określono w załączniku do umowy.</w:t>
      </w:r>
    </w:p>
    <w:p w14:paraId="2A887C44" w14:textId="44382E93" w:rsidR="00BF5C40" w:rsidRDefault="00BF5C40" w:rsidP="00BF5C40">
      <w:pPr>
        <w:widowControl w:val="0"/>
        <w:numPr>
          <w:ilvl w:val="0"/>
          <w:numId w:val="75"/>
        </w:numPr>
        <w:suppressAutoHyphens/>
        <w:autoSpaceDN w:val="0"/>
        <w:adjustRightInd w:val="0"/>
        <w:spacing w:before="120" w:after="120" w:line="280" w:lineRule="exact"/>
        <w:ind w:hanging="720"/>
        <w:jc w:val="both"/>
        <w:rPr>
          <w:rFonts w:ascii="Verdana" w:hAnsi="Verdana" w:cs="Tahoma"/>
          <w:sz w:val="20"/>
          <w:szCs w:val="20"/>
        </w:rPr>
      </w:pPr>
      <w:r w:rsidRPr="00BF5C40">
        <w:rPr>
          <w:rFonts w:ascii="Verdana" w:hAnsi="Verdana" w:cs="Tahoma"/>
          <w:sz w:val="20"/>
          <w:szCs w:val="20"/>
        </w:rPr>
        <w:t xml:space="preserve">Zamawiający deklaruje </w:t>
      </w:r>
      <w:r>
        <w:rPr>
          <w:rFonts w:ascii="Verdana" w:hAnsi="Verdana" w:cs="Tahoma"/>
          <w:sz w:val="20"/>
          <w:szCs w:val="20"/>
        </w:rPr>
        <w:t>wykonanie</w:t>
      </w:r>
      <w:r w:rsidRPr="00BF5C40">
        <w:rPr>
          <w:rFonts w:ascii="Verdana" w:hAnsi="Verdana" w:cs="Tahoma"/>
          <w:sz w:val="20"/>
          <w:szCs w:val="20"/>
        </w:rPr>
        <w:t xml:space="preserve"> umowy w wysokości</w:t>
      </w:r>
      <w:r>
        <w:rPr>
          <w:rFonts w:ascii="Verdana" w:hAnsi="Verdana" w:cs="Tahoma"/>
          <w:sz w:val="20"/>
          <w:szCs w:val="20"/>
        </w:rPr>
        <w:t xml:space="preserve"> co najmniej </w:t>
      </w:r>
      <w:r w:rsidRPr="005F4CA5">
        <w:rPr>
          <w:rFonts w:ascii="Verdana" w:hAnsi="Verdana" w:cs="Tahoma"/>
          <w:b/>
          <w:sz w:val="20"/>
          <w:szCs w:val="20"/>
        </w:rPr>
        <w:t>35%</w:t>
      </w:r>
      <w:r w:rsidRPr="004E0E8F">
        <w:rPr>
          <w:rFonts w:ascii="Verdana" w:hAnsi="Verdana" w:cs="Tahoma"/>
          <w:color w:val="C00000"/>
          <w:sz w:val="20"/>
          <w:szCs w:val="20"/>
        </w:rPr>
        <w:t xml:space="preserve"> </w:t>
      </w:r>
      <w:r>
        <w:rPr>
          <w:rFonts w:ascii="Verdana" w:hAnsi="Verdana" w:cs="Tahoma"/>
          <w:sz w:val="20"/>
          <w:szCs w:val="20"/>
        </w:rPr>
        <w:t>łącznego wynagrodzenia wykonawcy wskazanego w par. 3 umowy</w:t>
      </w:r>
      <w:r w:rsidR="007D315D" w:rsidRPr="007D315D">
        <w:t xml:space="preserve"> </w:t>
      </w:r>
      <w:r w:rsidR="007D315D" w:rsidRPr="007D315D">
        <w:rPr>
          <w:rFonts w:ascii="Verdana" w:hAnsi="Verdana" w:cs="Tahoma"/>
          <w:sz w:val="20"/>
          <w:szCs w:val="20"/>
        </w:rPr>
        <w:t>i ogólnej ilości osób wskazanych do możliwości objęcia ubezpieczeniem.</w:t>
      </w:r>
    </w:p>
    <w:p w14:paraId="30B8C54C" w14:textId="64D21148" w:rsidR="00232777" w:rsidRPr="00DC246A" w:rsidRDefault="007D315D" w:rsidP="00232777">
      <w:pPr>
        <w:widowControl w:val="0"/>
        <w:numPr>
          <w:ilvl w:val="0"/>
          <w:numId w:val="75"/>
        </w:numPr>
        <w:suppressAutoHyphens/>
        <w:autoSpaceDN w:val="0"/>
        <w:adjustRightInd w:val="0"/>
        <w:spacing w:before="120" w:after="120" w:line="280" w:lineRule="exact"/>
        <w:ind w:hanging="720"/>
        <w:jc w:val="both"/>
        <w:rPr>
          <w:rFonts w:ascii="Verdana" w:hAnsi="Verdana" w:cs="Tahoma"/>
          <w:sz w:val="20"/>
          <w:szCs w:val="20"/>
        </w:rPr>
      </w:pPr>
      <w:r w:rsidRPr="007D315D">
        <w:rPr>
          <w:rFonts w:ascii="Verdana" w:hAnsi="Verdana" w:cs="Tahoma"/>
          <w:sz w:val="20"/>
          <w:szCs w:val="20"/>
        </w:rPr>
        <w:lastRenderedPageBreak/>
        <w:t>Zamawiający przewiduje w ramach prawa opcji zwiększenie zamówienia poprzez wydłużenie okresu objęcia ochrona ubezpieczeniową osób dla których świadczona jest usługa maksymalnie o 12 miesięcy. Okres świadczenia usługi w tym przypadku może wynieść maksymalnie 36 miesięcy. O przedłużeniu okresu ubezpieczenia Zamawiający powiadomi wykonawcę na minimum 1 miesiąc przed pierwotnie wskazanym terminem realizacji umowy. Rozliczenie zamówienia realizowanego w ramach prawa opcji nastąpi na zasadach analogicznych jak dla zamówienia podstawowego.</w:t>
      </w:r>
    </w:p>
    <w:p w14:paraId="3B75D32B" w14:textId="77777777" w:rsidR="00232777" w:rsidRPr="00232777" w:rsidRDefault="00232777" w:rsidP="00232777">
      <w:pPr>
        <w:widowControl w:val="0"/>
        <w:autoSpaceDN w:val="0"/>
        <w:adjustRightInd w:val="0"/>
        <w:spacing w:before="120" w:after="120" w:line="280" w:lineRule="exact"/>
        <w:jc w:val="center"/>
        <w:rPr>
          <w:rFonts w:ascii="Verdana" w:hAnsi="Verdana" w:cs="Tahoma"/>
          <w:b/>
          <w:sz w:val="20"/>
          <w:szCs w:val="20"/>
        </w:rPr>
      </w:pPr>
      <w:r w:rsidRPr="00232777">
        <w:rPr>
          <w:rFonts w:ascii="Verdana" w:hAnsi="Verdana" w:cs="Tahoma"/>
          <w:b/>
          <w:sz w:val="20"/>
          <w:szCs w:val="20"/>
        </w:rPr>
        <w:t>§2</w:t>
      </w:r>
    </w:p>
    <w:p w14:paraId="3232FB4E" w14:textId="77777777" w:rsidR="00232777" w:rsidRPr="00232777" w:rsidRDefault="00232777" w:rsidP="00232777">
      <w:pPr>
        <w:widowControl w:val="0"/>
        <w:autoSpaceDN w:val="0"/>
        <w:adjustRightInd w:val="0"/>
        <w:spacing w:before="120" w:after="120" w:line="280" w:lineRule="exact"/>
        <w:jc w:val="center"/>
        <w:rPr>
          <w:rFonts w:ascii="Verdana" w:hAnsi="Verdana" w:cs="Tahoma"/>
          <w:b/>
          <w:sz w:val="20"/>
          <w:szCs w:val="20"/>
        </w:rPr>
      </w:pPr>
      <w:r w:rsidRPr="00232777">
        <w:rPr>
          <w:rFonts w:ascii="Verdana" w:hAnsi="Verdana" w:cs="Tahoma"/>
          <w:b/>
          <w:sz w:val="20"/>
          <w:szCs w:val="20"/>
        </w:rPr>
        <w:t>Okres obowiązywania umowy</w:t>
      </w:r>
    </w:p>
    <w:p w14:paraId="68DF9B47" w14:textId="646AE4C2" w:rsidR="00232777" w:rsidRPr="00232777" w:rsidRDefault="00232777" w:rsidP="008B6910">
      <w:pPr>
        <w:widowControl w:val="0"/>
        <w:numPr>
          <w:ilvl w:val="0"/>
          <w:numId w:val="73"/>
        </w:numPr>
        <w:tabs>
          <w:tab w:val="num" w:pos="0"/>
        </w:tabs>
        <w:suppressAutoHyphens/>
        <w:autoSpaceDN w:val="0"/>
        <w:adjustRightInd w:val="0"/>
        <w:spacing w:before="120" w:after="120" w:line="280" w:lineRule="exact"/>
        <w:ind w:left="0" w:firstLine="0"/>
        <w:jc w:val="both"/>
        <w:rPr>
          <w:rFonts w:ascii="Verdana" w:hAnsi="Verdana" w:cs="Tahoma"/>
          <w:b/>
          <w:color w:val="000000"/>
          <w:sz w:val="20"/>
          <w:szCs w:val="20"/>
        </w:rPr>
      </w:pPr>
      <w:r w:rsidRPr="00232777">
        <w:rPr>
          <w:rFonts w:ascii="Verdana" w:hAnsi="Verdana" w:cs="Tahoma"/>
          <w:sz w:val="20"/>
          <w:szCs w:val="20"/>
        </w:rPr>
        <w:t xml:space="preserve">Niniejsza umowa zostaje zawarta na okres </w:t>
      </w:r>
      <w:r w:rsidR="004E0E8F">
        <w:rPr>
          <w:rFonts w:ascii="Verdana" w:hAnsi="Verdana" w:cs="Tahoma"/>
          <w:b/>
          <w:sz w:val="20"/>
          <w:szCs w:val="20"/>
        </w:rPr>
        <w:t>24</w:t>
      </w:r>
      <w:r w:rsidRPr="00232777">
        <w:rPr>
          <w:rFonts w:ascii="Verdana" w:hAnsi="Verdana" w:cs="Tahoma"/>
          <w:b/>
          <w:sz w:val="20"/>
          <w:szCs w:val="20"/>
        </w:rPr>
        <w:t xml:space="preserve"> miesi</w:t>
      </w:r>
      <w:r w:rsidR="004E0E8F">
        <w:rPr>
          <w:rFonts w:ascii="Verdana" w:hAnsi="Verdana" w:cs="Tahoma"/>
          <w:b/>
          <w:sz w:val="20"/>
          <w:szCs w:val="20"/>
        </w:rPr>
        <w:t>ące</w:t>
      </w:r>
      <w:r w:rsidRPr="00232777">
        <w:rPr>
          <w:rFonts w:ascii="Verdana" w:hAnsi="Verdana" w:cs="Tahoma"/>
          <w:b/>
          <w:sz w:val="20"/>
          <w:szCs w:val="20"/>
        </w:rPr>
        <w:t xml:space="preserve"> </w:t>
      </w:r>
      <w:r w:rsidR="00B93D1A">
        <w:rPr>
          <w:rFonts w:ascii="Verdana" w:hAnsi="Verdana" w:cs="Tahoma"/>
          <w:b/>
          <w:color w:val="000000"/>
          <w:sz w:val="20"/>
          <w:szCs w:val="20"/>
        </w:rPr>
        <w:t xml:space="preserve">od dnia </w:t>
      </w:r>
      <w:r w:rsidR="007D315D">
        <w:rPr>
          <w:rFonts w:ascii="Verdana" w:hAnsi="Verdana" w:cs="Tahoma"/>
          <w:b/>
          <w:color w:val="000000"/>
          <w:sz w:val="20"/>
          <w:szCs w:val="20"/>
        </w:rPr>
        <w:t xml:space="preserve">   </w:t>
      </w:r>
      <w:r w:rsidR="004E0E8F">
        <w:rPr>
          <w:rFonts w:ascii="Verdana" w:hAnsi="Verdana" w:cs="Tahoma"/>
          <w:b/>
          <w:color w:val="000000"/>
          <w:sz w:val="20"/>
          <w:szCs w:val="20"/>
        </w:rPr>
        <w:t>.</w:t>
      </w:r>
      <w:r w:rsidRPr="00232777">
        <w:rPr>
          <w:rFonts w:ascii="Verdana" w:hAnsi="Verdana" w:cs="Tahoma"/>
          <w:b/>
          <w:color w:val="000000"/>
          <w:sz w:val="20"/>
          <w:szCs w:val="20"/>
        </w:rPr>
        <w:t>20</w:t>
      </w:r>
      <w:r>
        <w:rPr>
          <w:rFonts w:ascii="Verdana" w:hAnsi="Verdana" w:cs="Tahoma"/>
          <w:b/>
          <w:color w:val="000000"/>
          <w:sz w:val="20"/>
          <w:szCs w:val="20"/>
        </w:rPr>
        <w:t>2</w:t>
      </w:r>
      <w:r w:rsidR="004E0E8F">
        <w:rPr>
          <w:rFonts w:ascii="Verdana" w:hAnsi="Verdana" w:cs="Tahoma"/>
          <w:b/>
          <w:color w:val="000000"/>
          <w:sz w:val="20"/>
          <w:szCs w:val="20"/>
        </w:rPr>
        <w:t xml:space="preserve">3 </w:t>
      </w:r>
      <w:r w:rsidRPr="00232777">
        <w:rPr>
          <w:rFonts w:ascii="Verdana" w:hAnsi="Verdana" w:cs="Tahoma"/>
          <w:b/>
          <w:color w:val="000000"/>
          <w:sz w:val="20"/>
          <w:szCs w:val="20"/>
        </w:rPr>
        <w:t>r.</w:t>
      </w:r>
      <w:r w:rsidR="00B93D1A">
        <w:rPr>
          <w:rFonts w:ascii="Verdana" w:hAnsi="Verdana" w:cs="Tahoma"/>
          <w:b/>
          <w:color w:val="000000"/>
          <w:sz w:val="20"/>
          <w:szCs w:val="20"/>
        </w:rPr>
        <w:t xml:space="preserve"> do dnia  </w:t>
      </w:r>
      <w:r w:rsidR="004E0E8F">
        <w:rPr>
          <w:rFonts w:ascii="Verdana" w:hAnsi="Verdana" w:cs="Tahoma"/>
          <w:b/>
          <w:color w:val="000000"/>
          <w:sz w:val="20"/>
          <w:szCs w:val="20"/>
        </w:rPr>
        <w:t>.</w:t>
      </w:r>
      <w:r>
        <w:rPr>
          <w:rFonts w:ascii="Verdana" w:hAnsi="Verdana" w:cs="Tahoma"/>
          <w:b/>
          <w:color w:val="000000"/>
          <w:sz w:val="20"/>
          <w:szCs w:val="20"/>
        </w:rPr>
        <w:t>2025r.</w:t>
      </w:r>
    </w:p>
    <w:p w14:paraId="6554D89E" w14:textId="77777777" w:rsidR="00232777" w:rsidRPr="00232777" w:rsidRDefault="00232777" w:rsidP="008B6910">
      <w:pPr>
        <w:widowControl w:val="0"/>
        <w:numPr>
          <w:ilvl w:val="0"/>
          <w:numId w:val="73"/>
        </w:numPr>
        <w:tabs>
          <w:tab w:val="num" w:pos="0"/>
        </w:tabs>
        <w:suppressAutoHyphens/>
        <w:autoSpaceDN w:val="0"/>
        <w:adjustRightInd w:val="0"/>
        <w:spacing w:before="120" w:after="120" w:line="280" w:lineRule="exact"/>
        <w:ind w:left="0" w:firstLine="0"/>
        <w:jc w:val="both"/>
        <w:rPr>
          <w:rFonts w:ascii="Verdana" w:hAnsi="Verdana" w:cs="Tahoma"/>
          <w:sz w:val="20"/>
          <w:szCs w:val="20"/>
        </w:rPr>
      </w:pPr>
      <w:r w:rsidRPr="00232777">
        <w:rPr>
          <w:rFonts w:ascii="Verdana" w:hAnsi="Verdana" w:cs="Tahoma"/>
          <w:sz w:val="20"/>
          <w:szCs w:val="20"/>
        </w:rPr>
        <w:t>Potwierdzeniem zawarcia umowy będą polisy ubezpieczeniowe wystawione przez Wykonawcę na ten okres.</w:t>
      </w:r>
    </w:p>
    <w:p w14:paraId="03071FD6" w14:textId="60EF3809" w:rsidR="00232777" w:rsidRPr="00232777" w:rsidRDefault="00232777" w:rsidP="004D6F51">
      <w:pPr>
        <w:widowControl w:val="0"/>
        <w:autoSpaceDN w:val="0"/>
        <w:adjustRightInd w:val="0"/>
        <w:spacing w:before="120" w:after="120" w:line="280" w:lineRule="exact"/>
        <w:jc w:val="center"/>
        <w:rPr>
          <w:rFonts w:ascii="Verdana" w:hAnsi="Verdana" w:cs="Tahoma"/>
          <w:b/>
          <w:color w:val="000000"/>
          <w:sz w:val="20"/>
          <w:szCs w:val="20"/>
        </w:rPr>
      </w:pPr>
      <w:r w:rsidRPr="00232777">
        <w:rPr>
          <w:rFonts w:ascii="Verdana" w:hAnsi="Verdana" w:cs="Tahoma"/>
          <w:b/>
          <w:color w:val="000000"/>
          <w:sz w:val="20"/>
          <w:szCs w:val="20"/>
        </w:rPr>
        <w:t>§3</w:t>
      </w:r>
    </w:p>
    <w:p w14:paraId="435D0093" w14:textId="77777777" w:rsidR="00232777" w:rsidRPr="00232777" w:rsidRDefault="00232777" w:rsidP="00232777">
      <w:pPr>
        <w:widowControl w:val="0"/>
        <w:autoSpaceDN w:val="0"/>
        <w:adjustRightInd w:val="0"/>
        <w:spacing w:before="120" w:after="120" w:line="280" w:lineRule="exact"/>
        <w:jc w:val="center"/>
        <w:rPr>
          <w:rFonts w:ascii="Verdana" w:hAnsi="Verdana" w:cs="Tahoma"/>
          <w:b/>
          <w:color w:val="000000"/>
          <w:sz w:val="20"/>
          <w:szCs w:val="20"/>
        </w:rPr>
      </w:pPr>
      <w:r w:rsidRPr="00232777">
        <w:rPr>
          <w:rFonts w:ascii="Verdana" w:hAnsi="Verdana" w:cs="Tahoma"/>
          <w:b/>
          <w:color w:val="000000"/>
          <w:sz w:val="20"/>
          <w:szCs w:val="20"/>
        </w:rPr>
        <w:t>Warunki cenowe</w:t>
      </w:r>
    </w:p>
    <w:p w14:paraId="61EBEB35" w14:textId="77777777" w:rsidR="00232777" w:rsidRPr="00232777" w:rsidRDefault="00232777" w:rsidP="008B6910">
      <w:pPr>
        <w:widowControl w:val="0"/>
        <w:numPr>
          <w:ilvl w:val="1"/>
          <w:numId w:val="75"/>
        </w:numPr>
        <w:suppressAutoHyphens/>
        <w:autoSpaceDN w:val="0"/>
        <w:adjustRightInd w:val="0"/>
        <w:spacing w:before="120" w:after="120" w:line="280" w:lineRule="exact"/>
        <w:ind w:left="0" w:firstLine="0"/>
        <w:jc w:val="both"/>
        <w:rPr>
          <w:rFonts w:ascii="Verdana" w:hAnsi="Verdana" w:cs="Tahoma"/>
          <w:b/>
          <w:color w:val="000000"/>
          <w:sz w:val="20"/>
          <w:szCs w:val="20"/>
        </w:rPr>
      </w:pPr>
      <w:r w:rsidRPr="00232777">
        <w:rPr>
          <w:rFonts w:ascii="Verdana" w:hAnsi="Verdana" w:cs="Tahoma"/>
          <w:b/>
          <w:color w:val="000000"/>
          <w:sz w:val="20"/>
          <w:szCs w:val="20"/>
        </w:rPr>
        <w:t>Wynagrodzenie za wykonanie przedmiotu umowy wynosi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681"/>
        <w:gridCol w:w="1908"/>
        <w:gridCol w:w="1465"/>
        <w:gridCol w:w="1811"/>
        <w:gridCol w:w="1641"/>
      </w:tblGrid>
      <w:tr w:rsidR="00232777" w:rsidRPr="00232777" w14:paraId="52D8CF6C" w14:textId="77777777" w:rsidTr="00232777">
        <w:tc>
          <w:tcPr>
            <w:tcW w:w="556" w:type="dxa"/>
            <w:shd w:val="clear" w:color="auto" w:fill="auto"/>
          </w:tcPr>
          <w:p w14:paraId="32AB3F00" w14:textId="77777777" w:rsidR="00232777" w:rsidRPr="003530F7" w:rsidRDefault="00232777" w:rsidP="00232777">
            <w:pPr>
              <w:tabs>
                <w:tab w:val="left" w:pos="284"/>
              </w:tabs>
              <w:spacing w:line="280" w:lineRule="exact"/>
              <w:rPr>
                <w:rFonts w:ascii="Verdana" w:hAnsi="Verdana" w:cs="Open Sans"/>
                <w:sz w:val="22"/>
                <w:szCs w:val="22"/>
              </w:rPr>
            </w:pPr>
            <w:bookmarkStart w:id="12" w:name="_Hlk107823438"/>
            <w:r w:rsidRPr="003530F7">
              <w:rPr>
                <w:rFonts w:ascii="Verdana" w:hAnsi="Verdana" w:cs="Open Sans"/>
                <w:sz w:val="22"/>
                <w:szCs w:val="22"/>
              </w:rPr>
              <w:t>Lp.</w:t>
            </w:r>
          </w:p>
        </w:tc>
        <w:tc>
          <w:tcPr>
            <w:tcW w:w="1816" w:type="dxa"/>
            <w:shd w:val="clear" w:color="auto" w:fill="auto"/>
          </w:tcPr>
          <w:p w14:paraId="6E9CA84E" w14:textId="77777777" w:rsidR="00232777" w:rsidRPr="003530F7" w:rsidRDefault="00232777" w:rsidP="00232777">
            <w:pPr>
              <w:tabs>
                <w:tab w:val="left" w:pos="284"/>
              </w:tabs>
              <w:spacing w:line="280" w:lineRule="exact"/>
              <w:jc w:val="center"/>
              <w:rPr>
                <w:rFonts w:ascii="Verdana" w:hAnsi="Verdana" w:cs="Open Sans"/>
                <w:b/>
                <w:sz w:val="18"/>
                <w:szCs w:val="18"/>
              </w:rPr>
            </w:pPr>
            <w:r w:rsidRPr="003530F7">
              <w:rPr>
                <w:rFonts w:ascii="Verdana" w:hAnsi="Verdana" w:cs="Open Sans"/>
                <w:b/>
                <w:sz w:val="18"/>
                <w:szCs w:val="18"/>
              </w:rPr>
              <w:t>Przedmiot zamówienia</w:t>
            </w:r>
          </w:p>
        </w:tc>
        <w:tc>
          <w:tcPr>
            <w:tcW w:w="1955" w:type="dxa"/>
            <w:shd w:val="clear" w:color="auto" w:fill="auto"/>
          </w:tcPr>
          <w:p w14:paraId="0AF1B937" w14:textId="77777777" w:rsidR="00232777" w:rsidRPr="003530F7" w:rsidRDefault="00232777" w:rsidP="00232777">
            <w:pPr>
              <w:tabs>
                <w:tab w:val="left" w:pos="284"/>
              </w:tabs>
              <w:spacing w:line="280" w:lineRule="exact"/>
              <w:jc w:val="center"/>
              <w:rPr>
                <w:rFonts w:ascii="Verdana" w:hAnsi="Verdana" w:cs="Open Sans"/>
                <w:b/>
                <w:sz w:val="18"/>
                <w:szCs w:val="18"/>
              </w:rPr>
            </w:pPr>
            <w:r w:rsidRPr="003530F7">
              <w:rPr>
                <w:rFonts w:ascii="Verdana" w:hAnsi="Verdana" w:cs="Open Sans"/>
                <w:b/>
                <w:sz w:val="18"/>
                <w:szCs w:val="18"/>
              </w:rPr>
              <w:t>Szacunkowa liczba osób ubezpieczonych</w:t>
            </w:r>
          </w:p>
        </w:tc>
        <w:tc>
          <w:tcPr>
            <w:tcW w:w="1659" w:type="dxa"/>
            <w:shd w:val="clear" w:color="auto" w:fill="auto"/>
          </w:tcPr>
          <w:p w14:paraId="765B36A3" w14:textId="77777777" w:rsidR="00232777" w:rsidRPr="003530F7" w:rsidRDefault="00232777" w:rsidP="00232777">
            <w:pPr>
              <w:tabs>
                <w:tab w:val="left" w:pos="284"/>
              </w:tabs>
              <w:spacing w:line="280" w:lineRule="exact"/>
              <w:jc w:val="center"/>
              <w:rPr>
                <w:rFonts w:ascii="Verdana" w:hAnsi="Verdana" w:cs="Open Sans"/>
                <w:b/>
                <w:sz w:val="18"/>
                <w:szCs w:val="18"/>
              </w:rPr>
            </w:pPr>
            <w:r w:rsidRPr="003530F7">
              <w:rPr>
                <w:rFonts w:ascii="Verdana" w:hAnsi="Verdana" w:cs="Open Sans"/>
                <w:b/>
                <w:sz w:val="18"/>
                <w:szCs w:val="18"/>
              </w:rPr>
              <w:t>Liczba miesięcy trwania umowy</w:t>
            </w:r>
          </w:p>
        </w:tc>
        <w:tc>
          <w:tcPr>
            <w:tcW w:w="1954" w:type="dxa"/>
            <w:shd w:val="clear" w:color="auto" w:fill="auto"/>
          </w:tcPr>
          <w:p w14:paraId="244C0C3E" w14:textId="77777777" w:rsidR="00232777" w:rsidRPr="003530F7" w:rsidRDefault="00232777" w:rsidP="00232777">
            <w:pPr>
              <w:tabs>
                <w:tab w:val="left" w:pos="284"/>
              </w:tabs>
              <w:spacing w:line="280" w:lineRule="exact"/>
              <w:jc w:val="center"/>
              <w:rPr>
                <w:rFonts w:ascii="Verdana" w:hAnsi="Verdana" w:cs="Open Sans"/>
                <w:b/>
                <w:sz w:val="18"/>
                <w:szCs w:val="18"/>
              </w:rPr>
            </w:pPr>
            <w:r w:rsidRPr="003530F7">
              <w:rPr>
                <w:rFonts w:ascii="Verdana" w:hAnsi="Verdana" w:cs="Open Sans"/>
                <w:b/>
                <w:sz w:val="18"/>
                <w:szCs w:val="18"/>
              </w:rPr>
              <w:t>Jednostkowa składka miesięczna w danym wariancie</w:t>
            </w:r>
          </w:p>
        </w:tc>
        <w:tc>
          <w:tcPr>
            <w:tcW w:w="1914" w:type="dxa"/>
            <w:shd w:val="clear" w:color="auto" w:fill="auto"/>
          </w:tcPr>
          <w:p w14:paraId="147E7846" w14:textId="77777777" w:rsidR="00232777" w:rsidRPr="003530F7" w:rsidRDefault="00232777" w:rsidP="00232777">
            <w:pPr>
              <w:tabs>
                <w:tab w:val="left" w:pos="284"/>
              </w:tabs>
              <w:spacing w:line="280" w:lineRule="exact"/>
              <w:jc w:val="center"/>
              <w:rPr>
                <w:rFonts w:ascii="Verdana" w:hAnsi="Verdana" w:cs="Open Sans"/>
                <w:b/>
                <w:sz w:val="18"/>
                <w:szCs w:val="18"/>
              </w:rPr>
            </w:pPr>
            <w:r w:rsidRPr="003530F7">
              <w:rPr>
                <w:rFonts w:ascii="Verdana" w:hAnsi="Verdana" w:cs="Open Sans"/>
                <w:b/>
                <w:sz w:val="18"/>
                <w:szCs w:val="18"/>
              </w:rPr>
              <w:t>Cena ofertowa</w:t>
            </w:r>
          </w:p>
        </w:tc>
      </w:tr>
      <w:tr w:rsidR="00232777" w:rsidRPr="00232777" w14:paraId="2A0C04C0" w14:textId="77777777" w:rsidTr="00232777">
        <w:trPr>
          <w:trHeight w:val="381"/>
        </w:trPr>
        <w:tc>
          <w:tcPr>
            <w:tcW w:w="556" w:type="dxa"/>
            <w:shd w:val="clear" w:color="auto" w:fill="auto"/>
          </w:tcPr>
          <w:p w14:paraId="629A52B3" w14:textId="77777777" w:rsidR="00232777" w:rsidRPr="003530F7" w:rsidRDefault="00232777" w:rsidP="00232777">
            <w:pPr>
              <w:tabs>
                <w:tab w:val="left" w:pos="284"/>
              </w:tabs>
              <w:spacing w:line="280" w:lineRule="exact"/>
              <w:rPr>
                <w:rFonts w:ascii="Verdana" w:hAnsi="Verdana" w:cs="Open Sans"/>
                <w:sz w:val="22"/>
                <w:szCs w:val="22"/>
              </w:rPr>
            </w:pPr>
            <w:r w:rsidRPr="003530F7">
              <w:rPr>
                <w:rFonts w:ascii="Verdana" w:hAnsi="Verdana" w:cs="Open Sans"/>
                <w:sz w:val="22"/>
                <w:szCs w:val="22"/>
              </w:rPr>
              <w:t>1</w:t>
            </w:r>
          </w:p>
        </w:tc>
        <w:tc>
          <w:tcPr>
            <w:tcW w:w="1816" w:type="dxa"/>
            <w:shd w:val="clear" w:color="auto" w:fill="auto"/>
          </w:tcPr>
          <w:p w14:paraId="55638F84" w14:textId="77777777" w:rsidR="00232777" w:rsidRPr="003530F7" w:rsidRDefault="00232777" w:rsidP="00232777">
            <w:pPr>
              <w:tabs>
                <w:tab w:val="left" w:pos="284"/>
              </w:tabs>
              <w:spacing w:line="280" w:lineRule="exact"/>
              <w:rPr>
                <w:rFonts w:ascii="Verdana" w:hAnsi="Verdana" w:cs="Open Sans"/>
                <w:sz w:val="22"/>
                <w:szCs w:val="22"/>
              </w:rPr>
            </w:pPr>
            <w:r w:rsidRPr="003530F7">
              <w:rPr>
                <w:rFonts w:ascii="Verdana" w:hAnsi="Verdana" w:cs="Open Sans"/>
                <w:sz w:val="22"/>
                <w:szCs w:val="22"/>
              </w:rPr>
              <w:t>Wariant I</w:t>
            </w:r>
          </w:p>
        </w:tc>
        <w:tc>
          <w:tcPr>
            <w:tcW w:w="1955" w:type="dxa"/>
            <w:shd w:val="clear" w:color="auto" w:fill="auto"/>
          </w:tcPr>
          <w:p w14:paraId="6785A9C5" w14:textId="63D94C1F" w:rsidR="00232777" w:rsidRPr="005F4CA5" w:rsidRDefault="004E0E8F" w:rsidP="004E0E8F">
            <w:pPr>
              <w:tabs>
                <w:tab w:val="left" w:pos="284"/>
              </w:tabs>
              <w:spacing w:line="280" w:lineRule="exact"/>
              <w:jc w:val="center"/>
              <w:rPr>
                <w:rFonts w:ascii="Verdana" w:hAnsi="Verdana" w:cs="Open Sans"/>
                <w:sz w:val="22"/>
                <w:szCs w:val="22"/>
              </w:rPr>
            </w:pPr>
            <w:r w:rsidRPr="005F4CA5">
              <w:rPr>
                <w:rFonts w:ascii="Verdana" w:hAnsi="Verdana" w:cs="Open Sans"/>
                <w:sz w:val="22"/>
                <w:szCs w:val="22"/>
              </w:rPr>
              <w:t>176</w:t>
            </w:r>
          </w:p>
        </w:tc>
        <w:tc>
          <w:tcPr>
            <w:tcW w:w="1659" w:type="dxa"/>
            <w:shd w:val="clear" w:color="auto" w:fill="auto"/>
          </w:tcPr>
          <w:p w14:paraId="0DCEDD36" w14:textId="111B1951" w:rsidR="00232777" w:rsidRPr="005F4CA5" w:rsidRDefault="004E0E8F" w:rsidP="00232777">
            <w:pPr>
              <w:tabs>
                <w:tab w:val="left" w:pos="284"/>
              </w:tabs>
              <w:spacing w:line="280" w:lineRule="exact"/>
              <w:jc w:val="center"/>
              <w:rPr>
                <w:rFonts w:ascii="Verdana" w:hAnsi="Verdana" w:cs="Open Sans"/>
                <w:sz w:val="22"/>
                <w:szCs w:val="22"/>
              </w:rPr>
            </w:pPr>
            <w:r w:rsidRPr="005F4CA5">
              <w:rPr>
                <w:rFonts w:ascii="Verdana" w:hAnsi="Verdana" w:cs="Open Sans"/>
                <w:sz w:val="22"/>
                <w:szCs w:val="22"/>
              </w:rPr>
              <w:t>24</w:t>
            </w:r>
          </w:p>
        </w:tc>
        <w:tc>
          <w:tcPr>
            <w:tcW w:w="1954" w:type="dxa"/>
            <w:shd w:val="clear" w:color="auto" w:fill="auto"/>
          </w:tcPr>
          <w:p w14:paraId="540910A5" w14:textId="77777777" w:rsidR="00232777" w:rsidRPr="003530F7" w:rsidRDefault="00232777" w:rsidP="00232777">
            <w:pPr>
              <w:tabs>
                <w:tab w:val="left" w:pos="284"/>
              </w:tabs>
              <w:spacing w:line="280" w:lineRule="exact"/>
              <w:jc w:val="right"/>
              <w:rPr>
                <w:rFonts w:ascii="Verdana" w:hAnsi="Verdana" w:cs="Open Sans"/>
                <w:sz w:val="22"/>
                <w:szCs w:val="22"/>
              </w:rPr>
            </w:pPr>
            <w:r w:rsidRPr="003530F7">
              <w:rPr>
                <w:rFonts w:ascii="Verdana" w:hAnsi="Verdana" w:cs="Open Sans"/>
                <w:sz w:val="22"/>
                <w:szCs w:val="22"/>
              </w:rPr>
              <w:t>PLN</w:t>
            </w:r>
          </w:p>
        </w:tc>
        <w:tc>
          <w:tcPr>
            <w:tcW w:w="1914" w:type="dxa"/>
            <w:shd w:val="clear" w:color="auto" w:fill="auto"/>
          </w:tcPr>
          <w:p w14:paraId="7AD07456" w14:textId="77777777" w:rsidR="00232777" w:rsidRPr="003530F7" w:rsidRDefault="00232777" w:rsidP="00232777">
            <w:pPr>
              <w:tabs>
                <w:tab w:val="left" w:pos="284"/>
              </w:tabs>
              <w:spacing w:line="280" w:lineRule="exact"/>
              <w:jc w:val="right"/>
              <w:rPr>
                <w:rFonts w:ascii="Verdana" w:hAnsi="Verdana" w:cs="Open Sans"/>
                <w:sz w:val="22"/>
                <w:szCs w:val="22"/>
              </w:rPr>
            </w:pPr>
            <w:r w:rsidRPr="003530F7">
              <w:rPr>
                <w:rFonts w:ascii="Verdana" w:hAnsi="Verdana" w:cs="Open Sans"/>
                <w:sz w:val="22"/>
                <w:szCs w:val="22"/>
              </w:rPr>
              <w:t>PLN</w:t>
            </w:r>
          </w:p>
        </w:tc>
      </w:tr>
      <w:tr w:rsidR="00232777" w:rsidRPr="00232777" w14:paraId="06E0DC9D" w14:textId="77777777" w:rsidTr="00232777">
        <w:trPr>
          <w:trHeight w:val="401"/>
        </w:trPr>
        <w:tc>
          <w:tcPr>
            <w:tcW w:w="556" w:type="dxa"/>
            <w:shd w:val="clear" w:color="auto" w:fill="auto"/>
          </w:tcPr>
          <w:p w14:paraId="2A1EF6D1" w14:textId="77777777" w:rsidR="00232777" w:rsidRPr="003530F7" w:rsidRDefault="00232777" w:rsidP="00232777">
            <w:pPr>
              <w:tabs>
                <w:tab w:val="left" w:pos="284"/>
              </w:tabs>
              <w:spacing w:line="280" w:lineRule="exact"/>
              <w:rPr>
                <w:rFonts w:ascii="Verdana" w:hAnsi="Verdana" w:cs="Open Sans"/>
                <w:sz w:val="22"/>
                <w:szCs w:val="22"/>
              </w:rPr>
            </w:pPr>
            <w:r w:rsidRPr="003530F7">
              <w:rPr>
                <w:rFonts w:ascii="Verdana" w:hAnsi="Verdana" w:cs="Open Sans"/>
                <w:sz w:val="22"/>
                <w:szCs w:val="22"/>
              </w:rPr>
              <w:t>2</w:t>
            </w:r>
          </w:p>
        </w:tc>
        <w:tc>
          <w:tcPr>
            <w:tcW w:w="1816" w:type="dxa"/>
            <w:shd w:val="clear" w:color="auto" w:fill="auto"/>
          </w:tcPr>
          <w:p w14:paraId="00EF8B31" w14:textId="77777777" w:rsidR="00232777" w:rsidRPr="003530F7" w:rsidRDefault="00232777" w:rsidP="00232777">
            <w:pPr>
              <w:tabs>
                <w:tab w:val="left" w:pos="284"/>
              </w:tabs>
              <w:spacing w:line="280" w:lineRule="exact"/>
              <w:rPr>
                <w:rFonts w:ascii="Verdana" w:hAnsi="Verdana" w:cs="Open Sans"/>
                <w:sz w:val="22"/>
                <w:szCs w:val="22"/>
              </w:rPr>
            </w:pPr>
            <w:r w:rsidRPr="003530F7">
              <w:rPr>
                <w:rFonts w:ascii="Verdana" w:hAnsi="Verdana" w:cs="Open Sans"/>
                <w:sz w:val="22"/>
                <w:szCs w:val="22"/>
              </w:rPr>
              <w:t>Wariant II</w:t>
            </w:r>
          </w:p>
        </w:tc>
        <w:tc>
          <w:tcPr>
            <w:tcW w:w="1955" w:type="dxa"/>
            <w:shd w:val="clear" w:color="auto" w:fill="auto"/>
          </w:tcPr>
          <w:p w14:paraId="00BB936C" w14:textId="3BBD172F" w:rsidR="00232777" w:rsidRPr="005F4CA5" w:rsidRDefault="004E0E8F" w:rsidP="004E0E8F">
            <w:pPr>
              <w:tabs>
                <w:tab w:val="left" w:pos="284"/>
              </w:tabs>
              <w:spacing w:line="280" w:lineRule="exact"/>
              <w:jc w:val="center"/>
              <w:rPr>
                <w:rFonts w:ascii="Verdana" w:hAnsi="Verdana" w:cs="Open Sans"/>
                <w:sz w:val="22"/>
                <w:szCs w:val="22"/>
              </w:rPr>
            </w:pPr>
            <w:r w:rsidRPr="005F4CA5">
              <w:rPr>
                <w:rFonts w:ascii="Verdana" w:hAnsi="Verdana" w:cs="Open Sans"/>
                <w:sz w:val="22"/>
                <w:szCs w:val="22"/>
              </w:rPr>
              <w:t>58</w:t>
            </w:r>
          </w:p>
        </w:tc>
        <w:tc>
          <w:tcPr>
            <w:tcW w:w="1659" w:type="dxa"/>
            <w:shd w:val="clear" w:color="auto" w:fill="auto"/>
          </w:tcPr>
          <w:p w14:paraId="371347B0" w14:textId="46714BED" w:rsidR="00232777" w:rsidRPr="005F4CA5" w:rsidRDefault="004E0E8F" w:rsidP="00232777">
            <w:pPr>
              <w:tabs>
                <w:tab w:val="left" w:pos="284"/>
              </w:tabs>
              <w:spacing w:line="280" w:lineRule="exact"/>
              <w:jc w:val="center"/>
              <w:rPr>
                <w:rFonts w:ascii="Verdana" w:hAnsi="Verdana" w:cs="Open Sans"/>
                <w:sz w:val="22"/>
                <w:szCs w:val="22"/>
              </w:rPr>
            </w:pPr>
            <w:r w:rsidRPr="005F4CA5">
              <w:rPr>
                <w:rFonts w:ascii="Verdana" w:hAnsi="Verdana" w:cs="Open Sans"/>
                <w:sz w:val="22"/>
                <w:szCs w:val="22"/>
              </w:rPr>
              <w:t>24</w:t>
            </w:r>
          </w:p>
        </w:tc>
        <w:tc>
          <w:tcPr>
            <w:tcW w:w="1954" w:type="dxa"/>
            <w:shd w:val="clear" w:color="auto" w:fill="auto"/>
          </w:tcPr>
          <w:p w14:paraId="79B20BC7" w14:textId="77777777" w:rsidR="00232777" w:rsidRPr="003530F7" w:rsidRDefault="00232777" w:rsidP="00232777">
            <w:pPr>
              <w:tabs>
                <w:tab w:val="left" w:pos="284"/>
              </w:tabs>
              <w:spacing w:line="280" w:lineRule="exact"/>
              <w:jc w:val="right"/>
              <w:rPr>
                <w:rFonts w:ascii="Verdana" w:hAnsi="Verdana" w:cs="Open Sans"/>
                <w:sz w:val="22"/>
                <w:szCs w:val="22"/>
              </w:rPr>
            </w:pPr>
            <w:r w:rsidRPr="003530F7">
              <w:rPr>
                <w:rFonts w:ascii="Verdana" w:hAnsi="Verdana" w:cs="Open Sans"/>
                <w:sz w:val="22"/>
                <w:szCs w:val="22"/>
              </w:rPr>
              <w:t>PLN</w:t>
            </w:r>
          </w:p>
        </w:tc>
        <w:tc>
          <w:tcPr>
            <w:tcW w:w="1914" w:type="dxa"/>
            <w:shd w:val="clear" w:color="auto" w:fill="auto"/>
          </w:tcPr>
          <w:p w14:paraId="3E7AC4E8" w14:textId="77777777" w:rsidR="00232777" w:rsidRPr="003530F7" w:rsidRDefault="00232777" w:rsidP="00232777">
            <w:pPr>
              <w:tabs>
                <w:tab w:val="left" w:pos="284"/>
              </w:tabs>
              <w:spacing w:line="280" w:lineRule="exact"/>
              <w:jc w:val="right"/>
              <w:rPr>
                <w:rFonts w:ascii="Verdana" w:hAnsi="Verdana" w:cs="Open Sans"/>
                <w:sz w:val="22"/>
                <w:szCs w:val="22"/>
              </w:rPr>
            </w:pPr>
            <w:r w:rsidRPr="003530F7">
              <w:rPr>
                <w:rFonts w:ascii="Verdana" w:hAnsi="Verdana" w:cs="Open Sans"/>
                <w:sz w:val="22"/>
                <w:szCs w:val="22"/>
              </w:rPr>
              <w:t>PLN</w:t>
            </w:r>
          </w:p>
        </w:tc>
      </w:tr>
      <w:tr w:rsidR="00232777" w:rsidRPr="00232777" w14:paraId="64EC638D" w14:textId="77777777" w:rsidTr="00232777">
        <w:trPr>
          <w:trHeight w:val="422"/>
        </w:trPr>
        <w:tc>
          <w:tcPr>
            <w:tcW w:w="556" w:type="dxa"/>
            <w:shd w:val="clear" w:color="auto" w:fill="auto"/>
          </w:tcPr>
          <w:p w14:paraId="7B7C2ED3" w14:textId="77777777" w:rsidR="00232777" w:rsidRPr="003530F7" w:rsidRDefault="00232777" w:rsidP="00232777">
            <w:pPr>
              <w:tabs>
                <w:tab w:val="left" w:pos="284"/>
              </w:tabs>
              <w:spacing w:line="280" w:lineRule="exact"/>
              <w:rPr>
                <w:rFonts w:ascii="Verdana" w:hAnsi="Verdana" w:cs="Open Sans"/>
                <w:sz w:val="22"/>
                <w:szCs w:val="22"/>
              </w:rPr>
            </w:pPr>
            <w:r w:rsidRPr="003530F7">
              <w:rPr>
                <w:rFonts w:ascii="Verdana" w:hAnsi="Verdana" w:cs="Open Sans"/>
                <w:sz w:val="22"/>
                <w:szCs w:val="22"/>
              </w:rPr>
              <w:t>3</w:t>
            </w:r>
          </w:p>
        </w:tc>
        <w:tc>
          <w:tcPr>
            <w:tcW w:w="1816" w:type="dxa"/>
            <w:shd w:val="clear" w:color="auto" w:fill="auto"/>
          </w:tcPr>
          <w:p w14:paraId="661D52E8" w14:textId="77777777" w:rsidR="00232777" w:rsidRPr="003530F7" w:rsidRDefault="00232777" w:rsidP="00232777">
            <w:pPr>
              <w:tabs>
                <w:tab w:val="left" w:pos="284"/>
              </w:tabs>
              <w:spacing w:line="280" w:lineRule="exact"/>
              <w:rPr>
                <w:rFonts w:ascii="Verdana" w:hAnsi="Verdana" w:cs="Open Sans"/>
                <w:sz w:val="22"/>
                <w:szCs w:val="22"/>
              </w:rPr>
            </w:pPr>
            <w:r w:rsidRPr="003530F7">
              <w:rPr>
                <w:rFonts w:ascii="Verdana" w:hAnsi="Verdana" w:cs="Open Sans"/>
                <w:sz w:val="22"/>
                <w:szCs w:val="22"/>
              </w:rPr>
              <w:t>Wariant III</w:t>
            </w:r>
          </w:p>
        </w:tc>
        <w:tc>
          <w:tcPr>
            <w:tcW w:w="1955" w:type="dxa"/>
            <w:shd w:val="clear" w:color="auto" w:fill="auto"/>
          </w:tcPr>
          <w:p w14:paraId="0E026AAC" w14:textId="0D1603D1" w:rsidR="00232777" w:rsidRPr="005F4CA5" w:rsidRDefault="004E0E8F" w:rsidP="004E0E8F">
            <w:pPr>
              <w:tabs>
                <w:tab w:val="left" w:pos="284"/>
              </w:tabs>
              <w:spacing w:line="280" w:lineRule="exact"/>
              <w:jc w:val="center"/>
              <w:rPr>
                <w:rFonts w:ascii="Verdana" w:hAnsi="Verdana" w:cs="Open Sans"/>
                <w:sz w:val="22"/>
                <w:szCs w:val="22"/>
              </w:rPr>
            </w:pPr>
            <w:r w:rsidRPr="005F4CA5">
              <w:rPr>
                <w:rFonts w:ascii="Verdana" w:hAnsi="Verdana" w:cs="Open Sans"/>
                <w:sz w:val="22"/>
                <w:szCs w:val="22"/>
              </w:rPr>
              <w:t>50</w:t>
            </w:r>
          </w:p>
        </w:tc>
        <w:tc>
          <w:tcPr>
            <w:tcW w:w="1659" w:type="dxa"/>
            <w:shd w:val="clear" w:color="auto" w:fill="auto"/>
          </w:tcPr>
          <w:p w14:paraId="0DC2FA8A" w14:textId="12031371" w:rsidR="00232777" w:rsidRPr="005F4CA5" w:rsidRDefault="004E0E8F" w:rsidP="00232777">
            <w:pPr>
              <w:tabs>
                <w:tab w:val="left" w:pos="284"/>
              </w:tabs>
              <w:spacing w:line="280" w:lineRule="exact"/>
              <w:jc w:val="center"/>
              <w:rPr>
                <w:rFonts w:ascii="Verdana" w:hAnsi="Verdana" w:cs="Open Sans"/>
                <w:sz w:val="22"/>
                <w:szCs w:val="22"/>
              </w:rPr>
            </w:pPr>
            <w:r w:rsidRPr="005F4CA5">
              <w:rPr>
                <w:rFonts w:ascii="Verdana" w:hAnsi="Verdana" w:cs="Open Sans"/>
                <w:sz w:val="22"/>
                <w:szCs w:val="22"/>
              </w:rPr>
              <w:t>24</w:t>
            </w:r>
          </w:p>
        </w:tc>
        <w:tc>
          <w:tcPr>
            <w:tcW w:w="1954" w:type="dxa"/>
            <w:shd w:val="clear" w:color="auto" w:fill="auto"/>
          </w:tcPr>
          <w:p w14:paraId="0C124080" w14:textId="77777777" w:rsidR="00232777" w:rsidRPr="003530F7" w:rsidRDefault="00232777" w:rsidP="00232777">
            <w:pPr>
              <w:tabs>
                <w:tab w:val="left" w:pos="284"/>
              </w:tabs>
              <w:spacing w:line="280" w:lineRule="exact"/>
              <w:jc w:val="right"/>
              <w:rPr>
                <w:rFonts w:ascii="Verdana" w:hAnsi="Verdana" w:cs="Open Sans"/>
                <w:sz w:val="22"/>
                <w:szCs w:val="22"/>
              </w:rPr>
            </w:pPr>
            <w:r w:rsidRPr="003530F7">
              <w:rPr>
                <w:rFonts w:ascii="Verdana" w:hAnsi="Verdana" w:cs="Open Sans"/>
                <w:sz w:val="22"/>
                <w:szCs w:val="22"/>
              </w:rPr>
              <w:t>PLN</w:t>
            </w:r>
          </w:p>
        </w:tc>
        <w:tc>
          <w:tcPr>
            <w:tcW w:w="1914" w:type="dxa"/>
            <w:shd w:val="clear" w:color="auto" w:fill="auto"/>
          </w:tcPr>
          <w:p w14:paraId="3341231A" w14:textId="77777777" w:rsidR="00232777" w:rsidRPr="003530F7" w:rsidRDefault="00232777" w:rsidP="00232777">
            <w:pPr>
              <w:tabs>
                <w:tab w:val="left" w:pos="284"/>
              </w:tabs>
              <w:spacing w:line="280" w:lineRule="exact"/>
              <w:jc w:val="right"/>
              <w:rPr>
                <w:rFonts w:ascii="Verdana" w:hAnsi="Verdana" w:cs="Open Sans"/>
                <w:sz w:val="22"/>
                <w:szCs w:val="22"/>
              </w:rPr>
            </w:pPr>
            <w:r w:rsidRPr="003530F7">
              <w:rPr>
                <w:rFonts w:ascii="Verdana" w:hAnsi="Verdana" w:cs="Open Sans"/>
                <w:sz w:val="22"/>
                <w:szCs w:val="22"/>
              </w:rPr>
              <w:t>PLN</w:t>
            </w:r>
          </w:p>
        </w:tc>
      </w:tr>
      <w:tr w:rsidR="00232777" w:rsidRPr="00232777" w14:paraId="3CD94056" w14:textId="77777777" w:rsidTr="00232777">
        <w:trPr>
          <w:trHeight w:val="413"/>
        </w:trPr>
        <w:tc>
          <w:tcPr>
            <w:tcW w:w="7940" w:type="dxa"/>
            <w:gridSpan w:val="5"/>
            <w:shd w:val="clear" w:color="auto" w:fill="auto"/>
          </w:tcPr>
          <w:p w14:paraId="5BB40085" w14:textId="77777777" w:rsidR="00232777" w:rsidRPr="003530F7" w:rsidRDefault="00232777" w:rsidP="00232777">
            <w:pPr>
              <w:tabs>
                <w:tab w:val="left" w:pos="284"/>
              </w:tabs>
              <w:spacing w:line="280" w:lineRule="exact"/>
              <w:jc w:val="right"/>
              <w:rPr>
                <w:rFonts w:ascii="Verdana" w:hAnsi="Verdana" w:cs="Open Sans"/>
                <w:sz w:val="22"/>
                <w:szCs w:val="22"/>
              </w:rPr>
            </w:pPr>
            <w:r w:rsidRPr="003530F7">
              <w:rPr>
                <w:rFonts w:ascii="Verdana" w:hAnsi="Verdana" w:cs="Open Sans"/>
                <w:sz w:val="22"/>
                <w:szCs w:val="22"/>
              </w:rPr>
              <w:t>RAZEM</w:t>
            </w:r>
          </w:p>
        </w:tc>
        <w:tc>
          <w:tcPr>
            <w:tcW w:w="1914" w:type="dxa"/>
            <w:shd w:val="clear" w:color="auto" w:fill="auto"/>
          </w:tcPr>
          <w:p w14:paraId="2384E887" w14:textId="77777777" w:rsidR="00232777" w:rsidRPr="003530F7" w:rsidRDefault="00232777" w:rsidP="00232777">
            <w:pPr>
              <w:tabs>
                <w:tab w:val="left" w:pos="284"/>
              </w:tabs>
              <w:spacing w:line="280" w:lineRule="exact"/>
              <w:jc w:val="right"/>
              <w:rPr>
                <w:rFonts w:ascii="Verdana" w:hAnsi="Verdana" w:cs="Open Sans"/>
                <w:sz w:val="22"/>
                <w:szCs w:val="22"/>
              </w:rPr>
            </w:pPr>
            <w:r w:rsidRPr="003530F7">
              <w:rPr>
                <w:rFonts w:ascii="Verdana" w:hAnsi="Verdana" w:cs="Open Sans"/>
                <w:sz w:val="22"/>
                <w:szCs w:val="22"/>
              </w:rPr>
              <w:t>PLN</w:t>
            </w:r>
          </w:p>
        </w:tc>
      </w:tr>
    </w:tbl>
    <w:bookmarkEnd w:id="12"/>
    <w:p w14:paraId="7585ED0B" w14:textId="789B7550" w:rsidR="00232777" w:rsidRDefault="00232777" w:rsidP="008B6910">
      <w:pPr>
        <w:widowControl w:val="0"/>
        <w:numPr>
          <w:ilvl w:val="0"/>
          <w:numId w:val="76"/>
        </w:numPr>
        <w:suppressAutoHyphens/>
        <w:autoSpaceDN w:val="0"/>
        <w:adjustRightInd w:val="0"/>
        <w:spacing w:before="120" w:after="120" w:line="280" w:lineRule="exact"/>
        <w:ind w:left="0" w:firstLine="0"/>
        <w:jc w:val="both"/>
        <w:rPr>
          <w:rFonts w:ascii="Verdana" w:hAnsi="Verdana" w:cs="Verdana"/>
          <w:color w:val="000000"/>
          <w:sz w:val="20"/>
          <w:szCs w:val="20"/>
        </w:rPr>
      </w:pPr>
      <w:r w:rsidRPr="00232777">
        <w:rPr>
          <w:rFonts w:ascii="Verdana" w:hAnsi="Verdana" w:cs="Verdana"/>
          <w:color w:val="000000"/>
          <w:sz w:val="20"/>
          <w:szCs w:val="20"/>
        </w:rPr>
        <w:t xml:space="preserve">Rozliczenie zamówienia następować będzie w okresach miesięcznych na podstawie składki wyliczonej według faktycznej liczby osób objętych ubezpieczeniem i cenach jednostkowych w danym wariancie ubezpieczenia. </w:t>
      </w:r>
    </w:p>
    <w:p w14:paraId="7EF07E1D" w14:textId="70985215" w:rsidR="004D6F51" w:rsidRPr="005F4CA5" w:rsidRDefault="004D6F51" w:rsidP="008B6910">
      <w:pPr>
        <w:widowControl w:val="0"/>
        <w:numPr>
          <w:ilvl w:val="0"/>
          <w:numId w:val="76"/>
        </w:numPr>
        <w:suppressAutoHyphens/>
        <w:autoSpaceDN w:val="0"/>
        <w:adjustRightInd w:val="0"/>
        <w:spacing w:before="120" w:after="120" w:line="280" w:lineRule="exact"/>
        <w:ind w:left="0" w:firstLine="0"/>
        <w:jc w:val="both"/>
        <w:rPr>
          <w:rFonts w:ascii="Verdana" w:hAnsi="Verdana" w:cs="Verdana"/>
          <w:sz w:val="20"/>
          <w:szCs w:val="20"/>
        </w:rPr>
      </w:pPr>
      <w:r w:rsidRPr="005F4CA5">
        <w:rPr>
          <w:rFonts w:ascii="Verdana" w:hAnsi="Verdana" w:cs="Verdana"/>
          <w:sz w:val="20"/>
          <w:szCs w:val="20"/>
        </w:rPr>
        <w:t xml:space="preserve">Terminy płatności składek i składka należna za 1 i 2 miesiąc funkcjonowania polis będzie należna do </w:t>
      </w:r>
      <w:r w:rsidR="00B93D1A" w:rsidRPr="005F4CA5">
        <w:rPr>
          <w:rFonts w:ascii="Verdana" w:hAnsi="Verdana" w:cs="Verdana"/>
          <w:sz w:val="20"/>
          <w:szCs w:val="20"/>
        </w:rPr>
        <w:t xml:space="preserve">(planowane </w:t>
      </w:r>
      <w:r w:rsidRPr="005F4CA5">
        <w:rPr>
          <w:rFonts w:ascii="Verdana" w:hAnsi="Verdana" w:cs="Verdana"/>
          <w:sz w:val="20"/>
          <w:szCs w:val="20"/>
        </w:rPr>
        <w:t>31-10-2022r.</w:t>
      </w:r>
      <w:r w:rsidR="00B93D1A" w:rsidRPr="005F4CA5">
        <w:rPr>
          <w:rFonts w:ascii="Verdana" w:hAnsi="Verdana" w:cs="Verdana"/>
          <w:sz w:val="20"/>
          <w:szCs w:val="20"/>
        </w:rPr>
        <w:t xml:space="preserve"> zależne od dnia zawarcia umowy)</w:t>
      </w:r>
      <w:r w:rsidRPr="005F4CA5">
        <w:rPr>
          <w:rFonts w:ascii="Verdana" w:hAnsi="Verdana" w:cs="Verdana"/>
          <w:sz w:val="20"/>
          <w:szCs w:val="20"/>
        </w:rPr>
        <w:t xml:space="preserve"> zaś kolejne do końca miesiąca poprzedzającego świadczenie ochrony ubezpieczeniowej.</w:t>
      </w:r>
    </w:p>
    <w:p w14:paraId="14AF3EC3" w14:textId="636E3AA8" w:rsidR="00232777" w:rsidRPr="00232777" w:rsidRDefault="00232777" w:rsidP="004D6F51">
      <w:pPr>
        <w:widowControl w:val="0"/>
        <w:suppressAutoHyphens/>
        <w:autoSpaceDN w:val="0"/>
        <w:adjustRightInd w:val="0"/>
        <w:spacing w:before="120" w:after="120" w:line="280" w:lineRule="exact"/>
        <w:jc w:val="both"/>
        <w:rPr>
          <w:rFonts w:ascii="Verdana" w:hAnsi="Verdana" w:cs="Verdana"/>
          <w:sz w:val="20"/>
          <w:szCs w:val="20"/>
        </w:rPr>
      </w:pPr>
      <w:r w:rsidRPr="00232777">
        <w:rPr>
          <w:rFonts w:ascii="Verdana" w:hAnsi="Verdana" w:cs="Verdana"/>
          <w:color w:val="000000"/>
          <w:sz w:val="20"/>
          <w:szCs w:val="20"/>
        </w:rPr>
        <w:t>Zamawiający zobowiązuje się do przekazywania kolejnych należnych składek wynikających z wykonywania zamówienia na wskazane przez Wykonawcę konto najpóźniej do ostatniego dnia każdego miesiąca poprzedzającego tj. z góry.</w:t>
      </w:r>
    </w:p>
    <w:p w14:paraId="2207899F" w14:textId="16CD3A24" w:rsidR="00232777" w:rsidRPr="004D6F51" w:rsidRDefault="00232777" w:rsidP="008B6910">
      <w:pPr>
        <w:widowControl w:val="0"/>
        <w:numPr>
          <w:ilvl w:val="0"/>
          <w:numId w:val="76"/>
        </w:numPr>
        <w:suppressAutoHyphens/>
        <w:autoSpaceDN w:val="0"/>
        <w:adjustRightInd w:val="0"/>
        <w:spacing w:before="120" w:after="120" w:line="280" w:lineRule="exact"/>
        <w:ind w:left="0" w:firstLine="0"/>
        <w:jc w:val="both"/>
        <w:rPr>
          <w:rFonts w:ascii="Verdana" w:hAnsi="Verdana" w:cs="Verdana"/>
          <w:sz w:val="20"/>
          <w:szCs w:val="20"/>
        </w:rPr>
      </w:pPr>
      <w:r w:rsidRPr="00232777">
        <w:rPr>
          <w:rFonts w:ascii="Verdana" w:hAnsi="Verdana" w:cs="Tahoma"/>
          <w:sz w:val="20"/>
          <w:szCs w:val="20"/>
        </w:rPr>
        <w:t>Wykonawca  gwarantuje niezmienność jednostkowych składek miesięcznych w wariantach ubezpieczenia wskazanych w ust. 1 przez cały okres trwania umowy</w:t>
      </w:r>
      <w:r>
        <w:rPr>
          <w:rFonts w:ascii="Verdana" w:hAnsi="Verdana" w:cs="Tahoma"/>
          <w:sz w:val="20"/>
          <w:szCs w:val="20"/>
        </w:rPr>
        <w:t xml:space="preserve"> za wyjątkiem sytuacji wynikających z waloryzacji wynagrodzenia lub konieczności dokonania zmiany umowy. </w:t>
      </w:r>
    </w:p>
    <w:p w14:paraId="4B240707" w14:textId="5874206C" w:rsidR="00B93D1A" w:rsidRDefault="004D6F51" w:rsidP="005F4CA5">
      <w:pPr>
        <w:widowControl w:val="0"/>
        <w:numPr>
          <w:ilvl w:val="0"/>
          <w:numId w:val="76"/>
        </w:numPr>
        <w:suppressAutoHyphens/>
        <w:autoSpaceDN w:val="0"/>
        <w:adjustRightInd w:val="0"/>
        <w:spacing w:before="120" w:after="120" w:line="280" w:lineRule="exact"/>
        <w:ind w:left="0" w:firstLine="0"/>
        <w:jc w:val="both"/>
        <w:rPr>
          <w:rFonts w:ascii="Verdana" w:hAnsi="Verdana" w:cs="Verdana"/>
          <w:sz w:val="20"/>
          <w:szCs w:val="20"/>
        </w:rPr>
      </w:pPr>
      <w:r w:rsidRPr="004D6F51">
        <w:rPr>
          <w:rFonts w:ascii="Verdana" w:hAnsi="Verdana" w:cs="Verdana"/>
          <w:sz w:val="20"/>
          <w:szCs w:val="20"/>
        </w:rPr>
        <w:t xml:space="preserve">Wynagrodzenie </w:t>
      </w:r>
      <w:r w:rsidR="008B6910">
        <w:rPr>
          <w:rFonts w:ascii="Verdana" w:hAnsi="Verdana" w:cs="Verdana"/>
          <w:sz w:val="20"/>
          <w:szCs w:val="20"/>
        </w:rPr>
        <w:t xml:space="preserve">wykonawcy </w:t>
      </w:r>
      <w:r w:rsidRPr="004D6F51">
        <w:rPr>
          <w:rFonts w:ascii="Verdana" w:hAnsi="Verdana" w:cs="Verdana"/>
          <w:sz w:val="20"/>
          <w:szCs w:val="20"/>
        </w:rPr>
        <w:t xml:space="preserve">będzie płatne na konto bankowe wskazane przez Wykonawcę w zgłoszeniu  indentyfikacyjnym do naczelnika urzędu skarbowego  </w:t>
      </w:r>
      <w:r w:rsidRPr="004D6F51">
        <w:rPr>
          <w:rFonts w:ascii="Verdana" w:hAnsi="Verdana" w:cs="Verdana"/>
          <w:sz w:val="20"/>
          <w:szCs w:val="20"/>
        </w:rPr>
        <w:lastRenderedPageBreak/>
        <w:t xml:space="preserve">właściwego dla WYKONAWCY  zgodnie z </w:t>
      </w:r>
      <w:r w:rsidR="008B6910">
        <w:rPr>
          <w:rFonts w:ascii="Verdana" w:hAnsi="Verdana" w:cs="Verdana"/>
          <w:sz w:val="20"/>
          <w:szCs w:val="20"/>
        </w:rPr>
        <w:t xml:space="preserve">aktualnymi </w:t>
      </w:r>
      <w:r w:rsidRPr="004D6F51">
        <w:rPr>
          <w:rFonts w:ascii="Verdana" w:hAnsi="Verdana" w:cs="Verdana"/>
          <w:sz w:val="20"/>
          <w:szCs w:val="20"/>
        </w:rPr>
        <w:t xml:space="preserve">przepisami ustawy z dnia 13 października 1995 r.  o zasadach  ewidencji i identyfikacji  podatników ( tj. Dz.U. z 2020 r. , poz. 170ze zm.) </w:t>
      </w:r>
    </w:p>
    <w:p w14:paraId="520FB776" w14:textId="77777777" w:rsidR="00DC246A" w:rsidRPr="0067745C" w:rsidRDefault="00DC246A" w:rsidP="00DC246A">
      <w:pPr>
        <w:widowControl w:val="0"/>
        <w:numPr>
          <w:ilvl w:val="0"/>
          <w:numId w:val="76"/>
        </w:numPr>
        <w:tabs>
          <w:tab w:val="clear" w:pos="644"/>
          <w:tab w:val="left" w:pos="284"/>
          <w:tab w:val="num" w:pos="709"/>
        </w:tabs>
        <w:suppressAutoHyphens/>
        <w:autoSpaceDN w:val="0"/>
        <w:adjustRightInd w:val="0"/>
        <w:spacing w:before="120" w:after="120" w:line="280" w:lineRule="exact"/>
        <w:ind w:hanging="644"/>
        <w:jc w:val="both"/>
        <w:rPr>
          <w:rFonts w:ascii="Verdana" w:hAnsi="Verdana" w:cs="Verdana"/>
          <w:sz w:val="20"/>
          <w:szCs w:val="20"/>
        </w:rPr>
      </w:pPr>
      <w:r w:rsidRPr="0067745C">
        <w:rPr>
          <w:rFonts w:ascii="Verdana" w:hAnsi="Verdana" w:cs="Verdana"/>
          <w:sz w:val="20"/>
          <w:szCs w:val="20"/>
        </w:rPr>
        <w:t>Pozostałe postanowienia dotyczące ceny oferty:</w:t>
      </w:r>
    </w:p>
    <w:p w14:paraId="3FFE1889" w14:textId="16EFBDC8" w:rsidR="00DC246A" w:rsidRPr="0067745C" w:rsidRDefault="00DC246A" w:rsidP="00DC246A">
      <w:pPr>
        <w:widowControl w:val="0"/>
        <w:tabs>
          <w:tab w:val="num" w:pos="142"/>
        </w:tabs>
        <w:suppressAutoHyphens/>
        <w:autoSpaceDN w:val="0"/>
        <w:adjustRightInd w:val="0"/>
        <w:spacing w:before="120" w:after="120" w:line="280" w:lineRule="exact"/>
        <w:ind w:left="142" w:hanging="142"/>
        <w:jc w:val="both"/>
        <w:rPr>
          <w:rFonts w:ascii="Verdana" w:hAnsi="Verdana" w:cs="Verdana"/>
          <w:sz w:val="20"/>
          <w:szCs w:val="20"/>
        </w:rPr>
      </w:pPr>
      <w:r w:rsidRPr="0067745C">
        <w:rPr>
          <w:rFonts w:ascii="Verdana" w:hAnsi="Verdana" w:cs="Verdana"/>
          <w:sz w:val="20"/>
          <w:szCs w:val="20"/>
        </w:rPr>
        <w:t>a)</w:t>
      </w:r>
      <w:r>
        <w:rPr>
          <w:rFonts w:ascii="Verdana" w:hAnsi="Verdana" w:cs="Verdana"/>
          <w:sz w:val="20"/>
          <w:szCs w:val="20"/>
        </w:rPr>
        <w:t xml:space="preserve"> </w:t>
      </w:r>
      <w:r w:rsidRPr="0067745C">
        <w:rPr>
          <w:rFonts w:ascii="Verdana" w:hAnsi="Verdana" w:cs="Verdana"/>
          <w:sz w:val="20"/>
          <w:szCs w:val="20"/>
        </w:rPr>
        <w:t>Wykonawca zobowiązuje się do pokrycia kosztów administracyjnych, w tym za czynności związane z zawarciem i administrowaniem umową ubezpieczenia w zakresie określonym w art.4 pkt.2 Ustawy z dnia 15.12.2017 roku o dystrybucji ubezpieczeń oraz kosztów obsługi umowy ubezpieczenia.</w:t>
      </w:r>
    </w:p>
    <w:p w14:paraId="1200247A" w14:textId="77777777" w:rsidR="00DC246A" w:rsidRPr="0067745C" w:rsidRDefault="00DC246A" w:rsidP="00DC246A">
      <w:pPr>
        <w:widowControl w:val="0"/>
        <w:tabs>
          <w:tab w:val="num" w:pos="142"/>
        </w:tabs>
        <w:suppressAutoHyphens/>
        <w:autoSpaceDN w:val="0"/>
        <w:adjustRightInd w:val="0"/>
        <w:spacing w:before="120" w:after="120" w:line="280" w:lineRule="exact"/>
        <w:ind w:left="142" w:hanging="142"/>
        <w:jc w:val="both"/>
        <w:rPr>
          <w:rFonts w:ascii="Verdana" w:hAnsi="Verdana" w:cs="Verdana"/>
          <w:sz w:val="20"/>
          <w:szCs w:val="20"/>
        </w:rPr>
      </w:pPr>
      <w:r w:rsidRPr="0067745C">
        <w:rPr>
          <w:rFonts w:ascii="Verdana" w:hAnsi="Verdana" w:cs="Verdana"/>
          <w:sz w:val="20"/>
          <w:szCs w:val="20"/>
        </w:rPr>
        <w:t>b) Koszty wymienione w pkt a) będą stanowić 15% przypisu składki ubezpieczeniowej przekazywanej przez Zamawiającego na rachunek Wykonawcy (z częstotliwością wskazaną w umowie ubezpieczenia) przez cały okres trwania umowy, bez względu na wysokość wskaźnika szkodowości umowy ubezpieczenia na życie zawartej w drodze niniejszego postępowania. Zasady przekazywania i szczegółowe warunki podziału kosztów wymienionych w pkt a) zostaną przekazane Wykonawcy osobnym pismem przez pełnomocnika Zamawiającego po rozstrzygnięciu przetargu.</w:t>
      </w:r>
    </w:p>
    <w:p w14:paraId="7A0CA480" w14:textId="3FDD8801" w:rsidR="00DC246A" w:rsidRPr="005F4CA5" w:rsidRDefault="00DC246A" w:rsidP="00DC246A">
      <w:pPr>
        <w:widowControl w:val="0"/>
        <w:tabs>
          <w:tab w:val="left" w:pos="284"/>
          <w:tab w:val="num" w:pos="709"/>
        </w:tabs>
        <w:suppressAutoHyphens/>
        <w:autoSpaceDN w:val="0"/>
        <w:adjustRightInd w:val="0"/>
        <w:spacing w:before="120" w:after="120" w:line="280" w:lineRule="exact"/>
        <w:ind w:left="142" w:hanging="284"/>
        <w:jc w:val="both"/>
        <w:rPr>
          <w:rFonts w:ascii="Verdana" w:hAnsi="Verdana" w:cs="Verdana"/>
          <w:sz w:val="20"/>
          <w:szCs w:val="20"/>
        </w:rPr>
      </w:pPr>
      <w:r w:rsidRPr="0067745C">
        <w:rPr>
          <w:rFonts w:ascii="Verdana" w:hAnsi="Verdana" w:cs="Verdana"/>
          <w:sz w:val="20"/>
          <w:szCs w:val="20"/>
        </w:rPr>
        <w:t>c) Zamawiający w żadnym wypadku nie będzie obciążony w/w kosztami z tyt. zawarcia i obsługi umowy ubezpieczenia.</w:t>
      </w:r>
    </w:p>
    <w:p w14:paraId="402E640C" w14:textId="67183F24" w:rsidR="00B93D1A" w:rsidRPr="00B93D1A" w:rsidRDefault="00B93D1A" w:rsidP="00DC246A">
      <w:pPr>
        <w:widowControl w:val="0"/>
        <w:numPr>
          <w:ilvl w:val="0"/>
          <w:numId w:val="76"/>
        </w:numPr>
        <w:tabs>
          <w:tab w:val="clear" w:pos="644"/>
          <w:tab w:val="num" w:pos="284"/>
        </w:tabs>
        <w:suppressAutoHyphens/>
        <w:autoSpaceDN w:val="0"/>
        <w:adjustRightInd w:val="0"/>
        <w:spacing w:before="120" w:after="120" w:line="280" w:lineRule="exact"/>
        <w:ind w:left="0" w:firstLine="0"/>
        <w:jc w:val="both"/>
        <w:rPr>
          <w:rFonts w:ascii="Verdana" w:hAnsi="Verdana" w:cs="Verdana"/>
          <w:sz w:val="20"/>
          <w:szCs w:val="20"/>
        </w:rPr>
      </w:pPr>
      <w:r w:rsidRPr="00B93D1A">
        <w:rPr>
          <w:rFonts w:ascii="Verdana" w:hAnsi="Verdana" w:cs="Verdana"/>
          <w:sz w:val="20"/>
          <w:szCs w:val="20"/>
        </w:rPr>
        <w:t xml:space="preserve">    W każdym przypadku przedłużenia obowiązywania zawartej umowy ubezpieczenia, powinno zostać uwzględnione wskazane powyżej wynagrodzenie</w:t>
      </w:r>
      <w:r>
        <w:rPr>
          <w:rFonts w:ascii="Verdana" w:hAnsi="Verdana" w:cs="Verdana"/>
          <w:sz w:val="20"/>
          <w:szCs w:val="20"/>
        </w:rPr>
        <w:t xml:space="preserve"> (jeżeli dotyczy)</w:t>
      </w:r>
      <w:r w:rsidRPr="00B93D1A">
        <w:rPr>
          <w:rFonts w:ascii="Verdana" w:hAnsi="Verdana" w:cs="Verdana"/>
          <w:sz w:val="20"/>
          <w:szCs w:val="20"/>
        </w:rPr>
        <w:t>.</w:t>
      </w:r>
    </w:p>
    <w:p w14:paraId="52461ECB" w14:textId="77777777" w:rsidR="00B93D1A" w:rsidRDefault="00B93D1A" w:rsidP="00DC246A">
      <w:pPr>
        <w:widowControl w:val="0"/>
        <w:autoSpaceDN w:val="0"/>
        <w:adjustRightInd w:val="0"/>
        <w:spacing w:before="120" w:after="120" w:line="280" w:lineRule="exact"/>
        <w:rPr>
          <w:rFonts w:ascii="Verdana" w:hAnsi="Verdana" w:cs="Verdana"/>
          <w:sz w:val="20"/>
          <w:szCs w:val="20"/>
        </w:rPr>
      </w:pPr>
    </w:p>
    <w:p w14:paraId="163756E1" w14:textId="77777777" w:rsidR="00232777" w:rsidRPr="00232777" w:rsidRDefault="00232777" w:rsidP="00232777">
      <w:pPr>
        <w:widowControl w:val="0"/>
        <w:autoSpaceDN w:val="0"/>
        <w:adjustRightInd w:val="0"/>
        <w:spacing w:before="120" w:after="120" w:line="280" w:lineRule="exact"/>
        <w:jc w:val="center"/>
        <w:rPr>
          <w:rFonts w:ascii="Verdana" w:hAnsi="Verdana" w:cs="Tahoma"/>
          <w:b/>
          <w:sz w:val="20"/>
          <w:szCs w:val="20"/>
        </w:rPr>
      </w:pPr>
      <w:r w:rsidRPr="00232777">
        <w:rPr>
          <w:rFonts w:ascii="Verdana" w:hAnsi="Verdana" w:cs="Tahoma"/>
          <w:b/>
          <w:sz w:val="20"/>
          <w:szCs w:val="20"/>
        </w:rPr>
        <w:t>§4</w:t>
      </w:r>
    </w:p>
    <w:p w14:paraId="640CBF77" w14:textId="1E5616DF" w:rsidR="00232777" w:rsidRPr="00232777" w:rsidRDefault="00232777" w:rsidP="00232777">
      <w:pPr>
        <w:widowControl w:val="0"/>
        <w:autoSpaceDN w:val="0"/>
        <w:adjustRightInd w:val="0"/>
        <w:spacing w:before="120" w:after="120" w:line="280" w:lineRule="exact"/>
        <w:jc w:val="center"/>
        <w:rPr>
          <w:rFonts w:ascii="Verdana" w:hAnsi="Verdana" w:cs="Tahoma"/>
          <w:b/>
          <w:sz w:val="20"/>
          <w:szCs w:val="20"/>
        </w:rPr>
      </w:pPr>
      <w:r w:rsidRPr="00232777">
        <w:rPr>
          <w:rFonts w:ascii="Verdana" w:hAnsi="Verdana" w:cs="Tahoma"/>
          <w:b/>
          <w:sz w:val="20"/>
          <w:szCs w:val="20"/>
        </w:rPr>
        <w:t>Zmiana umowy ubezpieczenia</w:t>
      </w:r>
    </w:p>
    <w:p w14:paraId="11E17623" w14:textId="77777777" w:rsidR="00F06449" w:rsidRPr="00F06449" w:rsidRDefault="00F06449" w:rsidP="008B6910">
      <w:pPr>
        <w:pStyle w:val="Akapitzlist"/>
        <w:numPr>
          <w:ilvl w:val="0"/>
          <w:numId w:val="79"/>
        </w:numPr>
        <w:spacing w:before="120" w:after="120" w:line="240" w:lineRule="auto"/>
        <w:ind w:left="284" w:hanging="284"/>
        <w:contextualSpacing w:val="0"/>
        <w:jc w:val="both"/>
        <w:rPr>
          <w:rFonts w:ascii="Verdana" w:hAnsi="Verdana" w:cs="Arial"/>
          <w:sz w:val="20"/>
          <w:szCs w:val="20"/>
          <w:lang w:eastAsia="pl-PL"/>
        </w:rPr>
      </w:pPr>
      <w:r w:rsidRPr="00F06449">
        <w:rPr>
          <w:rFonts w:ascii="Verdana" w:hAnsi="Verdana" w:cs="Arial"/>
          <w:sz w:val="20"/>
          <w:szCs w:val="20"/>
          <w:lang w:eastAsia="pl-PL"/>
        </w:rPr>
        <w:t>Zmiany umowy będą dokonywane poprzez kolejno numerowane aneksy sporządzone przez strony umowy w formie pisemnej pod rygorem nieważności. Strony dopuszczają możliwość dokonywania wszelkich nieistotnych zmian umowy. Zamawiający przewiduje możliwość dokonywania innych zmian postanowień umowy, także w stosunku do treści oferty, na podstawie której dokonano wyboru Wykonawcy, w szczególności w następujących przypadkach:</w:t>
      </w:r>
    </w:p>
    <w:p w14:paraId="117DD716" w14:textId="77777777" w:rsidR="00F06449" w:rsidRPr="00F06449" w:rsidRDefault="00F06449" w:rsidP="008B6910">
      <w:pPr>
        <w:pStyle w:val="Akapitzlist"/>
        <w:numPr>
          <w:ilvl w:val="0"/>
          <w:numId w:val="80"/>
        </w:numPr>
        <w:spacing w:before="120" w:after="120" w:line="240" w:lineRule="auto"/>
        <w:ind w:left="284" w:hanging="284"/>
        <w:contextualSpacing w:val="0"/>
        <w:jc w:val="both"/>
        <w:rPr>
          <w:rFonts w:ascii="Verdana" w:hAnsi="Verdana" w:cs="Arial"/>
          <w:sz w:val="20"/>
          <w:szCs w:val="20"/>
          <w:lang w:eastAsia="pl-PL"/>
        </w:rPr>
      </w:pPr>
      <w:r w:rsidRPr="00F06449">
        <w:rPr>
          <w:rFonts w:ascii="Verdana" w:hAnsi="Verdana" w:cs="Arial"/>
          <w:sz w:val="20"/>
          <w:szCs w:val="20"/>
          <w:lang w:eastAsia="pl-PL"/>
        </w:rPr>
        <w:t xml:space="preserve">konieczna jest zmiana terminu realizacji zamówienia; </w:t>
      </w:r>
    </w:p>
    <w:p w14:paraId="23B12D94" w14:textId="77777777" w:rsidR="00F06449" w:rsidRPr="00F06449" w:rsidRDefault="00F06449" w:rsidP="008B6910">
      <w:pPr>
        <w:pStyle w:val="Akapitzlist"/>
        <w:numPr>
          <w:ilvl w:val="0"/>
          <w:numId w:val="80"/>
        </w:numPr>
        <w:spacing w:before="120" w:after="120" w:line="240" w:lineRule="auto"/>
        <w:ind w:left="284" w:hanging="284"/>
        <w:contextualSpacing w:val="0"/>
        <w:jc w:val="both"/>
        <w:rPr>
          <w:rFonts w:ascii="Verdana" w:hAnsi="Verdana" w:cs="Arial"/>
          <w:sz w:val="20"/>
          <w:szCs w:val="20"/>
          <w:lang w:eastAsia="pl-PL"/>
        </w:rPr>
      </w:pPr>
      <w:r w:rsidRPr="00F06449">
        <w:rPr>
          <w:rFonts w:ascii="Verdana" w:hAnsi="Verdana" w:cs="Arial"/>
          <w:sz w:val="20"/>
          <w:szCs w:val="20"/>
          <w:lang w:eastAsia="pl-PL"/>
        </w:rPr>
        <w:t xml:space="preserve">niezbędna jest zmiana przez Zamawiającego zakresu przedmiotu zamówienia – w takim przypadku zmianie mogą ulec zapisy umowy odnoszące się do przedmiotu zamówienia i jego zakresu, wynagrodzenia i rozliczenia Wykonawcy; </w:t>
      </w:r>
    </w:p>
    <w:p w14:paraId="5F2E3E49" w14:textId="77777777" w:rsidR="00F06449" w:rsidRPr="00F06449" w:rsidRDefault="00F06449" w:rsidP="008B6910">
      <w:pPr>
        <w:pStyle w:val="Akapitzlist"/>
        <w:numPr>
          <w:ilvl w:val="0"/>
          <w:numId w:val="80"/>
        </w:numPr>
        <w:spacing w:before="120" w:after="120" w:line="240" w:lineRule="auto"/>
        <w:ind w:left="284" w:hanging="284"/>
        <w:contextualSpacing w:val="0"/>
        <w:jc w:val="both"/>
        <w:rPr>
          <w:rFonts w:ascii="Verdana" w:hAnsi="Verdana" w:cs="Arial"/>
          <w:sz w:val="20"/>
          <w:szCs w:val="20"/>
          <w:lang w:eastAsia="pl-PL"/>
        </w:rPr>
      </w:pPr>
      <w:r w:rsidRPr="00F06449">
        <w:rPr>
          <w:rFonts w:ascii="Verdana" w:hAnsi="Verdana" w:cs="Arial"/>
          <w:sz w:val="20"/>
          <w:szCs w:val="20"/>
          <w:lang w:eastAsia="pl-PL"/>
        </w:rPr>
        <w:t>konieczne jest wprowadzenie zmian w umowie, jeżeli konieczność wprowadzenia takich zmian jest skutkiem zmiany przepisów prawa obowiązujących po dacie zawarcia umowy, wywołujących potrzebę zmian umowy wraz ze skutkami wprowadzenia takich zmian – w takim przypadku zmianie mogą ulec wyłącznie zapisy umowy, do których odnoszą się zmiany przepisów prawa;</w:t>
      </w:r>
    </w:p>
    <w:p w14:paraId="0C186737" w14:textId="77777777" w:rsidR="00F06449" w:rsidRPr="00F06449" w:rsidRDefault="00F06449" w:rsidP="008B6910">
      <w:pPr>
        <w:pStyle w:val="Akapitzlist"/>
        <w:numPr>
          <w:ilvl w:val="0"/>
          <w:numId w:val="80"/>
        </w:numPr>
        <w:spacing w:before="120" w:after="120" w:line="240" w:lineRule="auto"/>
        <w:ind w:left="284" w:hanging="284"/>
        <w:contextualSpacing w:val="0"/>
        <w:jc w:val="both"/>
        <w:rPr>
          <w:rFonts w:ascii="Verdana" w:hAnsi="Verdana" w:cs="Arial"/>
          <w:sz w:val="20"/>
          <w:szCs w:val="20"/>
          <w:lang w:eastAsia="pl-PL"/>
        </w:rPr>
      </w:pPr>
      <w:r w:rsidRPr="00F06449">
        <w:rPr>
          <w:rFonts w:ascii="Verdana" w:hAnsi="Verdana" w:cs="Arial"/>
          <w:sz w:val="20"/>
          <w:szCs w:val="20"/>
          <w:lang w:eastAsia="pl-PL"/>
        </w:rPr>
        <w:t>zmian postanowień umowy w zakresie mienia stanowiącego przedmiot ubezpieczenia, a w szczególności zmiany jego wartości wynikające z jego użytkowania oraz gospodarowania tym mieniem. W przypadku gdy dokonane zmiany wpłyną na zmianę wysokości składki ubezpieczeniowej, Zamawiający przewiduje możliwość dokonania zmiany jej wartości;</w:t>
      </w:r>
    </w:p>
    <w:p w14:paraId="1F3C63A7" w14:textId="77777777" w:rsidR="00F06449" w:rsidRPr="00F06449" w:rsidRDefault="00F06449" w:rsidP="008B6910">
      <w:pPr>
        <w:pStyle w:val="Akapitzlist"/>
        <w:numPr>
          <w:ilvl w:val="0"/>
          <w:numId w:val="80"/>
        </w:numPr>
        <w:spacing w:before="120" w:after="120" w:line="240" w:lineRule="auto"/>
        <w:ind w:left="284" w:hanging="284"/>
        <w:contextualSpacing w:val="0"/>
        <w:jc w:val="both"/>
        <w:rPr>
          <w:rFonts w:ascii="Verdana" w:hAnsi="Verdana" w:cs="Arial"/>
          <w:sz w:val="20"/>
          <w:szCs w:val="20"/>
          <w:lang w:eastAsia="pl-PL"/>
        </w:rPr>
      </w:pPr>
      <w:r w:rsidRPr="00F06449">
        <w:rPr>
          <w:rFonts w:ascii="Verdana" w:hAnsi="Verdana" w:cs="Arial"/>
          <w:sz w:val="20"/>
          <w:szCs w:val="20"/>
          <w:lang w:eastAsia="pl-PL"/>
        </w:rPr>
        <w:t>w przypadku ujawnienia się nowego ryzyka Zamawiający przewiduje możliwość wprowadzenia za zgodą Wykonawcy zmian w zakresie poszczególnych rodzajów ubezpieczeń dotyczących złożonej oferty;</w:t>
      </w:r>
    </w:p>
    <w:p w14:paraId="6AC7B9C2" w14:textId="77777777" w:rsidR="00F06449" w:rsidRPr="00F06449" w:rsidRDefault="00F06449" w:rsidP="008B6910">
      <w:pPr>
        <w:pStyle w:val="Akapitzlist"/>
        <w:numPr>
          <w:ilvl w:val="0"/>
          <w:numId w:val="80"/>
        </w:numPr>
        <w:spacing w:before="120" w:after="120" w:line="240" w:lineRule="auto"/>
        <w:ind w:left="284" w:hanging="284"/>
        <w:contextualSpacing w:val="0"/>
        <w:jc w:val="both"/>
        <w:rPr>
          <w:rFonts w:ascii="Verdana" w:hAnsi="Verdana" w:cs="Arial"/>
          <w:sz w:val="20"/>
          <w:szCs w:val="20"/>
          <w:lang w:eastAsia="pl-PL"/>
        </w:rPr>
      </w:pPr>
      <w:r w:rsidRPr="00F06449">
        <w:rPr>
          <w:rFonts w:ascii="Verdana" w:hAnsi="Verdana" w:cs="Arial"/>
          <w:sz w:val="20"/>
          <w:szCs w:val="20"/>
          <w:lang w:eastAsia="pl-PL"/>
        </w:rPr>
        <w:lastRenderedPageBreak/>
        <w:t>zmian postanowień umowy w zakresie wysokości sumy ubezpieczenia oraz wynikającej z tego wartości należnej/</w:t>
      </w:r>
      <w:proofErr w:type="spellStart"/>
      <w:r w:rsidRPr="00F06449">
        <w:rPr>
          <w:rFonts w:ascii="Verdana" w:hAnsi="Verdana" w:cs="Arial"/>
          <w:sz w:val="20"/>
          <w:szCs w:val="20"/>
          <w:lang w:eastAsia="pl-PL"/>
        </w:rPr>
        <w:t>ych</w:t>
      </w:r>
      <w:proofErr w:type="spellEnd"/>
      <w:r w:rsidRPr="00F06449">
        <w:rPr>
          <w:rFonts w:ascii="Verdana" w:hAnsi="Verdana" w:cs="Arial"/>
          <w:sz w:val="20"/>
          <w:szCs w:val="20"/>
          <w:lang w:eastAsia="pl-PL"/>
        </w:rPr>
        <w:t xml:space="preserve"> Wykonawcy składki/składek;</w:t>
      </w:r>
    </w:p>
    <w:p w14:paraId="0B2E3B3F" w14:textId="77777777" w:rsidR="00F06449" w:rsidRPr="00F06449" w:rsidRDefault="00F06449" w:rsidP="008B6910">
      <w:pPr>
        <w:pStyle w:val="Akapitzlist"/>
        <w:numPr>
          <w:ilvl w:val="0"/>
          <w:numId w:val="80"/>
        </w:numPr>
        <w:spacing w:before="120" w:after="120" w:line="240" w:lineRule="auto"/>
        <w:ind w:left="284" w:hanging="284"/>
        <w:contextualSpacing w:val="0"/>
        <w:jc w:val="both"/>
        <w:rPr>
          <w:rFonts w:ascii="Verdana" w:hAnsi="Verdana" w:cs="Arial"/>
          <w:sz w:val="20"/>
          <w:szCs w:val="20"/>
          <w:lang w:eastAsia="pl-PL"/>
        </w:rPr>
      </w:pPr>
      <w:r w:rsidRPr="00F06449">
        <w:rPr>
          <w:rFonts w:ascii="Verdana" w:hAnsi="Verdana" w:cs="Arial"/>
          <w:sz w:val="20"/>
          <w:szCs w:val="20"/>
          <w:lang w:eastAsia="pl-PL"/>
        </w:rPr>
        <w:t>konieczne jest dokonanie zmian w częściach przedmiotu zamówienia, które zgodnie z ofertą Wykonawcy będą wykonywane przy pomocy podwykonawców.</w:t>
      </w:r>
    </w:p>
    <w:p w14:paraId="07A3856E" w14:textId="77777777" w:rsidR="00F06449" w:rsidRPr="00F06449" w:rsidRDefault="00F06449" w:rsidP="008B6910">
      <w:pPr>
        <w:pStyle w:val="Akapitzlist"/>
        <w:numPr>
          <w:ilvl w:val="0"/>
          <w:numId w:val="79"/>
        </w:numPr>
        <w:spacing w:before="120" w:after="120" w:line="240" w:lineRule="auto"/>
        <w:ind w:left="284" w:hanging="284"/>
        <w:contextualSpacing w:val="0"/>
        <w:jc w:val="both"/>
        <w:rPr>
          <w:rFonts w:ascii="Verdana" w:hAnsi="Verdana" w:cs="Arial"/>
          <w:sz w:val="20"/>
          <w:szCs w:val="20"/>
          <w:lang w:eastAsia="pl-PL"/>
        </w:rPr>
      </w:pPr>
      <w:r w:rsidRPr="00F06449">
        <w:rPr>
          <w:rFonts w:ascii="Verdana" w:hAnsi="Verdana" w:cs="Arial"/>
          <w:sz w:val="20"/>
          <w:szCs w:val="20"/>
          <w:lang w:eastAsia="pl-PL"/>
        </w:rPr>
        <w:t>Nie będą wymagały formy aneksu a jedynie zawiadomienia zmiany takie jak:</w:t>
      </w:r>
    </w:p>
    <w:p w14:paraId="27428083" w14:textId="77777777" w:rsidR="00F06449" w:rsidRPr="00F06449" w:rsidRDefault="00F06449" w:rsidP="008B6910">
      <w:pPr>
        <w:pStyle w:val="Akapitzlist"/>
        <w:numPr>
          <w:ilvl w:val="0"/>
          <w:numId w:val="81"/>
        </w:numPr>
        <w:spacing w:before="120" w:after="120" w:line="240" w:lineRule="auto"/>
        <w:ind w:left="284" w:hanging="284"/>
        <w:contextualSpacing w:val="0"/>
        <w:jc w:val="both"/>
        <w:rPr>
          <w:rFonts w:ascii="Verdana" w:hAnsi="Verdana" w:cs="Arial"/>
          <w:sz w:val="20"/>
          <w:szCs w:val="20"/>
          <w:lang w:eastAsia="pl-PL"/>
        </w:rPr>
      </w:pPr>
      <w:r w:rsidRPr="00F06449">
        <w:rPr>
          <w:rFonts w:ascii="Verdana" w:hAnsi="Verdana" w:cs="Arial"/>
          <w:sz w:val="20"/>
          <w:szCs w:val="20"/>
          <w:lang w:eastAsia="pl-PL"/>
        </w:rPr>
        <w:t>zmiany organizacyjne stron, np. zmiana reprezentacji, adresu siedziby firmy, itp.;</w:t>
      </w:r>
    </w:p>
    <w:p w14:paraId="3D48FA3B" w14:textId="77777777" w:rsidR="00F06449" w:rsidRPr="00F06449" w:rsidRDefault="00F06449" w:rsidP="008B6910">
      <w:pPr>
        <w:pStyle w:val="Akapitzlist"/>
        <w:numPr>
          <w:ilvl w:val="0"/>
          <w:numId w:val="81"/>
        </w:numPr>
        <w:spacing w:before="120" w:after="120" w:line="240" w:lineRule="auto"/>
        <w:ind w:left="284" w:hanging="284"/>
        <w:contextualSpacing w:val="0"/>
        <w:jc w:val="both"/>
        <w:rPr>
          <w:rFonts w:ascii="Verdana" w:hAnsi="Verdana" w:cs="Arial"/>
          <w:sz w:val="20"/>
          <w:szCs w:val="20"/>
          <w:lang w:eastAsia="pl-PL"/>
        </w:rPr>
      </w:pPr>
      <w:r w:rsidRPr="00F06449">
        <w:rPr>
          <w:rFonts w:ascii="Verdana" w:hAnsi="Verdana" w:cs="Arial"/>
          <w:sz w:val="20"/>
          <w:szCs w:val="20"/>
          <w:lang w:eastAsia="pl-PL"/>
        </w:rPr>
        <w:t>wystąpienie potrzeby zmiany po stronie Zamawiającego osoby lub osób upoważnionych do kontaktów z Wykonawcą;</w:t>
      </w:r>
    </w:p>
    <w:p w14:paraId="33B47EB4" w14:textId="77777777" w:rsidR="00F06449" w:rsidRPr="00F06449" w:rsidRDefault="00F06449" w:rsidP="008B6910">
      <w:pPr>
        <w:pStyle w:val="Akapitzlist"/>
        <w:numPr>
          <w:ilvl w:val="0"/>
          <w:numId w:val="81"/>
        </w:numPr>
        <w:spacing w:before="120" w:after="120" w:line="240" w:lineRule="auto"/>
        <w:ind w:left="284" w:hanging="284"/>
        <w:contextualSpacing w:val="0"/>
        <w:jc w:val="both"/>
        <w:rPr>
          <w:rFonts w:ascii="Verdana" w:hAnsi="Verdana" w:cs="Arial"/>
          <w:sz w:val="20"/>
          <w:szCs w:val="20"/>
          <w:lang w:eastAsia="pl-PL"/>
        </w:rPr>
      </w:pPr>
      <w:r w:rsidRPr="00F06449">
        <w:rPr>
          <w:rFonts w:ascii="Verdana" w:hAnsi="Verdana" w:cs="Arial"/>
          <w:sz w:val="20"/>
          <w:szCs w:val="20"/>
          <w:lang w:eastAsia="pl-PL"/>
        </w:rPr>
        <w:t>wystąpienie potrzeby zmiany po stronie Wykonawcy osoby lub osób upoważnionych do kontaktów z Zamawiającym;</w:t>
      </w:r>
    </w:p>
    <w:p w14:paraId="2E6D8DFE" w14:textId="77777777" w:rsidR="00F06449" w:rsidRPr="00F06449" w:rsidRDefault="00F06449" w:rsidP="008B6910">
      <w:pPr>
        <w:pStyle w:val="Akapitzlist"/>
        <w:numPr>
          <w:ilvl w:val="0"/>
          <w:numId w:val="79"/>
        </w:numPr>
        <w:spacing w:before="120" w:after="120" w:line="240" w:lineRule="auto"/>
        <w:ind w:left="284" w:hanging="284"/>
        <w:contextualSpacing w:val="0"/>
        <w:jc w:val="both"/>
        <w:rPr>
          <w:rFonts w:ascii="Verdana" w:hAnsi="Verdana" w:cs="Arial"/>
          <w:sz w:val="20"/>
          <w:szCs w:val="20"/>
          <w:lang w:eastAsia="pl-PL"/>
        </w:rPr>
      </w:pPr>
      <w:r w:rsidRPr="00F06449">
        <w:rPr>
          <w:rFonts w:ascii="Verdana" w:hAnsi="Verdana" w:cs="Arial"/>
          <w:sz w:val="20"/>
          <w:szCs w:val="20"/>
          <w:lang w:eastAsia="pl-PL"/>
        </w:rPr>
        <w:t>Wskazanie powyższych okoliczności zmian umowy nie stanowi zobowiązania Zamawiającego do wprowadzenia tych zmian.</w:t>
      </w:r>
    </w:p>
    <w:p w14:paraId="3BED1181" w14:textId="77777777" w:rsidR="00F06449" w:rsidRPr="00F06449" w:rsidRDefault="00F06449" w:rsidP="008B6910">
      <w:pPr>
        <w:pStyle w:val="Akapitzlist"/>
        <w:numPr>
          <w:ilvl w:val="0"/>
          <w:numId w:val="79"/>
        </w:numPr>
        <w:spacing w:before="120" w:after="120" w:line="240" w:lineRule="auto"/>
        <w:ind w:left="284" w:hanging="284"/>
        <w:contextualSpacing w:val="0"/>
        <w:jc w:val="both"/>
        <w:rPr>
          <w:rFonts w:ascii="Verdana" w:hAnsi="Verdana" w:cs="Arial"/>
          <w:sz w:val="20"/>
          <w:szCs w:val="20"/>
          <w:lang w:eastAsia="pl-PL"/>
        </w:rPr>
      </w:pPr>
      <w:r w:rsidRPr="00F06449">
        <w:rPr>
          <w:rFonts w:ascii="Verdana" w:hAnsi="Verdana" w:cs="Arial"/>
          <w:sz w:val="20"/>
          <w:szCs w:val="20"/>
          <w:lang w:eastAsia="pl-PL"/>
        </w:rPr>
        <w:t>Wszelkie zmiany i uzupełnienia umowy wymagają formy pisemnej pod rygorem nieważności za zgodą obu stron.</w:t>
      </w:r>
    </w:p>
    <w:p w14:paraId="10C55F9A" w14:textId="77777777" w:rsidR="00F06449" w:rsidRPr="00F06449" w:rsidRDefault="00F06449" w:rsidP="008B6910">
      <w:pPr>
        <w:pStyle w:val="Akapitzlist"/>
        <w:numPr>
          <w:ilvl w:val="0"/>
          <w:numId w:val="79"/>
        </w:numPr>
        <w:spacing w:before="120" w:after="120" w:line="240" w:lineRule="auto"/>
        <w:ind w:left="284" w:hanging="284"/>
        <w:contextualSpacing w:val="0"/>
        <w:jc w:val="both"/>
        <w:rPr>
          <w:rFonts w:ascii="Verdana" w:hAnsi="Verdana" w:cs="Arial"/>
          <w:sz w:val="20"/>
          <w:szCs w:val="20"/>
          <w:lang w:eastAsia="pl-PL"/>
        </w:rPr>
      </w:pPr>
      <w:r w:rsidRPr="00F06449">
        <w:rPr>
          <w:rFonts w:ascii="Verdana" w:hAnsi="Verdana" w:cs="Arial"/>
          <w:sz w:val="20"/>
          <w:szCs w:val="20"/>
          <w:lang w:eastAsia="pl-PL"/>
        </w:rPr>
        <w:t xml:space="preserve">Wszelkie zmiany muszą być dokonywane z zachowaniem przepisów ustawy Prawo zamówień publicznych. </w:t>
      </w:r>
    </w:p>
    <w:p w14:paraId="1B3A1512" w14:textId="0BF59BE1" w:rsidR="00232777" w:rsidRPr="00232777" w:rsidRDefault="00232777" w:rsidP="00232777">
      <w:pPr>
        <w:widowControl w:val="0"/>
        <w:tabs>
          <w:tab w:val="center" w:pos="5256"/>
          <w:tab w:val="right" w:pos="9792"/>
        </w:tabs>
        <w:autoSpaceDN w:val="0"/>
        <w:adjustRightInd w:val="0"/>
        <w:spacing w:before="120" w:after="120" w:line="280" w:lineRule="exact"/>
        <w:jc w:val="center"/>
        <w:rPr>
          <w:rFonts w:ascii="Verdana" w:hAnsi="Verdana" w:cs="Tahoma"/>
          <w:b/>
          <w:color w:val="000000"/>
          <w:sz w:val="20"/>
          <w:szCs w:val="20"/>
          <w:shd w:val="clear" w:color="auto" w:fill="FFFFFF"/>
        </w:rPr>
      </w:pPr>
      <w:r w:rsidRPr="00232777">
        <w:rPr>
          <w:rFonts w:ascii="Verdana" w:hAnsi="Verdana" w:cs="Tahoma"/>
          <w:b/>
          <w:color w:val="000000"/>
          <w:sz w:val="20"/>
          <w:szCs w:val="20"/>
          <w:shd w:val="clear" w:color="auto" w:fill="FFFFFF"/>
        </w:rPr>
        <w:t xml:space="preserve">§ </w:t>
      </w:r>
      <w:r w:rsidR="007A295F">
        <w:rPr>
          <w:rFonts w:ascii="Verdana" w:hAnsi="Verdana" w:cs="Tahoma"/>
          <w:b/>
          <w:color w:val="000000"/>
          <w:sz w:val="20"/>
          <w:szCs w:val="20"/>
          <w:shd w:val="clear" w:color="auto" w:fill="FFFFFF"/>
        </w:rPr>
        <w:t>5</w:t>
      </w:r>
    </w:p>
    <w:p w14:paraId="1E4718A0" w14:textId="77777777" w:rsidR="00232777" w:rsidRPr="00232777" w:rsidRDefault="00232777" w:rsidP="00232777">
      <w:pPr>
        <w:widowControl w:val="0"/>
        <w:tabs>
          <w:tab w:val="center" w:pos="5256"/>
          <w:tab w:val="right" w:pos="9792"/>
        </w:tabs>
        <w:autoSpaceDN w:val="0"/>
        <w:adjustRightInd w:val="0"/>
        <w:spacing w:before="120" w:after="120" w:line="280" w:lineRule="exact"/>
        <w:jc w:val="center"/>
        <w:rPr>
          <w:rFonts w:ascii="Verdana" w:hAnsi="Verdana" w:cs="Tahoma"/>
          <w:b/>
          <w:color w:val="000000"/>
          <w:sz w:val="20"/>
          <w:szCs w:val="20"/>
          <w:shd w:val="clear" w:color="auto" w:fill="FFFFFF"/>
        </w:rPr>
      </w:pPr>
      <w:r w:rsidRPr="00232777">
        <w:rPr>
          <w:rFonts w:ascii="Verdana" w:hAnsi="Verdana" w:cs="Tahoma"/>
          <w:b/>
          <w:color w:val="000000"/>
          <w:sz w:val="20"/>
          <w:szCs w:val="20"/>
          <w:shd w:val="clear" w:color="auto" w:fill="FFFFFF"/>
        </w:rPr>
        <w:t>Współpraca</w:t>
      </w:r>
    </w:p>
    <w:p w14:paraId="288877BC" w14:textId="77777777" w:rsidR="00232777" w:rsidRPr="00232777" w:rsidRDefault="00232777" w:rsidP="008B6910">
      <w:pPr>
        <w:widowControl w:val="0"/>
        <w:numPr>
          <w:ilvl w:val="0"/>
          <w:numId w:val="74"/>
        </w:numPr>
        <w:suppressAutoHyphens/>
        <w:autoSpaceDN w:val="0"/>
        <w:adjustRightInd w:val="0"/>
        <w:spacing w:before="120" w:after="120" w:line="280" w:lineRule="exact"/>
        <w:ind w:left="0" w:firstLine="0"/>
        <w:jc w:val="both"/>
        <w:rPr>
          <w:rFonts w:ascii="Verdana" w:hAnsi="Verdana"/>
          <w:color w:val="000000"/>
          <w:sz w:val="20"/>
          <w:szCs w:val="20"/>
        </w:rPr>
      </w:pPr>
      <w:r w:rsidRPr="00232777">
        <w:rPr>
          <w:rFonts w:ascii="Verdana" w:hAnsi="Verdana"/>
          <w:color w:val="000000"/>
          <w:sz w:val="20"/>
          <w:szCs w:val="20"/>
        </w:rPr>
        <w:t>W zakresie bieżącej współpracy w trakcie realizacji postanowień niniejszej umowy:</w:t>
      </w:r>
    </w:p>
    <w:p w14:paraId="6A651E53" w14:textId="15E306CA" w:rsidR="00232777" w:rsidRPr="00232777" w:rsidRDefault="00232777" w:rsidP="005F4CA5">
      <w:pPr>
        <w:tabs>
          <w:tab w:val="right" w:leader="dot" w:pos="9639"/>
        </w:tabs>
        <w:autoSpaceDE w:val="0"/>
        <w:autoSpaceDN w:val="0"/>
        <w:adjustRightInd w:val="0"/>
        <w:spacing w:before="120" w:after="120" w:line="280" w:lineRule="exact"/>
        <w:rPr>
          <w:rFonts w:ascii="Verdana" w:hAnsi="Verdana"/>
          <w:color w:val="000000"/>
          <w:sz w:val="20"/>
          <w:szCs w:val="20"/>
        </w:rPr>
      </w:pPr>
      <w:r w:rsidRPr="00232777">
        <w:rPr>
          <w:rFonts w:ascii="Verdana" w:hAnsi="Verdana"/>
          <w:color w:val="000000"/>
          <w:sz w:val="20"/>
          <w:szCs w:val="20"/>
        </w:rPr>
        <w:t>Zamawiającego reprezentować będą:</w:t>
      </w:r>
      <w:r w:rsidR="005F4CA5">
        <w:rPr>
          <w:rFonts w:ascii="Verdana" w:hAnsi="Verdana"/>
          <w:color w:val="000000"/>
          <w:sz w:val="20"/>
          <w:szCs w:val="20"/>
        </w:rPr>
        <w:t xml:space="preserve"> </w:t>
      </w:r>
      <w:r w:rsidRPr="00232777">
        <w:rPr>
          <w:rFonts w:ascii="Verdana" w:hAnsi="Verdana"/>
          <w:color w:val="000000"/>
          <w:sz w:val="20"/>
          <w:szCs w:val="20"/>
        </w:rPr>
        <w:t>……………………………………………………………………</w:t>
      </w:r>
    </w:p>
    <w:p w14:paraId="4CDBCEB9" w14:textId="6CA30360" w:rsidR="00232777" w:rsidRPr="00232777" w:rsidRDefault="00232777" w:rsidP="005F4CA5">
      <w:pPr>
        <w:tabs>
          <w:tab w:val="right" w:leader="dot" w:pos="9639"/>
        </w:tabs>
        <w:autoSpaceDE w:val="0"/>
        <w:autoSpaceDN w:val="0"/>
        <w:adjustRightInd w:val="0"/>
        <w:spacing w:before="120" w:after="120" w:line="280" w:lineRule="exact"/>
        <w:jc w:val="both"/>
        <w:rPr>
          <w:rFonts w:ascii="Verdana" w:hAnsi="Verdana"/>
          <w:color w:val="000000"/>
          <w:sz w:val="20"/>
          <w:szCs w:val="20"/>
        </w:rPr>
      </w:pPr>
      <w:r w:rsidRPr="00232777">
        <w:rPr>
          <w:rFonts w:ascii="Verdana" w:hAnsi="Verdana"/>
          <w:color w:val="000000"/>
          <w:sz w:val="20"/>
          <w:szCs w:val="20"/>
        </w:rPr>
        <w:t>Wykonawcę reprezentować będzie: …………………………………………………</w:t>
      </w:r>
      <w:r w:rsidR="005F4CA5">
        <w:rPr>
          <w:rFonts w:ascii="Verdana" w:hAnsi="Verdana"/>
          <w:color w:val="000000"/>
          <w:sz w:val="20"/>
          <w:szCs w:val="20"/>
        </w:rPr>
        <w:t>…………………….</w:t>
      </w:r>
    </w:p>
    <w:p w14:paraId="27965BEF" w14:textId="77777777" w:rsidR="00232777" w:rsidRPr="00232777" w:rsidRDefault="00232777" w:rsidP="008B6910">
      <w:pPr>
        <w:widowControl w:val="0"/>
        <w:numPr>
          <w:ilvl w:val="0"/>
          <w:numId w:val="74"/>
        </w:numPr>
        <w:suppressAutoHyphens/>
        <w:autoSpaceDN w:val="0"/>
        <w:adjustRightInd w:val="0"/>
        <w:spacing w:before="120" w:line="280" w:lineRule="exact"/>
        <w:ind w:left="0" w:firstLine="0"/>
        <w:jc w:val="both"/>
        <w:rPr>
          <w:rFonts w:ascii="Verdana" w:hAnsi="Verdana"/>
          <w:color w:val="000000"/>
          <w:sz w:val="20"/>
          <w:szCs w:val="20"/>
        </w:rPr>
      </w:pPr>
      <w:r w:rsidRPr="00232777">
        <w:rPr>
          <w:rFonts w:ascii="Verdana" w:hAnsi="Verdana"/>
          <w:color w:val="000000"/>
          <w:sz w:val="20"/>
          <w:szCs w:val="20"/>
        </w:rPr>
        <w:t>Zmiany osób reprezentujących nie wymaga zmiany umowy. Wykonawca o ww. zmianach zobowiązany jest do poinformowania Zamawiającego na piśmie.</w:t>
      </w:r>
    </w:p>
    <w:p w14:paraId="4E51B9AA" w14:textId="39537616" w:rsidR="00232777" w:rsidRDefault="00232777" w:rsidP="00232777">
      <w:pPr>
        <w:widowControl w:val="0"/>
        <w:tabs>
          <w:tab w:val="center" w:pos="5256"/>
          <w:tab w:val="right" w:pos="9792"/>
        </w:tabs>
        <w:autoSpaceDN w:val="0"/>
        <w:adjustRightInd w:val="0"/>
        <w:spacing w:before="120" w:after="120" w:line="280" w:lineRule="exact"/>
        <w:jc w:val="center"/>
        <w:rPr>
          <w:rFonts w:ascii="Verdana" w:hAnsi="Verdana" w:cs="Tahoma"/>
          <w:b/>
          <w:color w:val="000000"/>
          <w:sz w:val="20"/>
          <w:szCs w:val="20"/>
          <w:shd w:val="clear" w:color="auto" w:fill="FFFFFF"/>
        </w:rPr>
      </w:pPr>
      <w:r w:rsidRPr="00232777">
        <w:rPr>
          <w:rFonts w:ascii="Verdana" w:hAnsi="Verdana" w:cs="Tahoma"/>
          <w:b/>
          <w:color w:val="000000"/>
          <w:sz w:val="20"/>
          <w:szCs w:val="20"/>
          <w:shd w:val="clear" w:color="auto" w:fill="FFFFFF"/>
        </w:rPr>
        <w:t xml:space="preserve">§ </w:t>
      </w:r>
      <w:r w:rsidR="007A295F">
        <w:rPr>
          <w:rFonts w:ascii="Verdana" w:hAnsi="Verdana" w:cs="Tahoma"/>
          <w:b/>
          <w:color w:val="000000"/>
          <w:sz w:val="20"/>
          <w:szCs w:val="20"/>
          <w:shd w:val="clear" w:color="auto" w:fill="FFFFFF"/>
        </w:rPr>
        <w:t>6</w:t>
      </w:r>
    </w:p>
    <w:p w14:paraId="36E19EE0" w14:textId="7FF456A2" w:rsidR="00F06449" w:rsidRDefault="007A295F" w:rsidP="00F06449">
      <w:pPr>
        <w:widowControl w:val="0"/>
        <w:tabs>
          <w:tab w:val="center" w:pos="5256"/>
          <w:tab w:val="right" w:pos="9792"/>
        </w:tabs>
        <w:autoSpaceDN w:val="0"/>
        <w:adjustRightInd w:val="0"/>
        <w:spacing w:before="120" w:after="120" w:line="280" w:lineRule="exact"/>
        <w:jc w:val="center"/>
        <w:rPr>
          <w:rFonts w:ascii="Verdana" w:hAnsi="Verdana" w:cs="Tahoma"/>
          <w:b/>
          <w:color w:val="000000"/>
          <w:sz w:val="20"/>
          <w:szCs w:val="20"/>
          <w:shd w:val="clear" w:color="auto" w:fill="FFFFFF"/>
        </w:rPr>
      </w:pPr>
      <w:r>
        <w:rPr>
          <w:rFonts w:ascii="Verdana" w:hAnsi="Verdana" w:cs="Tahoma"/>
          <w:b/>
          <w:color w:val="000000"/>
          <w:sz w:val="20"/>
          <w:szCs w:val="20"/>
          <w:shd w:val="clear" w:color="auto" w:fill="FFFFFF"/>
        </w:rPr>
        <w:t>W</w:t>
      </w:r>
      <w:r w:rsidR="00F06449">
        <w:rPr>
          <w:rFonts w:ascii="Verdana" w:hAnsi="Verdana" w:cs="Tahoma"/>
          <w:b/>
          <w:color w:val="000000"/>
          <w:sz w:val="20"/>
          <w:szCs w:val="20"/>
          <w:shd w:val="clear" w:color="auto" w:fill="FFFFFF"/>
        </w:rPr>
        <w:t>aloryzacja wynagrodzenia</w:t>
      </w:r>
    </w:p>
    <w:p w14:paraId="03468689" w14:textId="5BAC8A4C" w:rsidR="00C5095E" w:rsidRPr="00C5095E" w:rsidRDefault="00C5095E" w:rsidP="00C5095E">
      <w:pPr>
        <w:jc w:val="both"/>
        <w:rPr>
          <w:rFonts w:ascii="Verdana" w:hAnsi="Verdana" w:cs="Arial"/>
          <w:sz w:val="20"/>
          <w:szCs w:val="20"/>
        </w:rPr>
      </w:pPr>
      <w:r w:rsidRPr="00C5095E">
        <w:rPr>
          <w:rFonts w:ascii="Verdana" w:hAnsi="Verdana" w:cs="Arial"/>
          <w:sz w:val="20"/>
          <w:szCs w:val="20"/>
        </w:rPr>
        <w:t xml:space="preserve">Zamawiający przewiduje możliwość wprowadzenia zmiany wynagrodzenia Wykonawcy w związku ze zmianą kosztów wykonania Umowy zgodnie z art. 439 ust. 1-5 ustawy </w:t>
      </w:r>
      <w:proofErr w:type="spellStart"/>
      <w:r w:rsidRPr="00C5095E">
        <w:rPr>
          <w:rFonts w:ascii="Verdana" w:hAnsi="Verdana" w:cs="Arial"/>
          <w:sz w:val="20"/>
          <w:szCs w:val="20"/>
        </w:rPr>
        <w:t>Pzp</w:t>
      </w:r>
      <w:proofErr w:type="spellEnd"/>
      <w:r w:rsidRPr="00C5095E">
        <w:rPr>
          <w:rFonts w:ascii="Verdana" w:hAnsi="Verdana" w:cs="Arial"/>
          <w:sz w:val="20"/>
          <w:szCs w:val="20"/>
        </w:rPr>
        <w:t>.</w:t>
      </w:r>
    </w:p>
    <w:p w14:paraId="43A3F16A" w14:textId="77777777" w:rsidR="00C5095E" w:rsidRPr="00C5095E" w:rsidRDefault="00C5095E" w:rsidP="00C5095E">
      <w:pPr>
        <w:jc w:val="both"/>
        <w:rPr>
          <w:rFonts w:ascii="Verdana" w:hAnsi="Verdana" w:cs="Arial"/>
          <w:sz w:val="20"/>
          <w:szCs w:val="20"/>
        </w:rPr>
      </w:pPr>
      <w:r w:rsidRPr="00C5095E">
        <w:rPr>
          <w:rFonts w:ascii="Verdana" w:hAnsi="Verdana" w:cs="Arial"/>
          <w:sz w:val="20"/>
          <w:szCs w:val="20"/>
        </w:rPr>
        <w:t>2.</w:t>
      </w:r>
      <w:r w:rsidRPr="00C5095E">
        <w:rPr>
          <w:rFonts w:ascii="Verdana" w:hAnsi="Verdana" w:cs="Arial"/>
          <w:sz w:val="20"/>
          <w:szCs w:val="20"/>
        </w:rPr>
        <w:tab/>
        <w:t>Zmiana wynagrodzenia, o której mowa w ust. 1 może zostać dokonana z uwzględnieniem poniżej wskazanych zasad:</w:t>
      </w:r>
    </w:p>
    <w:p w14:paraId="03713978" w14:textId="77777777" w:rsidR="00C5095E" w:rsidRPr="00C5095E" w:rsidRDefault="00C5095E" w:rsidP="00C5095E">
      <w:pPr>
        <w:jc w:val="both"/>
        <w:rPr>
          <w:rFonts w:ascii="Verdana" w:hAnsi="Verdana" w:cs="Arial"/>
          <w:sz w:val="20"/>
          <w:szCs w:val="20"/>
        </w:rPr>
      </w:pPr>
      <w:r w:rsidRPr="00C5095E">
        <w:rPr>
          <w:rFonts w:ascii="Verdana" w:hAnsi="Verdana" w:cs="Arial"/>
          <w:sz w:val="20"/>
          <w:szCs w:val="20"/>
        </w:rPr>
        <w:t>2.1 zmiana wynagrodzenia zostanie dokonana w następujących przypadkach:</w:t>
      </w:r>
    </w:p>
    <w:p w14:paraId="29B65F6D" w14:textId="77777777" w:rsidR="00C5095E" w:rsidRPr="00C5095E" w:rsidRDefault="00C5095E" w:rsidP="00C5095E">
      <w:pPr>
        <w:jc w:val="both"/>
        <w:rPr>
          <w:rFonts w:ascii="Verdana" w:hAnsi="Verdana" w:cs="Arial"/>
          <w:sz w:val="20"/>
          <w:szCs w:val="20"/>
        </w:rPr>
      </w:pPr>
      <w:r w:rsidRPr="00C5095E">
        <w:rPr>
          <w:rFonts w:ascii="Verdana" w:hAnsi="Verdana" w:cs="Arial"/>
          <w:sz w:val="20"/>
          <w:szCs w:val="20"/>
        </w:rPr>
        <w:t>.a) w przypadku zmiany średniorocznego wskaźnika cen towarów i usług konsumpcyjnych  ogłaszanego w komunikacie Prezesa Głównego Urzędu Statystycznego za dany rok, w którym przypadał początek pierwszego okresu ubezpieczenia;</w:t>
      </w:r>
    </w:p>
    <w:p w14:paraId="5477A03A" w14:textId="77777777" w:rsidR="00C5095E" w:rsidRPr="00C5095E" w:rsidRDefault="00C5095E" w:rsidP="00C5095E">
      <w:pPr>
        <w:jc w:val="both"/>
        <w:rPr>
          <w:rFonts w:ascii="Verdana" w:hAnsi="Verdana" w:cs="Arial"/>
          <w:sz w:val="20"/>
          <w:szCs w:val="20"/>
        </w:rPr>
      </w:pPr>
      <w:r w:rsidRPr="00C5095E">
        <w:rPr>
          <w:rFonts w:ascii="Verdana" w:hAnsi="Verdana" w:cs="Arial"/>
          <w:sz w:val="20"/>
          <w:szCs w:val="20"/>
        </w:rPr>
        <w:t>b) w przypadku zmiany  kosztów wykonania Umowy, pod warunkiem, że Wykonawca w chwili składania oferty, mimo zachowania należytej staranności, nie mógł tej okoliczności przewidzieć;</w:t>
      </w:r>
    </w:p>
    <w:p w14:paraId="0C4AC3CA" w14:textId="77777777" w:rsidR="00C5095E" w:rsidRPr="00C5095E" w:rsidRDefault="00C5095E" w:rsidP="00C5095E">
      <w:pPr>
        <w:jc w:val="both"/>
        <w:rPr>
          <w:rFonts w:ascii="Verdana" w:hAnsi="Verdana" w:cs="Arial"/>
          <w:sz w:val="20"/>
          <w:szCs w:val="20"/>
        </w:rPr>
      </w:pPr>
      <w:r w:rsidRPr="00C5095E">
        <w:rPr>
          <w:rFonts w:ascii="Verdana" w:hAnsi="Verdana" w:cs="Arial"/>
          <w:sz w:val="20"/>
          <w:szCs w:val="20"/>
        </w:rPr>
        <w:t xml:space="preserve">2.2 poziom zmiany kosztów wykonania Umowy, uprawniający strony umowy do żądania zmiany wynagrodzenia wynosi </w:t>
      </w:r>
      <w:r w:rsidRPr="00BF5C40">
        <w:rPr>
          <w:rFonts w:ascii="Verdana" w:hAnsi="Verdana" w:cs="Arial"/>
          <w:b/>
          <w:sz w:val="20"/>
          <w:szCs w:val="20"/>
        </w:rPr>
        <w:t>10 %</w:t>
      </w:r>
      <w:r w:rsidRPr="00C5095E">
        <w:rPr>
          <w:rFonts w:ascii="Verdana" w:hAnsi="Verdana" w:cs="Arial"/>
          <w:sz w:val="20"/>
          <w:szCs w:val="20"/>
        </w:rPr>
        <w:t xml:space="preserve"> (wzrost albo spadek),</w:t>
      </w:r>
    </w:p>
    <w:p w14:paraId="2B45D362" w14:textId="77777777" w:rsidR="00C5095E" w:rsidRPr="00C5095E" w:rsidRDefault="00C5095E" w:rsidP="00C5095E">
      <w:pPr>
        <w:jc w:val="both"/>
        <w:rPr>
          <w:rFonts w:ascii="Verdana" w:hAnsi="Verdana" w:cs="Arial"/>
          <w:sz w:val="20"/>
          <w:szCs w:val="20"/>
        </w:rPr>
      </w:pPr>
      <w:r w:rsidRPr="00C5095E">
        <w:rPr>
          <w:rFonts w:ascii="Verdana" w:hAnsi="Verdana" w:cs="Arial"/>
          <w:sz w:val="20"/>
          <w:szCs w:val="20"/>
        </w:rPr>
        <w:t xml:space="preserve">2.3 sposób ustalenia zmiany: jako zmianę kosztów przyjmuje się wyrażoną w % różnicę pomiędzy kosztami wykonania Umowy, przyjętymi na etapie składania oferty w  stosunku do kosztów istniejących w dniu wnioskowania o zmianę, z zastrzeżeniem, że uwzględnia się tylko te koszty, których zmiany Wykonawca, mimo zachowania należytej staranności, nie mógł przewidzieć. </w:t>
      </w:r>
    </w:p>
    <w:p w14:paraId="30CB1684" w14:textId="77777777" w:rsidR="00C5095E" w:rsidRPr="00C5095E" w:rsidRDefault="00C5095E" w:rsidP="00C5095E">
      <w:pPr>
        <w:jc w:val="both"/>
        <w:rPr>
          <w:rFonts w:ascii="Verdana" w:hAnsi="Verdana" w:cs="Arial"/>
          <w:sz w:val="20"/>
          <w:szCs w:val="20"/>
        </w:rPr>
      </w:pPr>
      <w:r w:rsidRPr="00C5095E">
        <w:rPr>
          <w:rFonts w:ascii="Verdana" w:hAnsi="Verdana" w:cs="Arial"/>
          <w:sz w:val="20"/>
          <w:szCs w:val="20"/>
        </w:rPr>
        <w:t xml:space="preserve">2.4 zmiana kosztów co najmniej na poziomie, o którym mowa w pkt. 2.2 uprawnia strony do zmiany wynagrodzenia Wykonawcy w takiej samej proporcji, w jakiej zmianie uległy koszty wykonania, o których mowa w p. 3), </w:t>
      </w:r>
    </w:p>
    <w:p w14:paraId="7A2B9D77" w14:textId="77777777" w:rsidR="00C5095E" w:rsidRPr="00C5095E" w:rsidRDefault="00C5095E" w:rsidP="00C5095E">
      <w:pPr>
        <w:jc w:val="both"/>
        <w:rPr>
          <w:rFonts w:ascii="Verdana" w:hAnsi="Verdana" w:cs="Arial"/>
          <w:sz w:val="20"/>
          <w:szCs w:val="20"/>
        </w:rPr>
      </w:pPr>
      <w:r w:rsidRPr="00C5095E">
        <w:rPr>
          <w:rFonts w:ascii="Verdana" w:hAnsi="Verdana" w:cs="Arial"/>
          <w:sz w:val="20"/>
          <w:szCs w:val="20"/>
        </w:rPr>
        <w:lastRenderedPageBreak/>
        <w:t xml:space="preserve">2.5 początkowy termin ustalenia zmiany wynagrodzenia: 12 miesięcy od dnia zawarcia umowy; </w:t>
      </w:r>
    </w:p>
    <w:p w14:paraId="7644E46D" w14:textId="77777777" w:rsidR="00C5095E" w:rsidRPr="00C5095E" w:rsidRDefault="00C5095E" w:rsidP="00C5095E">
      <w:pPr>
        <w:jc w:val="both"/>
        <w:rPr>
          <w:rFonts w:ascii="Verdana" w:hAnsi="Verdana" w:cs="Arial"/>
          <w:sz w:val="20"/>
          <w:szCs w:val="20"/>
        </w:rPr>
      </w:pPr>
      <w:r w:rsidRPr="00C5095E">
        <w:rPr>
          <w:rFonts w:ascii="Verdana" w:hAnsi="Verdana" w:cs="Arial"/>
          <w:sz w:val="20"/>
          <w:szCs w:val="20"/>
        </w:rPr>
        <w:t xml:space="preserve">2.6 maksymalna dopuszczalna wartość zmiany wynagrodzenia w efekcie zastosowania postanowień o zasadach wprowadzania zmian wysokości wynagrodzenia wynosi </w:t>
      </w:r>
      <w:r w:rsidRPr="00BF5C40">
        <w:rPr>
          <w:rFonts w:ascii="Verdana" w:hAnsi="Verdana" w:cs="Arial"/>
          <w:b/>
          <w:sz w:val="20"/>
          <w:szCs w:val="20"/>
        </w:rPr>
        <w:t>10 %</w:t>
      </w:r>
      <w:r w:rsidRPr="00C5095E">
        <w:rPr>
          <w:rFonts w:ascii="Verdana" w:hAnsi="Verdana" w:cs="Arial"/>
          <w:sz w:val="20"/>
          <w:szCs w:val="20"/>
        </w:rPr>
        <w:t xml:space="preserve"> wynagrodzenia wskazanego w umowie;</w:t>
      </w:r>
    </w:p>
    <w:p w14:paraId="4BFC0FB9" w14:textId="77777777" w:rsidR="00C5095E" w:rsidRPr="00C5095E" w:rsidRDefault="00C5095E" w:rsidP="00C5095E">
      <w:pPr>
        <w:jc w:val="both"/>
        <w:rPr>
          <w:rFonts w:ascii="Verdana" w:hAnsi="Verdana" w:cs="Arial"/>
          <w:sz w:val="20"/>
          <w:szCs w:val="20"/>
        </w:rPr>
      </w:pPr>
      <w:r w:rsidRPr="00C5095E">
        <w:rPr>
          <w:rFonts w:ascii="Verdana" w:hAnsi="Verdana" w:cs="Arial"/>
          <w:sz w:val="20"/>
          <w:szCs w:val="20"/>
        </w:rPr>
        <w:t>2.7 warunkiem zmiany wynagrodzenia będzie wykazanie przez Stronę wnioskującą o zmianę, że zmiana kosztów związanych z realizacją niniejszej Umowy, miała faktyczny wpływ na koszty wykonania przedmiotu Umowy;</w:t>
      </w:r>
    </w:p>
    <w:p w14:paraId="1FF41C3A" w14:textId="77777777" w:rsidR="00C5095E" w:rsidRPr="00C5095E" w:rsidRDefault="00C5095E" w:rsidP="00C5095E">
      <w:pPr>
        <w:jc w:val="both"/>
        <w:rPr>
          <w:rFonts w:ascii="Verdana" w:hAnsi="Verdana" w:cs="Arial"/>
          <w:sz w:val="20"/>
          <w:szCs w:val="20"/>
        </w:rPr>
      </w:pPr>
      <w:r w:rsidRPr="00C5095E">
        <w:rPr>
          <w:rFonts w:ascii="Verdana" w:hAnsi="Verdana" w:cs="Arial"/>
          <w:sz w:val="20"/>
          <w:szCs w:val="20"/>
        </w:rPr>
        <w:t xml:space="preserve">2.8 w sytuacji, gdy niniejsza umowa została zawarta po upływie 180 dni od dnia upływu terminu składania ofert, początkowym terminem ustalenia zmiany wynagrodzenia będzie dzień otwarcia ofert; </w:t>
      </w:r>
    </w:p>
    <w:p w14:paraId="72EBA5BF" w14:textId="77777777" w:rsidR="00C5095E" w:rsidRPr="00C5095E" w:rsidRDefault="00C5095E" w:rsidP="00C5095E">
      <w:pPr>
        <w:jc w:val="both"/>
        <w:rPr>
          <w:rFonts w:ascii="Verdana" w:hAnsi="Verdana" w:cs="Arial"/>
          <w:sz w:val="20"/>
          <w:szCs w:val="20"/>
        </w:rPr>
      </w:pPr>
      <w:r w:rsidRPr="00C5095E">
        <w:rPr>
          <w:rFonts w:ascii="Verdana" w:hAnsi="Verdana" w:cs="Arial"/>
          <w:sz w:val="20"/>
          <w:szCs w:val="20"/>
        </w:rPr>
        <w:t>3.</w:t>
      </w:r>
      <w:r w:rsidRPr="00C5095E">
        <w:rPr>
          <w:rFonts w:ascii="Verdana" w:hAnsi="Verdana" w:cs="Arial"/>
          <w:sz w:val="20"/>
          <w:szCs w:val="20"/>
        </w:rPr>
        <w:tab/>
        <w:t xml:space="preserve">W przypadku, o którym mowa w ust. 2, Strona może zwrócić się do drugiej Strony z wnioskiem o zmianę wynagrodzenia, przedkładając odpowiednie uzasadnienie i dokumenty potwierdzające zasadność złożenia takiego wniosku, w terminie 30 dni od dnia zaistnienia podstawy do zmiany Umowy. Strona wnioskująca zobowiązana jest wykazać, że zaistniała zmiana, o której mowa w ust. 2, ma bezpośredni wpływ na koszty wykonania Umowy oraz określić stopień, w jakim wpłynie ona na wysokość wynagrodzenia. Uzasadnienie, o którym mowa w zdaniu poprzednim, powinno zawierać w szczególności szczegółowe wyliczenia całkowitej kwoty, o jaką wynagrodzenie Wykonawcy powinno ulec zmianie, oraz wskazywać datę, od której nastąpiła bądź nastąpi zmiana kosztów wykonania Umowy uzasadniająca zmianę wysokości wynagrodzenia należnego </w:t>
      </w:r>
    </w:p>
    <w:p w14:paraId="554297EE" w14:textId="77777777" w:rsidR="00C5095E" w:rsidRPr="00C5095E" w:rsidRDefault="00C5095E" w:rsidP="00C5095E">
      <w:pPr>
        <w:jc w:val="both"/>
        <w:rPr>
          <w:rFonts w:ascii="Verdana" w:hAnsi="Verdana" w:cs="Arial"/>
          <w:sz w:val="20"/>
          <w:szCs w:val="20"/>
        </w:rPr>
      </w:pPr>
    </w:p>
    <w:p w14:paraId="76CB75ED" w14:textId="77777777" w:rsidR="00C5095E" w:rsidRPr="00C5095E" w:rsidRDefault="00C5095E" w:rsidP="00C5095E">
      <w:pPr>
        <w:jc w:val="both"/>
        <w:rPr>
          <w:rFonts w:ascii="Verdana" w:hAnsi="Verdana" w:cs="Arial"/>
          <w:sz w:val="20"/>
          <w:szCs w:val="20"/>
        </w:rPr>
      </w:pPr>
      <w:r w:rsidRPr="00C5095E">
        <w:rPr>
          <w:rFonts w:ascii="Verdana" w:hAnsi="Verdana" w:cs="Arial"/>
          <w:sz w:val="20"/>
          <w:szCs w:val="20"/>
        </w:rPr>
        <w:t xml:space="preserve">Wykonawcy. Zmiana wysokości wynagrodzenia należnego Wykonawcy w przypadku zaistnienia przesłanki, o której mowa w ust. 2, będzie obejmować wyłącznie część wynagrodzenia Wykonawcy, w odniesieniu do której nastąpiła zmiana wysokości kosztów wykonania Umowy. </w:t>
      </w:r>
    </w:p>
    <w:p w14:paraId="22515F3F" w14:textId="151192A4" w:rsidR="00C5095E" w:rsidRPr="00C5095E" w:rsidRDefault="00C5095E" w:rsidP="00C5095E">
      <w:pPr>
        <w:pStyle w:val="Akapitzlist"/>
        <w:spacing w:line="240" w:lineRule="auto"/>
        <w:ind w:left="0"/>
        <w:jc w:val="both"/>
        <w:rPr>
          <w:rFonts w:ascii="Verdana" w:hAnsi="Verdana" w:cs="Arial"/>
          <w:sz w:val="20"/>
          <w:szCs w:val="20"/>
        </w:rPr>
      </w:pPr>
      <w:r w:rsidRPr="00C5095E">
        <w:rPr>
          <w:rFonts w:ascii="Verdana" w:hAnsi="Verdana" w:cs="Arial"/>
          <w:sz w:val="20"/>
          <w:szCs w:val="20"/>
        </w:rPr>
        <w:t>4.</w:t>
      </w:r>
      <w:r w:rsidRPr="00C5095E">
        <w:rPr>
          <w:rFonts w:ascii="Verdana" w:hAnsi="Verdana" w:cs="Arial"/>
          <w:sz w:val="20"/>
          <w:szCs w:val="20"/>
        </w:rPr>
        <w:tab/>
        <w:t xml:space="preserve">Zgodnie z art. 439 ust. 5 ustawy </w:t>
      </w:r>
      <w:proofErr w:type="spellStart"/>
      <w:r w:rsidRPr="00C5095E">
        <w:rPr>
          <w:rFonts w:ascii="Verdana" w:hAnsi="Verdana" w:cs="Arial"/>
          <w:sz w:val="20"/>
          <w:szCs w:val="20"/>
        </w:rPr>
        <w:t>Pzp</w:t>
      </w:r>
      <w:proofErr w:type="spellEnd"/>
      <w:r w:rsidRPr="00C5095E">
        <w:rPr>
          <w:rFonts w:ascii="Verdana" w:hAnsi="Verdana" w:cs="Arial"/>
          <w:sz w:val="20"/>
          <w:szCs w:val="20"/>
        </w:rPr>
        <w:t xml:space="preserve">, Wykonawca, którego wynagrodzenie zostało zmienione zgodnie z ust. 1-2, zobowiązany jest do zmiany wynagrodzenia przysługującego podwykonawcy, z którym zawarł umowę, w zakresie odpowiadającym zmianom kosztów dotyczących zobowiązania podwykonawcy. W przypadku braku zapłaty lub nieterminowej zapłaty wynagrodzenia należnego podwykonawcy z tytułu zmiany wysokości wynagrodzenia, o której mowa w niniejszym ustępie, Wykonawca zapłaci Zamawiającemu, karę umowną w wysokości  równej różnicy zwiększonego wynagrodzenia przysługującego podwykonawcy. </w:t>
      </w:r>
    </w:p>
    <w:p w14:paraId="517067F9" w14:textId="613A2F15" w:rsidR="00F06449" w:rsidRDefault="00F06449" w:rsidP="00F06449">
      <w:pPr>
        <w:widowControl w:val="0"/>
        <w:tabs>
          <w:tab w:val="center" w:pos="5256"/>
          <w:tab w:val="right" w:pos="9792"/>
        </w:tabs>
        <w:autoSpaceDN w:val="0"/>
        <w:adjustRightInd w:val="0"/>
        <w:spacing w:before="120" w:after="120" w:line="280" w:lineRule="exact"/>
        <w:jc w:val="center"/>
        <w:rPr>
          <w:rFonts w:ascii="Verdana" w:hAnsi="Verdana" w:cs="Tahoma"/>
          <w:b/>
          <w:color w:val="000000"/>
          <w:sz w:val="20"/>
          <w:szCs w:val="20"/>
          <w:shd w:val="clear" w:color="auto" w:fill="FFFFFF"/>
        </w:rPr>
      </w:pPr>
      <w:r w:rsidRPr="00232777">
        <w:rPr>
          <w:rFonts w:ascii="Verdana" w:hAnsi="Verdana" w:cs="Tahoma"/>
          <w:b/>
          <w:color w:val="000000"/>
          <w:sz w:val="20"/>
          <w:szCs w:val="20"/>
          <w:shd w:val="clear" w:color="auto" w:fill="FFFFFF"/>
        </w:rPr>
        <w:t xml:space="preserve">§ </w:t>
      </w:r>
      <w:r w:rsidR="007A295F">
        <w:rPr>
          <w:rFonts w:ascii="Verdana" w:hAnsi="Verdana" w:cs="Tahoma"/>
          <w:b/>
          <w:color w:val="000000"/>
          <w:sz w:val="20"/>
          <w:szCs w:val="20"/>
          <w:shd w:val="clear" w:color="auto" w:fill="FFFFFF"/>
        </w:rPr>
        <w:t>7</w:t>
      </w:r>
      <w:r>
        <w:rPr>
          <w:rFonts w:ascii="Verdana" w:hAnsi="Verdana" w:cs="Tahoma"/>
          <w:b/>
          <w:color w:val="000000"/>
          <w:sz w:val="20"/>
          <w:szCs w:val="20"/>
          <w:shd w:val="clear" w:color="auto" w:fill="FFFFFF"/>
        </w:rPr>
        <w:t xml:space="preserve"> </w:t>
      </w:r>
    </w:p>
    <w:p w14:paraId="187393B8" w14:textId="30A0D717" w:rsidR="00F06449" w:rsidRDefault="00F06449" w:rsidP="00232777">
      <w:pPr>
        <w:widowControl w:val="0"/>
        <w:tabs>
          <w:tab w:val="center" w:pos="5256"/>
          <w:tab w:val="right" w:pos="9792"/>
        </w:tabs>
        <w:autoSpaceDN w:val="0"/>
        <w:adjustRightInd w:val="0"/>
        <w:spacing w:before="120" w:after="120" w:line="280" w:lineRule="exact"/>
        <w:jc w:val="center"/>
        <w:rPr>
          <w:rFonts w:ascii="Verdana" w:hAnsi="Verdana" w:cs="Tahoma"/>
          <w:b/>
          <w:color w:val="000000"/>
          <w:sz w:val="20"/>
          <w:szCs w:val="20"/>
          <w:shd w:val="clear" w:color="auto" w:fill="FFFFFF"/>
        </w:rPr>
      </w:pPr>
      <w:r>
        <w:rPr>
          <w:rFonts w:ascii="Verdana" w:hAnsi="Verdana" w:cs="Tahoma"/>
          <w:b/>
          <w:color w:val="000000"/>
          <w:sz w:val="20"/>
          <w:szCs w:val="20"/>
          <w:shd w:val="clear" w:color="auto" w:fill="FFFFFF"/>
        </w:rPr>
        <w:t>Wymogi związane z zatrudnieniem</w:t>
      </w:r>
    </w:p>
    <w:p w14:paraId="3FDFF4D5" w14:textId="77777777" w:rsidR="00BF5C40" w:rsidRDefault="00BF5C40" w:rsidP="00C5095E">
      <w:pPr>
        <w:jc w:val="both"/>
        <w:rPr>
          <w:rFonts w:ascii="Verdana" w:hAnsi="Verdana" w:cs="Arial"/>
          <w:b/>
          <w:iCs/>
          <w:color w:val="000000" w:themeColor="text1"/>
          <w:sz w:val="20"/>
          <w:szCs w:val="20"/>
        </w:rPr>
      </w:pPr>
      <w:r>
        <w:rPr>
          <w:rFonts w:ascii="Verdana" w:hAnsi="Verdana" w:cs="Arial"/>
          <w:iCs/>
          <w:color w:val="000000" w:themeColor="text1"/>
          <w:sz w:val="20"/>
          <w:szCs w:val="20"/>
        </w:rPr>
        <w:t xml:space="preserve">1. </w:t>
      </w:r>
      <w:r w:rsidR="00C5095E" w:rsidRPr="00C5095E">
        <w:rPr>
          <w:rFonts w:ascii="Verdana" w:hAnsi="Verdana" w:cs="Arial"/>
          <w:iCs/>
          <w:color w:val="000000" w:themeColor="text1"/>
          <w:sz w:val="20"/>
          <w:szCs w:val="20"/>
        </w:rPr>
        <w:t>Wykonawca zobowiązuje się przez cały okres obowiązywania umowy do zatrudnienia (do realizacji przedmiotu umowy m.in. przygotowanie i wystawienie dokumentacji polisowej, przyjmowanie zgłoszeń od Zamawiającego, informowanie o procesie likwidacji</w:t>
      </w:r>
      <w:r w:rsidR="00C5095E" w:rsidRPr="00C5095E">
        <w:rPr>
          <w:rFonts w:ascii="Verdana" w:hAnsi="Verdana" w:cs="Arial"/>
          <w:color w:val="000000" w:themeColor="text1"/>
          <w:sz w:val="20"/>
          <w:szCs w:val="20"/>
        </w:rPr>
        <w:t>)</w:t>
      </w:r>
      <w:r w:rsidR="00C5095E" w:rsidRPr="00C5095E">
        <w:rPr>
          <w:rFonts w:ascii="Verdana" w:hAnsi="Verdana" w:cs="Arial"/>
          <w:iCs/>
          <w:color w:val="000000" w:themeColor="text1"/>
          <w:sz w:val="20"/>
          <w:szCs w:val="20"/>
        </w:rPr>
        <w:t xml:space="preserve">) na umowę o pracę w pełnym wymiarze czasu pracy, z co najmniej minimalnym wynagrodzeniem za pracę ustalonym w Ustawie o minimalnym wynagrodzeniu za pracę, minimum </w:t>
      </w:r>
      <w:r w:rsidR="00C5095E" w:rsidRPr="00C5095E">
        <w:rPr>
          <w:rFonts w:ascii="Verdana" w:hAnsi="Verdana" w:cs="Arial"/>
          <w:b/>
          <w:iCs/>
          <w:color w:val="000000" w:themeColor="text1"/>
          <w:sz w:val="20"/>
          <w:szCs w:val="20"/>
        </w:rPr>
        <w:t>1 osoby</w:t>
      </w:r>
      <w:r>
        <w:rPr>
          <w:rFonts w:ascii="Verdana" w:hAnsi="Verdana" w:cs="Arial"/>
          <w:b/>
          <w:iCs/>
          <w:color w:val="000000" w:themeColor="text1"/>
          <w:sz w:val="20"/>
          <w:szCs w:val="20"/>
        </w:rPr>
        <w:t>.</w:t>
      </w:r>
    </w:p>
    <w:p w14:paraId="6EA9C0FB" w14:textId="2D985E0B" w:rsidR="00BF5C40" w:rsidRPr="006F0789" w:rsidRDefault="00BF5C40" w:rsidP="00BF5C40">
      <w:pPr>
        <w:jc w:val="both"/>
        <w:rPr>
          <w:rFonts w:ascii="Verdana" w:hAnsi="Verdana" w:cs="Arial"/>
          <w:iCs/>
          <w:color w:val="000000" w:themeColor="text1"/>
          <w:sz w:val="20"/>
          <w:szCs w:val="20"/>
        </w:rPr>
      </w:pPr>
      <w:r>
        <w:rPr>
          <w:rFonts w:ascii="Verdana" w:hAnsi="Verdana" w:cs="Arial"/>
          <w:b/>
          <w:iCs/>
          <w:color w:val="000000" w:themeColor="text1"/>
          <w:sz w:val="20"/>
          <w:szCs w:val="20"/>
        </w:rPr>
        <w:t xml:space="preserve">2. </w:t>
      </w:r>
      <w:r w:rsidRPr="00BF5C40">
        <w:t xml:space="preserve"> </w:t>
      </w:r>
      <w:r w:rsidRPr="006F0789">
        <w:rPr>
          <w:rFonts w:ascii="Verdana" w:hAnsi="Verdana" w:cs="Arial"/>
          <w:iCs/>
          <w:color w:val="000000" w:themeColor="text1"/>
          <w:sz w:val="20"/>
          <w:szCs w:val="20"/>
        </w:rPr>
        <w:t>W trakcie realizacji zamówienia Zamawiający uprawniony jest do wykonywania czynności kontrolnych wobec Wykonawcy odnośnie spełniania przez Wykonawcę lub podwykonawcę wymogu zatrudnienia na podstawie umowy o pracę. Zamawiający uprawniony jest w szczególności do:</w:t>
      </w:r>
    </w:p>
    <w:p w14:paraId="015D40C4" w14:textId="77777777" w:rsidR="00BF5C40" w:rsidRPr="006F0789" w:rsidRDefault="00BF5C40" w:rsidP="00BF5C40">
      <w:pPr>
        <w:jc w:val="both"/>
        <w:rPr>
          <w:rFonts w:ascii="Verdana" w:hAnsi="Verdana" w:cs="Arial"/>
          <w:iCs/>
          <w:color w:val="000000" w:themeColor="text1"/>
          <w:sz w:val="20"/>
          <w:szCs w:val="20"/>
        </w:rPr>
      </w:pPr>
      <w:r w:rsidRPr="006F0789">
        <w:rPr>
          <w:rFonts w:ascii="Verdana" w:hAnsi="Verdana" w:cs="Arial"/>
          <w:iCs/>
          <w:color w:val="000000" w:themeColor="text1"/>
          <w:sz w:val="20"/>
          <w:szCs w:val="20"/>
        </w:rPr>
        <w:t>1) żądania oświadczeń i dokumentów w zakresie potwierdzenia spełniania ww. wymogów i dokonywania ich oceny,</w:t>
      </w:r>
    </w:p>
    <w:p w14:paraId="718A621D" w14:textId="77777777" w:rsidR="00BF5C40" w:rsidRPr="006F0789" w:rsidRDefault="00BF5C40" w:rsidP="00BF5C40">
      <w:pPr>
        <w:jc w:val="both"/>
        <w:rPr>
          <w:rFonts w:ascii="Verdana" w:hAnsi="Verdana" w:cs="Arial"/>
          <w:iCs/>
          <w:color w:val="000000" w:themeColor="text1"/>
          <w:sz w:val="20"/>
          <w:szCs w:val="20"/>
        </w:rPr>
      </w:pPr>
      <w:r w:rsidRPr="006F0789">
        <w:rPr>
          <w:rFonts w:ascii="Verdana" w:hAnsi="Verdana" w:cs="Arial"/>
          <w:iCs/>
          <w:color w:val="000000" w:themeColor="text1"/>
          <w:sz w:val="20"/>
          <w:szCs w:val="20"/>
        </w:rPr>
        <w:t>2) żądania wyjaśnień w przypadku wątpliwości w zakresie potwierdzenia spełniania w/w wymogów i dokonywania ich oceny,</w:t>
      </w:r>
    </w:p>
    <w:p w14:paraId="64E2D43E" w14:textId="77777777" w:rsidR="00BF5C40" w:rsidRPr="006F0789" w:rsidRDefault="00BF5C40" w:rsidP="00BF5C40">
      <w:pPr>
        <w:jc w:val="both"/>
        <w:rPr>
          <w:rFonts w:ascii="Verdana" w:hAnsi="Verdana" w:cs="Arial"/>
          <w:iCs/>
          <w:color w:val="000000" w:themeColor="text1"/>
          <w:sz w:val="20"/>
          <w:szCs w:val="20"/>
        </w:rPr>
      </w:pPr>
      <w:r w:rsidRPr="006F0789">
        <w:rPr>
          <w:rFonts w:ascii="Verdana" w:hAnsi="Verdana" w:cs="Arial"/>
          <w:iCs/>
          <w:color w:val="000000" w:themeColor="text1"/>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 trakcie realizacji zamówienia:</w:t>
      </w:r>
    </w:p>
    <w:p w14:paraId="6CF52E81" w14:textId="77777777" w:rsidR="00BF5C40" w:rsidRPr="006F0789" w:rsidRDefault="00BF5C40" w:rsidP="00BF5C40">
      <w:pPr>
        <w:jc w:val="both"/>
        <w:rPr>
          <w:rFonts w:ascii="Verdana" w:hAnsi="Verdana" w:cs="Arial"/>
          <w:iCs/>
          <w:color w:val="000000" w:themeColor="text1"/>
          <w:sz w:val="20"/>
          <w:szCs w:val="20"/>
        </w:rPr>
      </w:pPr>
      <w:r w:rsidRPr="006F0789">
        <w:rPr>
          <w:rFonts w:ascii="Verdana" w:hAnsi="Verdana" w:cs="Arial"/>
          <w:iCs/>
          <w:color w:val="000000" w:themeColor="text1"/>
          <w:sz w:val="20"/>
          <w:szCs w:val="20"/>
        </w:rPr>
        <w:lastRenderedPageBreak/>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w:t>
      </w:r>
    </w:p>
    <w:p w14:paraId="1505FEDB" w14:textId="77777777" w:rsidR="00BF5C40" w:rsidRPr="006F0789" w:rsidRDefault="00BF5C40" w:rsidP="00BF5C40">
      <w:pPr>
        <w:jc w:val="both"/>
        <w:rPr>
          <w:rFonts w:ascii="Verdana" w:hAnsi="Verdana" w:cs="Arial"/>
          <w:iCs/>
          <w:color w:val="000000" w:themeColor="text1"/>
          <w:sz w:val="20"/>
          <w:szCs w:val="20"/>
        </w:rPr>
      </w:pPr>
      <w:r w:rsidRPr="006F0789">
        <w:rPr>
          <w:rFonts w:ascii="Verdana" w:hAnsi="Verdana" w:cs="Arial"/>
          <w:iCs/>
          <w:color w:val="000000" w:themeColor="text1"/>
          <w:sz w:val="20"/>
          <w:szCs w:val="20"/>
        </w:rPr>
        <w:t>2) oświadczenie zatrudnionego pracownika,</w:t>
      </w:r>
    </w:p>
    <w:p w14:paraId="019FC66E" w14:textId="77777777" w:rsidR="006F0789" w:rsidRPr="006F0789" w:rsidRDefault="00BF5C40" w:rsidP="006F0789">
      <w:pPr>
        <w:jc w:val="both"/>
        <w:rPr>
          <w:rFonts w:ascii="Verdana" w:hAnsi="Verdana" w:cs="Arial"/>
          <w:iCs/>
          <w:color w:val="000000" w:themeColor="text1"/>
          <w:sz w:val="20"/>
          <w:szCs w:val="20"/>
        </w:rPr>
      </w:pPr>
      <w:r w:rsidRPr="006F0789">
        <w:rPr>
          <w:rFonts w:ascii="Verdana" w:hAnsi="Verdana" w:cs="Arial"/>
          <w:iCs/>
          <w:color w:val="000000" w:themeColor="text1"/>
          <w:sz w:val="20"/>
          <w:szCs w:val="20"/>
        </w:rPr>
        <w:t xml:space="preserve">3) </w:t>
      </w:r>
      <w:r w:rsidR="006F0789" w:rsidRPr="006F0789">
        <w:rPr>
          <w:rFonts w:ascii="Verdana" w:hAnsi="Verdana" w:cs="Arial"/>
          <w:iCs/>
          <w:color w:val="000000" w:themeColor="text1"/>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w:t>
      </w:r>
      <w:proofErr w:type="spellStart"/>
      <w:r w:rsidR="006F0789" w:rsidRPr="006F0789">
        <w:rPr>
          <w:rFonts w:ascii="Verdana" w:hAnsi="Verdana" w:cs="Arial"/>
          <w:iCs/>
          <w:color w:val="000000" w:themeColor="text1"/>
          <w:sz w:val="20"/>
          <w:szCs w:val="20"/>
        </w:rPr>
        <w:t>anonimizacji</w:t>
      </w:r>
      <w:proofErr w:type="spellEnd"/>
      <w:r w:rsidR="006F0789" w:rsidRPr="006F0789">
        <w:rPr>
          <w:rFonts w:ascii="Verdana" w:hAnsi="Verdana" w:cs="Arial"/>
          <w:iCs/>
          <w:color w:val="000000" w:themeColor="text1"/>
          <w:sz w:val="20"/>
          <w:szCs w:val="20"/>
        </w:rPr>
        <w:t>. Informacje takie jak: data zawarcia umowy, rodzaj umowy o pracę i wymiar etatu powinny być możliwe do zidentyfikowania,</w:t>
      </w:r>
    </w:p>
    <w:p w14:paraId="698C08FB" w14:textId="77777777" w:rsidR="006F0789" w:rsidRPr="006F0789" w:rsidRDefault="006F0789" w:rsidP="006F0789">
      <w:pPr>
        <w:jc w:val="both"/>
        <w:rPr>
          <w:rFonts w:ascii="Verdana" w:hAnsi="Verdana" w:cs="Arial"/>
          <w:iCs/>
          <w:color w:val="000000" w:themeColor="text1"/>
          <w:sz w:val="20"/>
          <w:szCs w:val="20"/>
        </w:rPr>
      </w:pPr>
      <w:r w:rsidRPr="006F0789">
        <w:rPr>
          <w:rFonts w:ascii="Verdana" w:hAnsi="Verdana" w:cs="Arial"/>
          <w:iCs/>
          <w:color w:val="000000" w:themeColor="text1"/>
          <w:sz w:val="20"/>
          <w:szCs w:val="20"/>
        </w:rPr>
        <w:t>4) zaświadczenie właściwego oddziału ZUS, potwierdzające opłacanie przez Wykonawcę lub podwykonawcę składek na ubezpieczenia społeczne i zdrowotne z tytułu zatrudnienia na podstawie umów o pracę za ostatni okres rozliczeniowy;</w:t>
      </w:r>
    </w:p>
    <w:p w14:paraId="3C4166AB" w14:textId="77777777" w:rsidR="006F0789" w:rsidRPr="006F0789" w:rsidRDefault="006F0789" w:rsidP="006F0789">
      <w:pPr>
        <w:jc w:val="both"/>
        <w:rPr>
          <w:rFonts w:ascii="Verdana" w:hAnsi="Verdana" w:cs="Arial"/>
          <w:iCs/>
          <w:color w:val="000000" w:themeColor="text1"/>
          <w:sz w:val="20"/>
          <w:szCs w:val="20"/>
        </w:rPr>
      </w:pPr>
      <w:r w:rsidRPr="006F0789">
        <w:rPr>
          <w:rFonts w:ascii="Verdana" w:hAnsi="Verdana" w:cs="Arial"/>
          <w:iCs/>
          <w:color w:val="000000" w:themeColor="text1"/>
          <w:sz w:val="20"/>
          <w:szCs w:val="20"/>
        </w:rPr>
        <w:t>5) poświadczoną za zgodność z oryginałem odpowiednio przez Wykonawcę lub podwykonawcę kopię dowodu potwierdzającego zgłoszenie pracownika przez pracodawcę do ubezpieczeń, zanonimizowaną w sposób zapewniający ochronę danych osobowych pracowników, zgodnie z RODO.</w:t>
      </w:r>
    </w:p>
    <w:p w14:paraId="26513955" w14:textId="77777777" w:rsidR="00C5095E" w:rsidRPr="00C5095E" w:rsidRDefault="00C5095E" w:rsidP="00C5095E">
      <w:pPr>
        <w:jc w:val="both"/>
        <w:rPr>
          <w:rFonts w:ascii="Verdana" w:hAnsi="Verdana" w:cs="Arial"/>
          <w:b/>
          <w:color w:val="000000" w:themeColor="text1"/>
          <w:sz w:val="20"/>
          <w:szCs w:val="20"/>
        </w:rPr>
      </w:pPr>
    </w:p>
    <w:p w14:paraId="25685CDB" w14:textId="2DBCC529" w:rsidR="00F06449" w:rsidRDefault="00F06449" w:rsidP="00F06449">
      <w:pPr>
        <w:widowControl w:val="0"/>
        <w:tabs>
          <w:tab w:val="center" w:pos="5256"/>
          <w:tab w:val="right" w:pos="9792"/>
        </w:tabs>
        <w:autoSpaceDN w:val="0"/>
        <w:adjustRightInd w:val="0"/>
        <w:spacing w:before="120" w:after="120" w:line="280" w:lineRule="exact"/>
        <w:jc w:val="center"/>
        <w:rPr>
          <w:rFonts w:ascii="Verdana" w:hAnsi="Verdana" w:cs="Tahoma"/>
          <w:b/>
          <w:color w:val="000000"/>
          <w:sz w:val="20"/>
          <w:szCs w:val="20"/>
          <w:shd w:val="clear" w:color="auto" w:fill="FFFFFF"/>
        </w:rPr>
      </w:pPr>
      <w:r w:rsidRPr="00232777">
        <w:rPr>
          <w:rFonts w:ascii="Verdana" w:hAnsi="Verdana" w:cs="Tahoma"/>
          <w:b/>
          <w:color w:val="000000"/>
          <w:sz w:val="20"/>
          <w:szCs w:val="20"/>
          <w:shd w:val="clear" w:color="auto" w:fill="FFFFFF"/>
        </w:rPr>
        <w:t xml:space="preserve">§ </w:t>
      </w:r>
      <w:r w:rsidR="007A295F">
        <w:rPr>
          <w:rFonts w:ascii="Verdana" w:hAnsi="Verdana" w:cs="Tahoma"/>
          <w:b/>
          <w:color w:val="000000"/>
          <w:sz w:val="20"/>
          <w:szCs w:val="20"/>
          <w:shd w:val="clear" w:color="auto" w:fill="FFFFFF"/>
        </w:rPr>
        <w:t>8</w:t>
      </w:r>
      <w:r>
        <w:rPr>
          <w:rFonts w:ascii="Verdana" w:hAnsi="Verdana" w:cs="Tahoma"/>
          <w:b/>
          <w:color w:val="000000"/>
          <w:sz w:val="20"/>
          <w:szCs w:val="20"/>
          <w:shd w:val="clear" w:color="auto" w:fill="FFFFFF"/>
        </w:rPr>
        <w:t xml:space="preserve"> </w:t>
      </w:r>
    </w:p>
    <w:p w14:paraId="1A552E2B" w14:textId="1EABB1DE" w:rsidR="00F06449" w:rsidRDefault="00F06449" w:rsidP="00F06449">
      <w:pPr>
        <w:widowControl w:val="0"/>
        <w:tabs>
          <w:tab w:val="center" w:pos="5256"/>
          <w:tab w:val="right" w:pos="9792"/>
        </w:tabs>
        <w:autoSpaceDN w:val="0"/>
        <w:adjustRightInd w:val="0"/>
        <w:spacing w:before="120" w:after="120" w:line="280" w:lineRule="exact"/>
        <w:jc w:val="center"/>
        <w:rPr>
          <w:rFonts w:ascii="Verdana" w:hAnsi="Verdana" w:cs="Tahoma"/>
          <w:b/>
          <w:color w:val="000000"/>
          <w:sz w:val="20"/>
          <w:szCs w:val="20"/>
          <w:shd w:val="clear" w:color="auto" w:fill="FFFFFF"/>
        </w:rPr>
      </w:pPr>
      <w:r>
        <w:rPr>
          <w:rFonts w:ascii="Verdana" w:hAnsi="Verdana" w:cs="Tahoma"/>
          <w:b/>
          <w:color w:val="000000"/>
          <w:sz w:val="20"/>
          <w:szCs w:val="20"/>
          <w:shd w:val="clear" w:color="auto" w:fill="FFFFFF"/>
        </w:rPr>
        <w:t>Kary umowne</w:t>
      </w:r>
    </w:p>
    <w:p w14:paraId="444F55DE" w14:textId="77777777" w:rsidR="00F06449" w:rsidRPr="00F06449" w:rsidRDefault="00F06449" w:rsidP="00F06449">
      <w:pPr>
        <w:spacing w:before="120" w:after="120"/>
        <w:jc w:val="both"/>
        <w:rPr>
          <w:rFonts w:ascii="Verdana" w:hAnsi="Verdana" w:cs="Arial"/>
          <w:sz w:val="20"/>
          <w:szCs w:val="20"/>
        </w:rPr>
      </w:pPr>
      <w:r w:rsidRPr="00F06449">
        <w:rPr>
          <w:rFonts w:ascii="Verdana" w:hAnsi="Verdana" w:cs="Arial"/>
          <w:sz w:val="20"/>
          <w:szCs w:val="20"/>
        </w:rPr>
        <w:t>Ubezpieczyciel zapłaci Ubezpieczającemu kary umowne:</w:t>
      </w:r>
    </w:p>
    <w:p w14:paraId="329DF48D" w14:textId="72E72A2D" w:rsidR="00F06449" w:rsidRPr="00F06449" w:rsidRDefault="00F06449" w:rsidP="00F06449">
      <w:pPr>
        <w:spacing w:before="120" w:after="120"/>
        <w:jc w:val="both"/>
        <w:rPr>
          <w:rFonts w:ascii="Verdana" w:hAnsi="Verdana" w:cs="Arial"/>
          <w:sz w:val="20"/>
          <w:szCs w:val="20"/>
        </w:rPr>
      </w:pPr>
      <w:r w:rsidRPr="00F06449">
        <w:rPr>
          <w:rFonts w:ascii="Verdana" w:hAnsi="Verdana" w:cs="Arial"/>
          <w:sz w:val="20"/>
          <w:szCs w:val="20"/>
        </w:rPr>
        <w:t>a)</w:t>
      </w:r>
      <w:r w:rsidR="00C5095E">
        <w:rPr>
          <w:rFonts w:ascii="Verdana" w:hAnsi="Verdana" w:cs="Arial"/>
          <w:sz w:val="20"/>
          <w:szCs w:val="20"/>
        </w:rPr>
        <w:t xml:space="preserve"> </w:t>
      </w:r>
      <w:r w:rsidRPr="00F06449">
        <w:rPr>
          <w:rFonts w:ascii="Verdana" w:hAnsi="Verdana" w:cs="Arial"/>
          <w:sz w:val="20"/>
          <w:szCs w:val="20"/>
        </w:rPr>
        <w:t>W przypadku odstąpienia od umowy przez Ubezpieczyciela, lub z winy Ubezpieczyciela, Ubezpieczyciel zapłaci na rzecz Ubezpieczającego karę umowną w wysokości  10% wynagrodzenia wykonawcy brutto.</w:t>
      </w:r>
    </w:p>
    <w:p w14:paraId="70BB82F6" w14:textId="1557A651" w:rsidR="00F06449" w:rsidRPr="00F06449" w:rsidRDefault="00F06449" w:rsidP="00F06449">
      <w:pPr>
        <w:spacing w:before="120" w:after="120"/>
        <w:jc w:val="both"/>
        <w:rPr>
          <w:rFonts w:ascii="Verdana" w:hAnsi="Verdana" w:cs="Arial"/>
          <w:sz w:val="20"/>
          <w:szCs w:val="20"/>
        </w:rPr>
      </w:pPr>
      <w:r w:rsidRPr="00F06449">
        <w:rPr>
          <w:rFonts w:ascii="Verdana" w:hAnsi="Verdana" w:cs="Arial"/>
          <w:sz w:val="20"/>
          <w:szCs w:val="20"/>
        </w:rPr>
        <w:t>b)</w:t>
      </w:r>
      <w:r w:rsidR="00C5095E">
        <w:rPr>
          <w:rFonts w:ascii="Verdana" w:hAnsi="Verdana" w:cs="Arial"/>
          <w:sz w:val="20"/>
          <w:szCs w:val="20"/>
        </w:rPr>
        <w:t xml:space="preserve"> </w:t>
      </w:r>
      <w:r w:rsidRPr="00F06449">
        <w:rPr>
          <w:rFonts w:ascii="Verdana" w:hAnsi="Verdana" w:cs="Arial"/>
          <w:sz w:val="20"/>
          <w:szCs w:val="20"/>
        </w:rPr>
        <w:t xml:space="preserve">W przypadku braku zapłaty przez Ubezpieczyciela wynagrodzenia podwykonawcy, Ubezpieczyciel zapłaci karę w wysokości wynagrodzenia należnego podwykonawcy. </w:t>
      </w:r>
    </w:p>
    <w:p w14:paraId="649C0AFB" w14:textId="66AE6F29" w:rsidR="00F06449" w:rsidRPr="00F06449" w:rsidRDefault="00F06449" w:rsidP="00F06449">
      <w:pPr>
        <w:spacing w:before="120" w:after="120"/>
        <w:jc w:val="both"/>
        <w:rPr>
          <w:rFonts w:ascii="Verdana" w:hAnsi="Verdana" w:cs="Arial"/>
          <w:sz w:val="20"/>
          <w:szCs w:val="20"/>
        </w:rPr>
      </w:pPr>
      <w:r w:rsidRPr="00F06449">
        <w:rPr>
          <w:rFonts w:ascii="Verdana" w:hAnsi="Verdana" w:cs="Arial"/>
          <w:sz w:val="20"/>
          <w:szCs w:val="20"/>
        </w:rPr>
        <w:t xml:space="preserve">c) W przypadku </w:t>
      </w:r>
      <w:r w:rsidR="00C5095E">
        <w:rPr>
          <w:rFonts w:ascii="Verdana" w:hAnsi="Verdana" w:cs="Arial"/>
          <w:sz w:val="20"/>
          <w:szCs w:val="20"/>
        </w:rPr>
        <w:t xml:space="preserve">braku zatrudnienia na podstawie umowy o prace minimalnej liczny osób wskazanej w </w:t>
      </w:r>
      <w:proofErr w:type="spellStart"/>
      <w:r w:rsidR="00C5095E">
        <w:rPr>
          <w:rFonts w:ascii="Verdana" w:hAnsi="Verdana" w:cs="Arial"/>
          <w:sz w:val="20"/>
          <w:szCs w:val="20"/>
        </w:rPr>
        <w:t>swz</w:t>
      </w:r>
      <w:proofErr w:type="spellEnd"/>
      <w:r w:rsidR="00C5095E">
        <w:rPr>
          <w:rFonts w:ascii="Verdana" w:hAnsi="Verdana" w:cs="Arial"/>
          <w:sz w:val="20"/>
          <w:szCs w:val="20"/>
        </w:rPr>
        <w:t>- 500zł za każdy stwierdzony przypadek.</w:t>
      </w:r>
    </w:p>
    <w:p w14:paraId="515E2383" w14:textId="76668BEC" w:rsidR="00F06449" w:rsidRPr="00F06449" w:rsidRDefault="00F06449" w:rsidP="00F06449">
      <w:pPr>
        <w:spacing w:before="120" w:after="120"/>
        <w:jc w:val="both"/>
        <w:rPr>
          <w:rFonts w:ascii="Verdana" w:hAnsi="Verdana" w:cs="Arial"/>
          <w:sz w:val="20"/>
          <w:szCs w:val="20"/>
        </w:rPr>
      </w:pPr>
      <w:r w:rsidRPr="00F06449">
        <w:rPr>
          <w:rFonts w:ascii="Verdana" w:hAnsi="Verdana" w:cs="Arial"/>
          <w:sz w:val="20"/>
          <w:szCs w:val="20"/>
        </w:rPr>
        <w:t>2.</w:t>
      </w:r>
      <w:r w:rsidR="00C5095E">
        <w:rPr>
          <w:rFonts w:ascii="Verdana" w:hAnsi="Verdana" w:cs="Arial"/>
          <w:sz w:val="20"/>
          <w:szCs w:val="20"/>
        </w:rPr>
        <w:t xml:space="preserve"> </w:t>
      </w:r>
      <w:r w:rsidRPr="00F06449">
        <w:rPr>
          <w:rFonts w:ascii="Verdana" w:hAnsi="Verdana" w:cs="Arial"/>
          <w:sz w:val="20"/>
          <w:szCs w:val="20"/>
        </w:rPr>
        <w:t xml:space="preserve">Kary umowne płatne są w terminie do 14 dni od otrzymania wezwania o ich zapłatę, oraz mogą być potrącane z wynagrodzenia należnego Ubezpieczycielowi. </w:t>
      </w:r>
    </w:p>
    <w:p w14:paraId="23853ABF" w14:textId="05D8C139" w:rsidR="00F06449" w:rsidRPr="00F06449" w:rsidRDefault="00F06449" w:rsidP="00F06449">
      <w:pPr>
        <w:spacing w:before="120" w:after="120"/>
        <w:jc w:val="both"/>
        <w:rPr>
          <w:rFonts w:ascii="Verdana" w:hAnsi="Verdana" w:cs="Arial"/>
          <w:sz w:val="20"/>
          <w:szCs w:val="20"/>
        </w:rPr>
      </w:pPr>
      <w:r w:rsidRPr="00F06449">
        <w:rPr>
          <w:rFonts w:ascii="Verdana" w:hAnsi="Verdana" w:cs="Arial"/>
          <w:sz w:val="20"/>
          <w:szCs w:val="20"/>
        </w:rPr>
        <w:t>3.</w:t>
      </w:r>
      <w:r w:rsidR="00C5095E">
        <w:rPr>
          <w:rFonts w:ascii="Verdana" w:hAnsi="Verdana" w:cs="Arial"/>
          <w:sz w:val="20"/>
          <w:szCs w:val="20"/>
        </w:rPr>
        <w:t xml:space="preserve"> </w:t>
      </w:r>
      <w:r w:rsidRPr="00F06449">
        <w:rPr>
          <w:rFonts w:ascii="Verdana" w:hAnsi="Verdana" w:cs="Arial"/>
          <w:sz w:val="20"/>
          <w:szCs w:val="20"/>
        </w:rPr>
        <w:t>W przypadku, gdy kary umowne przewidziane w niniejszej umowie nie pokryją poniesionej szkody, Ubezpieczający uprawniony jest do dochodzenia od Ubezpieczyciela odszkodowania uzupełniającego na zasadach ogólnych przewidzianych w Kodeksie cywilnym.</w:t>
      </w:r>
    </w:p>
    <w:p w14:paraId="492B8947" w14:textId="34B796BD" w:rsidR="00F06449" w:rsidRPr="00F06449" w:rsidRDefault="00F06449" w:rsidP="00F06449">
      <w:pPr>
        <w:spacing w:before="120" w:after="120"/>
        <w:jc w:val="both"/>
        <w:rPr>
          <w:rFonts w:ascii="Verdana" w:hAnsi="Verdana" w:cs="Arial"/>
          <w:sz w:val="20"/>
          <w:szCs w:val="20"/>
        </w:rPr>
      </w:pPr>
      <w:r w:rsidRPr="00F06449">
        <w:rPr>
          <w:rFonts w:ascii="Verdana" w:hAnsi="Verdana" w:cs="Arial"/>
          <w:sz w:val="20"/>
          <w:szCs w:val="20"/>
        </w:rPr>
        <w:t>4.</w:t>
      </w:r>
      <w:r w:rsidR="00C5095E">
        <w:rPr>
          <w:rFonts w:ascii="Verdana" w:hAnsi="Verdana" w:cs="Arial"/>
          <w:sz w:val="20"/>
          <w:szCs w:val="20"/>
        </w:rPr>
        <w:t xml:space="preserve"> </w:t>
      </w:r>
      <w:r w:rsidRPr="00F06449">
        <w:rPr>
          <w:rFonts w:ascii="Verdana" w:hAnsi="Verdana" w:cs="Arial"/>
          <w:sz w:val="20"/>
          <w:szCs w:val="20"/>
        </w:rPr>
        <w:t>Maksymalna wysokość kar jaka może zostać naliczona wykonawcy wynosi 20% wynagrodzenia wykonawcy brutto.</w:t>
      </w:r>
    </w:p>
    <w:p w14:paraId="13C9EB2A" w14:textId="62847253" w:rsidR="00F06449" w:rsidRPr="00232777" w:rsidRDefault="00F06449" w:rsidP="00F06449">
      <w:pPr>
        <w:widowControl w:val="0"/>
        <w:tabs>
          <w:tab w:val="center" w:pos="5256"/>
          <w:tab w:val="right" w:pos="9792"/>
        </w:tabs>
        <w:autoSpaceDN w:val="0"/>
        <w:adjustRightInd w:val="0"/>
        <w:spacing w:before="120" w:after="120" w:line="280" w:lineRule="exact"/>
        <w:jc w:val="center"/>
        <w:rPr>
          <w:rFonts w:ascii="Verdana" w:hAnsi="Verdana" w:cs="Tahoma"/>
          <w:b/>
          <w:color w:val="000000"/>
          <w:sz w:val="20"/>
          <w:szCs w:val="20"/>
          <w:shd w:val="clear" w:color="auto" w:fill="FFFFFF"/>
        </w:rPr>
      </w:pPr>
      <w:r w:rsidRPr="00232777">
        <w:rPr>
          <w:rFonts w:ascii="Verdana" w:hAnsi="Verdana" w:cs="Tahoma"/>
          <w:b/>
          <w:color w:val="000000"/>
          <w:sz w:val="20"/>
          <w:szCs w:val="20"/>
          <w:shd w:val="clear" w:color="auto" w:fill="FFFFFF"/>
        </w:rPr>
        <w:t xml:space="preserve">§ </w:t>
      </w:r>
      <w:r w:rsidR="007A295F">
        <w:rPr>
          <w:rFonts w:ascii="Verdana" w:hAnsi="Verdana" w:cs="Tahoma"/>
          <w:b/>
          <w:color w:val="000000"/>
          <w:sz w:val="20"/>
          <w:szCs w:val="20"/>
          <w:shd w:val="clear" w:color="auto" w:fill="FFFFFF"/>
        </w:rPr>
        <w:t>9</w:t>
      </w:r>
      <w:r>
        <w:rPr>
          <w:rFonts w:ascii="Verdana" w:hAnsi="Verdana" w:cs="Tahoma"/>
          <w:b/>
          <w:color w:val="000000"/>
          <w:sz w:val="20"/>
          <w:szCs w:val="20"/>
          <w:shd w:val="clear" w:color="auto" w:fill="FFFFFF"/>
        </w:rPr>
        <w:t xml:space="preserve"> </w:t>
      </w:r>
    </w:p>
    <w:p w14:paraId="304C806E" w14:textId="77777777" w:rsidR="00232777" w:rsidRPr="00232777" w:rsidRDefault="00232777" w:rsidP="00232777">
      <w:pPr>
        <w:widowControl w:val="0"/>
        <w:tabs>
          <w:tab w:val="center" w:pos="5256"/>
          <w:tab w:val="right" w:pos="9792"/>
        </w:tabs>
        <w:autoSpaceDN w:val="0"/>
        <w:adjustRightInd w:val="0"/>
        <w:spacing w:before="120" w:after="120" w:line="280" w:lineRule="exact"/>
        <w:jc w:val="center"/>
        <w:rPr>
          <w:rFonts w:ascii="Verdana" w:hAnsi="Verdana" w:cs="Tahoma"/>
          <w:b/>
          <w:color w:val="000000"/>
          <w:sz w:val="20"/>
          <w:szCs w:val="20"/>
          <w:shd w:val="clear" w:color="auto" w:fill="FFFFFF"/>
        </w:rPr>
      </w:pPr>
      <w:r w:rsidRPr="00232777">
        <w:rPr>
          <w:rFonts w:ascii="Verdana" w:hAnsi="Verdana" w:cs="Tahoma"/>
          <w:b/>
          <w:color w:val="000000"/>
          <w:sz w:val="20"/>
          <w:szCs w:val="20"/>
          <w:shd w:val="clear" w:color="auto" w:fill="FFFFFF"/>
        </w:rPr>
        <w:t>Postanowienia końcowe</w:t>
      </w:r>
    </w:p>
    <w:p w14:paraId="01E7D55B" w14:textId="77777777" w:rsidR="00232777" w:rsidRPr="00232777" w:rsidRDefault="00232777" w:rsidP="008B6910">
      <w:pPr>
        <w:widowControl w:val="0"/>
        <w:numPr>
          <w:ilvl w:val="0"/>
          <w:numId w:val="77"/>
        </w:numPr>
        <w:suppressAutoHyphens/>
        <w:autoSpaceDN w:val="0"/>
        <w:adjustRightInd w:val="0"/>
        <w:spacing w:before="120" w:after="120" w:line="280" w:lineRule="exact"/>
        <w:ind w:left="426"/>
        <w:jc w:val="both"/>
        <w:rPr>
          <w:rFonts w:ascii="Verdana" w:hAnsi="Verdana" w:cs="Tahoma"/>
          <w:sz w:val="20"/>
          <w:szCs w:val="20"/>
        </w:rPr>
      </w:pPr>
      <w:r w:rsidRPr="00232777">
        <w:rPr>
          <w:rFonts w:ascii="Verdana" w:hAnsi="Verdana" w:cs="Tahoma"/>
          <w:sz w:val="20"/>
          <w:szCs w:val="20"/>
        </w:rPr>
        <w:t>Integralną część niniejszej umowy stanowią w podanej kolejności:</w:t>
      </w:r>
    </w:p>
    <w:p w14:paraId="35F0ABEC" w14:textId="05D79832" w:rsidR="00232777" w:rsidRPr="00232777" w:rsidRDefault="00BB2692" w:rsidP="008B6910">
      <w:pPr>
        <w:widowControl w:val="0"/>
        <w:numPr>
          <w:ilvl w:val="1"/>
          <w:numId w:val="78"/>
        </w:numPr>
        <w:suppressAutoHyphens/>
        <w:autoSpaceDN w:val="0"/>
        <w:adjustRightInd w:val="0"/>
        <w:spacing w:line="280" w:lineRule="exact"/>
        <w:ind w:left="851" w:hanging="425"/>
        <w:rPr>
          <w:rFonts w:ascii="Verdana" w:hAnsi="Verdana" w:cs="Tahoma"/>
          <w:sz w:val="20"/>
          <w:szCs w:val="20"/>
        </w:rPr>
      </w:pPr>
      <w:r>
        <w:rPr>
          <w:rFonts w:ascii="Verdana" w:hAnsi="Verdana" w:cs="Tahoma"/>
          <w:sz w:val="20"/>
          <w:szCs w:val="20"/>
        </w:rPr>
        <w:lastRenderedPageBreak/>
        <w:t>Opis przedmiotu zamówienia</w:t>
      </w:r>
      <w:r w:rsidR="00232777" w:rsidRPr="00232777">
        <w:rPr>
          <w:rFonts w:ascii="Verdana" w:hAnsi="Verdana" w:cs="Tahoma"/>
          <w:sz w:val="20"/>
          <w:szCs w:val="20"/>
        </w:rPr>
        <w:t>;</w:t>
      </w:r>
    </w:p>
    <w:p w14:paraId="6D00487D" w14:textId="4E511452" w:rsidR="00232777" w:rsidRPr="00232777" w:rsidRDefault="00232777" w:rsidP="008B6910">
      <w:pPr>
        <w:widowControl w:val="0"/>
        <w:numPr>
          <w:ilvl w:val="1"/>
          <w:numId w:val="78"/>
        </w:numPr>
        <w:suppressAutoHyphens/>
        <w:overflowPunct w:val="0"/>
        <w:autoSpaceDE w:val="0"/>
        <w:autoSpaceDN w:val="0"/>
        <w:adjustRightInd w:val="0"/>
        <w:spacing w:before="120" w:after="120" w:line="280" w:lineRule="exact"/>
        <w:ind w:left="851" w:hanging="425"/>
        <w:textAlignment w:val="baseline"/>
        <w:rPr>
          <w:rFonts w:ascii="Verdana" w:hAnsi="Verdana" w:cs="Tahoma"/>
          <w:sz w:val="20"/>
          <w:szCs w:val="20"/>
        </w:rPr>
      </w:pPr>
      <w:r w:rsidRPr="00232777">
        <w:rPr>
          <w:rFonts w:ascii="Verdana" w:hAnsi="Verdana" w:cs="Tahoma"/>
          <w:sz w:val="20"/>
          <w:szCs w:val="20"/>
        </w:rPr>
        <w:t>Oferta Wykonawcy;</w:t>
      </w:r>
    </w:p>
    <w:p w14:paraId="3EE9C664" w14:textId="77777777" w:rsidR="00232777" w:rsidRPr="00232777" w:rsidRDefault="00232777" w:rsidP="008B6910">
      <w:pPr>
        <w:widowControl w:val="0"/>
        <w:numPr>
          <w:ilvl w:val="1"/>
          <w:numId w:val="78"/>
        </w:numPr>
        <w:suppressAutoHyphens/>
        <w:overflowPunct w:val="0"/>
        <w:autoSpaceDE w:val="0"/>
        <w:autoSpaceDN w:val="0"/>
        <w:adjustRightInd w:val="0"/>
        <w:spacing w:before="120" w:after="120" w:line="280" w:lineRule="exact"/>
        <w:ind w:left="851" w:hanging="425"/>
        <w:textAlignment w:val="baseline"/>
        <w:rPr>
          <w:rFonts w:ascii="Verdana" w:hAnsi="Verdana" w:cs="Tahoma"/>
          <w:sz w:val="20"/>
          <w:szCs w:val="20"/>
        </w:rPr>
      </w:pPr>
      <w:r w:rsidRPr="00232777">
        <w:rPr>
          <w:rFonts w:ascii="Verdana" w:hAnsi="Verdana" w:cs="Tahoma"/>
          <w:sz w:val="20"/>
          <w:szCs w:val="20"/>
        </w:rPr>
        <w:t>Ogólne Warunki Ubezpieczenia Wykonawcy;</w:t>
      </w:r>
    </w:p>
    <w:p w14:paraId="296CC239" w14:textId="77777777" w:rsidR="00232777" w:rsidRPr="00232777" w:rsidRDefault="00232777" w:rsidP="007A295F">
      <w:pPr>
        <w:widowControl w:val="0"/>
        <w:numPr>
          <w:ilvl w:val="1"/>
          <w:numId w:val="78"/>
        </w:numPr>
        <w:suppressAutoHyphens/>
        <w:overflowPunct w:val="0"/>
        <w:autoSpaceDE w:val="0"/>
        <w:autoSpaceDN w:val="0"/>
        <w:adjustRightInd w:val="0"/>
        <w:spacing w:before="120" w:after="120" w:line="280" w:lineRule="exact"/>
        <w:ind w:left="851" w:hanging="425"/>
        <w:jc w:val="both"/>
        <w:textAlignment w:val="baseline"/>
        <w:rPr>
          <w:rFonts w:ascii="Verdana" w:hAnsi="Verdana" w:cs="Tahoma"/>
          <w:sz w:val="20"/>
          <w:szCs w:val="20"/>
        </w:rPr>
      </w:pPr>
      <w:r w:rsidRPr="00232777">
        <w:rPr>
          <w:rFonts w:ascii="Verdana" w:hAnsi="Verdana" w:cs="Tahoma"/>
          <w:sz w:val="20"/>
          <w:szCs w:val="20"/>
        </w:rPr>
        <w:t>Obowiązujące przepisy prawa, a w szczególności przepisy Prawa zamówień publicznych i Kodeksu cywilnego i Ustawy o działalności ubezpieczeniowej.</w:t>
      </w:r>
    </w:p>
    <w:p w14:paraId="4C63BAA8" w14:textId="77777777" w:rsidR="00232777" w:rsidRPr="00232777" w:rsidRDefault="00232777" w:rsidP="008B6910">
      <w:pPr>
        <w:widowControl w:val="0"/>
        <w:numPr>
          <w:ilvl w:val="0"/>
          <w:numId w:val="77"/>
        </w:numPr>
        <w:suppressAutoHyphens/>
        <w:overflowPunct w:val="0"/>
        <w:autoSpaceDE w:val="0"/>
        <w:autoSpaceDN w:val="0"/>
        <w:adjustRightInd w:val="0"/>
        <w:spacing w:before="120" w:after="120" w:line="280" w:lineRule="exact"/>
        <w:ind w:left="426"/>
        <w:jc w:val="both"/>
        <w:textAlignment w:val="baseline"/>
        <w:rPr>
          <w:rFonts w:ascii="Verdana" w:hAnsi="Verdana" w:cs="Tahoma"/>
          <w:sz w:val="20"/>
          <w:szCs w:val="20"/>
        </w:rPr>
      </w:pPr>
      <w:r w:rsidRPr="00232777">
        <w:rPr>
          <w:rFonts w:ascii="Verdana" w:hAnsi="Verdana" w:cs="Tahoma"/>
          <w:color w:val="000000"/>
          <w:sz w:val="20"/>
          <w:szCs w:val="20"/>
          <w:shd w:val="clear" w:color="auto" w:fill="FFFFFF"/>
        </w:rPr>
        <w:t>Wykonawca oświadcza, iż otrzymał wszystkie niezbędne informacje do oceny ryzyka na podstawie art. 815 k.c.</w:t>
      </w:r>
    </w:p>
    <w:p w14:paraId="7C3F832A" w14:textId="77777777" w:rsidR="00232777" w:rsidRPr="00232777" w:rsidRDefault="00232777" w:rsidP="007A295F">
      <w:pPr>
        <w:widowControl w:val="0"/>
        <w:numPr>
          <w:ilvl w:val="0"/>
          <w:numId w:val="77"/>
        </w:numPr>
        <w:suppressAutoHyphens/>
        <w:overflowPunct w:val="0"/>
        <w:autoSpaceDE w:val="0"/>
        <w:autoSpaceDN w:val="0"/>
        <w:adjustRightInd w:val="0"/>
        <w:spacing w:before="120" w:after="120" w:line="280" w:lineRule="exact"/>
        <w:ind w:left="426"/>
        <w:jc w:val="both"/>
        <w:textAlignment w:val="baseline"/>
        <w:rPr>
          <w:rFonts w:ascii="Verdana" w:hAnsi="Verdana" w:cs="Tahoma"/>
          <w:sz w:val="20"/>
          <w:szCs w:val="20"/>
        </w:rPr>
      </w:pPr>
      <w:r w:rsidRPr="00232777">
        <w:rPr>
          <w:rFonts w:ascii="Verdana" w:hAnsi="Verdana" w:cs="Tahoma"/>
          <w:sz w:val="20"/>
          <w:szCs w:val="20"/>
        </w:rPr>
        <w:t>Wszelkie spory mogące wyniknąć  przy realizacji umowy rozstrzygać będzie sąd powszechny właściwy dla siedziby Zamawiającego.</w:t>
      </w:r>
    </w:p>
    <w:p w14:paraId="2B97E336" w14:textId="63C9E38E" w:rsidR="00232777" w:rsidRDefault="00232777" w:rsidP="008B6910">
      <w:pPr>
        <w:widowControl w:val="0"/>
        <w:numPr>
          <w:ilvl w:val="0"/>
          <w:numId w:val="77"/>
        </w:numPr>
        <w:suppressAutoHyphens/>
        <w:overflowPunct w:val="0"/>
        <w:autoSpaceDE w:val="0"/>
        <w:autoSpaceDN w:val="0"/>
        <w:adjustRightInd w:val="0"/>
        <w:spacing w:before="120" w:after="120" w:line="280" w:lineRule="exact"/>
        <w:ind w:left="426"/>
        <w:textAlignment w:val="baseline"/>
        <w:rPr>
          <w:rFonts w:ascii="Verdana" w:hAnsi="Verdana" w:cs="Tahoma"/>
          <w:sz w:val="20"/>
          <w:szCs w:val="20"/>
        </w:rPr>
      </w:pPr>
      <w:r w:rsidRPr="00232777">
        <w:rPr>
          <w:rFonts w:ascii="Verdana" w:hAnsi="Verdana" w:cs="Tahoma"/>
          <w:sz w:val="20"/>
          <w:szCs w:val="20"/>
        </w:rPr>
        <w:t xml:space="preserve">Umowę sporządzono w </w:t>
      </w:r>
      <w:r>
        <w:rPr>
          <w:rFonts w:ascii="Verdana" w:hAnsi="Verdana" w:cs="Tahoma"/>
          <w:sz w:val="20"/>
          <w:szCs w:val="20"/>
        </w:rPr>
        <w:t>2</w:t>
      </w:r>
      <w:r w:rsidRPr="00232777">
        <w:rPr>
          <w:rFonts w:ascii="Verdana" w:hAnsi="Verdana" w:cs="Tahoma"/>
          <w:sz w:val="20"/>
          <w:szCs w:val="20"/>
        </w:rPr>
        <w:t xml:space="preserve"> jednobrzmiących egzemplarzach, </w:t>
      </w:r>
      <w:r>
        <w:rPr>
          <w:rFonts w:ascii="Verdana" w:hAnsi="Verdana" w:cs="Tahoma"/>
          <w:sz w:val="20"/>
          <w:szCs w:val="20"/>
        </w:rPr>
        <w:t>po jednym dla każdej ze stron.</w:t>
      </w:r>
    </w:p>
    <w:p w14:paraId="532B9E6B" w14:textId="4B6954EC" w:rsidR="005F4CA5" w:rsidRDefault="005F4CA5" w:rsidP="005F4CA5">
      <w:pPr>
        <w:widowControl w:val="0"/>
        <w:suppressAutoHyphens/>
        <w:overflowPunct w:val="0"/>
        <w:autoSpaceDE w:val="0"/>
        <w:autoSpaceDN w:val="0"/>
        <w:adjustRightInd w:val="0"/>
        <w:spacing w:before="120" w:after="120" w:line="280" w:lineRule="exact"/>
        <w:ind w:left="426"/>
        <w:textAlignment w:val="baseline"/>
        <w:rPr>
          <w:rFonts w:ascii="Verdana" w:hAnsi="Verdana" w:cs="Tahoma"/>
          <w:sz w:val="20"/>
          <w:szCs w:val="20"/>
        </w:rPr>
      </w:pPr>
    </w:p>
    <w:p w14:paraId="22EBCAB6" w14:textId="2AE8286A" w:rsidR="005F4CA5" w:rsidRPr="00232777" w:rsidRDefault="005F4CA5" w:rsidP="005F4CA5">
      <w:pPr>
        <w:widowControl w:val="0"/>
        <w:suppressAutoHyphens/>
        <w:overflowPunct w:val="0"/>
        <w:autoSpaceDE w:val="0"/>
        <w:autoSpaceDN w:val="0"/>
        <w:adjustRightInd w:val="0"/>
        <w:spacing w:before="120" w:after="120" w:line="280" w:lineRule="exact"/>
        <w:ind w:left="426"/>
        <w:jc w:val="center"/>
        <w:textAlignment w:val="baseline"/>
        <w:rPr>
          <w:rFonts w:ascii="Verdana" w:hAnsi="Verdana" w:cs="Tahoma"/>
          <w:sz w:val="20"/>
          <w:szCs w:val="20"/>
        </w:rPr>
      </w:pPr>
      <w:r>
        <w:rPr>
          <w:rFonts w:ascii="Verdana" w:hAnsi="Verdana" w:cs="Tahoma"/>
          <w:sz w:val="20"/>
          <w:szCs w:val="20"/>
        </w:rPr>
        <w:t>Zamawiający                                             Wykonawca</w:t>
      </w:r>
    </w:p>
    <w:tbl>
      <w:tblPr>
        <w:tblpPr w:leftFromText="141" w:rightFromText="141" w:horzAnchor="margin" w:tblpY="-240"/>
        <w:tblW w:w="8193" w:type="dxa"/>
        <w:tblLook w:val="04A0" w:firstRow="1" w:lastRow="0" w:firstColumn="1" w:lastColumn="0" w:noHBand="0" w:noVBand="1"/>
      </w:tblPr>
      <w:tblGrid>
        <w:gridCol w:w="4522"/>
        <w:gridCol w:w="3671"/>
      </w:tblGrid>
      <w:tr w:rsidR="00232777" w:rsidRPr="00232777" w14:paraId="001AB8AF" w14:textId="77777777" w:rsidTr="00A2666E">
        <w:trPr>
          <w:trHeight w:hRule="exact" w:val="1"/>
        </w:trPr>
        <w:tc>
          <w:tcPr>
            <w:tcW w:w="4522" w:type="dxa"/>
            <w:shd w:val="clear" w:color="auto" w:fill="auto"/>
            <w:vAlign w:val="bottom"/>
          </w:tcPr>
          <w:p w14:paraId="45137C4D" w14:textId="063680D2" w:rsidR="00232777" w:rsidRPr="00232777" w:rsidRDefault="00232777" w:rsidP="00A2666E">
            <w:pPr>
              <w:widowControl w:val="0"/>
              <w:autoSpaceDN w:val="0"/>
              <w:adjustRightInd w:val="0"/>
              <w:spacing w:before="120" w:after="120" w:line="280" w:lineRule="exact"/>
              <w:rPr>
                <w:rFonts w:ascii="Verdana" w:hAnsi="Verdana" w:cs="Tahoma"/>
                <w:bCs/>
                <w:sz w:val="18"/>
                <w:szCs w:val="18"/>
                <w:lang w:eastAsia="en-US"/>
              </w:rPr>
            </w:pPr>
          </w:p>
        </w:tc>
        <w:tc>
          <w:tcPr>
            <w:tcW w:w="3671" w:type="dxa"/>
            <w:shd w:val="clear" w:color="auto" w:fill="auto"/>
            <w:vAlign w:val="bottom"/>
          </w:tcPr>
          <w:p w14:paraId="32C664ED" w14:textId="27634399" w:rsidR="00232777" w:rsidRPr="00232777" w:rsidRDefault="00232777" w:rsidP="00A2666E">
            <w:pPr>
              <w:widowControl w:val="0"/>
              <w:autoSpaceDN w:val="0"/>
              <w:adjustRightInd w:val="0"/>
              <w:spacing w:before="120" w:after="120" w:line="280" w:lineRule="exact"/>
              <w:rPr>
                <w:rFonts w:ascii="Verdana" w:hAnsi="Verdana" w:cs="Tahoma"/>
                <w:bCs/>
                <w:sz w:val="18"/>
                <w:szCs w:val="18"/>
                <w:lang w:eastAsia="en-US"/>
              </w:rPr>
            </w:pPr>
          </w:p>
        </w:tc>
      </w:tr>
    </w:tbl>
    <w:p w14:paraId="65616BF0" w14:textId="69EDD9AF" w:rsidR="00E71E83" w:rsidRDefault="00E71E83" w:rsidP="00671510">
      <w:pPr>
        <w:spacing w:line="276" w:lineRule="auto"/>
        <w:rPr>
          <w:rFonts w:ascii="Arial" w:hAnsi="Arial" w:cs="Arial"/>
          <w:b/>
          <w:color w:val="FF0000"/>
          <w:sz w:val="20"/>
          <w:szCs w:val="20"/>
        </w:rPr>
      </w:pPr>
    </w:p>
    <w:p w14:paraId="64C5094E" w14:textId="7602E367" w:rsidR="00DC246A" w:rsidRDefault="00DC246A" w:rsidP="00671510">
      <w:pPr>
        <w:spacing w:line="276" w:lineRule="auto"/>
        <w:rPr>
          <w:rFonts w:ascii="Arial" w:hAnsi="Arial" w:cs="Arial"/>
          <w:b/>
          <w:color w:val="FF0000"/>
          <w:sz w:val="20"/>
          <w:szCs w:val="20"/>
        </w:rPr>
      </w:pPr>
    </w:p>
    <w:p w14:paraId="67DAE019" w14:textId="52D41EAF" w:rsidR="00DC246A" w:rsidRDefault="00DC246A" w:rsidP="00671510">
      <w:pPr>
        <w:spacing w:line="276" w:lineRule="auto"/>
        <w:rPr>
          <w:rFonts w:ascii="Arial" w:hAnsi="Arial" w:cs="Arial"/>
          <w:b/>
          <w:color w:val="FF0000"/>
          <w:sz w:val="20"/>
          <w:szCs w:val="20"/>
        </w:rPr>
      </w:pPr>
    </w:p>
    <w:p w14:paraId="2EAA063A" w14:textId="77777777" w:rsidR="00DC246A" w:rsidRDefault="00DC246A" w:rsidP="00671510">
      <w:pPr>
        <w:spacing w:line="276" w:lineRule="auto"/>
        <w:rPr>
          <w:rFonts w:ascii="Arial" w:hAnsi="Arial" w:cs="Arial"/>
          <w:b/>
          <w:color w:val="FF0000"/>
          <w:sz w:val="20"/>
          <w:szCs w:val="20"/>
        </w:rPr>
      </w:pPr>
    </w:p>
    <w:p w14:paraId="4D7A4B51" w14:textId="09443B6E" w:rsidR="00E71E83" w:rsidRPr="00BB2692" w:rsidRDefault="00BB2692" w:rsidP="00BB2692">
      <w:pPr>
        <w:keepNext/>
        <w:widowControl w:val="0"/>
        <w:autoSpaceDE w:val="0"/>
        <w:autoSpaceDN w:val="0"/>
        <w:spacing w:before="60" w:after="60" w:line="288" w:lineRule="auto"/>
        <w:ind w:left="5664" w:right="283"/>
        <w:contextualSpacing/>
        <w:jc w:val="center"/>
        <w:outlineLvl w:val="1"/>
        <w:rPr>
          <w:rFonts w:asciiTheme="minorHAnsi" w:eastAsiaTheme="majorEastAsia" w:hAnsiTheme="minorHAnsi" w:cstheme="minorHAnsi"/>
          <w:b/>
          <w:color w:val="000000" w:themeColor="text1"/>
        </w:rPr>
      </w:pPr>
      <w:r w:rsidRPr="00BB2692">
        <w:rPr>
          <w:rFonts w:asciiTheme="minorHAnsi" w:eastAsiaTheme="majorEastAsia" w:hAnsiTheme="minorHAnsi" w:cstheme="minorHAnsi"/>
          <w:b/>
          <w:color w:val="000000" w:themeColor="text1"/>
        </w:rPr>
        <w:t>Załącznik nr 1 do umowy</w:t>
      </w:r>
    </w:p>
    <w:p w14:paraId="67A83DFC" w14:textId="77777777" w:rsidR="00E71E83" w:rsidRPr="00E71E83" w:rsidRDefault="00E71E83" w:rsidP="00E71E83">
      <w:pPr>
        <w:keepNext/>
        <w:widowControl w:val="0"/>
        <w:autoSpaceDE w:val="0"/>
        <w:autoSpaceDN w:val="0"/>
        <w:spacing w:before="60" w:after="60" w:line="288" w:lineRule="auto"/>
        <w:ind w:right="283"/>
        <w:contextualSpacing/>
        <w:jc w:val="center"/>
        <w:outlineLvl w:val="1"/>
        <w:rPr>
          <w:rFonts w:asciiTheme="minorHAnsi" w:eastAsiaTheme="majorEastAsia" w:hAnsiTheme="minorHAnsi" w:cstheme="minorHAnsi"/>
          <w:b/>
          <w:color w:val="000000" w:themeColor="text1"/>
          <w:sz w:val="20"/>
          <w:szCs w:val="20"/>
        </w:rPr>
      </w:pPr>
      <w:r w:rsidRPr="00E71E83">
        <w:rPr>
          <w:rFonts w:asciiTheme="minorHAnsi" w:eastAsiaTheme="majorEastAsia" w:hAnsiTheme="minorHAnsi" w:cstheme="minorHAnsi"/>
          <w:b/>
          <w:color w:val="000000" w:themeColor="text1"/>
          <w:sz w:val="36"/>
          <w:szCs w:val="36"/>
        </w:rPr>
        <w:t>Opis przedmiotu zamówienia</w:t>
      </w:r>
    </w:p>
    <w:p w14:paraId="3C5EEB67" w14:textId="77777777" w:rsidR="00E71E83" w:rsidRPr="00E71E83" w:rsidRDefault="00E71E83" w:rsidP="00E71E83">
      <w:pPr>
        <w:widowControl w:val="0"/>
        <w:autoSpaceDE w:val="0"/>
        <w:autoSpaceDN w:val="0"/>
        <w:ind w:left="426" w:right="283" w:hanging="1080"/>
        <w:rPr>
          <w:rFonts w:asciiTheme="minorHAnsi" w:hAnsiTheme="minorHAnsi" w:cstheme="minorHAnsi"/>
          <w:color w:val="000000" w:themeColor="text1"/>
          <w:sz w:val="20"/>
          <w:szCs w:val="20"/>
          <w:u w:val="single"/>
        </w:rPr>
      </w:pPr>
    </w:p>
    <w:p w14:paraId="207995C1" w14:textId="447A439C" w:rsidR="00E71E83" w:rsidRPr="00E71E83" w:rsidRDefault="00E71E83" w:rsidP="00E71E83">
      <w:pPr>
        <w:spacing w:before="60" w:line="276" w:lineRule="auto"/>
        <w:ind w:right="-2"/>
        <w:jc w:val="both"/>
        <w:rPr>
          <w:rFonts w:asciiTheme="minorHAnsi" w:hAnsiTheme="minorHAnsi" w:cstheme="minorHAnsi"/>
          <w:b/>
          <w:bCs/>
          <w:iCs/>
          <w:color w:val="000000" w:themeColor="text1"/>
          <w:sz w:val="20"/>
          <w:szCs w:val="20"/>
        </w:rPr>
      </w:pPr>
      <w:r w:rsidRPr="00E71E83">
        <w:rPr>
          <w:rFonts w:asciiTheme="minorHAnsi" w:hAnsiTheme="minorHAnsi" w:cstheme="minorHAnsi"/>
          <w:b/>
          <w:bCs/>
          <w:iCs/>
          <w:color w:val="000000" w:themeColor="text1"/>
          <w:sz w:val="20"/>
          <w:szCs w:val="20"/>
        </w:rPr>
        <w:t xml:space="preserve">Świadczenie usług grupowego ubezpieczenia na życie dla pracowników </w:t>
      </w:r>
      <w:r w:rsidR="004E0E8F" w:rsidRPr="004E0E8F">
        <w:rPr>
          <w:rFonts w:asciiTheme="minorHAnsi" w:hAnsiTheme="minorHAnsi" w:cstheme="minorHAnsi"/>
          <w:b/>
          <w:bCs/>
          <w:iCs/>
          <w:color w:val="000000" w:themeColor="text1"/>
          <w:sz w:val="20"/>
          <w:szCs w:val="20"/>
        </w:rPr>
        <w:t>SZPITALA MRĄGOWSKIEGO im. Michała Kajki Sp. z o.o.</w:t>
      </w:r>
      <w:r w:rsidRPr="00E71E83">
        <w:rPr>
          <w:rFonts w:asciiTheme="minorHAnsi" w:hAnsiTheme="minorHAnsi" w:cstheme="minorHAnsi"/>
          <w:b/>
          <w:bCs/>
          <w:iCs/>
          <w:color w:val="000000" w:themeColor="text1"/>
          <w:sz w:val="20"/>
          <w:szCs w:val="20"/>
        </w:rPr>
        <w:t>, członków ich rodzin tj. współmałżonków, pełnoletnich dziec</w:t>
      </w:r>
      <w:r w:rsidR="00BB2692">
        <w:rPr>
          <w:rFonts w:asciiTheme="minorHAnsi" w:hAnsiTheme="minorHAnsi" w:cstheme="minorHAnsi"/>
          <w:b/>
          <w:bCs/>
          <w:iCs/>
          <w:color w:val="000000" w:themeColor="text1"/>
          <w:sz w:val="20"/>
          <w:szCs w:val="20"/>
        </w:rPr>
        <w:t xml:space="preserve">i oraz partnerów życiowych </w:t>
      </w:r>
    </w:p>
    <w:p w14:paraId="7372BD97" w14:textId="77777777" w:rsidR="00E71E83" w:rsidRPr="00E71E83" w:rsidRDefault="00E71E83" w:rsidP="00E71E83">
      <w:pPr>
        <w:spacing w:before="60" w:line="276" w:lineRule="auto"/>
        <w:ind w:right="567"/>
        <w:jc w:val="both"/>
        <w:rPr>
          <w:rFonts w:asciiTheme="minorHAnsi" w:hAnsiTheme="minorHAnsi" w:cstheme="minorHAnsi"/>
          <w:iCs/>
          <w:color w:val="000000" w:themeColor="text1"/>
          <w:sz w:val="20"/>
          <w:szCs w:val="20"/>
        </w:rPr>
      </w:pPr>
    </w:p>
    <w:p w14:paraId="13E037B4" w14:textId="77777777" w:rsidR="00E71E83" w:rsidRPr="00E71E83" w:rsidRDefault="00E71E83" w:rsidP="00E71E83">
      <w:pPr>
        <w:spacing w:after="60" w:line="276" w:lineRule="auto"/>
        <w:ind w:left="284" w:right="567" w:hanging="284"/>
        <w:jc w:val="both"/>
        <w:rPr>
          <w:rFonts w:asciiTheme="minorHAnsi" w:hAnsiTheme="minorHAnsi" w:cstheme="minorHAnsi"/>
          <w:color w:val="000000" w:themeColor="text1"/>
          <w:sz w:val="20"/>
          <w:szCs w:val="20"/>
          <w:u w:val="single"/>
        </w:rPr>
      </w:pPr>
      <w:r w:rsidRPr="00E71E83">
        <w:rPr>
          <w:rFonts w:asciiTheme="minorHAnsi" w:hAnsiTheme="minorHAnsi" w:cstheme="minorHAnsi"/>
          <w:color w:val="000000" w:themeColor="text1"/>
          <w:sz w:val="20"/>
          <w:szCs w:val="20"/>
          <w:u w:val="single"/>
        </w:rPr>
        <w:t>Ilekroć w niniejszym opisie przedmiotu zamówienia jak również w SWZ jest mowa o:</w:t>
      </w:r>
    </w:p>
    <w:p w14:paraId="1BC5B2F5" w14:textId="2DE8CDE0" w:rsidR="00E71E83" w:rsidRPr="00E71E83" w:rsidRDefault="00E71E83" w:rsidP="008B6910">
      <w:pPr>
        <w:widowControl w:val="0"/>
        <w:numPr>
          <w:ilvl w:val="0"/>
          <w:numId w:val="85"/>
        </w:numPr>
        <w:autoSpaceDE w:val="0"/>
        <w:autoSpaceDN w:val="0"/>
        <w:spacing w:before="60" w:after="60" w:line="276" w:lineRule="auto"/>
        <w:ind w:left="426" w:right="-2" w:hanging="426"/>
        <w:contextualSpacing/>
        <w:jc w:val="both"/>
        <w:rPr>
          <w:rFonts w:asciiTheme="minorHAnsi" w:hAnsiTheme="minorHAnsi" w:cstheme="minorHAnsi"/>
          <w:bCs/>
          <w:color w:val="000000" w:themeColor="text1"/>
          <w:sz w:val="20"/>
          <w:szCs w:val="20"/>
        </w:rPr>
      </w:pPr>
      <w:r w:rsidRPr="00E71E83">
        <w:rPr>
          <w:rFonts w:asciiTheme="minorHAnsi" w:hAnsiTheme="minorHAnsi" w:cstheme="minorHAnsi"/>
          <w:bCs/>
          <w:color w:val="000000" w:themeColor="text1"/>
          <w:sz w:val="20"/>
          <w:szCs w:val="20"/>
        </w:rPr>
        <w:t xml:space="preserve">Ubezpieczającym </w:t>
      </w:r>
      <w:r w:rsidRPr="00E71E83">
        <w:rPr>
          <w:rFonts w:asciiTheme="minorHAnsi" w:eastAsiaTheme="minorHAnsi" w:hAnsiTheme="minorHAnsi" w:cstheme="minorHAnsi"/>
          <w:color w:val="000000" w:themeColor="text1"/>
          <w:sz w:val="20"/>
          <w:szCs w:val="22"/>
        </w:rPr>
        <w:t xml:space="preserve">– należy rozumieć Zamawiającego tj. </w:t>
      </w:r>
      <w:r w:rsidR="00F8341F" w:rsidRPr="00F8341F">
        <w:rPr>
          <w:rFonts w:asciiTheme="minorHAnsi" w:eastAsiaTheme="minorHAnsi" w:hAnsiTheme="minorHAnsi" w:cstheme="minorHAnsi"/>
          <w:color w:val="000000" w:themeColor="text1"/>
          <w:sz w:val="20"/>
          <w:szCs w:val="22"/>
        </w:rPr>
        <w:t>SZPITAL MRĄGOWSKI im. Michała Kajki Sp. z o.o.</w:t>
      </w:r>
      <w:r w:rsidRPr="00E71E83">
        <w:rPr>
          <w:rFonts w:asciiTheme="minorHAnsi" w:eastAsiaTheme="minorHAnsi" w:hAnsiTheme="minorHAnsi" w:cstheme="minorHAnsi"/>
          <w:color w:val="000000" w:themeColor="text1"/>
          <w:sz w:val="20"/>
          <w:szCs w:val="22"/>
        </w:rPr>
        <w:t xml:space="preserve"> z siedzibą w </w:t>
      </w:r>
      <w:r w:rsidR="00F8341F">
        <w:rPr>
          <w:rFonts w:asciiTheme="minorHAnsi" w:eastAsiaTheme="minorHAnsi" w:hAnsiTheme="minorHAnsi" w:cstheme="minorHAnsi"/>
          <w:color w:val="000000" w:themeColor="text1"/>
          <w:sz w:val="20"/>
          <w:szCs w:val="22"/>
        </w:rPr>
        <w:t>Mrągowie (11-700)</w:t>
      </w:r>
      <w:r w:rsidRPr="00E71E83">
        <w:rPr>
          <w:rFonts w:asciiTheme="minorHAnsi" w:eastAsiaTheme="minorHAnsi" w:hAnsiTheme="minorHAnsi" w:cstheme="minorHAnsi"/>
          <w:color w:val="000000" w:themeColor="text1"/>
          <w:sz w:val="20"/>
          <w:szCs w:val="22"/>
        </w:rPr>
        <w:t xml:space="preserve"> przy ul. </w:t>
      </w:r>
      <w:r w:rsidR="00F8341F">
        <w:rPr>
          <w:rFonts w:asciiTheme="minorHAnsi" w:eastAsiaTheme="minorHAnsi" w:hAnsiTheme="minorHAnsi" w:cstheme="minorHAnsi"/>
          <w:color w:val="000000" w:themeColor="text1"/>
          <w:sz w:val="20"/>
          <w:szCs w:val="22"/>
        </w:rPr>
        <w:t>Wolności 12</w:t>
      </w:r>
    </w:p>
    <w:p w14:paraId="0A6F2E2F" w14:textId="77777777" w:rsidR="00E71E83" w:rsidRPr="00E71E83" w:rsidRDefault="00E71E83" w:rsidP="008B6910">
      <w:pPr>
        <w:widowControl w:val="0"/>
        <w:numPr>
          <w:ilvl w:val="0"/>
          <w:numId w:val="85"/>
        </w:numPr>
        <w:autoSpaceDE w:val="0"/>
        <w:autoSpaceDN w:val="0"/>
        <w:spacing w:before="60" w:after="60" w:line="276" w:lineRule="auto"/>
        <w:ind w:left="426" w:right="-2" w:hanging="426"/>
        <w:contextualSpacing/>
        <w:jc w:val="both"/>
        <w:rPr>
          <w:rFonts w:asciiTheme="minorHAnsi" w:hAnsiTheme="minorHAnsi" w:cstheme="minorHAnsi"/>
          <w:bCs/>
          <w:color w:val="000000" w:themeColor="text1"/>
          <w:sz w:val="20"/>
          <w:szCs w:val="20"/>
        </w:rPr>
      </w:pPr>
      <w:r w:rsidRPr="00E71E83">
        <w:rPr>
          <w:rFonts w:asciiTheme="minorHAnsi" w:hAnsiTheme="minorHAnsi" w:cstheme="minorHAnsi"/>
          <w:bCs/>
          <w:color w:val="000000" w:themeColor="text1"/>
          <w:sz w:val="20"/>
          <w:szCs w:val="20"/>
        </w:rPr>
        <w:t xml:space="preserve">Ubezpieczonym – należy przez to rozumieć osobę fizyczną, która przystąpiła do Umowy ubezpieczenia zawartej w wyniku postępowania </w:t>
      </w:r>
    </w:p>
    <w:p w14:paraId="664B77FF" w14:textId="77777777" w:rsidR="00E71E83" w:rsidRPr="00E71E83" w:rsidRDefault="00E71E83" w:rsidP="008B6910">
      <w:pPr>
        <w:widowControl w:val="0"/>
        <w:numPr>
          <w:ilvl w:val="0"/>
          <w:numId w:val="85"/>
        </w:numPr>
        <w:autoSpaceDE w:val="0"/>
        <w:autoSpaceDN w:val="0"/>
        <w:spacing w:after="60" w:line="276" w:lineRule="auto"/>
        <w:ind w:left="426" w:right="-2" w:hanging="426"/>
        <w:jc w:val="both"/>
        <w:rPr>
          <w:rFonts w:asciiTheme="minorHAnsi" w:hAnsiTheme="minorHAnsi" w:cstheme="minorHAnsi"/>
          <w:color w:val="000000" w:themeColor="text1"/>
          <w:sz w:val="20"/>
          <w:szCs w:val="20"/>
        </w:rPr>
      </w:pPr>
      <w:r w:rsidRPr="00E71E83">
        <w:rPr>
          <w:rFonts w:asciiTheme="minorHAnsi" w:hAnsiTheme="minorHAnsi" w:cstheme="minorHAnsi"/>
          <w:bCs/>
          <w:color w:val="000000" w:themeColor="text1"/>
          <w:sz w:val="20"/>
          <w:szCs w:val="20"/>
        </w:rPr>
        <w:t>Ubezpieczycielu – należy przez to rozumieć Wykonawcę, z którym zostanie zawarta umowa w sprawie niniejszego zamówienia publicznego.</w:t>
      </w:r>
    </w:p>
    <w:p w14:paraId="784750F1" w14:textId="77777777" w:rsidR="00E71E83" w:rsidRPr="00E71E83" w:rsidRDefault="00E71E83" w:rsidP="00E71E83">
      <w:pPr>
        <w:spacing w:before="60" w:after="60" w:line="288" w:lineRule="auto"/>
        <w:ind w:left="426" w:right="-2"/>
        <w:contextualSpacing/>
        <w:jc w:val="both"/>
        <w:rPr>
          <w:rFonts w:asciiTheme="minorHAnsi" w:eastAsiaTheme="minorHAnsi" w:hAnsiTheme="minorHAnsi" w:cstheme="minorHAnsi"/>
          <w:color w:val="000000" w:themeColor="text1"/>
          <w:sz w:val="20"/>
          <w:szCs w:val="22"/>
        </w:rPr>
      </w:pPr>
    </w:p>
    <w:p w14:paraId="62F92F8D" w14:textId="77777777" w:rsidR="00E71E83" w:rsidRPr="00E71E83" w:rsidRDefault="00E71E83" w:rsidP="00E71E83">
      <w:pPr>
        <w:spacing w:before="60" w:after="60" w:line="288" w:lineRule="auto"/>
        <w:ind w:right="-2"/>
        <w:jc w:val="both"/>
        <w:rPr>
          <w:rFonts w:asciiTheme="minorHAnsi" w:eastAsiaTheme="minorHAnsi" w:hAnsiTheme="minorHAnsi" w:cstheme="minorHAnsi"/>
          <w:color w:val="000000" w:themeColor="text1"/>
          <w:sz w:val="20"/>
          <w:szCs w:val="22"/>
          <w:u w:val="single"/>
        </w:rPr>
      </w:pPr>
      <w:r w:rsidRPr="00E71E83">
        <w:rPr>
          <w:rFonts w:asciiTheme="minorHAnsi" w:eastAsiaTheme="minorHAnsi" w:hAnsiTheme="minorHAnsi" w:cstheme="minorHAnsi"/>
          <w:color w:val="000000" w:themeColor="text1"/>
          <w:sz w:val="20"/>
          <w:szCs w:val="22"/>
          <w:u w:val="single"/>
        </w:rPr>
        <w:t>Zakres przedmiotu zamówienia:</w:t>
      </w:r>
    </w:p>
    <w:p w14:paraId="0CA213C2" w14:textId="5D2FDEC3" w:rsidR="00E71E83" w:rsidRPr="00E71E83" w:rsidRDefault="00E71E83" w:rsidP="008B6910">
      <w:pPr>
        <w:numPr>
          <w:ilvl w:val="0"/>
          <w:numId w:val="98"/>
        </w:numPr>
        <w:spacing w:before="60" w:after="60" w:line="288" w:lineRule="auto"/>
        <w:ind w:left="426" w:right="-2" w:hanging="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Przedmiotem zamówienia jest świadczenie usługi grupowego ubezpieczenia na życie dla pracowników </w:t>
      </w:r>
      <w:r w:rsidR="00F8341F" w:rsidRPr="00F8341F">
        <w:rPr>
          <w:rFonts w:asciiTheme="minorHAnsi" w:eastAsiaTheme="minorHAnsi" w:hAnsiTheme="minorHAnsi" w:cstheme="minorHAnsi"/>
          <w:color w:val="000000" w:themeColor="text1"/>
          <w:sz w:val="20"/>
          <w:szCs w:val="22"/>
        </w:rPr>
        <w:t>SZPITAL</w:t>
      </w:r>
      <w:r w:rsidR="00F8341F">
        <w:rPr>
          <w:rFonts w:asciiTheme="minorHAnsi" w:eastAsiaTheme="minorHAnsi" w:hAnsiTheme="minorHAnsi" w:cstheme="minorHAnsi"/>
          <w:color w:val="000000" w:themeColor="text1"/>
          <w:sz w:val="20"/>
          <w:szCs w:val="22"/>
        </w:rPr>
        <w:t>A</w:t>
      </w:r>
      <w:r w:rsidR="00F8341F" w:rsidRPr="00F8341F">
        <w:rPr>
          <w:rFonts w:asciiTheme="minorHAnsi" w:eastAsiaTheme="minorHAnsi" w:hAnsiTheme="minorHAnsi" w:cstheme="minorHAnsi"/>
          <w:color w:val="000000" w:themeColor="text1"/>
          <w:sz w:val="20"/>
          <w:szCs w:val="22"/>
        </w:rPr>
        <w:t xml:space="preserve"> MRĄGOWSKI</w:t>
      </w:r>
      <w:r w:rsidR="00F8341F">
        <w:rPr>
          <w:rFonts w:asciiTheme="minorHAnsi" w:eastAsiaTheme="minorHAnsi" w:hAnsiTheme="minorHAnsi" w:cstheme="minorHAnsi"/>
          <w:color w:val="000000" w:themeColor="text1"/>
          <w:sz w:val="20"/>
          <w:szCs w:val="22"/>
        </w:rPr>
        <w:t>EGO</w:t>
      </w:r>
      <w:r w:rsidR="00F8341F" w:rsidRPr="00F8341F">
        <w:rPr>
          <w:rFonts w:asciiTheme="minorHAnsi" w:eastAsiaTheme="minorHAnsi" w:hAnsiTheme="minorHAnsi" w:cstheme="minorHAnsi"/>
          <w:color w:val="000000" w:themeColor="text1"/>
          <w:sz w:val="20"/>
          <w:szCs w:val="22"/>
        </w:rPr>
        <w:t xml:space="preserve"> im. Michała Kajki Sp. z o.o.</w:t>
      </w:r>
      <w:r w:rsidRPr="00E71E83">
        <w:rPr>
          <w:rFonts w:asciiTheme="minorHAnsi" w:eastAsiaTheme="minorHAnsi" w:hAnsiTheme="minorHAnsi" w:cstheme="minorHAnsi"/>
          <w:color w:val="000000" w:themeColor="text1"/>
          <w:sz w:val="20"/>
          <w:szCs w:val="22"/>
        </w:rPr>
        <w:t xml:space="preserve">, członków ich rodzin: współmałżonków, pełnoletnich dzieci oraz partnerów życiowych. </w:t>
      </w:r>
    </w:p>
    <w:p w14:paraId="40DCC3A8" w14:textId="356DCB37" w:rsidR="00E71E83" w:rsidRPr="00E71E83" w:rsidRDefault="00E71E83" w:rsidP="008B6910">
      <w:pPr>
        <w:numPr>
          <w:ilvl w:val="0"/>
          <w:numId w:val="98"/>
        </w:numPr>
        <w:spacing w:before="60" w:after="60" w:line="288" w:lineRule="auto"/>
        <w:ind w:left="426" w:right="-2" w:hanging="426"/>
        <w:contextualSpacing/>
        <w:jc w:val="both"/>
        <w:rPr>
          <w:rFonts w:asciiTheme="minorHAnsi" w:eastAsiaTheme="minorHAnsi" w:hAnsiTheme="minorHAnsi" w:cstheme="minorHAnsi"/>
          <w:b/>
          <w:bCs/>
          <w:color w:val="000000" w:themeColor="text1"/>
          <w:sz w:val="20"/>
          <w:szCs w:val="22"/>
        </w:rPr>
      </w:pPr>
      <w:r w:rsidRPr="00E71E83">
        <w:rPr>
          <w:rFonts w:asciiTheme="minorHAnsi" w:eastAsiaTheme="minorHAnsi" w:hAnsiTheme="minorHAnsi" w:cstheme="minorHAnsi"/>
          <w:color w:val="000000" w:themeColor="text1"/>
          <w:sz w:val="20"/>
          <w:szCs w:val="22"/>
        </w:rPr>
        <w:t xml:space="preserve">Termin wykonania zamówienia: ochrona ubezpieczeniowa świadczona będzie w okresie </w:t>
      </w:r>
      <w:bookmarkStart w:id="13" w:name="_Hlk102121215"/>
      <w:r w:rsidR="00F8341F">
        <w:rPr>
          <w:rFonts w:asciiTheme="minorHAnsi" w:eastAsiaTheme="minorHAnsi" w:hAnsiTheme="minorHAnsi" w:cstheme="minorHAnsi"/>
          <w:b/>
          <w:bCs/>
          <w:color w:val="000000" w:themeColor="text1"/>
          <w:sz w:val="20"/>
          <w:szCs w:val="22"/>
        </w:rPr>
        <w:t>24</w:t>
      </w:r>
      <w:r w:rsidRPr="00E71E83">
        <w:rPr>
          <w:rFonts w:asciiTheme="minorHAnsi" w:eastAsiaTheme="minorHAnsi" w:hAnsiTheme="minorHAnsi" w:cstheme="minorHAnsi"/>
          <w:b/>
          <w:bCs/>
          <w:color w:val="000000" w:themeColor="text1"/>
          <w:sz w:val="20"/>
          <w:szCs w:val="22"/>
        </w:rPr>
        <w:t xml:space="preserve"> miesięcy </w:t>
      </w:r>
      <w:r w:rsidR="00BB2692">
        <w:rPr>
          <w:rFonts w:asciiTheme="minorHAnsi" w:eastAsiaTheme="minorHAnsi" w:hAnsiTheme="minorHAnsi" w:cstheme="minorHAnsi"/>
          <w:b/>
          <w:bCs/>
          <w:color w:val="000000" w:themeColor="text1"/>
          <w:sz w:val="20"/>
          <w:szCs w:val="22"/>
        </w:rPr>
        <w:t xml:space="preserve">(planowany </w:t>
      </w:r>
      <w:r w:rsidR="006F0789">
        <w:rPr>
          <w:rFonts w:asciiTheme="minorHAnsi" w:eastAsiaTheme="minorHAnsi" w:hAnsiTheme="minorHAnsi" w:cstheme="minorHAnsi"/>
          <w:b/>
          <w:bCs/>
          <w:color w:val="000000" w:themeColor="text1"/>
          <w:sz w:val="20"/>
          <w:szCs w:val="22"/>
        </w:rPr>
        <w:t>od dnia 01.10</w:t>
      </w:r>
      <w:r w:rsidRPr="00E71E83">
        <w:rPr>
          <w:rFonts w:asciiTheme="minorHAnsi" w:eastAsiaTheme="minorHAnsi" w:hAnsiTheme="minorHAnsi" w:cstheme="minorHAnsi"/>
          <w:b/>
          <w:bCs/>
          <w:color w:val="000000" w:themeColor="text1"/>
          <w:sz w:val="20"/>
          <w:szCs w:val="22"/>
        </w:rPr>
        <w:t>.202</w:t>
      </w:r>
      <w:r w:rsidR="00F8341F">
        <w:rPr>
          <w:rFonts w:asciiTheme="minorHAnsi" w:eastAsiaTheme="minorHAnsi" w:hAnsiTheme="minorHAnsi" w:cstheme="minorHAnsi"/>
          <w:b/>
          <w:bCs/>
          <w:color w:val="000000" w:themeColor="text1"/>
          <w:sz w:val="20"/>
          <w:szCs w:val="22"/>
        </w:rPr>
        <w:t>3</w:t>
      </w:r>
      <w:r w:rsidRPr="00E71E83">
        <w:rPr>
          <w:rFonts w:asciiTheme="minorHAnsi" w:eastAsiaTheme="minorHAnsi" w:hAnsiTheme="minorHAnsi" w:cstheme="minorHAnsi"/>
          <w:b/>
          <w:bCs/>
          <w:color w:val="000000" w:themeColor="text1"/>
          <w:sz w:val="20"/>
          <w:szCs w:val="22"/>
        </w:rPr>
        <w:t xml:space="preserve"> r. do dnia 30.09.2025 r.</w:t>
      </w:r>
      <w:bookmarkEnd w:id="13"/>
      <w:r w:rsidR="00F8341F">
        <w:rPr>
          <w:rFonts w:asciiTheme="minorHAnsi" w:eastAsiaTheme="minorHAnsi" w:hAnsiTheme="minorHAnsi" w:cstheme="minorHAnsi"/>
          <w:b/>
          <w:bCs/>
          <w:color w:val="000000" w:themeColor="text1"/>
          <w:sz w:val="20"/>
          <w:szCs w:val="22"/>
        </w:rPr>
        <w:t xml:space="preserve"> z możliwością opcji na </w:t>
      </w:r>
      <w:r w:rsidR="006C5B21">
        <w:rPr>
          <w:rFonts w:asciiTheme="minorHAnsi" w:eastAsiaTheme="minorHAnsi" w:hAnsiTheme="minorHAnsi" w:cstheme="minorHAnsi"/>
          <w:b/>
          <w:bCs/>
          <w:color w:val="000000" w:themeColor="text1"/>
          <w:sz w:val="20"/>
          <w:szCs w:val="22"/>
        </w:rPr>
        <w:t>12</w:t>
      </w:r>
      <w:r w:rsidR="00F8341F">
        <w:rPr>
          <w:rFonts w:asciiTheme="minorHAnsi" w:eastAsiaTheme="minorHAnsi" w:hAnsiTheme="minorHAnsi" w:cstheme="minorHAnsi"/>
          <w:b/>
          <w:bCs/>
          <w:color w:val="000000" w:themeColor="text1"/>
          <w:sz w:val="20"/>
          <w:szCs w:val="22"/>
        </w:rPr>
        <w:t xml:space="preserve"> miesięcy</w:t>
      </w:r>
      <w:r w:rsidR="00BB2692">
        <w:rPr>
          <w:rFonts w:asciiTheme="minorHAnsi" w:eastAsiaTheme="minorHAnsi" w:hAnsiTheme="minorHAnsi" w:cstheme="minorHAnsi"/>
          <w:b/>
          <w:bCs/>
          <w:color w:val="000000" w:themeColor="text1"/>
          <w:sz w:val="20"/>
          <w:szCs w:val="22"/>
        </w:rPr>
        <w:t>)</w:t>
      </w:r>
    </w:p>
    <w:p w14:paraId="704AD720" w14:textId="77777777" w:rsidR="00E71E83" w:rsidRPr="00E71E83" w:rsidRDefault="00E71E83" w:rsidP="00E71E83">
      <w:pPr>
        <w:spacing w:before="60" w:after="60" w:line="288" w:lineRule="auto"/>
        <w:jc w:val="both"/>
        <w:rPr>
          <w:rFonts w:asciiTheme="minorHAnsi" w:eastAsiaTheme="minorHAnsi" w:hAnsiTheme="minorHAnsi" w:cstheme="minorHAnsi"/>
          <w:color w:val="000000" w:themeColor="text1"/>
          <w:sz w:val="20"/>
          <w:szCs w:val="22"/>
        </w:rPr>
      </w:pPr>
    </w:p>
    <w:p w14:paraId="022BD154" w14:textId="193C3E36" w:rsidR="00E71E83" w:rsidRPr="00E71E83" w:rsidRDefault="00E71E83" w:rsidP="00E71E83">
      <w:pPr>
        <w:spacing w:before="60" w:after="60" w:line="288" w:lineRule="auto"/>
        <w:contextualSpacing/>
        <w:jc w:val="both"/>
        <w:rPr>
          <w:rFonts w:asciiTheme="minorHAnsi" w:hAnsiTheme="minorHAnsi" w:cstheme="minorHAnsi"/>
          <w:b/>
          <w:iCs/>
          <w:color w:val="000000" w:themeColor="text1"/>
          <w:sz w:val="22"/>
          <w:szCs w:val="22"/>
        </w:rPr>
      </w:pPr>
      <w:r w:rsidRPr="00E71E83">
        <w:rPr>
          <w:rFonts w:asciiTheme="minorHAnsi" w:eastAsiaTheme="majorEastAsia" w:hAnsiTheme="minorHAnsi" w:cstheme="minorHAnsi"/>
          <w:b/>
          <w:color w:val="000000" w:themeColor="text1"/>
          <w:sz w:val="22"/>
          <w:szCs w:val="22"/>
        </w:rPr>
        <w:t xml:space="preserve">GRUPOWE UBEZPIECZENIE NA ŻYCIE DLA PRACOWNIKÓW </w:t>
      </w:r>
      <w:r w:rsidR="00F8341F" w:rsidRPr="00F8341F">
        <w:rPr>
          <w:rFonts w:asciiTheme="minorHAnsi" w:eastAsiaTheme="majorEastAsia" w:hAnsiTheme="minorHAnsi" w:cstheme="minorHAnsi"/>
          <w:b/>
          <w:color w:val="000000" w:themeColor="text1"/>
          <w:sz w:val="22"/>
          <w:szCs w:val="22"/>
        </w:rPr>
        <w:t>SZPITAL</w:t>
      </w:r>
      <w:r w:rsidR="00F8341F">
        <w:rPr>
          <w:rFonts w:asciiTheme="minorHAnsi" w:eastAsiaTheme="majorEastAsia" w:hAnsiTheme="minorHAnsi" w:cstheme="minorHAnsi"/>
          <w:b/>
          <w:color w:val="000000" w:themeColor="text1"/>
          <w:sz w:val="22"/>
          <w:szCs w:val="22"/>
        </w:rPr>
        <w:t>A</w:t>
      </w:r>
      <w:r w:rsidR="00F8341F" w:rsidRPr="00F8341F">
        <w:rPr>
          <w:rFonts w:asciiTheme="minorHAnsi" w:eastAsiaTheme="majorEastAsia" w:hAnsiTheme="minorHAnsi" w:cstheme="minorHAnsi"/>
          <w:b/>
          <w:color w:val="000000" w:themeColor="text1"/>
          <w:sz w:val="22"/>
          <w:szCs w:val="22"/>
        </w:rPr>
        <w:t xml:space="preserve"> MRĄGOWSKI</w:t>
      </w:r>
      <w:r w:rsidR="00F8341F">
        <w:rPr>
          <w:rFonts w:asciiTheme="minorHAnsi" w:eastAsiaTheme="majorEastAsia" w:hAnsiTheme="minorHAnsi" w:cstheme="minorHAnsi"/>
          <w:b/>
          <w:color w:val="000000" w:themeColor="text1"/>
          <w:sz w:val="22"/>
          <w:szCs w:val="22"/>
        </w:rPr>
        <w:t>EGO</w:t>
      </w:r>
      <w:r w:rsidR="00F8341F" w:rsidRPr="00F8341F">
        <w:rPr>
          <w:rFonts w:asciiTheme="minorHAnsi" w:eastAsiaTheme="majorEastAsia" w:hAnsiTheme="minorHAnsi" w:cstheme="minorHAnsi"/>
          <w:b/>
          <w:color w:val="000000" w:themeColor="text1"/>
          <w:sz w:val="22"/>
          <w:szCs w:val="22"/>
        </w:rPr>
        <w:t xml:space="preserve"> im. Michała Kajki Sp. z o.o.</w:t>
      </w:r>
      <w:r w:rsidRPr="00E71E83">
        <w:rPr>
          <w:rFonts w:asciiTheme="minorHAnsi" w:eastAsiaTheme="majorEastAsia" w:hAnsiTheme="minorHAnsi" w:cstheme="minorHAnsi"/>
          <w:b/>
          <w:color w:val="000000" w:themeColor="text1"/>
          <w:sz w:val="22"/>
          <w:szCs w:val="22"/>
        </w:rPr>
        <w:t xml:space="preserve"> ORAZ CZŁONKÓW ICH RODZIN</w:t>
      </w:r>
    </w:p>
    <w:p w14:paraId="660A29CD" w14:textId="77777777" w:rsidR="00E71E83" w:rsidRPr="00E71E83" w:rsidRDefault="00E71E83" w:rsidP="00E71E83">
      <w:pPr>
        <w:spacing w:before="60" w:after="60" w:line="288" w:lineRule="auto"/>
        <w:contextualSpacing/>
        <w:jc w:val="both"/>
        <w:rPr>
          <w:rFonts w:asciiTheme="minorHAnsi" w:hAnsiTheme="minorHAnsi" w:cstheme="minorHAnsi"/>
          <w:b/>
          <w:iCs/>
          <w:color w:val="000000" w:themeColor="text1"/>
        </w:rPr>
      </w:pPr>
    </w:p>
    <w:p w14:paraId="2EF296B6" w14:textId="77777777" w:rsidR="00E71E83" w:rsidRPr="00E71E83" w:rsidRDefault="00E71E83" w:rsidP="008B6910">
      <w:pPr>
        <w:numPr>
          <w:ilvl w:val="0"/>
          <w:numId w:val="87"/>
        </w:numPr>
        <w:tabs>
          <w:tab w:val="num" w:pos="720"/>
        </w:tabs>
        <w:spacing w:before="60" w:after="60" w:line="288" w:lineRule="auto"/>
        <w:ind w:left="426" w:hanging="426"/>
        <w:contextualSpacing/>
        <w:jc w:val="both"/>
        <w:rPr>
          <w:rFonts w:asciiTheme="minorHAnsi" w:eastAsiaTheme="majorEastAsia" w:hAnsiTheme="minorHAnsi" w:cstheme="minorHAnsi"/>
          <w:b/>
          <w:color w:val="000000" w:themeColor="text1"/>
          <w:sz w:val="22"/>
          <w:szCs w:val="26"/>
        </w:rPr>
      </w:pPr>
      <w:r w:rsidRPr="00E71E83">
        <w:rPr>
          <w:rFonts w:asciiTheme="minorHAnsi" w:eastAsiaTheme="majorEastAsia" w:hAnsiTheme="minorHAnsi" w:cstheme="minorHAnsi"/>
          <w:b/>
          <w:color w:val="000000" w:themeColor="text1"/>
          <w:sz w:val="22"/>
          <w:szCs w:val="26"/>
        </w:rPr>
        <w:lastRenderedPageBreak/>
        <w:t>UPRAWNIENI DO UBEZPIECZENIA</w:t>
      </w:r>
    </w:p>
    <w:p w14:paraId="2B8C8A8D" w14:textId="20D77052" w:rsidR="00E71E83" w:rsidRPr="00E71E83" w:rsidRDefault="00E71E83" w:rsidP="008B6910">
      <w:pPr>
        <w:numPr>
          <w:ilvl w:val="1"/>
          <w:numId w:val="88"/>
        </w:num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W każdym czasie trwania ubezpieczenia do umowy może przystąpić: pracownik </w:t>
      </w:r>
      <w:r w:rsidR="00F8341F" w:rsidRPr="00F8341F">
        <w:rPr>
          <w:rFonts w:asciiTheme="minorHAnsi" w:eastAsiaTheme="minorHAnsi" w:hAnsiTheme="minorHAnsi" w:cstheme="minorHAnsi"/>
          <w:color w:val="000000" w:themeColor="text1"/>
          <w:sz w:val="20"/>
          <w:szCs w:val="22"/>
        </w:rPr>
        <w:t>SZPITAL</w:t>
      </w:r>
      <w:r w:rsidR="00F8341F">
        <w:rPr>
          <w:rFonts w:asciiTheme="minorHAnsi" w:eastAsiaTheme="minorHAnsi" w:hAnsiTheme="minorHAnsi" w:cstheme="minorHAnsi"/>
          <w:color w:val="000000" w:themeColor="text1"/>
          <w:sz w:val="20"/>
          <w:szCs w:val="22"/>
        </w:rPr>
        <w:t>A</w:t>
      </w:r>
      <w:r w:rsidR="00F8341F" w:rsidRPr="00F8341F">
        <w:rPr>
          <w:rFonts w:asciiTheme="minorHAnsi" w:eastAsiaTheme="minorHAnsi" w:hAnsiTheme="minorHAnsi" w:cstheme="minorHAnsi"/>
          <w:color w:val="000000" w:themeColor="text1"/>
          <w:sz w:val="20"/>
          <w:szCs w:val="22"/>
        </w:rPr>
        <w:t xml:space="preserve"> MRĄGOWSKI</w:t>
      </w:r>
      <w:r w:rsidR="00F8341F">
        <w:rPr>
          <w:rFonts w:asciiTheme="minorHAnsi" w:eastAsiaTheme="minorHAnsi" w:hAnsiTheme="minorHAnsi" w:cstheme="minorHAnsi"/>
          <w:color w:val="000000" w:themeColor="text1"/>
          <w:sz w:val="20"/>
          <w:szCs w:val="22"/>
        </w:rPr>
        <w:t>EGO</w:t>
      </w:r>
      <w:r w:rsidR="00F8341F" w:rsidRPr="00F8341F">
        <w:rPr>
          <w:rFonts w:asciiTheme="minorHAnsi" w:eastAsiaTheme="minorHAnsi" w:hAnsiTheme="minorHAnsi" w:cstheme="minorHAnsi"/>
          <w:color w:val="000000" w:themeColor="text1"/>
          <w:sz w:val="20"/>
          <w:szCs w:val="22"/>
        </w:rPr>
        <w:t xml:space="preserve"> im. Michała Kajki Sp. z o.o.</w:t>
      </w:r>
      <w:r w:rsidRPr="00E71E83">
        <w:rPr>
          <w:rFonts w:asciiTheme="minorHAnsi" w:eastAsiaTheme="minorHAnsi" w:hAnsiTheme="minorHAnsi" w:cstheme="minorHAnsi"/>
          <w:color w:val="000000" w:themeColor="text1"/>
          <w:sz w:val="20"/>
          <w:szCs w:val="22"/>
        </w:rPr>
        <w:t>, jego współmałżonek / partner życiowy albo pełnoletnie dziecko pod warunkiem, że w chwili przystąpienia:</w:t>
      </w:r>
    </w:p>
    <w:p w14:paraId="49AC132C" w14:textId="791C6BD1" w:rsidR="00E71E83" w:rsidRPr="00E71E83" w:rsidRDefault="00E71E83" w:rsidP="008B6910">
      <w:pPr>
        <w:numPr>
          <w:ilvl w:val="2"/>
          <w:numId w:val="88"/>
        </w:numPr>
        <w:spacing w:before="60" w:after="60" w:line="288" w:lineRule="auto"/>
        <w:ind w:left="1134" w:hanging="709"/>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pracownik ma ukończone 18 lat i nie ukończył </w:t>
      </w:r>
      <w:r w:rsidR="00F8341F">
        <w:rPr>
          <w:rFonts w:asciiTheme="minorHAnsi" w:eastAsiaTheme="minorHAnsi" w:hAnsiTheme="minorHAnsi" w:cstheme="minorHAnsi"/>
          <w:color w:val="000000" w:themeColor="text1"/>
          <w:sz w:val="20"/>
          <w:szCs w:val="22"/>
        </w:rPr>
        <w:t>75</w:t>
      </w:r>
      <w:r w:rsidRPr="00E71E83">
        <w:rPr>
          <w:rFonts w:asciiTheme="minorHAnsi" w:eastAsiaTheme="minorHAnsi" w:hAnsiTheme="minorHAnsi" w:cstheme="minorHAnsi"/>
          <w:color w:val="000000" w:themeColor="text1"/>
          <w:sz w:val="20"/>
          <w:szCs w:val="22"/>
        </w:rPr>
        <w:t xml:space="preserve"> roku życia, </w:t>
      </w:r>
    </w:p>
    <w:p w14:paraId="6968518E" w14:textId="77777777" w:rsidR="00E71E83" w:rsidRPr="00E71E83" w:rsidRDefault="00E71E83" w:rsidP="008B6910">
      <w:pPr>
        <w:numPr>
          <w:ilvl w:val="2"/>
          <w:numId w:val="88"/>
        </w:numPr>
        <w:spacing w:before="60" w:after="60" w:line="288" w:lineRule="auto"/>
        <w:ind w:left="1134" w:hanging="709"/>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współmałżonek / partner życiowy lub pełnoletnie dziecko ma ukończone 18 lat i nie ukończył </w:t>
      </w:r>
      <w:r w:rsidRPr="00E71E83">
        <w:rPr>
          <w:rFonts w:asciiTheme="minorHAnsi" w:eastAsiaTheme="minorHAnsi" w:hAnsiTheme="minorHAnsi" w:cstheme="minorHAnsi"/>
          <w:color w:val="000000" w:themeColor="text1"/>
          <w:sz w:val="20"/>
          <w:szCs w:val="22"/>
        </w:rPr>
        <w:br/>
        <w:t>69 roku życia.</w:t>
      </w:r>
    </w:p>
    <w:p w14:paraId="620D94DE" w14:textId="76672824" w:rsidR="00E71E83" w:rsidRPr="00E71E83" w:rsidRDefault="00E71E83" w:rsidP="008B6910">
      <w:pPr>
        <w:numPr>
          <w:ilvl w:val="1"/>
          <w:numId w:val="88"/>
        </w:numPr>
        <w:spacing w:before="60" w:after="60" w:line="288" w:lineRule="auto"/>
        <w:ind w:left="426"/>
        <w:contextualSpacing/>
        <w:jc w:val="both"/>
        <w:rPr>
          <w:rFonts w:asciiTheme="minorHAnsi" w:eastAsiaTheme="minorHAnsi" w:hAnsiTheme="minorHAnsi" w:cstheme="minorHAnsi"/>
          <w:sz w:val="20"/>
          <w:szCs w:val="22"/>
        </w:rPr>
      </w:pPr>
      <w:r w:rsidRPr="00E71E83">
        <w:rPr>
          <w:rFonts w:asciiTheme="minorHAnsi" w:eastAsiaTheme="minorHAnsi" w:hAnsiTheme="minorHAnsi" w:cstheme="minorHAnsi"/>
          <w:sz w:val="20"/>
          <w:szCs w:val="22"/>
        </w:rPr>
        <w:t>Ochrona ubezpieczeniowa świadczona jest do 7</w:t>
      </w:r>
      <w:r w:rsidR="00F8341F">
        <w:rPr>
          <w:rFonts w:asciiTheme="minorHAnsi" w:eastAsiaTheme="minorHAnsi" w:hAnsiTheme="minorHAnsi" w:cstheme="minorHAnsi"/>
          <w:sz w:val="20"/>
          <w:szCs w:val="22"/>
        </w:rPr>
        <w:t>5</w:t>
      </w:r>
      <w:r w:rsidRPr="00E71E83">
        <w:rPr>
          <w:rFonts w:asciiTheme="minorHAnsi" w:eastAsiaTheme="minorHAnsi" w:hAnsiTheme="minorHAnsi" w:cstheme="minorHAnsi"/>
          <w:sz w:val="20"/>
          <w:szCs w:val="22"/>
        </w:rPr>
        <w:t xml:space="preserve"> roku życia, przy czym trwa do ostatniego dnia miesiąca, </w:t>
      </w:r>
      <w:r w:rsidRPr="00E71E83">
        <w:rPr>
          <w:rFonts w:asciiTheme="minorHAnsi" w:eastAsiaTheme="minorHAnsi" w:hAnsiTheme="minorHAnsi" w:cstheme="minorHAnsi"/>
          <w:sz w:val="20"/>
          <w:szCs w:val="22"/>
        </w:rPr>
        <w:br/>
        <w:t xml:space="preserve">w którym Ubezpieczony osiągnął wskazany wiek i nie ulega ograniczeniu ze względu na wiek Ubezpieczonych przez cały okres jej trwania. </w:t>
      </w:r>
    </w:p>
    <w:p w14:paraId="3E14F226" w14:textId="77777777" w:rsidR="00E71E83" w:rsidRPr="00E71E83" w:rsidRDefault="00E71E83" w:rsidP="00E71E83">
      <w:pPr>
        <w:spacing w:before="60" w:after="60" w:line="288" w:lineRule="auto"/>
        <w:ind w:left="426"/>
        <w:contextualSpacing/>
        <w:jc w:val="both"/>
        <w:rPr>
          <w:rFonts w:asciiTheme="minorHAnsi" w:eastAsiaTheme="minorHAnsi" w:hAnsiTheme="minorHAnsi" w:cstheme="minorHAnsi"/>
          <w:sz w:val="20"/>
          <w:szCs w:val="22"/>
        </w:rPr>
      </w:pPr>
    </w:p>
    <w:p w14:paraId="449A6C0E" w14:textId="77777777" w:rsidR="00E71E83" w:rsidRPr="00E71E83" w:rsidRDefault="00E71E83" w:rsidP="008B6910">
      <w:pPr>
        <w:numPr>
          <w:ilvl w:val="0"/>
          <w:numId w:val="88"/>
        </w:numPr>
        <w:spacing w:before="60" w:after="60" w:line="288" w:lineRule="auto"/>
        <w:ind w:left="426" w:hanging="432"/>
        <w:contextualSpacing/>
        <w:jc w:val="both"/>
        <w:rPr>
          <w:rFonts w:asciiTheme="minorHAnsi" w:eastAsiaTheme="majorEastAsia" w:hAnsiTheme="minorHAnsi" w:cstheme="minorHAnsi"/>
          <w:b/>
          <w:color w:val="000000" w:themeColor="text1"/>
          <w:sz w:val="22"/>
          <w:szCs w:val="26"/>
        </w:rPr>
      </w:pPr>
      <w:r w:rsidRPr="00E71E83">
        <w:rPr>
          <w:rFonts w:asciiTheme="minorHAnsi" w:eastAsiaTheme="majorEastAsia" w:hAnsiTheme="minorHAnsi" w:cstheme="minorHAnsi"/>
          <w:b/>
          <w:color w:val="000000" w:themeColor="text1"/>
          <w:sz w:val="22"/>
          <w:szCs w:val="26"/>
        </w:rPr>
        <w:t>ZASADY OBEJMOWANIA OCHRONĄ UBEZPIECZENIOWĄ</w:t>
      </w:r>
    </w:p>
    <w:p w14:paraId="73301D2A" w14:textId="77777777" w:rsidR="00E71E83" w:rsidRPr="00E71E83" w:rsidRDefault="00E71E83" w:rsidP="008B6910">
      <w:pPr>
        <w:numPr>
          <w:ilvl w:val="1"/>
          <w:numId w:val="88"/>
        </w:num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Warunkiem objęcia ochroną pracowników Zamawiającego, ich współmałżonków / partnerów życiowych oraz pełnoletnich dzieci jest złożenie oświadczenia woli o przystąpieniu do umowy ubezpieczenia, które odbywa się poprzez wypełnienie i podpisanie formularza Deklaracji przystąpienia. Każda z wymienionych </w:t>
      </w:r>
      <w:r w:rsidRPr="00E71E83">
        <w:rPr>
          <w:rFonts w:asciiTheme="minorHAnsi" w:eastAsiaTheme="minorHAnsi" w:hAnsiTheme="minorHAnsi" w:cstheme="minorHAnsi"/>
          <w:color w:val="000000" w:themeColor="text1"/>
          <w:sz w:val="20"/>
          <w:szCs w:val="22"/>
        </w:rPr>
        <w:br/>
        <w:t>w zdaniu poprzedzającym osób składa Deklarację przystąpienia we własnym imieniu.</w:t>
      </w:r>
    </w:p>
    <w:p w14:paraId="17DBCA6C" w14:textId="77777777" w:rsidR="00E71E83" w:rsidRPr="00E71E83" w:rsidRDefault="00E71E83" w:rsidP="008B6910">
      <w:pPr>
        <w:numPr>
          <w:ilvl w:val="1"/>
          <w:numId w:val="88"/>
        </w:num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Pracownik Zamawiającego dokonuje swobodnego wyboru jednego z zaoferowanych wariantów ubezpieczenia (I, II, III), w ramach którego chce być objęty ochroną ubezpieczeniową. Członkowie rodziny pracownika (współmałżonek / partner życiowy lub pełnoletnie dziecko) mogą przystąpić do ubezpieczenia tylko na warunkach wariantu wybranego przez tego pracownika.</w:t>
      </w:r>
    </w:p>
    <w:p w14:paraId="65F155F1" w14:textId="77777777" w:rsidR="00E71E83" w:rsidRPr="00E71E83" w:rsidRDefault="00E71E83" w:rsidP="008B6910">
      <w:pPr>
        <w:numPr>
          <w:ilvl w:val="1"/>
          <w:numId w:val="88"/>
        </w:num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Początek odpowiedzialności Wykonawcy względem Ubezpieczonego następuje pierwszego dnia następnego miesiąca, po miesiącu, w którym Ubezpieczony złożył Deklarację przystąpienia, a Zamawiający przekazał Wykonawcy składkę ubezpieczeniową za niniejszą osobę. </w:t>
      </w:r>
    </w:p>
    <w:p w14:paraId="767AEE0B" w14:textId="77777777" w:rsidR="00E71E83" w:rsidRPr="00E71E83" w:rsidRDefault="00E71E83" w:rsidP="008B6910">
      <w:pPr>
        <w:numPr>
          <w:ilvl w:val="1"/>
          <w:numId w:val="88"/>
        </w:num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Pracownik dodatkowo w formie pisemnej wyraża zgodę na </w:t>
      </w:r>
      <w:bookmarkStart w:id="14" w:name="_Hlk85796470"/>
      <w:r w:rsidRPr="00E71E83">
        <w:rPr>
          <w:rFonts w:asciiTheme="minorHAnsi" w:eastAsiaTheme="minorHAnsi" w:hAnsiTheme="minorHAnsi" w:cstheme="minorHAnsi"/>
          <w:color w:val="000000" w:themeColor="text1"/>
          <w:sz w:val="20"/>
          <w:szCs w:val="22"/>
        </w:rPr>
        <w:t>potrącanie przez Zamawiającego odpowiedniej wysokości składki z comiesięcznego wynagrodzenia za ubezpieczenie własne oraz członków swojej rodziny (współmałżonka / partnera życiowego lub/i pełnoletnie dzieci) o ile wyrazili oni wolę przystąpienia do ubezpieczenia oraz zostali zgłoszeni do niego przez Zamawiającego.</w:t>
      </w:r>
    </w:p>
    <w:p w14:paraId="650B009F" w14:textId="77777777" w:rsidR="00E71E83" w:rsidRPr="00E71E83" w:rsidRDefault="00E71E83" w:rsidP="008B6910">
      <w:pPr>
        <w:numPr>
          <w:ilvl w:val="1"/>
          <w:numId w:val="88"/>
        </w:num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W przypadku braku możliwości potrącenia przez Zamawiającego kwoty należnej składki za ubezpieczenie pracownika, czy też członków jego rodziny, z wynagrodzenia bądź innego świadczenia wypłacanego przez Zamawiającego, na pracowniku ciąży obowiązek wpłaty na konto Zamawiającego kwoty pieniężnej odpowiadającej wysokości należnej składki ubezpieczeniowej za osoby objęte ubezpieczeniem, w terminie umożliwiającym terminową realizację przelewu pełnej, należnej Wykonawcy kwoty składki ubezpieczeniowej.</w:t>
      </w:r>
      <w:bookmarkEnd w:id="14"/>
    </w:p>
    <w:p w14:paraId="7223D1DD" w14:textId="77777777" w:rsidR="00E71E83" w:rsidRPr="00E71E83" w:rsidRDefault="00E71E83" w:rsidP="008B6910">
      <w:pPr>
        <w:numPr>
          <w:ilvl w:val="1"/>
          <w:numId w:val="88"/>
        </w:num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Zamawiający wymaga, aby Wykonawca nie żądał od pracowników w Deklaracji przystąpienia (lub jakimkolwiek innym dokumencie) składania jakichkolwiek oświadczeń o: stanie zdrowia, przebytych chorobach, podania jakichkolwiek innych danych o charakterze medycznym lub uzależniał udzielenie ochrony ubezpieczeniowej od poddania się przez nich weryfikacji stanu zdrowia w jakiejkolwiek innej formie, bez względu na termin przystąpienia do ubezpieczenia.</w:t>
      </w:r>
    </w:p>
    <w:p w14:paraId="63370006" w14:textId="77777777" w:rsidR="00E71E83" w:rsidRPr="00E71E83" w:rsidRDefault="00E71E83" w:rsidP="00E71E83">
      <w:p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Zastrzeżenie, o którym mowa w zdaniu poprzedzającym dotyczy wszystkich Ubezpieczonych niezależnie od tego, czy byli objęci dotychczasową umową ubezpieczenia grupowego, czy też byli dotychczas nieubezpieczeni.</w:t>
      </w:r>
    </w:p>
    <w:p w14:paraId="5008C005" w14:textId="77777777" w:rsidR="00E71E83" w:rsidRPr="00E71E83" w:rsidRDefault="00E71E83" w:rsidP="008B6910">
      <w:pPr>
        <w:numPr>
          <w:ilvl w:val="1"/>
          <w:numId w:val="88"/>
        </w:num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Zamawiający wymaga, aby Wykonawca nie żądał od współmałżonka / partnera życiowego lub pełnoletniego dziecka pracownika w Deklaracji przystąpienia (lub jakimkolwiek innym dokumencie) składania jakichkolwiek oświadczeń o: stanie zdrowia, przebytych chorobach, podania jakichkolwiek innych danych </w:t>
      </w:r>
      <w:r w:rsidRPr="00E71E83">
        <w:rPr>
          <w:rFonts w:asciiTheme="minorHAnsi" w:eastAsiaTheme="minorHAnsi" w:hAnsiTheme="minorHAnsi" w:cstheme="minorHAnsi"/>
          <w:color w:val="000000" w:themeColor="text1"/>
          <w:sz w:val="20"/>
          <w:szCs w:val="22"/>
        </w:rPr>
        <w:br/>
        <w:t xml:space="preserve">o charakterze medycznym lub uzależniał udzielenie ochrony ubezpieczeniowej od poddania się przez nich weryfikacji stanu zdrowia w jakiejkolwiek innej formie, pod warunkiem, że byli objęci ochroną ubezpieczeniową w ramach poprzedniej umowy ubezpieczenia funkcjonującej u Zamawiającego. </w:t>
      </w:r>
    </w:p>
    <w:p w14:paraId="7ABB517C" w14:textId="77777777" w:rsidR="00E71E83" w:rsidRPr="00E71E83" w:rsidRDefault="00E71E83" w:rsidP="008B6910">
      <w:pPr>
        <w:numPr>
          <w:ilvl w:val="1"/>
          <w:numId w:val="88"/>
        </w:numPr>
        <w:spacing w:before="60" w:after="60" w:line="288" w:lineRule="auto"/>
        <w:ind w:left="426" w:hanging="431"/>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lastRenderedPageBreak/>
        <w:t>Każdy z Ubezpieczonych ma prawo w dowolnym momencie zrezygnować z ubezpieczenia poprzez złożenie oświadczenia woli o wystąpieniu z umowy ubezpieczenia.</w:t>
      </w:r>
    </w:p>
    <w:p w14:paraId="7F3201CC" w14:textId="77777777" w:rsidR="00E71E83" w:rsidRPr="00E71E83" w:rsidRDefault="00E71E83" w:rsidP="00E71E83">
      <w:p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W sytuacji, o której mowa w zdaniu poprzedzającym, ochrona ubezpieczeniowa w stosunku do danego Ubezpieczonego wygasa z upływem ostatniego dnia miesiąca, za który Zamawiający przekazał Wykonawcy ostatnią składkę ubezpieczeniową za danego Ubezpieczonego, z uwzględnieniem odpowiednich zapisów Ogólnych Warunków Ubezpieczenia odnośnie zakończenia ochrony ubezpieczeniowej.</w:t>
      </w:r>
      <w:bookmarkStart w:id="15" w:name="_Hlk507074463"/>
    </w:p>
    <w:p w14:paraId="3C7BE3C6" w14:textId="77777777" w:rsidR="00E71E83" w:rsidRPr="00E71E83" w:rsidRDefault="00E71E83" w:rsidP="008B6910">
      <w:pPr>
        <w:numPr>
          <w:ilvl w:val="1"/>
          <w:numId w:val="88"/>
        </w:num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Wystąpienie z umowy ubezpieczenia pracownika wiąże się z końcem odpowiedzialności Wykonawcy względem członków rodziny tegoż pracownika. Niniejsze oznacza, iż ochrona ubezpieczeniowa współmałżonka / partnera życiowego i pełnoletniego dziecka kończy się z upływem ostatniego dnia miesiąca, za który Zamawiający przekazał Wykonawcy ostatnią składkę ubezpieczeniową za danego Ubezpieczonego, nie później jednak niż w dniu zakończenia ochrony ubezpieczeniowej w stosunku do pracownika.</w:t>
      </w:r>
    </w:p>
    <w:p w14:paraId="77DDF5B9" w14:textId="77777777" w:rsidR="00E71E83" w:rsidRPr="00E71E83" w:rsidRDefault="00E71E83" w:rsidP="008B6910">
      <w:pPr>
        <w:numPr>
          <w:ilvl w:val="1"/>
          <w:numId w:val="88"/>
        </w:numPr>
        <w:spacing w:before="60" w:after="60" w:line="288" w:lineRule="auto"/>
        <w:ind w:left="426" w:hanging="508"/>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W przypadku rozwiązania umowy będącej podstawą zatrudnienia pracownika u Zamawiającego ochrona ubezpieczeniowa pracownika, jego współmałżonka / partnera życiowego oraz pełnoletnich dzieci wygasa </w:t>
      </w:r>
      <w:r w:rsidRPr="00E71E83">
        <w:rPr>
          <w:rFonts w:asciiTheme="minorHAnsi" w:eastAsiaTheme="minorHAnsi" w:hAnsiTheme="minorHAnsi" w:cstheme="minorHAnsi"/>
          <w:color w:val="000000" w:themeColor="text1"/>
          <w:sz w:val="20"/>
          <w:szCs w:val="22"/>
        </w:rPr>
        <w:br/>
        <w:t>z upływem ostatniego dnia miesiąca, za który Zamawiający przekazał Wykonawcy ostatnią składkę ubezpieczeniową za danego Ubezpieczonego / Ubezpieczonych</w:t>
      </w:r>
      <w:bookmarkEnd w:id="15"/>
      <w:r w:rsidRPr="00E71E83">
        <w:rPr>
          <w:rFonts w:asciiTheme="minorHAnsi" w:eastAsiaTheme="minorHAnsi" w:hAnsiTheme="minorHAnsi" w:cstheme="minorHAnsi"/>
          <w:color w:val="000000" w:themeColor="text1"/>
          <w:sz w:val="20"/>
          <w:szCs w:val="22"/>
        </w:rPr>
        <w:t>.</w:t>
      </w:r>
    </w:p>
    <w:p w14:paraId="1928AF66" w14:textId="77777777" w:rsidR="00E71E83" w:rsidRPr="00E71E83" w:rsidRDefault="00E71E83" w:rsidP="008B6910">
      <w:pPr>
        <w:numPr>
          <w:ilvl w:val="1"/>
          <w:numId w:val="88"/>
        </w:numPr>
        <w:spacing w:before="60" w:after="60" w:line="288" w:lineRule="auto"/>
        <w:ind w:left="426" w:hanging="508"/>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Ubezpieczony ma możliwość zmiany wariantu ubezpieczenia w każdą rocznicę ubezpieczenia z zachowaniem ograniczenia ochrony w odniesieniu do wzrostu sum ubezpieczenia bądź zakresu ochrony (karencja) o ile takie ograniczenie przewidują OWU Wykonawcy. </w:t>
      </w:r>
    </w:p>
    <w:p w14:paraId="48DD92D4" w14:textId="044B10F9" w:rsidR="00E71E83" w:rsidRPr="00E71E83" w:rsidRDefault="00E71E83" w:rsidP="008B6910">
      <w:pPr>
        <w:numPr>
          <w:ilvl w:val="1"/>
          <w:numId w:val="88"/>
        </w:numPr>
        <w:spacing w:before="60" w:after="60" w:line="288" w:lineRule="auto"/>
        <w:ind w:left="426" w:hanging="508"/>
        <w:contextualSpacing/>
        <w:jc w:val="both"/>
        <w:rPr>
          <w:rFonts w:asciiTheme="minorHAnsi" w:eastAsiaTheme="minorHAnsi" w:hAnsiTheme="minorHAnsi" w:cstheme="minorHAnsi"/>
          <w:sz w:val="20"/>
          <w:szCs w:val="22"/>
        </w:rPr>
      </w:pPr>
      <w:r w:rsidRPr="00E71E83">
        <w:rPr>
          <w:rFonts w:asciiTheme="minorHAnsi" w:eastAsiaTheme="minorHAnsi" w:hAnsiTheme="minorHAnsi" w:cstheme="minorHAnsi"/>
          <w:sz w:val="20"/>
          <w:szCs w:val="22"/>
        </w:rPr>
        <w:t>Zamawiający wymaga, aby Wykonawca w terminie co najmniej 60 dni przed zakończeniem ochrony ubezpieczeniowej w wyniku okoliczności, o których mowa w pkt. 1.1. oraz 1.2., poinformował na piśmie Ubezpieczonego i przedstawił mu propozycję indywidualnej kontynuacji umowy ubezpieczenia oraz przekazał Zamawiającemu pisemną informację o zbliżającym się zakończeniu ochrony ubezpieczeniowej wobec danego Ubezpieczonego. Zakończenie ochrony ubezpieczeniowej w stosunku do pracownika, który ukończył 7</w:t>
      </w:r>
      <w:r w:rsidR="00F8341F">
        <w:rPr>
          <w:rFonts w:asciiTheme="minorHAnsi" w:eastAsiaTheme="minorHAnsi" w:hAnsiTheme="minorHAnsi" w:cstheme="minorHAnsi"/>
          <w:sz w:val="20"/>
          <w:szCs w:val="22"/>
        </w:rPr>
        <w:t>5</w:t>
      </w:r>
      <w:r w:rsidRPr="00E71E83">
        <w:rPr>
          <w:rFonts w:asciiTheme="minorHAnsi" w:eastAsiaTheme="minorHAnsi" w:hAnsiTheme="minorHAnsi" w:cstheme="minorHAnsi"/>
          <w:sz w:val="20"/>
          <w:szCs w:val="22"/>
        </w:rPr>
        <w:t xml:space="preserve"> rok życia, skutkuje zakończeniem ochrony ubezpieczeniowej w stosunku do członków jego rodziny, do których w analogicznym jak do pracownika terminie, Wykonawca powinien skierować pisemną informację o zakończeniu okresu ochrony ubezpieczeniowej wraz z propozycją indywidualnej kontynuacji umowy ubezpieczenia. Brak spełnienia przez Wykonawcę obowiązku poinformowania Ubezpieczonego we wskazanym powyżej terminie, skutkuje przedłużeniem ochrony ubezpieczeniowej wobec danego Ubezpieczonego do </w:t>
      </w:r>
      <w:r w:rsidR="00F8341F">
        <w:rPr>
          <w:rFonts w:asciiTheme="minorHAnsi" w:eastAsiaTheme="minorHAnsi" w:hAnsiTheme="minorHAnsi" w:cstheme="minorHAnsi"/>
          <w:sz w:val="20"/>
          <w:szCs w:val="22"/>
        </w:rPr>
        <w:t xml:space="preserve">następnej rocznicy </w:t>
      </w:r>
      <w:r w:rsidR="001F7162">
        <w:rPr>
          <w:rFonts w:asciiTheme="minorHAnsi" w:eastAsiaTheme="minorHAnsi" w:hAnsiTheme="minorHAnsi" w:cstheme="minorHAnsi"/>
          <w:sz w:val="20"/>
          <w:szCs w:val="22"/>
        </w:rPr>
        <w:t>ubezpieczenia</w:t>
      </w:r>
      <w:r w:rsidRPr="00E71E83">
        <w:rPr>
          <w:rFonts w:asciiTheme="minorHAnsi" w:eastAsiaTheme="minorHAnsi" w:hAnsiTheme="minorHAnsi" w:cstheme="minorHAnsi"/>
          <w:sz w:val="20"/>
          <w:szCs w:val="22"/>
        </w:rPr>
        <w:t>, w którym Zamawiający spełni swój obowiązek poinformowania Ubezpieczonego oraz przedstawi propozycję indywidualnej kontynuacji umowy ubezpieczenia.</w:t>
      </w:r>
    </w:p>
    <w:p w14:paraId="7756A062" w14:textId="77777777" w:rsidR="00E71E83" w:rsidRPr="00E71E83" w:rsidRDefault="00E71E83" w:rsidP="00E71E83">
      <w:pPr>
        <w:spacing w:before="60" w:after="60" w:line="288" w:lineRule="auto"/>
        <w:ind w:left="792"/>
        <w:contextualSpacing/>
        <w:jc w:val="both"/>
        <w:rPr>
          <w:rFonts w:asciiTheme="minorHAnsi" w:hAnsiTheme="minorHAnsi" w:cstheme="minorHAnsi"/>
          <w:iCs/>
          <w:color w:val="000000" w:themeColor="text1"/>
          <w:sz w:val="22"/>
          <w:szCs w:val="22"/>
          <w:shd w:val="clear" w:color="auto" w:fill="FFFFFF"/>
        </w:rPr>
      </w:pPr>
    </w:p>
    <w:p w14:paraId="5153D9D8" w14:textId="77777777" w:rsidR="00E71E83" w:rsidRPr="00E71E83" w:rsidRDefault="00E71E83" w:rsidP="008B6910">
      <w:pPr>
        <w:numPr>
          <w:ilvl w:val="0"/>
          <w:numId w:val="88"/>
        </w:numPr>
        <w:spacing w:before="60" w:after="60" w:line="288" w:lineRule="auto"/>
        <w:contextualSpacing/>
        <w:jc w:val="both"/>
        <w:rPr>
          <w:rFonts w:asciiTheme="minorHAnsi" w:eastAsiaTheme="majorEastAsia" w:hAnsiTheme="minorHAnsi" w:cstheme="minorHAnsi"/>
          <w:b/>
          <w:color w:val="000000" w:themeColor="text1"/>
          <w:sz w:val="22"/>
          <w:szCs w:val="26"/>
        </w:rPr>
      </w:pPr>
      <w:r w:rsidRPr="00E71E83">
        <w:rPr>
          <w:rFonts w:asciiTheme="minorHAnsi" w:eastAsiaTheme="majorEastAsia" w:hAnsiTheme="minorHAnsi" w:cstheme="minorHAnsi"/>
          <w:b/>
          <w:color w:val="000000" w:themeColor="text1"/>
          <w:sz w:val="22"/>
          <w:szCs w:val="26"/>
        </w:rPr>
        <w:t>DEFINICJE</w:t>
      </w:r>
    </w:p>
    <w:p w14:paraId="18D91241" w14:textId="77777777" w:rsidR="00E71E83" w:rsidRPr="00E71E83" w:rsidRDefault="00E71E83" w:rsidP="008B6910">
      <w:pPr>
        <w:numPr>
          <w:ilvl w:val="1"/>
          <w:numId w:val="88"/>
        </w:num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Zwroty i pojęcia użyte w dokumencie SWZ, jego załącznikach i innej załączonej dokumentacji oznaczają:</w:t>
      </w:r>
    </w:p>
    <w:p w14:paraId="5A9E18D6" w14:textId="77777777" w:rsidR="00E71E83" w:rsidRPr="00E71E83" w:rsidRDefault="00E71E83" w:rsidP="008B6910">
      <w:pPr>
        <w:numPr>
          <w:ilvl w:val="2"/>
          <w:numId w:val="94"/>
        </w:numPr>
        <w:spacing w:before="60" w:after="60" w:line="288" w:lineRule="auto"/>
        <w:ind w:left="993" w:hanging="579"/>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Deklaracja przystąpienia</w:t>
      </w:r>
      <w:r w:rsidRPr="00E71E83">
        <w:rPr>
          <w:rFonts w:asciiTheme="minorHAnsi" w:eastAsiaTheme="minorHAnsi" w:hAnsiTheme="minorHAnsi" w:cstheme="minorHAnsi"/>
          <w:color w:val="000000" w:themeColor="text1"/>
          <w:sz w:val="20"/>
          <w:szCs w:val="22"/>
        </w:rPr>
        <w:t xml:space="preserve"> – pisemne oświadczenie woli pracownika (współmałżonka / partnera życiowego albo pełnoletniego dziecka) o przystąpieniu do umowy ubezpieczenia, </w:t>
      </w:r>
      <w:r w:rsidRPr="00E71E83">
        <w:rPr>
          <w:rFonts w:asciiTheme="minorHAnsi" w:eastAsiaTheme="minorHAnsi" w:hAnsiTheme="minorHAnsi" w:cstheme="minorHAnsi"/>
          <w:color w:val="000000" w:themeColor="text1"/>
          <w:sz w:val="20"/>
          <w:szCs w:val="22"/>
        </w:rPr>
        <w:br/>
        <w:t>w wybranym przez siebie wariancie ubezpieczenia.</w:t>
      </w:r>
    </w:p>
    <w:p w14:paraId="7E2B9FAE" w14:textId="77777777" w:rsidR="00E71E83" w:rsidRPr="00E71E83" w:rsidRDefault="00E71E83" w:rsidP="008B6910">
      <w:pPr>
        <w:numPr>
          <w:ilvl w:val="2"/>
          <w:numId w:val="94"/>
        </w:numPr>
        <w:spacing w:before="60" w:after="60" w:line="288" w:lineRule="auto"/>
        <w:ind w:left="993" w:hanging="567"/>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Dziecko Ubezpieczonego</w:t>
      </w:r>
      <w:r w:rsidRPr="00E71E83">
        <w:rPr>
          <w:rFonts w:asciiTheme="minorHAnsi" w:eastAsiaTheme="minorHAnsi" w:hAnsiTheme="minorHAnsi" w:cstheme="minorHAnsi"/>
          <w:color w:val="000000" w:themeColor="text1"/>
          <w:sz w:val="20"/>
          <w:szCs w:val="22"/>
        </w:rPr>
        <w:t xml:space="preserve"> – dziecko własne, przysposobione lub pasierb w wieku do ukończenia </w:t>
      </w:r>
      <w:r w:rsidRPr="00E71E83">
        <w:rPr>
          <w:rFonts w:asciiTheme="minorHAnsi" w:eastAsiaTheme="minorHAnsi" w:hAnsiTheme="minorHAnsi" w:cstheme="minorHAnsi"/>
          <w:color w:val="000000" w:themeColor="text1"/>
          <w:sz w:val="20"/>
          <w:szCs w:val="22"/>
        </w:rPr>
        <w:br/>
        <w:t xml:space="preserve">18 roku życia, a w razie uczęszczania do szkoły (w tym szkoły wyższej) do ukończenia przez nie </w:t>
      </w:r>
      <w:r w:rsidRPr="00E71E83">
        <w:rPr>
          <w:rFonts w:asciiTheme="minorHAnsi" w:eastAsiaTheme="minorHAnsi" w:hAnsiTheme="minorHAnsi" w:cstheme="minorHAnsi"/>
          <w:color w:val="000000" w:themeColor="text1"/>
          <w:sz w:val="20"/>
          <w:szCs w:val="22"/>
        </w:rPr>
        <w:br/>
        <w:t xml:space="preserve">25 roku życia. </w:t>
      </w:r>
    </w:p>
    <w:p w14:paraId="6A99E386" w14:textId="77777777" w:rsidR="00E71E83" w:rsidRPr="00E71E83" w:rsidRDefault="00E71E83" w:rsidP="008B6910">
      <w:pPr>
        <w:numPr>
          <w:ilvl w:val="2"/>
          <w:numId w:val="94"/>
        </w:numPr>
        <w:spacing w:before="60" w:after="60" w:line="288" w:lineRule="auto"/>
        <w:ind w:left="993" w:hanging="567"/>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Leczenie specjalistyczne</w:t>
      </w:r>
      <w:r w:rsidRPr="00E71E83">
        <w:rPr>
          <w:rFonts w:asciiTheme="minorHAnsi" w:eastAsiaTheme="minorHAnsi" w:hAnsiTheme="minorHAnsi" w:cstheme="minorHAnsi"/>
          <w:color w:val="000000" w:themeColor="text1"/>
          <w:sz w:val="20"/>
          <w:szCs w:val="22"/>
        </w:rPr>
        <w:t xml:space="preserve"> – przeprowadzenie u Ubezpieczonego w okresie odpowiedzialności Wykonawcy leczenia w zakresie obejmującym minimum poniższe procedury medyczne: </w:t>
      </w:r>
    </w:p>
    <w:p w14:paraId="2CBA7BB3" w14:textId="77777777" w:rsidR="00E71E83" w:rsidRPr="00E71E83" w:rsidRDefault="00E71E83" w:rsidP="008B6910">
      <w:pPr>
        <w:numPr>
          <w:ilvl w:val="0"/>
          <w:numId w:val="100"/>
        </w:numPr>
        <w:spacing w:before="60" w:after="60" w:line="288" w:lineRule="auto"/>
        <w:ind w:left="1276" w:hanging="28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chemioterapii albo radioterapii – gdzie za chemoterapię rozumiemy metodę systemowego leczenia choroby nowotworowej za pomocą przynajmniej jednego leku przeciwnowotworowego z grupy leków L według klasyfikacji ATC, zaś radioterapia rozumiana jest jako leczenie choroby nowotworowej za pomocą promieniowania jonizującego;</w:t>
      </w:r>
    </w:p>
    <w:p w14:paraId="09284AB6" w14:textId="77777777" w:rsidR="00E71E83" w:rsidRPr="00E71E83" w:rsidRDefault="00E71E83" w:rsidP="008B6910">
      <w:pPr>
        <w:numPr>
          <w:ilvl w:val="0"/>
          <w:numId w:val="100"/>
        </w:numPr>
        <w:spacing w:before="60" w:after="60" w:line="288" w:lineRule="auto"/>
        <w:ind w:left="1276" w:hanging="28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lastRenderedPageBreak/>
        <w:t>terapii interferonowej – polegającej na podawaniu drogą pozajelitową interferonu, jako metoda leczenia przewlekłego wirusowego zapalenia wątroby typu C oraz stwardnienia rozsianego;</w:t>
      </w:r>
    </w:p>
    <w:p w14:paraId="69C6E2EF" w14:textId="77777777" w:rsidR="00E71E83" w:rsidRPr="00E71E83" w:rsidRDefault="00E71E83" w:rsidP="008B6910">
      <w:pPr>
        <w:numPr>
          <w:ilvl w:val="0"/>
          <w:numId w:val="100"/>
        </w:numPr>
        <w:spacing w:before="60" w:after="60" w:line="288" w:lineRule="auto"/>
        <w:ind w:left="1276" w:hanging="28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wszczepienia kardiowertera/defibrylatora – rozumiane jako zabieg wszczepienia układu defibrylującego serce – układu elektronicznego z funkcją rozpoznawania i leczenia groźnych dla życia zaburzeń rytmu serca, po przynajmniej jednym epizodzie groźnej arytmii komorowej serca lub nagłym zatrzymaniu krążenia</w:t>
      </w:r>
    </w:p>
    <w:p w14:paraId="0DFCDB38" w14:textId="77777777" w:rsidR="00E71E83" w:rsidRPr="00E71E83" w:rsidRDefault="00E71E83" w:rsidP="008B6910">
      <w:pPr>
        <w:numPr>
          <w:ilvl w:val="0"/>
          <w:numId w:val="100"/>
        </w:numPr>
        <w:spacing w:before="60" w:after="60" w:line="288" w:lineRule="auto"/>
        <w:ind w:left="1276" w:hanging="28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wszczepienia rozrusznika serca – rozumianego jako zabieg wszczepienia układu defibrylującego serce – urządzenia elektronicznego służącego do pobudzania rytmu serca, z wyłączeniem zabiegów wykonanych w prewencji pierwotnej, tj. bez wcześniejszych epizodów udokumentowanego nagłego zatrzymania krążenia;</w:t>
      </w:r>
    </w:p>
    <w:p w14:paraId="3872B881" w14:textId="77777777" w:rsidR="00E71E83" w:rsidRPr="00E71E83" w:rsidRDefault="00E71E83" w:rsidP="008B6910">
      <w:pPr>
        <w:numPr>
          <w:ilvl w:val="0"/>
          <w:numId w:val="100"/>
        </w:numPr>
        <w:spacing w:before="60" w:after="60" w:line="288" w:lineRule="auto"/>
        <w:ind w:left="1276" w:hanging="28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ablacji – polegającej na wykonaniu za pomocą prądu o częstotliwości radiowej zabiegu w celu leczenia zaburzeń rytmu serca. </w:t>
      </w:r>
    </w:p>
    <w:p w14:paraId="241CF971" w14:textId="77777777" w:rsidR="00E71E83" w:rsidRPr="00E71E83" w:rsidRDefault="00E71E83" w:rsidP="00E71E83">
      <w:p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Wykonawca wypłaci świadczenie w wysokości 100% sumy ubezpieczenia za przeprowadzoną po raz pierwszy u Ubezpieczonego na terytorium Unii Europejskiej lub na terytorium: Australii, Islandii, Japonii, Kanady, Monako, Norwegii, Nowej Zelandii, Stanów Zjednoczonych Ameryki, Szwajcarii, Watykanu, Wielkiej Brytanii procedurę medyczną objętą ochroną. W danym okresie ubezpieczenia przysługuje maksymalnie jedno świadczenie za dane postępowanie medyczne.</w:t>
      </w:r>
    </w:p>
    <w:p w14:paraId="069A2FF5"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Nieszczęśliwy wypadek</w:t>
      </w:r>
      <w:r w:rsidRPr="00E71E83">
        <w:rPr>
          <w:rFonts w:asciiTheme="minorHAnsi" w:eastAsiaTheme="minorHAnsi" w:hAnsiTheme="minorHAnsi" w:cstheme="minorHAnsi"/>
          <w:color w:val="000000" w:themeColor="text1"/>
          <w:sz w:val="20"/>
          <w:szCs w:val="22"/>
        </w:rPr>
        <w:t xml:space="preserve"> – nagłe, zewnętrzne i niezależne od woli Ubezpieczonego zdarzenie, niemające bezpośredniego lub pośredniego źródła w jakimkolwiek fizycznym lub psychicznym schorzeniu tej osoby. Za nieszczęśliwy wypadek nie uważa się zawału serca, udaru mózgu, zatrucia (niezależnie od jego przyczyny) oraz wszelkich innych chorób będących wynikiem infekcji (w tym występujących nagle).</w:t>
      </w:r>
    </w:p>
    <w:p w14:paraId="642E7D8D"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OIOM/OIT/OAIT</w:t>
      </w:r>
      <w:r w:rsidRPr="00E71E83">
        <w:rPr>
          <w:rFonts w:asciiTheme="minorHAnsi" w:eastAsiaTheme="minorHAnsi" w:hAnsiTheme="minorHAnsi" w:cstheme="minorHAnsi"/>
          <w:color w:val="000000" w:themeColor="text1"/>
          <w:sz w:val="20"/>
          <w:szCs w:val="22"/>
        </w:rPr>
        <w:t xml:space="preserve"> – co najmniej 24 godzinny pobyt Ubezpieczonego na oddziale szpitalnym przeznaczonym dla chorych wymagających intensywnego leczenia, opieki i stałego nadzoru. Świadczenie wypłacane jest jednorazowo za każdy pobyt Ubezpieczonego na OIOM/OIT/OAIT, niezależnie od liczby pobytów w Roku Ubezpieczenia.</w:t>
      </w:r>
    </w:p>
    <w:p w14:paraId="66938939"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Operacja chirurgiczna</w:t>
      </w:r>
      <w:r w:rsidRPr="00E71E83">
        <w:rPr>
          <w:rFonts w:asciiTheme="minorHAnsi" w:eastAsiaTheme="minorHAnsi" w:hAnsiTheme="minorHAnsi" w:cstheme="minorHAnsi"/>
          <w:color w:val="000000" w:themeColor="text1"/>
          <w:sz w:val="20"/>
          <w:szCs w:val="22"/>
        </w:rPr>
        <w:t xml:space="preserve"> – zabieg chirurgiczny wykonany w publicznym lub niepublicznym zakładzie opieki zdrowotnej na terytorium Rzeczypospolitej Polskiej, przeprowadzony w znieczuleniu ogólnym, przewodowym lub miejscowym metodą endoskopową, zamkniętą oraz otwartą, wymieniony w katalogu operacji chirurgicznych Wykonawcy.</w:t>
      </w:r>
    </w:p>
    <w:p w14:paraId="45044B57" w14:textId="77777777" w:rsidR="00E71E83" w:rsidRPr="00E71E83" w:rsidRDefault="00E71E83" w:rsidP="00E71E83">
      <w:p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Wartości wskazane w tabeli zakresów ochrony ubezpieczeniowej, w wierszu „operacje chirurgiczne”, dla wariantów I - III, są wysokością świadczenia przysługującego za operacje chirurgiczne zaliczane przez Wykonawcę (zgodnie z katalogiem operacji chirurgicznych stanowiącym załącznik do Ogólnych Warunków Ubezpieczenia Wykonawcy zw. dalej OWU Wykonawcy) do klasy operacji najpoważniejszych (tj. operacji o najwyższym stopniu skomplikowania), za które przysługuje świadczenie na poziomie 100% sumy ubezpieczenia. </w:t>
      </w:r>
    </w:p>
    <w:p w14:paraId="50CB1734" w14:textId="77777777" w:rsidR="00E71E83" w:rsidRPr="00E71E83" w:rsidRDefault="00E71E83" w:rsidP="00E71E83">
      <w:p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Wysokość świadczenia uzależniona jest od rodzaju (stopnia skomplikowania) operacji, według klasyfikacji operacji chirurgicznych obowiązującej u Wykonawcy zgodnie z OWU Wykonawcy.</w:t>
      </w:r>
    </w:p>
    <w:p w14:paraId="1A46147D" w14:textId="77777777" w:rsidR="00E71E83" w:rsidRPr="00E71E83" w:rsidRDefault="00E71E83" w:rsidP="00E71E83">
      <w:pPr>
        <w:spacing w:before="60" w:after="60" w:line="288" w:lineRule="auto"/>
        <w:ind w:left="993"/>
        <w:contextualSpacing/>
        <w:jc w:val="both"/>
        <w:rPr>
          <w:rFonts w:asciiTheme="minorHAnsi" w:eastAsiaTheme="minorHAnsi" w:hAnsiTheme="minorHAnsi" w:cstheme="minorHAnsi"/>
          <w:sz w:val="20"/>
          <w:szCs w:val="22"/>
        </w:rPr>
      </w:pPr>
      <w:r w:rsidRPr="00E71E83">
        <w:rPr>
          <w:rFonts w:asciiTheme="minorHAnsi" w:eastAsiaTheme="minorHAnsi" w:hAnsiTheme="minorHAnsi" w:cstheme="minorHAnsi"/>
          <w:sz w:val="20"/>
          <w:szCs w:val="22"/>
        </w:rPr>
        <w:t>Wykaz operacji powinien zawierać minimum 500 operacji.</w:t>
      </w:r>
    </w:p>
    <w:p w14:paraId="0D8CB6C9" w14:textId="77777777" w:rsidR="00E71E83" w:rsidRPr="00E71E83" w:rsidRDefault="00E71E83" w:rsidP="00E71E83">
      <w:pPr>
        <w:spacing w:before="60" w:after="60" w:line="288" w:lineRule="auto"/>
        <w:ind w:left="993"/>
        <w:contextualSpacing/>
        <w:jc w:val="both"/>
        <w:rPr>
          <w:rFonts w:asciiTheme="minorHAnsi" w:eastAsiaTheme="minorHAnsi" w:hAnsiTheme="minorHAnsi" w:cstheme="minorHAnsi"/>
          <w:sz w:val="20"/>
          <w:szCs w:val="22"/>
        </w:rPr>
      </w:pPr>
      <w:r w:rsidRPr="00E71E83">
        <w:rPr>
          <w:rFonts w:asciiTheme="minorHAnsi" w:eastAsiaTheme="minorHAnsi" w:hAnsiTheme="minorHAnsi" w:cstheme="minorHAnsi"/>
          <w:sz w:val="20"/>
          <w:szCs w:val="22"/>
        </w:rPr>
        <w:t>Zamawiający wymaga, aby Wykonawca wypłacał świadczenia za każdą operację chirurgiczną Ubezpieczonego (o ile wyszczególniona jest ona w katalogu operacji chirurgicznych stanowiącym załącznik do OWU Wykonawcy), co oznacza, iż Wykonawca nie może uchylić się od odpowiedzialności poprzez stosowanie jakichkolwiek limitów czasowych dotyczących odstępu pomiędzy poszczególnymi operacjami, bądź też w przypadku przeprowadzenia kilku operacji ograniczać świadczenie do wypłaty tylko za jedną operację chirurgiczną, za którą przysługuje najwyższe świadczenie.</w:t>
      </w:r>
    </w:p>
    <w:p w14:paraId="6A4CF969" w14:textId="77777777" w:rsidR="00E71E83" w:rsidRPr="00E71E83" w:rsidRDefault="00E71E83" w:rsidP="008B6910">
      <w:pPr>
        <w:numPr>
          <w:ilvl w:val="2"/>
          <w:numId w:val="93"/>
        </w:numPr>
        <w:autoSpaceDE w:val="0"/>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lastRenderedPageBreak/>
        <w:t>Osierocenie dziecka</w:t>
      </w:r>
      <w:r w:rsidRPr="00E71E83">
        <w:rPr>
          <w:rFonts w:asciiTheme="minorHAnsi" w:eastAsiaTheme="minorHAnsi" w:hAnsiTheme="minorHAnsi" w:cstheme="minorHAnsi"/>
          <w:color w:val="000000" w:themeColor="text1"/>
          <w:sz w:val="20"/>
          <w:szCs w:val="22"/>
        </w:rPr>
        <w:t xml:space="preserve"> – pod pojęciem dziecka należy rozumieć dziecko własne lub przysposobione, </w:t>
      </w:r>
      <w:r w:rsidRPr="00E71E83">
        <w:rPr>
          <w:rFonts w:asciiTheme="minorHAnsi" w:eastAsiaTheme="minorHAnsi" w:hAnsiTheme="minorHAnsi" w:cstheme="minorHAnsi"/>
          <w:color w:val="000000" w:themeColor="text1"/>
          <w:sz w:val="20"/>
          <w:szCs w:val="22"/>
        </w:rPr>
        <w:br/>
        <w:t xml:space="preserve">a także pasierbów Ubezpieczonego jeżeli nie żyje jego ojciec lub matka. Ochrona ubezpieczeniowa obejmuje dzieci od urodzenia do ukończenia 25 roku życia lub bez względu na wiek w razie całkowitej niezdolności dziecka do pracy lub samodzielnej egzystencji. </w:t>
      </w:r>
    </w:p>
    <w:p w14:paraId="26091A6C"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Partner życiowy (pracownika)</w:t>
      </w:r>
      <w:r w:rsidRPr="00E71E83">
        <w:rPr>
          <w:rFonts w:asciiTheme="minorHAnsi" w:eastAsiaTheme="minorHAnsi" w:hAnsiTheme="minorHAnsi" w:cstheme="minorHAnsi"/>
          <w:color w:val="000000" w:themeColor="text1"/>
          <w:sz w:val="20"/>
          <w:szCs w:val="22"/>
        </w:rPr>
        <w:t xml:space="preserve"> – osoba fizyczna wskazana imiennie przez pracownika </w:t>
      </w:r>
      <w:r w:rsidRPr="00E71E83">
        <w:rPr>
          <w:rFonts w:asciiTheme="minorHAnsi" w:eastAsiaTheme="minorHAnsi" w:hAnsiTheme="minorHAnsi" w:cstheme="minorHAnsi"/>
          <w:color w:val="000000" w:themeColor="text1"/>
          <w:sz w:val="20"/>
          <w:szCs w:val="22"/>
        </w:rPr>
        <w:br/>
        <w:t>w Deklaracji przystąpienia, niespokrewniona z pracownikiem, pozostająca z nim w związku nieformalnym (z zastrzeżeniem, że ani pracownik, ani partner życiowy pracownika nie może pozostawać w związku małżeńskim z inną osobą).</w:t>
      </w:r>
    </w:p>
    <w:p w14:paraId="46475C94" w14:textId="77777777" w:rsidR="00E71E83" w:rsidRPr="00E71E83" w:rsidRDefault="00E71E83" w:rsidP="00E71E83">
      <w:p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Pracownik może wskazać Partnera życiowego raz w trakcie każdego roku ubezpieczenia – podczas swojego przystąpienia, bądź w rocznicę ubezpieczenia. W jednym czasie ochroną może być objęty tylko jeden partner pracownika.</w:t>
      </w:r>
    </w:p>
    <w:p w14:paraId="3AB76E36"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Pełnoletnie dziecko</w:t>
      </w:r>
      <w:r w:rsidRPr="00E71E83">
        <w:rPr>
          <w:rFonts w:asciiTheme="minorHAnsi" w:eastAsiaTheme="minorHAnsi" w:hAnsiTheme="minorHAnsi" w:cstheme="minorHAnsi"/>
          <w:color w:val="000000" w:themeColor="text1"/>
          <w:sz w:val="20"/>
          <w:szCs w:val="22"/>
        </w:rPr>
        <w:t xml:space="preserve"> – dziecko własne, przysposobione lub pasierb Ubezpieczonego, jeżeli nie żyje jego ojciec lub matka, które w dniu przystąpienia do Umowy ubezpieczenia ukończyło 18 rok życia.</w:t>
      </w:r>
    </w:p>
    <w:p w14:paraId="2A0BDC4B"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Pobyt w szpitalu</w:t>
      </w:r>
      <w:r w:rsidRPr="00E71E83">
        <w:rPr>
          <w:rFonts w:asciiTheme="minorHAnsi" w:eastAsiaTheme="minorHAnsi" w:hAnsiTheme="minorHAnsi" w:cstheme="minorHAnsi"/>
          <w:color w:val="000000" w:themeColor="text1"/>
          <w:sz w:val="20"/>
          <w:szCs w:val="22"/>
        </w:rPr>
        <w:t xml:space="preserve"> – pobyt Ubezpieczonego w szpitalu położonego </w:t>
      </w:r>
      <w:bookmarkStart w:id="16" w:name="_Hlk102121913"/>
      <w:r w:rsidRPr="00E71E83">
        <w:rPr>
          <w:rFonts w:asciiTheme="minorHAnsi" w:eastAsiaTheme="minorHAnsi" w:hAnsiTheme="minorHAnsi" w:cstheme="minorHAnsi"/>
          <w:color w:val="000000" w:themeColor="text1"/>
          <w:sz w:val="20"/>
          <w:szCs w:val="22"/>
        </w:rPr>
        <w:t>na terytorium Unii Europejskiej lub na terytorium: Australii, Islandii, Japonii, Kanady, Monako, Norwegii, Nowej Zelandii, Stanów Zjednoczonych Ameryki, Szwajcarii, Watykanu, Wielkiej Brytanii,</w:t>
      </w:r>
      <w:bookmarkEnd w:id="16"/>
      <w:r w:rsidRPr="00E71E83">
        <w:rPr>
          <w:rFonts w:asciiTheme="minorHAnsi" w:eastAsiaTheme="minorHAnsi" w:hAnsiTheme="minorHAnsi" w:cstheme="minorHAnsi"/>
          <w:color w:val="000000" w:themeColor="text1"/>
          <w:sz w:val="20"/>
          <w:szCs w:val="22"/>
        </w:rPr>
        <w:t xml:space="preserve"> trwający dłużej niż 1 dzień (jedna zmiana daty). </w:t>
      </w:r>
    </w:p>
    <w:p w14:paraId="240EF873" w14:textId="77777777" w:rsidR="00E71E83" w:rsidRPr="00E71E83" w:rsidRDefault="00E71E83" w:rsidP="00E71E83">
      <w:p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Każdy rozpoczęty dzień pobytu Ubezpieczonego w szpitalu uważa się za pełny. Wypłata dziennego świadczenia należna jest za każdy dzień pobytu w szpitalu począwszy od 1 dnia. </w:t>
      </w:r>
    </w:p>
    <w:p w14:paraId="6D5E0707" w14:textId="77777777" w:rsidR="00E71E83" w:rsidRPr="00E71E83" w:rsidRDefault="00E71E83" w:rsidP="00E71E83">
      <w:p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Zamawiający wymaga, aby Wykonawca wypłacał dzienne świadczenie szpitalne z tytułu pobytu Ubezpieczonego w szpitalu co najmniej przez okres 180 dni w każdym Roku ubezpieczenia.</w:t>
      </w:r>
    </w:p>
    <w:p w14:paraId="4B407AAC"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Poważne zachorowanie Ubezpieczonego</w:t>
      </w:r>
      <w:r w:rsidRPr="00E71E83">
        <w:rPr>
          <w:rFonts w:asciiTheme="minorHAnsi" w:eastAsiaTheme="minorHAnsi" w:hAnsiTheme="minorHAnsi" w:cstheme="minorHAnsi"/>
          <w:color w:val="000000" w:themeColor="text1"/>
          <w:sz w:val="20"/>
          <w:szCs w:val="22"/>
        </w:rPr>
        <w:t xml:space="preserve"> – wystąpieniu u Ubezpieczonego stanu chorobowego objętego ochroną Wykonawcy. W przypadku wystąpienia poważnego zachorowania, Wykonawca wypłaci świadczenie za każde poważne zachorowanie objęte ochroną ubezpieczeniową w ramach umowy ubezpieczenia zawartej w wyniku niniejszego postępowania przetargowego, przy czym Ubezpieczonemu przysługuje jedynie jedno świadczenie za wystąpienie danego poważnego zachorowania. </w:t>
      </w:r>
    </w:p>
    <w:p w14:paraId="03AEFE51" w14:textId="77777777" w:rsidR="00E71E83" w:rsidRPr="00E71E83" w:rsidRDefault="00E71E83" w:rsidP="00E71E83">
      <w:p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Minimalny zakres chorób objętych ochroną ubezpieczeniową winien obejmować następujące jednostki chorobowe:</w:t>
      </w:r>
    </w:p>
    <w:p w14:paraId="6B5F1721"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anemia </w:t>
      </w:r>
      <w:proofErr w:type="spellStart"/>
      <w:r w:rsidRPr="00E71E83">
        <w:rPr>
          <w:rFonts w:asciiTheme="minorHAnsi" w:eastAsiaTheme="minorHAnsi" w:hAnsiTheme="minorHAnsi" w:cstheme="minorHAnsi"/>
          <w:color w:val="000000" w:themeColor="text1"/>
          <w:sz w:val="20"/>
          <w:szCs w:val="22"/>
        </w:rPr>
        <w:t>aplastyczna</w:t>
      </w:r>
      <w:proofErr w:type="spellEnd"/>
    </w:p>
    <w:p w14:paraId="3A07458C"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bakteryjne zapalenie mózgu lub opon mózgowo-rdzeniowych</w:t>
      </w:r>
    </w:p>
    <w:p w14:paraId="4403EFBD"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bakteryjne zapalenie wsierdzia</w:t>
      </w:r>
    </w:p>
    <w:p w14:paraId="6611045E"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chirurgiczne leczenie choroby naczyń wieńcowych (by-pass)</w:t>
      </w:r>
    </w:p>
    <w:p w14:paraId="35E17AC4"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choroba Alzheimera</w:t>
      </w:r>
    </w:p>
    <w:p w14:paraId="262F8B45"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chirurgiczne leczenie choroby aorty brzusznej</w:t>
      </w:r>
    </w:p>
    <w:p w14:paraId="08FE9649"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chirurgiczne leczenie choroby aorty piersiowej</w:t>
      </w:r>
    </w:p>
    <w:p w14:paraId="29D8152F"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choroba Parkinsona</w:t>
      </w:r>
    </w:p>
    <w:p w14:paraId="61B17B6C"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gruźlica</w:t>
      </w:r>
    </w:p>
    <w:p w14:paraId="70D8C5C8"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niewydolność nerek</w:t>
      </w:r>
    </w:p>
    <w:p w14:paraId="47288AE8"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nowotwór złośliwy</w:t>
      </w:r>
    </w:p>
    <w:p w14:paraId="7965CCDB"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proofErr w:type="spellStart"/>
      <w:r w:rsidRPr="00E71E83">
        <w:rPr>
          <w:rFonts w:asciiTheme="minorHAnsi" w:eastAsiaTheme="minorHAnsi" w:hAnsiTheme="minorHAnsi" w:cstheme="minorHAnsi"/>
          <w:color w:val="000000" w:themeColor="text1"/>
          <w:sz w:val="20"/>
          <w:szCs w:val="22"/>
        </w:rPr>
        <w:t>odkleszczowe</w:t>
      </w:r>
      <w:proofErr w:type="spellEnd"/>
      <w:r w:rsidRPr="00E71E83">
        <w:rPr>
          <w:rFonts w:asciiTheme="minorHAnsi" w:eastAsiaTheme="minorHAnsi" w:hAnsiTheme="minorHAnsi" w:cstheme="minorHAnsi"/>
          <w:color w:val="000000" w:themeColor="text1"/>
          <w:sz w:val="20"/>
          <w:szCs w:val="22"/>
        </w:rPr>
        <w:t xml:space="preserve"> wirusowe zapalenie mózgu</w:t>
      </w:r>
    </w:p>
    <w:p w14:paraId="5170E0F3"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oparzenia</w:t>
      </w:r>
    </w:p>
    <w:p w14:paraId="727299A0"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operacja ropnia mózgu</w:t>
      </w:r>
    </w:p>
    <w:p w14:paraId="317C76AD"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operacja zastawek serca</w:t>
      </w:r>
    </w:p>
    <w:p w14:paraId="0EE1A5E4"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oponiak</w:t>
      </w:r>
    </w:p>
    <w:p w14:paraId="01A5C38B"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paraliż</w:t>
      </w:r>
    </w:p>
    <w:p w14:paraId="4F4B6950"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transplantacja organów (przeszczep narządów)</w:t>
      </w:r>
    </w:p>
    <w:p w14:paraId="1B13F649"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lastRenderedPageBreak/>
        <w:t>schyłkowa niewydolność wątroby</w:t>
      </w:r>
    </w:p>
    <w:p w14:paraId="67DC13C0"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sepsa</w:t>
      </w:r>
    </w:p>
    <w:p w14:paraId="00EEA6AA"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stwardnienie rozsiane</w:t>
      </w:r>
    </w:p>
    <w:p w14:paraId="5E7C692D"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tężec</w:t>
      </w:r>
    </w:p>
    <w:p w14:paraId="65DBBDA3"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udar mózgu</w:t>
      </w:r>
    </w:p>
    <w:p w14:paraId="3A06F6CC"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utrata kończyn</w:t>
      </w:r>
    </w:p>
    <w:p w14:paraId="3836CF1F"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utrata słuchu</w:t>
      </w:r>
    </w:p>
    <w:p w14:paraId="29B49807"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utrata wzroku</w:t>
      </w:r>
    </w:p>
    <w:p w14:paraId="10390E20"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wścieklizna</w:t>
      </w:r>
    </w:p>
    <w:p w14:paraId="77DFA356"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zakażenie wirusem HIV</w:t>
      </w:r>
    </w:p>
    <w:p w14:paraId="5989FF8B" w14:textId="77777777" w:rsidR="00E71E83" w:rsidRPr="00E71E83" w:rsidRDefault="00E71E83" w:rsidP="008B6910">
      <w:pPr>
        <w:numPr>
          <w:ilvl w:val="0"/>
          <w:numId w:val="96"/>
        </w:numPr>
        <w:autoSpaceDE w:val="0"/>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zawał serca</w:t>
      </w:r>
    </w:p>
    <w:p w14:paraId="1E1D6784" w14:textId="77777777" w:rsidR="00E71E83" w:rsidRPr="00E71E83" w:rsidRDefault="00E71E83" w:rsidP="00E71E83">
      <w:pPr>
        <w:autoSpaceDE w:val="0"/>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Wykonawca uzna swoją odpowiedzialność z tytułu zdiagnozowania w trakcie ochrony ubezpieczeniowej każdej z wymienionych jednostek chorobowych, przy czym Ubezpieczonemu przysługuje jedno świadczenie za wystąpienie danej choroby, w wysokości określonej w tabeli </w:t>
      </w:r>
      <w:r w:rsidRPr="00E71E83">
        <w:rPr>
          <w:rFonts w:asciiTheme="minorHAnsi" w:eastAsiaTheme="minorHAnsi" w:hAnsiTheme="minorHAnsi" w:cstheme="minorHAnsi"/>
          <w:color w:val="000000" w:themeColor="text1"/>
          <w:sz w:val="20"/>
          <w:szCs w:val="22"/>
        </w:rPr>
        <w:br/>
        <w:t xml:space="preserve">pkt. 5. </w:t>
      </w:r>
    </w:p>
    <w:p w14:paraId="6918FBA2"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Rekonwalescencja poszpitalna</w:t>
      </w:r>
      <w:r w:rsidRPr="00E71E83">
        <w:rPr>
          <w:rFonts w:asciiTheme="minorHAnsi" w:eastAsiaTheme="minorHAnsi" w:hAnsiTheme="minorHAnsi" w:cstheme="minorHAnsi"/>
          <w:color w:val="000000" w:themeColor="text1"/>
          <w:sz w:val="20"/>
          <w:szCs w:val="22"/>
        </w:rPr>
        <w:t xml:space="preserve"> – trwający nieprzerwanie maksymalnie 30 dni pobyt Ubezpieczonego na zwolnieniu lekarskim, następujący bezpośrednio po pobycie w szpitalu (który trwał nieprzerwanie co najmniej 14 dni), pobyt Ubezpieczonego na zwolnieniu lekarskim wystawionym przez szpital, </w:t>
      </w:r>
      <w:r w:rsidRPr="00E71E83">
        <w:rPr>
          <w:rFonts w:asciiTheme="minorHAnsi" w:eastAsiaTheme="minorHAnsi" w:hAnsiTheme="minorHAnsi" w:cstheme="minorHAnsi"/>
          <w:color w:val="000000" w:themeColor="text1"/>
          <w:sz w:val="20"/>
          <w:szCs w:val="22"/>
        </w:rPr>
        <w:br/>
        <w:t>w którym odbywało się to leczenie.</w:t>
      </w:r>
    </w:p>
    <w:p w14:paraId="7E7A5708"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Rodzic</w:t>
      </w:r>
      <w:r w:rsidRPr="00E71E83">
        <w:rPr>
          <w:rFonts w:asciiTheme="minorHAnsi" w:eastAsiaTheme="minorHAnsi" w:hAnsiTheme="minorHAnsi" w:cstheme="minorHAnsi"/>
          <w:color w:val="000000" w:themeColor="text1"/>
          <w:sz w:val="20"/>
          <w:szCs w:val="22"/>
        </w:rPr>
        <w:t xml:space="preserve"> – ojciec lub matka Ubezpieczonego pracownika lub współmałżonka Ubezpieczonego pracownika oraz macocha lub ojczym pracownika lub współmałżonka pracownika bądź osoba, która dokonała przysposobienia pracownika lub współmałżonka pracownika. W przypadku wskazania </w:t>
      </w:r>
      <w:r w:rsidRPr="00E71E83">
        <w:rPr>
          <w:rFonts w:asciiTheme="minorHAnsi" w:eastAsiaTheme="minorHAnsi" w:hAnsiTheme="minorHAnsi" w:cstheme="minorHAnsi"/>
          <w:color w:val="000000" w:themeColor="text1"/>
          <w:sz w:val="20"/>
          <w:szCs w:val="22"/>
        </w:rPr>
        <w:br/>
        <w:t xml:space="preserve">w Deklaracji przystąpienia partnera życiowego pracownika, ojciec lub matka / ojczym lub macocha bądź osoba, która dokonała przysposobienia partnera życiowego – traktowani są jak rodzice współmałżonka. </w:t>
      </w:r>
    </w:p>
    <w:p w14:paraId="3669BE4D"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Rok ubezpieczenia (rok polisowy)</w:t>
      </w:r>
      <w:r w:rsidRPr="00E71E83">
        <w:rPr>
          <w:rFonts w:asciiTheme="minorHAnsi" w:eastAsiaTheme="minorHAnsi" w:hAnsiTheme="minorHAnsi" w:cstheme="minorHAnsi"/>
          <w:color w:val="000000" w:themeColor="text1"/>
          <w:sz w:val="20"/>
          <w:szCs w:val="22"/>
        </w:rPr>
        <w:t xml:space="preserve"> – okres liczony od dnia początku odpowiedzialności </w:t>
      </w:r>
      <w:r w:rsidRPr="00E71E83">
        <w:rPr>
          <w:rFonts w:asciiTheme="minorHAnsi" w:eastAsiaTheme="minorHAnsi" w:hAnsiTheme="minorHAnsi" w:cstheme="minorHAnsi"/>
          <w:color w:val="000000" w:themeColor="text1"/>
          <w:sz w:val="20"/>
          <w:szCs w:val="22"/>
        </w:rPr>
        <w:br/>
        <w:t xml:space="preserve">z tytułu zawartej umowy ubezpieczenia do dnia poprzedzającego dzień rocznicy umowy ubezpieczenia oraz kolejne okresy pomiędzy rocznicami umowy ubezpieczenia. </w:t>
      </w:r>
    </w:p>
    <w:p w14:paraId="11B65522"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 xml:space="preserve">Rocznica ubezpieczenia </w:t>
      </w:r>
      <w:r w:rsidRPr="00E71E83">
        <w:rPr>
          <w:rFonts w:asciiTheme="minorHAnsi" w:eastAsiaTheme="minorHAnsi" w:hAnsiTheme="minorHAnsi" w:cstheme="minorHAnsi"/>
          <w:color w:val="000000" w:themeColor="text1"/>
          <w:sz w:val="20"/>
          <w:szCs w:val="22"/>
        </w:rPr>
        <w:t>– dzień rozpoczynający drugi i każdy kolejny rok trwania ubezpieczenia, przy czym lata ubezpieczenia są to bezpośrednio po sobie następujące okresy rozpoczynające się odpowiednio w dniu zawarcia umowy ubezpieczenia oraz w przypadające w następnych latach kalendarzowych dni oznaczone tą samą datą dzienna.</w:t>
      </w:r>
    </w:p>
    <w:p w14:paraId="1AECC5EE"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Szpital</w:t>
      </w:r>
      <w:r w:rsidRPr="00E71E83">
        <w:rPr>
          <w:rFonts w:asciiTheme="minorHAnsi" w:eastAsiaTheme="minorHAnsi" w:hAnsiTheme="minorHAnsi" w:cstheme="minorHAnsi"/>
          <w:color w:val="000000" w:themeColor="text1"/>
          <w:sz w:val="20"/>
          <w:szCs w:val="22"/>
        </w:rPr>
        <w:t xml:space="preserve"> – działający w dowolnym kraju na świecie, publiczny lub niepubliczny zakład opieki zdrowotnej udzielający świadczeń w formie leczenia stacjonarnego, zamkniętego. Szpitalem nie są: hospicja, prewentoria, sanatoria, uzdrowiska, zakłady leczenia uzależnień (niezależnie od ich rodzaju), szpitale i oddziały psychiatryczne.</w:t>
      </w:r>
    </w:p>
    <w:p w14:paraId="0872075E"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Zgon Ubezpieczonego w wyniku nieszczęśliwego wypadku</w:t>
      </w:r>
      <w:r w:rsidRPr="00E71E83">
        <w:rPr>
          <w:rFonts w:asciiTheme="minorHAnsi" w:eastAsiaTheme="minorHAnsi" w:hAnsiTheme="minorHAnsi" w:cstheme="minorHAnsi"/>
          <w:color w:val="000000" w:themeColor="text1"/>
          <w:sz w:val="20"/>
          <w:szCs w:val="22"/>
        </w:rPr>
        <w:t xml:space="preserve"> – zgon Ubezpieczonego, będący następstwem nieszczęśliwego wypadku. Wykonawca nie może uzależnić wypłaty świadczenia od okresu czasu, jaki upłynął pomiędzy nieszczęśliwym wypadkiem, a śmiercią Ubezpieczonego.</w:t>
      </w:r>
    </w:p>
    <w:p w14:paraId="199154B4"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Zgon Ubezpieczonego w wyniku wypadku komunikacyjnego</w:t>
      </w:r>
      <w:r w:rsidRPr="00E71E83">
        <w:rPr>
          <w:rFonts w:asciiTheme="minorHAnsi" w:eastAsiaTheme="minorHAnsi" w:hAnsiTheme="minorHAnsi" w:cstheme="minorHAnsi"/>
          <w:color w:val="000000" w:themeColor="text1"/>
          <w:sz w:val="20"/>
          <w:szCs w:val="22"/>
        </w:rPr>
        <w:t xml:space="preserve"> – zgon Ubezpieczonego będący następstwem wypadku komunikacyjnego. Wykonawca nie może uzależnić wypłaty świadczenia od okresu czasu, jaki upłynął pomiędzy nieszczęśliwym wypadkiem, a śmiercią Ubezpieczonego.</w:t>
      </w:r>
    </w:p>
    <w:p w14:paraId="776B2FAA"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Zgon Ubezpieczonego w wyniku wypadku komunikacyjnego przy pracy</w:t>
      </w:r>
      <w:r w:rsidRPr="00E71E83">
        <w:rPr>
          <w:rFonts w:asciiTheme="minorHAnsi" w:eastAsiaTheme="minorHAnsi" w:hAnsiTheme="minorHAnsi" w:cstheme="minorHAnsi"/>
          <w:color w:val="000000" w:themeColor="text1"/>
          <w:sz w:val="20"/>
          <w:szCs w:val="22"/>
        </w:rPr>
        <w:t xml:space="preserve"> – zgon Ubezpieczonego będący następstwem wypadku komunikacyjnego przy pracy. Wykonawca nie może uzależnić wypłaty świadczenia od okresu czasu, jaki upłynął pomiędzy nieszczęśliwym wypadkiem, a śmiercią ubezpieczonego.</w:t>
      </w:r>
    </w:p>
    <w:p w14:paraId="66108863"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lastRenderedPageBreak/>
        <w:t>Zgon Ubezpieczonego w wyniku wypadku przy pracy</w:t>
      </w:r>
      <w:r w:rsidRPr="00E71E83">
        <w:rPr>
          <w:rFonts w:asciiTheme="minorHAnsi" w:eastAsiaTheme="minorHAnsi" w:hAnsiTheme="minorHAnsi" w:cstheme="minorHAnsi"/>
          <w:color w:val="000000" w:themeColor="text1"/>
          <w:sz w:val="20"/>
          <w:szCs w:val="22"/>
        </w:rPr>
        <w:t xml:space="preserve"> – zgon Ubezpieczonego będący następstwem wypadku przy pracy. Wykonawca nie może uzależnić wypłaty świadczenia od okresu czasu, jaki upłynął pomiędzy nieszczęśliwym wypadkiem, a śmiercią Ubezpieczonego.</w:t>
      </w:r>
    </w:p>
    <w:p w14:paraId="234D3314"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Zgon Ubezpieczonego w wyniku zawału serca lub udaru mózgu</w:t>
      </w:r>
      <w:r w:rsidRPr="00E71E83">
        <w:rPr>
          <w:rFonts w:asciiTheme="minorHAnsi" w:eastAsiaTheme="minorHAnsi" w:hAnsiTheme="minorHAnsi" w:cstheme="minorHAnsi"/>
          <w:color w:val="000000" w:themeColor="text1"/>
          <w:sz w:val="20"/>
          <w:szCs w:val="22"/>
        </w:rPr>
        <w:t xml:space="preserve"> – zgon Ubezpieczonego będący następstwem zawału serca lub udaru mózgu. Świadczenie zostanie wypłacone niezależnie od tego czy choroby będące przyczyną zawału serca lub udaru mózgu były zdiagnozowane lub leczone przed datą objęcia danego Ubezpieczonego ochroną z tytułu niniejszego ryzyka ubezpieczeniowego. Wykonawca nie może uzależnić wypłaty świadczenia od okresu czasu, jaki upłynął pomiędzy zawałem serca lub udarem mózgu, a śmiercią Ubezpieczonego.</w:t>
      </w:r>
    </w:p>
    <w:p w14:paraId="63AD5C6E"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Świadczenie apteczne / lekowe</w:t>
      </w:r>
      <w:r w:rsidRPr="00E71E83">
        <w:rPr>
          <w:rFonts w:asciiTheme="minorHAnsi" w:eastAsiaTheme="minorHAnsi" w:hAnsiTheme="minorHAnsi" w:cstheme="minorHAnsi"/>
          <w:color w:val="000000" w:themeColor="text1"/>
          <w:sz w:val="20"/>
          <w:szCs w:val="22"/>
        </w:rPr>
        <w:t xml:space="preserve"> – przyznawane w formie </w:t>
      </w:r>
      <w:bookmarkStart w:id="17" w:name="_Hlk105487803"/>
      <w:r w:rsidRPr="00E71E83">
        <w:rPr>
          <w:rFonts w:asciiTheme="minorHAnsi" w:eastAsiaTheme="minorHAnsi" w:hAnsiTheme="minorHAnsi" w:cstheme="minorHAnsi"/>
          <w:color w:val="000000" w:themeColor="text1"/>
          <w:sz w:val="20"/>
          <w:szCs w:val="22"/>
        </w:rPr>
        <w:t xml:space="preserve">uprawnienia do bezgotówkowego odbioru dowolnych produktów w aptece, bądź w formie świadczenia pieniężnego </w:t>
      </w:r>
      <w:bookmarkEnd w:id="17"/>
      <w:r w:rsidRPr="00E71E83">
        <w:rPr>
          <w:rFonts w:asciiTheme="minorHAnsi" w:eastAsiaTheme="minorHAnsi" w:hAnsiTheme="minorHAnsi" w:cstheme="minorHAnsi"/>
          <w:color w:val="000000" w:themeColor="text1"/>
          <w:sz w:val="20"/>
          <w:szCs w:val="22"/>
        </w:rPr>
        <w:t xml:space="preserve">do wysokości określonej </w:t>
      </w:r>
      <w:r w:rsidRPr="00E71E83">
        <w:rPr>
          <w:rFonts w:asciiTheme="minorHAnsi" w:eastAsiaTheme="minorHAnsi" w:hAnsiTheme="minorHAnsi" w:cstheme="minorHAnsi"/>
          <w:color w:val="000000" w:themeColor="text1"/>
          <w:sz w:val="20"/>
          <w:szCs w:val="22"/>
        </w:rPr>
        <w:br/>
        <w:t>w umowie ubezpieczenia kwoty,</w:t>
      </w:r>
      <w:bookmarkStart w:id="18" w:name="_Hlk84925536"/>
      <w:r w:rsidRPr="00E71E83">
        <w:rPr>
          <w:rFonts w:asciiTheme="minorHAnsi" w:eastAsiaTheme="minorHAnsi" w:hAnsiTheme="minorHAnsi" w:cstheme="minorHAnsi"/>
          <w:color w:val="000000" w:themeColor="text1"/>
          <w:sz w:val="20"/>
          <w:szCs w:val="22"/>
        </w:rPr>
        <w:t xml:space="preserve"> automatycznie po każdym pobycie Ubezpieczonego w szpitalu, za który Wykonawca wypłacił świadczenie z tytułu leczenia szpitalnego. </w:t>
      </w:r>
      <w:bookmarkEnd w:id="18"/>
      <w:r w:rsidRPr="00E71E83">
        <w:rPr>
          <w:rFonts w:asciiTheme="minorHAnsi" w:eastAsiaTheme="minorHAnsi" w:hAnsiTheme="minorHAnsi" w:cstheme="minorHAnsi"/>
          <w:color w:val="000000" w:themeColor="text1"/>
          <w:sz w:val="20"/>
          <w:szCs w:val="22"/>
        </w:rPr>
        <w:t xml:space="preserve">Świadczenie należne jest maksymalnie trzy razy w każdym Roku ubezpieczenia. </w:t>
      </w:r>
    </w:p>
    <w:p w14:paraId="0CBFE3D2"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Trwały uszczerbek na zdrowiu w wyniku nieszczęśliwego wypadku</w:t>
      </w:r>
      <w:r w:rsidRPr="00E71E83">
        <w:rPr>
          <w:rFonts w:asciiTheme="minorHAnsi" w:eastAsiaTheme="minorHAnsi" w:hAnsiTheme="minorHAnsi" w:cstheme="minorHAnsi"/>
          <w:color w:val="000000" w:themeColor="text1"/>
          <w:sz w:val="20"/>
          <w:szCs w:val="22"/>
        </w:rPr>
        <w:t xml:space="preserve"> – trwałe, nie rokujące poprawy uszkodzenie danego organu, narządu lub układu, polegające na fizycznej utracie tego organu, narządu lub układu lub upośledzeniu jego funkcji, którego przyczyną jest nieszczęśliwy wypadek. </w:t>
      </w:r>
    </w:p>
    <w:p w14:paraId="3893AC6E"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Trwały uszczerbek na zdrowiu w wyniku zawału serca lub udaru mózgu</w:t>
      </w:r>
      <w:r w:rsidRPr="00E71E83">
        <w:rPr>
          <w:rFonts w:asciiTheme="minorHAnsi" w:eastAsiaTheme="minorHAnsi" w:hAnsiTheme="minorHAnsi" w:cstheme="minorHAnsi"/>
          <w:color w:val="000000" w:themeColor="text1"/>
          <w:sz w:val="20"/>
          <w:szCs w:val="22"/>
        </w:rPr>
        <w:t xml:space="preserve"> – trwałe zaburzenie czynności uszkodzonego układu, narządu, organu, powodujące jego trwałą dysfunkcję. </w:t>
      </w:r>
    </w:p>
    <w:p w14:paraId="144ADA32"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Ubezpieczony</w:t>
      </w:r>
      <w:r w:rsidRPr="00E71E83">
        <w:rPr>
          <w:rFonts w:asciiTheme="minorHAnsi" w:eastAsiaTheme="minorHAnsi" w:hAnsiTheme="minorHAnsi" w:cstheme="minorHAnsi"/>
          <w:color w:val="000000" w:themeColor="text1"/>
          <w:sz w:val="20"/>
          <w:szCs w:val="22"/>
        </w:rPr>
        <w:t xml:space="preserve"> – osoba fizyczna, która przystąpiła do umowy ubezpieczenia i jest:</w:t>
      </w:r>
    </w:p>
    <w:p w14:paraId="16A168AA" w14:textId="77777777" w:rsidR="00E71E83" w:rsidRPr="00E71E83" w:rsidRDefault="00E71E83" w:rsidP="008B6910">
      <w:pPr>
        <w:numPr>
          <w:ilvl w:val="0"/>
          <w:numId w:val="101"/>
        </w:numPr>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Pracownikiem – osobą fizyczną, pozostającą w stosunku prawnym z Zamawiającym, w szczególności: w stosunku zatrudnienia, powołania, bądź mianowania (tu sędziowie oraz członkowie władz Sądu zgodnie z ustawą Prawo o ustroju sądów powszechnych), czy też każdym innym zaakceptowanym przez Wykonawcę.</w:t>
      </w:r>
    </w:p>
    <w:p w14:paraId="4938F396" w14:textId="77777777" w:rsidR="00E71E83" w:rsidRPr="00E71E83" w:rsidRDefault="00E71E83" w:rsidP="008B6910">
      <w:pPr>
        <w:numPr>
          <w:ilvl w:val="0"/>
          <w:numId w:val="101"/>
        </w:numPr>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współmałżonkiem / partnerem życiowym Ubezpieczonego pracownika albo </w:t>
      </w:r>
    </w:p>
    <w:p w14:paraId="28E59351" w14:textId="77777777" w:rsidR="00E71E83" w:rsidRPr="00E71E83" w:rsidRDefault="00E71E83" w:rsidP="008B6910">
      <w:pPr>
        <w:numPr>
          <w:ilvl w:val="0"/>
          <w:numId w:val="101"/>
        </w:numPr>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pełnoletnim dzieckiem Ubezpieczonego pracownika.</w:t>
      </w:r>
    </w:p>
    <w:p w14:paraId="0A514B64"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 xml:space="preserve">Udar mózgu </w:t>
      </w:r>
      <w:r w:rsidRPr="00E71E83">
        <w:rPr>
          <w:rFonts w:asciiTheme="minorHAnsi" w:eastAsiaTheme="minorHAnsi" w:hAnsiTheme="minorHAnsi" w:cstheme="minorHAnsi"/>
          <w:color w:val="000000" w:themeColor="text1"/>
          <w:sz w:val="20"/>
          <w:szCs w:val="22"/>
        </w:rPr>
        <w:t>– oznaczający nagłe ogniskowe lub uogólnione zaburzenie czynności mózgu, prowadzące do trwałych ubytków neurologicznych, wywołane wyłącznie przyczynami naczyniowymi rozumianymi jako zamknięcie światła lub przerwanie ciągłości ściany naczynia mózgowego, za wyjątkiem przyczyn naczyniowych spowodowanych chorobą mózgu lub wywołanych czynnikami urazowymi. Konieczne jest przedstawienie dowodów na utrwalone ubytki neurologiczne.</w:t>
      </w:r>
    </w:p>
    <w:p w14:paraId="6BC6014F"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Urodzenie się żywego dziecka</w:t>
      </w:r>
      <w:r w:rsidRPr="00E71E83">
        <w:rPr>
          <w:rFonts w:asciiTheme="minorHAnsi" w:eastAsiaTheme="minorHAnsi" w:hAnsiTheme="minorHAnsi" w:cstheme="minorHAnsi"/>
          <w:color w:val="000000" w:themeColor="text1"/>
          <w:sz w:val="20"/>
          <w:szCs w:val="22"/>
        </w:rPr>
        <w:t xml:space="preserve"> – urodzenie się Ubezpieczonemu żywego dziecka w okresie odpowiedzialności Wykonawcy. Za urodzenie dziecka uważa się także przysposobienie dziecka </w:t>
      </w:r>
      <w:r w:rsidRPr="00E71E83">
        <w:rPr>
          <w:rFonts w:asciiTheme="minorHAnsi" w:eastAsiaTheme="minorHAnsi" w:hAnsiTheme="minorHAnsi" w:cstheme="minorHAnsi"/>
          <w:color w:val="000000" w:themeColor="text1"/>
          <w:sz w:val="20"/>
          <w:szCs w:val="22"/>
        </w:rPr>
        <w:br/>
        <w:t>w okresie odpowiedzialności Wykonawcy.</w:t>
      </w:r>
    </w:p>
    <w:p w14:paraId="262D2691"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Urodzenie się martwego dziecka</w:t>
      </w:r>
      <w:r w:rsidRPr="00E71E83">
        <w:rPr>
          <w:rFonts w:asciiTheme="minorHAnsi" w:eastAsiaTheme="minorHAnsi" w:hAnsiTheme="minorHAnsi" w:cstheme="minorHAnsi"/>
          <w:color w:val="000000" w:themeColor="text1"/>
          <w:sz w:val="20"/>
          <w:szCs w:val="22"/>
        </w:rPr>
        <w:t xml:space="preserve"> – rozumiane jako urodzenie się Ubezpieczonemu martwego dziecka, bez względu na długość trwania ciąży. Fakt martwego urodzenia winien zostać potwierdzony wydaniem urzędowego dokumentu, zgodnie z obowiązującymi przepisami.</w:t>
      </w:r>
    </w:p>
    <w:p w14:paraId="2D2D4DB0"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Współmałżonek pracownika</w:t>
      </w:r>
      <w:r w:rsidRPr="00E71E83">
        <w:rPr>
          <w:rFonts w:asciiTheme="minorHAnsi" w:eastAsiaTheme="minorHAnsi" w:hAnsiTheme="minorHAnsi" w:cstheme="minorHAnsi"/>
          <w:color w:val="000000" w:themeColor="text1"/>
          <w:sz w:val="20"/>
          <w:szCs w:val="22"/>
        </w:rPr>
        <w:t xml:space="preserve"> – osoba fizyczna pozostająca z pracownikiem w związku małżeńskim, w rozumieniu przepisów kodeksu rodzinnego i opiekuńczego, w stosunku do której na dzień zajścia zdarzenia ubezpieczeniowego objętego ochroną ubezpieczeniową nie została orzeczona separacja zgodnie z obowiązującymi przepisami prawa. W przypadku, gdy Ubezpieczony pracownik wskaże </w:t>
      </w:r>
      <w:r w:rsidRPr="00E71E83">
        <w:rPr>
          <w:rFonts w:asciiTheme="minorHAnsi" w:eastAsiaTheme="minorHAnsi" w:hAnsiTheme="minorHAnsi" w:cstheme="minorHAnsi"/>
          <w:color w:val="000000" w:themeColor="text1"/>
          <w:sz w:val="20"/>
          <w:szCs w:val="22"/>
        </w:rPr>
        <w:br/>
        <w:t>w Deklaracji przystąpienia partnera życiowego Zamawiający wymaga, aby Wykonawca traktował go jako współmałżonka pracownika.</w:t>
      </w:r>
    </w:p>
    <w:p w14:paraId="3E0A1794"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Wypadek komunikacyjny</w:t>
      </w:r>
      <w:r w:rsidRPr="00E71E83">
        <w:rPr>
          <w:rFonts w:asciiTheme="minorHAnsi" w:eastAsiaTheme="minorHAnsi" w:hAnsiTheme="minorHAnsi" w:cstheme="minorHAnsi"/>
          <w:color w:val="000000" w:themeColor="text1"/>
          <w:sz w:val="20"/>
          <w:szCs w:val="22"/>
        </w:rPr>
        <w:t xml:space="preserve"> – nieszczęśliwy wypadek, któremu uległ Ubezpieczony w ruchu lądowym, powietrznym lub wodnym, jako: pasażer lub kierujący pojazdem silnikowym (w rozumieniu ustawy Prawo o ruchu drogowym), a także jako pasażer lub kierujący pojazdem szynowym (w tym: </w:t>
      </w:r>
      <w:r w:rsidRPr="00E71E83">
        <w:rPr>
          <w:rFonts w:asciiTheme="minorHAnsi" w:eastAsiaTheme="minorHAnsi" w:hAnsiTheme="minorHAnsi" w:cstheme="minorHAnsi"/>
          <w:color w:val="000000" w:themeColor="text1"/>
          <w:sz w:val="20"/>
          <w:szCs w:val="22"/>
        </w:rPr>
        <w:lastRenderedPageBreak/>
        <w:t>tramwajem i metrem), statkiem morskim (w tym promem morskim) lub pasażerskim statkiem powietrznym; rowerzysta oraz pieszy.</w:t>
      </w:r>
    </w:p>
    <w:p w14:paraId="24375CEA"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Wypadek komunikacyjny przy pracy</w:t>
      </w:r>
      <w:r w:rsidRPr="00E71E83">
        <w:rPr>
          <w:rFonts w:asciiTheme="minorHAnsi" w:eastAsiaTheme="minorHAnsi" w:hAnsiTheme="minorHAnsi" w:cstheme="minorHAnsi"/>
          <w:color w:val="000000" w:themeColor="text1"/>
          <w:sz w:val="20"/>
          <w:szCs w:val="22"/>
        </w:rPr>
        <w:t xml:space="preserve"> – nieszczęśliwy wypadek, dla którego spełnione są łącznie definicje wypadku przy pracy oraz wypadku komunikacyjnego.</w:t>
      </w:r>
    </w:p>
    <w:p w14:paraId="7AF42FCE" w14:textId="77777777" w:rsidR="00E71E83" w:rsidRPr="00E71E83" w:rsidRDefault="00E71E83" w:rsidP="008B6910">
      <w:pPr>
        <w:numPr>
          <w:ilvl w:val="2"/>
          <w:numId w:val="93"/>
        </w:num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b/>
          <w:bCs/>
          <w:color w:val="000000" w:themeColor="text1"/>
          <w:sz w:val="20"/>
          <w:szCs w:val="22"/>
        </w:rPr>
        <w:t>Wypadek przy pracy</w:t>
      </w:r>
      <w:r w:rsidRPr="00E71E83">
        <w:rPr>
          <w:rFonts w:asciiTheme="minorHAnsi" w:eastAsiaTheme="minorHAnsi" w:hAnsiTheme="minorHAnsi" w:cstheme="minorHAnsi"/>
          <w:color w:val="000000" w:themeColor="text1"/>
          <w:sz w:val="20"/>
          <w:szCs w:val="22"/>
        </w:rPr>
        <w:t xml:space="preserve"> – nieszczęśliwy wypadek, który nastąpił podczas lub w związku z wykonywaniem przez Ubezpieczonego: </w:t>
      </w:r>
    </w:p>
    <w:p w14:paraId="04DAF7E3" w14:textId="77777777" w:rsidR="00E71E83" w:rsidRPr="00E71E83" w:rsidRDefault="00E71E83" w:rsidP="00E71E83">
      <w:p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1)</w:t>
      </w:r>
      <w:r w:rsidRPr="00E71E83">
        <w:rPr>
          <w:rFonts w:asciiTheme="minorHAnsi" w:eastAsiaTheme="minorHAnsi" w:hAnsiTheme="minorHAnsi" w:cstheme="minorHAnsi"/>
          <w:color w:val="000000" w:themeColor="text1"/>
          <w:sz w:val="20"/>
          <w:szCs w:val="22"/>
        </w:rPr>
        <w:tab/>
        <w:t xml:space="preserve">zwykłych czynności albo poleceń Zamawiającego w ramach stosunku pracy albo też innego nazwanego stosunku cywilnoprawnego, dla których to umów istnieje obowiązek opłacania składek na ubezpieczenie wypadkowe w rozumieniu przepisów o systemie ubezpieczeń społecznych; </w:t>
      </w:r>
    </w:p>
    <w:p w14:paraId="5F64714A" w14:textId="77777777" w:rsidR="00E71E83" w:rsidRPr="00E71E83" w:rsidRDefault="00E71E83" w:rsidP="00E71E83">
      <w:p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2)</w:t>
      </w:r>
      <w:r w:rsidRPr="00E71E83">
        <w:rPr>
          <w:rFonts w:asciiTheme="minorHAnsi" w:eastAsiaTheme="minorHAnsi" w:hAnsiTheme="minorHAnsi" w:cstheme="minorHAnsi"/>
          <w:color w:val="000000" w:themeColor="text1"/>
          <w:sz w:val="20"/>
          <w:szCs w:val="22"/>
        </w:rPr>
        <w:tab/>
        <w:t>podczas lub w związku z wykonywaniem przez Ubezpieczonego czynności w interesie Zmawiającego, nawet bez polecenia przełożonego lub też związane wykonywaniem czynności sędziego, członków władz sądu - zgodnie z ustawą Prawo o ustroju sadów powszechnych</w:t>
      </w:r>
    </w:p>
    <w:p w14:paraId="2B5B1C12" w14:textId="77777777" w:rsidR="00E71E83" w:rsidRPr="00E71E83" w:rsidRDefault="00E71E83" w:rsidP="00E71E83">
      <w:pPr>
        <w:spacing w:before="60" w:after="60" w:line="288" w:lineRule="auto"/>
        <w:ind w:left="993"/>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3)</w:t>
      </w:r>
      <w:r w:rsidRPr="00E71E83">
        <w:rPr>
          <w:rFonts w:asciiTheme="minorHAnsi" w:eastAsiaTheme="minorHAnsi" w:hAnsiTheme="minorHAnsi" w:cstheme="minorHAnsi"/>
          <w:color w:val="000000" w:themeColor="text1"/>
          <w:sz w:val="20"/>
          <w:szCs w:val="22"/>
        </w:rPr>
        <w:tab/>
        <w:t xml:space="preserve">w czasie pozostawania Ubezpieczonego w dyspozycji Zamawiającego w drodze między siedzibą Zamawiającego, a miejscem wykonywania obowiązku wynikającego z umowy o pracę lub innego nazwanego stosunku cywilnoprawnego, dla których to umów istnieje obowiązek opłacania składek na ubezpieczenie wypadkowe w rozumieniu przepisów o systemie ubezpieczeń społecznych lub też związane wykonywaniem czynności sędziego, członków władz sądu - zgodnie z ustawą Prawo o ustroju sadów powszechnych; na równi z wypadkiem przy pracy traktuje się - w zakresie uprawnień do świadczeń - wypadek, któremu ubezpieczony uległ w czasie trwania podróży służbowej w okolicznościach innych niż określone w przedmiotowej definicji, chyba że wypadek został spowodowany postępowaniem Ubezpieczonego, które nie pozostawało w związku z wykonywaniem powierzonych mu zadań. </w:t>
      </w:r>
    </w:p>
    <w:p w14:paraId="61509F80" w14:textId="77777777" w:rsidR="00E71E83" w:rsidRPr="00E71E83" w:rsidRDefault="00E71E83" w:rsidP="008B6910">
      <w:pPr>
        <w:numPr>
          <w:ilvl w:val="1"/>
          <w:numId w:val="89"/>
        </w:numPr>
        <w:autoSpaceDE w:val="0"/>
        <w:spacing w:before="60" w:after="60" w:line="288" w:lineRule="auto"/>
        <w:ind w:hanging="432"/>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Pojęcia i zwroty nie zdefiniowane w pkt. 3.1. powyżej, rozumie się zgodnie z definicjami zawartymi w OWU Wykonawcy.</w:t>
      </w:r>
    </w:p>
    <w:p w14:paraId="6D03DDD8" w14:textId="77777777" w:rsidR="00E71E83" w:rsidRPr="00E71E83" w:rsidRDefault="00E71E83" w:rsidP="00E71E83">
      <w:pPr>
        <w:autoSpaceDE w:val="0"/>
        <w:spacing w:before="60" w:after="60" w:line="288" w:lineRule="auto"/>
        <w:ind w:left="426"/>
        <w:contextualSpacing/>
        <w:jc w:val="both"/>
        <w:rPr>
          <w:rFonts w:asciiTheme="minorHAnsi" w:hAnsiTheme="minorHAnsi" w:cstheme="minorHAnsi"/>
          <w:iCs/>
          <w:strike/>
          <w:color w:val="000000" w:themeColor="text1"/>
          <w:sz w:val="22"/>
          <w:szCs w:val="22"/>
        </w:rPr>
      </w:pPr>
    </w:p>
    <w:p w14:paraId="48629A55" w14:textId="77777777" w:rsidR="00E71E83" w:rsidRPr="00E71E83" w:rsidRDefault="00E71E83" w:rsidP="008B6910">
      <w:pPr>
        <w:numPr>
          <w:ilvl w:val="0"/>
          <w:numId w:val="90"/>
        </w:numPr>
        <w:spacing w:before="60" w:after="60" w:line="288" w:lineRule="auto"/>
        <w:contextualSpacing/>
        <w:jc w:val="both"/>
        <w:rPr>
          <w:rFonts w:asciiTheme="minorHAnsi" w:eastAsiaTheme="majorEastAsia" w:hAnsiTheme="minorHAnsi" w:cstheme="minorHAnsi"/>
          <w:b/>
          <w:color w:val="000000" w:themeColor="text1"/>
          <w:sz w:val="22"/>
          <w:szCs w:val="26"/>
        </w:rPr>
      </w:pPr>
      <w:r w:rsidRPr="00E71E83">
        <w:rPr>
          <w:rFonts w:asciiTheme="minorHAnsi" w:eastAsiaTheme="majorEastAsia" w:hAnsiTheme="minorHAnsi" w:cstheme="minorHAnsi"/>
          <w:b/>
          <w:color w:val="000000" w:themeColor="text1"/>
          <w:sz w:val="22"/>
          <w:szCs w:val="26"/>
        </w:rPr>
        <w:t>INNE SZCZEGÓŁOWE OBLIGATORYJNE WARUNKI UBEZPIECZENIA</w:t>
      </w:r>
    </w:p>
    <w:p w14:paraId="09C79A41" w14:textId="77777777" w:rsidR="00E71E83" w:rsidRPr="00E71E83" w:rsidRDefault="00E71E83" w:rsidP="008B6910">
      <w:pPr>
        <w:numPr>
          <w:ilvl w:val="1"/>
          <w:numId w:val="95"/>
        </w:numPr>
        <w:ind w:left="426" w:hanging="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Całodobowa ochrona ubezpieczeniowa, obejmująca terytorialnie wszystkie kraje Świata, z wyłączeniem umowy pobytu w szpitalu oraz operacji chirurgicznych oraz leczenia specjalistycznego Ubezpieczonego.</w:t>
      </w:r>
    </w:p>
    <w:p w14:paraId="49756E41" w14:textId="77777777" w:rsidR="00E71E83" w:rsidRPr="00E71E83" w:rsidRDefault="00E71E83" w:rsidP="008B6910">
      <w:pPr>
        <w:numPr>
          <w:ilvl w:val="1"/>
          <w:numId w:val="95"/>
        </w:numPr>
        <w:tabs>
          <w:tab w:val="left" w:pos="284"/>
        </w:tabs>
        <w:spacing w:before="60" w:after="60" w:line="288" w:lineRule="auto"/>
        <w:ind w:left="426" w:hanging="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Ograniczenie w ochronie ubezpieczeniowej – karencje.</w:t>
      </w:r>
    </w:p>
    <w:p w14:paraId="391387C2" w14:textId="77777777" w:rsidR="00E71E83" w:rsidRPr="00E71E83" w:rsidRDefault="00E71E83" w:rsidP="008B6910">
      <w:pPr>
        <w:numPr>
          <w:ilvl w:val="2"/>
          <w:numId w:val="95"/>
        </w:numPr>
        <w:spacing w:before="60" w:after="60" w:line="288" w:lineRule="auto"/>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Wskazane w OWU Wykonawcy okresy karencji w odniesieniu do </w:t>
      </w:r>
      <w:proofErr w:type="spellStart"/>
      <w:r w:rsidRPr="00E71E83">
        <w:rPr>
          <w:rFonts w:asciiTheme="minorHAnsi" w:eastAsiaTheme="minorHAnsi" w:hAnsiTheme="minorHAnsi" w:cstheme="minorHAnsi"/>
          <w:color w:val="000000" w:themeColor="text1"/>
          <w:sz w:val="20"/>
          <w:szCs w:val="22"/>
        </w:rPr>
        <w:t>ryzyk</w:t>
      </w:r>
      <w:proofErr w:type="spellEnd"/>
      <w:r w:rsidRPr="00E71E83">
        <w:rPr>
          <w:rFonts w:asciiTheme="minorHAnsi" w:eastAsiaTheme="minorHAnsi" w:hAnsiTheme="minorHAnsi" w:cstheme="minorHAnsi"/>
          <w:color w:val="000000" w:themeColor="text1"/>
          <w:sz w:val="20"/>
          <w:szCs w:val="22"/>
        </w:rPr>
        <w:t xml:space="preserve"> objętych ochroną ubezpieczeniową w ramach Umowy ubezpieczenia nie mają zastosowania w stosunku do:</w:t>
      </w:r>
    </w:p>
    <w:p w14:paraId="3D4BF6A4" w14:textId="77777777" w:rsidR="00E71E83" w:rsidRPr="00E71E83" w:rsidRDefault="00E71E83" w:rsidP="008B6910">
      <w:pPr>
        <w:numPr>
          <w:ilvl w:val="0"/>
          <w:numId w:val="84"/>
        </w:numPr>
        <w:tabs>
          <w:tab w:val="left" w:pos="284"/>
        </w:tabs>
        <w:spacing w:before="60" w:after="60" w:line="288" w:lineRule="auto"/>
        <w:ind w:left="709"/>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Ubezpieczonych (będących: pracownikami, współmałżonkami / partnerami życiowymi oraz pełnoletnimi dziećmi pracowników) – niezależnie od faktu czy byli objęci ochroną ubezpieczeniową w ramach dotychczasowej umowy ubezpieczenia grupowego na życie u Zamawiającego, którzy przystąpią do umowy ubezpieczenia w okresie 3 miesięcy od daty wskazanej w nowo zawieranej umowie ubezpieczenia, jako początek odpowiedzialności Wykonawcy.</w:t>
      </w:r>
    </w:p>
    <w:p w14:paraId="2641D143" w14:textId="77777777" w:rsidR="00E71E83" w:rsidRPr="00E71E83" w:rsidRDefault="00E71E83" w:rsidP="008B6910">
      <w:pPr>
        <w:numPr>
          <w:ilvl w:val="0"/>
          <w:numId w:val="84"/>
        </w:numPr>
        <w:tabs>
          <w:tab w:val="left" w:pos="284"/>
        </w:tabs>
        <w:spacing w:before="60" w:after="60" w:line="288" w:lineRule="auto"/>
        <w:ind w:left="709"/>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Ubezpieczonych (będących: pracownikami, współmałżonkami / partnerami życiowymi oraz pełnoletnimi dziećmi pracowników), którzy przystąpią do umowy ubezpieczenia w okresie 3 miesięcy licząc od daty powstania stosunku prawnego łączącego pracownika z Zamawiającym. </w:t>
      </w:r>
    </w:p>
    <w:p w14:paraId="4605CF75" w14:textId="77777777" w:rsidR="00E71E83" w:rsidRPr="00E71E83" w:rsidRDefault="00E71E83" w:rsidP="008B6910">
      <w:pPr>
        <w:numPr>
          <w:ilvl w:val="0"/>
          <w:numId w:val="84"/>
        </w:numPr>
        <w:tabs>
          <w:tab w:val="left" w:pos="284"/>
        </w:tabs>
        <w:spacing w:before="60" w:after="60" w:line="288" w:lineRule="auto"/>
        <w:ind w:left="709"/>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Ubezpieczonych (będących współmałżonkami pracowników), którzy przystąpią do umowy ubezpieczenia po dniu początku odpowiedzialności Wykonawcy, ale przed upływem 3 miesięcy licząc od daty zawarcia związku małżeńskiego z pracownikiem. </w:t>
      </w:r>
    </w:p>
    <w:p w14:paraId="67F4865B" w14:textId="77777777" w:rsidR="00E71E83" w:rsidRPr="00E71E83" w:rsidRDefault="00E71E83" w:rsidP="008B6910">
      <w:pPr>
        <w:numPr>
          <w:ilvl w:val="0"/>
          <w:numId w:val="84"/>
        </w:numPr>
        <w:tabs>
          <w:tab w:val="left" w:pos="284"/>
        </w:tabs>
        <w:spacing w:before="60" w:after="60" w:line="288" w:lineRule="auto"/>
        <w:ind w:left="709"/>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Ubezpieczonych (będących: pełnoletnimi dziećmi pracownika) – jeżeli osoby te ukończą 18 rok życia </w:t>
      </w:r>
      <w:r w:rsidRPr="00E71E83">
        <w:rPr>
          <w:rFonts w:asciiTheme="minorHAnsi" w:eastAsiaTheme="minorHAnsi" w:hAnsiTheme="minorHAnsi" w:cstheme="minorHAnsi"/>
          <w:color w:val="000000" w:themeColor="text1"/>
          <w:sz w:val="20"/>
          <w:szCs w:val="22"/>
        </w:rPr>
        <w:br/>
        <w:t>i przystąpią do Umowy ubezpieczenia po dniu początku odpowiedzialności Wykonawcy, ale przed upływem 3 miesięcy licząc od daty ukończenia 18 roku życia.</w:t>
      </w:r>
    </w:p>
    <w:p w14:paraId="2AD33C82" w14:textId="77777777" w:rsidR="00E71E83" w:rsidRPr="00E71E83" w:rsidRDefault="00E71E83" w:rsidP="008B6910">
      <w:pPr>
        <w:numPr>
          <w:ilvl w:val="2"/>
          <w:numId w:val="95"/>
        </w:numPr>
        <w:tabs>
          <w:tab w:val="left" w:pos="284"/>
        </w:tabs>
        <w:spacing w:before="60" w:after="60" w:line="288" w:lineRule="auto"/>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Po upływie terminów oraz z zastrzeżeniem zapisów wskazanych w pkt. 4.2.1. Zamawiający dopuszcza stosowanie przez Wykonawcę karencji przez okres: </w:t>
      </w:r>
    </w:p>
    <w:p w14:paraId="04C50CD7" w14:textId="77777777" w:rsidR="00E71E83" w:rsidRPr="00E71E83" w:rsidRDefault="00E71E83" w:rsidP="008B6910">
      <w:pPr>
        <w:numPr>
          <w:ilvl w:val="0"/>
          <w:numId w:val="82"/>
        </w:numPr>
        <w:spacing w:before="60" w:after="60" w:line="288" w:lineRule="auto"/>
        <w:ind w:left="709"/>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lastRenderedPageBreak/>
        <w:t>9 miesięcy dla świadczenia: urodzenie się żywego dziecka Ubezpieczonemu,</w:t>
      </w:r>
    </w:p>
    <w:p w14:paraId="168A3DC5" w14:textId="77777777" w:rsidR="00E71E83" w:rsidRPr="00E71E83" w:rsidRDefault="00E71E83" w:rsidP="008B6910">
      <w:pPr>
        <w:numPr>
          <w:ilvl w:val="0"/>
          <w:numId w:val="82"/>
        </w:numPr>
        <w:spacing w:before="60" w:after="60" w:line="288" w:lineRule="auto"/>
        <w:ind w:left="709"/>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6 miesięcy dla następujących świadczeń: zgon Ubezpieczonego, zgon rodziców Ubezpieczonego lub rodziców współmałżonka / partnera życiowego, zgon współmałżonka / partnera życiowego, zgon dziecka, osierocenie dziecka, urodzenie się martwego dziecka Ubezpieczonemu, operacje chirurgiczne Ubezpieczonego,</w:t>
      </w:r>
    </w:p>
    <w:p w14:paraId="507061BE" w14:textId="77777777" w:rsidR="00E71E83" w:rsidRPr="00E71E83" w:rsidRDefault="00E71E83" w:rsidP="008B6910">
      <w:pPr>
        <w:numPr>
          <w:ilvl w:val="0"/>
          <w:numId w:val="82"/>
        </w:numPr>
        <w:spacing w:before="60" w:after="60" w:line="288" w:lineRule="auto"/>
        <w:ind w:left="709"/>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3 miesiące dla następujących świadczeń: poważne zachorowanie Ubezpieczonego, leczenie specjalistyczne Ubezpieczonego,</w:t>
      </w:r>
    </w:p>
    <w:p w14:paraId="02629230" w14:textId="77777777" w:rsidR="00E71E83" w:rsidRPr="00E71E83" w:rsidRDefault="00E71E83" w:rsidP="008B6910">
      <w:pPr>
        <w:numPr>
          <w:ilvl w:val="0"/>
          <w:numId w:val="82"/>
        </w:numPr>
        <w:spacing w:before="60" w:after="60" w:line="288" w:lineRule="auto"/>
        <w:ind w:left="709"/>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1 miesiąc dla świadczenia: pobyt w szpitalu Ubezpieczonego rekonwalescencji poszpitalnej, świadczenia aptecznego/lekowego</w:t>
      </w:r>
    </w:p>
    <w:p w14:paraId="1A8EFEF3" w14:textId="77777777" w:rsidR="00E71E83" w:rsidRPr="00E71E83" w:rsidRDefault="00E71E83" w:rsidP="008B6910">
      <w:pPr>
        <w:numPr>
          <w:ilvl w:val="2"/>
          <w:numId w:val="95"/>
        </w:numPr>
        <w:spacing w:before="60" w:after="60" w:line="288" w:lineRule="auto"/>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Wskazane powyżej ograniczenia ochrony nie dotyczą zdarzeń powstałych wskutek nieszczęśliwego wypadku.</w:t>
      </w:r>
    </w:p>
    <w:p w14:paraId="7AD77D01" w14:textId="77777777" w:rsidR="00E71E83" w:rsidRPr="00E71E83" w:rsidRDefault="00E71E83" w:rsidP="00E71E83">
      <w:pPr>
        <w:spacing w:before="60" w:after="60" w:line="288" w:lineRule="auto"/>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4.3.</w:t>
      </w:r>
      <w:r w:rsidRPr="00E71E83">
        <w:rPr>
          <w:rFonts w:asciiTheme="minorHAnsi" w:eastAsiaTheme="minorHAnsi" w:hAnsiTheme="minorHAnsi" w:cstheme="minorHAnsi"/>
          <w:color w:val="000000" w:themeColor="text1"/>
          <w:sz w:val="20"/>
          <w:szCs w:val="22"/>
        </w:rPr>
        <w:tab/>
        <w:t>Wykonawca zobowiązuje się do objęcia ochroną ubezpieczeniową wszystkich osób, które w dniu wypełniania i podpisania Deklaracji przystąpienia przebywają: na zwolnieniu lekarskim, w szpitalu, na świadczeniu rehabilitacyjnym, hospicjum, placówce dla przewlekle chorych bądź w stosunku do których orzeczono niezdolność do pracy pod warunkiem objęcia ochroną ubezpieczeniową w ramach poprzedniej umowy ubezpieczenia funkcjonującej u Zamawiającego oraz dodatkowo osób przebywających na urlopach macierzyńskim / wychowawczym / ojcowskim, bez względu na status objęcia ochroną w poprzedniej umowie ubezpieczenia funkcjonującej u Zamawiającego.</w:t>
      </w:r>
    </w:p>
    <w:p w14:paraId="37E38035" w14:textId="77777777" w:rsidR="00E71E83" w:rsidRPr="00E71E83" w:rsidRDefault="00E71E83" w:rsidP="00E71E83">
      <w:pPr>
        <w:spacing w:before="60" w:after="60" w:line="288" w:lineRule="auto"/>
        <w:jc w:val="both"/>
        <w:rPr>
          <w:rFonts w:asciiTheme="minorHAnsi" w:eastAsiaTheme="minorHAnsi" w:hAnsiTheme="minorHAnsi" w:cstheme="minorHAnsi"/>
          <w:color w:val="000000" w:themeColor="text1"/>
          <w:sz w:val="20"/>
          <w:szCs w:val="22"/>
        </w:rPr>
      </w:pPr>
    </w:p>
    <w:p w14:paraId="2DBA3A03" w14:textId="77777777" w:rsidR="00E71E83" w:rsidRPr="00E71E83" w:rsidRDefault="00E71E83" w:rsidP="008B6910">
      <w:pPr>
        <w:numPr>
          <w:ilvl w:val="1"/>
          <w:numId w:val="102"/>
        </w:numPr>
        <w:spacing w:before="60" w:after="60" w:line="288" w:lineRule="auto"/>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Indywidualna Kontynuacja Ubezpieczenia Grupowego.</w:t>
      </w:r>
    </w:p>
    <w:p w14:paraId="5C5046E0" w14:textId="77777777" w:rsidR="00E71E83" w:rsidRPr="00E71E83" w:rsidRDefault="00E71E83" w:rsidP="00E71E83">
      <w:p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Wymagane jest zaoferowanie pakietów dożywotniej indywidualnej kontynuacji, których minimalny zakres określony został poniżej:</w:t>
      </w:r>
    </w:p>
    <w:tbl>
      <w:tblPr>
        <w:tblW w:w="8930" w:type="dxa"/>
        <w:tblInd w:w="284" w:type="dxa"/>
        <w:tblBorders>
          <w:top w:val="dotted" w:sz="4" w:space="0" w:color="auto"/>
          <w:bottom w:val="dotted" w:sz="4" w:space="0" w:color="auto"/>
          <w:insideH w:val="dotted" w:sz="4" w:space="0" w:color="auto"/>
          <w:insideV w:val="dotted" w:sz="4" w:space="0" w:color="auto"/>
        </w:tblBorders>
        <w:tblLook w:val="00A0" w:firstRow="1" w:lastRow="0" w:firstColumn="1" w:lastColumn="0" w:noHBand="0" w:noVBand="0"/>
      </w:tblPr>
      <w:tblGrid>
        <w:gridCol w:w="5959"/>
        <w:gridCol w:w="2971"/>
      </w:tblGrid>
      <w:tr w:rsidR="00E71E83" w:rsidRPr="00E71E83" w14:paraId="31627529" w14:textId="77777777" w:rsidTr="00E71E83">
        <w:trPr>
          <w:trHeight w:val="728"/>
        </w:trPr>
        <w:tc>
          <w:tcPr>
            <w:tcW w:w="5959" w:type="dxa"/>
            <w:shd w:val="clear" w:color="auto" w:fill="1F3864"/>
            <w:vAlign w:val="center"/>
          </w:tcPr>
          <w:p w14:paraId="0EBBEBA6" w14:textId="77777777" w:rsidR="00E71E83" w:rsidRPr="00E71E83" w:rsidRDefault="00E71E83" w:rsidP="00E71E83">
            <w:pPr>
              <w:snapToGrid w:val="0"/>
              <w:spacing w:before="60" w:after="60" w:line="288" w:lineRule="auto"/>
              <w:contextualSpacing/>
              <w:jc w:val="both"/>
              <w:rPr>
                <w:rFonts w:asciiTheme="minorHAnsi" w:eastAsiaTheme="minorHAnsi" w:hAnsiTheme="minorHAnsi" w:cstheme="minorHAnsi"/>
                <w:b/>
                <w:bCs/>
                <w:color w:val="FFFFFF" w:themeColor="background1"/>
              </w:rPr>
            </w:pPr>
            <w:r w:rsidRPr="00E71E83">
              <w:rPr>
                <w:rFonts w:asciiTheme="minorHAnsi" w:eastAsiaTheme="minorHAnsi" w:hAnsiTheme="minorHAnsi" w:cstheme="minorHAnsi"/>
                <w:b/>
                <w:bCs/>
                <w:color w:val="FFFFFF" w:themeColor="background1"/>
              </w:rPr>
              <w:t>Minimalny obligatoryjny zakres świadczeń</w:t>
            </w:r>
          </w:p>
        </w:tc>
        <w:tc>
          <w:tcPr>
            <w:tcW w:w="2971" w:type="dxa"/>
            <w:shd w:val="clear" w:color="auto" w:fill="1F3864"/>
            <w:vAlign w:val="center"/>
          </w:tcPr>
          <w:p w14:paraId="5A4C04D6" w14:textId="77777777" w:rsidR="00E71E83" w:rsidRPr="00E71E83" w:rsidRDefault="00E71E83" w:rsidP="00E71E83">
            <w:pPr>
              <w:snapToGrid w:val="0"/>
              <w:spacing w:before="60" w:after="60" w:line="288" w:lineRule="auto"/>
              <w:contextualSpacing/>
              <w:jc w:val="center"/>
              <w:rPr>
                <w:rFonts w:asciiTheme="minorHAnsi" w:eastAsiaTheme="minorHAnsi" w:hAnsiTheme="minorHAnsi" w:cstheme="minorHAnsi"/>
                <w:b/>
                <w:bCs/>
                <w:color w:val="FFFFFF" w:themeColor="background1"/>
              </w:rPr>
            </w:pPr>
            <w:r w:rsidRPr="00E71E83">
              <w:rPr>
                <w:rFonts w:asciiTheme="minorHAnsi" w:eastAsiaTheme="minorHAnsi" w:hAnsiTheme="minorHAnsi" w:cstheme="minorHAnsi"/>
                <w:b/>
                <w:bCs/>
                <w:color w:val="FFFFFF" w:themeColor="background1"/>
              </w:rPr>
              <w:t xml:space="preserve">Wysokość świadczenia </w:t>
            </w:r>
            <w:r w:rsidRPr="00E71E83">
              <w:rPr>
                <w:rFonts w:asciiTheme="minorHAnsi" w:eastAsiaTheme="minorHAnsi" w:hAnsiTheme="minorHAnsi" w:cstheme="minorHAnsi"/>
                <w:b/>
                <w:bCs/>
                <w:color w:val="FFFFFF" w:themeColor="background1"/>
              </w:rPr>
              <w:br/>
              <w:t>w % SU</w:t>
            </w:r>
          </w:p>
        </w:tc>
      </w:tr>
      <w:tr w:rsidR="00E71E83" w:rsidRPr="00E71E83" w14:paraId="216EBBE9" w14:textId="77777777" w:rsidTr="00E71E83">
        <w:trPr>
          <w:trHeight w:hRule="exact" w:val="454"/>
        </w:trPr>
        <w:tc>
          <w:tcPr>
            <w:tcW w:w="5959" w:type="dxa"/>
            <w:vAlign w:val="center"/>
          </w:tcPr>
          <w:p w14:paraId="2935838E" w14:textId="77777777" w:rsidR="00E71E83" w:rsidRPr="00E71E83" w:rsidRDefault="00E71E83" w:rsidP="00E71E83">
            <w:pPr>
              <w:snapToGrid w:val="0"/>
              <w:spacing w:before="60" w:after="60" w:line="288" w:lineRule="auto"/>
              <w:contextualSpacing/>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Zgon Ubezpieczonego z dowolnej przyczyny</w:t>
            </w:r>
          </w:p>
        </w:tc>
        <w:tc>
          <w:tcPr>
            <w:tcW w:w="2971" w:type="dxa"/>
            <w:vAlign w:val="center"/>
          </w:tcPr>
          <w:p w14:paraId="0504BA61" w14:textId="77777777" w:rsidR="00E71E83" w:rsidRPr="00E71E83" w:rsidRDefault="00E71E83" w:rsidP="00E71E83">
            <w:pPr>
              <w:snapToGrid w:val="0"/>
              <w:spacing w:before="60" w:after="60" w:line="288" w:lineRule="auto"/>
              <w:contextualSpacing/>
              <w:jc w:val="center"/>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100%</w:t>
            </w:r>
          </w:p>
        </w:tc>
      </w:tr>
      <w:tr w:rsidR="00E71E83" w:rsidRPr="00E71E83" w14:paraId="47D89A48" w14:textId="77777777" w:rsidTr="00E71E83">
        <w:trPr>
          <w:trHeight w:hRule="exact" w:val="454"/>
        </w:trPr>
        <w:tc>
          <w:tcPr>
            <w:tcW w:w="5959" w:type="dxa"/>
            <w:vAlign w:val="center"/>
          </w:tcPr>
          <w:p w14:paraId="302B949D" w14:textId="77777777" w:rsidR="00E71E83" w:rsidRPr="00E71E83" w:rsidRDefault="00E71E83" w:rsidP="00E71E83">
            <w:pPr>
              <w:snapToGrid w:val="0"/>
              <w:spacing w:before="60" w:after="60" w:line="288" w:lineRule="auto"/>
              <w:contextualSpacing/>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Zgon Ubezpieczonego w wyniku nieszczęśliwego wypadku</w:t>
            </w:r>
          </w:p>
        </w:tc>
        <w:tc>
          <w:tcPr>
            <w:tcW w:w="2971" w:type="dxa"/>
            <w:vAlign w:val="center"/>
          </w:tcPr>
          <w:p w14:paraId="12F12301" w14:textId="77777777" w:rsidR="00E71E83" w:rsidRPr="00E71E83" w:rsidRDefault="00E71E83" w:rsidP="00E71E83">
            <w:pPr>
              <w:snapToGrid w:val="0"/>
              <w:spacing w:before="60" w:after="60" w:line="288" w:lineRule="auto"/>
              <w:contextualSpacing/>
              <w:jc w:val="center"/>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200%</w:t>
            </w:r>
            <w:r w:rsidRPr="00E71E83">
              <w:rPr>
                <w:rFonts w:asciiTheme="minorHAnsi" w:eastAsiaTheme="minorHAnsi" w:hAnsiTheme="minorHAnsi" w:cstheme="minorHAnsi"/>
                <w:color w:val="000000" w:themeColor="text1"/>
                <w:sz w:val="20"/>
                <w:szCs w:val="22"/>
                <w:vertAlign w:val="superscript"/>
              </w:rPr>
              <w:t>1</w:t>
            </w:r>
          </w:p>
        </w:tc>
      </w:tr>
      <w:tr w:rsidR="00E71E83" w:rsidRPr="00E71E83" w14:paraId="0354815A" w14:textId="77777777" w:rsidTr="00E71E83">
        <w:trPr>
          <w:trHeight w:hRule="exact" w:val="454"/>
        </w:trPr>
        <w:tc>
          <w:tcPr>
            <w:tcW w:w="5959" w:type="dxa"/>
            <w:vAlign w:val="center"/>
          </w:tcPr>
          <w:p w14:paraId="5BA3897B" w14:textId="77777777" w:rsidR="00E71E83" w:rsidRPr="00E71E83" w:rsidRDefault="00E71E83" w:rsidP="00E71E83">
            <w:pPr>
              <w:snapToGrid w:val="0"/>
              <w:spacing w:before="60" w:after="60" w:line="288" w:lineRule="auto"/>
              <w:contextualSpacing/>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Zgon współmałżonka Ubezpieczonego</w:t>
            </w:r>
          </w:p>
        </w:tc>
        <w:tc>
          <w:tcPr>
            <w:tcW w:w="2971" w:type="dxa"/>
            <w:vAlign w:val="center"/>
          </w:tcPr>
          <w:p w14:paraId="2BDE1EE8" w14:textId="77777777" w:rsidR="00E71E83" w:rsidRPr="00E71E83" w:rsidRDefault="00E71E83" w:rsidP="00E71E83">
            <w:pPr>
              <w:snapToGrid w:val="0"/>
              <w:spacing w:before="60" w:after="60" w:line="288" w:lineRule="auto"/>
              <w:contextualSpacing/>
              <w:jc w:val="center"/>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100%</w:t>
            </w:r>
          </w:p>
        </w:tc>
      </w:tr>
      <w:tr w:rsidR="00E71E83" w:rsidRPr="00E71E83" w14:paraId="4D9187B5" w14:textId="77777777" w:rsidTr="00E71E83">
        <w:trPr>
          <w:trHeight w:hRule="exact" w:val="680"/>
        </w:trPr>
        <w:tc>
          <w:tcPr>
            <w:tcW w:w="5959" w:type="dxa"/>
            <w:vAlign w:val="center"/>
          </w:tcPr>
          <w:p w14:paraId="5BF30FB8" w14:textId="77777777" w:rsidR="00E71E83" w:rsidRPr="00E71E83" w:rsidRDefault="00E71E83" w:rsidP="00E71E83">
            <w:pPr>
              <w:snapToGrid w:val="0"/>
              <w:spacing w:before="60" w:after="60" w:line="288" w:lineRule="auto"/>
              <w:contextualSpacing/>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Zgon współmałżonka Ubezpieczonego w wyniku nieszczęśliwego wypadku</w:t>
            </w:r>
          </w:p>
        </w:tc>
        <w:tc>
          <w:tcPr>
            <w:tcW w:w="2971" w:type="dxa"/>
            <w:vAlign w:val="center"/>
          </w:tcPr>
          <w:p w14:paraId="16AEDE44" w14:textId="77777777" w:rsidR="00E71E83" w:rsidRPr="00E71E83" w:rsidRDefault="00E71E83" w:rsidP="00E71E83">
            <w:pPr>
              <w:snapToGrid w:val="0"/>
              <w:spacing w:before="60" w:after="60" w:line="288" w:lineRule="auto"/>
              <w:contextualSpacing/>
              <w:jc w:val="center"/>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200%</w:t>
            </w:r>
            <w:r w:rsidRPr="00E71E83">
              <w:rPr>
                <w:rFonts w:asciiTheme="minorHAnsi" w:eastAsiaTheme="minorHAnsi" w:hAnsiTheme="minorHAnsi" w:cstheme="minorHAnsi"/>
                <w:color w:val="000000" w:themeColor="text1"/>
                <w:sz w:val="20"/>
                <w:szCs w:val="22"/>
                <w:vertAlign w:val="superscript"/>
              </w:rPr>
              <w:t>2</w:t>
            </w:r>
          </w:p>
        </w:tc>
      </w:tr>
      <w:tr w:rsidR="00E71E83" w:rsidRPr="00E71E83" w14:paraId="2D0C87CF" w14:textId="77777777" w:rsidTr="00E71E83">
        <w:trPr>
          <w:trHeight w:hRule="exact" w:val="680"/>
        </w:trPr>
        <w:tc>
          <w:tcPr>
            <w:tcW w:w="5959" w:type="dxa"/>
            <w:vAlign w:val="center"/>
          </w:tcPr>
          <w:p w14:paraId="630FFCA6" w14:textId="77777777" w:rsidR="00E71E83" w:rsidRPr="00E71E83" w:rsidRDefault="00E71E83" w:rsidP="00E71E83">
            <w:pPr>
              <w:snapToGrid w:val="0"/>
              <w:spacing w:before="60" w:after="60" w:line="288" w:lineRule="auto"/>
              <w:contextualSpacing/>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Trwały uszczerbek na zdrowiu Ubezpieczonego w wyniku nieszczęśliwego wypadku (za 1 % uszczerbku)</w:t>
            </w:r>
          </w:p>
        </w:tc>
        <w:tc>
          <w:tcPr>
            <w:tcW w:w="2971" w:type="dxa"/>
            <w:vAlign w:val="center"/>
          </w:tcPr>
          <w:p w14:paraId="775C5A99" w14:textId="77777777" w:rsidR="00E71E83" w:rsidRPr="00E71E83" w:rsidRDefault="00E71E83" w:rsidP="00E71E83">
            <w:pPr>
              <w:snapToGrid w:val="0"/>
              <w:spacing w:before="60" w:after="60" w:line="288" w:lineRule="auto"/>
              <w:contextualSpacing/>
              <w:jc w:val="center"/>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4%</w:t>
            </w:r>
            <w:r w:rsidRPr="00E71E83">
              <w:rPr>
                <w:rFonts w:asciiTheme="minorHAnsi" w:eastAsiaTheme="minorHAnsi" w:hAnsiTheme="minorHAnsi" w:cstheme="minorHAnsi"/>
                <w:color w:val="000000" w:themeColor="text1"/>
                <w:sz w:val="20"/>
                <w:szCs w:val="22"/>
                <w:vertAlign w:val="superscript"/>
              </w:rPr>
              <w:t>3</w:t>
            </w:r>
          </w:p>
        </w:tc>
      </w:tr>
      <w:tr w:rsidR="00E71E83" w:rsidRPr="00E71E83" w14:paraId="01CE8B89" w14:textId="77777777" w:rsidTr="00E71E83">
        <w:trPr>
          <w:trHeight w:hRule="exact" w:val="454"/>
        </w:trPr>
        <w:tc>
          <w:tcPr>
            <w:tcW w:w="5959" w:type="dxa"/>
            <w:vAlign w:val="center"/>
          </w:tcPr>
          <w:p w14:paraId="54C2DD26" w14:textId="77777777" w:rsidR="00E71E83" w:rsidRPr="00E71E83" w:rsidRDefault="00E71E83" w:rsidP="00E71E83">
            <w:pPr>
              <w:snapToGrid w:val="0"/>
              <w:spacing w:before="60" w:after="60" w:line="288" w:lineRule="auto"/>
              <w:contextualSpacing/>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Zgon dziecka Ubezpieczonego</w:t>
            </w:r>
          </w:p>
        </w:tc>
        <w:tc>
          <w:tcPr>
            <w:tcW w:w="2971" w:type="dxa"/>
            <w:vAlign w:val="center"/>
          </w:tcPr>
          <w:p w14:paraId="52AAE98C" w14:textId="77777777" w:rsidR="00E71E83" w:rsidRPr="00E71E83" w:rsidRDefault="00E71E83" w:rsidP="00E71E83">
            <w:pPr>
              <w:snapToGrid w:val="0"/>
              <w:spacing w:before="60" w:after="60" w:line="288" w:lineRule="auto"/>
              <w:contextualSpacing/>
              <w:jc w:val="center"/>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30%</w:t>
            </w:r>
          </w:p>
        </w:tc>
      </w:tr>
      <w:tr w:rsidR="00E71E83" w:rsidRPr="00E71E83" w14:paraId="71C51B5B" w14:textId="77777777" w:rsidTr="00E71E83">
        <w:trPr>
          <w:trHeight w:hRule="exact" w:val="454"/>
        </w:trPr>
        <w:tc>
          <w:tcPr>
            <w:tcW w:w="5959" w:type="dxa"/>
            <w:vAlign w:val="center"/>
          </w:tcPr>
          <w:p w14:paraId="6BCBBAEB" w14:textId="77777777" w:rsidR="00E71E83" w:rsidRPr="00E71E83" w:rsidRDefault="00E71E83" w:rsidP="00E71E83">
            <w:pPr>
              <w:snapToGrid w:val="0"/>
              <w:spacing w:before="60" w:after="60" w:line="288" w:lineRule="auto"/>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Osierocenie dziecka Ubezpieczonego</w:t>
            </w:r>
          </w:p>
        </w:tc>
        <w:tc>
          <w:tcPr>
            <w:tcW w:w="2971" w:type="dxa"/>
            <w:vAlign w:val="center"/>
          </w:tcPr>
          <w:p w14:paraId="01CEB367" w14:textId="77777777" w:rsidR="00E71E83" w:rsidRPr="00E71E83" w:rsidRDefault="00E71E83" w:rsidP="00E71E83">
            <w:pPr>
              <w:snapToGrid w:val="0"/>
              <w:spacing w:before="60" w:after="60" w:line="288" w:lineRule="auto"/>
              <w:contextualSpacing/>
              <w:jc w:val="center"/>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20%</w:t>
            </w:r>
          </w:p>
        </w:tc>
      </w:tr>
    </w:tbl>
    <w:p w14:paraId="31B760F5" w14:textId="77777777" w:rsidR="00E71E83" w:rsidRPr="00E71E83" w:rsidRDefault="00E71E83" w:rsidP="00E71E83">
      <w:pPr>
        <w:spacing w:before="60" w:after="60" w:line="288" w:lineRule="auto"/>
        <w:ind w:left="567" w:hanging="141"/>
        <w:contextualSpacing/>
        <w:jc w:val="both"/>
        <w:rPr>
          <w:rFonts w:asciiTheme="minorHAnsi" w:eastAsiaTheme="minorHAnsi" w:hAnsiTheme="minorHAnsi" w:cstheme="minorHAnsi"/>
          <w:color w:val="000000" w:themeColor="text1"/>
          <w:sz w:val="12"/>
          <w:szCs w:val="12"/>
        </w:rPr>
      </w:pPr>
      <w:r w:rsidRPr="00E71E83">
        <w:rPr>
          <w:rFonts w:asciiTheme="minorHAnsi" w:eastAsiaTheme="minorHAnsi" w:hAnsiTheme="minorHAnsi" w:cstheme="minorHAnsi"/>
          <w:color w:val="000000" w:themeColor="text1"/>
          <w:sz w:val="12"/>
          <w:szCs w:val="12"/>
          <w:vertAlign w:val="superscript"/>
        </w:rPr>
        <w:t>1</w:t>
      </w:r>
      <w:r w:rsidRPr="00E71E83">
        <w:rPr>
          <w:rFonts w:asciiTheme="minorHAnsi" w:eastAsiaTheme="minorHAnsi" w:hAnsiTheme="minorHAnsi" w:cstheme="minorHAnsi"/>
          <w:color w:val="000000" w:themeColor="text1"/>
          <w:sz w:val="12"/>
          <w:szCs w:val="12"/>
        </w:rPr>
        <w:t xml:space="preserve"> </w:t>
      </w:r>
      <w:r w:rsidRPr="00E71E83">
        <w:rPr>
          <w:rFonts w:asciiTheme="minorHAnsi" w:eastAsiaTheme="minorHAnsi" w:hAnsiTheme="minorHAnsi" w:cstheme="minorHAnsi"/>
          <w:color w:val="000000" w:themeColor="text1"/>
          <w:sz w:val="12"/>
          <w:szCs w:val="12"/>
        </w:rPr>
        <w:tab/>
        <w:t>świadczenie skumulowane składające się z sumy sum ubezpieczenia na umowach: śmierci Ubezpieczonego oraz śmierci Ubezpieczonego w wyniku nieszczęśliwego wypadku,</w:t>
      </w:r>
    </w:p>
    <w:p w14:paraId="630F5AF6" w14:textId="77777777" w:rsidR="00E71E83" w:rsidRPr="00E71E83" w:rsidRDefault="00E71E83" w:rsidP="00E71E83">
      <w:pPr>
        <w:spacing w:before="60" w:after="60" w:line="288" w:lineRule="auto"/>
        <w:ind w:left="567" w:hanging="141"/>
        <w:contextualSpacing/>
        <w:jc w:val="both"/>
        <w:rPr>
          <w:rFonts w:asciiTheme="minorHAnsi" w:eastAsiaTheme="minorHAnsi" w:hAnsiTheme="minorHAnsi" w:cstheme="minorHAnsi"/>
          <w:color w:val="000000" w:themeColor="text1"/>
          <w:sz w:val="12"/>
          <w:szCs w:val="12"/>
        </w:rPr>
      </w:pPr>
      <w:r w:rsidRPr="00E71E83">
        <w:rPr>
          <w:rFonts w:asciiTheme="minorHAnsi" w:eastAsiaTheme="minorHAnsi" w:hAnsiTheme="minorHAnsi" w:cstheme="minorHAnsi"/>
          <w:color w:val="000000" w:themeColor="text1"/>
          <w:sz w:val="12"/>
          <w:szCs w:val="12"/>
          <w:vertAlign w:val="superscript"/>
        </w:rPr>
        <w:t>2</w:t>
      </w:r>
      <w:r w:rsidRPr="00E71E83">
        <w:rPr>
          <w:rFonts w:asciiTheme="minorHAnsi" w:eastAsiaTheme="minorHAnsi" w:hAnsiTheme="minorHAnsi" w:cstheme="minorHAnsi"/>
          <w:color w:val="000000" w:themeColor="text1"/>
          <w:sz w:val="12"/>
          <w:szCs w:val="12"/>
        </w:rPr>
        <w:t xml:space="preserve"> </w:t>
      </w:r>
      <w:r w:rsidRPr="00E71E83">
        <w:rPr>
          <w:rFonts w:asciiTheme="minorHAnsi" w:eastAsiaTheme="minorHAnsi" w:hAnsiTheme="minorHAnsi" w:cstheme="minorHAnsi"/>
          <w:color w:val="000000" w:themeColor="text1"/>
          <w:sz w:val="12"/>
          <w:szCs w:val="12"/>
        </w:rPr>
        <w:tab/>
        <w:t xml:space="preserve">świadczenie skumulowane składające się z sumy sum ubezpieczenia na umowach: śmierci współmałżonka Ubezpieczonego oraz śmierci współmałżonka Ubezpieczonego </w:t>
      </w:r>
      <w:r w:rsidRPr="00E71E83">
        <w:rPr>
          <w:rFonts w:asciiTheme="minorHAnsi" w:eastAsiaTheme="minorHAnsi" w:hAnsiTheme="minorHAnsi" w:cstheme="minorHAnsi"/>
          <w:color w:val="000000" w:themeColor="text1"/>
          <w:sz w:val="12"/>
          <w:szCs w:val="12"/>
        </w:rPr>
        <w:br/>
        <w:t>w wyniku nieszczęśliwego wypadku,</w:t>
      </w:r>
    </w:p>
    <w:p w14:paraId="5F2185E7" w14:textId="77777777" w:rsidR="00E71E83" w:rsidRPr="00E71E83" w:rsidRDefault="00E71E83" w:rsidP="00E71E83">
      <w:pPr>
        <w:spacing w:before="60" w:after="60" w:line="288" w:lineRule="auto"/>
        <w:ind w:left="567" w:hanging="141"/>
        <w:contextualSpacing/>
        <w:jc w:val="both"/>
        <w:rPr>
          <w:rFonts w:asciiTheme="minorHAnsi" w:eastAsiaTheme="minorHAnsi" w:hAnsiTheme="minorHAnsi" w:cstheme="minorHAnsi"/>
          <w:color w:val="000000" w:themeColor="text1"/>
          <w:sz w:val="12"/>
          <w:szCs w:val="12"/>
        </w:rPr>
      </w:pPr>
      <w:r w:rsidRPr="00E71E83">
        <w:rPr>
          <w:rFonts w:asciiTheme="minorHAnsi" w:eastAsiaTheme="minorHAnsi" w:hAnsiTheme="minorHAnsi" w:cstheme="minorHAnsi"/>
          <w:color w:val="000000" w:themeColor="text1"/>
          <w:sz w:val="12"/>
          <w:szCs w:val="12"/>
          <w:vertAlign w:val="superscript"/>
        </w:rPr>
        <w:t>3</w:t>
      </w:r>
      <w:r w:rsidRPr="00E71E83">
        <w:rPr>
          <w:rFonts w:asciiTheme="minorHAnsi" w:eastAsiaTheme="minorHAnsi" w:hAnsiTheme="minorHAnsi" w:cstheme="minorHAnsi"/>
          <w:color w:val="000000" w:themeColor="text1"/>
          <w:sz w:val="12"/>
          <w:szCs w:val="12"/>
          <w:vertAlign w:val="superscript"/>
        </w:rPr>
        <w:tab/>
      </w:r>
      <w:r w:rsidRPr="00E71E83">
        <w:rPr>
          <w:rFonts w:asciiTheme="minorHAnsi" w:eastAsiaTheme="minorHAnsi" w:hAnsiTheme="minorHAnsi" w:cstheme="minorHAnsi"/>
          <w:color w:val="000000" w:themeColor="text1"/>
          <w:sz w:val="12"/>
          <w:szCs w:val="12"/>
        </w:rPr>
        <w:t>świadczenie za 1% trwałego uszczerbku na zdrowiu Ubezpieczonego w wyniku nieszczęśliwego wypadku.</w:t>
      </w:r>
    </w:p>
    <w:p w14:paraId="241AD665" w14:textId="77777777" w:rsidR="00E71E83" w:rsidRPr="00E71E83" w:rsidRDefault="00E71E83" w:rsidP="00E71E83">
      <w:pPr>
        <w:spacing w:before="60" w:after="60" w:line="288" w:lineRule="auto"/>
        <w:ind w:left="426"/>
        <w:contextualSpacing/>
        <w:jc w:val="both"/>
        <w:rPr>
          <w:rFonts w:asciiTheme="minorHAnsi" w:eastAsiaTheme="minorHAnsi" w:hAnsiTheme="minorHAnsi" w:cstheme="minorHAnsi"/>
          <w:color w:val="000000" w:themeColor="text1"/>
          <w:sz w:val="20"/>
          <w:szCs w:val="22"/>
        </w:rPr>
      </w:pPr>
    </w:p>
    <w:p w14:paraId="349FB49D" w14:textId="74DAB6AF" w:rsidR="00E71E83" w:rsidRPr="00E71E83" w:rsidRDefault="00E71E83" w:rsidP="00E71E83">
      <w:p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Zamawiający wymaga, aby oferta indywidualnej kontynuacji </w:t>
      </w:r>
      <w:r w:rsidR="0002565B">
        <w:rPr>
          <w:rFonts w:asciiTheme="minorHAnsi" w:eastAsiaTheme="minorHAnsi" w:hAnsiTheme="minorHAnsi" w:cstheme="minorHAnsi"/>
          <w:color w:val="000000" w:themeColor="text1"/>
          <w:sz w:val="20"/>
          <w:szCs w:val="22"/>
        </w:rPr>
        <w:t>przygotowana została w 3</w:t>
      </w:r>
      <w:r w:rsidRPr="00E71E83">
        <w:rPr>
          <w:rFonts w:asciiTheme="minorHAnsi" w:eastAsiaTheme="minorHAnsi" w:hAnsiTheme="minorHAnsi" w:cstheme="minorHAnsi"/>
          <w:color w:val="000000" w:themeColor="text1"/>
          <w:sz w:val="20"/>
          <w:szCs w:val="22"/>
        </w:rPr>
        <w:t xml:space="preserve"> wariantach, gdzie suma ubezpieczenia na umowie głównej indywidualnej kontynuacji (Zgon Ubezpieczonego z dowolnej przyczyny) wynosiła odpowiednio </w:t>
      </w:r>
      <w:r w:rsidRPr="001F7162">
        <w:rPr>
          <w:rFonts w:asciiTheme="minorHAnsi" w:eastAsiaTheme="minorHAnsi" w:hAnsiTheme="minorHAnsi" w:cstheme="minorHAnsi"/>
          <w:b/>
          <w:bCs/>
          <w:color w:val="FF0000"/>
          <w:sz w:val="20"/>
          <w:szCs w:val="22"/>
        </w:rPr>
        <w:t>8 000 zł, 13 000 zł oraz 15 000 zł.</w:t>
      </w:r>
    </w:p>
    <w:p w14:paraId="6DE0AF4B" w14:textId="77777777" w:rsidR="00E71E83" w:rsidRPr="00E71E83" w:rsidRDefault="00E71E83" w:rsidP="00E71E83">
      <w:p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Ubezpieczeni mają możliwość wyboru wariantu indywidualnej kontynuacji bez względu na wariant, w jakim byli ubezpieczeni w ubezpieczeniu grupowym.</w:t>
      </w:r>
    </w:p>
    <w:p w14:paraId="5FB1BC4B" w14:textId="77777777" w:rsidR="00E71E83" w:rsidRPr="00E71E83" w:rsidRDefault="00E71E83" w:rsidP="00E71E83">
      <w:p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lastRenderedPageBreak/>
        <w:t xml:space="preserve">Miesięczna składka ubezpieczeniowa przy indywidualnej kontynuacji od każdego tysiąca sumy ubezpieczenia za jednego Ubezpieczonego (stawka za każdy jeden tysiąc sumy ubezpieczenia) </w:t>
      </w:r>
      <w:r w:rsidRPr="00E71E83">
        <w:rPr>
          <w:rFonts w:asciiTheme="minorHAnsi" w:eastAsiaTheme="minorHAnsi" w:hAnsiTheme="minorHAnsi" w:cstheme="minorHAnsi"/>
          <w:b/>
          <w:bCs/>
          <w:color w:val="000000" w:themeColor="text1"/>
          <w:sz w:val="20"/>
          <w:szCs w:val="22"/>
        </w:rPr>
        <w:t>nie może być wyższa niż 7 zł.</w:t>
      </w:r>
    </w:p>
    <w:p w14:paraId="40916063" w14:textId="77777777" w:rsidR="00E71E83" w:rsidRPr="00E71E83" w:rsidRDefault="00E71E83" w:rsidP="00E71E83">
      <w:p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Wykonawca zobowiązany jest do podania ceny jednostkowej opłacanej za jednego Ubezpieczonego za jeden tysiąc zł sumy ubezpieczenia (składka za 1 miesiąc). Podana cena jednostkowa będzie niezmienna </w:t>
      </w:r>
      <w:r w:rsidRPr="00E71E83">
        <w:rPr>
          <w:rFonts w:asciiTheme="minorHAnsi" w:eastAsiaTheme="minorHAnsi" w:hAnsiTheme="minorHAnsi" w:cstheme="minorHAnsi"/>
          <w:color w:val="000000" w:themeColor="text1"/>
          <w:sz w:val="20"/>
          <w:szCs w:val="22"/>
          <w:u w:val="single"/>
        </w:rPr>
        <w:t>przez cały okres trwania kontynuowanej umowy</w:t>
      </w:r>
      <w:r w:rsidRPr="00E71E83">
        <w:rPr>
          <w:rFonts w:asciiTheme="minorHAnsi" w:eastAsiaTheme="minorHAnsi" w:hAnsiTheme="minorHAnsi" w:cstheme="minorHAnsi"/>
          <w:color w:val="000000" w:themeColor="text1"/>
          <w:sz w:val="20"/>
          <w:szCs w:val="22"/>
        </w:rPr>
        <w:t xml:space="preserve"> i niezależna od wieku osoby kontynuującej ubezpieczenie. </w:t>
      </w:r>
    </w:p>
    <w:p w14:paraId="242B9952" w14:textId="77777777" w:rsidR="00E71E83" w:rsidRPr="00E71E83" w:rsidRDefault="00E71E83" w:rsidP="00E71E83">
      <w:p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Zakres ochrony ubezpieczeniowej nie może ulegać zmianie w trakcie trwania umowy indywidualnej kontynuacji. </w:t>
      </w:r>
    </w:p>
    <w:p w14:paraId="37A5B316" w14:textId="77777777" w:rsidR="00E71E83" w:rsidRPr="00E71E83" w:rsidRDefault="00E71E83" w:rsidP="00E71E83">
      <w:p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Umowa indywidualnej kontynuacji jest umową dożywotnią, minimalny okres w ubezpieczeniu grupowym uprawniający do skorzystania z oferty indywidualnej kontynuacji to 3 miesiące. Do okresu objęcia ochroną wlicza się okres w ramach poprzednich umów ubezpieczenia funkcjonujących u Zamawiającego przed zawarciem umowy ubezpieczenia zawartej na podstawie niniejszego postępowania przetargowego.</w:t>
      </w:r>
    </w:p>
    <w:p w14:paraId="6AD413BA" w14:textId="77777777" w:rsidR="00E71E83" w:rsidRPr="00E71E83" w:rsidRDefault="00E71E83" w:rsidP="00E71E83">
      <w:pPr>
        <w:spacing w:before="60" w:after="60" w:line="288" w:lineRule="auto"/>
        <w:ind w:left="425"/>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Uprawnionymi do skorzystania z bezterminowej (dożywotnej) indywidualnej kontynuacji ubezpieczenia na życie, na warunkach określonych przez Zamawiającego są:</w:t>
      </w:r>
    </w:p>
    <w:p w14:paraId="6505C45F" w14:textId="77777777" w:rsidR="00E71E83" w:rsidRPr="00E71E83" w:rsidRDefault="00E71E83" w:rsidP="008B6910">
      <w:pPr>
        <w:numPr>
          <w:ilvl w:val="0"/>
          <w:numId w:val="91"/>
        </w:numPr>
        <w:spacing w:before="60" w:after="60" w:line="288" w:lineRule="auto"/>
        <w:ind w:left="851"/>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pracownicy, którym ustał stosunek zatrudnienia u Zamawiającego spowodowany rozwiązaniem stosunku prawnego, a także przejściem na emeryturę lub rentę.</w:t>
      </w:r>
    </w:p>
    <w:p w14:paraId="294B6FD1" w14:textId="77777777" w:rsidR="00E71E83" w:rsidRPr="00E71E83" w:rsidRDefault="00E71E83" w:rsidP="008B6910">
      <w:pPr>
        <w:numPr>
          <w:ilvl w:val="0"/>
          <w:numId w:val="91"/>
        </w:numPr>
        <w:spacing w:before="60" w:after="60" w:line="288" w:lineRule="auto"/>
        <w:ind w:left="851"/>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Ubezpieczeni, którzy ukończyli wiek wskazany w pkt. 1.2.</w:t>
      </w:r>
    </w:p>
    <w:p w14:paraId="4E0D6FB4" w14:textId="77777777" w:rsidR="00E71E83" w:rsidRPr="00E71E83" w:rsidRDefault="00E71E83" w:rsidP="008B6910">
      <w:pPr>
        <w:numPr>
          <w:ilvl w:val="0"/>
          <w:numId w:val="91"/>
        </w:numPr>
        <w:spacing w:before="60" w:after="60" w:line="288" w:lineRule="auto"/>
        <w:ind w:left="851"/>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Osoby aktualnie objęte ochroną ubezpieczeniową w ramach poprzedniej umowy ubezpieczenia funkcjonującej u Zamawiającego, którzy nie mogli przystąpić do ubezpieczenia na warunkach niniejszego postępowania przetargowego ze względu na przekroczenie wskazanego w pkt. 1.2. wieku. </w:t>
      </w:r>
    </w:p>
    <w:p w14:paraId="748330DE" w14:textId="77777777" w:rsidR="00E71E83" w:rsidRPr="00E71E83" w:rsidRDefault="00E71E83" w:rsidP="008B6910">
      <w:pPr>
        <w:numPr>
          <w:ilvl w:val="0"/>
          <w:numId w:val="91"/>
        </w:numPr>
        <w:spacing w:before="60" w:after="60" w:line="288" w:lineRule="auto"/>
        <w:ind w:left="851"/>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Współmałżonkowie / partnerzy życiowi oraz pełnoletnie dzieci w przypadku wygaśnięcia ochrony ubezpieczeniowej pracownika zgodnie ze wskazanymi powyżej powodami bądź w przypadku śmierci pracownika.</w:t>
      </w:r>
    </w:p>
    <w:p w14:paraId="67F6A4BD" w14:textId="77777777" w:rsidR="00E71E83" w:rsidRPr="00E71E83" w:rsidRDefault="00E71E83" w:rsidP="008B6910">
      <w:pPr>
        <w:numPr>
          <w:ilvl w:val="1"/>
          <w:numId w:val="102"/>
        </w:numPr>
        <w:spacing w:before="60" w:after="60" w:line="288" w:lineRule="auto"/>
        <w:ind w:left="426" w:hanging="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Wyłączenia i ograniczenia odpowiedzialności</w:t>
      </w:r>
    </w:p>
    <w:p w14:paraId="7C1ADCAB" w14:textId="77777777" w:rsidR="00E71E83" w:rsidRPr="00E71E83" w:rsidRDefault="00E71E83" w:rsidP="008B6910">
      <w:pPr>
        <w:numPr>
          <w:ilvl w:val="2"/>
          <w:numId w:val="102"/>
        </w:numPr>
        <w:spacing w:before="60" w:after="60" w:line="288" w:lineRule="auto"/>
        <w:ind w:left="426" w:hanging="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Zamawiający nie dopuszcza stosowania przez Wykonawcę następujących </w:t>
      </w:r>
      <w:proofErr w:type="spellStart"/>
      <w:r w:rsidRPr="00E71E83">
        <w:rPr>
          <w:rFonts w:asciiTheme="minorHAnsi" w:eastAsiaTheme="minorHAnsi" w:hAnsiTheme="minorHAnsi" w:cstheme="minorHAnsi"/>
          <w:color w:val="000000" w:themeColor="text1"/>
          <w:sz w:val="20"/>
          <w:szCs w:val="22"/>
        </w:rPr>
        <w:t>wyłączeń</w:t>
      </w:r>
      <w:proofErr w:type="spellEnd"/>
      <w:r w:rsidRPr="00E71E83">
        <w:rPr>
          <w:rFonts w:asciiTheme="minorHAnsi" w:eastAsiaTheme="minorHAnsi" w:hAnsiTheme="minorHAnsi" w:cstheme="minorHAnsi"/>
          <w:color w:val="000000" w:themeColor="text1"/>
          <w:sz w:val="20"/>
          <w:szCs w:val="22"/>
        </w:rPr>
        <w:t xml:space="preserve"> i ograniczeń odpowiedzialności:</w:t>
      </w:r>
    </w:p>
    <w:p w14:paraId="2D908F8C" w14:textId="77777777" w:rsidR="00E71E83" w:rsidRPr="00E71E83" w:rsidRDefault="00E71E83" w:rsidP="008B6910">
      <w:pPr>
        <w:numPr>
          <w:ilvl w:val="0"/>
          <w:numId w:val="83"/>
        </w:numPr>
        <w:tabs>
          <w:tab w:val="left" w:pos="284"/>
        </w:tabs>
        <w:spacing w:before="60" w:after="60" w:line="288" w:lineRule="auto"/>
        <w:contextualSpacing/>
        <w:jc w:val="both"/>
        <w:rPr>
          <w:rFonts w:asciiTheme="minorHAnsi" w:eastAsiaTheme="minorHAnsi" w:hAnsiTheme="minorHAnsi" w:cstheme="minorHAnsi"/>
          <w:color w:val="000000" w:themeColor="text1"/>
          <w:sz w:val="20"/>
          <w:szCs w:val="22"/>
        </w:rPr>
      </w:pPr>
      <w:bookmarkStart w:id="19" w:name="_Hlk495324804"/>
      <w:r w:rsidRPr="00E71E83">
        <w:rPr>
          <w:rFonts w:asciiTheme="minorHAnsi" w:eastAsiaTheme="minorHAnsi" w:hAnsiTheme="minorHAnsi" w:cstheme="minorHAnsi"/>
          <w:color w:val="000000" w:themeColor="text1"/>
          <w:sz w:val="20"/>
          <w:szCs w:val="22"/>
        </w:rPr>
        <w:t>Wykonawca nie może odmówić wypłaty świadczenia z tytułu:</w:t>
      </w:r>
    </w:p>
    <w:p w14:paraId="1DDFB86A" w14:textId="77777777" w:rsidR="00E71E83" w:rsidRPr="00E71E83" w:rsidRDefault="00E71E83" w:rsidP="008B6910">
      <w:pPr>
        <w:numPr>
          <w:ilvl w:val="0"/>
          <w:numId w:val="97"/>
        </w:numPr>
        <w:tabs>
          <w:tab w:val="left" w:pos="284"/>
        </w:tabs>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pobytu w szpitalu Ubezpieczonego, </w:t>
      </w:r>
      <w:bookmarkStart w:id="20" w:name="_Hlk499495349"/>
    </w:p>
    <w:p w14:paraId="2AB28A15" w14:textId="77777777" w:rsidR="00E71E83" w:rsidRPr="00E71E83" w:rsidRDefault="00E71E83" w:rsidP="00E71E83">
      <w:pPr>
        <w:tabs>
          <w:tab w:val="left" w:pos="284"/>
        </w:tabs>
        <w:spacing w:before="60" w:after="60" w:line="288" w:lineRule="auto"/>
        <w:ind w:left="993"/>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powołując się na fakt, iż przyczyna powodująca zaistnienie zdarzenia ubezpieczeniowego miała miejsce przed początkiem odpowiedzialności z tytułu umowy zawartej w drodze niniejszego postępowania przetargowego. </w:t>
      </w:r>
      <w:bookmarkEnd w:id="20"/>
      <w:r w:rsidRPr="00E71E83">
        <w:rPr>
          <w:rFonts w:asciiTheme="minorHAnsi" w:eastAsiaTheme="minorHAnsi" w:hAnsiTheme="minorHAnsi" w:cstheme="minorHAnsi"/>
          <w:color w:val="000000" w:themeColor="text1"/>
          <w:sz w:val="20"/>
          <w:szCs w:val="22"/>
        </w:rPr>
        <w:t>Chodzi o sytuację, w której Wykonawca odpowie za zdarzenie ubezpieczeniowe, gdy przyczyna miała miejsce przed datą objęcia odpowiedzialności przez Wykonawcę, o ile samo zdarzenie ubezpieczeniowe miało miejsce w okresie odpowiedzialności Wykonawcy.</w:t>
      </w:r>
    </w:p>
    <w:p w14:paraId="1E681DB9" w14:textId="77777777" w:rsidR="00E71E83" w:rsidRPr="00E71E83" w:rsidRDefault="00E71E83" w:rsidP="008B6910">
      <w:pPr>
        <w:numPr>
          <w:ilvl w:val="0"/>
          <w:numId w:val="83"/>
        </w:numPr>
        <w:tabs>
          <w:tab w:val="left" w:pos="284"/>
        </w:tabs>
        <w:spacing w:before="60" w:after="60" w:line="288" w:lineRule="auto"/>
        <w:ind w:hanging="357"/>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Wykonawca nie może odmówić wypłaty świadczenia z tytułu umów dodatkowych:</w:t>
      </w:r>
    </w:p>
    <w:p w14:paraId="1B4910BC" w14:textId="77777777" w:rsidR="00E71E83" w:rsidRPr="00E71E83" w:rsidRDefault="00E71E83" w:rsidP="008B6910">
      <w:pPr>
        <w:numPr>
          <w:ilvl w:val="1"/>
          <w:numId w:val="92"/>
        </w:numPr>
        <w:tabs>
          <w:tab w:val="left" w:pos="284"/>
        </w:tabs>
        <w:spacing w:before="60" w:after="60" w:line="288" w:lineRule="auto"/>
        <w:ind w:left="1276" w:hanging="357"/>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Leczenia specjalistycznego,</w:t>
      </w:r>
    </w:p>
    <w:p w14:paraId="5D13BD8F" w14:textId="77777777" w:rsidR="00E71E83" w:rsidRPr="00E71E83" w:rsidRDefault="00E71E83" w:rsidP="008B6910">
      <w:pPr>
        <w:numPr>
          <w:ilvl w:val="1"/>
          <w:numId w:val="92"/>
        </w:numPr>
        <w:tabs>
          <w:tab w:val="left" w:pos="284"/>
        </w:tabs>
        <w:spacing w:before="60" w:after="60" w:line="288" w:lineRule="auto"/>
        <w:ind w:left="1276" w:hanging="357"/>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Operacji chirurgicznych,</w:t>
      </w:r>
    </w:p>
    <w:p w14:paraId="595BF8CE" w14:textId="77777777" w:rsidR="00E71E83" w:rsidRPr="00E71E83" w:rsidRDefault="00E71E83" w:rsidP="008B6910">
      <w:pPr>
        <w:numPr>
          <w:ilvl w:val="1"/>
          <w:numId w:val="92"/>
        </w:numPr>
        <w:tabs>
          <w:tab w:val="left" w:pos="284"/>
        </w:tabs>
        <w:spacing w:before="60" w:after="60" w:line="288" w:lineRule="auto"/>
        <w:ind w:left="1276" w:hanging="357"/>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Poważnego zachorowania Ubezpieczonego, </w:t>
      </w:r>
    </w:p>
    <w:p w14:paraId="3864D938" w14:textId="77777777" w:rsidR="00E71E83" w:rsidRPr="00E71E83" w:rsidRDefault="00E71E83" w:rsidP="008B6910">
      <w:pPr>
        <w:numPr>
          <w:ilvl w:val="1"/>
          <w:numId w:val="92"/>
        </w:numPr>
        <w:tabs>
          <w:tab w:val="left" w:pos="284"/>
        </w:tabs>
        <w:spacing w:before="60" w:after="60" w:line="288" w:lineRule="auto"/>
        <w:ind w:left="1276" w:hanging="357"/>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Trwałego uszczerbku w wyniku zawału serca lub udaru mózgu,</w:t>
      </w:r>
    </w:p>
    <w:p w14:paraId="0FEDFFC8" w14:textId="77777777" w:rsidR="00E71E83" w:rsidRPr="00E71E83" w:rsidRDefault="00E71E83" w:rsidP="008B6910">
      <w:pPr>
        <w:numPr>
          <w:ilvl w:val="1"/>
          <w:numId w:val="92"/>
        </w:numPr>
        <w:tabs>
          <w:tab w:val="left" w:pos="284"/>
        </w:tabs>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Zgonu Ubezpieczonego,</w:t>
      </w:r>
    </w:p>
    <w:p w14:paraId="387A453E" w14:textId="77777777" w:rsidR="00E71E83" w:rsidRPr="00E71E83" w:rsidRDefault="00E71E83" w:rsidP="008B6910">
      <w:pPr>
        <w:numPr>
          <w:ilvl w:val="1"/>
          <w:numId w:val="92"/>
        </w:numPr>
        <w:tabs>
          <w:tab w:val="left" w:pos="284"/>
        </w:tabs>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Zgonu Ubezpieczonego w wyniku nieszczęśliwego wypadku,</w:t>
      </w:r>
    </w:p>
    <w:p w14:paraId="45BF2E18" w14:textId="77777777" w:rsidR="00E71E83" w:rsidRPr="00E71E83" w:rsidRDefault="00E71E83" w:rsidP="008B6910">
      <w:pPr>
        <w:numPr>
          <w:ilvl w:val="1"/>
          <w:numId w:val="92"/>
        </w:numPr>
        <w:tabs>
          <w:tab w:val="left" w:pos="284"/>
        </w:tabs>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Zgonu Ubezpieczonego w wyniku wypadku komunikacyjnego,</w:t>
      </w:r>
    </w:p>
    <w:p w14:paraId="52582F00" w14:textId="77777777" w:rsidR="00E71E83" w:rsidRPr="00E71E83" w:rsidRDefault="00E71E83" w:rsidP="008B6910">
      <w:pPr>
        <w:numPr>
          <w:ilvl w:val="1"/>
          <w:numId w:val="92"/>
        </w:numPr>
        <w:tabs>
          <w:tab w:val="left" w:pos="284"/>
        </w:tabs>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Zgonu Ubezpieczonego w wyniku nieszczęśliwego wypadku przy pracy,</w:t>
      </w:r>
    </w:p>
    <w:p w14:paraId="1C0FFC80" w14:textId="77777777" w:rsidR="00E71E83" w:rsidRPr="00E71E83" w:rsidRDefault="00E71E83" w:rsidP="008B6910">
      <w:pPr>
        <w:numPr>
          <w:ilvl w:val="1"/>
          <w:numId w:val="92"/>
        </w:numPr>
        <w:tabs>
          <w:tab w:val="left" w:pos="284"/>
        </w:tabs>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Zgonu ubezpieczonego w wyniku wypadku komunikacyjnego przy pracy,</w:t>
      </w:r>
    </w:p>
    <w:p w14:paraId="2C568AC0" w14:textId="77777777" w:rsidR="00E71E83" w:rsidRPr="00E71E83" w:rsidRDefault="00E71E83" w:rsidP="008B6910">
      <w:pPr>
        <w:numPr>
          <w:ilvl w:val="1"/>
          <w:numId w:val="92"/>
        </w:numPr>
        <w:tabs>
          <w:tab w:val="left" w:pos="284"/>
        </w:tabs>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Zgonu Ubezpieczonego w wyniku zawału serca lub udaru mózgu,</w:t>
      </w:r>
    </w:p>
    <w:p w14:paraId="0F15AFD6" w14:textId="77777777" w:rsidR="00E71E83" w:rsidRPr="00E71E83" w:rsidRDefault="00E71E83" w:rsidP="008B6910">
      <w:pPr>
        <w:numPr>
          <w:ilvl w:val="1"/>
          <w:numId w:val="92"/>
        </w:numPr>
        <w:tabs>
          <w:tab w:val="left" w:pos="284"/>
        </w:tabs>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Zgon współmałżonka / partnera życiowego Ubezpieczonego w wyniku nieszczęśliwego wypadku,</w:t>
      </w:r>
    </w:p>
    <w:p w14:paraId="4E074E2D" w14:textId="77777777" w:rsidR="00E71E83" w:rsidRPr="00E71E83" w:rsidRDefault="00E71E83" w:rsidP="008B6910">
      <w:pPr>
        <w:numPr>
          <w:ilvl w:val="1"/>
          <w:numId w:val="92"/>
        </w:numPr>
        <w:tabs>
          <w:tab w:val="left" w:pos="284"/>
        </w:tabs>
        <w:spacing w:before="60" w:after="60" w:line="288" w:lineRule="auto"/>
        <w:ind w:left="127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Rekonwalescencji poszpitalnej,</w:t>
      </w:r>
    </w:p>
    <w:p w14:paraId="094EFF59" w14:textId="77777777" w:rsidR="00E71E83" w:rsidRPr="00E71E83" w:rsidRDefault="00E71E83" w:rsidP="00E71E83">
      <w:pPr>
        <w:tabs>
          <w:tab w:val="left" w:pos="284"/>
        </w:tabs>
        <w:spacing w:before="60" w:after="60" w:line="288" w:lineRule="auto"/>
        <w:ind w:left="1276"/>
        <w:contextualSpacing/>
        <w:jc w:val="both"/>
        <w:rPr>
          <w:rFonts w:asciiTheme="minorHAnsi" w:eastAsiaTheme="minorHAnsi" w:hAnsiTheme="minorHAnsi" w:cstheme="minorHAnsi"/>
          <w:color w:val="000000" w:themeColor="text1"/>
          <w:sz w:val="20"/>
          <w:szCs w:val="22"/>
        </w:rPr>
      </w:pPr>
    </w:p>
    <w:p w14:paraId="36A6BB7F" w14:textId="77777777" w:rsidR="00E71E83" w:rsidRPr="00E71E83" w:rsidRDefault="00E71E83" w:rsidP="00E71E83">
      <w:pPr>
        <w:tabs>
          <w:tab w:val="left" w:pos="284"/>
        </w:tabs>
        <w:spacing w:before="60" w:after="60" w:line="288" w:lineRule="auto"/>
        <w:ind w:left="928"/>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osobom objętym ochroną ubezpieczeniową w ramach poprzedniej umowy ubezpieczenia funkcjonującej u Zamawiającego, powołując się na fakt, iż zajście zdarzenia jako przyczyna skutkująca wypłatą świadczenia miała miejsce przed początkiem odpowiedzialności z tytułu umowy zawartej </w:t>
      </w:r>
      <w:r w:rsidRPr="00E71E83">
        <w:rPr>
          <w:rFonts w:asciiTheme="minorHAnsi" w:eastAsiaTheme="minorHAnsi" w:hAnsiTheme="minorHAnsi" w:cstheme="minorHAnsi"/>
          <w:color w:val="000000" w:themeColor="text1"/>
          <w:sz w:val="20"/>
          <w:szCs w:val="22"/>
        </w:rPr>
        <w:br/>
        <w:t>w drodze niniejszego postępowania przetargowego. Chodzi o sytuację, w której Wykonawca odpowie za zdarzenie ubezpieczeniowe, gdy przyczyna miała miejsce przed datą objęcia odpowiedzialności przez Wykonawcę, o ile samo zdarzenie ubezpieczeniowe (tj. poważne zachorowanie lub zgon) miało miejsce w okresie odpowiedzialności Wykonawcy.</w:t>
      </w:r>
    </w:p>
    <w:bookmarkEnd w:id="19"/>
    <w:p w14:paraId="3573B986" w14:textId="77777777" w:rsidR="00E71E83" w:rsidRPr="00E71E83" w:rsidRDefault="00E71E83" w:rsidP="008B6910">
      <w:pPr>
        <w:numPr>
          <w:ilvl w:val="0"/>
          <w:numId w:val="83"/>
        </w:numPr>
        <w:tabs>
          <w:tab w:val="left" w:pos="284"/>
        </w:tabs>
        <w:spacing w:before="60" w:after="60" w:line="288" w:lineRule="auto"/>
        <w:contextualSpacing/>
        <w:jc w:val="both"/>
        <w:rPr>
          <w:rFonts w:asciiTheme="minorHAnsi" w:eastAsiaTheme="minorHAnsi" w:hAnsiTheme="minorHAnsi" w:cstheme="minorHAnsi"/>
          <w:color w:val="000000" w:themeColor="text1"/>
          <w:sz w:val="20"/>
          <w:szCs w:val="20"/>
        </w:rPr>
      </w:pPr>
      <w:r w:rsidRPr="00E71E83">
        <w:rPr>
          <w:rFonts w:asciiTheme="minorHAnsi" w:eastAsiaTheme="minorHAnsi" w:hAnsiTheme="minorHAnsi" w:cstheme="minorHAnsi"/>
          <w:color w:val="000000" w:themeColor="text1"/>
          <w:sz w:val="20"/>
          <w:szCs w:val="22"/>
        </w:rPr>
        <w:t>Wykonawca zobligowany jest do wypłaty świadczenia z tytułu pobytu Ubezpieczonego w szpitalu w sytuacji, gdy pobyt w szpitalu rozpoczął się przed początkiem odpowiedzialności Wykonawcy, ale trwał minimalny okres do wypłaty świadczenia.</w:t>
      </w:r>
    </w:p>
    <w:p w14:paraId="33A120F9" w14:textId="77777777" w:rsidR="00E71E83" w:rsidRPr="00E71E83" w:rsidRDefault="00E71E83" w:rsidP="008B6910">
      <w:pPr>
        <w:numPr>
          <w:ilvl w:val="0"/>
          <w:numId w:val="83"/>
        </w:numPr>
        <w:tabs>
          <w:tab w:val="left" w:pos="284"/>
        </w:tabs>
        <w:spacing w:before="60" w:after="60" w:line="288" w:lineRule="auto"/>
        <w:contextualSpacing/>
        <w:jc w:val="both"/>
        <w:rPr>
          <w:rFonts w:asciiTheme="minorHAnsi" w:eastAsiaTheme="minorHAnsi" w:hAnsiTheme="minorHAnsi" w:cstheme="minorHAnsi"/>
          <w:color w:val="000000" w:themeColor="text1"/>
          <w:sz w:val="20"/>
          <w:szCs w:val="20"/>
        </w:rPr>
      </w:pPr>
      <w:r w:rsidRPr="00E71E83">
        <w:rPr>
          <w:rFonts w:asciiTheme="minorHAnsi" w:eastAsiaTheme="minorHAnsi" w:hAnsiTheme="minorHAnsi" w:cstheme="minorHAnsi"/>
          <w:color w:val="000000" w:themeColor="text1"/>
          <w:sz w:val="20"/>
          <w:szCs w:val="22"/>
        </w:rPr>
        <w:t xml:space="preserve"> Zamawiający wymaga, aby Wykonawca ponosił odpowiedzialność za pobyt w szpitalu związany z ciążą, co najmniej w zakresie zdiagnozowania ciąży wysokiego ryzyka lub też pobytu w szpitalu związanego z zagrożeniem zdrowia lub życia matki lub dziecka.</w:t>
      </w:r>
    </w:p>
    <w:p w14:paraId="477ABB63" w14:textId="77777777" w:rsidR="00E71E83" w:rsidRPr="00E71E83" w:rsidRDefault="00E71E83" w:rsidP="008B6910">
      <w:pPr>
        <w:numPr>
          <w:ilvl w:val="0"/>
          <w:numId w:val="83"/>
        </w:numPr>
        <w:tabs>
          <w:tab w:val="left" w:pos="284"/>
        </w:tabs>
        <w:spacing w:before="60" w:after="60" w:line="288" w:lineRule="auto"/>
        <w:contextualSpacing/>
        <w:jc w:val="both"/>
        <w:rPr>
          <w:rFonts w:asciiTheme="minorHAnsi" w:eastAsiaTheme="minorHAnsi" w:hAnsiTheme="minorHAnsi" w:cstheme="minorHAnsi"/>
          <w:color w:val="000000" w:themeColor="text1"/>
          <w:sz w:val="20"/>
          <w:szCs w:val="20"/>
        </w:rPr>
      </w:pPr>
      <w:r w:rsidRPr="00E71E83">
        <w:rPr>
          <w:rFonts w:asciiTheme="minorHAnsi" w:eastAsiaTheme="minorHAnsi" w:hAnsiTheme="minorHAnsi" w:cstheme="minorHAnsi"/>
          <w:color w:val="000000" w:themeColor="text1"/>
          <w:sz w:val="20"/>
          <w:szCs w:val="22"/>
        </w:rPr>
        <w:t xml:space="preserve">Wykonawca nie może odmówić wypłaty świadczenia, jeśli zdarzenie ubezpieczeniowe objęte ochroną ubezpieczeniową związane było z aktami terroru, poza przypadkami czynnego udziału </w:t>
      </w:r>
      <w:r w:rsidRPr="00E71E83">
        <w:rPr>
          <w:rFonts w:asciiTheme="minorHAnsi" w:eastAsiaTheme="minorHAnsi" w:hAnsiTheme="minorHAnsi" w:cstheme="minorHAnsi"/>
          <w:color w:val="000000" w:themeColor="text1"/>
          <w:sz w:val="20"/>
          <w:szCs w:val="20"/>
        </w:rPr>
        <w:t>Ubezpieczonego w aktach terroru, które zwalniają Wykonawcę z odpowiedzialności.</w:t>
      </w:r>
    </w:p>
    <w:p w14:paraId="4A739104" w14:textId="77777777" w:rsidR="00E71E83" w:rsidRPr="00E71E83" w:rsidRDefault="00E71E83" w:rsidP="008B6910">
      <w:pPr>
        <w:numPr>
          <w:ilvl w:val="0"/>
          <w:numId w:val="83"/>
        </w:numPr>
        <w:tabs>
          <w:tab w:val="left" w:pos="284"/>
        </w:tabs>
        <w:spacing w:before="60" w:after="60" w:line="288" w:lineRule="auto"/>
        <w:contextualSpacing/>
        <w:jc w:val="both"/>
        <w:rPr>
          <w:rFonts w:asciiTheme="minorHAnsi" w:eastAsiaTheme="minorHAnsi" w:hAnsiTheme="minorHAnsi" w:cstheme="minorHAnsi"/>
          <w:color w:val="000000" w:themeColor="text1"/>
          <w:sz w:val="20"/>
          <w:szCs w:val="20"/>
        </w:rPr>
      </w:pPr>
      <w:r w:rsidRPr="00E71E83">
        <w:rPr>
          <w:rFonts w:asciiTheme="minorHAnsi" w:eastAsiaTheme="minorHAnsi" w:hAnsiTheme="minorHAnsi" w:cstheme="minorHAnsi"/>
          <w:color w:val="000000" w:themeColor="text1"/>
          <w:sz w:val="20"/>
          <w:szCs w:val="20"/>
        </w:rPr>
        <w:t>Wykonawca nie może pomniejszyć wypłaty świadczenia z tytułu śmierci Ubezpieczonego, śmierci wskutek wypadku, w tym: wypadku komunikacyjnego, wypadku przy pracy, wypadku</w:t>
      </w:r>
      <w:r w:rsidRPr="00E71E83">
        <w:rPr>
          <w:rFonts w:asciiTheme="minorHAnsi" w:hAnsiTheme="minorHAnsi" w:cstheme="minorHAnsi"/>
          <w:iCs/>
          <w:color w:val="000000" w:themeColor="text1"/>
          <w:sz w:val="20"/>
          <w:szCs w:val="20"/>
        </w:rPr>
        <w:t xml:space="preserve"> komunikacyjnego przy pracy oraz śmierci wskutek zawału serca lub udaru mózgu, o kwoty </w:t>
      </w:r>
      <w:r w:rsidRPr="00E71E83">
        <w:rPr>
          <w:rFonts w:asciiTheme="minorHAnsi" w:eastAsiaTheme="minorHAnsi" w:hAnsiTheme="minorHAnsi" w:cstheme="minorHAnsi"/>
          <w:color w:val="000000" w:themeColor="text1"/>
          <w:sz w:val="20"/>
          <w:szCs w:val="20"/>
        </w:rPr>
        <w:t xml:space="preserve">wypłaconych wcześniej świadczeń z tytułu uszczerbku na zdrowiu, poważnych </w:t>
      </w:r>
      <w:proofErr w:type="spellStart"/>
      <w:r w:rsidRPr="00E71E83">
        <w:rPr>
          <w:rFonts w:asciiTheme="minorHAnsi" w:eastAsiaTheme="minorHAnsi" w:hAnsiTheme="minorHAnsi" w:cstheme="minorHAnsi"/>
          <w:color w:val="000000" w:themeColor="text1"/>
          <w:sz w:val="20"/>
          <w:szCs w:val="20"/>
        </w:rPr>
        <w:t>zachorowań</w:t>
      </w:r>
      <w:proofErr w:type="spellEnd"/>
      <w:r w:rsidRPr="00E71E83">
        <w:rPr>
          <w:rFonts w:asciiTheme="minorHAnsi" w:eastAsiaTheme="minorHAnsi" w:hAnsiTheme="minorHAnsi" w:cstheme="minorHAnsi"/>
          <w:color w:val="000000" w:themeColor="text1"/>
          <w:sz w:val="20"/>
          <w:szCs w:val="20"/>
        </w:rPr>
        <w:t>, operacji chirurgicznych i pobytów w szpitalu, jeśli były spowodowane tą samą przyczyną.</w:t>
      </w:r>
    </w:p>
    <w:p w14:paraId="4E8F2E4E" w14:textId="77777777" w:rsidR="00E71E83" w:rsidRPr="00E71E83" w:rsidRDefault="00E71E83" w:rsidP="008B6910">
      <w:pPr>
        <w:numPr>
          <w:ilvl w:val="2"/>
          <w:numId w:val="102"/>
        </w:numPr>
        <w:tabs>
          <w:tab w:val="left" w:pos="284"/>
        </w:tabs>
        <w:spacing w:before="60" w:after="60" w:line="288" w:lineRule="auto"/>
        <w:ind w:left="426" w:hanging="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0"/>
        </w:rPr>
        <w:t>Zamawiający nie dopuszcza zastosowania określonych w OWU Wykonawcy ograniczeń i redukcji zakresu ochrony ubezpieczeniowej z tytułu osiągnięcia</w:t>
      </w:r>
      <w:r w:rsidRPr="00E71E83">
        <w:rPr>
          <w:rFonts w:asciiTheme="minorHAnsi" w:eastAsiaTheme="minorHAnsi" w:hAnsiTheme="minorHAnsi" w:cstheme="minorHAnsi"/>
          <w:color w:val="000000" w:themeColor="text1"/>
          <w:sz w:val="20"/>
          <w:szCs w:val="22"/>
        </w:rPr>
        <w:t xml:space="preserve"> przez Ubezpieczonego określonego wieku. Niniejsze oznacza, iż zakres ochrony ubezpieczeniowej dla każdej z osób, które przystąpiły do umowy ubezpieczenia, przy spełnieniu określonego kryterium wieku, pozostaje stały i niezmienny przez cały okres trwania ochrony ubezpieczeniowej wynikającej z umowy ubezpieczenia zawartej na bazie niniejszego postępowania przetargowego. W związku z powyższym Wykonawca nie ma prawa do dokonywania jakichkolwiek redukcji zakresu ochrony ubezpieczeniowej i proponowania Ubezpieczonym nowej, obniżonej składki ubezpieczeniowej uwzględniającej niniejsze redukcje zakresu ochrony ubezpieczeniowej.</w:t>
      </w:r>
    </w:p>
    <w:p w14:paraId="65F036BB" w14:textId="77777777" w:rsidR="00E71E83" w:rsidRPr="00E71E83" w:rsidRDefault="00E71E83" w:rsidP="008B6910">
      <w:pPr>
        <w:numPr>
          <w:ilvl w:val="1"/>
          <w:numId w:val="102"/>
        </w:numPr>
        <w:tabs>
          <w:tab w:val="left" w:pos="284"/>
        </w:tabs>
        <w:spacing w:before="60" w:after="60" w:line="288" w:lineRule="auto"/>
        <w:ind w:left="426" w:hanging="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Wykonawca zobligowany będzie do zapewnienia możliwości realizowania wszelkich świadczeń objętych zakresem ubezpieczenia, w tym zapewnienia komisji lekarskich lub badań lekarskich, na terenie całej Polski.</w:t>
      </w:r>
    </w:p>
    <w:p w14:paraId="4B70A050" w14:textId="77777777" w:rsidR="00E71E83" w:rsidRPr="00E71E83" w:rsidRDefault="00E71E83" w:rsidP="008B6910">
      <w:pPr>
        <w:numPr>
          <w:ilvl w:val="1"/>
          <w:numId w:val="102"/>
        </w:numPr>
        <w:tabs>
          <w:tab w:val="left" w:pos="284"/>
        </w:tabs>
        <w:spacing w:before="60" w:after="60" w:line="288" w:lineRule="auto"/>
        <w:ind w:left="426" w:hanging="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Odpowiedzialność względem Ubezpieczonych z tytułu śmierci samobójczej Ubezpieczonego od dnia zawarcia umowy ubezpieczenia winna być interpretowana przez Wykonawcę z uwzględnieniem treści normy zawartej w art. 833 ustawy z dnia 23 kwietnia 1964 roku Kodeks cywilny (Dz. U. z 1964 r. Nr 16, </w:t>
      </w:r>
      <w:r w:rsidRPr="00E71E83">
        <w:rPr>
          <w:rFonts w:asciiTheme="minorHAnsi" w:eastAsiaTheme="minorHAnsi" w:hAnsiTheme="minorHAnsi" w:cstheme="minorHAnsi"/>
          <w:color w:val="000000" w:themeColor="text1"/>
          <w:sz w:val="20"/>
          <w:szCs w:val="22"/>
        </w:rPr>
        <w:br/>
        <w:t xml:space="preserve">poz. 93 wraz z </w:t>
      </w:r>
      <w:proofErr w:type="spellStart"/>
      <w:r w:rsidRPr="00E71E83">
        <w:rPr>
          <w:rFonts w:asciiTheme="minorHAnsi" w:eastAsiaTheme="minorHAnsi" w:hAnsiTheme="minorHAnsi" w:cstheme="minorHAnsi"/>
          <w:color w:val="000000" w:themeColor="text1"/>
          <w:sz w:val="20"/>
          <w:szCs w:val="22"/>
        </w:rPr>
        <w:t>późn</w:t>
      </w:r>
      <w:proofErr w:type="spellEnd"/>
      <w:r w:rsidRPr="00E71E83">
        <w:rPr>
          <w:rFonts w:asciiTheme="minorHAnsi" w:eastAsiaTheme="minorHAnsi" w:hAnsiTheme="minorHAnsi" w:cstheme="minorHAnsi"/>
          <w:color w:val="000000" w:themeColor="text1"/>
          <w:sz w:val="20"/>
          <w:szCs w:val="22"/>
        </w:rPr>
        <w:t xml:space="preserve">. zm.). Tym samym Zamawiający żąda, aby śmierć samobójcza Ubezpieczonego nie zwalniała Ubezpieczyciela z obowiązku świadczenia, jeśli nastąpiła po upływie </w:t>
      </w:r>
      <w:r w:rsidRPr="00E71E83">
        <w:rPr>
          <w:rFonts w:asciiTheme="minorHAnsi" w:eastAsiaTheme="minorHAnsi" w:hAnsiTheme="minorHAnsi" w:cstheme="minorHAnsi"/>
          <w:b/>
          <w:bCs/>
          <w:color w:val="000000" w:themeColor="text1"/>
          <w:sz w:val="20"/>
          <w:szCs w:val="22"/>
        </w:rPr>
        <w:t>6 miesięcy</w:t>
      </w:r>
      <w:r w:rsidRPr="00E71E83">
        <w:rPr>
          <w:rFonts w:asciiTheme="minorHAnsi" w:eastAsiaTheme="minorHAnsi" w:hAnsiTheme="minorHAnsi" w:cstheme="minorHAnsi"/>
          <w:color w:val="000000" w:themeColor="text1"/>
          <w:sz w:val="20"/>
          <w:szCs w:val="22"/>
        </w:rPr>
        <w:t xml:space="preserve"> od momentu, gdy Ubezpieczony został objęty ochroną ubezpieczeniową. Przy czym do okresu tego zalicza się okres ubezpieczenia w poprzedniej umowie grupowego ubezpieczenia na życie zawartej przez Zamawiającego.</w:t>
      </w:r>
    </w:p>
    <w:p w14:paraId="3AC30AFC" w14:textId="77777777" w:rsidR="00E71E83" w:rsidRPr="00E71E83" w:rsidRDefault="00E71E83" w:rsidP="008B6910">
      <w:pPr>
        <w:numPr>
          <w:ilvl w:val="1"/>
          <w:numId w:val="102"/>
        </w:numPr>
        <w:tabs>
          <w:tab w:val="left" w:pos="284"/>
        </w:tabs>
        <w:spacing w:before="60" w:after="60" w:line="288" w:lineRule="auto"/>
        <w:ind w:left="426" w:hanging="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Wykonawca obowiązany jest złożyć ofertę obejmującą wszystkie ryzyka (wymagane świadczenia) wyszczególnione w tabeli, w pkt. 5.</w:t>
      </w:r>
    </w:p>
    <w:p w14:paraId="67892AEE" w14:textId="77777777" w:rsidR="00E71E83" w:rsidRPr="00E71E83" w:rsidRDefault="00E71E83" w:rsidP="008B6910">
      <w:pPr>
        <w:numPr>
          <w:ilvl w:val="1"/>
          <w:numId w:val="102"/>
        </w:numPr>
        <w:spacing w:before="60" w:after="60" w:line="288" w:lineRule="auto"/>
        <w:ind w:left="426" w:hanging="426"/>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Definicje i zapisy dodatkowe wskazane w niniejszym OPZ mają zastosowanie tylko wtedy, gdy nie zawężają ochrony ubezpieczeniowej wskazanej w OWU Wykonawcy. W sytuacji, gdy wskutek zastosowania zapisów OPZ, doszłoby do zawężenia odpowiedzialności Ubezpieczyciela w relacji do OWU Wykonawcy, to zastosowanie mają tylko te postanowienia OPZ, które tej odpowiedzialności nie zawężają oraz te, które odpowiedzialność rozszerzają.</w:t>
      </w:r>
    </w:p>
    <w:p w14:paraId="1440CDF2" w14:textId="505C5AEF" w:rsidR="00E71E83" w:rsidRPr="003B0361" w:rsidRDefault="00E71E83" w:rsidP="008B6910">
      <w:pPr>
        <w:numPr>
          <w:ilvl w:val="1"/>
          <w:numId w:val="102"/>
        </w:numPr>
        <w:spacing w:before="60" w:after="60" w:line="288" w:lineRule="auto"/>
        <w:ind w:left="426" w:hanging="426"/>
        <w:contextualSpacing/>
        <w:jc w:val="both"/>
        <w:rPr>
          <w:rFonts w:asciiTheme="minorHAnsi" w:eastAsiaTheme="minorHAnsi" w:hAnsiTheme="minorHAnsi" w:cstheme="minorHAnsi"/>
          <w:sz w:val="20"/>
          <w:szCs w:val="22"/>
        </w:rPr>
      </w:pPr>
      <w:r w:rsidRPr="00E71E83">
        <w:rPr>
          <w:rFonts w:asciiTheme="minorHAnsi" w:eastAsiaTheme="minorHAnsi" w:hAnsiTheme="minorHAnsi" w:cstheme="minorHAnsi"/>
          <w:color w:val="000000" w:themeColor="text1"/>
          <w:sz w:val="20"/>
          <w:szCs w:val="22"/>
        </w:rPr>
        <w:lastRenderedPageBreak/>
        <w:t>Przewidywan</w:t>
      </w:r>
      <w:r w:rsidR="0002565B">
        <w:rPr>
          <w:rFonts w:asciiTheme="minorHAnsi" w:eastAsiaTheme="minorHAnsi" w:hAnsiTheme="minorHAnsi" w:cstheme="minorHAnsi"/>
          <w:color w:val="000000" w:themeColor="text1"/>
          <w:sz w:val="20"/>
          <w:szCs w:val="22"/>
        </w:rPr>
        <w:t>a liczba Ubez</w:t>
      </w:r>
      <w:r w:rsidR="0002565B" w:rsidRPr="003B0361">
        <w:rPr>
          <w:rFonts w:asciiTheme="minorHAnsi" w:eastAsiaTheme="minorHAnsi" w:hAnsiTheme="minorHAnsi" w:cstheme="minorHAnsi"/>
          <w:sz w:val="20"/>
          <w:szCs w:val="22"/>
        </w:rPr>
        <w:t xml:space="preserve">pieczonych – około </w:t>
      </w:r>
      <w:r w:rsidR="001F7162" w:rsidRPr="003B0361">
        <w:rPr>
          <w:rFonts w:asciiTheme="minorHAnsi" w:eastAsiaTheme="minorHAnsi" w:hAnsiTheme="minorHAnsi" w:cstheme="minorHAnsi"/>
          <w:b/>
          <w:sz w:val="20"/>
          <w:szCs w:val="22"/>
        </w:rPr>
        <w:t>284</w:t>
      </w:r>
      <w:r w:rsidRPr="003B0361">
        <w:rPr>
          <w:rFonts w:asciiTheme="minorHAnsi" w:eastAsiaTheme="minorHAnsi" w:hAnsiTheme="minorHAnsi" w:cstheme="minorHAnsi"/>
          <w:b/>
          <w:sz w:val="20"/>
          <w:szCs w:val="22"/>
        </w:rPr>
        <w:t xml:space="preserve"> </w:t>
      </w:r>
      <w:r w:rsidRPr="003B0361">
        <w:rPr>
          <w:rFonts w:asciiTheme="minorHAnsi" w:eastAsiaTheme="minorHAnsi" w:hAnsiTheme="minorHAnsi" w:cstheme="minorHAnsi"/>
          <w:sz w:val="20"/>
          <w:szCs w:val="22"/>
        </w:rPr>
        <w:t>osób. Zamawiający zastrzega, że są to ilości przewidywane (szacunkowe) nie wiążące dla Wykonawcy i mogą ulec zmianie, co nie stanowi zmiany umowy. Rzeczywiste ilości osób Ubezpieczonych wynikać będą z miesięcznych zgłoszeń do ubezpieczenia (pracowników i członków ich rodzin). Zamawiający nie gwarantuje, że do ubezpieczenia przystąpi określona powyżej liczba osób.</w:t>
      </w:r>
    </w:p>
    <w:p w14:paraId="15297C75" w14:textId="77777777" w:rsidR="00E71E83" w:rsidRPr="003B0361" w:rsidRDefault="00E71E83" w:rsidP="00E71E83">
      <w:pPr>
        <w:spacing w:before="60" w:after="60" w:line="288" w:lineRule="auto"/>
        <w:ind w:left="426"/>
        <w:contextualSpacing/>
        <w:jc w:val="both"/>
        <w:rPr>
          <w:rFonts w:asciiTheme="minorHAnsi" w:eastAsiaTheme="minorHAnsi" w:hAnsiTheme="minorHAnsi" w:cstheme="minorHAnsi"/>
          <w:sz w:val="20"/>
          <w:szCs w:val="22"/>
        </w:rPr>
      </w:pPr>
      <w:r w:rsidRPr="003B0361">
        <w:rPr>
          <w:rFonts w:asciiTheme="minorHAnsi" w:eastAsiaTheme="minorHAnsi" w:hAnsiTheme="minorHAnsi" w:cstheme="minorHAnsi"/>
          <w:sz w:val="20"/>
          <w:szCs w:val="22"/>
        </w:rPr>
        <w:t xml:space="preserve">Zamawiający informuje, że ubezpieczenie ma charakter dobrowolny, a składka potrącana jest </w:t>
      </w:r>
      <w:r w:rsidRPr="003B0361">
        <w:rPr>
          <w:rFonts w:asciiTheme="minorHAnsi" w:eastAsiaTheme="minorHAnsi" w:hAnsiTheme="minorHAnsi" w:cstheme="minorHAnsi"/>
          <w:sz w:val="20"/>
          <w:szCs w:val="22"/>
        </w:rPr>
        <w:br/>
        <w:t>z wynagrodzenia pracowników na zasadach opisanych w pkt. 2.</w:t>
      </w:r>
    </w:p>
    <w:p w14:paraId="7398492D" w14:textId="7CE17834" w:rsidR="00E71E83" w:rsidRPr="00E71E83" w:rsidRDefault="00E71E83" w:rsidP="00E71E83">
      <w:pPr>
        <w:spacing w:before="60" w:after="60" w:line="288" w:lineRule="auto"/>
        <w:ind w:left="426"/>
        <w:contextualSpacing/>
        <w:jc w:val="both"/>
        <w:rPr>
          <w:rFonts w:asciiTheme="minorHAnsi" w:eastAsiaTheme="minorHAnsi" w:hAnsiTheme="minorHAnsi" w:cstheme="minorHAnsi"/>
          <w:color w:val="000000" w:themeColor="text1"/>
          <w:sz w:val="20"/>
          <w:szCs w:val="22"/>
        </w:rPr>
      </w:pPr>
      <w:r w:rsidRPr="003B0361">
        <w:rPr>
          <w:rFonts w:asciiTheme="minorHAnsi" w:eastAsiaTheme="minorHAnsi" w:hAnsiTheme="minorHAnsi" w:cstheme="minorHAnsi"/>
          <w:sz w:val="20"/>
          <w:szCs w:val="22"/>
        </w:rPr>
        <w:t xml:space="preserve">W celach informacyjnych Zamawiający podaje dane o liczbie osób Ubezpieczonych wg stanu na </w:t>
      </w:r>
      <w:r w:rsidRPr="003B0361">
        <w:rPr>
          <w:rFonts w:asciiTheme="minorHAnsi" w:eastAsiaTheme="minorHAnsi" w:hAnsiTheme="minorHAnsi" w:cstheme="minorHAnsi"/>
          <w:sz w:val="20"/>
          <w:szCs w:val="22"/>
        </w:rPr>
        <w:br/>
      </w:r>
      <w:r w:rsidR="00CA2E82">
        <w:rPr>
          <w:rFonts w:asciiTheme="minorHAnsi" w:eastAsiaTheme="minorHAnsi" w:hAnsiTheme="minorHAnsi" w:cstheme="minorHAnsi"/>
          <w:sz w:val="20"/>
          <w:szCs w:val="22"/>
        </w:rPr>
        <w:t>01.03.</w:t>
      </w:r>
      <w:r w:rsidR="00263205" w:rsidRPr="003B0361">
        <w:rPr>
          <w:rFonts w:asciiTheme="minorHAnsi" w:eastAsiaTheme="minorHAnsi" w:hAnsiTheme="minorHAnsi" w:cstheme="minorHAnsi"/>
          <w:sz w:val="20"/>
          <w:szCs w:val="22"/>
        </w:rPr>
        <w:t>2023</w:t>
      </w:r>
      <w:r w:rsidRPr="003B0361">
        <w:rPr>
          <w:rFonts w:asciiTheme="minorHAnsi" w:eastAsiaTheme="minorHAnsi" w:hAnsiTheme="minorHAnsi" w:cstheme="minorHAnsi"/>
          <w:sz w:val="20"/>
          <w:szCs w:val="22"/>
        </w:rPr>
        <w:t xml:space="preserve"> r. – ogółem Ubezpieczonych było </w:t>
      </w:r>
      <w:r w:rsidR="00263205" w:rsidRPr="003B0361">
        <w:rPr>
          <w:rFonts w:asciiTheme="minorHAnsi" w:eastAsiaTheme="minorHAnsi" w:hAnsiTheme="minorHAnsi" w:cstheme="minorHAnsi"/>
          <w:b/>
          <w:sz w:val="20"/>
          <w:szCs w:val="22"/>
        </w:rPr>
        <w:t>284</w:t>
      </w:r>
      <w:r w:rsidRPr="003B0361">
        <w:rPr>
          <w:rFonts w:asciiTheme="minorHAnsi" w:eastAsiaTheme="minorHAnsi" w:hAnsiTheme="minorHAnsi" w:cstheme="minorHAnsi"/>
          <w:b/>
          <w:sz w:val="20"/>
          <w:szCs w:val="22"/>
        </w:rPr>
        <w:t xml:space="preserve"> </w:t>
      </w:r>
      <w:r w:rsidRPr="003B0361">
        <w:rPr>
          <w:rFonts w:asciiTheme="minorHAnsi" w:eastAsiaTheme="minorHAnsi" w:hAnsiTheme="minorHAnsi" w:cstheme="minorHAnsi"/>
          <w:sz w:val="20"/>
          <w:szCs w:val="22"/>
        </w:rPr>
        <w:t>osób, w tym:</w:t>
      </w:r>
      <w:r w:rsidRPr="003B0361">
        <w:rPr>
          <w:rFonts w:asciiTheme="minorHAnsi" w:eastAsiaTheme="minorHAnsi" w:hAnsiTheme="minorHAnsi" w:cstheme="minorHAnsi"/>
          <w:b/>
          <w:sz w:val="20"/>
          <w:szCs w:val="22"/>
        </w:rPr>
        <w:t xml:space="preserve"> </w:t>
      </w:r>
      <w:r w:rsidR="0002565B" w:rsidRPr="003B0361">
        <w:rPr>
          <w:rFonts w:asciiTheme="minorHAnsi" w:eastAsiaTheme="minorHAnsi" w:hAnsiTheme="minorHAnsi" w:cstheme="minorHAnsi"/>
          <w:b/>
          <w:sz w:val="20"/>
          <w:szCs w:val="22"/>
        </w:rPr>
        <w:t>2</w:t>
      </w:r>
      <w:r w:rsidR="00263205" w:rsidRPr="003B0361">
        <w:rPr>
          <w:rFonts w:asciiTheme="minorHAnsi" w:eastAsiaTheme="minorHAnsi" w:hAnsiTheme="minorHAnsi" w:cstheme="minorHAnsi"/>
          <w:b/>
          <w:sz w:val="20"/>
          <w:szCs w:val="22"/>
        </w:rPr>
        <w:t>12</w:t>
      </w:r>
      <w:r w:rsidR="0002565B" w:rsidRPr="003B0361">
        <w:rPr>
          <w:rFonts w:asciiTheme="minorHAnsi" w:eastAsiaTheme="minorHAnsi" w:hAnsiTheme="minorHAnsi" w:cstheme="minorHAnsi"/>
          <w:sz w:val="20"/>
          <w:szCs w:val="22"/>
        </w:rPr>
        <w:t xml:space="preserve"> </w:t>
      </w:r>
      <w:r w:rsidRPr="003B0361">
        <w:rPr>
          <w:rFonts w:asciiTheme="minorHAnsi" w:eastAsiaTheme="minorHAnsi" w:hAnsiTheme="minorHAnsi" w:cstheme="minorHAnsi"/>
          <w:sz w:val="20"/>
          <w:szCs w:val="22"/>
        </w:rPr>
        <w:t xml:space="preserve">pracowników oraz </w:t>
      </w:r>
      <w:r w:rsidR="00263205" w:rsidRPr="003B0361">
        <w:rPr>
          <w:rFonts w:asciiTheme="minorHAnsi" w:eastAsiaTheme="minorHAnsi" w:hAnsiTheme="minorHAnsi" w:cstheme="minorHAnsi"/>
          <w:b/>
          <w:sz w:val="20"/>
          <w:szCs w:val="22"/>
        </w:rPr>
        <w:t>72</w:t>
      </w:r>
      <w:r w:rsidRPr="003B0361">
        <w:rPr>
          <w:rFonts w:asciiTheme="minorHAnsi" w:eastAsiaTheme="minorHAnsi" w:hAnsiTheme="minorHAnsi" w:cstheme="minorHAnsi"/>
          <w:b/>
          <w:sz w:val="20"/>
          <w:szCs w:val="22"/>
        </w:rPr>
        <w:t xml:space="preserve"> </w:t>
      </w:r>
      <w:r w:rsidRPr="003B0361">
        <w:rPr>
          <w:rFonts w:asciiTheme="minorHAnsi" w:eastAsiaTheme="minorHAnsi" w:hAnsiTheme="minorHAnsi" w:cstheme="minorHAnsi"/>
          <w:sz w:val="20"/>
          <w:szCs w:val="22"/>
        </w:rPr>
        <w:t xml:space="preserve">członków ich </w:t>
      </w:r>
      <w:r w:rsidRPr="00E71E83">
        <w:rPr>
          <w:rFonts w:asciiTheme="minorHAnsi" w:eastAsiaTheme="minorHAnsi" w:hAnsiTheme="minorHAnsi" w:cstheme="minorHAnsi"/>
          <w:color w:val="000000" w:themeColor="text1"/>
          <w:sz w:val="20"/>
          <w:szCs w:val="22"/>
        </w:rPr>
        <w:t>rodzin.</w:t>
      </w:r>
    </w:p>
    <w:p w14:paraId="343C37CA" w14:textId="77777777" w:rsidR="00E71E83" w:rsidRPr="00DC246A" w:rsidRDefault="00E71E83" w:rsidP="00E71E83">
      <w:pPr>
        <w:spacing w:before="60" w:after="60" w:line="288" w:lineRule="auto"/>
        <w:ind w:left="426" w:hanging="426"/>
        <w:jc w:val="both"/>
        <w:rPr>
          <w:rFonts w:asciiTheme="minorHAnsi" w:eastAsiaTheme="minorHAnsi" w:hAnsiTheme="minorHAnsi" w:cstheme="minorHAnsi"/>
          <w:sz w:val="20"/>
          <w:szCs w:val="22"/>
        </w:rPr>
      </w:pPr>
      <w:r w:rsidRPr="00E71E83">
        <w:rPr>
          <w:rFonts w:asciiTheme="minorHAnsi" w:eastAsiaTheme="minorHAnsi" w:hAnsiTheme="minorHAnsi" w:cstheme="minorHAnsi"/>
          <w:color w:val="000000" w:themeColor="text1"/>
          <w:sz w:val="20"/>
          <w:szCs w:val="22"/>
        </w:rPr>
        <w:t xml:space="preserve">4.11.Wykonawca gwarantuje niezmienność warunków ochrony oraz wysokość zaproponowanych </w:t>
      </w:r>
      <w:r w:rsidRPr="00E71E83">
        <w:rPr>
          <w:rFonts w:asciiTheme="minorHAnsi" w:eastAsiaTheme="minorHAnsi" w:hAnsiTheme="minorHAnsi" w:cstheme="minorHAnsi"/>
          <w:color w:val="000000" w:themeColor="text1"/>
          <w:sz w:val="20"/>
          <w:szCs w:val="22"/>
        </w:rPr>
        <w:br/>
        <w:t xml:space="preserve">w ofercie składek ubezpieczeniowych dla poszczególnych wariantów ochrony ubezpieczeniowej niezależnie od liczby Ubezpieczonych, którzy przystąpią do Umowy ubezpieczenia i nie wymaga określenia minimalnej liczby osób przystępujących do poszczególnych wariantów </w:t>
      </w:r>
      <w:r w:rsidRPr="00DC246A">
        <w:rPr>
          <w:rFonts w:asciiTheme="minorHAnsi" w:eastAsiaTheme="minorHAnsi" w:hAnsiTheme="minorHAnsi" w:cstheme="minorHAnsi"/>
          <w:sz w:val="20"/>
          <w:szCs w:val="22"/>
        </w:rPr>
        <w:t>za wyjątkiem okoliczności wskazanych w umowie.</w:t>
      </w:r>
      <w:r w:rsidRPr="00DC246A">
        <w:rPr>
          <w:rFonts w:asciiTheme="minorHAnsi" w:eastAsiaTheme="minorHAnsi" w:hAnsiTheme="minorHAnsi" w:cstheme="minorHAnsi"/>
          <w:sz w:val="20"/>
          <w:szCs w:val="22"/>
        </w:rPr>
        <w:br w:type="page"/>
      </w:r>
    </w:p>
    <w:p w14:paraId="0534FE5A" w14:textId="77777777" w:rsidR="00E71E83" w:rsidRPr="00E71E83" w:rsidRDefault="00E71E83" w:rsidP="008B6910">
      <w:pPr>
        <w:numPr>
          <w:ilvl w:val="0"/>
          <w:numId w:val="102"/>
        </w:numPr>
        <w:tabs>
          <w:tab w:val="left" w:pos="284"/>
        </w:tabs>
        <w:spacing w:before="60" w:after="60" w:line="288" w:lineRule="auto"/>
        <w:contextualSpacing/>
        <w:jc w:val="both"/>
        <w:rPr>
          <w:rFonts w:asciiTheme="minorHAnsi" w:eastAsiaTheme="majorEastAsia" w:hAnsiTheme="minorHAnsi" w:cstheme="minorHAnsi"/>
          <w:b/>
          <w:color w:val="000000" w:themeColor="text1"/>
        </w:rPr>
        <w:sectPr w:rsidR="00E71E83" w:rsidRPr="00E71E83" w:rsidSect="00E71E83">
          <w:headerReference w:type="default" r:id="rId19"/>
          <w:footerReference w:type="default" r:id="rId20"/>
          <w:pgSz w:w="11906" w:h="16838"/>
          <w:pgMar w:top="1417" w:right="1417" w:bottom="1417" w:left="1417" w:header="708" w:footer="708" w:gutter="0"/>
          <w:cols w:space="708"/>
          <w:docGrid w:linePitch="360"/>
        </w:sectPr>
      </w:pPr>
    </w:p>
    <w:p w14:paraId="5D0E7E7D" w14:textId="77777777" w:rsidR="00E71E83" w:rsidRPr="00E71E83" w:rsidRDefault="00E71E83" w:rsidP="008B6910">
      <w:pPr>
        <w:numPr>
          <w:ilvl w:val="0"/>
          <w:numId w:val="102"/>
        </w:numPr>
        <w:tabs>
          <w:tab w:val="left" w:pos="284"/>
        </w:tabs>
        <w:spacing w:before="60" w:after="60" w:line="288" w:lineRule="auto"/>
        <w:contextualSpacing/>
        <w:jc w:val="both"/>
        <w:rPr>
          <w:rFonts w:asciiTheme="minorHAnsi" w:eastAsiaTheme="majorEastAsia" w:hAnsiTheme="minorHAnsi" w:cstheme="minorHAnsi"/>
          <w:b/>
          <w:color w:val="000000" w:themeColor="text1"/>
        </w:rPr>
      </w:pPr>
      <w:r w:rsidRPr="00E71E83">
        <w:rPr>
          <w:rFonts w:asciiTheme="minorHAnsi" w:eastAsiaTheme="majorEastAsia" w:hAnsiTheme="minorHAnsi" w:cstheme="minorHAnsi"/>
          <w:b/>
          <w:color w:val="000000" w:themeColor="text1"/>
        </w:rPr>
        <w:lastRenderedPageBreak/>
        <w:t>ZAKRES OCHRONY UBEZPIECZENIOWEJ</w:t>
      </w:r>
    </w:p>
    <w:p w14:paraId="1017594E" w14:textId="77777777" w:rsidR="00E71E83" w:rsidRDefault="00E71E83" w:rsidP="00E71E83">
      <w:pPr>
        <w:tabs>
          <w:tab w:val="left" w:pos="284"/>
        </w:tabs>
        <w:spacing w:before="60" w:after="60" w:line="288" w:lineRule="auto"/>
        <w:jc w:val="both"/>
        <w:rPr>
          <w:rFonts w:asciiTheme="minorHAnsi" w:eastAsiaTheme="majorEastAsia" w:hAnsiTheme="minorHAnsi" w:cstheme="minorHAnsi"/>
          <w:bCs/>
          <w:color w:val="000000" w:themeColor="text1"/>
        </w:rPr>
      </w:pPr>
      <w:r w:rsidRPr="00E71E83">
        <w:rPr>
          <w:rFonts w:asciiTheme="minorHAnsi" w:eastAsiaTheme="majorEastAsia" w:hAnsiTheme="minorHAnsi" w:cstheme="minorHAnsi"/>
          <w:bCs/>
          <w:color w:val="000000" w:themeColor="text1"/>
          <w:sz w:val="20"/>
          <w:szCs w:val="20"/>
        </w:rPr>
        <w:t>Wykonawca zobowiązuje się zapewnić Ubezpieczonym ochronę ubezpieczeniową w wybranym wariancie ubezpieczenia w całym okresie ubezpieczenia wynikającym z umowy ubezpieczenia zawartej w wyniku niniejszego postępowania przetargowego, z możliwością skorzystania przez Ubezpieczonych z dalszej ochrony na warunkach bezterminowej indywidualnej kontynuacji ubezpieczenia na warunkach określonych w OPZ</w:t>
      </w:r>
      <w:r w:rsidRPr="00E71E83">
        <w:rPr>
          <w:rFonts w:asciiTheme="minorHAnsi" w:eastAsiaTheme="majorEastAsia" w:hAnsiTheme="minorHAnsi" w:cstheme="minorHAnsi"/>
          <w:bCs/>
          <w:color w:val="000000" w:themeColor="text1"/>
        </w:rPr>
        <w:t>.</w:t>
      </w:r>
    </w:p>
    <w:tbl>
      <w:tblPr>
        <w:tblW w:w="9918" w:type="dxa"/>
        <w:tblCellMar>
          <w:left w:w="70" w:type="dxa"/>
          <w:right w:w="70" w:type="dxa"/>
        </w:tblCellMar>
        <w:tblLook w:val="04A0" w:firstRow="1" w:lastRow="0" w:firstColumn="1" w:lastColumn="0" w:noHBand="0" w:noVBand="1"/>
      </w:tblPr>
      <w:tblGrid>
        <w:gridCol w:w="4815"/>
        <w:gridCol w:w="1701"/>
        <w:gridCol w:w="1701"/>
        <w:gridCol w:w="1701"/>
      </w:tblGrid>
      <w:tr w:rsidR="00C43DA6" w14:paraId="0D95B230" w14:textId="77777777" w:rsidTr="00C43DA6">
        <w:trPr>
          <w:trHeight w:val="288"/>
        </w:trPr>
        <w:tc>
          <w:tcPr>
            <w:tcW w:w="4815" w:type="dxa"/>
            <w:vMerge w:val="restar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73DEA9AB" w14:textId="77777777" w:rsidR="00C43DA6" w:rsidRDefault="00C43DA6" w:rsidP="00C43DA6">
            <w:pPr>
              <w:jc w:val="center"/>
              <w:rPr>
                <w:rFonts w:ascii="Calibri Light" w:hAnsi="Calibri Light" w:cs="Calibri Light"/>
                <w:b/>
                <w:bCs/>
                <w:color w:val="FFFFFF"/>
                <w:sz w:val="16"/>
                <w:szCs w:val="16"/>
              </w:rPr>
            </w:pPr>
            <w:r>
              <w:rPr>
                <w:rFonts w:ascii="Calibri Light" w:hAnsi="Calibri Light" w:cs="Calibri Light"/>
                <w:b/>
                <w:bCs/>
                <w:color w:val="FFFFFF"/>
                <w:sz w:val="16"/>
                <w:szCs w:val="16"/>
              </w:rPr>
              <w:t>ZDARZENIA UBEZPIECZENIOWE</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1F3864" w:themeFill="accent1" w:themeFillShade="80"/>
            <w:vAlign w:val="center"/>
          </w:tcPr>
          <w:p w14:paraId="406EA867" w14:textId="4E0901DE" w:rsidR="00C43DA6" w:rsidRPr="00E71E83" w:rsidRDefault="00C43DA6" w:rsidP="00C43DA6">
            <w:pPr>
              <w:spacing w:before="60" w:after="60" w:line="260" w:lineRule="exact"/>
              <w:jc w:val="center"/>
              <w:rPr>
                <w:rFonts w:asciiTheme="minorHAnsi" w:hAnsiTheme="minorHAnsi" w:cstheme="minorHAnsi"/>
                <w:b/>
                <w:bCs/>
                <w:color w:val="FFFFFF" w:themeColor="background1"/>
                <w:sz w:val="20"/>
                <w:szCs w:val="20"/>
              </w:rPr>
            </w:pPr>
            <w:r w:rsidRPr="00E71E83">
              <w:rPr>
                <w:rFonts w:asciiTheme="minorHAnsi" w:hAnsiTheme="minorHAnsi" w:cstheme="minorHAnsi"/>
                <w:b/>
                <w:bCs/>
                <w:color w:val="FFFFFF" w:themeColor="background1"/>
                <w:sz w:val="20"/>
                <w:szCs w:val="20"/>
              </w:rPr>
              <w:t>Wysokość świadczeń</w:t>
            </w:r>
          </w:p>
          <w:p w14:paraId="61AEE50B" w14:textId="703F4531" w:rsidR="00C43DA6" w:rsidRDefault="00C43DA6" w:rsidP="00C43DA6">
            <w:pPr>
              <w:jc w:val="center"/>
              <w:rPr>
                <w:rFonts w:ascii="Calibri Light" w:hAnsi="Calibri Light" w:cs="Calibri Light"/>
                <w:b/>
                <w:bCs/>
                <w:color w:val="FFFFFF"/>
                <w:sz w:val="16"/>
                <w:szCs w:val="16"/>
              </w:rPr>
            </w:pPr>
            <w:r w:rsidRPr="00E71E83">
              <w:rPr>
                <w:rFonts w:asciiTheme="minorHAnsi" w:hAnsiTheme="minorHAnsi" w:cstheme="minorHAnsi"/>
                <w:b/>
                <w:bCs/>
                <w:color w:val="FFFFFF" w:themeColor="background1"/>
                <w:sz w:val="20"/>
                <w:szCs w:val="20"/>
              </w:rPr>
              <w:t>(kwoty do wypłaty z tytułu realizacji ryzyka)</w:t>
            </w:r>
          </w:p>
        </w:tc>
      </w:tr>
      <w:tr w:rsidR="00C43DA6" w14:paraId="7D72876F" w14:textId="77777777" w:rsidTr="00C43DA6">
        <w:trPr>
          <w:trHeight w:val="288"/>
        </w:trPr>
        <w:tc>
          <w:tcPr>
            <w:tcW w:w="4815" w:type="dxa"/>
            <w:vMerge/>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42E19116" w14:textId="77777777" w:rsidR="00C43DA6" w:rsidRDefault="00C43DA6" w:rsidP="00C43DA6">
            <w:pPr>
              <w:rPr>
                <w:rFonts w:ascii="Calibri Light" w:hAnsi="Calibri Light" w:cs="Calibri Light"/>
                <w:b/>
                <w:bCs/>
                <w:color w:val="FFFFFF"/>
                <w:sz w:val="16"/>
                <w:szCs w:val="16"/>
              </w:rPr>
            </w:pPr>
          </w:p>
        </w:tc>
        <w:tc>
          <w:tcPr>
            <w:tcW w:w="1701" w:type="dxa"/>
            <w:tcBorders>
              <w:top w:val="nil"/>
              <w:left w:val="nil"/>
              <w:bottom w:val="single" w:sz="4" w:space="0" w:color="auto"/>
              <w:right w:val="single" w:sz="4" w:space="0" w:color="auto"/>
            </w:tcBorders>
            <w:shd w:val="clear" w:color="auto" w:fill="1F3864" w:themeFill="accent1" w:themeFillShade="80"/>
            <w:vAlign w:val="center"/>
            <w:hideMark/>
          </w:tcPr>
          <w:p w14:paraId="6287D4ED" w14:textId="77777777" w:rsidR="00C43DA6" w:rsidRDefault="00C43DA6" w:rsidP="00C43DA6">
            <w:pPr>
              <w:jc w:val="center"/>
              <w:rPr>
                <w:rFonts w:ascii="Calibri Light" w:hAnsi="Calibri Light" w:cs="Calibri Light"/>
                <w:b/>
                <w:bCs/>
                <w:color w:val="FFFFFF"/>
                <w:sz w:val="16"/>
                <w:szCs w:val="16"/>
              </w:rPr>
            </w:pPr>
            <w:r>
              <w:rPr>
                <w:rFonts w:ascii="Calibri Light" w:hAnsi="Calibri Light" w:cs="Calibri Light"/>
                <w:b/>
                <w:bCs/>
                <w:color w:val="FFFFFF"/>
                <w:sz w:val="16"/>
                <w:szCs w:val="16"/>
              </w:rPr>
              <w:t>WARIANT 1</w:t>
            </w:r>
          </w:p>
        </w:tc>
        <w:tc>
          <w:tcPr>
            <w:tcW w:w="1701" w:type="dxa"/>
            <w:tcBorders>
              <w:top w:val="nil"/>
              <w:left w:val="nil"/>
              <w:bottom w:val="single" w:sz="4" w:space="0" w:color="auto"/>
              <w:right w:val="single" w:sz="4" w:space="0" w:color="auto"/>
            </w:tcBorders>
            <w:shd w:val="clear" w:color="auto" w:fill="1F3864" w:themeFill="accent1" w:themeFillShade="80"/>
            <w:vAlign w:val="center"/>
            <w:hideMark/>
          </w:tcPr>
          <w:p w14:paraId="1000836F" w14:textId="77777777" w:rsidR="00C43DA6" w:rsidRDefault="00C43DA6" w:rsidP="00C43DA6">
            <w:pPr>
              <w:jc w:val="center"/>
              <w:rPr>
                <w:rFonts w:ascii="Calibri Light" w:hAnsi="Calibri Light" w:cs="Calibri Light"/>
                <w:b/>
                <w:bCs/>
                <w:color w:val="FFFFFF"/>
                <w:sz w:val="16"/>
                <w:szCs w:val="16"/>
              </w:rPr>
            </w:pPr>
            <w:r>
              <w:rPr>
                <w:rFonts w:ascii="Calibri Light" w:hAnsi="Calibri Light" w:cs="Calibri Light"/>
                <w:b/>
                <w:bCs/>
                <w:color w:val="FFFFFF"/>
                <w:sz w:val="16"/>
                <w:szCs w:val="16"/>
              </w:rPr>
              <w:t>WARIANT 2</w:t>
            </w:r>
          </w:p>
        </w:tc>
        <w:tc>
          <w:tcPr>
            <w:tcW w:w="1701" w:type="dxa"/>
            <w:tcBorders>
              <w:top w:val="nil"/>
              <w:left w:val="nil"/>
              <w:bottom w:val="single" w:sz="4" w:space="0" w:color="auto"/>
              <w:right w:val="single" w:sz="4" w:space="0" w:color="auto"/>
            </w:tcBorders>
            <w:shd w:val="clear" w:color="auto" w:fill="1F3864" w:themeFill="accent1" w:themeFillShade="80"/>
            <w:vAlign w:val="center"/>
            <w:hideMark/>
          </w:tcPr>
          <w:p w14:paraId="7EBEEC0C" w14:textId="77777777" w:rsidR="00C43DA6" w:rsidRDefault="00C43DA6" w:rsidP="00C43DA6">
            <w:pPr>
              <w:jc w:val="center"/>
              <w:rPr>
                <w:rFonts w:ascii="Calibri Light" w:hAnsi="Calibri Light" w:cs="Calibri Light"/>
                <w:b/>
                <w:bCs/>
                <w:color w:val="FFFFFF"/>
                <w:sz w:val="16"/>
                <w:szCs w:val="16"/>
              </w:rPr>
            </w:pPr>
            <w:r>
              <w:rPr>
                <w:rFonts w:ascii="Calibri Light" w:hAnsi="Calibri Light" w:cs="Calibri Light"/>
                <w:b/>
                <w:bCs/>
                <w:color w:val="FFFFFF"/>
                <w:sz w:val="16"/>
                <w:szCs w:val="16"/>
              </w:rPr>
              <w:t>WARIANT 3</w:t>
            </w:r>
          </w:p>
        </w:tc>
      </w:tr>
      <w:tr w:rsidR="00C43DA6" w14:paraId="20E3E1A7" w14:textId="77777777" w:rsidTr="00C43DA6">
        <w:trPr>
          <w:trHeight w:val="288"/>
        </w:trPr>
        <w:tc>
          <w:tcPr>
            <w:tcW w:w="9918" w:type="dxa"/>
            <w:gridSpan w:val="4"/>
            <w:tcBorders>
              <w:top w:val="single" w:sz="4" w:space="0" w:color="auto"/>
              <w:left w:val="single" w:sz="4" w:space="0" w:color="auto"/>
              <w:bottom w:val="single" w:sz="4" w:space="0" w:color="auto"/>
              <w:right w:val="single" w:sz="4" w:space="0" w:color="000000"/>
            </w:tcBorders>
            <w:shd w:val="clear" w:color="000000" w:fill="8EA9DB"/>
            <w:vAlign w:val="center"/>
            <w:hideMark/>
          </w:tcPr>
          <w:p w14:paraId="2DC2AFED" w14:textId="77777777" w:rsidR="00C43DA6" w:rsidRDefault="00C43DA6" w:rsidP="00C43DA6">
            <w:pPr>
              <w:rPr>
                <w:rFonts w:ascii="Calibri Light" w:hAnsi="Calibri Light" w:cs="Calibri Light"/>
                <w:b/>
                <w:bCs/>
                <w:color w:val="000000"/>
                <w:sz w:val="16"/>
                <w:szCs w:val="16"/>
              </w:rPr>
            </w:pPr>
            <w:r>
              <w:rPr>
                <w:rFonts w:ascii="Calibri Light" w:hAnsi="Calibri Light" w:cs="Calibri Light"/>
                <w:b/>
                <w:bCs/>
                <w:color w:val="000000"/>
                <w:sz w:val="16"/>
                <w:szCs w:val="16"/>
              </w:rPr>
              <w:t>Zdarzenia dotyczące Ubezpieczonego</w:t>
            </w:r>
          </w:p>
        </w:tc>
      </w:tr>
      <w:tr w:rsidR="00C43DA6" w14:paraId="36F4F247" w14:textId="77777777" w:rsidTr="00C43DA6">
        <w:trPr>
          <w:trHeight w:val="23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4933D"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Śmierć Ubezpieczonego</w:t>
            </w:r>
          </w:p>
        </w:tc>
        <w:tc>
          <w:tcPr>
            <w:tcW w:w="1701" w:type="dxa"/>
            <w:tcBorders>
              <w:top w:val="nil"/>
              <w:left w:val="nil"/>
              <w:bottom w:val="single" w:sz="4" w:space="0" w:color="auto"/>
              <w:right w:val="single" w:sz="4" w:space="0" w:color="auto"/>
            </w:tcBorders>
            <w:shd w:val="clear" w:color="auto" w:fill="auto"/>
            <w:vAlign w:val="center"/>
            <w:hideMark/>
          </w:tcPr>
          <w:p w14:paraId="04A1879F"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40 000 zł</w:t>
            </w:r>
          </w:p>
        </w:tc>
        <w:tc>
          <w:tcPr>
            <w:tcW w:w="1701" w:type="dxa"/>
            <w:tcBorders>
              <w:top w:val="nil"/>
              <w:left w:val="nil"/>
              <w:bottom w:val="single" w:sz="4" w:space="0" w:color="auto"/>
              <w:right w:val="single" w:sz="4" w:space="0" w:color="auto"/>
            </w:tcBorders>
            <w:shd w:val="clear" w:color="auto" w:fill="auto"/>
            <w:vAlign w:val="center"/>
            <w:hideMark/>
          </w:tcPr>
          <w:p w14:paraId="43DC86EC"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50 000 zł</w:t>
            </w:r>
          </w:p>
        </w:tc>
        <w:tc>
          <w:tcPr>
            <w:tcW w:w="1701" w:type="dxa"/>
            <w:tcBorders>
              <w:top w:val="nil"/>
              <w:left w:val="nil"/>
              <w:bottom w:val="single" w:sz="4" w:space="0" w:color="auto"/>
              <w:right w:val="single" w:sz="4" w:space="0" w:color="auto"/>
            </w:tcBorders>
            <w:shd w:val="clear" w:color="auto" w:fill="auto"/>
            <w:vAlign w:val="center"/>
            <w:hideMark/>
          </w:tcPr>
          <w:p w14:paraId="7E30F35B"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60 000 zł</w:t>
            </w:r>
          </w:p>
        </w:tc>
      </w:tr>
      <w:tr w:rsidR="00C43DA6" w14:paraId="033B626A" w14:textId="77777777" w:rsidTr="00C43DA6">
        <w:trPr>
          <w:trHeight w:val="22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F7052" w14:textId="0A72000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Śmierć Ubezpieczonego w wyniku NW*</w:t>
            </w:r>
          </w:p>
        </w:tc>
        <w:tc>
          <w:tcPr>
            <w:tcW w:w="1701" w:type="dxa"/>
            <w:tcBorders>
              <w:top w:val="nil"/>
              <w:left w:val="nil"/>
              <w:bottom w:val="single" w:sz="4" w:space="0" w:color="auto"/>
              <w:right w:val="single" w:sz="4" w:space="0" w:color="auto"/>
            </w:tcBorders>
            <w:shd w:val="clear" w:color="auto" w:fill="auto"/>
            <w:vAlign w:val="center"/>
            <w:hideMark/>
          </w:tcPr>
          <w:p w14:paraId="7B84F485"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80 000 zł</w:t>
            </w:r>
          </w:p>
        </w:tc>
        <w:tc>
          <w:tcPr>
            <w:tcW w:w="1701" w:type="dxa"/>
            <w:tcBorders>
              <w:top w:val="nil"/>
              <w:left w:val="nil"/>
              <w:bottom w:val="single" w:sz="4" w:space="0" w:color="auto"/>
              <w:right w:val="single" w:sz="4" w:space="0" w:color="auto"/>
            </w:tcBorders>
            <w:shd w:val="clear" w:color="auto" w:fill="auto"/>
            <w:vAlign w:val="center"/>
            <w:hideMark/>
          </w:tcPr>
          <w:p w14:paraId="36A58089"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100 000 zł</w:t>
            </w:r>
          </w:p>
        </w:tc>
        <w:tc>
          <w:tcPr>
            <w:tcW w:w="1701" w:type="dxa"/>
            <w:tcBorders>
              <w:top w:val="nil"/>
              <w:left w:val="nil"/>
              <w:bottom w:val="single" w:sz="4" w:space="0" w:color="auto"/>
              <w:right w:val="single" w:sz="4" w:space="0" w:color="auto"/>
            </w:tcBorders>
            <w:shd w:val="clear" w:color="auto" w:fill="auto"/>
            <w:vAlign w:val="center"/>
            <w:hideMark/>
          </w:tcPr>
          <w:p w14:paraId="0640E91B"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120 000 zł</w:t>
            </w:r>
          </w:p>
        </w:tc>
      </w:tr>
      <w:tr w:rsidR="00C43DA6" w14:paraId="580FDC5C" w14:textId="77777777" w:rsidTr="00C43DA6">
        <w:trPr>
          <w:trHeight w:val="173"/>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B396D" w14:textId="5277B17B"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Śmierć Ubezpieczonego w wyniku NW komunikacyjnego*</w:t>
            </w:r>
          </w:p>
        </w:tc>
        <w:tc>
          <w:tcPr>
            <w:tcW w:w="1701" w:type="dxa"/>
            <w:tcBorders>
              <w:top w:val="nil"/>
              <w:left w:val="nil"/>
              <w:bottom w:val="single" w:sz="4" w:space="0" w:color="auto"/>
              <w:right w:val="single" w:sz="4" w:space="0" w:color="auto"/>
            </w:tcBorders>
            <w:shd w:val="clear" w:color="auto" w:fill="auto"/>
            <w:vAlign w:val="center"/>
            <w:hideMark/>
          </w:tcPr>
          <w:p w14:paraId="3316D7ED"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120 000 zł</w:t>
            </w:r>
          </w:p>
        </w:tc>
        <w:tc>
          <w:tcPr>
            <w:tcW w:w="1701" w:type="dxa"/>
            <w:tcBorders>
              <w:top w:val="nil"/>
              <w:left w:val="nil"/>
              <w:bottom w:val="single" w:sz="4" w:space="0" w:color="auto"/>
              <w:right w:val="single" w:sz="4" w:space="0" w:color="auto"/>
            </w:tcBorders>
            <w:shd w:val="clear" w:color="auto" w:fill="auto"/>
            <w:vAlign w:val="center"/>
            <w:hideMark/>
          </w:tcPr>
          <w:p w14:paraId="0E667AF7"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150 000 zł</w:t>
            </w:r>
          </w:p>
        </w:tc>
        <w:tc>
          <w:tcPr>
            <w:tcW w:w="1701" w:type="dxa"/>
            <w:tcBorders>
              <w:top w:val="nil"/>
              <w:left w:val="nil"/>
              <w:bottom w:val="single" w:sz="4" w:space="0" w:color="auto"/>
              <w:right w:val="single" w:sz="4" w:space="0" w:color="auto"/>
            </w:tcBorders>
            <w:shd w:val="clear" w:color="auto" w:fill="auto"/>
            <w:vAlign w:val="center"/>
            <w:hideMark/>
          </w:tcPr>
          <w:p w14:paraId="0C87FD5F"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180 000 zł</w:t>
            </w:r>
          </w:p>
        </w:tc>
      </w:tr>
      <w:tr w:rsidR="00C43DA6" w14:paraId="56DE39CC"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58DC2" w14:textId="54E0AA94"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Śmierć Ubezpieczonego w wyniku NW przy pracy*</w:t>
            </w:r>
          </w:p>
        </w:tc>
        <w:tc>
          <w:tcPr>
            <w:tcW w:w="1701" w:type="dxa"/>
            <w:tcBorders>
              <w:top w:val="nil"/>
              <w:left w:val="nil"/>
              <w:bottom w:val="single" w:sz="4" w:space="0" w:color="auto"/>
              <w:right w:val="single" w:sz="4" w:space="0" w:color="auto"/>
            </w:tcBorders>
            <w:shd w:val="clear" w:color="auto" w:fill="auto"/>
            <w:vAlign w:val="center"/>
            <w:hideMark/>
          </w:tcPr>
          <w:p w14:paraId="659C5199"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112 000 zł</w:t>
            </w:r>
          </w:p>
        </w:tc>
        <w:tc>
          <w:tcPr>
            <w:tcW w:w="1701" w:type="dxa"/>
            <w:tcBorders>
              <w:top w:val="nil"/>
              <w:left w:val="nil"/>
              <w:bottom w:val="single" w:sz="4" w:space="0" w:color="auto"/>
              <w:right w:val="single" w:sz="4" w:space="0" w:color="auto"/>
            </w:tcBorders>
            <w:shd w:val="clear" w:color="auto" w:fill="auto"/>
            <w:vAlign w:val="center"/>
            <w:hideMark/>
          </w:tcPr>
          <w:p w14:paraId="38F339D1"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150 000 zł</w:t>
            </w:r>
          </w:p>
        </w:tc>
        <w:tc>
          <w:tcPr>
            <w:tcW w:w="1701" w:type="dxa"/>
            <w:tcBorders>
              <w:top w:val="nil"/>
              <w:left w:val="nil"/>
              <w:bottom w:val="single" w:sz="4" w:space="0" w:color="auto"/>
              <w:right w:val="single" w:sz="4" w:space="0" w:color="auto"/>
            </w:tcBorders>
            <w:shd w:val="clear" w:color="auto" w:fill="auto"/>
            <w:vAlign w:val="center"/>
            <w:hideMark/>
          </w:tcPr>
          <w:p w14:paraId="65FDDB98"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180 000 zł</w:t>
            </w:r>
          </w:p>
        </w:tc>
      </w:tr>
      <w:tr w:rsidR="00C43DA6" w14:paraId="317970BB"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C3050" w14:textId="49FCC303"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Śmierć Ubezpieczonego w wyniku NW komunikacyjnego przy pracy*</w:t>
            </w:r>
          </w:p>
        </w:tc>
        <w:tc>
          <w:tcPr>
            <w:tcW w:w="1701" w:type="dxa"/>
            <w:tcBorders>
              <w:top w:val="nil"/>
              <w:left w:val="nil"/>
              <w:bottom w:val="single" w:sz="4" w:space="0" w:color="auto"/>
              <w:right w:val="single" w:sz="4" w:space="0" w:color="auto"/>
            </w:tcBorders>
            <w:shd w:val="clear" w:color="auto" w:fill="auto"/>
            <w:vAlign w:val="center"/>
            <w:hideMark/>
          </w:tcPr>
          <w:p w14:paraId="39B62170"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152 000 zł</w:t>
            </w:r>
          </w:p>
        </w:tc>
        <w:tc>
          <w:tcPr>
            <w:tcW w:w="1701" w:type="dxa"/>
            <w:tcBorders>
              <w:top w:val="nil"/>
              <w:left w:val="nil"/>
              <w:bottom w:val="single" w:sz="4" w:space="0" w:color="auto"/>
              <w:right w:val="single" w:sz="4" w:space="0" w:color="auto"/>
            </w:tcBorders>
            <w:shd w:val="clear" w:color="auto" w:fill="auto"/>
            <w:vAlign w:val="center"/>
            <w:hideMark/>
          </w:tcPr>
          <w:p w14:paraId="1B2D9E41"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200 000 zł</w:t>
            </w:r>
          </w:p>
        </w:tc>
        <w:tc>
          <w:tcPr>
            <w:tcW w:w="1701" w:type="dxa"/>
            <w:tcBorders>
              <w:top w:val="nil"/>
              <w:left w:val="nil"/>
              <w:bottom w:val="single" w:sz="4" w:space="0" w:color="auto"/>
              <w:right w:val="single" w:sz="4" w:space="0" w:color="auto"/>
            </w:tcBorders>
            <w:shd w:val="clear" w:color="auto" w:fill="auto"/>
            <w:vAlign w:val="center"/>
            <w:hideMark/>
          </w:tcPr>
          <w:p w14:paraId="401CF1EA"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240 000 zł</w:t>
            </w:r>
          </w:p>
        </w:tc>
      </w:tr>
      <w:tr w:rsidR="00C43DA6" w14:paraId="0F5E70CA" w14:textId="77777777" w:rsidTr="00C43DA6">
        <w:trPr>
          <w:trHeight w:val="12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67DCB" w14:textId="00D21C5E"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Śmierć Ubezpieczonego w wyniku zawału serca lub udaru mózgu*</w:t>
            </w:r>
          </w:p>
        </w:tc>
        <w:tc>
          <w:tcPr>
            <w:tcW w:w="1701" w:type="dxa"/>
            <w:tcBorders>
              <w:top w:val="nil"/>
              <w:left w:val="nil"/>
              <w:bottom w:val="single" w:sz="4" w:space="0" w:color="auto"/>
              <w:right w:val="single" w:sz="4" w:space="0" w:color="auto"/>
            </w:tcBorders>
            <w:shd w:val="clear" w:color="auto" w:fill="auto"/>
            <w:vAlign w:val="center"/>
            <w:hideMark/>
          </w:tcPr>
          <w:p w14:paraId="17748FA4"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6DB75793"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60 000 zł</w:t>
            </w:r>
          </w:p>
        </w:tc>
        <w:tc>
          <w:tcPr>
            <w:tcW w:w="1701" w:type="dxa"/>
            <w:tcBorders>
              <w:top w:val="nil"/>
              <w:left w:val="nil"/>
              <w:bottom w:val="single" w:sz="4" w:space="0" w:color="auto"/>
              <w:right w:val="single" w:sz="4" w:space="0" w:color="auto"/>
            </w:tcBorders>
            <w:shd w:val="clear" w:color="auto" w:fill="auto"/>
            <w:vAlign w:val="center"/>
            <w:hideMark/>
          </w:tcPr>
          <w:p w14:paraId="2DA789CE"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100 000 zł</w:t>
            </w:r>
          </w:p>
        </w:tc>
      </w:tr>
      <w:tr w:rsidR="00C43DA6" w14:paraId="30026655"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9BDC4"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 xml:space="preserve">Poważna zachorowanie Ubezpieczonego   </w:t>
            </w:r>
          </w:p>
        </w:tc>
        <w:tc>
          <w:tcPr>
            <w:tcW w:w="1701" w:type="dxa"/>
            <w:tcBorders>
              <w:top w:val="nil"/>
              <w:left w:val="nil"/>
              <w:bottom w:val="single" w:sz="4" w:space="0" w:color="auto"/>
              <w:right w:val="single" w:sz="4" w:space="0" w:color="auto"/>
            </w:tcBorders>
            <w:shd w:val="clear" w:color="auto" w:fill="auto"/>
            <w:vAlign w:val="center"/>
            <w:hideMark/>
          </w:tcPr>
          <w:p w14:paraId="3791CD83"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3 000 zł</w:t>
            </w:r>
          </w:p>
        </w:tc>
        <w:tc>
          <w:tcPr>
            <w:tcW w:w="1701" w:type="dxa"/>
            <w:tcBorders>
              <w:top w:val="nil"/>
              <w:left w:val="nil"/>
              <w:bottom w:val="single" w:sz="4" w:space="0" w:color="auto"/>
              <w:right w:val="single" w:sz="4" w:space="0" w:color="auto"/>
            </w:tcBorders>
            <w:shd w:val="clear" w:color="auto" w:fill="auto"/>
            <w:vAlign w:val="center"/>
            <w:hideMark/>
          </w:tcPr>
          <w:p w14:paraId="6F85F51A"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5 000 zł</w:t>
            </w:r>
          </w:p>
        </w:tc>
        <w:tc>
          <w:tcPr>
            <w:tcW w:w="1701" w:type="dxa"/>
            <w:tcBorders>
              <w:top w:val="nil"/>
              <w:left w:val="nil"/>
              <w:bottom w:val="single" w:sz="4" w:space="0" w:color="auto"/>
              <w:right w:val="single" w:sz="4" w:space="0" w:color="auto"/>
            </w:tcBorders>
            <w:shd w:val="clear" w:color="auto" w:fill="auto"/>
            <w:vAlign w:val="center"/>
            <w:hideMark/>
          </w:tcPr>
          <w:p w14:paraId="0118D079"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8 000 zł</w:t>
            </w:r>
          </w:p>
        </w:tc>
      </w:tr>
      <w:tr w:rsidR="00C43DA6" w14:paraId="50B72637" w14:textId="77777777" w:rsidTr="00C43DA6">
        <w:trPr>
          <w:trHeight w:val="58"/>
        </w:trPr>
        <w:tc>
          <w:tcPr>
            <w:tcW w:w="9918"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71CA371"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Leczenie szpitalne Ubezpieczonego spowodowane</w:t>
            </w:r>
          </w:p>
        </w:tc>
      </w:tr>
      <w:tr w:rsidR="00C43DA6" w14:paraId="774D6569" w14:textId="77777777" w:rsidTr="00C43DA6">
        <w:trPr>
          <w:trHeight w:val="77"/>
        </w:trPr>
        <w:tc>
          <w:tcPr>
            <w:tcW w:w="4815" w:type="dxa"/>
            <w:tcBorders>
              <w:top w:val="single" w:sz="4" w:space="0" w:color="auto"/>
              <w:left w:val="single" w:sz="4" w:space="0" w:color="auto"/>
              <w:bottom w:val="single" w:sz="4" w:space="0" w:color="auto"/>
              <w:right w:val="nil"/>
            </w:tcBorders>
            <w:shd w:val="clear" w:color="000000" w:fill="D9D9D9"/>
            <w:vAlign w:val="center"/>
            <w:hideMark/>
          </w:tcPr>
          <w:p w14:paraId="1D41ED64"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wymagana liczba dni pobytu w szpitalu:</w:t>
            </w:r>
          </w:p>
        </w:tc>
        <w:tc>
          <w:tcPr>
            <w:tcW w:w="1701" w:type="dxa"/>
            <w:tcBorders>
              <w:top w:val="nil"/>
              <w:left w:val="single" w:sz="4" w:space="0" w:color="auto"/>
              <w:bottom w:val="single" w:sz="4" w:space="0" w:color="auto"/>
              <w:right w:val="single" w:sz="4" w:space="0" w:color="auto"/>
            </w:tcBorders>
            <w:shd w:val="clear" w:color="000000" w:fill="D9D9D9"/>
            <w:vAlign w:val="center"/>
            <w:hideMark/>
          </w:tcPr>
          <w:p w14:paraId="053CCDE7"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 </w:t>
            </w:r>
          </w:p>
        </w:tc>
        <w:tc>
          <w:tcPr>
            <w:tcW w:w="1701" w:type="dxa"/>
            <w:tcBorders>
              <w:top w:val="nil"/>
              <w:left w:val="nil"/>
              <w:bottom w:val="single" w:sz="4" w:space="0" w:color="auto"/>
              <w:right w:val="single" w:sz="4" w:space="0" w:color="auto"/>
            </w:tcBorders>
            <w:shd w:val="clear" w:color="000000" w:fill="D9D9D9"/>
            <w:vAlign w:val="center"/>
            <w:hideMark/>
          </w:tcPr>
          <w:p w14:paraId="08B3CFB8"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 </w:t>
            </w:r>
          </w:p>
        </w:tc>
        <w:tc>
          <w:tcPr>
            <w:tcW w:w="1701" w:type="dxa"/>
            <w:tcBorders>
              <w:top w:val="nil"/>
              <w:left w:val="nil"/>
              <w:bottom w:val="single" w:sz="4" w:space="0" w:color="auto"/>
              <w:right w:val="single" w:sz="4" w:space="0" w:color="auto"/>
            </w:tcBorders>
            <w:shd w:val="clear" w:color="000000" w:fill="D9D9D9"/>
            <w:vAlign w:val="center"/>
            <w:hideMark/>
          </w:tcPr>
          <w:p w14:paraId="75346D2E"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 </w:t>
            </w:r>
          </w:p>
        </w:tc>
      </w:tr>
      <w:tr w:rsidR="00C43DA6" w14:paraId="2E90A253"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855F7" w14:textId="1223B1CA"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nieszczęśliwym wypadkiem*</w:t>
            </w:r>
          </w:p>
        </w:tc>
        <w:tc>
          <w:tcPr>
            <w:tcW w:w="1701" w:type="dxa"/>
            <w:tcBorders>
              <w:top w:val="nil"/>
              <w:left w:val="nil"/>
              <w:bottom w:val="single" w:sz="4" w:space="0" w:color="auto"/>
              <w:right w:val="single" w:sz="4" w:space="0" w:color="auto"/>
            </w:tcBorders>
            <w:shd w:val="clear" w:color="auto" w:fill="auto"/>
            <w:vAlign w:val="center"/>
            <w:hideMark/>
          </w:tcPr>
          <w:p w14:paraId="5F46E96D"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127,50 zł</w:t>
            </w:r>
          </w:p>
        </w:tc>
        <w:tc>
          <w:tcPr>
            <w:tcW w:w="1701" w:type="dxa"/>
            <w:tcBorders>
              <w:top w:val="nil"/>
              <w:left w:val="nil"/>
              <w:bottom w:val="single" w:sz="4" w:space="0" w:color="auto"/>
              <w:right w:val="single" w:sz="4" w:space="0" w:color="auto"/>
            </w:tcBorders>
            <w:shd w:val="clear" w:color="auto" w:fill="auto"/>
            <w:vAlign w:val="center"/>
            <w:hideMark/>
          </w:tcPr>
          <w:p w14:paraId="3E75EED0"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132 zł</w:t>
            </w:r>
          </w:p>
        </w:tc>
        <w:tc>
          <w:tcPr>
            <w:tcW w:w="1701" w:type="dxa"/>
            <w:tcBorders>
              <w:top w:val="nil"/>
              <w:left w:val="nil"/>
              <w:bottom w:val="single" w:sz="4" w:space="0" w:color="auto"/>
              <w:right w:val="single" w:sz="4" w:space="0" w:color="auto"/>
            </w:tcBorders>
            <w:shd w:val="clear" w:color="auto" w:fill="auto"/>
            <w:vAlign w:val="center"/>
            <w:hideMark/>
          </w:tcPr>
          <w:p w14:paraId="4D5770D6"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204 zł</w:t>
            </w:r>
          </w:p>
        </w:tc>
      </w:tr>
      <w:tr w:rsidR="00C43DA6" w14:paraId="21FD596B" w14:textId="77777777" w:rsidTr="00C43DA6">
        <w:trPr>
          <w:trHeight w:val="9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02928" w14:textId="7E684644"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nieszczęśliwym wypadkiem w  komunikacji*</w:t>
            </w:r>
          </w:p>
        </w:tc>
        <w:tc>
          <w:tcPr>
            <w:tcW w:w="1701" w:type="dxa"/>
            <w:tcBorders>
              <w:top w:val="nil"/>
              <w:left w:val="nil"/>
              <w:bottom w:val="single" w:sz="4" w:space="0" w:color="auto"/>
              <w:right w:val="single" w:sz="4" w:space="0" w:color="auto"/>
            </w:tcBorders>
            <w:shd w:val="clear" w:color="auto" w:fill="auto"/>
            <w:vAlign w:val="center"/>
            <w:hideMark/>
          </w:tcPr>
          <w:p w14:paraId="6A27F005"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148,75 zł</w:t>
            </w:r>
          </w:p>
        </w:tc>
        <w:tc>
          <w:tcPr>
            <w:tcW w:w="1701" w:type="dxa"/>
            <w:tcBorders>
              <w:top w:val="nil"/>
              <w:left w:val="nil"/>
              <w:bottom w:val="single" w:sz="4" w:space="0" w:color="auto"/>
              <w:right w:val="single" w:sz="4" w:space="0" w:color="auto"/>
            </w:tcBorders>
            <w:shd w:val="clear" w:color="auto" w:fill="auto"/>
            <w:vAlign w:val="center"/>
            <w:hideMark/>
          </w:tcPr>
          <w:p w14:paraId="192FDFD6"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176 zł</w:t>
            </w:r>
          </w:p>
        </w:tc>
        <w:tc>
          <w:tcPr>
            <w:tcW w:w="1701" w:type="dxa"/>
            <w:tcBorders>
              <w:top w:val="nil"/>
              <w:left w:val="nil"/>
              <w:bottom w:val="single" w:sz="4" w:space="0" w:color="auto"/>
              <w:right w:val="single" w:sz="4" w:space="0" w:color="auto"/>
            </w:tcBorders>
            <w:shd w:val="clear" w:color="auto" w:fill="auto"/>
            <w:vAlign w:val="center"/>
            <w:hideMark/>
          </w:tcPr>
          <w:p w14:paraId="5CAADD6C"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272 zł</w:t>
            </w:r>
          </w:p>
        </w:tc>
      </w:tr>
      <w:tr w:rsidR="00C43DA6" w14:paraId="3036816D"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27E7" w14:textId="015CA9E3"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nieszczęśliwym wypadkiem w pracy*</w:t>
            </w:r>
          </w:p>
        </w:tc>
        <w:tc>
          <w:tcPr>
            <w:tcW w:w="1701" w:type="dxa"/>
            <w:tcBorders>
              <w:top w:val="nil"/>
              <w:left w:val="nil"/>
              <w:bottom w:val="single" w:sz="4" w:space="0" w:color="auto"/>
              <w:right w:val="single" w:sz="4" w:space="0" w:color="auto"/>
            </w:tcBorders>
            <w:shd w:val="clear" w:color="auto" w:fill="auto"/>
            <w:vAlign w:val="center"/>
            <w:hideMark/>
          </w:tcPr>
          <w:p w14:paraId="5D738E13"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148,75 zł</w:t>
            </w:r>
          </w:p>
        </w:tc>
        <w:tc>
          <w:tcPr>
            <w:tcW w:w="1701" w:type="dxa"/>
            <w:tcBorders>
              <w:top w:val="nil"/>
              <w:left w:val="nil"/>
              <w:bottom w:val="single" w:sz="4" w:space="0" w:color="auto"/>
              <w:right w:val="single" w:sz="4" w:space="0" w:color="auto"/>
            </w:tcBorders>
            <w:shd w:val="clear" w:color="auto" w:fill="auto"/>
            <w:vAlign w:val="center"/>
            <w:hideMark/>
          </w:tcPr>
          <w:p w14:paraId="351E61D8"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176 zł</w:t>
            </w:r>
          </w:p>
        </w:tc>
        <w:tc>
          <w:tcPr>
            <w:tcW w:w="1701" w:type="dxa"/>
            <w:tcBorders>
              <w:top w:val="nil"/>
              <w:left w:val="nil"/>
              <w:bottom w:val="single" w:sz="4" w:space="0" w:color="auto"/>
              <w:right w:val="single" w:sz="4" w:space="0" w:color="auto"/>
            </w:tcBorders>
            <w:shd w:val="clear" w:color="auto" w:fill="auto"/>
            <w:vAlign w:val="center"/>
            <w:hideMark/>
          </w:tcPr>
          <w:p w14:paraId="699C675E"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272 zł</w:t>
            </w:r>
          </w:p>
        </w:tc>
      </w:tr>
      <w:tr w:rsidR="00C43DA6" w14:paraId="1462103C"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00B3D" w14:textId="686E3059"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zawałem serca lub udarem mózgu*</w:t>
            </w:r>
          </w:p>
        </w:tc>
        <w:tc>
          <w:tcPr>
            <w:tcW w:w="1701" w:type="dxa"/>
            <w:tcBorders>
              <w:top w:val="nil"/>
              <w:left w:val="nil"/>
              <w:bottom w:val="single" w:sz="4" w:space="0" w:color="auto"/>
              <w:right w:val="single" w:sz="4" w:space="0" w:color="auto"/>
            </w:tcBorders>
            <w:shd w:val="clear" w:color="auto" w:fill="auto"/>
            <w:vAlign w:val="center"/>
            <w:hideMark/>
          </w:tcPr>
          <w:p w14:paraId="208BF86E"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63,75 zł</w:t>
            </w:r>
          </w:p>
        </w:tc>
        <w:tc>
          <w:tcPr>
            <w:tcW w:w="1701" w:type="dxa"/>
            <w:tcBorders>
              <w:top w:val="nil"/>
              <w:left w:val="nil"/>
              <w:bottom w:val="single" w:sz="4" w:space="0" w:color="auto"/>
              <w:right w:val="single" w:sz="4" w:space="0" w:color="auto"/>
            </w:tcBorders>
            <w:shd w:val="clear" w:color="auto" w:fill="auto"/>
            <w:vAlign w:val="center"/>
            <w:hideMark/>
          </w:tcPr>
          <w:p w14:paraId="34C66290"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132 zł</w:t>
            </w:r>
          </w:p>
        </w:tc>
        <w:tc>
          <w:tcPr>
            <w:tcW w:w="1701" w:type="dxa"/>
            <w:tcBorders>
              <w:top w:val="nil"/>
              <w:left w:val="nil"/>
              <w:bottom w:val="single" w:sz="4" w:space="0" w:color="auto"/>
              <w:right w:val="single" w:sz="4" w:space="0" w:color="auto"/>
            </w:tcBorders>
            <w:shd w:val="clear" w:color="auto" w:fill="auto"/>
            <w:vAlign w:val="center"/>
            <w:hideMark/>
          </w:tcPr>
          <w:p w14:paraId="39BFF68B"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204 zł</w:t>
            </w:r>
          </w:p>
        </w:tc>
      </w:tr>
      <w:tr w:rsidR="00C43DA6" w14:paraId="2A6A36C3"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58A31" w14:textId="204A9621"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Chorobą</w:t>
            </w:r>
          </w:p>
        </w:tc>
        <w:tc>
          <w:tcPr>
            <w:tcW w:w="1701" w:type="dxa"/>
            <w:tcBorders>
              <w:top w:val="nil"/>
              <w:left w:val="nil"/>
              <w:bottom w:val="single" w:sz="4" w:space="0" w:color="auto"/>
              <w:right w:val="single" w:sz="4" w:space="0" w:color="auto"/>
            </w:tcBorders>
            <w:shd w:val="clear" w:color="auto" w:fill="auto"/>
            <w:vAlign w:val="center"/>
            <w:hideMark/>
          </w:tcPr>
          <w:p w14:paraId="02633CB7"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42,50 zł</w:t>
            </w:r>
          </w:p>
        </w:tc>
        <w:tc>
          <w:tcPr>
            <w:tcW w:w="1701" w:type="dxa"/>
            <w:tcBorders>
              <w:top w:val="nil"/>
              <w:left w:val="nil"/>
              <w:bottom w:val="single" w:sz="4" w:space="0" w:color="auto"/>
              <w:right w:val="single" w:sz="4" w:space="0" w:color="auto"/>
            </w:tcBorders>
            <w:shd w:val="clear" w:color="auto" w:fill="auto"/>
            <w:vAlign w:val="center"/>
            <w:hideMark/>
          </w:tcPr>
          <w:p w14:paraId="341CF3D3"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44 zł</w:t>
            </w:r>
          </w:p>
        </w:tc>
        <w:tc>
          <w:tcPr>
            <w:tcW w:w="1701" w:type="dxa"/>
            <w:tcBorders>
              <w:top w:val="nil"/>
              <w:left w:val="nil"/>
              <w:bottom w:val="single" w:sz="4" w:space="0" w:color="auto"/>
              <w:right w:val="single" w:sz="4" w:space="0" w:color="auto"/>
            </w:tcBorders>
            <w:shd w:val="clear" w:color="auto" w:fill="auto"/>
            <w:vAlign w:val="center"/>
            <w:hideMark/>
          </w:tcPr>
          <w:p w14:paraId="55C2BA19"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68 zł</w:t>
            </w:r>
          </w:p>
        </w:tc>
      </w:tr>
      <w:tr w:rsidR="00C43DA6" w14:paraId="60B04CB4"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7C39CF9"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określić długość pobytu:</w:t>
            </w:r>
          </w:p>
        </w:tc>
        <w:tc>
          <w:tcPr>
            <w:tcW w:w="1701" w:type="dxa"/>
            <w:tcBorders>
              <w:top w:val="nil"/>
              <w:left w:val="nil"/>
              <w:bottom w:val="single" w:sz="4" w:space="0" w:color="auto"/>
              <w:right w:val="single" w:sz="4" w:space="0" w:color="auto"/>
            </w:tcBorders>
            <w:shd w:val="clear" w:color="000000" w:fill="F2F2F2"/>
            <w:vAlign w:val="center"/>
            <w:hideMark/>
          </w:tcPr>
          <w:p w14:paraId="3669D6E5"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 </w:t>
            </w:r>
          </w:p>
        </w:tc>
        <w:tc>
          <w:tcPr>
            <w:tcW w:w="1701" w:type="dxa"/>
            <w:tcBorders>
              <w:top w:val="nil"/>
              <w:left w:val="nil"/>
              <w:bottom w:val="single" w:sz="4" w:space="0" w:color="auto"/>
              <w:right w:val="single" w:sz="4" w:space="0" w:color="auto"/>
            </w:tcBorders>
            <w:shd w:val="clear" w:color="000000" w:fill="F2F2F2"/>
            <w:vAlign w:val="center"/>
            <w:hideMark/>
          </w:tcPr>
          <w:p w14:paraId="1565F240"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 </w:t>
            </w:r>
          </w:p>
        </w:tc>
        <w:tc>
          <w:tcPr>
            <w:tcW w:w="1701" w:type="dxa"/>
            <w:tcBorders>
              <w:top w:val="nil"/>
              <w:left w:val="nil"/>
              <w:bottom w:val="single" w:sz="4" w:space="0" w:color="auto"/>
              <w:right w:val="single" w:sz="4" w:space="0" w:color="auto"/>
            </w:tcBorders>
            <w:shd w:val="clear" w:color="000000" w:fill="F2F2F2"/>
            <w:vAlign w:val="center"/>
            <w:hideMark/>
          </w:tcPr>
          <w:p w14:paraId="030B39AD"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 </w:t>
            </w:r>
          </w:p>
        </w:tc>
      </w:tr>
      <w:tr w:rsidR="00C43DA6" w14:paraId="5F4206DA" w14:textId="77777777" w:rsidTr="00C43DA6">
        <w:trPr>
          <w:trHeight w:val="211"/>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B91B2"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Pobyt Ubezpieczonego w szpitalu na OIOM / OIT - świadczenie jednorazowe i/lub</w:t>
            </w:r>
          </w:p>
        </w:tc>
        <w:tc>
          <w:tcPr>
            <w:tcW w:w="1701" w:type="dxa"/>
            <w:tcBorders>
              <w:top w:val="nil"/>
              <w:left w:val="nil"/>
              <w:bottom w:val="single" w:sz="4" w:space="0" w:color="auto"/>
              <w:right w:val="single" w:sz="4" w:space="0" w:color="auto"/>
            </w:tcBorders>
            <w:shd w:val="clear" w:color="auto" w:fill="auto"/>
            <w:vAlign w:val="center"/>
            <w:hideMark/>
          </w:tcPr>
          <w:p w14:paraId="2D91579F"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425 zł</w:t>
            </w:r>
          </w:p>
        </w:tc>
        <w:tc>
          <w:tcPr>
            <w:tcW w:w="1701" w:type="dxa"/>
            <w:tcBorders>
              <w:top w:val="nil"/>
              <w:left w:val="nil"/>
              <w:bottom w:val="single" w:sz="4" w:space="0" w:color="auto"/>
              <w:right w:val="single" w:sz="4" w:space="0" w:color="auto"/>
            </w:tcBorders>
            <w:shd w:val="clear" w:color="auto" w:fill="auto"/>
            <w:vAlign w:val="center"/>
            <w:hideMark/>
          </w:tcPr>
          <w:p w14:paraId="3BDB2F33"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440 zł</w:t>
            </w:r>
          </w:p>
        </w:tc>
        <w:tc>
          <w:tcPr>
            <w:tcW w:w="1701" w:type="dxa"/>
            <w:tcBorders>
              <w:top w:val="nil"/>
              <w:left w:val="nil"/>
              <w:bottom w:val="single" w:sz="4" w:space="0" w:color="auto"/>
              <w:right w:val="single" w:sz="4" w:space="0" w:color="auto"/>
            </w:tcBorders>
            <w:shd w:val="clear" w:color="auto" w:fill="auto"/>
            <w:vAlign w:val="center"/>
            <w:hideMark/>
          </w:tcPr>
          <w:p w14:paraId="62AE9975"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500 zł</w:t>
            </w:r>
          </w:p>
        </w:tc>
      </w:tr>
      <w:tr w:rsidR="00C43DA6" w14:paraId="03052368"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DC1E0"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Pobyt Ubezpieczonego w szpitalu na OIOM / OIT - świadczenie dzienne</w:t>
            </w:r>
          </w:p>
        </w:tc>
        <w:tc>
          <w:tcPr>
            <w:tcW w:w="1701" w:type="dxa"/>
            <w:tcBorders>
              <w:top w:val="nil"/>
              <w:left w:val="nil"/>
              <w:bottom w:val="single" w:sz="4" w:space="0" w:color="auto"/>
              <w:right w:val="single" w:sz="4" w:space="0" w:color="auto"/>
            </w:tcBorders>
            <w:shd w:val="clear" w:color="auto" w:fill="auto"/>
            <w:vAlign w:val="center"/>
            <w:hideMark/>
          </w:tcPr>
          <w:p w14:paraId="41D35856"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63F0AA4B"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22C1E1EE"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 </w:t>
            </w:r>
          </w:p>
        </w:tc>
      </w:tr>
      <w:tr w:rsidR="00C43DA6" w14:paraId="49DBF3D1" w14:textId="77777777" w:rsidTr="00C43DA6">
        <w:trPr>
          <w:trHeight w:val="16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C0C3E"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Leczenie specjalistyczne</w:t>
            </w:r>
          </w:p>
        </w:tc>
        <w:tc>
          <w:tcPr>
            <w:tcW w:w="1701" w:type="dxa"/>
            <w:tcBorders>
              <w:top w:val="nil"/>
              <w:left w:val="nil"/>
              <w:bottom w:val="single" w:sz="4" w:space="0" w:color="auto"/>
              <w:right w:val="single" w:sz="4" w:space="0" w:color="auto"/>
            </w:tcBorders>
            <w:shd w:val="clear" w:color="auto" w:fill="auto"/>
            <w:vAlign w:val="center"/>
            <w:hideMark/>
          </w:tcPr>
          <w:p w14:paraId="6FDEA0F5"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4AD1C047"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4 000 zł</w:t>
            </w:r>
          </w:p>
        </w:tc>
        <w:tc>
          <w:tcPr>
            <w:tcW w:w="1701" w:type="dxa"/>
            <w:tcBorders>
              <w:top w:val="nil"/>
              <w:left w:val="nil"/>
              <w:bottom w:val="single" w:sz="4" w:space="0" w:color="auto"/>
              <w:right w:val="single" w:sz="4" w:space="0" w:color="auto"/>
            </w:tcBorders>
            <w:shd w:val="clear" w:color="auto" w:fill="auto"/>
            <w:vAlign w:val="center"/>
            <w:hideMark/>
          </w:tcPr>
          <w:p w14:paraId="6BCA4592"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8 000 zł</w:t>
            </w:r>
          </w:p>
        </w:tc>
      </w:tr>
      <w:tr w:rsidR="00C43DA6" w14:paraId="18683D71"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5637B"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Rekonwalescencja Ubezpieczonego</w:t>
            </w:r>
          </w:p>
        </w:tc>
        <w:tc>
          <w:tcPr>
            <w:tcW w:w="1701" w:type="dxa"/>
            <w:tcBorders>
              <w:top w:val="nil"/>
              <w:left w:val="nil"/>
              <w:bottom w:val="single" w:sz="4" w:space="0" w:color="auto"/>
              <w:right w:val="single" w:sz="4" w:space="0" w:color="auto"/>
            </w:tcBorders>
            <w:shd w:val="clear" w:color="auto" w:fill="auto"/>
            <w:vAlign w:val="center"/>
            <w:hideMark/>
          </w:tcPr>
          <w:p w14:paraId="33663542"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21,25 zł</w:t>
            </w:r>
          </w:p>
        </w:tc>
        <w:tc>
          <w:tcPr>
            <w:tcW w:w="1701" w:type="dxa"/>
            <w:tcBorders>
              <w:top w:val="nil"/>
              <w:left w:val="nil"/>
              <w:bottom w:val="single" w:sz="4" w:space="0" w:color="auto"/>
              <w:right w:val="single" w:sz="4" w:space="0" w:color="auto"/>
            </w:tcBorders>
            <w:shd w:val="clear" w:color="auto" w:fill="auto"/>
            <w:vAlign w:val="center"/>
            <w:hideMark/>
          </w:tcPr>
          <w:p w14:paraId="7315FB11"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22 zł</w:t>
            </w:r>
          </w:p>
        </w:tc>
        <w:tc>
          <w:tcPr>
            <w:tcW w:w="1701" w:type="dxa"/>
            <w:tcBorders>
              <w:top w:val="nil"/>
              <w:left w:val="nil"/>
              <w:bottom w:val="single" w:sz="4" w:space="0" w:color="auto"/>
              <w:right w:val="single" w:sz="4" w:space="0" w:color="auto"/>
            </w:tcBorders>
            <w:shd w:val="clear" w:color="auto" w:fill="auto"/>
            <w:vAlign w:val="center"/>
            <w:hideMark/>
          </w:tcPr>
          <w:p w14:paraId="2D4DB011"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35 zł</w:t>
            </w:r>
          </w:p>
        </w:tc>
      </w:tr>
      <w:tr w:rsidR="00C43DA6" w14:paraId="3B1A1728"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9D38B"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Niezdolność do pracy Ubezpieczonego</w:t>
            </w:r>
          </w:p>
        </w:tc>
        <w:tc>
          <w:tcPr>
            <w:tcW w:w="1701" w:type="dxa"/>
            <w:tcBorders>
              <w:top w:val="nil"/>
              <w:left w:val="nil"/>
              <w:bottom w:val="single" w:sz="4" w:space="0" w:color="auto"/>
              <w:right w:val="single" w:sz="4" w:space="0" w:color="auto"/>
            </w:tcBorders>
            <w:shd w:val="clear" w:color="auto" w:fill="auto"/>
            <w:vAlign w:val="center"/>
            <w:hideMark/>
          </w:tcPr>
          <w:p w14:paraId="7E055DE0"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8 000 zł</w:t>
            </w:r>
          </w:p>
        </w:tc>
        <w:tc>
          <w:tcPr>
            <w:tcW w:w="1701" w:type="dxa"/>
            <w:tcBorders>
              <w:top w:val="nil"/>
              <w:left w:val="nil"/>
              <w:bottom w:val="single" w:sz="4" w:space="0" w:color="auto"/>
              <w:right w:val="single" w:sz="4" w:space="0" w:color="auto"/>
            </w:tcBorders>
            <w:shd w:val="clear" w:color="auto" w:fill="auto"/>
            <w:vAlign w:val="center"/>
            <w:hideMark/>
          </w:tcPr>
          <w:p w14:paraId="2EEF473F"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10 000 zł</w:t>
            </w:r>
          </w:p>
        </w:tc>
        <w:tc>
          <w:tcPr>
            <w:tcW w:w="1701" w:type="dxa"/>
            <w:tcBorders>
              <w:top w:val="nil"/>
              <w:left w:val="nil"/>
              <w:bottom w:val="single" w:sz="4" w:space="0" w:color="auto"/>
              <w:right w:val="single" w:sz="4" w:space="0" w:color="auto"/>
            </w:tcBorders>
            <w:shd w:val="clear" w:color="auto" w:fill="auto"/>
            <w:vAlign w:val="center"/>
            <w:hideMark/>
          </w:tcPr>
          <w:p w14:paraId="2C8D12E1"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20 000 zł</w:t>
            </w:r>
          </w:p>
        </w:tc>
      </w:tr>
      <w:tr w:rsidR="00C43DA6" w14:paraId="04D8F623"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17B7E" w14:textId="7E445AB9" w:rsidR="00C43DA6" w:rsidRPr="00C43DA6" w:rsidRDefault="00C43DA6" w:rsidP="00C43DA6">
            <w:pPr>
              <w:rPr>
                <w:rFonts w:ascii="Calibri Light" w:hAnsi="Calibri Light" w:cs="Calibri Light"/>
                <w:color w:val="000000"/>
                <w:sz w:val="16"/>
                <w:szCs w:val="16"/>
              </w:rPr>
            </w:pPr>
            <w:r w:rsidRPr="00C43DA6">
              <w:rPr>
                <w:rFonts w:ascii="Calibri Light" w:hAnsi="Calibri Light" w:cs="Calibri Light"/>
                <w:color w:val="000000"/>
                <w:sz w:val="16"/>
                <w:szCs w:val="16"/>
              </w:rPr>
              <w:t>Operacja chirurgiczne na skutek NW lub choroby**</w:t>
            </w:r>
          </w:p>
        </w:tc>
        <w:tc>
          <w:tcPr>
            <w:tcW w:w="1701" w:type="dxa"/>
            <w:tcBorders>
              <w:top w:val="nil"/>
              <w:left w:val="nil"/>
              <w:bottom w:val="single" w:sz="4" w:space="0" w:color="auto"/>
              <w:right w:val="single" w:sz="4" w:space="0" w:color="auto"/>
            </w:tcBorders>
            <w:shd w:val="clear" w:color="auto" w:fill="auto"/>
            <w:vAlign w:val="center"/>
            <w:hideMark/>
          </w:tcPr>
          <w:p w14:paraId="405B9552"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1 600 zł</w:t>
            </w:r>
          </w:p>
        </w:tc>
        <w:tc>
          <w:tcPr>
            <w:tcW w:w="1701" w:type="dxa"/>
            <w:tcBorders>
              <w:top w:val="nil"/>
              <w:left w:val="nil"/>
              <w:bottom w:val="single" w:sz="4" w:space="0" w:color="auto"/>
              <w:right w:val="single" w:sz="4" w:space="0" w:color="auto"/>
            </w:tcBorders>
            <w:shd w:val="clear" w:color="auto" w:fill="auto"/>
            <w:vAlign w:val="center"/>
            <w:hideMark/>
          </w:tcPr>
          <w:p w14:paraId="147C5112"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2 500 zł</w:t>
            </w:r>
          </w:p>
        </w:tc>
        <w:tc>
          <w:tcPr>
            <w:tcW w:w="1701" w:type="dxa"/>
            <w:tcBorders>
              <w:top w:val="nil"/>
              <w:left w:val="nil"/>
              <w:bottom w:val="single" w:sz="4" w:space="0" w:color="auto"/>
              <w:right w:val="single" w:sz="4" w:space="0" w:color="auto"/>
            </w:tcBorders>
            <w:shd w:val="clear" w:color="auto" w:fill="auto"/>
            <w:vAlign w:val="center"/>
            <w:hideMark/>
          </w:tcPr>
          <w:p w14:paraId="003ED0B2"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8 000 zł</w:t>
            </w:r>
          </w:p>
        </w:tc>
      </w:tr>
      <w:tr w:rsidR="00C43DA6" w14:paraId="11B279B7" w14:textId="77777777" w:rsidTr="00C43DA6">
        <w:trPr>
          <w:trHeight w:val="58"/>
        </w:trPr>
        <w:tc>
          <w:tcPr>
            <w:tcW w:w="821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12675C69"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Trwały uszczerbek na zdrowiu Ubezpieczonego w wyniku NW</w:t>
            </w:r>
          </w:p>
        </w:tc>
        <w:tc>
          <w:tcPr>
            <w:tcW w:w="1701" w:type="dxa"/>
            <w:tcBorders>
              <w:top w:val="nil"/>
              <w:left w:val="nil"/>
              <w:bottom w:val="single" w:sz="4" w:space="0" w:color="auto"/>
              <w:right w:val="single" w:sz="4" w:space="0" w:color="auto"/>
            </w:tcBorders>
            <w:shd w:val="clear" w:color="000000" w:fill="D9D9D9"/>
            <w:vAlign w:val="center"/>
            <w:hideMark/>
          </w:tcPr>
          <w:p w14:paraId="2250D2C4"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 </w:t>
            </w:r>
          </w:p>
        </w:tc>
      </w:tr>
      <w:tr w:rsidR="00C43DA6" w14:paraId="7E986066" w14:textId="77777777" w:rsidTr="00C43DA6">
        <w:trPr>
          <w:trHeight w:val="6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42EC6"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za 100%  uszczerbku</w:t>
            </w:r>
          </w:p>
        </w:tc>
        <w:tc>
          <w:tcPr>
            <w:tcW w:w="1701" w:type="dxa"/>
            <w:tcBorders>
              <w:top w:val="nil"/>
              <w:left w:val="nil"/>
              <w:bottom w:val="single" w:sz="4" w:space="0" w:color="auto"/>
              <w:right w:val="single" w:sz="4" w:space="0" w:color="auto"/>
            </w:tcBorders>
            <w:shd w:val="clear" w:color="000000" w:fill="FFFFFF"/>
            <w:vAlign w:val="center"/>
            <w:hideMark/>
          </w:tcPr>
          <w:p w14:paraId="60B3101F"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32 000 zł</w:t>
            </w:r>
          </w:p>
        </w:tc>
        <w:tc>
          <w:tcPr>
            <w:tcW w:w="1701" w:type="dxa"/>
            <w:tcBorders>
              <w:top w:val="nil"/>
              <w:left w:val="nil"/>
              <w:bottom w:val="single" w:sz="4" w:space="0" w:color="auto"/>
              <w:right w:val="single" w:sz="4" w:space="0" w:color="auto"/>
            </w:tcBorders>
            <w:shd w:val="clear" w:color="000000" w:fill="FFFFFF"/>
            <w:vAlign w:val="center"/>
            <w:hideMark/>
          </w:tcPr>
          <w:p w14:paraId="507E6192"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40 000 zł</w:t>
            </w:r>
          </w:p>
        </w:tc>
        <w:tc>
          <w:tcPr>
            <w:tcW w:w="1701" w:type="dxa"/>
            <w:tcBorders>
              <w:top w:val="nil"/>
              <w:left w:val="nil"/>
              <w:bottom w:val="single" w:sz="4" w:space="0" w:color="auto"/>
              <w:right w:val="single" w:sz="4" w:space="0" w:color="auto"/>
            </w:tcBorders>
            <w:shd w:val="clear" w:color="000000" w:fill="FFFFFF"/>
            <w:vAlign w:val="center"/>
            <w:hideMark/>
          </w:tcPr>
          <w:p w14:paraId="1B71FA34"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5 000</w:t>
            </w:r>
          </w:p>
        </w:tc>
      </w:tr>
      <w:tr w:rsidR="00C43DA6" w14:paraId="6EC35201"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71C25"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za 1%  uszczerbku</w:t>
            </w:r>
          </w:p>
        </w:tc>
        <w:tc>
          <w:tcPr>
            <w:tcW w:w="1701" w:type="dxa"/>
            <w:tcBorders>
              <w:top w:val="nil"/>
              <w:left w:val="nil"/>
              <w:bottom w:val="single" w:sz="4" w:space="0" w:color="auto"/>
              <w:right w:val="single" w:sz="4" w:space="0" w:color="auto"/>
            </w:tcBorders>
            <w:shd w:val="clear" w:color="000000" w:fill="FFFFFF"/>
            <w:vAlign w:val="center"/>
            <w:hideMark/>
          </w:tcPr>
          <w:p w14:paraId="29BF9148"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320 zł</w:t>
            </w:r>
          </w:p>
        </w:tc>
        <w:tc>
          <w:tcPr>
            <w:tcW w:w="1701" w:type="dxa"/>
            <w:tcBorders>
              <w:top w:val="nil"/>
              <w:left w:val="nil"/>
              <w:bottom w:val="single" w:sz="4" w:space="0" w:color="auto"/>
              <w:right w:val="single" w:sz="4" w:space="0" w:color="auto"/>
            </w:tcBorders>
            <w:shd w:val="clear" w:color="000000" w:fill="FFFFFF"/>
            <w:vAlign w:val="center"/>
            <w:hideMark/>
          </w:tcPr>
          <w:p w14:paraId="353548D4"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400 zł</w:t>
            </w:r>
          </w:p>
        </w:tc>
        <w:tc>
          <w:tcPr>
            <w:tcW w:w="1701" w:type="dxa"/>
            <w:tcBorders>
              <w:top w:val="nil"/>
              <w:left w:val="nil"/>
              <w:bottom w:val="single" w:sz="4" w:space="0" w:color="auto"/>
              <w:right w:val="single" w:sz="4" w:space="0" w:color="auto"/>
            </w:tcBorders>
            <w:shd w:val="clear" w:color="000000" w:fill="FFFFFF"/>
            <w:vAlign w:val="center"/>
            <w:hideMark/>
          </w:tcPr>
          <w:p w14:paraId="5837C667"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500 zł</w:t>
            </w:r>
          </w:p>
        </w:tc>
      </w:tr>
      <w:tr w:rsidR="00C43DA6" w14:paraId="3FFD9826" w14:textId="77777777" w:rsidTr="00C43DA6">
        <w:trPr>
          <w:trHeight w:val="58"/>
        </w:trPr>
        <w:tc>
          <w:tcPr>
            <w:tcW w:w="821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62DE27A"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Trwały uszczerbek na zdrowiu Ubezpieczonego w wyniku zawału serca lub udaru mózgu</w:t>
            </w:r>
          </w:p>
        </w:tc>
        <w:tc>
          <w:tcPr>
            <w:tcW w:w="1701" w:type="dxa"/>
            <w:tcBorders>
              <w:top w:val="nil"/>
              <w:left w:val="nil"/>
              <w:bottom w:val="single" w:sz="4" w:space="0" w:color="auto"/>
              <w:right w:val="single" w:sz="4" w:space="0" w:color="auto"/>
            </w:tcBorders>
            <w:shd w:val="clear" w:color="000000" w:fill="D9D9D9"/>
            <w:vAlign w:val="center"/>
            <w:hideMark/>
          </w:tcPr>
          <w:p w14:paraId="395654BD"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 </w:t>
            </w:r>
          </w:p>
        </w:tc>
      </w:tr>
      <w:tr w:rsidR="00C43DA6" w14:paraId="76036AE9"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2BA33"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za 100%  uszczerbku</w:t>
            </w:r>
          </w:p>
        </w:tc>
        <w:tc>
          <w:tcPr>
            <w:tcW w:w="1701" w:type="dxa"/>
            <w:tcBorders>
              <w:top w:val="nil"/>
              <w:left w:val="nil"/>
              <w:bottom w:val="single" w:sz="4" w:space="0" w:color="auto"/>
              <w:right w:val="single" w:sz="4" w:space="0" w:color="auto"/>
            </w:tcBorders>
            <w:shd w:val="clear" w:color="000000" w:fill="FFFFFF"/>
            <w:vAlign w:val="center"/>
            <w:hideMark/>
          </w:tcPr>
          <w:p w14:paraId="0F6E32E9"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32 000 zł</w:t>
            </w:r>
          </w:p>
        </w:tc>
        <w:tc>
          <w:tcPr>
            <w:tcW w:w="1701" w:type="dxa"/>
            <w:tcBorders>
              <w:top w:val="nil"/>
              <w:left w:val="nil"/>
              <w:bottom w:val="single" w:sz="4" w:space="0" w:color="auto"/>
              <w:right w:val="single" w:sz="4" w:space="0" w:color="auto"/>
            </w:tcBorders>
            <w:shd w:val="clear" w:color="000000" w:fill="FFFFFF"/>
            <w:vAlign w:val="center"/>
            <w:hideMark/>
          </w:tcPr>
          <w:p w14:paraId="11A3DC34"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40 000 zł</w:t>
            </w:r>
          </w:p>
        </w:tc>
        <w:tc>
          <w:tcPr>
            <w:tcW w:w="1701" w:type="dxa"/>
            <w:tcBorders>
              <w:top w:val="nil"/>
              <w:left w:val="nil"/>
              <w:bottom w:val="single" w:sz="4" w:space="0" w:color="auto"/>
              <w:right w:val="single" w:sz="4" w:space="0" w:color="auto"/>
            </w:tcBorders>
            <w:shd w:val="clear" w:color="000000" w:fill="FFFFFF"/>
            <w:vAlign w:val="center"/>
            <w:hideMark/>
          </w:tcPr>
          <w:p w14:paraId="56437C46"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5 000</w:t>
            </w:r>
          </w:p>
        </w:tc>
      </w:tr>
      <w:tr w:rsidR="00C43DA6" w14:paraId="60509A3B"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9528B"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za 1%  uszczerbku</w:t>
            </w:r>
          </w:p>
        </w:tc>
        <w:tc>
          <w:tcPr>
            <w:tcW w:w="1701" w:type="dxa"/>
            <w:tcBorders>
              <w:top w:val="nil"/>
              <w:left w:val="nil"/>
              <w:bottom w:val="single" w:sz="4" w:space="0" w:color="auto"/>
              <w:right w:val="single" w:sz="4" w:space="0" w:color="auto"/>
            </w:tcBorders>
            <w:shd w:val="clear" w:color="000000" w:fill="FFFFFF"/>
            <w:vAlign w:val="center"/>
            <w:hideMark/>
          </w:tcPr>
          <w:p w14:paraId="58509FE5"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320 zł</w:t>
            </w:r>
          </w:p>
        </w:tc>
        <w:tc>
          <w:tcPr>
            <w:tcW w:w="1701" w:type="dxa"/>
            <w:tcBorders>
              <w:top w:val="nil"/>
              <w:left w:val="nil"/>
              <w:bottom w:val="single" w:sz="4" w:space="0" w:color="auto"/>
              <w:right w:val="single" w:sz="4" w:space="0" w:color="auto"/>
            </w:tcBorders>
            <w:shd w:val="clear" w:color="000000" w:fill="FFFFFF"/>
            <w:vAlign w:val="center"/>
            <w:hideMark/>
          </w:tcPr>
          <w:p w14:paraId="281308B5"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400 zł</w:t>
            </w:r>
          </w:p>
        </w:tc>
        <w:tc>
          <w:tcPr>
            <w:tcW w:w="1701" w:type="dxa"/>
            <w:tcBorders>
              <w:top w:val="nil"/>
              <w:left w:val="nil"/>
              <w:bottom w:val="single" w:sz="4" w:space="0" w:color="auto"/>
              <w:right w:val="single" w:sz="4" w:space="0" w:color="auto"/>
            </w:tcBorders>
            <w:shd w:val="clear" w:color="000000" w:fill="FFFFFF"/>
            <w:vAlign w:val="center"/>
            <w:hideMark/>
          </w:tcPr>
          <w:p w14:paraId="7D41CC89"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500 zł</w:t>
            </w:r>
          </w:p>
        </w:tc>
      </w:tr>
      <w:tr w:rsidR="00C43DA6" w14:paraId="323C3A77" w14:textId="77777777" w:rsidTr="00C43DA6">
        <w:trPr>
          <w:trHeight w:val="58"/>
        </w:trPr>
        <w:tc>
          <w:tcPr>
            <w:tcW w:w="9918" w:type="dxa"/>
            <w:gridSpan w:val="4"/>
            <w:tcBorders>
              <w:top w:val="single" w:sz="4" w:space="0" w:color="auto"/>
              <w:left w:val="single" w:sz="4" w:space="0" w:color="auto"/>
              <w:bottom w:val="single" w:sz="4" w:space="0" w:color="auto"/>
              <w:right w:val="single" w:sz="4" w:space="0" w:color="000000"/>
            </w:tcBorders>
            <w:shd w:val="clear" w:color="000000" w:fill="8EA9DB"/>
            <w:vAlign w:val="center"/>
            <w:hideMark/>
          </w:tcPr>
          <w:p w14:paraId="0F39AA05" w14:textId="77777777" w:rsidR="00C43DA6" w:rsidRDefault="00C43DA6" w:rsidP="00C43DA6">
            <w:pPr>
              <w:rPr>
                <w:rFonts w:ascii="Calibri Light" w:hAnsi="Calibri Light" w:cs="Calibri Light"/>
                <w:b/>
                <w:bCs/>
                <w:color w:val="000000"/>
                <w:sz w:val="16"/>
                <w:szCs w:val="16"/>
              </w:rPr>
            </w:pPr>
            <w:r>
              <w:rPr>
                <w:rFonts w:ascii="Calibri Light" w:hAnsi="Calibri Light" w:cs="Calibri Light"/>
                <w:b/>
                <w:bCs/>
                <w:color w:val="000000"/>
                <w:sz w:val="16"/>
                <w:szCs w:val="16"/>
              </w:rPr>
              <w:t>Zdarzenia dotyczące Małżonka/Partnera</w:t>
            </w:r>
          </w:p>
        </w:tc>
      </w:tr>
      <w:tr w:rsidR="00C43DA6" w14:paraId="5DC667FB"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BA6FE"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Śmierć Małżonka/Partnera</w:t>
            </w:r>
          </w:p>
        </w:tc>
        <w:tc>
          <w:tcPr>
            <w:tcW w:w="1701" w:type="dxa"/>
            <w:tcBorders>
              <w:top w:val="nil"/>
              <w:left w:val="nil"/>
              <w:bottom w:val="single" w:sz="4" w:space="0" w:color="auto"/>
              <w:right w:val="single" w:sz="4" w:space="0" w:color="auto"/>
            </w:tcBorders>
            <w:shd w:val="clear" w:color="auto" w:fill="auto"/>
            <w:vAlign w:val="center"/>
            <w:hideMark/>
          </w:tcPr>
          <w:p w14:paraId="2D624E38"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8 000 zł</w:t>
            </w:r>
          </w:p>
        </w:tc>
        <w:tc>
          <w:tcPr>
            <w:tcW w:w="1701" w:type="dxa"/>
            <w:tcBorders>
              <w:top w:val="nil"/>
              <w:left w:val="nil"/>
              <w:bottom w:val="single" w:sz="4" w:space="0" w:color="auto"/>
              <w:right w:val="single" w:sz="4" w:space="0" w:color="auto"/>
            </w:tcBorders>
            <w:shd w:val="clear" w:color="auto" w:fill="auto"/>
            <w:vAlign w:val="center"/>
            <w:hideMark/>
          </w:tcPr>
          <w:p w14:paraId="2F5F7C0F"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10 000 zł</w:t>
            </w:r>
          </w:p>
        </w:tc>
        <w:tc>
          <w:tcPr>
            <w:tcW w:w="1701" w:type="dxa"/>
            <w:tcBorders>
              <w:top w:val="nil"/>
              <w:left w:val="nil"/>
              <w:bottom w:val="single" w:sz="4" w:space="0" w:color="auto"/>
              <w:right w:val="single" w:sz="4" w:space="0" w:color="auto"/>
            </w:tcBorders>
            <w:shd w:val="clear" w:color="auto" w:fill="auto"/>
            <w:vAlign w:val="center"/>
            <w:hideMark/>
          </w:tcPr>
          <w:p w14:paraId="7D270A63"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 </w:t>
            </w:r>
          </w:p>
        </w:tc>
      </w:tr>
      <w:tr w:rsidR="00C43DA6" w14:paraId="76EE0C55"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FF74E" w14:textId="1796E033"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Śmierć Małżonka/Partnera w wyniku NW*</w:t>
            </w:r>
          </w:p>
        </w:tc>
        <w:tc>
          <w:tcPr>
            <w:tcW w:w="1701" w:type="dxa"/>
            <w:tcBorders>
              <w:top w:val="nil"/>
              <w:left w:val="nil"/>
              <w:bottom w:val="single" w:sz="4" w:space="0" w:color="auto"/>
              <w:right w:val="single" w:sz="4" w:space="0" w:color="auto"/>
            </w:tcBorders>
            <w:shd w:val="clear" w:color="auto" w:fill="auto"/>
            <w:vAlign w:val="center"/>
            <w:hideMark/>
          </w:tcPr>
          <w:p w14:paraId="710F2D1F"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16 000 zł</w:t>
            </w:r>
          </w:p>
        </w:tc>
        <w:tc>
          <w:tcPr>
            <w:tcW w:w="1701" w:type="dxa"/>
            <w:tcBorders>
              <w:top w:val="nil"/>
              <w:left w:val="nil"/>
              <w:bottom w:val="single" w:sz="4" w:space="0" w:color="auto"/>
              <w:right w:val="single" w:sz="4" w:space="0" w:color="auto"/>
            </w:tcBorders>
            <w:shd w:val="clear" w:color="auto" w:fill="auto"/>
            <w:vAlign w:val="center"/>
            <w:hideMark/>
          </w:tcPr>
          <w:p w14:paraId="6E42EA88"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20 000 zł</w:t>
            </w:r>
          </w:p>
        </w:tc>
        <w:tc>
          <w:tcPr>
            <w:tcW w:w="1701" w:type="dxa"/>
            <w:tcBorders>
              <w:top w:val="nil"/>
              <w:left w:val="nil"/>
              <w:bottom w:val="single" w:sz="4" w:space="0" w:color="auto"/>
              <w:right w:val="single" w:sz="4" w:space="0" w:color="auto"/>
            </w:tcBorders>
            <w:shd w:val="clear" w:color="auto" w:fill="auto"/>
            <w:vAlign w:val="center"/>
            <w:hideMark/>
          </w:tcPr>
          <w:p w14:paraId="182C4F61"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 </w:t>
            </w:r>
          </w:p>
        </w:tc>
      </w:tr>
      <w:tr w:rsidR="00C43DA6" w14:paraId="21A71BAF"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C1FC0"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Poważna zachorowanie Małżonka/Partnera</w:t>
            </w:r>
          </w:p>
        </w:tc>
        <w:tc>
          <w:tcPr>
            <w:tcW w:w="1701" w:type="dxa"/>
            <w:tcBorders>
              <w:top w:val="nil"/>
              <w:left w:val="nil"/>
              <w:bottom w:val="single" w:sz="4" w:space="0" w:color="auto"/>
              <w:right w:val="single" w:sz="4" w:space="0" w:color="auto"/>
            </w:tcBorders>
            <w:shd w:val="clear" w:color="auto" w:fill="auto"/>
            <w:vAlign w:val="center"/>
            <w:hideMark/>
          </w:tcPr>
          <w:p w14:paraId="5A3AE0CA"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2 400 zł</w:t>
            </w:r>
          </w:p>
        </w:tc>
        <w:tc>
          <w:tcPr>
            <w:tcW w:w="1701" w:type="dxa"/>
            <w:tcBorders>
              <w:top w:val="nil"/>
              <w:left w:val="nil"/>
              <w:bottom w:val="single" w:sz="4" w:space="0" w:color="auto"/>
              <w:right w:val="single" w:sz="4" w:space="0" w:color="auto"/>
            </w:tcBorders>
            <w:shd w:val="clear" w:color="auto" w:fill="auto"/>
            <w:vAlign w:val="center"/>
            <w:hideMark/>
          </w:tcPr>
          <w:p w14:paraId="1FCE8FA2"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3 000 zł</w:t>
            </w:r>
          </w:p>
        </w:tc>
        <w:tc>
          <w:tcPr>
            <w:tcW w:w="1701" w:type="dxa"/>
            <w:tcBorders>
              <w:top w:val="nil"/>
              <w:left w:val="nil"/>
              <w:bottom w:val="single" w:sz="4" w:space="0" w:color="auto"/>
              <w:right w:val="single" w:sz="4" w:space="0" w:color="auto"/>
            </w:tcBorders>
            <w:shd w:val="clear" w:color="auto" w:fill="auto"/>
            <w:vAlign w:val="center"/>
            <w:hideMark/>
          </w:tcPr>
          <w:p w14:paraId="5269030E"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 </w:t>
            </w:r>
          </w:p>
        </w:tc>
      </w:tr>
      <w:tr w:rsidR="00C43DA6" w14:paraId="3452590B" w14:textId="77777777" w:rsidTr="00C43DA6">
        <w:trPr>
          <w:trHeight w:val="58"/>
        </w:trPr>
        <w:tc>
          <w:tcPr>
            <w:tcW w:w="9918" w:type="dxa"/>
            <w:gridSpan w:val="4"/>
            <w:tcBorders>
              <w:top w:val="single" w:sz="4" w:space="0" w:color="auto"/>
              <w:left w:val="single" w:sz="4" w:space="0" w:color="auto"/>
              <w:bottom w:val="single" w:sz="4" w:space="0" w:color="auto"/>
              <w:right w:val="single" w:sz="4" w:space="0" w:color="000000"/>
            </w:tcBorders>
            <w:shd w:val="clear" w:color="000000" w:fill="8EA9DB"/>
            <w:vAlign w:val="center"/>
            <w:hideMark/>
          </w:tcPr>
          <w:p w14:paraId="22DDDC1F" w14:textId="77777777" w:rsidR="00C43DA6" w:rsidRDefault="00C43DA6" w:rsidP="00C43DA6">
            <w:pPr>
              <w:rPr>
                <w:rFonts w:ascii="Calibri Light" w:hAnsi="Calibri Light" w:cs="Calibri Light"/>
                <w:b/>
                <w:bCs/>
                <w:color w:val="000000"/>
                <w:sz w:val="16"/>
                <w:szCs w:val="16"/>
              </w:rPr>
            </w:pPr>
            <w:r>
              <w:rPr>
                <w:rFonts w:ascii="Calibri Light" w:hAnsi="Calibri Light" w:cs="Calibri Light"/>
                <w:b/>
                <w:bCs/>
                <w:color w:val="000000"/>
                <w:sz w:val="16"/>
                <w:szCs w:val="16"/>
              </w:rPr>
              <w:t>Zdarzenia dotyczące Dziecka Ubezpieczonego</w:t>
            </w:r>
          </w:p>
        </w:tc>
      </w:tr>
      <w:tr w:rsidR="00C43DA6" w14:paraId="11B737A0"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ED549"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Śmierć Dziecka Ubezpieczonego</w:t>
            </w:r>
          </w:p>
        </w:tc>
        <w:tc>
          <w:tcPr>
            <w:tcW w:w="1701" w:type="dxa"/>
            <w:tcBorders>
              <w:top w:val="nil"/>
              <w:left w:val="nil"/>
              <w:bottom w:val="single" w:sz="4" w:space="0" w:color="auto"/>
              <w:right w:val="single" w:sz="4" w:space="0" w:color="auto"/>
            </w:tcBorders>
            <w:shd w:val="clear" w:color="auto" w:fill="auto"/>
            <w:vAlign w:val="center"/>
            <w:hideMark/>
          </w:tcPr>
          <w:p w14:paraId="5DB926A3"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2 500 zł</w:t>
            </w:r>
          </w:p>
        </w:tc>
        <w:tc>
          <w:tcPr>
            <w:tcW w:w="1701" w:type="dxa"/>
            <w:tcBorders>
              <w:top w:val="nil"/>
              <w:left w:val="nil"/>
              <w:bottom w:val="single" w:sz="4" w:space="0" w:color="auto"/>
              <w:right w:val="single" w:sz="4" w:space="0" w:color="auto"/>
            </w:tcBorders>
            <w:shd w:val="clear" w:color="auto" w:fill="auto"/>
            <w:vAlign w:val="center"/>
            <w:hideMark/>
          </w:tcPr>
          <w:p w14:paraId="230C223E"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3 125 zł</w:t>
            </w:r>
          </w:p>
        </w:tc>
        <w:tc>
          <w:tcPr>
            <w:tcW w:w="1701" w:type="dxa"/>
            <w:tcBorders>
              <w:top w:val="nil"/>
              <w:left w:val="nil"/>
              <w:bottom w:val="single" w:sz="4" w:space="0" w:color="auto"/>
              <w:right w:val="single" w:sz="4" w:space="0" w:color="auto"/>
            </w:tcBorders>
            <w:shd w:val="clear" w:color="auto" w:fill="auto"/>
            <w:vAlign w:val="center"/>
            <w:hideMark/>
          </w:tcPr>
          <w:p w14:paraId="238A7500"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 </w:t>
            </w:r>
          </w:p>
        </w:tc>
      </w:tr>
      <w:tr w:rsidR="00C43DA6" w14:paraId="54341C05" w14:textId="77777777" w:rsidTr="00C43DA6">
        <w:trPr>
          <w:trHeight w:val="72"/>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DB890"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Urodzenie Dziecka Ubezpieczonego</w:t>
            </w:r>
          </w:p>
        </w:tc>
        <w:tc>
          <w:tcPr>
            <w:tcW w:w="1701" w:type="dxa"/>
            <w:tcBorders>
              <w:top w:val="nil"/>
              <w:left w:val="nil"/>
              <w:bottom w:val="single" w:sz="4" w:space="0" w:color="auto"/>
              <w:right w:val="single" w:sz="4" w:space="0" w:color="auto"/>
            </w:tcBorders>
            <w:shd w:val="clear" w:color="auto" w:fill="auto"/>
            <w:vAlign w:val="center"/>
            <w:hideMark/>
          </w:tcPr>
          <w:p w14:paraId="20FE3213"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1 200 zł</w:t>
            </w:r>
          </w:p>
        </w:tc>
        <w:tc>
          <w:tcPr>
            <w:tcW w:w="1701" w:type="dxa"/>
            <w:tcBorders>
              <w:top w:val="nil"/>
              <w:left w:val="nil"/>
              <w:bottom w:val="single" w:sz="4" w:space="0" w:color="auto"/>
              <w:right w:val="single" w:sz="4" w:space="0" w:color="auto"/>
            </w:tcBorders>
            <w:shd w:val="clear" w:color="auto" w:fill="auto"/>
            <w:vAlign w:val="center"/>
            <w:hideMark/>
          </w:tcPr>
          <w:p w14:paraId="52D3BA80"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1 500 zł</w:t>
            </w:r>
          </w:p>
        </w:tc>
        <w:tc>
          <w:tcPr>
            <w:tcW w:w="1701" w:type="dxa"/>
            <w:tcBorders>
              <w:top w:val="nil"/>
              <w:left w:val="nil"/>
              <w:bottom w:val="single" w:sz="4" w:space="0" w:color="auto"/>
              <w:right w:val="single" w:sz="4" w:space="0" w:color="auto"/>
            </w:tcBorders>
            <w:shd w:val="clear" w:color="auto" w:fill="auto"/>
            <w:vAlign w:val="center"/>
            <w:hideMark/>
          </w:tcPr>
          <w:p w14:paraId="1FA691CD"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 </w:t>
            </w:r>
          </w:p>
        </w:tc>
      </w:tr>
      <w:tr w:rsidR="00C43DA6" w14:paraId="3103ECC9"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3CEA5"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Martwe urodzenie Dziecka Ubezpieczonego</w:t>
            </w:r>
          </w:p>
        </w:tc>
        <w:tc>
          <w:tcPr>
            <w:tcW w:w="1701" w:type="dxa"/>
            <w:tcBorders>
              <w:top w:val="nil"/>
              <w:left w:val="nil"/>
              <w:bottom w:val="single" w:sz="4" w:space="0" w:color="auto"/>
              <w:right w:val="single" w:sz="4" w:space="0" w:color="auto"/>
            </w:tcBorders>
            <w:shd w:val="clear" w:color="auto" w:fill="auto"/>
            <w:vAlign w:val="center"/>
            <w:hideMark/>
          </w:tcPr>
          <w:p w14:paraId="6EBB802E"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2 400 zł</w:t>
            </w:r>
          </w:p>
        </w:tc>
        <w:tc>
          <w:tcPr>
            <w:tcW w:w="1701" w:type="dxa"/>
            <w:tcBorders>
              <w:top w:val="nil"/>
              <w:left w:val="nil"/>
              <w:bottom w:val="single" w:sz="4" w:space="0" w:color="auto"/>
              <w:right w:val="single" w:sz="4" w:space="0" w:color="auto"/>
            </w:tcBorders>
            <w:shd w:val="clear" w:color="auto" w:fill="auto"/>
            <w:vAlign w:val="center"/>
            <w:hideMark/>
          </w:tcPr>
          <w:p w14:paraId="2A3168D0"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3 000 zł</w:t>
            </w:r>
          </w:p>
        </w:tc>
        <w:tc>
          <w:tcPr>
            <w:tcW w:w="1701" w:type="dxa"/>
            <w:tcBorders>
              <w:top w:val="nil"/>
              <w:left w:val="nil"/>
              <w:bottom w:val="single" w:sz="4" w:space="0" w:color="auto"/>
              <w:right w:val="single" w:sz="4" w:space="0" w:color="auto"/>
            </w:tcBorders>
            <w:shd w:val="clear" w:color="auto" w:fill="auto"/>
            <w:vAlign w:val="center"/>
            <w:hideMark/>
          </w:tcPr>
          <w:p w14:paraId="448EB008"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 </w:t>
            </w:r>
          </w:p>
        </w:tc>
      </w:tr>
      <w:tr w:rsidR="00C43DA6" w14:paraId="37658AE8" w14:textId="77777777" w:rsidTr="00C43DA6">
        <w:trPr>
          <w:trHeight w:val="92"/>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FB89A"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Osierocenie Dziecka Ubezpieczonego</w:t>
            </w:r>
          </w:p>
        </w:tc>
        <w:tc>
          <w:tcPr>
            <w:tcW w:w="1701" w:type="dxa"/>
            <w:tcBorders>
              <w:top w:val="nil"/>
              <w:left w:val="nil"/>
              <w:bottom w:val="single" w:sz="4" w:space="0" w:color="auto"/>
              <w:right w:val="single" w:sz="4" w:space="0" w:color="auto"/>
            </w:tcBorders>
            <w:shd w:val="clear" w:color="auto" w:fill="auto"/>
            <w:vAlign w:val="center"/>
            <w:hideMark/>
          </w:tcPr>
          <w:p w14:paraId="5079E720"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3 400 zł</w:t>
            </w:r>
          </w:p>
        </w:tc>
        <w:tc>
          <w:tcPr>
            <w:tcW w:w="1701" w:type="dxa"/>
            <w:tcBorders>
              <w:top w:val="nil"/>
              <w:left w:val="nil"/>
              <w:bottom w:val="single" w:sz="4" w:space="0" w:color="auto"/>
              <w:right w:val="single" w:sz="4" w:space="0" w:color="auto"/>
            </w:tcBorders>
            <w:shd w:val="clear" w:color="auto" w:fill="auto"/>
            <w:vAlign w:val="center"/>
            <w:hideMark/>
          </w:tcPr>
          <w:p w14:paraId="6FA4A824"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4 250 zł</w:t>
            </w:r>
          </w:p>
        </w:tc>
        <w:tc>
          <w:tcPr>
            <w:tcW w:w="1701" w:type="dxa"/>
            <w:tcBorders>
              <w:top w:val="nil"/>
              <w:left w:val="nil"/>
              <w:bottom w:val="single" w:sz="4" w:space="0" w:color="auto"/>
              <w:right w:val="single" w:sz="4" w:space="0" w:color="auto"/>
            </w:tcBorders>
            <w:shd w:val="clear" w:color="auto" w:fill="auto"/>
            <w:vAlign w:val="center"/>
            <w:hideMark/>
          </w:tcPr>
          <w:p w14:paraId="1AD34E0A"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 </w:t>
            </w:r>
          </w:p>
        </w:tc>
      </w:tr>
      <w:tr w:rsidR="00C43DA6" w14:paraId="7944CD3B" w14:textId="77777777" w:rsidTr="00C43DA6">
        <w:trPr>
          <w:trHeight w:val="58"/>
        </w:trPr>
        <w:tc>
          <w:tcPr>
            <w:tcW w:w="9918" w:type="dxa"/>
            <w:gridSpan w:val="4"/>
            <w:tcBorders>
              <w:top w:val="single" w:sz="4" w:space="0" w:color="auto"/>
              <w:left w:val="single" w:sz="4" w:space="0" w:color="auto"/>
              <w:bottom w:val="single" w:sz="4" w:space="0" w:color="auto"/>
              <w:right w:val="single" w:sz="4" w:space="0" w:color="000000"/>
            </w:tcBorders>
            <w:shd w:val="clear" w:color="000000" w:fill="8EA9DB"/>
            <w:vAlign w:val="center"/>
            <w:hideMark/>
          </w:tcPr>
          <w:p w14:paraId="4D8EC5BD" w14:textId="77777777" w:rsidR="00C43DA6" w:rsidRDefault="00C43DA6" w:rsidP="00C43DA6">
            <w:pPr>
              <w:rPr>
                <w:rFonts w:ascii="Calibri Light" w:hAnsi="Calibri Light" w:cs="Calibri Light"/>
                <w:b/>
                <w:bCs/>
                <w:color w:val="000000"/>
                <w:sz w:val="16"/>
                <w:szCs w:val="16"/>
              </w:rPr>
            </w:pPr>
            <w:r>
              <w:rPr>
                <w:rFonts w:ascii="Calibri Light" w:hAnsi="Calibri Light" w:cs="Calibri Light"/>
                <w:b/>
                <w:bCs/>
                <w:color w:val="000000"/>
                <w:sz w:val="16"/>
                <w:szCs w:val="16"/>
              </w:rPr>
              <w:t>Zdarzenia dotyczące Rodziców lub Teściów (w tym partnera)</w:t>
            </w:r>
          </w:p>
        </w:tc>
      </w:tr>
      <w:tr w:rsidR="00C43DA6" w14:paraId="4E0C46DB" w14:textId="77777777" w:rsidTr="00C43DA6">
        <w:trPr>
          <w:trHeight w:val="5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24E03" w14:textId="77777777" w:rsidR="00C43DA6" w:rsidRDefault="00C43DA6" w:rsidP="00C43DA6">
            <w:pPr>
              <w:rPr>
                <w:rFonts w:ascii="Calibri Light" w:hAnsi="Calibri Light" w:cs="Calibri Light"/>
                <w:color w:val="000000"/>
                <w:sz w:val="16"/>
                <w:szCs w:val="16"/>
              </w:rPr>
            </w:pPr>
            <w:r>
              <w:rPr>
                <w:rFonts w:ascii="Calibri Light" w:hAnsi="Calibri Light" w:cs="Calibri Light"/>
                <w:color w:val="000000"/>
                <w:sz w:val="16"/>
                <w:szCs w:val="16"/>
              </w:rPr>
              <w:t>Śmierć Rodziców lub Teściów (w tym partnera)</w:t>
            </w:r>
          </w:p>
        </w:tc>
        <w:tc>
          <w:tcPr>
            <w:tcW w:w="1701" w:type="dxa"/>
            <w:tcBorders>
              <w:top w:val="nil"/>
              <w:left w:val="nil"/>
              <w:bottom w:val="single" w:sz="4" w:space="0" w:color="auto"/>
              <w:right w:val="single" w:sz="4" w:space="0" w:color="auto"/>
            </w:tcBorders>
            <w:shd w:val="clear" w:color="auto" w:fill="auto"/>
            <w:vAlign w:val="center"/>
            <w:hideMark/>
          </w:tcPr>
          <w:p w14:paraId="24F7B36A"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1 600 zł</w:t>
            </w:r>
          </w:p>
        </w:tc>
        <w:tc>
          <w:tcPr>
            <w:tcW w:w="1701" w:type="dxa"/>
            <w:tcBorders>
              <w:top w:val="nil"/>
              <w:left w:val="nil"/>
              <w:bottom w:val="single" w:sz="4" w:space="0" w:color="auto"/>
              <w:right w:val="single" w:sz="4" w:space="0" w:color="auto"/>
            </w:tcBorders>
            <w:shd w:val="clear" w:color="auto" w:fill="auto"/>
            <w:vAlign w:val="center"/>
            <w:hideMark/>
          </w:tcPr>
          <w:p w14:paraId="4DAAB9AE"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2 000 zł</w:t>
            </w:r>
          </w:p>
        </w:tc>
        <w:tc>
          <w:tcPr>
            <w:tcW w:w="1701" w:type="dxa"/>
            <w:tcBorders>
              <w:top w:val="nil"/>
              <w:left w:val="nil"/>
              <w:bottom w:val="single" w:sz="4" w:space="0" w:color="auto"/>
              <w:right w:val="single" w:sz="4" w:space="0" w:color="auto"/>
            </w:tcBorders>
            <w:shd w:val="clear" w:color="auto" w:fill="auto"/>
            <w:vAlign w:val="center"/>
            <w:hideMark/>
          </w:tcPr>
          <w:p w14:paraId="29A22FB0" w14:textId="77777777" w:rsidR="00C43DA6" w:rsidRDefault="00C43DA6" w:rsidP="00C43DA6">
            <w:pPr>
              <w:jc w:val="right"/>
              <w:rPr>
                <w:rFonts w:ascii="Calibri Light" w:hAnsi="Calibri Light" w:cs="Calibri Light"/>
                <w:color w:val="000000"/>
                <w:sz w:val="16"/>
                <w:szCs w:val="16"/>
              </w:rPr>
            </w:pPr>
            <w:r>
              <w:rPr>
                <w:rFonts w:ascii="Calibri Light" w:hAnsi="Calibri Light" w:cs="Calibri Light"/>
                <w:color w:val="000000"/>
                <w:sz w:val="16"/>
                <w:szCs w:val="16"/>
              </w:rPr>
              <w:t> </w:t>
            </w:r>
          </w:p>
        </w:tc>
      </w:tr>
    </w:tbl>
    <w:p w14:paraId="35D3E283" w14:textId="77777777" w:rsidR="00E71E83" w:rsidRPr="00E71E83" w:rsidRDefault="00E71E83" w:rsidP="00E71E83">
      <w:pPr>
        <w:contextualSpacing/>
        <w:rPr>
          <w:rFonts w:asciiTheme="minorHAnsi" w:hAnsiTheme="minorHAnsi" w:cstheme="minorHAnsi"/>
          <w:color w:val="000000" w:themeColor="text1"/>
          <w:sz w:val="16"/>
          <w:szCs w:val="16"/>
        </w:rPr>
      </w:pPr>
      <w:r w:rsidRPr="00E71E83">
        <w:rPr>
          <w:rFonts w:asciiTheme="minorHAnsi" w:hAnsiTheme="minorHAnsi" w:cstheme="minorHAnsi"/>
          <w:color w:val="000000" w:themeColor="text1"/>
          <w:sz w:val="16"/>
          <w:szCs w:val="16"/>
          <w:vertAlign w:val="superscript"/>
        </w:rPr>
        <w:t xml:space="preserve">* </w:t>
      </w:r>
      <w:r w:rsidRPr="00E71E83">
        <w:rPr>
          <w:rFonts w:asciiTheme="minorHAnsi" w:hAnsiTheme="minorHAnsi" w:cstheme="minorHAnsi"/>
          <w:color w:val="000000" w:themeColor="text1"/>
          <w:sz w:val="16"/>
          <w:szCs w:val="16"/>
        </w:rPr>
        <w:t>- podana kwota stanowi łączną wartość świadczenia wynikającą z kumulacji sum ubezpieczenia</w:t>
      </w:r>
    </w:p>
    <w:p w14:paraId="1CA589E4" w14:textId="77777777" w:rsidR="00E71E83" w:rsidRPr="00E71E83" w:rsidRDefault="00E71E83" w:rsidP="00E71E83">
      <w:pPr>
        <w:contextualSpacing/>
        <w:rPr>
          <w:rFonts w:asciiTheme="minorHAnsi" w:eastAsiaTheme="majorEastAsia" w:hAnsiTheme="minorHAnsi" w:cstheme="minorHAnsi"/>
          <w:color w:val="000000" w:themeColor="text1"/>
          <w:sz w:val="16"/>
          <w:szCs w:val="16"/>
        </w:rPr>
        <w:sectPr w:rsidR="00E71E83" w:rsidRPr="00E71E83" w:rsidSect="00C43DA6">
          <w:pgSz w:w="11906" w:h="16838"/>
          <w:pgMar w:top="1418" w:right="1418" w:bottom="1418" w:left="1418" w:header="709" w:footer="709" w:gutter="0"/>
          <w:cols w:space="708"/>
          <w:docGrid w:linePitch="360"/>
        </w:sectPr>
      </w:pPr>
      <w:r w:rsidRPr="00E71E83">
        <w:rPr>
          <w:rFonts w:asciiTheme="minorHAnsi" w:eastAsiaTheme="majorEastAsia" w:hAnsiTheme="minorHAnsi" w:cstheme="minorHAnsi"/>
          <w:color w:val="000000" w:themeColor="text1"/>
          <w:sz w:val="16"/>
          <w:szCs w:val="16"/>
          <w:vertAlign w:val="superscript"/>
        </w:rPr>
        <w:t>**</w:t>
      </w:r>
      <w:r w:rsidRPr="00E71E83">
        <w:rPr>
          <w:rFonts w:asciiTheme="minorHAnsi" w:eastAsiaTheme="majorEastAsia" w:hAnsiTheme="minorHAnsi" w:cstheme="minorHAnsi"/>
          <w:color w:val="000000" w:themeColor="text1"/>
          <w:sz w:val="16"/>
          <w:szCs w:val="16"/>
        </w:rPr>
        <w:t xml:space="preserve"> - wysokość maksymalnego świadczenia według klasyfikacji operacji chirurgicznych obowiązującego u Wykonawcy zgodnie z OWU Wykonawcy zaliczanej do klasy I (100% SU).</w:t>
      </w:r>
    </w:p>
    <w:p w14:paraId="15A7C28D" w14:textId="77777777" w:rsidR="00E71E83" w:rsidRPr="00E71E83" w:rsidRDefault="00E71E83" w:rsidP="008B6910">
      <w:pPr>
        <w:numPr>
          <w:ilvl w:val="0"/>
          <w:numId w:val="102"/>
        </w:numPr>
        <w:spacing w:before="60" w:after="60" w:line="288" w:lineRule="auto"/>
        <w:contextualSpacing/>
        <w:jc w:val="both"/>
        <w:rPr>
          <w:rFonts w:asciiTheme="minorHAnsi" w:eastAsiaTheme="majorEastAsia" w:hAnsiTheme="minorHAnsi" w:cstheme="minorHAnsi"/>
          <w:b/>
          <w:color w:val="000000" w:themeColor="text1"/>
        </w:rPr>
      </w:pPr>
      <w:r w:rsidRPr="00E71E83">
        <w:rPr>
          <w:rFonts w:asciiTheme="minorHAnsi" w:eastAsiaTheme="majorEastAsia" w:hAnsiTheme="minorHAnsi" w:cstheme="minorHAnsi"/>
          <w:b/>
          <w:color w:val="000000" w:themeColor="text1"/>
        </w:rPr>
        <w:lastRenderedPageBreak/>
        <w:t xml:space="preserve">WYMAGANIA </w:t>
      </w:r>
    </w:p>
    <w:p w14:paraId="5FDF6314" w14:textId="6E8649D2" w:rsidR="00E71E83" w:rsidRPr="00E71E83" w:rsidRDefault="00E71E83" w:rsidP="008B6910">
      <w:pPr>
        <w:numPr>
          <w:ilvl w:val="1"/>
          <w:numId w:val="103"/>
        </w:numPr>
        <w:spacing w:before="60" w:after="60" w:line="288" w:lineRule="auto"/>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Zamawiający wymaga, aby Wykonawca dostarczył Zamawiającemu treść OWU Wykonawcy wraz z wyciągiem informacji dotyczących zmian i odstępstw wprowadzonych w tychże na mocy niniejszego postępowania, które zostaną doręczone przez Zamawiającego osobom poszukującym ochrony ubezpieczeniowej, przed podpisaniem przez te osoby Deklaracji przystąpienia, w nakładzie nie mniejszym niż </w:t>
      </w:r>
      <w:r w:rsidR="00C43DA6">
        <w:rPr>
          <w:rFonts w:asciiTheme="minorHAnsi" w:hAnsiTheme="minorHAnsi" w:cstheme="minorHAnsi"/>
          <w:b/>
          <w:bCs/>
          <w:sz w:val="20"/>
          <w:szCs w:val="20"/>
        </w:rPr>
        <w:t>300</w:t>
      </w:r>
      <w:r w:rsidRPr="00125FD1">
        <w:rPr>
          <w:rFonts w:asciiTheme="minorHAnsi" w:hAnsiTheme="minorHAnsi" w:cstheme="minorHAnsi"/>
          <w:b/>
          <w:bCs/>
          <w:sz w:val="20"/>
          <w:szCs w:val="20"/>
        </w:rPr>
        <w:t xml:space="preserve">  </w:t>
      </w:r>
      <w:r w:rsidRPr="00125FD1">
        <w:rPr>
          <w:rFonts w:asciiTheme="minorHAnsi" w:eastAsiaTheme="minorHAnsi" w:hAnsiTheme="minorHAnsi" w:cstheme="minorHAnsi"/>
          <w:b/>
          <w:color w:val="000000" w:themeColor="text1"/>
          <w:sz w:val="20"/>
          <w:szCs w:val="22"/>
        </w:rPr>
        <w:t>szt.</w:t>
      </w:r>
    </w:p>
    <w:p w14:paraId="17E8D786" w14:textId="77777777" w:rsidR="00E71E83" w:rsidRPr="00E71E83" w:rsidRDefault="00E71E83" w:rsidP="008B6910">
      <w:pPr>
        <w:numPr>
          <w:ilvl w:val="1"/>
          <w:numId w:val="103"/>
        </w:numPr>
        <w:spacing w:before="60" w:after="60" w:line="288" w:lineRule="auto"/>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Zamawiający wymaga, aby Wykonawca we współpracy z brokerem Zamawiającego przygotował materiały informacyjne oraz pokrył koszty wydrukowania ich i dostarczenia Zamawiającemu w nakładzie nie mniejszym niż wskazany w pkt. 6.1.</w:t>
      </w:r>
    </w:p>
    <w:p w14:paraId="5AA100AD" w14:textId="77777777" w:rsidR="00E71E83" w:rsidRPr="00E71E83" w:rsidRDefault="00E71E83" w:rsidP="008B6910">
      <w:pPr>
        <w:numPr>
          <w:ilvl w:val="1"/>
          <w:numId w:val="103"/>
        </w:numPr>
        <w:spacing w:before="60" w:after="60" w:line="288" w:lineRule="auto"/>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Zamawiający wymaga, aby Wykonawca we współpracy z </w:t>
      </w:r>
      <w:bookmarkStart w:id="21" w:name="_Hlk84932984"/>
      <w:r w:rsidRPr="00E71E83">
        <w:rPr>
          <w:rFonts w:asciiTheme="minorHAnsi" w:eastAsiaTheme="minorHAnsi" w:hAnsiTheme="minorHAnsi" w:cstheme="minorHAnsi"/>
          <w:color w:val="000000" w:themeColor="text1"/>
          <w:sz w:val="20"/>
          <w:szCs w:val="22"/>
        </w:rPr>
        <w:t xml:space="preserve">brokerem Zamawiającego </w:t>
      </w:r>
      <w:bookmarkEnd w:id="21"/>
      <w:r w:rsidRPr="00E71E83">
        <w:rPr>
          <w:rFonts w:asciiTheme="minorHAnsi" w:eastAsiaTheme="minorHAnsi" w:hAnsiTheme="minorHAnsi" w:cstheme="minorHAnsi"/>
          <w:color w:val="000000" w:themeColor="text1"/>
          <w:sz w:val="20"/>
          <w:szCs w:val="22"/>
        </w:rPr>
        <w:t xml:space="preserve">przygotował dedykowane deklaracje przystąpienia dostosowane do zakresu ochrony ubezpieczeniowej oraz </w:t>
      </w:r>
      <w:bookmarkStart w:id="22" w:name="_Hlk84933005"/>
      <w:r w:rsidRPr="00E71E83">
        <w:rPr>
          <w:rFonts w:asciiTheme="minorHAnsi" w:eastAsiaTheme="minorHAnsi" w:hAnsiTheme="minorHAnsi" w:cstheme="minorHAnsi"/>
          <w:color w:val="000000" w:themeColor="text1"/>
          <w:sz w:val="20"/>
          <w:szCs w:val="22"/>
        </w:rPr>
        <w:t xml:space="preserve">zapisów OPZ </w:t>
      </w:r>
      <w:bookmarkEnd w:id="22"/>
      <w:r w:rsidRPr="00E71E83">
        <w:rPr>
          <w:rFonts w:asciiTheme="minorHAnsi" w:eastAsiaTheme="minorHAnsi" w:hAnsiTheme="minorHAnsi" w:cstheme="minorHAnsi"/>
          <w:color w:val="000000" w:themeColor="text1"/>
          <w:sz w:val="20"/>
          <w:szCs w:val="22"/>
        </w:rPr>
        <w:t>ze wskazaniem wysokości składek, wariantów.</w:t>
      </w:r>
    </w:p>
    <w:p w14:paraId="6DA3D43F" w14:textId="77777777" w:rsidR="00E71E83" w:rsidRPr="00E71E83" w:rsidRDefault="00E71E83" w:rsidP="008B6910">
      <w:pPr>
        <w:numPr>
          <w:ilvl w:val="1"/>
          <w:numId w:val="103"/>
        </w:numPr>
        <w:spacing w:before="60" w:after="60" w:line="288" w:lineRule="auto"/>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Zamawiający wymaga zagwarantowania elektronicznego programu obsługi ubezpieczenia za pośrednictwem aplikacji informatycznej, której funkcjonalność spełnia łącznie wszystkie poniższe warunki:</w:t>
      </w:r>
    </w:p>
    <w:p w14:paraId="41126834" w14:textId="77777777" w:rsidR="00E71E83" w:rsidRPr="00E71E83" w:rsidRDefault="00E71E83" w:rsidP="008B6910">
      <w:pPr>
        <w:numPr>
          <w:ilvl w:val="0"/>
          <w:numId w:val="99"/>
        </w:numPr>
        <w:spacing w:before="60" w:after="60" w:line="288" w:lineRule="auto"/>
        <w:ind w:left="714" w:hanging="357"/>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możliwość comiesięcznego raportowania w formie elektronicznej do Wykonawcy przez osoby obsługujące ubezpieczenie u Zamawiającego, w tym również zgłaszanie nowych osób przystępujących do ubezpieczenia i wyrejestrowanie osób rezygnujących z ubezpieczenia,</w:t>
      </w:r>
    </w:p>
    <w:p w14:paraId="7A345B58" w14:textId="77777777" w:rsidR="00E71E83" w:rsidRPr="00E71E83" w:rsidRDefault="00E71E83" w:rsidP="008B6910">
      <w:pPr>
        <w:numPr>
          <w:ilvl w:val="0"/>
          <w:numId w:val="99"/>
        </w:numPr>
        <w:spacing w:before="60" w:after="60" w:line="288" w:lineRule="auto"/>
        <w:ind w:left="714" w:hanging="357"/>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możliwość ewidencjonowania osób objętych programem ubezpieczeniowym – osób przystępujących oraz występujących,</w:t>
      </w:r>
    </w:p>
    <w:p w14:paraId="45A1319C" w14:textId="77777777" w:rsidR="00E71E83" w:rsidRPr="00E71E83" w:rsidRDefault="00E71E83" w:rsidP="008B6910">
      <w:pPr>
        <w:numPr>
          <w:ilvl w:val="0"/>
          <w:numId w:val="99"/>
        </w:numPr>
        <w:spacing w:before="60" w:after="60" w:line="288" w:lineRule="auto"/>
        <w:ind w:left="714" w:hanging="357"/>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możliwość zgłaszania roszczeń o wypłatę świadczeń bezspornych drogą elektroniczną (poczta e-mail, faks) bez konieczności potwierdzania dokumentów za zgodność z oryginałem.</w:t>
      </w:r>
    </w:p>
    <w:p w14:paraId="53F90437" w14:textId="77777777" w:rsidR="00E71E83" w:rsidRPr="00E71E83" w:rsidRDefault="00E71E83" w:rsidP="008B6910">
      <w:pPr>
        <w:numPr>
          <w:ilvl w:val="1"/>
          <w:numId w:val="103"/>
        </w:numPr>
        <w:spacing w:before="60" w:after="60" w:line="288" w:lineRule="auto"/>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 xml:space="preserve">Zamawiający wymaga, aby Wykonawca na wniosek Zamawiającego w terminie do 30 dni roboczych po zakończeniu każdego roku polisowego, dostarczył zbiorcze informacje na temat szkodowości za ubiegły rok </w:t>
      </w:r>
      <w:r w:rsidRPr="00E71E83">
        <w:rPr>
          <w:rFonts w:asciiTheme="minorHAnsi" w:eastAsiaTheme="minorHAnsi" w:hAnsiTheme="minorHAnsi" w:cstheme="minorHAnsi"/>
          <w:color w:val="000000" w:themeColor="text1"/>
          <w:sz w:val="20"/>
          <w:szCs w:val="22"/>
        </w:rPr>
        <w:br/>
        <w:t>z uwzględnieniem liczby wypłaconych świadczeń oraz wypłaconych kwot, w podziale na poszczególne umowy.</w:t>
      </w:r>
    </w:p>
    <w:p w14:paraId="132383F5" w14:textId="73501A2A" w:rsidR="00E71E83" w:rsidRPr="00E71E83" w:rsidRDefault="006F0789" w:rsidP="008B6910">
      <w:pPr>
        <w:numPr>
          <w:ilvl w:val="1"/>
          <w:numId w:val="103"/>
        </w:numPr>
        <w:spacing w:before="60" w:after="60" w:line="288" w:lineRule="auto"/>
        <w:contextualSpacing/>
        <w:jc w:val="both"/>
        <w:rPr>
          <w:rFonts w:asciiTheme="minorHAnsi" w:eastAsiaTheme="minorHAnsi" w:hAnsiTheme="minorHAnsi" w:cstheme="minorHAnsi"/>
          <w:color w:val="000000" w:themeColor="text1"/>
          <w:sz w:val="20"/>
          <w:szCs w:val="22"/>
        </w:rPr>
      </w:pPr>
      <w:r>
        <w:rPr>
          <w:rFonts w:asciiTheme="minorHAnsi" w:eastAsiaTheme="minorHAnsi" w:hAnsiTheme="minorHAnsi" w:cstheme="minorHAnsi"/>
          <w:color w:val="000000" w:themeColor="text1"/>
          <w:sz w:val="20"/>
          <w:szCs w:val="22"/>
        </w:rPr>
        <w:t>Zamawiający</w:t>
      </w:r>
      <w:r w:rsidR="00E71E83" w:rsidRPr="00E71E83">
        <w:rPr>
          <w:rFonts w:asciiTheme="minorHAnsi" w:eastAsiaTheme="minorHAnsi" w:hAnsiTheme="minorHAnsi" w:cstheme="minorHAnsi"/>
          <w:color w:val="000000" w:themeColor="text1"/>
          <w:sz w:val="20"/>
          <w:szCs w:val="22"/>
        </w:rPr>
        <w:t xml:space="preserve"> wymaga dedykowania po stronie Wykonawcy minimum 2 osób do przeprowadzenia procesu akwizycyjnego polegającego na aktywnym uczestniczeniu w spotkaniach z pracownikami.</w:t>
      </w:r>
    </w:p>
    <w:p w14:paraId="5489F68A" w14:textId="5D2EB984" w:rsidR="00E71E83" w:rsidRPr="00E71E83" w:rsidRDefault="006F0789" w:rsidP="008B6910">
      <w:pPr>
        <w:numPr>
          <w:ilvl w:val="1"/>
          <w:numId w:val="103"/>
        </w:numPr>
        <w:spacing w:before="60" w:after="60" w:line="288" w:lineRule="auto"/>
        <w:contextualSpacing/>
        <w:jc w:val="both"/>
        <w:rPr>
          <w:rFonts w:asciiTheme="minorHAnsi" w:eastAsiaTheme="minorHAnsi" w:hAnsiTheme="minorHAnsi" w:cstheme="minorHAnsi"/>
          <w:color w:val="000000" w:themeColor="text1"/>
          <w:sz w:val="20"/>
          <w:szCs w:val="20"/>
        </w:rPr>
      </w:pPr>
      <w:r>
        <w:rPr>
          <w:rFonts w:asciiTheme="minorHAnsi" w:eastAsiaTheme="minorHAnsi" w:hAnsiTheme="minorHAnsi" w:cstheme="minorHAnsi"/>
          <w:color w:val="000000" w:themeColor="text1"/>
          <w:sz w:val="20"/>
          <w:szCs w:val="20"/>
        </w:rPr>
        <w:t>Zamawiający</w:t>
      </w:r>
      <w:r w:rsidR="00E71E83" w:rsidRPr="00E71E83">
        <w:rPr>
          <w:rFonts w:asciiTheme="minorHAnsi" w:eastAsiaTheme="minorHAnsi" w:hAnsiTheme="minorHAnsi" w:cstheme="minorHAnsi"/>
          <w:color w:val="000000" w:themeColor="text1"/>
          <w:sz w:val="20"/>
          <w:szCs w:val="20"/>
        </w:rPr>
        <w:t xml:space="preserve"> wymaga wskazania (poprzez udostępnienia bezpośrednich danych kontaktowych – numer telefonu, adres e-mail) po stronie Wykonawcy 1 osoby pełniącej rolę opiekuna programu dla osób objętych ochroną ubezpieczeniową w ramach polisy/polis zawartych na mocy niniejszego postępowania, a także dla osób dedykowanych do obsługi po stronie Zamawiającego.</w:t>
      </w:r>
    </w:p>
    <w:p w14:paraId="4BC3F03D" w14:textId="77777777" w:rsidR="00E71E83" w:rsidRPr="00E71E83" w:rsidRDefault="00E71E83" w:rsidP="008B6910">
      <w:pPr>
        <w:numPr>
          <w:ilvl w:val="1"/>
          <w:numId w:val="103"/>
        </w:numPr>
        <w:spacing w:before="60" w:after="60" w:line="288" w:lineRule="auto"/>
        <w:contextualSpacing/>
        <w:jc w:val="both"/>
        <w:rPr>
          <w:rFonts w:asciiTheme="minorHAnsi" w:eastAsiaTheme="minorHAnsi" w:hAnsiTheme="minorHAnsi" w:cstheme="minorHAnsi"/>
          <w:color w:val="000000" w:themeColor="text1"/>
          <w:sz w:val="20"/>
          <w:szCs w:val="22"/>
        </w:rPr>
      </w:pPr>
      <w:r w:rsidRPr="00E71E83">
        <w:rPr>
          <w:rFonts w:asciiTheme="minorHAnsi" w:eastAsiaTheme="minorHAnsi" w:hAnsiTheme="minorHAnsi" w:cstheme="minorHAnsi"/>
          <w:color w:val="000000" w:themeColor="text1"/>
          <w:sz w:val="20"/>
          <w:szCs w:val="22"/>
        </w:rPr>
        <w:t>Jeżeli Wykonawca działa w formie towarzystwa ubezpieczeń wzajemnych, w przypadku udzielenia mu zamówienia, umowa nie będzie zawarta na zasadzie wzajemności, a Zamawiający nie będzie zobowiązany zostać jego członkiem.</w:t>
      </w:r>
    </w:p>
    <w:p w14:paraId="388F7640" w14:textId="0A2041E5" w:rsidR="003B0361" w:rsidRPr="003B0361" w:rsidRDefault="003B0361" w:rsidP="003B0361">
      <w:pPr>
        <w:pStyle w:val="Akapitzlist"/>
        <w:numPr>
          <w:ilvl w:val="0"/>
          <w:numId w:val="103"/>
        </w:numPr>
        <w:spacing w:before="60" w:after="60" w:line="288" w:lineRule="auto"/>
        <w:jc w:val="both"/>
        <w:rPr>
          <w:rFonts w:cstheme="minorHAnsi"/>
          <w:b/>
          <w:iCs/>
          <w:color w:val="000000" w:themeColor="text1"/>
        </w:rPr>
      </w:pPr>
      <w:r>
        <w:rPr>
          <w:rFonts w:cstheme="minorHAnsi"/>
          <w:b/>
          <w:iCs/>
          <w:color w:val="000000" w:themeColor="text1"/>
        </w:rPr>
        <w:t>KLAUZULE FAKULTATYWNE</w:t>
      </w:r>
      <w:r w:rsidR="006C5B21">
        <w:rPr>
          <w:rFonts w:cstheme="minorHAnsi"/>
          <w:b/>
          <w:iCs/>
          <w:color w:val="000000" w:themeColor="text1"/>
        </w:rPr>
        <w:t xml:space="preserve"> (dodatkowe uszczegółowienie klauzul wskazanych w kryterium oceny ofert)</w:t>
      </w:r>
    </w:p>
    <w:p w14:paraId="72E99152" w14:textId="77777777" w:rsidR="000F0630" w:rsidRDefault="009524BB" w:rsidP="000F0630">
      <w:pPr>
        <w:tabs>
          <w:tab w:val="left" w:pos="426"/>
        </w:tabs>
        <w:autoSpaceDE w:val="0"/>
        <w:autoSpaceDN w:val="0"/>
        <w:adjustRightInd w:val="0"/>
        <w:jc w:val="both"/>
        <w:rPr>
          <w:rFonts w:ascii="Calibri" w:eastAsiaTheme="minorHAnsi" w:hAnsi="Calibri" w:cs="Calibri"/>
          <w:color w:val="000000"/>
          <w:sz w:val="20"/>
          <w:szCs w:val="20"/>
        </w:rPr>
      </w:pPr>
      <w:r w:rsidRPr="000F0630">
        <w:rPr>
          <w:rFonts w:ascii="Calibri" w:eastAsiaTheme="minorHAnsi" w:hAnsi="Calibri" w:cs="Calibri"/>
          <w:color w:val="000000"/>
          <w:sz w:val="20"/>
          <w:szCs w:val="20"/>
        </w:rPr>
        <w:t>7</w:t>
      </w:r>
      <w:r w:rsidR="003B0361" w:rsidRPr="000F0630">
        <w:rPr>
          <w:rFonts w:ascii="Calibri" w:eastAsiaTheme="minorHAnsi" w:hAnsi="Calibri" w:cs="Calibri"/>
          <w:color w:val="000000"/>
          <w:sz w:val="20"/>
          <w:szCs w:val="20"/>
        </w:rPr>
        <w:t>.1</w:t>
      </w:r>
      <w:r w:rsidR="000F0630" w:rsidRPr="000F0630">
        <w:rPr>
          <w:rFonts w:ascii="Calibri" w:eastAsiaTheme="minorHAnsi" w:hAnsi="Calibri" w:cs="Calibri"/>
          <w:color w:val="000000"/>
          <w:sz w:val="20"/>
          <w:szCs w:val="20"/>
        </w:rPr>
        <w:tab/>
      </w:r>
      <w:bookmarkStart w:id="23" w:name="_Hlk143457652"/>
      <w:r w:rsidR="003B0361" w:rsidRPr="000F0630">
        <w:rPr>
          <w:rFonts w:ascii="Calibri" w:eastAsiaTheme="minorHAnsi" w:hAnsi="Calibri" w:cs="Calibri"/>
          <w:color w:val="000000"/>
          <w:sz w:val="20"/>
          <w:szCs w:val="20"/>
        </w:rPr>
        <w:t>Uprawniony, który wykupił ubezpieczenie podstawowe w Wariantach I-II</w:t>
      </w:r>
      <w:r w:rsidRPr="000F0630">
        <w:rPr>
          <w:rFonts w:ascii="Calibri" w:eastAsiaTheme="minorHAnsi" w:hAnsi="Calibri" w:cs="Calibri"/>
          <w:color w:val="000000"/>
          <w:sz w:val="20"/>
          <w:szCs w:val="20"/>
        </w:rPr>
        <w:t>I</w:t>
      </w:r>
      <w:r w:rsidR="003B0361" w:rsidRPr="000F0630">
        <w:rPr>
          <w:rFonts w:ascii="Calibri" w:eastAsiaTheme="minorHAnsi" w:hAnsi="Calibri" w:cs="Calibri"/>
          <w:color w:val="000000"/>
          <w:sz w:val="20"/>
          <w:szCs w:val="20"/>
        </w:rPr>
        <w:t xml:space="preserve"> może zawrzeć ubezpieczenia dodatkowe </w:t>
      </w:r>
      <w:bookmarkEnd w:id="23"/>
      <w:r w:rsidR="000F0630">
        <w:rPr>
          <w:rFonts w:ascii="Calibri" w:eastAsiaTheme="minorHAnsi" w:hAnsi="Calibri" w:cs="Calibri"/>
          <w:color w:val="000000"/>
          <w:sz w:val="20"/>
          <w:szCs w:val="20"/>
        </w:rPr>
        <w:t>:</w:t>
      </w:r>
    </w:p>
    <w:p w14:paraId="724EC09F" w14:textId="77777777" w:rsidR="000F0630" w:rsidRDefault="003B0361" w:rsidP="000F0630">
      <w:pPr>
        <w:pStyle w:val="Akapitzlist"/>
        <w:tabs>
          <w:tab w:val="left" w:pos="284"/>
        </w:tabs>
        <w:autoSpaceDE w:val="0"/>
        <w:autoSpaceDN w:val="0"/>
        <w:adjustRightInd w:val="0"/>
        <w:jc w:val="both"/>
        <w:rPr>
          <w:rFonts w:ascii="Calibri" w:hAnsi="Calibri" w:cs="Calibri"/>
          <w:color w:val="000000"/>
          <w:sz w:val="20"/>
          <w:szCs w:val="20"/>
        </w:rPr>
      </w:pPr>
      <w:r w:rsidRPr="000F0630">
        <w:rPr>
          <w:rFonts w:ascii="Calibri" w:hAnsi="Calibri" w:cs="Calibri"/>
          <w:b/>
          <w:bCs/>
          <w:color w:val="000000"/>
          <w:sz w:val="20"/>
          <w:szCs w:val="20"/>
        </w:rPr>
        <w:t>Pakiet Onkologiczny, z</w:t>
      </w:r>
      <w:r w:rsidRPr="000F0630">
        <w:rPr>
          <w:rFonts w:ascii="Calibri" w:hAnsi="Calibri" w:cs="Calibri"/>
          <w:color w:val="000000"/>
          <w:sz w:val="20"/>
          <w:szCs w:val="20"/>
        </w:rPr>
        <w:t xml:space="preserve"> </w:t>
      </w:r>
      <w:r w:rsidRPr="000F0630">
        <w:rPr>
          <w:rFonts w:ascii="Calibri" w:hAnsi="Calibri" w:cs="Calibri"/>
          <w:b/>
          <w:bCs/>
          <w:color w:val="000000"/>
          <w:sz w:val="20"/>
          <w:szCs w:val="20"/>
        </w:rPr>
        <w:t xml:space="preserve">zakresem ubezpieczenia obejmującym minimum </w:t>
      </w:r>
      <w:r w:rsidRPr="000F0630">
        <w:rPr>
          <w:rFonts w:ascii="Calibri" w:hAnsi="Calibri" w:cs="Calibri"/>
          <w:color w:val="000000"/>
          <w:sz w:val="20"/>
          <w:szCs w:val="20"/>
        </w:rPr>
        <w:t xml:space="preserve">: </w:t>
      </w:r>
    </w:p>
    <w:p w14:paraId="48544C51" w14:textId="77777777" w:rsidR="000F0630" w:rsidRPr="000F0630" w:rsidRDefault="003B0361" w:rsidP="000F0630">
      <w:pPr>
        <w:pStyle w:val="Akapitzlist"/>
        <w:numPr>
          <w:ilvl w:val="0"/>
          <w:numId w:val="110"/>
        </w:numPr>
        <w:tabs>
          <w:tab w:val="left" w:pos="284"/>
        </w:tabs>
        <w:autoSpaceDE w:val="0"/>
        <w:autoSpaceDN w:val="0"/>
        <w:adjustRightInd w:val="0"/>
        <w:jc w:val="both"/>
        <w:rPr>
          <w:rFonts w:ascii="Calibri" w:hAnsi="Calibri" w:cs="Calibri"/>
          <w:color w:val="000000"/>
          <w:sz w:val="20"/>
          <w:szCs w:val="20"/>
        </w:rPr>
      </w:pPr>
      <w:r w:rsidRPr="003B0361">
        <w:rPr>
          <w:rFonts w:ascii="Calibri" w:hAnsi="Calibri" w:cs="Calibri"/>
          <w:color w:val="000000"/>
          <w:sz w:val="20"/>
          <w:szCs w:val="20"/>
        </w:rPr>
        <w:t xml:space="preserve">zdiagnozowanie nowotworu złośliwego – świadczenie minimum </w:t>
      </w:r>
      <w:r w:rsidRPr="003B0361">
        <w:rPr>
          <w:rFonts w:ascii="Calibri" w:hAnsi="Calibri" w:cs="Calibri"/>
          <w:b/>
          <w:bCs/>
          <w:color w:val="000000"/>
          <w:sz w:val="20"/>
          <w:szCs w:val="20"/>
        </w:rPr>
        <w:t xml:space="preserve">8 000 zł, </w:t>
      </w:r>
    </w:p>
    <w:p w14:paraId="586F938C" w14:textId="77777777" w:rsidR="000F0630" w:rsidRPr="000F0630" w:rsidRDefault="003B0361" w:rsidP="000F0630">
      <w:pPr>
        <w:pStyle w:val="Akapitzlist"/>
        <w:numPr>
          <w:ilvl w:val="0"/>
          <w:numId w:val="110"/>
        </w:numPr>
        <w:tabs>
          <w:tab w:val="left" w:pos="284"/>
        </w:tabs>
        <w:autoSpaceDE w:val="0"/>
        <w:autoSpaceDN w:val="0"/>
        <w:adjustRightInd w:val="0"/>
        <w:jc w:val="both"/>
        <w:rPr>
          <w:rFonts w:ascii="Calibri" w:hAnsi="Calibri" w:cs="Calibri"/>
          <w:color w:val="000000"/>
          <w:sz w:val="20"/>
          <w:szCs w:val="20"/>
        </w:rPr>
      </w:pPr>
      <w:r w:rsidRPr="000F0630">
        <w:rPr>
          <w:rFonts w:ascii="Calibri" w:hAnsi="Calibri" w:cs="Calibri"/>
          <w:color w:val="000000"/>
          <w:sz w:val="20"/>
          <w:szCs w:val="20"/>
        </w:rPr>
        <w:t xml:space="preserve">zdiagnozowanie nowotworu w stadium in situ – świadczenie minimum </w:t>
      </w:r>
      <w:r w:rsidRPr="000F0630">
        <w:rPr>
          <w:rFonts w:ascii="Calibri" w:hAnsi="Calibri" w:cs="Calibri"/>
          <w:b/>
          <w:bCs/>
          <w:color w:val="000000"/>
          <w:sz w:val="20"/>
          <w:szCs w:val="20"/>
        </w:rPr>
        <w:t xml:space="preserve">1 000 zł, </w:t>
      </w:r>
    </w:p>
    <w:p w14:paraId="7EF46AF9" w14:textId="4D15CD3E" w:rsidR="003B0361" w:rsidRPr="000F0630" w:rsidRDefault="003B0361" w:rsidP="000F0630">
      <w:pPr>
        <w:pStyle w:val="Akapitzlist"/>
        <w:numPr>
          <w:ilvl w:val="0"/>
          <w:numId w:val="110"/>
        </w:numPr>
        <w:tabs>
          <w:tab w:val="left" w:pos="284"/>
        </w:tabs>
        <w:autoSpaceDE w:val="0"/>
        <w:autoSpaceDN w:val="0"/>
        <w:adjustRightInd w:val="0"/>
        <w:jc w:val="both"/>
        <w:rPr>
          <w:rFonts w:ascii="Calibri" w:hAnsi="Calibri" w:cs="Calibri"/>
          <w:color w:val="000000"/>
          <w:sz w:val="20"/>
          <w:szCs w:val="20"/>
        </w:rPr>
      </w:pPr>
      <w:r w:rsidRPr="000F0630">
        <w:rPr>
          <w:rFonts w:ascii="Calibri" w:hAnsi="Calibri" w:cs="Calibri"/>
          <w:color w:val="000000"/>
          <w:sz w:val="20"/>
          <w:szCs w:val="20"/>
        </w:rPr>
        <w:t xml:space="preserve">przeprowadzenie leczenia specjalistycznego w zakresie chemioterapii lub radioterapii, radioterapii Gamma </w:t>
      </w:r>
      <w:proofErr w:type="spellStart"/>
      <w:r w:rsidRPr="000F0630">
        <w:rPr>
          <w:rFonts w:ascii="Calibri" w:hAnsi="Calibri" w:cs="Calibri"/>
          <w:color w:val="000000"/>
          <w:sz w:val="20"/>
          <w:szCs w:val="20"/>
        </w:rPr>
        <w:t>Knife</w:t>
      </w:r>
      <w:proofErr w:type="spellEnd"/>
      <w:r w:rsidRPr="000F0630">
        <w:rPr>
          <w:rFonts w:ascii="Calibri" w:hAnsi="Calibri" w:cs="Calibri"/>
          <w:color w:val="000000"/>
          <w:sz w:val="20"/>
          <w:szCs w:val="20"/>
        </w:rPr>
        <w:t xml:space="preserve"> lub </w:t>
      </w:r>
      <w:proofErr w:type="spellStart"/>
      <w:r w:rsidRPr="000F0630">
        <w:rPr>
          <w:rFonts w:ascii="Calibri" w:hAnsi="Calibri" w:cs="Calibri"/>
          <w:color w:val="000000"/>
          <w:sz w:val="20"/>
          <w:szCs w:val="20"/>
        </w:rPr>
        <w:t>Cyber</w:t>
      </w:r>
      <w:proofErr w:type="spellEnd"/>
      <w:r w:rsidRPr="000F0630">
        <w:rPr>
          <w:rFonts w:ascii="Calibri" w:hAnsi="Calibri" w:cs="Calibri"/>
          <w:color w:val="000000"/>
          <w:sz w:val="20"/>
          <w:szCs w:val="20"/>
        </w:rPr>
        <w:t xml:space="preserve"> </w:t>
      </w:r>
      <w:proofErr w:type="spellStart"/>
      <w:r w:rsidRPr="000F0630">
        <w:rPr>
          <w:rFonts w:ascii="Calibri" w:hAnsi="Calibri" w:cs="Calibri"/>
          <w:color w:val="000000"/>
          <w:sz w:val="20"/>
          <w:szCs w:val="20"/>
        </w:rPr>
        <w:t>Knife</w:t>
      </w:r>
      <w:proofErr w:type="spellEnd"/>
      <w:r w:rsidRPr="000F0630">
        <w:rPr>
          <w:rFonts w:ascii="Calibri" w:hAnsi="Calibri" w:cs="Calibri"/>
          <w:color w:val="000000"/>
          <w:sz w:val="20"/>
          <w:szCs w:val="20"/>
        </w:rPr>
        <w:t xml:space="preserve"> – świadczenie minimum </w:t>
      </w:r>
      <w:r w:rsidRPr="000F0630">
        <w:rPr>
          <w:rFonts w:ascii="Calibri" w:hAnsi="Calibri" w:cs="Calibri"/>
          <w:b/>
          <w:bCs/>
          <w:color w:val="000000"/>
          <w:sz w:val="20"/>
          <w:szCs w:val="20"/>
        </w:rPr>
        <w:t xml:space="preserve">5 000 zł </w:t>
      </w:r>
    </w:p>
    <w:p w14:paraId="49196888" w14:textId="1926EFE4" w:rsidR="000F0630" w:rsidRPr="003B0361" w:rsidRDefault="000F0630" w:rsidP="000F0630">
      <w:pPr>
        <w:autoSpaceDE w:val="0"/>
        <w:autoSpaceDN w:val="0"/>
        <w:adjustRightInd w:val="0"/>
        <w:jc w:val="both"/>
        <w:rPr>
          <w:rFonts w:ascii="Calibri" w:eastAsiaTheme="minorHAnsi" w:hAnsi="Calibri" w:cs="Calibri"/>
          <w:color w:val="000000"/>
          <w:sz w:val="20"/>
          <w:szCs w:val="20"/>
          <w:lang w:eastAsia="en-US"/>
        </w:rPr>
      </w:pPr>
      <w:r w:rsidRPr="000F0630">
        <w:rPr>
          <w:rFonts w:ascii="Calibri" w:eastAsiaTheme="minorHAnsi" w:hAnsi="Calibri" w:cs="Calibri"/>
          <w:color w:val="000000"/>
          <w:sz w:val="20"/>
          <w:szCs w:val="20"/>
          <w:lang w:eastAsia="en-US"/>
        </w:rPr>
        <w:t>Wykonawcom, którzy zaakceptują i włączą do oferty opcję fakultatywną – Pakiet Onkologiczny – przyznane zostaną punkty zgodnie z Kryterium Oceny</w:t>
      </w:r>
      <w:r w:rsidR="00A61FD8">
        <w:rPr>
          <w:rFonts w:ascii="Calibri" w:eastAsiaTheme="minorHAnsi" w:hAnsi="Calibri" w:cs="Calibri"/>
          <w:color w:val="000000"/>
          <w:sz w:val="20"/>
          <w:szCs w:val="20"/>
          <w:lang w:eastAsia="en-US"/>
        </w:rPr>
        <w:t xml:space="preserve"> oferty.</w:t>
      </w:r>
    </w:p>
    <w:p w14:paraId="2C08DD0A" w14:textId="19009628" w:rsidR="003B0361" w:rsidRDefault="003B0361" w:rsidP="000F0630">
      <w:pPr>
        <w:autoSpaceDE w:val="0"/>
        <w:autoSpaceDN w:val="0"/>
        <w:adjustRightInd w:val="0"/>
        <w:jc w:val="both"/>
        <w:rPr>
          <w:rFonts w:ascii="Calibri" w:eastAsiaTheme="minorHAnsi" w:hAnsi="Calibri" w:cs="Calibri"/>
          <w:b/>
          <w:bCs/>
          <w:color w:val="000000"/>
          <w:sz w:val="20"/>
          <w:szCs w:val="20"/>
          <w:lang w:eastAsia="en-US"/>
        </w:rPr>
      </w:pPr>
      <w:r w:rsidRPr="003B0361">
        <w:rPr>
          <w:rFonts w:ascii="Calibri" w:eastAsiaTheme="minorHAnsi" w:hAnsi="Calibri" w:cs="Calibri"/>
          <w:color w:val="000000"/>
          <w:sz w:val="20"/>
          <w:szCs w:val="20"/>
          <w:lang w:eastAsia="en-US"/>
        </w:rPr>
        <w:t xml:space="preserve">Składka maksymalna – </w:t>
      </w:r>
      <w:r w:rsidRPr="003B0361">
        <w:rPr>
          <w:rFonts w:ascii="Calibri" w:eastAsiaTheme="minorHAnsi" w:hAnsi="Calibri" w:cs="Calibri"/>
          <w:b/>
          <w:bCs/>
          <w:color w:val="000000"/>
          <w:sz w:val="20"/>
          <w:szCs w:val="20"/>
          <w:lang w:eastAsia="en-US"/>
        </w:rPr>
        <w:t>16 zł miesięcznie</w:t>
      </w:r>
    </w:p>
    <w:p w14:paraId="2C009215" w14:textId="77777777" w:rsidR="000F0630" w:rsidRDefault="000F0630" w:rsidP="000F0630">
      <w:pPr>
        <w:autoSpaceDE w:val="0"/>
        <w:autoSpaceDN w:val="0"/>
        <w:adjustRightInd w:val="0"/>
        <w:jc w:val="both"/>
        <w:rPr>
          <w:rFonts w:ascii="Calibri" w:eastAsiaTheme="minorHAnsi" w:hAnsi="Calibri" w:cs="Calibri"/>
          <w:b/>
          <w:bCs/>
          <w:color w:val="000000"/>
          <w:sz w:val="20"/>
          <w:szCs w:val="20"/>
          <w:lang w:eastAsia="en-US"/>
        </w:rPr>
      </w:pPr>
    </w:p>
    <w:p w14:paraId="6218945B" w14:textId="1EE90FD8" w:rsidR="000F0630" w:rsidRPr="003B0361" w:rsidRDefault="000F0630" w:rsidP="000F0630">
      <w:pPr>
        <w:tabs>
          <w:tab w:val="left" w:pos="426"/>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7.2</w:t>
      </w:r>
      <w:r>
        <w:rPr>
          <w:rFonts w:ascii="Calibri" w:eastAsiaTheme="minorHAnsi" w:hAnsi="Calibri" w:cs="Calibri"/>
          <w:color w:val="000000"/>
          <w:sz w:val="20"/>
          <w:szCs w:val="20"/>
          <w:lang w:eastAsia="en-US"/>
        </w:rPr>
        <w:tab/>
      </w:r>
      <w:r w:rsidRPr="000F0630">
        <w:rPr>
          <w:rFonts w:ascii="Calibri" w:eastAsiaTheme="minorHAnsi" w:hAnsi="Calibri" w:cs="Calibri"/>
          <w:color w:val="000000"/>
          <w:sz w:val="20"/>
          <w:szCs w:val="20"/>
          <w:lang w:eastAsia="en-US"/>
        </w:rPr>
        <w:t>Uprawniony, który wykupił ubezpieczenie podstawowe w Wariantach I-III może zawrzeć ubezpieczenia dodatkowe</w:t>
      </w:r>
    </w:p>
    <w:p w14:paraId="0CAABE2F" w14:textId="2A84A8DB" w:rsidR="003B0361" w:rsidRPr="000F0630" w:rsidRDefault="003B0361" w:rsidP="000F0630">
      <w:pPr>
        <w:pStyle w:val="Akapitzlist"/>
        <w:autoSpaceDE w:val="0"/>
        <w:autoSpaceDN w:val="0"/>
        <w:adjustRightInd w:val="0"/>
        <w:jc w:val="both"/>
        <w:rPr>
          <w:rFonts w:ascii="Calibri" w:hAnsi="Calibri" w:cs="Calibri"/>
          <w:sz w:val="20"/>
          <w:szCs w:val="20"/>
        </w:rPr>
      </w:pPr>
      <w:r w:rsidRPr="000F0630">
        <w:rPr>
          <w:rFonts w:ascii="Calibri" w:hAnsi="Calibri" w:cs="Calibri"/>
          <w:b/>
          <w:bCs/>
          <w:sz w:val="20"/>
          <w:szCs w:val="20"/>
        </w:rPr>
        <w:t xml:space="preserve">Pakiet Wypadkowy – opcja fakultatywna. </w:t>
      </w:r>
    </w:p>
    <w:p w14:paraId="0D4ED9D5" w14:textId="037ABE4E" w:rsidR="003B0361" w:rsidRDefault="003B0361" w:rsidP="000F0630">
      <w:pPr>
        <w:autoSpaceDE w:val="0"/>
        <w:autoSpaceDN w:val="0"/>
        <w:adjustRightInd w:val="0"/>
        <w:jc w:val="both"/>
        <w:rPr>
          <w:rFonts w:ascii="Calibri" w:eastAsiaTheme="minorHAnsi" w:hAnsi="Calibri" w:cs="Calibri"/>
          <w:b/>
          <w:bCs/>
          <w:sz w:val="20"/>
          <w:szCs w:val="20"/>
          <w:lang w:eastAsia="en-US"/>
        </w:rPr>
      </w:pPr>
      <w:r w:rsidRPr="003B0361">
        <w:rPr>
          <w:rFonts w:ascii="Calibri" w:eastAsiaTheme="minorHAnsi" w:hAnsi="Calibri" w:cs="Calibri"/>
          <w:sz w:val="20"/>
          <w:szCs w:val="20"/>
          <w:lang w:eastAsia="en-US"/>
        </w:rPr>
        <w:t xml:space="preserve">Wykonawcom, którzy zaakceptują i włączą do oferty opcję fakultatywną – </w:t>
      </w:r>
      <w:r w:rsidRPr="003B0361">
        <w:rPr>
          <w:rFonts w:ascii="Calibri" w:eastAsiaTheme="minorHAnsi" w:hAnsi="Calibri" w:cs="Calibri"/>
          <w:b/>
          <w:bCs/>
          <w:sz w:val="20"/>
          <w:szCs w:val="20"/>
          <w:lang w:eastAsia="en-US"/>
        </w:rPr>
        <w:t xml:space="preserve">Pakiet Wypadkowy </w:t>
      </w:r>
      <w:r w:rsidRPr="003B0361">
        <w:rPr>
          <w:rFonts w:ascii="Calibri" w:eastAsiaTheme="minorHAnsi" w:hAnsi="Calibri" w:cs="Calibri"/>
          <w:sz w:val="20"/>
          <w:szCs w:val="20"/>
          <w:lang w:eastAsia="en-US"/>
        </w:rPr>
        <w:t xml:space="preserve">– przyznane zostaną punkty zgodnie z </w:t>
      </w:r>
      <w:r w:rsidRPr="003B0361">
        <w:rPr>
          <w:rFonts w:ascii="Calibri" w:eastAsiaTheme="minorHAnsi" w:hAnsi="Calibri" w:cs="Calibri"/>
          <w:b/>
          <w:bCs/>
          <w:sz w:val="20"/>
          <w:szCs w:val="20"/>
          <w:lang w:eastAsia="en-US"/>
        </w:rPr>
        <w:t xml:space="preserve">Kryterium Oceny ofert </w:t>
      </w:r>
    </w:p>
    <w:p w14:paraId="1F142BFA" w14:textId="57D90297" w:rsidR="006A08F0" w:rsidRDefault="006A08F0" w:rsidP="000F0630">
      <w:pPr>
        <w:autoSpaceDE w:val="0"/>
        <w:autoSpaceDN w:val="0"/>
        <w:adjustRightInd w:val="0"/>
        <w:jc w:val="both"/>
        <w:rPr>
          <w:rFonts w:ascii="Calibri" w:eastAsiaTheme="minorHAnsi" w:hAnsi="Calibri" w:cs="Calibri"/>
          <w:b/>
          <w:bCs/>
          <w:sz w:val="20"/>
          <w:szCs w:val="20"/>
          <w:lang w:eastAsia="en-US"/>
        </w:rPr>
      </w:pPr>
      <w:r w:rsidRPr="006A08F0">
        <w:rPr>
          <w:rFonts w:ascii="Calibri" w:eastAsiaTheme="minorHAnsi" w:hAnsi="Calibri" w:cs="Calibri"/>
          <w:sz w:val="20"/>
          <w:szCs w:val="20"/>
          <w:lang w:eastAsia="en-US"/>
        </w:rPr>
        <w:t>Składka maksymalna –</w:t>
      </w:r>
      <w:r w:rsidRPr="006A08F0">
        <w:rPr>
          <w:rFonts w:ascii="Calibri" w:eastAsiaTheme="minorHAnsi" w:hAnsi="Calibri" w:cs="Calibri"/>
          <w:b/>
          <w:bCs/>
          <w:sz w:val="20"/>
          <w:szCs w:val="20"/>
          <w:lang w:eastAsia="en-US"/>
        </w:rPr>
        <w:t xml:space="preserve"> 15 zł miesięcznie.</w:t>
      </w:r>
    </w:p>
    <w:p w14:paraId="2383F9A1" w14:textId="57CA1E32" w:rsidR="000F0630" w:rsidRPr="000F0630" w:rsidRDefault="000F0630" w:rsidP="000F0630">
      <w:pPr>
        <w:autoSpaceDE w:val="0"/>
        <w:autoSpaceDN w:val="0"/>
        <w:adjustRightInd w:val="0"/>
        <w:jc w:val="both"/>
        <w:rPr>
          <w:rFonts w:ascii="Calibri" w:eastAsiaTheme="minorHAnsi" w:hAnsi="Calibri" w:cs="Calibri"/>
          <w:sz w:val="20"/>
          <w:szCs w:val="20"/>
          <w:lang w:eastAsia="en-US"/>
        </w:rPr>
      </w:pPr>
      <w:r w:rsidRPr="000F0630">
        <w:rPr>
          <w:rFonts w:ascii="Calibri" w:eastAsiaTheme="minorHAnsi" w:hAnsi="Calibri" w:cs="Calibri"/>
          <w:sz w:val="20"/>
          <w:szCs w:val="20"/>
          <w:lang w:eastAsia="en-US"/>
        </w:rPr>
        <w:t>Pozostałe zasady odpowiedzialności będą zgodne z przyjętymi w ubezpieczeniu podstawowym dla powyżej wskazanych ubezpieczeń tj. poważne zachorowanie oraz leczenie specjalistyczne. W kwestiach nieuregulowanych będą miały zastosowanie OWU Wykonawcy obowiązujące na dzień składania oferty.</w:t>
      </w:r>
    </w:p>
    <w:p w14:paraId="14CA8CDC" w14:textId="77777777" w:rsidR="000F0630" w:rsidRPr="003B0361" w:rsidRDefault="000F0630" w:rsidP="003B0361">
      <w:pPr>
        <w:autoSpaceDE w:val="0"/>
        <w:autoSpaceDN w:val="0"/>
        <w:adjustRightInd w:val="0"/>
        <w:rPr>
          <w:rFonts w:ascii="Calibri" w:eastAsiaTheme="minorHAnsi" w:hAnsi="Calibri" w:cs="Calibri"/>
          <w:sz w:val="20"/>
          <w:szCs w:val="20"/>
          <w:lang w:eastAsia="en-U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190"/>
        <w:gridCol w:w="5190"/>
      </w:tblGrid>
      <w:tr w:rsidR="003B0361" w:rsidRPr="003B0361" w14:paraId="672533F0" w14:textId="77777777">
        <w:trPr>
          <w:trHeight w:val="99"/>
        </w:trPr>
        <w:tc>
          <w:tcPr>
            <w:tcW w:w="5190" w:type="dxa"/>
            <w:tcBorders>
              <w:top w:val="none" w:sz="6" w:space="0" w:color="auto"/>
              <w:bottom w:val="none" w:sz="6" w:space="0" w:color="auto"/>
              <w:right w:val="none" w:sz="6" w:space="0" w:color="auto"/>
            </w:tcBorders>
          </w:tcPr>
          <w:p w14:paraId="2507822B" w14:textId="782331E6" w:rsidR="003B0361" w:rsidRPr="003B0361" w:rsidRDefault="003B0361" w:rsidP="003B0361">
            <w:pPr>
              <w:autoSpaceDE w:val="0"/>
              <w:autoSpaceDN w:val="0"/>
              <w:adjustRightInd w:val="0"/>
              <w:rPr>
                <w:rFonts w:ascii="Calibri" w:eastAsiaTheme="minorHAnsi" w:hAnsi="Calibri" w:cs="Calibri"/>
                <w:color w:val="000000"/>
                <w:sz w:val="20"/>
                <w:szCs w:val="20"/>
                <w:lang w:eastAsia="en-US"/>
              </w:rPr>
            </w:pPr>
            <w:r w:rsidRPr="003B0361">
              <w:rPr>
                <w:rFonts w:ascii="Calibri" w:eastAsiaTheme="minorHAnsi" w:hAnsi="Calibri" w:cs="Calibri"/>
                <w:sz w:val="20"/>
                <w:szCs w:val="20"/>
                <w:lang w:eastAsia="en-US"/>
              </w:rPr>
              <w:t xml:space="preserve">Uprawniony, który wykupił ubezpieczenie podstawowe w Wariantach I-II (Tabela lit. C), może zawrzeć ubezpieczenia dodatkowe – Pakiet Wypadkowy, z </w:t>
            </w:r>
            <w:r w:rsidRPr="003B0361">
              <w:rPr>
                <w:rFonts w:ascii="Calibri" w:eastAsiaTheme="minorHAnsi" w:hAnsi="Calibri" w:cs="Calibri"/>
                <w:b/>
                <w:bCs/>
                <w:sz w:val="20"/>
                <w:szCs w:val="20"/>
                <w:lang w:eastAsia="en-US"/>
              </w:rPr>
              <w:t xml:space="preserve">zakresem ubezpieczenia obejmującym minimum : </w:t>
            </w:r>
            <w:r w:rsidRPr="003B0361">
              <w:rPr>
                <w:rFonts w:ascii="Calibri" w:eastAsiaTheme="minorHAnsi" w:hAnsi="Calibri" w:cs="Calibri"/>
                <w:b/>
                <w:bCs/>
                <w:color w:val="000000"/>
                <w:sz w:val="20"/>
                <w:szCs w:val="20"/>
                <w:lang w:eastAsia="en-US"/>
              </w:rPr>
              <w:t xml:space="preserve">Zakres ubezpieczenia </w:t>
            </w:r>
          </w:p>
        </w:tc>
        <w:tc>
          <w:tcPr>
            <w:tcW w:w="5190" w:type="dxa"/>
            <w:tcBorders>
              <w:top w:val="none" w:sz="6" w:space="0" w:color="auto"/>
              <w:left w:val="none" w:sz="6" w:space="0" w:color="auto"/>
              <w:bottom w:val="none" w:sz="6" w:space="0" w:color="auto"/>
            </w:tcBorders>
          </w:tcPr>
          <w:p w14:paraId="2C197188" w14:textId="77777777" w:rsidR="003B0361" w:rsidRPr="003B0361" w:rsidRDefault="003B0361" w:rsidP="003B0361">
            <w:pPr>
              <w:autoSpaceDE w:val="0"/>
              <w:autoSpaceDN w:val="0"/>
              <w:adjustRightInd w:val="0"/>
              <w:rPr>
                <w:rFonts w:ascii="Calibri" w:eastAsiaTheme="minorHAnsi" w:hAnsi="Calibri" w:cs="Calibri"/>
                <w:color w:val="000000"/>
                <w:sz w:val="20"/>
                <w:szCs w:val="20"/>
                <w:lang w:eastAsia="en-US"/>
              </w:rPr>
            </w:pPr>
            <w:r w:rsidRPr="003B0361">
              <w:rPr>
                <w:rFonts w:ascii="Calibri" w:eastAsiaTheme="minorHAnsi" w:hAnsi="Calibri" w:cs="Calibri"/>
                <w:b/>
                <w:bCs/>
                <w:color w:val="000000"/>
                <w:sz w:val="20"/>
                <w:szCs w:val="20"/>
                <w:lang w:eastAsia="en-US"/>
              </w:rPr>
              <w:t xml:space="preserve">Minimalna wysokość świadczeń (w zł) </w:t>
            </w:r>
          </w:p>
        </w:tc>
      </w:tr>
      <w:tr w:rsidR="003B0361" w:rsidRPr="003B0361" w14:paraId="7C7CF5E1" w14:textId="77777777">
        <w:trPr>
          <w:trHeight w:val="99"/>
        </w:trPr>
        <w:tc>
          <w:tcPr>
            <w:tcW w:w="5190" w:type="dxa"/>
            <w:tcBorders>
              <w:top w:val="none" w:sz="6" w:space="0" w:color="auto"/>
              <w:bottom w:val="none" w:sz="6" w:space="0" w:color="auto"/>
              <w:right w:val="none" w:sz="6" w:space="0" w:color="auto"/>
            </w:tcBorders>
          </w:tcPr>
          <w:p w14:paraId="19466D9C" w14:textId="77777777" w:rsidR="003B0361" w:rsidRPr="003B0361" w:rsidRDefault="003B0361" w:rsidP="003B0361">
            <w:pPr>
              <w:autoSpaceDE w:val="0"/>
              <w:autoSpaceDN w:val="0"/>
              <w:adjustRightInd w:val="0"/>
              <w:rPr>
                <w:rFonts w:ascii="Calibri" w:eastAsiaTheme="minorHAnsi" w:hAnsi="Calibri" w:cs="Calibri"/>
                <w:color w:val="000000"/>
                <w:sz w:val="20"/>
                <w:szCs w:val="20"/>
                <w:lang w:eastAsia="en-US"/>
              </w:rPr>
            </w:pPr>
            <w:r w:rsidRPr="003B0361">
              <w:rPr>
                <w:rFonts w:ascii="Calibri" w:eastAsiaTheme="minorHAnsi" w:hAnsi="Calibri" w:cs="Calibri"/>
                <w:color w:val="000000"/>
                <w:sz w:val="20"/>
                <w:szCs w:val="20"/>
                <w:lang w:eastAsia="en-US"/>
              </w:rPr>
              <w:t xml:space="preserve">Zgon ubezpieczonego </w:t>
            </w:r>
          </w:p>
        </w:tc>
        <w:tc>
          <w:tcPr>
            <w:tcW w:w="5190" w:type="dxa"/>
            <w:tcBorders>
              <w:top w:val="none" w:sz="6" w:space="0" w:color="auto"/>
              <w:left w:val="none" w:sz="6" w:space="0" w:color="auto"/>
              <w:bottom w:val="none" w:sz="6" w:space="0" w:color="auto"/>
            </w:tcBorders>
          </w:tcPr>
          <w:p w14:paraId="3DE7B0F8" w14:textId="77777777" w:rsidR="003B0361" w:rsidRPr="003B0361" w:rsidRDefault="003B0361" w:rsidP="003B0361">
            <w:pPr>
              <w:autoSpaceDE w:val="0"/>
              <w:autoSpaceDN w:val="0"/>
              <w:adjustRightInd w:val="0"/>
              <w:rPr>
                <w:rFonts w:ascii="Calibri" w:eastAsiaTheme="minorHAnsi" w:hAnsi="Calibri" w:cs="Calibri"/>
                <w:color w:val="000000"/>
                <w:sz w:val="20"/>
                <w:szCs w:val="20"/>
                <w:lang w:eastAsia="en-US"/>
              </w:rPr>
            </w:pPr>
            <w:r w:rsidRPr="003B0361">
              <w:rPr>
                <w:rFonts w:ascii="Calibri" w:eastAsiaTheme="minorHAnsi" w:hAnsi="Calibri" w:cs="Calibri"/>
                <w:b/>
                <w:bCs/>
                <w:color w:val="000000"/>
                <w:sz w:val="20"/>
                <w:szCs w:val="20"/>
                <w:lang w:eastAsia="en-US"/>
              </w:rPr>
              <w:t xml:space="preserve">20 000 </w:t>
            </w:r>
          </w:p>
        </w:tc>
      </w:tr>
      <w:tr w:rsidR="003B0361" w:rsidRPr="003B0361" w14:paraId="7AEDDC89" w14:textId="77777777">
        <w:trPr>
          <w:trHeight w:val="99"/>
        </w:trPr>
        <w:tc>
          <w:tcPr>
            <w:tcW w:w="5190" w:type="dxa"/>
            <w:tcBorders>
              <w:top w:val="none" w:sz="6" w:space="0" w:color="auto"/>
              <w:bottom w:val="none" w:sz="6" w:space="0" w:color="auto"/>
              <w:right w:val="none" w:sz="6" w:space="0" w:color="auto"/>
            </w:tcBorders>
          </w:tcPr>
          <w:p w14:paraId="60F1A622" w14:textId="77777777" w:rsidR="003B0361" w:rsidRPr="003B0361" w:rsidRDefault="003B0361" w:rsidP="003B0361">
            <w:pPr>
              <w:autoSpaceDE w:val="0"/>
              <w:autoSpaceDN w:val="0"/>
              <w:adjustRightInd w:val="0"/>
              <w:rPr>
                <w:rFonts w:ascii="Calibri" w:eastAsiaTheme="minorHAnsi" w:hAnsi="Calibri" w:cs="Calibri"/>
                <w:color w:val="000000"/>
                <w:sz w:val="20"/>
                <w:szCs w:val="20"/>
                <w:lang w:eastAsia="en-US"/>
              </w:rPr>
            </w:pPr>
            <w:r w:rsidRPr="003B0361">
              <w:rPr>
                <w:rFonts w:ascii="Calibri" w:eastAsiaTheme="minorHAnsi" w:hAnsi="Calibri" w:cs="Calibri"/>
                <w:color w:val="000000"/>
                <w:sz w:val="20"/>
                <w:szCs w:val="20"/>
                <w:lang w:eastAsia="en-US"/>
              </w:rPr>
              <w:t xml:space="preserve">Zgon ubezpieczonego wskutek nieszczęśliwego wypadku </w:t>
            </w:r>
          </w:p>
        </w:tc>
        <w:tc>
          <w:tcPr>
            <w:tcW w:w="5190" w:type="dxa"/>
            <w:tcBorders>
              <w:top w:val="none" w:sz="6" w:space="0" w:color="auto"/>
              <w:left w:val="none" w:sz="6" w:space="0" w:color="auto"/>
              <w:bottom w:val="none" w:sz="6" w:space="0" w:color="auto"/>
            </w:tcBorders>
          </w:tcPr>
          <w:p w14:paraId="317F47AF" w14:textId="77777777" w:rsidR="003B0361" w:rsidRPr="003B0361" w:rsidRDefault="003B0361" w:rsidP="003B0361">
            <w:pPr>
              <w:autoSpaceDE w:val="0"/>
              <w:autoSpaceDN w:val="0"/>
              <w:adjustRightInd w:val="0"/>
              <w:rPr>
                <w:rFonts w:ascii="Calibri" w:eastAsiaTheme="minorHAnsi" w:hAnsi="Calibri" w:cs="Calibri"/>
                <w:color w:val="000000"/>
                <w:sz w:val="20"/>
                <w:szCs w:val="20"/>
                <w:lang w:eastAsia="en-US"/>
              </w:rPr>
            </w:pPr>
            <w:r w:rsidRPr="003B0361">
              <w:rPr>
                <w:rFonts w:ascii="Calibri" w:eastAsiaTheme="minorHAnsi" w:hAnsi="Calibri" w:cs="Calibri"/>
                <w:b/>
                <w:bCs/>
                <w:color w:val="000000"/>
                <w:sz w:val="20"/>
                <w:szCs w:val="20"/>
                <w:lang w:eastAsia="en-US"/>
              </w:rPr>
              <w:t xml:space="preserve">40 000 </w:t>
            </w:r>
          </w:p>
        </w:tc>
      </w:tr>
      <w:tr w:rsidR="003B0361" w:rsidRPr="003B0361" w14:paraId="09826E7A" w14:textId="77777777">
        <w:trPr>
          <w:trHeight w:val="99"/>
        </w:trPr>
        <w:tc>
          <w:tcPr>
            <w:tcW w:w="5190" w:type="dxa"/>
            <w:tcBorders>
              <w:top w:val="none" w:sz="6" w:space="0" w:color="auto"/>
              <w:bottom w:val="none" w:sz="6" w:space="0" w:color="auto"/>
              <w:right w:val="none" w:sz="6" w:space="0" w:color="auto"/>
            </w:tcBorders>
          </w:tcPr>
          <w:p w14:paraId="12327D6A" w14:textId="77777777" w:rsidR="003B0361" w:rsidRPr="003B0361" w:rsidRDefault="003B0361" w:rsidP="003B0361">
            <w:pPr>
              <w:autoSpaceDE w:val="0"/>
              <w:autoSpaceDN w:val="0"/>
              <w:adjustRightInd w:val="0"/>
              <w:rPr>
                <w:rFonts w:ascii="Calibri" w:eastAsiaTheme="minorHAnsi" w:hAnsi="Calibri" w:cs="Calibri"/>
                <w:color w:val="000000"/>
                <w:sz w:val="20"/>
                <w:szCs w:val="20"/>
                <w:lang w:eastAsia="en-US"/>
              </w:rPr>
            </w:pPr>
            <w:r w:rsidRPr="003B0361">
              <w:rPr>
                <w:rFonts w:ascii="Calibri" w:eastAsiaTheme="minorHAnsi" w:hAnsi="Calibri" w:cs="Calibri"/>
                <w:color w:val="000000"/>
                <w:sz w:val="20"/>
                <w:szCs w:val="20"/>
                <w:lang w:eastAsia="en-US"/>
              </w:rPr>
              <w:t xml:space="preserve">Zgon ubezpieczonego w wyniku w nieszczęśliwego wypadku komunikacyjnego </w:t>
            </w:r>
          </w:p>
        </w:tc>
        <w:tc>
          <w:tcPr>
            <w:tcW w:w="5190" w:type="dxa"/>
            <w:tcBorders>
              <w:top w:val="none" w:sz="6" w:space="0" w:color="auto"/>
              <w:left w:val="none" w:sz="6" w:space="0" w:color="auto"/>
              <w:bottom w:val="none" w:sz="6" w:space="0" w:color="auto"/>
            </w:tcBorders>
          </w:tcPr>
          <w:p w14:paraId="360218E9" w14:textId="77777777" w:rsidR="003B0361" w:rsidRPr="003B0361" w:rsidRDefault="003B0361" w:rsidP="003B0361">
            <w:pPr>
              <w:autoSpaceDE w:val="0"/>
              <w:autoSpaceDN w:val="0"/>
              <w:adjustRightInd w:val="0"/>
              <w:rPr>
                <w:rFonts w:ascii="Calibri" w:eastAsiaTheme="minorHAnsi" w:hAnsi="Calibri" w:cs="Calibri"/>
                <w:color w:val="000000"/>
                <w:sz w:val="20"/>
                <w:szCs w:val="20"/>
                <w:lang w:eastAsia="en-US"/>
              </w:rPr>
            </w:pPr>
            <w:r w:rsidRPr="003B0361">
              <w:rPr>
                <w:rFonts w:ascii="Calibri" w:eastAsiaTheme="minorHAnsi" w:hAnsi="Calibri" w:cs="Calibri"/>
                <w:b/>
                <w:bCs/>
                <w:color w:val="000000"/>
                <w:sz w:val="20"/>
                <w:szCs w:val="20"/>
                <w:lang w:eastAsia="en-US"/>
              </w:rPr>
              <w:t xml:space="preserve">80 000 </w:t>
            </w:r>
          </w:p>
        </w:tc>
      </w:tr>
      <w:tr w:rsidR="003B0361" w:rsidRPr="003B0361" w14:paraId="786FF440" w14:textId="77777777">
        <w:trPr>
          <w:trHeight w:val="99"/>
        </w:trPr>
        <w:tc>
          <w:tcPr>
            <w:tcW w:w="5190" w:type="dxa"/>
            <w:tcBorders>
              <w:top w:val="none" w:sz="6" w:space="0" w:color="auto"/>
              <w:bottom w:val="none" w:sz="6" w:space="0" w:color="auto"/>
              <w:right w:val="none" w:sz="6" w:space="0" w:color="auto"/>
            </w:tcBorders>
          </w:tcPr>
          <w:p w14:paraId="6BD4EAE6" w14:textId="77777777" w:rsidR="003B0361" w:rsidRPr="003B0361" w:rsidRDefault="003B0361" w:rsidP="003B0361">
            <w:pPr>
              <w:autoSpaceDE w:val="0"/>
              <w:autoSpaceDN w:val="0"/>
              <w:adjustRightInd w:val="0"/>
              <w:rPr>
                <w:rFonts w:ascii="Calibri" w:eastAsiaTheme="minorHAnsi" w:hAnsi="Calibri" w:cs="Calibri"/>
                <w:color w:val="000000"/>
                <w:sz w:val="20"/>
                <w:szCs w:val="20"/>
                <w:lang w:eastAsia="en-US"/>
              </w:rPr>
            </w:pPr>
            <w:r w:rsidRPr="003B0361">
              <w:rPr>
                <w:rFonts w:ascii="Calibri" w:eastAsiaTheme="minorHAnsi" w:hAnsi="Calibri" w:cs="Calibri"/>
                <w:color w:val="000000"/>
                <w:sz w:val="20"/>
                <w:szCs w:val="20"/>
                <w:lang w:eastAsia="en-US"/>
              </w:rPr>
              <w:t xml:space="preserve">Zgon ubezpieczonego w wyniku nieszczęśliwego wypadku przy pracy </w:t>
            </w:r>
          </w:p>
        </w:tc>
        <w:tc>
          <w:tcPr>
            <w:tcW w:w="5190" w:type="dxa"/>
            <w:tcBorders>
              <w:top w:val="none" w:sz="6" w:space="0" w:color="auto"/>
              <w:left w:val="none" w:sz="6" w:space="0" w:color="auto"/>
              <w:bottom w:val="none" w:sz="6" w:space="0" w:color="auto"/>
            </w:tcBorders>
          </w:tcPr>
          <w:p w14:paraId="62447CAD" w14:textId="77777777" w:rsidR="003B0361" w:rsidRPr="003B0361" w:rsidRDefault="003B0361" w:rsidP="003B0361">
            <w:pPr>
              <w:autoSpaceDE w:val="0"/>
              <w:autoSpaceDN w:val="0"/>
              <w:adjustRightInd w:val="0"/>
              <w:rPr>
                <w:rFonts w:ascii="Calibri" w:eastAsiaTheme="minorHAnsi" w:hAnsi="Calibri" w:cs="Calibri"/>
                <w:color w:val="000000"/>
                <w:sz w:val="20"/>
                <w:szCs w:val="20"/>
                <w:lang w:eastAsia="en-US"/>
              </w:rPr>
            </w:pPr>
            <w:r w:rsidRPr="003B0361">
              <w:rPr>
                <w:rFonts w:ascii="Calibri" w:eastAsiaTheme="minorHAnsi" w:hAnsi="Calibri" w:cs="Calibri"/>
                <w:b/>
                <w:bCs/>
                <w:color w:val="000000"/>
                <w:sz w:val="20"/>
                <w:szCs w:val="20"/>
                <w:lang w:eastAsia="en-US"/>
              </w:rPr>
              <w:t xml:space="preserve">80 000 </w:t>
            </w:r>
          </w:p>
        </w:tc>
      </w:tr>
      <w:tr w:rsidR="003B0361" w:rsidRPr="003B0361" w14:paraId="3997F3B2" w14:textId="77777777">
        <w:trPr>
          <w:trHeight w:val="99"/>
        </w:trPr>
        <w:tc>
          <w:tcPr>
            <w:tcW w:w="5190" w:type="dxa"/>
            <w:tcBorders>
              <w:top w:val="none" w:sz="6" w:space="0" w:color="auto"/>
              <w:bottom w:val="none" w:sz="6" w:space="0" w:color="auto"/>
              <w:right w:val="none" w:sz="6" w:space="0" w:color="auto"/>
            </w:tcBorders>
          </w:tcPr>
          <w:p w14:paraId="79FA41AB" w14:textId="77777777" w:rsidR="003B0361" w:rsidRPr="003B0361" w:rsidRDefault="003B0361" w:rsidP="003B0361">
            <w:pPr>
              <w:autoSpaceDE w:val="0"/>
              <w:autoSpaceDN w:val="0"/>
              <w:adjustRightInd w:val="0"/>
              <w:rPr>
                <w:rFonts w:ascii="Calibri" w:eastAsiaTheme="minorHAnsi" w:hAnsi="Calibri" w:cs="Calibri"/>
                <w:color w:val="000000"/>
                <w:sz w:val="20"/>
                <w:szCs w:val="20"/>
                <w:lang w:eastAsia="en-US"/>
              </w:rPr>
            </w:pPr>
            <w:r w:rsidRPr="003B0361">
              <w:rPr>
                <w:rFonts w:ascii="Calibri" w:eastAsiaTheme="minorHAnsi" w:hAnsi="Calibri" w:cs="Calibri"/>
                <w:color w:val="000000"/>
                <w:sz w:val="20"/>
                <w:szCs w:val="20"/>
                <w:lang w:eastAsia="en-US"/>
              </w:rPr>
              <w:t xml:space="preserve">Zgon ubezpieczonego w wyniku nieszczęśliwego wypadku komunikacyjnego przy pracy </w:t>
            </w:r>
          </w:p>
        </w:tc>
        <w:tc>
          <w:tcPr>
            <w:tcW w:w="5190" w:type="dxa"/>
            <w:tcBorders>
              <w:top w:val="none" w:sz="6" w:space="0" w:color="auto"/>
              <w:left w:val="none" w:sz="6" w:space="0" w:color="auto"/>
              <w:bottom w:val="none" w:sz="6" w:space="0" w:color="auto"/>
            </w:tcBorders>
          </w:tcPr>
          <w:p w14:paraId="10B6383B" w14:textId="77777777" w:rsidR="003B0361" w:rsidRPr="003B0361" w:rsidRDefault="003B0361" w:rsidP="003B0361">
            <w:pPr>
              <w:autoSpaceDE w:val="0"/>
              <w:autoSpaceDN w:val="0"/>
              <w:adjustRightInd w:val="0"/>
              <w:rPr>
                <w:rFonts w:ascii="Calibri" w:eastAsiaTheme="minorHAnsi" w:hAnsi="Calibri" w:cs="Calibri"/>
                <w:color w:val="000000"/>
                <w:sz w:val="20"/>
                <w:szCs w:val="20"/>
                <w:lang w:eastAsia="en-US"/>
              </w:rPr>
            </w:pPr>
            <w:r w:rsidRPr="003B0361">
              <w:rPr>
                <w:rFonts w:ascii="Calibri" w:eastAsiaTheme="minorHAnsi" w:hAnsi="Calibri" w:cs="Calibri"/>
                <w:b/>
                <w:bCs/>
                <w:color w:val="000000"/>
                <w:sz w:val="20"/>
                <w:szCs w:val="20"/>
                <w:lang w:eastAsia="en-US"/>
              </w:rPr>
              <w:t xml:space="preserve">120 000 </w:t>
            </w:r>
          </w:p>
        </w:tc>
      </w:tr>
    </w:tbl>
    <w:p w14:paraId="39744096" w14:textId="16A4B87F" w:rsidR="003B0361" w:rsidRDefault="000F0630" w:rsidP="00CA2E82">
      <w:pPr>
        <w:pStyle w:val="Akapitzlist"/>
        <w:tabs>
          <w:tab w:val="left" w:pos="426"/>
        </w:tabs>
        <w:spacing w:before="60" w:after="60" w:line="288" w:lineRule="auto"/>
        <w:ind w:left="0"/>
        <w:jc w:val="both"/>
        <w:rPr>
          <w:rFonts w:cstheme="minorHAnsi"/>
          <w:bCs/>
          <w:iCs/>
          <w:color w:val="000000" w:themeColor="text1"/>
        </w:rPr>
      </w:pPr>
      <w:r w:rsidRPr="00CA2E82">
        <w:rPr>
          <w:rFonts w:cstheme="minorHAnsi"/>
          <w:bCs/>
          <w:iCs/>
          <w:color w:val="000000" w:themeColor="text1"/>
        </w:rPr>
        <w:t>7.3</w:t>
      </w:r>
      <w:r w:rsidRPr="00CA2E82">
        <w:rPr>
          <w:rFonts w:cstheme="minorHAnsi"/>
          <w:bCs/>
          <w:iCs/>
          <w:color w:val="000000" w:themeColor="text1"/>
        </w:rPr>
        <w:tab/>
        <w:t>Indywidualna Kontynuacja Ubezpieczenia-</w:t>
      </w:r>
      <w:r>
        <w:rPr>
          <w:rFonts w:cstheme="minorHAnsi"/>
          <w:b/>
          <w:iCs/>
          <w:color w:val="000000" w:themeColor="text1"/>
        </w:rPr>
        <w:t xml:space="preserve"> </w:t>
      </w:r>
      <w:r w:rsidRPr="00CA2E82">
        <w:rPr>
          <w:rFonts w:cstheme="minorHAnsi"/>
          <w:bCs/>
          <w:iCs/>
          <w:color w:val="000000" w:themeColor="text1"/>
        </w:rPr>
        <w:t xml:space="preserve">gwarantująca </w:t>
      </w:r>
      <w:r w:rsidR="00CA2E82" w:rsidRPr="00CA2E82">
        <w:rPr>
          <w:rFonts w:cstheme="minorHAnsi"/>
          <w:bCs/>
          <w:iCs/>
          <w:color w:val="000000" w:themeColor="text1"/>
        </w:rPr>
        <w:t>pełn</w:t>
      </w:r>
      <w:r w:rsidR="00CA2E82">
        <w:rPr>
          <w:rFonts w:cstheme="minorHAnsi"/>
          <w:bCs/>
          <w:iCs/>
          <w:color w:val="000000" w:themeColor="text1"/>
        </w:rPr>
        <w:t>y</w:t>
      </w:r>
      <w:r w:rsidR="00CA2E82" w:rsidRPr="00CA2E82">
        <w:rPr>
          <w:rFonts w:cstheme="minorHAnsi"/>
          <w:bCs/>
          <w:iCs/>
          <w:color w:val="000000" w:themeColor="text1"/>
        </w:rPr>
        <w:t xml:space="preserve"> zakres ubezpieczenia</w:t>
      </w:r>
      <w:r w:rsidR="00CA2E82">
        <w:rPr>
          <w:rFonts w:cstheme="minorHAnsi"/>
          <w:bCs/>
          <w:iCs/>
          <w:color w:val="000000" w:themeColor="text1"/>
        </w:rPr>
        <w:t xml:space="preserve"> </w:t>
      </w:r>
      <w:r w:rsidR="00CA2E82" w:rsidRPr="00CA2E82">
        <w:rPr>
          <w:rFonts w:cstheme="minorHAnsi"/>
          <w:bCs/>
          <w:iCs/>
          <w:color w:val="000000" w:themeColor="text1"/>
        </w:rPr>
        <w:t>w pierwszym roku jej trwania. W kolejnych latach zgodnie z wytycznymi pkt. 4.4</w:t>
      </w:r>
      <w:r w:rsidR="00A61FD8">
        <w:rPr>
          <w:rFonts w:cstheme="minorHAnsi"/>
          <w:bCs/>
          <w:iCs/>
          <w:color w:val="000000" w:themeColor="text1"/>
        </w:rPr>
        <w:t xml:space="preserve"> OPZ</w:t>
      </w:r>
      <w:r w:rsidR="00CA2E82" w:rsidRPr="00CA2E82">
        <w:rPr>
          <w:rFonts w:cstheme="minorHAnsi"/>
          <w:bCs/>
          <w:iCs/>
          <w:color w:val="000000" w:themeColor="text1"/>
        </w:rPr>
        <w:t>, gdzie Ubezpieczony wybiera jeden z 3 oferowanych zakresów Indywidualnej Kontynuacji</w:t>
      </w:r>
      <w:r w:rsidR="00CA2E82">
        <w:rPr>
          <w:rFonts w:cstheme="minorHAnsi"/>
          <w:bCs/>
          <w:iCs/>
          <w:color w:val="000000" w:themeColor="text1"/>
        </w:rPr>
        <w:t>.</w:t>
      </w:r>
    </w:p>
    <w:p w14:paraId="40D414DA" w14:textId="48469543" w:rsidR="00CA2E82" w:rsidRDefault="00CA2E82" w:rsidP="003B0361">
      <w:pPr>
        <w:pStyle w:val="Akapitzlist"/>
        <w:spacing w:before="60" w:after="60" w:line="288" w:lineRule="auto"/>
        <w:ind w:left="360"/>
        <w:jc w:val="both"/>
        <w:rPr>
          <w:rFonts w:cstheme="minorHAnsi"/>
          <w:bCs/>
          <w:iCs/>
          <w:color w:val="000000" w:themeColor="text1"/>
        </w:rPr>
      </w:pPr>
      <w:r w:rsidRPr="00A61FD8">
        <w:rPr>
          <w:rFonts w:cstheme="minorHAnsi"/>
          <w:bCs/>
          <w:iCs/>
          <w:color w:val="000000" w:themeColor="text1"/>
        </w:rPr>
        <w:t>Wykonawcy przyjmując powyższą klauzulę otrzymują punkty zgodnie z Kryterium Oceny ofert</w:t>
      </w:r>
      <w:r w:rsidR="00A61FD8">
        <w:rPr>
          <w:rFonts w:cstheme="minorHAnsi"/>
          <w:bCs/>
          <w:iCs/>
          <w:color w:val="000000" w:themeColor="text1"/>
        </w:rPr>
        <w:t>.</w:t>
      </w:r>
    </w:p>
    <w:p w14:paraId="4BAD8947" w14:textId="77777777" w:rsidR="006A08F0" w:rsidRPr="00A61FD8" w:rsidRDefault="006A08F0" w:rsidP="003B0361">
      <w:pPr>
        <w:pStyle w:val="Akapitzlist"/>
        <w:spacing w:before="60" w:after="60" w:line="288" w:lineRule="auto"/>
        <w:ind w:left="360"/>
        <w:jc w:val="both"/>
        <w:rPr>
          <w:rFonts w:cstheme="minorHAnsi"/>
          <w:bCs/>
          <w:iCs/>
          <w:color w:val="000000" w:themeColor="text1"/>
        </w:rPr>
      </w:pPr>
    </w:p>
    <w:p w14:paraId="68E29D65" w14:textId="77777777" w:rsidR="00E71E83" w:rsidRPr="00E71E83" w:rsidRDefault="00E71E83" w:rsidP="008B6910">
      <w:pPr>
        <w:numPr>
          <w:ilvl w:val="0"/>
          <w:numId w:val="103"/>
        </w:numPr>
        <w:spacing w:before="60" w:after="60" w:line="288" w:lineRule="auto"/>
        <w:contextualSpacing/>
        <w:jc w:val="both"/>
        <w:rPr>
          <w:rFonts w:asciiTheme="minorHAnsi" w:hAnsiTheme="minorHAnsi" w:cstheme="minorHAnsi"/>
          <w:b/>
          <w:iCs/>
          <w:color w:val="000000" w:themeColor="text1"/>
        </w:rPr>
      </w:pPr>
      <w:r w:rsidRPr="00E71E83">
        <w:rPr>
          <w:rFonts w:asciiTheme="minorHAnsi" w:hAnsiTheme="minorHAnsi" w:cstheme="minorHAnsi"/>
          <w:b/>
          <w:iCs/>
          <w:color w:val="000000" w:themeColor="text1"/>
        </w:rPr>
        <w:t>STRUKTURA WIEKOWO PŁCIOWA</w:t>
      </w:r>
    </w:p>
    <w:p w14:paraId="58BD2D3E" w14:textId="13723AC3" w:rsidR="00E71E83" w:rsidRPr="00E71E83" w:rsidRDefault="00E71E83" w:rsidP="00E71E83">
      <w:pPr>
        <w:tabs>
          <w:tab w:val="left" w:pos="284"/>
        </w:tabs>
        <w:spacing w:before="60" w:after="60" w:line="288" w:lineRule="auto"/>
        <w:jc w:val="both"/>
        <w:rPr>
          <w:rFonts w:asciiTheme="minorHAnsi" w:hAnsiTheme="minorHAnsi" w:cstheme="minorHAnsi"/>
          <w:bCs/>
          <w:iCs/>
          <w:color w:val="000000" w:themeColor="text1"/>
          <w:sz w:val="20"/>
          <w:szCs w:val="20"/>
        </w:rPr>
      </w:pPr>
      <w:r w:rsidRPr="00E71E83">
        <w:rPr>
          <w:rFonts w:asciiTheme="minorHAnsi" w:hAnsiTheme="minorHAnsi" w:cstheme="minorHAnsi"/>
          <w:bCs/>
          <w:iCs/>
          <w:color w:val="000000" w:themeColor="text1"/>
          <w:sz w:val="20"/>
          <w:szCs w:val="20"/>
        </w:rPr>
        <w:t xml:space="preserve">Struktura zatrudnienia pracowników Zamawiającego wg stanu na dzień </w:t>
      </w:r>
      <w:r w:rsidR="0002565B" w:rsidRPr="00125FD1">
        <w:rPr>
          <w:rFonts w:asciiTheme="minorHAnsi" w:hAnsiTheme="minorHAnsi" w:cstheme="minorHAnsi"/>
          <w:b/>
          <w:bCs/>
          <w:sz w:val="20"/>
          <w:szCs w:val="20"/>
        </w:rPr>
        <w:t>1.0</w:t>
      </w:r>
      <w:r w:rsidR="003B0361">
        <w:rPr>
          <w:rFonts w:asciiTheme="minorHAnsi" w:hAnsiTheme="minorHAnsi" w:cstheme="minorHAnsi"/>
          <w:b/>
          <w:bCs/>
          <w:sz w:val="20"/>
          <w:szCs w:val="20"/>
        </w:rPr>
        <w:t>3</w:t>
      </w:r>
      <w:r w:rsidR="0002565B" w:rsidRPr="00125FD1">
        <w:rPr>
          <w:rFonts w:asciiTheme="minorHAnsi" w:hAnsiTheme="minorHAnsi" w:cstheme="minorHAnsi"/>
          <w:b/>
          <w:bCs/>
          <w:sz w:val="20"/>
          <w:szCs w:val="20"/>
        </w:rPr>
        <w:t>.202</w:t>
      </w:r>
      <w:r w:rsidR="003B0361">
        <w:rPr>
          <w:rFonts w:asciiTheme="minorHAnsi" w:hAnsiTheme="minorHAnsi" w:cstheme="minorHAnsi"/>
          <w:b/>
          <w:bCs/>
          <w:sz w:val="20"/>
          <w:szCs w:val="20"/>
        </w:rPr>
        <w:t>3</w:t>
      </w:r>
      <w:r w:rsidRPr="00125FD1">
        <w:rPr>
          <w:rFonts w:asciiTheme="minorHAnsi" w:hAnsiTheme="minorHAnsi" w:cstheme="minorHAnsi"/>
          <w:b/>
          <w:bCs/>
          <w:sz w:val="20"/>
          <w:szCs w:val="20"/>
        </w:rPr>
        <w:t xml:space="preserve"> </w:t>
      </w:r>
      <w:r w:rsidRPr="00125FD1">
        <w:rPr>
          <w:rFonts w:asciiTheme="minorHAnsi" w:hAnsiTheme="minorHAnsi" w:cstheme="minorHAnsi"/>
          <w:b/>
          <w:bCs/>
          <w:iCs/>
          <w:color w:val="000000" w:themeColor="text1"/>
          <w:sz w:val="20"/>
          <w:szCs w:val="20"/>
        </w:rPr>
        <w:t>r.</w:t>
      </w:r>
      <w:r w:rsidRPr="00E71E83">
        <w:rPr>
          <w:rFonts w:asciiTheme="minorHAnsi" w:hAnsiTheme="minorHAnsi" w:cstheme="minorHAnsi"/>
          <w:bCs/>
          <w:iCs/>
          <w:color w:val="000000" w:themeColor="text1"/>
          <w:sz w:val="20"/>
          <w:szCs w:val="20"/>
        </w:rPr>
        <w:t xml:space="preserve"> – stanowi Załącznik do Specyfikacji Warunków Zamówienia.</w:t>
      </w:r>
    </w:p>
    <w:p w14:paraId="6C7D7F88" w14:textId="77777777" w:rsidR="00E71E83" w:rsidRPr="00E71E83" w:rsidRDefault="00E71E83" w:rsidP="00E71E83">
      <w:pPr>
        <w:tabs>
          <w:tab w:val="left" w:pos="284"/>
        </w:tabs>
        <w:spacing w:before="60" w:after="60" w:line="288" w:lineRule="auto"/>
        <w:jc w:val="both"/>
        <w:rPr>
          <w:rFonts w:asciiTheme="minorHAnsi" w:hAnsiTheme="minorHAnsi" w:cstheme="minorHAnsi"/>
          <w:bCs/>
          <w:iCs/>
          <w:color w:val="000000" w:themeColor="text1"/>
          <w:sz w:val="20"/>
          <w:szCs w:val="20"/>
        </w:rPr>
      </w:pPr>
    </w:p>
    <w:p w14:paraId="259286B5" w14:textId="77777777" w:rsidR="00E71E83" w:rsidRPr="00E71E83" w:rsidRDefault="00E71E83" w:rsidP="00E71E83">
      <w:pPr>
        <w:tabs>
          <w:tab w:val="left" w:pos="284"/>
        </w:tabs>
        <w:spacing w:before="60" w:after="60" w:line="288" w:lineRule="auto"/>
        <w:jc w:val="both"/>
        <w:rPr>
          <w:rFonts w:asciiTheme="minorHAnsi" w:hAnsiTheme="minorHAnsi" w:cstheme="minorHAnsi"/>
          <w:bCs/>
          <w:iCs/>
          <w:color w:val="000000" w:themeColor="text1"/>
          <w:sz w:val="20"/>
          <w:szCs w:val="20"/>
        </w:rPr>
      </w:pPr>
    </w:p>
    <w:p w14:paraId="0146A2CD" w14:textId="77777777" w:rsidR="00E71E83" w:rsidRPr="00E71E83" w:rsidRDefault="00E71E83" w:rsidP="00E71E83">
      <w:pPr>
        <w:spacing w:before="60" w:after="60" w:line="288" w:lineRule="auto"/>
        <w:ind w:left="1134" w:hanging="850"/>
        <w:contextualSpacing/>
        <w:jc w:val="both"/>
        <w:rPr>
          <w:rFonts w:asciiTheme="minorHAnsi" w:hAnsiTheme="minorHAnsi" w:cstheme="minorHAnsi"/>
          <w:bCs/>
          <w:iCs/>
          <w:color w:val="000000" w:themeColor="text1"/>
          <w:sz w:val="20"/>
          <w:szCs w:val="20"/>
        </w:rPr>
      </w:pPr>
    </w:p>
    <w:p w14:paraId="0DE04C2C" w14:textId="77777777" w:rsidR="00E71E83" w:rsidRPr="00E71E83" w:rsidRDefault="00E71E83" w:rsidP="00E71E83">
      <w:pPr>
        <w:spacing w:before="60" w:after="60" w:line="288" w:lineRule="auto"/>
        <w:ind w:left="1134" w:hanging="850"/>
        <w:contextualSpacing/>
        <w:jc w:val="both"/>
        <w:rPr>
          <w:rFonts w:asciiTheme="minorHAnsi" w:hAnsiTheme="minorHAnsi" w:cstheme="minorHAnsi"/>
          <w:b/>
          <w:iCs/>
          <w:color w:val="000000" w:themeColor="text1"/>
        </w:rPr>
      </w:pPr>
    </w:p>
    <w:p w14:paraId="70D6E237" w14:textId="77777777" w:rsidR="00E71E83" w:rsidRPr="00E71E83" w:rsidRDefault="00E71E83" w:rsidP="00E71E83">
      <w:pPr>
        <w:spacing w:before="60" w:after="60" w:line="288" w:lineRule="auto"/>
        <w:ind w:left="1134" w:hanging="850"/>
        <w:contextualSpacing/>
        <w:jc w:val="both"/>
        <w:rPr>
          <w:rFonts w:asciiTheme="minorHAnsi" w:hAnsiTheme="minorHAnsi" w:cstheme="minorHAnsi"/>
          <w:b/>
          <w:iCs/>
          <w:color w:val="000000" w:themeColor="text1"/>
        </w:rPr>
      </w:pPr>
    </w:p>
    <w:p w14:paraId="7EB14017" w14:textId="77777777" w:rsidR="00E71E83" w:rsidRPr="00E71E83" w:rsidRDefault="00E71E83" w:rsidP="00E71E83">
      <w:pPr>
        <w:spacing w:before="60" w:after="60" w:line="288" w:lineRule="auto"/>
        <w:ind w:left="426" w:hanging="284"/>
        <w:contextualSpacing/>
        <w:jc w:val="both"/>
        <w:rPr>
          <w:rFonts w:asciiTheme="minorHAnsi" w:hAnsiTheme="minorHAnsi" w:cstheme="minorHAnsi"/>
          <w:color w:val="000000" w:themeColor="text1"/>
          <w:sz w:val="20"/>
          <w:szCs w:val="20"/>
        </w:rPr>
      </w:pPr>
    </w:p>
    <w:p w14:paraId="298E26FC" w14:textId="77777777" w:rsidR="00E71E83" w:rsidRPr="00900358" w:rsidRDefault="00E71E83" w:rsidP="00671510">
      <w:pPr>
        <w:spacing w:line="276" w:lineRule="auto"/>
        <w:rPr>
          <w:rFonts w:ascii="Arial" w:hAnsi="Arial" w:cs="Arial"/>
          <w:b/>
          <w:color w:val="FF0000"/>
          <w:sz w:val="20"/>
          <w:szCs w:val="20"/>
        </w:rPr>
      </w:pPr>
    </w:p>
    <w:sectPr w:rsidR="00E71E83" w:rsidRPr="00900358" w:rsidSect="00716556">
      <w:headerReference w:type="even" r:id="rId21"/>
      <w:headerReference w:type="default" r:id="rId22"/>
      <w:footerReference w:type="default" r:id="rId23"/>
      <w:footerReference w:type="first" r:id="rId24"/>
      <w:pgSz w:w="11906" w:h="16838"/>
      <w:pgMar w:top="993" w:right="849"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51701" w14:textId="77777777" w:rsidR="00552F71" w:rsidRDefault="00552F71" w:rsidP="00C140B5">
      <w:r>
        <w:separator/>
      </w:r>
    </w:p>
  </w:endnote>
  <w:endnote w:type="continuationSeparator" w:id="0">
    <w:p w14:paraId="5F3CD004" w14:textId="77777777" w:rsidR="00552F71" w:rsidRDefault="00552F71" w:rsidP="00C140B5">
      <w:r>
        <w:continuationSeparator/>
      </w:r>
    </w:p>
  </w:endnote>
  <w:endnote w:type="continuationNotice" w:id="1">
    <w:p w14:paraId="49EC0AF6" w14:textId="77777777" w:rsidR="00552F71" w:rsidRDefault="00552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PL Times New Roman">
    <w:altName w:val="Times New Roman"/>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ans">
    <w:charset w:val="EE"/>
    <w:family w:val="swiss"/>
    <w:pitch w:val="variable"/>
    <w:sig w:usb0="E0000AFF" w:usb1="500078FF" w:usb2="00000021" w:usb3="00000000" w:csb0="000001BF" w:csb1="00000000"/>
  </w:font>
  <w:font w:name="Ubuntu Light">
    <w:altName w:val="Calibri"/>
    <w:charset w:val="00"/>
    <w:family w:val="swiss"/>
    <w:pitch w:val="variable"/>
    <w:sig w:usb0="E00002F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099362823"/>
      <w:docPartObj>
        <w:docPartGallery w:val="Page Numbers (Bottom of Page)"/>
        <w:docPartUnique/>
      </w:docPartObj>
    </w:sdtPr>
    <w:sdtContent>
      <w:p w14:paraId="4BB81BBE" w14:textId="62E2DAAD" w:rsidR="00552F71" w:rsidRPr="00F91A4F" w:rsidRDefault="00552F71">
        <w:pPr>
          <w:pStyle w:val="Stopka"/>
          <w:jc w:val="right"/>
          <w:rPr>
            <w:rFonts w:asciiTheme="minorHAnsi" w:hAnsiTheme="minorHAnsi" w:cstheme="minorHAnsi"/>
          </w:rPr>
        </w:pPr>
        <w:r w:rsidRPr="00F91A4F">
          <w:rPr>
            <w:rFonts w:asciiTheme="minorHAnsi" w:hAnsiTheme="minorHAnsi" w:cstheme="minorHAnsi"/>
            <w:sz w:val="16"/>
            <w:szCs w:val="16"/>
          </w:rPr>
          <w:t xml:space="preserve"> </w:t>
        </w:r>
        <w:r w:rsidRPr="00F91A4F">
          <w:rPr>
            <w:rFonts w:asciiTheme="minorHAnsi" w:hAnsiTheme="minorHAnsi" w:cstheme="minorHAnsi"/>
            <w:sz w:val="16"/>
            <w:szCs w:val="16"/>
          </w:rPr>
          <w:fldChar w:fldCharType="begin"/>
        </w:r>
        <w:r w:rsidRPr="00F91A4F">
          <w:rPr>
            <w:rFonts w:asciiTheme="minorHAnsi" w:hAnsiTheme="minorHAnsi" w:cstheme="minorHAnsi"/>
            <w:sz w:val="16"/>
            <w:szCs w:val="16"/>
          </w:rPr>
          <w:instrText>PAGE   \* MERGEFORMAT</w:instrText>
        </w:r>
        <w:r w:rsidRPr="00F91A4F">
          <w:rPr>
            <w:rFonts w:asciiTheme="minorHAnsi" w:hAnsiTheme="minorHAnsi" w:cstheme="minorHAnsi"/>
            <w:sz w:val="16"/>
            <w:szCs w:val="16"/>
          </w:rPr>
          <w:fldChar w:fldCharType="separate"/>
        </w:r>
        <w:r>
          <w:rPr>
            <w:rFonts w:asciiTheme="minorHAnsi" w:hAnsiTheme="minorHAnsi" w:cstheme="minorHAnsi"/>
            <w:noProof/>
            <w:sz w:val="16"/>
            <w:szCs w:val="16"/>
          </w:rPr>
          <w:t>36</w:t>
        </w:r>
        <w:r w:rsidRPr="00F91A4F">
          <w:rPr>
            <w:rFonts w:asciiTheme="minorHAnsi" w:hAnsiTheme="minorHAnsi" w:cstheme="minorHAnsi"/>
            <w:sz w:val="16"/>
            <w:szCs w:val="16"/>
          </w:rPr>
          <w:fldChar w:fldCharType="end"/>
        </w:r>
      </w:p>
    </w:sdtContent>
  </w:sdt>
  <w:p w14:paraId="710D3617" w14:textId="2FCEE645" w:rsidR="00552F71" w:rsidRPr="00CA757B" w:rsidRDefault="00552F71" w:rsidP="00E71E83">
    <w:pPr>
      <w:tabs>
        <w:tab w:val="center" w:pos="4536"/>
        <w:tab w:val="right" w:pos="9072"/>
      </w:tabs>
      <w:suppressAutoHyphens/>
      <w:ind w:left="426" w:right="565"/>
      <w:jc w:val="center"/>
      <w:rPr>
        <w:rFonts w:asciiTheme="minorHAnsi" w:hAnsiTheme="minorHAnsi" w:cstheme="minorHAnsi"/>
        <w:sz w:val="16"/>
        <w:szCs w:val="16"/>
        <w:lang w:eastAsia="ar-SA"/>
      </w:rPr>
    </w:pPr>
    <w:r w:rsidRPr="00F91A4F">
      <w:rPr>
        <w:rFonts w:asciiTheme="minorHAnsi" w:hAnsiTheme="minorHAnsi" w:cstheme="minorHAnsi"/>
        <w:sz w:val="18"/>
        <w:szCs w:val="18"/>
        <w:lang w:val="x-none" w:eastAsia="ar-SA"/>
      </w:rPr>
      <w:t>________________________________________________________________________________</w:t>
    </w:r>
    <w:r w:rsidRPr="00F91A4F">
      <w:rPr>
        <w:rFonts w:asciiTheme="minorHAnsi" w:hAnsiTheme="minorHAnsi" w:cstheme="minorHAnsi"/>
        <w:sz w:val="18"/>
        <w:szCs w:val="18"/>
        <w:lang w:val="x-none" w:eastAsia="ar-SA"/>
      </w:rPr>
      <w:br/>
    </w:r>
  </w:p>
  <w:p w14:paraId="22E10A0B" w14:textId="77777777" w:rsidR="00552F71" w:rsidRPr="00F91A4F" w:rsidRDefault="00552F71" w:rsidP="00E71E83">
    <w:pPr>
      <w:pStyle w:val="Stopka"/>
      <w:jc w:val="right"/>
      <w:rPr>
        <w:rFonts w:asciiTheme="minorHAnsi" w:hAnsiTheme="minorHAnsi" w:cstheme="minorHAnsi"/>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sz w:val="20"/>
        <w:szCs w:val="20"/>
      </w:rPr>
      <w:id w:val="-1596932293"/>
      <w:docPartObj>
        <w:docPartGallery w:val="Page Numbers (Bottom of Page)"/>
        <w:docPartUnique/>
      </w:docPartObj>
    </w:sdtPr>
    <w:sdtContent>
      <w:p w14:paraId="5EEB25A0" w14:textId="77777777" w:rsidR="00552F71" w:rsidRPr="00B004F7" w:rsidRDefault="00552F71">
        <w:pPr>
          <w:pStyle w:val="Stopka"/>
          <w:jc w:val="right"/>
          <w:rPr>
            <w:rFonts w:ascii="Times New Roman" w:eastAsiaTheme="majorEastAsia" w:hAnsi="Times New Roman"/>
            <w:sz w:val="20"/>
            <w:szCs w:val="20"/>
          </w:rPr>
        </w:pPr>
        <w:r w:rsidRPr="00B004F7">
          <w:rPr>
            <w:rFonts w:ascii="Times New Roman" w:eastAsiaTheme="majorEastAsia" w:hAnsi="Times New Roman"/>
            <w:sz w:val="20"/>
            <w:szCs w:val="20"/>
          </w:rPr>
          <w:t xml:space="preserve">str. </w:t>
        </w:r>
        <w:r w:rsidRPr="00B004F7">
          <w:rPr>
            <w:rFonts w:ascii="Times New Roman" w:eastAsiaTheme="minorEastAsia" w:hAnsi="Times New Roman"/>
            <w:sz w:val="20"/>
            <w:szCs w:val="20"/>
          </w:rPr>
          <w:fldChar w:fldCharType="begin"/>
        </w:r>
        <w:r w:rsidRPr="00B004F7">
          <w:rPr>
            <w:rFonts w:ascii="Times New Roman" w:hAnsi="Times New Roman"/>
            <w:sz w:val="20"/>
            <w:szCs w:val="20"/>
          </w:rPr>
          <w:instrText>PAGE    \* MERGEFORMAT</w:instrText>
        </w:r>
        <w:r w:rsidRPr="00B004F7">
          <w:rPr>
            <w:rFonts w:ascii="Times New Roman" w:eastAsiaTheme="minorEastAsia" w:hAnsi="Times New Roman"/>
            <w:sz w:val="20"/>
            <w:szCs w:val="20"/>
          </w:rPr>
          <w:fldChar w:fldCharType="separate"/>
        </w:r>
        <w:r w:rsidRPr="00203134">
          <w:rPr>
            <w:rFonts w:ascii="Times New Roman" w:eastAsiaTheme="majorEastAsia" w:hAnsi="Times New Roman"/>
            <w:noProof/>
            <w:sz w:val="20"/>
            <w:szCs w:val="20"/>
          </w:rPr>
          <w:t>11</w:t>
        </w:r>
        <w:r w:rsidRPr="00B004F7">
          <w:rPr>
            <w:rFonts w:ascii="Times New Roman" w:eastAsiaTheme="majorEastAsia" w:hAnsi="Times New Roman"/>
            <w:sz w:val="20"/>
            <w:szCs w:val="20"/>
          </w:rPr>
          <w:fldChar w:fldCharType="end"/>
        </w:r>
      </w:p>
    </w:sdtContent>
  </w:sdt>
  <w:p w14:paraId="7E0F4842" w14:textId="77777777" w:rsidR="00552F71" w:rsidRDefault="00552F7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F4125" w14:textId="77777777" w:rsidR="00552F71" w:rsidRDefault="00552F71">
    <w:pPr>
      <w:pStyle w:val="Stopk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15F1D" w14:textId="77777777" w:rsidR="00552F71" w:rsidRDefault="00552F71" w:rsidP="00C140B5">
      <w:r>
        <w:separator/>
      </w:r>
    </w:p>
  </w:footnote>
  <w:footnote w:type="continuationSeparator" w:id="0">
    <w:p w14:paraId="096A0B47" w14:textId="77777777" w:rsidR="00552F71" w:rsidRDefault="00552F71" w:rsidP="00C140B5">
      <w:r>
        <w:continuationSeparator/>
      </w:r>
    </w:p>
  </w:footnote>
  <w:footnote w:type="continuationNotice" w:id="1">
    <w:p w14:paraId="4D16E427" w14:textId="77777777" w:rsidR="00552F71" w:rsidRDefault="00552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1F0EF" w14:textId="5ACBAB47" w:rsidR="00552F71" w:rsidRPr="00F91A4F" w:rsidRDefault="00552F71" w:rsidP="00E71E83">
    <w:pPr>
      <w:tabs>
        <w:tab w:val="left" w:pos="7089"/>
      </w:tabs>
      <w:contextualSpacing/>
      <w:jc w:val="center"/>
      <w:rPr>
        <w:rFonts w:asciiTheme="minorHAnsi" w:hAnsiTheme="minorHAnsi" w:cstheme="minorHAnsi"/>
      </w:rPr>
    </w:pPr>
  </w:p>
  <w:p w14:paraId="12150839" w14:textId="77777777" w:rsidR="00552F71" w:rsidRPr="00F91A4F" w:rsidRDefault="00552F71" w:rsidP="00E71E83">
    <w:pPr>
      <w:pStyle w:val="Nagwek"/>
      <w:contextualSpacing/>
      <w:jc w:val="cent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ED603" w14:textId="77777777" w:rsidR="00552F71" w:rsidRDefault="00552F7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AE53125" w14:textId="77777777" w:rsidR="00552F71" w:rsidRDefault="00552F7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4CBFB" w14:textId="77777777" w:rsidR="00552F71" w:rsidRDefault="00552F71">
    <w:pPr>
      <w:pStyle w:val="Nagwek"/>
      <w:framePr w:wrap="around" w:vAnchor="text" w:hAnchor="margin" w:xAlign="center" w:y="1"/>
      <w:rPr>
        <w:rStyle w:val="Numerstrony"/>
        <w:sz w:val="16"/>
      </w:rPr>
    </w:pPr>
  </w:p>
  <w:p w14:paraId="596229A9" w14:textId="77777777" w:rsidR="00552F71" w:rsidRDefault="00552F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A1BC440E"/>
    <w:lvl w:ilvl="0">
      <w:start w:val="1"/>
      <w:numFmt w:val="bullet"/>
      <w:pStyle w:val="Listapunktowana4"/>
      <w:lvlText w:val=""/>
      <w:lvlJc w:val="left"/>
      <w:pPr>
        <w:tabs>
          <w:tab w:val="num" w:pos="4182"/>
        </w:tabs>
        <w:ind w:left="4182" w:hanging="360"/>
      </w:pPr>
      <w:rPr>
        <w:rFonts w:ascii="Symbol" w:hAnsi="Symbol" w:hint="default"/>
      </w:rPr>
    </w:lvl>
  </w:abstractNum>
  <w:abstractNum w:abstractNumId="1" w15:restartNumberingAfterBreak="0">
    <w:nsid w:val="FFFFFF82"/>
    <w:multiLevelType w:val="singleLevel"/>
    <w:tmpl w:val="CCDA3DA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A5C9AB2"/>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0000003"/>
    <w:multiLevelType w:val="singleLevel"/>
    <w:tmpl w:val="3904C72A"/>
    <w:name w:val="WW8Num3"/>
    <w:lvl w:ilvl="0">
      <w:start w:val="1"/>
      <w:numFmt w:val="decimal"/>
      <w:lvlText w:val="%1."/>
      <w:lvlJc w:val="left"/>
      <w:pPr>
        <w:tabs>
          <w:tab w:val="num" w:pos="720"/>
        </w:tabs>
        <w:ind w:left="720" w:hanging="360"/>
      </w:pPr>
      <w:rPr>
        <w:rFonts w:hint="default"/>
        <w:b w:val="0"/>
      </w:rPr>
    </w:lvl>
  </w:abstractNum>
  <w:abstractNum w:abstractNumId="4" w15:restartNumberingAfterBreak="0">
    <w:nsid w:val="00000005"/>
    <w:multiLevelType w:val="singleLevel"/>
    <w:tmpl w:val="00000017"/>
    <w:name w:val="WW8Num27"/>
    <w:lvl w:ilvl="0">
      <w:start w:val="1"/>
      <w:numFmt w:val="decimal"/>
      <w:lvlText w:val="%1)"/>
      <w:lvlJc w:val="left"/>
      <w:pPr>
        <w:ind w:left="360" w:hanging="360"/>
      </w:pPr>
      <w:rPr>
        <w:rFonts w:ascii="Times New Roman" w:hAnsi="Times New Roman" w:cs="Times New Roman" w:hint="default"/>
        <w:b w:val="0"/>
        <w:bCs w:val="0"/>
        <w:i w:val="0"/>
        <w:strike w:val="0"/>
        <w:dstrike w:val="0"/>
        <w:color w:val="auto"/>
        <w:sz w:val="22"/>
        <w:szCs w:val="22"/>
      </w:rPr>
    </w:lvl>
  </w:abstractNum>
  <w:abstractNum w:abstractNumId="5" w15:restartNumberingAfterBreak="0">
    <w:nsid w:val="00000006"/>
    <w:multiLevelType w:val="singleLevel"/>
    <w:tmpl w:val="00000007"/>
    <w:styleLink w:val="LFO31"/>
    <w:lvl w:ilvl="0">
      <w:start w:val="1"/>
      <w:numFmt w:val="decimal"/>
      <w:lvlText w:val="%1."/>
      <w:lvlJc w:val="left"/>
      <w:pPr>
        <w:ind w:left="720" w:hanging="360"/>
      </w:pPr>
      <w:rPr>
        <w:rFonts w:ascii="Times New Roman" w:hAnsi="Times New Roman" w:cs="Times New Roman" w:hint="default"/>
        <w:b w:val="0"/>
        <w:bCs w:val="0"/>
        <w:color w:val="auto"/>
        <w:sz w:val="22"/>
        <w:szCs w:val="24"/>
      </w:rPr>
    </w:lvl>
  </w:abstractNum>
  <w:abstractNum w:abstractNumId="6" w15:restartNumberingAfterBreak="0">
    <w:nsid w:val="00000007"/>
    <w:multiLevelType w:val="singleLevel"/>
    <w:tmpl w:val="00000007"/>
    <w:name w:val="WW8Num16"/>
    <w:lvl w:ilvl="0">
      <w:start w:val="1"/>
      <w:numFmt w:val="lowerLetter"/>
      <w:lvlText w:val="%1)"/>
      <w:lvlJc w:val="left"/>
      <w:pPr>
        <w:tabs>
          <w:tab w:val="num" w:pos="0"/>
        </w:tabs>
        <w:ind w:left="720" w:hanging="360"/>
      </w:pPr>
      <w:rPr>
        <w:rFonts w:cs="Times New Roman" w:hint="default"/>
        <w:sz w:val="22"/>
        <w:szCs w:val="22"/>
      </w:rPr>
    </w:lvl>
  </w:abstractNum>
  <w:abstractNum w:abstractNumId="7" w15:restartNumberingAfterBreak="0">
    <w:nsid w:val="00000008"/>
    <w:multiLevelType w:val="multilevel"/>
    <w:tmpl w:val="A642B464"/>
    <w:name w:val="WW8Num8"/>
    <w:lvl w:ilvl="0">
      <w:start w:val="1"/>
      <w:numFmt w:val="decimal"/>
      <w:lvlText w:val="%1."/>
      <w:lvlJc w:val="left"/>
      <w:pPr>
        <w:tabs>
          <w:tab w:val="num" w:pos="360"/>
        </w:tabs>
        <w:ind w:left="284" w:hanging="284"/>
      </w:pPr>
      <w:rPr>
        <w:rFonts w:ascii="Times New Roman" w:hAnsi="Times New Roman" w:cs="Times New Roman"/>
        <w:b/>
        <w:strike w:val="0"/>
        <w:dstrike w:val="0"/>
        <w:color w:val="auto"/>
        <w:sz w:val="22"/>
        <w:szCs w:val="22"/>
      </w:rPr>
    </w:lvl>
    <w:lvl w:ilvl="1">
      <w:start w:val="1"/>
      <w:numFmt w:val="decimal"/>
      <w:lvlText w:val="%2."/>
      <w:lvlJc w:val="left"/>
      <w:pPr>
        <w:tabs>
          <w:tab w:val="num" w:pos="1440"/>
        </w:tabs>
        <w:ind w:left="1440" w:hanging="360"/>
      </w:pPr>
      <w:rPr>
        <w:rFonts w:ascii="Courier New" w:hAnsi="Courier New" w:cs="Courier New"/>
        <w:sz w:val="22"/>
        <w:szCs w:val="22"/>
      </w:rPr>
    </w:lvl>
    <w:lvl w:ilvl="2">
      <w:start w:val="1"/>
      <w:numFmt w:val="decimal"/>
      <w:lvlText w:val="%3."/>
      <w:lvlJc w:val="left"/>
      <w:pPr>
        <w:tabs>
          <w:tab w:val="num" w:pos="2160"/>
        </w:tabs>
        <w:ind w:left="2160" w:hanging="360"/>
      </w:pPr>
      <w:rPr>
        <w:rFonts w:ascii="Times New Roman" w:hAnsi="Times New Roman" w:cs="Times New Roman"/>
        <w:b w:val="0"/>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F64D764"/>
    <w:name w:val="WW8Num11"/>
    <w:lvl w:ilvl="0">
      <w:start w:val="1"/>
      <w:numFmt w:val="decimal"/>
      <w:lvlText w:val="%1."/>
      <w:lvlJc w:val="left"/>
      <w:pPr>
        <w:tabs>
          <w:tab w:val="num" w:pos="0"/>
        </w:tabs>
        <w:ind w:left="720" w:hanging="360"/>
      </w:pPr>
      <w:rPr>
        <w:rFonts w:hint="default"/>
        <w:b w:val="0"/>
        <w:i w:val="0"/>
        <w:sz w:val="22"/>
        <w:szCs w:val="22"/>
      </w:rPr>
    </w:lvl>
    <w:lvl w:ilvl="1">
      <w:start w:val="1"/>
      <w:numFmt w:val="decimal"/>
      <w:lvlText w:val="%2)"/>
      <w:lvlJc w:val="left"/>
      <w:pPr>
        <w:tabs>
          <w:tab w:val="num" w:pos="0"/>
        </w:tabs>
        <w:ind w:left="1080" w:hanging="360"/>
      </w:pPr>
      <w:rPr>
        <w:rFonts w:hint="default"/>
        <w:b w:val="0"/>
        <w:i w:val="0"/>
        <w:sz w:val="22"/>
        <w:szCs w:val="22"/>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rPr>
        <w:rFonts w:cs="Times New Roman"/>
        <w:b/>
        <w:bCs/>
        <w:sz w:val="24"/>
        <w:szCs w:val="24"/>
      </w:r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15:restartNumberingAfterBreak="0">
    <w:nsid w:val="0000000A"/>
    <w:multiLevelType w:val="multilevel"/>
    <w:tmpl w:val="A6A6BF9E"/>
    <w:name w:val="WW8Num10"/>
    <w:lvl w:ilvl="0">
      <w:start w:val="1"/>
      <w:numFmt w:val="decimal"/>
      <w:lvlText w:val="%1."/>
      <w:lvlJc w:val="left"/>
      <w:pPr>
        <w:tabs>
          <w:tab w:val="num" w:pos="720"/>
        </w:tabs>
        <w:ind w:left="720" w:hanging="360"/>
      </w:pPr>
      <w:rPr>
        <w:rFonts w:ascii="Times New Roman" w:eastAsia="Calibri" w:hAnsi="Times New Roman" w:cs="Times New Roman" w:hint="default"/>
        <w:b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BA98F97A"/>
    <w:name w:val="WW8Num12"/>
    <w:lvl w:ilvl="0">
      <w:start w:val="1"/>
      <w:numFmt w:val="decimal"/>
      <w:lvlText w:val="%1)"/>
      <w:lvlJc w:val="left"/>
      <w:pPr>
        <w:tabs>
          <w:tab w:val="num" w:pos="208"/>
        </w:tabs>
        <w:ind w:left="928" w:hanging="360"/>
      </w:pPr>
      <w:rPr>
        <w:rFonts w:ascii="Times New Roman" w:eastAsia="Lucida Sans Unicode" w:hAnsi="Times New Roman" w:cs="Times New Roman"/>
        <w:b w:val="0"/>
        <w:i w:val="0"/>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b/>
        <w:color w:val="FF950E"/>
        <w:spacing w:val="-4"/>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b/>
        <w:color w:val="FF950E"/>
        <w:spacing w:val="-4"/>
        <w:sz w:val="22"/>
        <w:szCs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D"/>
    <w:multiLevelType w:val="singleLevel"/>
    <w:tmpl w:val="00000017"/>
    <w:name w:val="WW8Num272"/>
    <w:lvl w:ilvl="0">
      <w:start w:val="1"/>
      <w:numFmt w:val="decimal"/>
      <w:lvlText w:val="%1)"/>
      <w:lvlJc w:val="left"/>
      <w:pPr>
        <w:ind w:left="720" w:hanging="360"/>
      </w:pPr>
      <w:rPr>
        <w:rFonts w:ascii="Times New Roman" w:eastAsia="Times New Roman" w:hAnsi="Times New Roman" w:cs="Times New Roman" w:hint="default"/>
        <w:b w:val="0"/>
        <w:bCs w:val="0"/>
        <w:color w:val="auto"/>
      </w:rPr>
    </w:lvl>
  </w:abstractNum>
  <w:abstractNum w:abstractNumId="12" w15:restartNumberingAfterBreak="0">
    <w:nsid w:val="00000013"/>
    <w:multiLevelType w:val="singleLevel"/>
    <w:tmpl w:val="00000013"/>
    <w:name w:val="WW8Num19"/>
    <w:lvl w:ilvl="0">
      <w:start w:val="1"/>
      <w:numFmt w:val="lowerLetter"/>
      <w:lvlText w:val="%1)"/>
      <w:lvlJc w:val="left"/>
      <w:pPr>
        <w:tabs>
          <w:tab w:val="num" w:pos="708"/>
        </w:tabs>
        <w:ind w:left="720" w:hanging="360"/>
      </w:pPr>
      <w:rPr>
        <w:rFonts w:ascii="Times New Roman" w:hAnsi="Times New Roman" w:cs="Times New Roman"/>
      </w:rPr>
    </w:lvl>
  </w:abstractNum>
  <w:abstractNum w:abstractNumId="13" w15:restartNumberingAfterBreak="0">
    <w:nsid w:val="0000001B"/>
    <w:multiLevelType w:val="multilevel"/>
    <w:tmpl w:val="0000001B"/>
    <w:name w:val="WW8Num30"/>
    <w:lvl w:ilvl="0">
      <w:start w:val="1"/>
      <w:numFmt w:val="decimal"/>
      <w:lvlText w:val="%1."/>
      <w:lvlJc w:val="left"/>
      <w:pPr>
        <w:tabs>
          <w:tab w:val="num" w:pos="420"/>
        </w:tabs>
        <w:ind w:left="420" w:hanging="420"/>
      </w:pPr>
      <w:rPr>
        <w:rFonts w:cs="Times New Roman" w:hint="default"/>
      </w:rPr>
    </w:lvl>
    <w:lvl w:ilvl="1">
      <w:start w:val="1"/>
      <w:numFmt w:val="lowerLetter"/>
      <w:lvlText w:val="%2."/>
      <w:lvlJc w:val="left"/>
      <w:pPr>
        <w:tabs>
          <w:tab w:val="num" w:pos="643"/>
        </w:tabs>
        <w:ind w:left="643" w:hanging="360"/>
      </w:pPr>
      <w:rPr>
        <w:rFonts w:cs="Times New Roman" w:hint="default"/>
      </w:rPr>
    </w:lvl>
    <w:lvl w:ilvl="2">
      <w:start w:val="1"/>
      <w:numFmt w:val="lowerRoman"/>
      <w:lvlText w:val="%3."/>
      <w:lvlJc w:val="left"/>
      <w:pPr>
        <w:tabs>
          <w:tab w:val="num" w:pos="0"/>
        </w:tabs>
        <w:ind w:left="823" w:hanging="180"/>
      </w:pPr>
      <w:rPr>
        <w:rFonts w:cs="Times New Roman" w:hint="default"/>
      </w:rPr>
    </w:lvl>
    <w:lvl w:ilvl="3">
      <w:start w:val="1"/>
      <w:numFmt w:val="decimal"/>
      <w:lvlText w:val="%4."/>
      <w:lvlJc w:val="left"/>
      <w:pPr>
        <w:tabs>
          <w:tab w:val="num" w:pos="360"/>
        </w:tabs>
        <w:ind w:left="340" w:hanging="340"/>
      </w:pPr>
      <w:rPr>
        <w:rFonts w:ascii="Times New Roman" w:hAnsi="Times New Roman" w:cs="Times New Roman" w:hint="default"/>
        <w:b w:val="0"/>
        <w:i w:val="0"/>
        <w:sz w:val="22"/>
        <w:szCs w:val="22"/>
      </w:rPr>
    </w:lvl>
    <w:lvl w:ilvl="4">
      <w:start w:val="1"/>
      <w:numFmt w:val="lowerLetter"/>
      <w:lvlText w:val="%5."/>
      <w:lvlJc w:val="left"/>
      <w:pPr>
        <w:tabs>
          <w:tab w:val="num" w:pos="0"/>
        </w:tabs>
        <w:ind w:left="1543" w:hanging="360"/>
      </w:pPr>
      <w:rPr>
        <w:rFonts w:cs="Times New Roman" w:hint="default"/>
      </w:rPr>
    </w:lvl>
    <w:lvl w:ilvl="5">
      <w:start w:val="1"/>
      <w:numFmt w:val="lowerRoman"/>
      <w:lvlText w:val="%6."/>
      <w:lvlJc w:val="left"/>
      <w:pPr>
        <w:tabs>
          <w:tab w:val="num" w:pos="0"/>
        </w:tabs>
        <w:ind w:left="1723" w:hanging="180"/>
      </w:pPr>
      <w:rPr>
        <w:rFonts w:cs="Times New Roman" w:hint="default"/>
      </w:rPr>
    </w:lvl>
    <w:lvl w:ilvl="6">
      <w:start w:val="1"/>
      <w:numFmt w:val="decimal"/>
      <w:lvlText w:val="%7."/>
      <w:lvlJc w:val="left"/>
      <w:pPr>
        <w:tabs>
          <w:tab w:val="num" w:pos="360"/>
        </w:tabs>
        <w:ind w:left="340" w:hanging="340"/>
      </w:pPr>
      <w:rPr>
        <w:rFonts w:ascii="Times New Roman" w:hAnsi="Times New Roman" w:cs="Times New Roman" w:hint="default"/>
        <w:b w:val="0"/>
        <w:i w:val="0"/>
        <w:sz w:val="24"/>
      </w:rPr>
    </w:lvl>
    <w:lvl w:ilvl="7">
      <w:start w:val="1"/>
      <w:numFmt w:val="lowerLetter"/>
      <w:lvlText w:val="%8."/>
      <w:lvlJc w:val="left"/>
      <w:pPr>
        <w:tabs>
          <w:tab w:val="num" w:pos="0"/>
        </w:tabs>
        <w:ind w:left="2443" w:hanging="360"/>
      </w:pPr>
      <w:rPr>
        <w:rFonts w:cs="Times New Roman" w:hint="default"/>
      </w:rPr>
    </w:lvl>
    <w:lvl w:ilvl="8">
      <w:start w:val="1"/>
      <w:numFmt w:val="lowerRoman"/>
      <w:lvlText w:val="%9."/>
      <w:lvlJc w:val="left"/>
      <w:pPr>
        <w:tabs>
          <w:tab w:val="num" w:pos="0"/>
        </w:tabs>
        <w:ind w:left="2623" w:hanging="180"/>
      </w:pPr>
      <w:rPr>
        <w:rFonts w:cs="Times New Roman" w:hint="default"/>
      </w:rPr>
    </w:lvl>
  </w:abstractNum>
  <w:abstractNum w:abstractNumId="14" w15:restartNumberingAfterBreak="0">
    <w:nsid w:val="00000021"/>
    <w:multiLevelType w:val="singleLevel"/>
    <w:tmpl w:val="450A015C"/>
    <w:name w:val="WW8Num35"/>
    <w:lvl w:ilvl="0">
      <w:start w:val="1"/>
      <w:numFmt w:val="decimal"/>
      <w:lvlText w:val="%1."/>
      <w:lvlJc w:val="left"/>
      <w:pPr>
        <w:tabs>
          <w:tab w:val="num" w:pos="0"/>
        </w:tabs>
        <w:ind w:left="720" w:hanging="360"/>
      </w:pPr>
      <w:rPr>
        <w:rFonts w:ascii="Times New Roman" w:hAnsi="Times New Roman" w:cs="Times New Roman"/>
        <w:b w:val="0"/>
      </w:rPr>
    </w:lvl>
  </w:abstractNum>
  <w:abstractNum w:abstractNumId="15" w15:restartNumberingAfterBreak="0">
    <w:nsid w:val="00000028"/>
    <w:multiLevelType w:val="singleLevel"/>
    <w:tmpl w:val="00000028"/>
    <w:name w:val="WW8Num46"/>
    <w:lvl w:ilvl="0">
      <w:start w:val="1"/>
      <w:numFmt w:val="decimal"/>
      <w:lvlText w:val="%1)"/>
      <w:lvlJc w:val="left"/>
      <w:pPr>
        <w:tabs>
          <w:tab w:val="num" w:pos="0"/>
        </w:tabs>
        <w:ind w:left="720" w:hanging="360"/>
      </w:pPr>
      <w:rPr>
        <w:rFonts w:ascii="Symbol" w:hAnsi="Symbol" w:cs="Symbol" w:hint="default"/>
      </w:rPr>
    </w:lvl>
  </w:abstractNum>
  <w:abstractNum w:abstractNumId="16" w15:restartNumberingAfterBreak="0">
    <w:nsid w:val="00000029"/>
    <w:multiLevelType w:val="multilevel"/>
    <w:tmpl w:val="10D667C0"/>
    <w:name w:val="WW8Num84"/>
    <w:lvl w:ilvl="0">
      <w:start w:val="1"/>
      <w:numFmt w:val="decimal"/>
      <w:lvlText w:val="%1."/>
      <w:lvlJc w:val="left"/>
      <w:pPr>
        <w:tabs>
          <w:tab w:val="num" w:pos="420"/>
        </w:tabs>
        <w:ind w:left="284" w:hanging="284"/>
      </w:pPr>
    </w:lvl>
    <w:lvl w:ilvl="1">
      <w:start w:val="16"/>
      <w:numFmt w:val="lowerLetter"/>
      <w:lvlText w:val="%2."/>
      <w:lvlJc w:val="left"/>
      <w:pPr>
        <w:tabs>
          <w:tab w:val="num" w:pos="643"/>
        </w:tabs>
        <w:ind w:left="643" w:hanging="360"/>
      </w:pPr>
    </w:lvl>
    <w:lvl w:ilvl="2">
      <w:start w:val="1"/>
      <w:numFmt w:val="lowerRoman"/>
      <w:lvlText w:val="%3."/>
      <w:lvlJc w:val="left"/>
      <w:pPr>
        <w:tabs>
          <w:tab w:val="num" w:pos="0"/>
        </w:tabs>
        <w:ind w:left="823" w:hanging="180"/>
      </w:pPr>
    </w:lvl>
    <w:lvl w:ilvl="3">
      <w:start w:val="1"/>
      <w:numFmt w:val="decimal"/>
      <w:lvlText w:val="%4."/>
      <w:lvlJc w:val="left"/>
      <w:pPr>
        <w:tabs>
          <w:tab w:val="num" w:pos="360"/>
        </w:tabs>
        <w:ind w:left="340" w:hanging="340"/>
      </w:pPr>
      <w:rPr>
        <w:rFonts w:ascii="Times New Roman" w:hAnsi="Times New Roman" w:cs="Times New Roman"/>
        <w:b w:val="0"/>
        <w:i w:val="0"/>
        <w:sz w:val="24"/>
        <w:szCs w:val="24"/>
      </w:rPr>
    </w:lvl>
    <w:lvl w:ilvl="4">
      <w:start w:val="1"/>
      <w:numFmt w:val="lowerLetter"/>
      <w:lvlText w:val="%5."/>
      <w:lvlJc w:val="left"/>
      <w:pPr>
        <w:tabs>
          <w:tab w:val="num" w:pos="0"/>
        </w:tabs>
        <w:ind w:left="1543" w:hanging="360"/>
      </w:pPr>
    </w:lvl>
    <w:lvl w:ilvl="5">
      <w:start w:val="1"/>
      <w:numFmt w:val="lowerRoman"/>
      <w:lvlText w:val="%6."/>
      <w:lvlJc w:val="left"/>
      <w:pPr>
        <w:tabs>
          <w:tab w:val="num" w:pos="0"/>
        </w:tabs>
        <w:ind w:left="1723" w:hanging="180"/>
      </w:pPr>
    </w:lvl>
    <w:lvl w:ilvl="6">
      <w:start w:val="3"/>
      <w:numFmt w:val="decimal"/>
      <w:lvlText w:val="%7."/>
      <w:lvlJc w:val="left"/>
      <w:pPr>
        <w:tabs>
          <w:tab w:val="num" w:pos="360"/>
        </w:tabs>
        <w:ind w:left="340" w:hanging="340"/>
      </w:pPr>
      <w:rPr>
        <w:rFonts w:ascii="Times New Roman" w:eastAsia="Times New Roman" w:hAnsi="Times New Roman" w:cs="Times New Roman"/>
        <w:b w:val="0"/>
        <w:bCs/>
        <w:i w:val="0"/>
        <w:sz w:val="22"/>
        <w:szCs w:val="22"/>
      </w:rPr>
    </w:lvl>
    <w:lvl w:ilvl="7">
      <w:start w:val="1"/>
      <w:numFmt w:val="lowerLetter"/>
      <w:lvlText w:val="%8."/>
      <w:lvlJc w:val="left"/>
      <w:pPr>
        <w:tabs>
          <w:tab w:val="num" w:pos="0"/>
        </w:tabs>
        <w:ind w:left="2443" w:hanging="360"/>
      </w:pPr>
    </w:lvl>
    <w:lvl w:ilvl="8">
      <w:start w:val="1"/>
      <w:numFmt w:val="lowerRoman"/>
      <w:lvlText w:val="%9."/>
      <w:lvlJc w:val="left"/>
      <w:pPr>
        <w:tabs>
          <w:tab w:val="num" w:pos="0"/>
        </w:tabs>
        <w:ind w:left="2623" w:hanging="180"/>
      </w:pPr>
    </w:lvl>
  </w:abstractNum>
  <w:abstractNum w:abstractNumId="17" w15:restartNumberingAfterBreak="0">
    <w:nsid w:val="0000002A"/>
    <w:multiLevelType w:val="multilevel"/>
    <w:tmpl w:val="2244E07C"/>
    <w:name w:val="WW8Num80"/>
    <w:lvl w:ilvl="0">
      <w:start w:val="1"/>
      <w:numFmt w:val="decimal"/>
      <w:lvlText w:val="%1."/>
      <w:lvlJc w:val="left"/>
      <w:pPr>
        <w:tabs>
          <w:tab w:val="num" w:pos="420"/>
        </w:tabs>
        <w:ind w:left="284" w:hanging="284"/>
      </w:pPr>
    </w:lvl>
    <w:lvl w:ilvl="1">
      <w:start w:val="1"/>
      <w:numFmt w:val="lowerLetter"/>
      <w:lvlText w:val="%2."/>
      <w:lvlJc w:val="left"/>
      <w:pPr>
        <w:tabs>
          <w:tab w:val="num" w:pos="643"/>
        </w:tabs>
        <w:ind w:left="643" w:hanging="360"/>
      </w:pPr>
    </w:lvl>
    <w:lvl w:ilvl="2">
      <w:start w:val="1"/>
      <w:numFmt w:val="lowerRoman"/>
      <w:lvlText w:val="%3."/>
      <w:lvlJc w:val="left"/>
      <w:pPr>
        <w:tabs>
          <w:tab w:val="num" w:pos="0"/>
        </w:tabs>
        <w:ind w:left="823" w:hanging="180"/>
      </w:pPr>
    </w:lvl>
    <w:lvl w:ilvl="3">
      <w:start w:val="1"/>
      <w:numFmt w:val="decimal"/>
      <w:lvlText w:val="%4."/>
      <w:lvlJc w:val="left"/>
      <w:pPr>
        <w:tabs>
          <w:tab w:val="num" w:pos="360"/>
        </w:tabs>
        <w:ind w:left="340" w:hanging="340"/>
      </w:pPr>
      <w:rPr>
        <w:rFonts w:ascii="Times New Roman" w:eastAsia="Times New Roman" w:hAnsi="Times New Roman" w:cs="Times New Roman"/>
        <w:b w:val="0"/>
        <w:i w:val="0"/>
        <w:sz w:val="24"/>
        <w:szCs w:val="24"/>
        <w:lang w:val="x-none"/>
      </w:rPr>
    </w:lvl>
    <w:lvl w:ilvl="4">
      <w:start w:val="1"/>
      <w:numFmt w:val="lowerLetter"/>
      <w:lvlText w:val="%5."/>
      <w:lvlJc w:val="left"/>
      <w:pPr>
        <w:tabs>
          <w:tab w:val="num" w:pos="0"/>
        </w:tabs>
        <w:ind w:left="1543" w:hanging="360"/>
      </w:pPr>
    </w:lvl>
    <w:lvl w:ilvl="5">
      <w:start w:val="1"/>
      <w:numFmt w:val="lowerRoman"/>
      <w:lvlText w:val="%6."/>
      <w:lvlJc w:val="left"/>
      <w:pPr>
        <w:tabs>
          <w:tab w:val="num" w:pos="0"/>
        </w:tabs>
        <w:ind w:left="1723" w:hanging="180"/>
      </w:pPr>
    </w:lvl>
    <w:lvl w:ilvl="6">
      <w:start w:val="1"/>
      <w:numFmt w:val="decimal"/>
      <w:lvlText w:val="%7."/>
      <w:lvlJc w:val="left"/>
      <w:pPr>
        <w:tabs>
          <w:tab w:val="num" w:pos="360"/>
        </w:tabs>
        <w:ind w:left="340" w:hanging="340"/>
      </w:pPr>
      <w:rPr>
        <w:rFonts w:ascii="Times New Roman" w:eastAsia="Times New Roman" w:hAnsi="Times New Roman" w:cs="Times New Roman"/>
        <w:b w:val="0"/>
        <w:bCs/>
        <w:i w:val="0"/>
        <w:sz w:val="22"/>
        <w:szCs w:val="22"/>
      </w:rPr>
    </w:lvl>
    <w:lvl w:ilvl="7">
      <w:start w:val="1"/>
      <w:numFmt w:val="lowerLetter"/>
      <w:lvlText w:val="%8."/>
      <w:lvlJc w:val="left"/>
      <w:pPr>
        <w:tabs>
          <w:tab w:val="num" w:pos="0"/>
        </w:tabs>
        <w:ind w:left="2443" w:hanging="360"/>
      </w:pPr>
    </w:lvl>
    <w:lvl w:ilvl="8">
      <w:start w:val="1"/>
      <w:numFmt w:val="lowerRoman"/>
      <w:lvlText w:val="%9."/>
      <w:lvlJc w:val="left"/>
      <w:pPr>
        <w:tabs>
          <w:tab w:val="num" w:pos="0"/>
        </w:tabs>
        <w:ind w:left="2623" w:hanging="180"/>
      </w:pPr>
    </w:lvl>
  </w:abstractNum>
  <w:abstractNum w:abstractNumId="18" w15:restartNumberingAfterBreak="0">
    <w:nsid w:val="0000002B"/>
    <w:multiLevelType w:val="multilevel"/>
    <w:tmpl w:val="0F766402"/>
    <w:name w:val="WW8Num50"/>
    <w:lvl w:ilvl="0">
      <w:start w:val="2"/>
      <w:numFmt w:val="decimal"/>
      <w:lvlText w:val="%1."/>
      <w:lvlJc w:val="left"/>
      <w:pPr>
        <w:tabs>
          <w:tab w:val="num" w:pos="360"/>
        </w:tabs>
        <w:ind w:left="360" w:hanging="360"/>
      </w:pPr>
      <w:rPr>
        <w:rFonts w:ascii="Times New Roman" w:hAnsi="Times New Roman" w:cs="Times New Roman" w:hint="default"/>
        <w:b/>
        <w:sz w:val="24"/>
        <w:szCs w:val="24"/>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0000004D"/>
    <w:multiLevelType w:val="singleLevel"/>
    <w:tmpl w:val="0000004D"/>
    <w:name w:val="WW8Num77"/>
    <w:lvl w:ilvl="0">
      <w:start w:val="1"/>
      <w:numFmt w:val="bullet"/>
      <w:lvlText w:val="▪"/>
      <w:lvlJc w:val="left"/>
      <w:pPr>
        <w:tabs>
          <w:tab w:val="num" w:pos="700"/>
        </w:tabs>
        <w:ind w:left="680" w:hanging="340"/>
      </w:pPr>
      <w:rPr>
        <w:rFonts w:ascii="Times New Roman" w:hAnsi="Times New Roman"/>
      </w:rPr>
    </w:lvl>
  </w:abstractNum>
  <w:abstractNum w:abstractNumId="20" w15:restartNumberingAfterBreak="0">
    <w:nsid w:val="00AE53D5"/>
    <w:multiLevelType w:val="multilevel"/>
    <w:tmpl w:val="F44CB1B6"/>
    <w:styleLink w:val="Styl23"/>
    <w:lvl w:ilvl="0">
      <w:start w:val="1"/>
      <w:numFmt w:val="decimal"/>
      <w:lvlText w:val="%1."/>
      <w:lvlJc w:val="left"/>
      <w:pPr>
        <w:ind w:left="360" w:hanging="360"/>
      </w:pPr>
      <w:rPr>
        <w:rFonts w:ascii="Segoe UI" w:eastAsiaTheme="minorHAnsi" w:hAnsi="Segoe UI" w:cs="Segoe UI"/>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15C4515"/>
    <w:multiLevelType w:val="hybridMultilevel"/>
    <w:tmpl w:val="5358AFD8"/>
    <w:styleLink w:val="WWNum131"/>
    <w:lvl w:ilvl="0" w:tplc="79E22E1A">
      <w:start w:val="1"/>
      <w:numFmt w:val="decimal"/>
      <w:lvlText w:val="%1."/>
      <w:lvlJc w:val="left"/>
      <w:pPr>
        <w:ind w:left="862" w:hanging="360"/>
      </w:pPr>
      <w:rPr>
        <w:rFonts w:ascii="Times New Roman" w:hAnsi="Times New Roman" w:cs="Times New Roman" w:hint="default"/>
        <w:b/>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01A66156"/>
    <w:multiLevelType w:val="hybridMultilevel"/>
    <w:tmpl w:val="B6AEBC4A"/>
    <w:lvl w:ilvl="0" w:tplc="04150011">
      <w:start w:val="1"/>
      <w:numFmt w:val="decimal"/>
      <w:lvlText w:val="%1)"/>
      <w:lvlJc w:val="left"/>
      <w:pPr>
        <w:ind w:left="928"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22036A1"/>
    <w:multiLevelType w:val="hybridMultilevel"/>
    <w:tmpl w:val="E7A2CE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5A77CAA"/>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05BB78C0"/>
    <w:multiLevelType w:val="hybridMultilevel"/>
    <w:tmpl w:val="6AF262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633036B"/>
    <w:multiLevelType w:val="multilevel"/>
    <w:tmpl w:val="7A6CEE90"/>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27" w15:restartNumberingAfterBreak="0">
    <w:nsid w:val="06C264BF"/>
    <w:multiLevelType w:val="hybridMultilevel"/>
    <w:tmpl w:val="619AEE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072004DD"/>
    <w:multiLevelType w:val="hybridMultilevel"/>
    <w:tmpl w:val="D3283BF2"/>
    <w:lvl w:ilvl="0" w:tplc="14185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9C7A26"/>
    <w:multiLevelType w:val="hybridMultilevel"/>
    <w:tmpl w:val="C93A585C"/>
    <w:name w:val="WW8Num42"/>
    <w:lvl w:ilvl="0" w:tplc="2C24DD9C">
      <w:start w:val="1"/>
      <w:numFmt w:val="bullet"/>
      <w:lvlText w:val=""/>
      <w:lvlJc w:val="left"/>
      <w:pPr>
        <w:tabs>
          <w:tab w:val="num" w:pos="1065"/>
        </w:tabs>
        <w:ind w:left="1065" w:hanging="360"/>
      </w:pPr>
      <w:rPr>
        <w:rFonts w:ascii="Symbol" w:hAnsi="Symbol" w:cs="Symbol" w:hint="default"/>
      </w:rPr>
    </w:lvl>
    <w:lvl w:ilvl="1" w:tplc="04150003">
      <w:start w:val="1"/>
      <w:numFmt w:val="bullet"/>
      <w:lvlText w:val="o"/>
      <w:lvlJc w:val="left"/>
      <w:pPr>
        <w:tabs>
          <w:tab w:val="num" w:pos="807"/>
        </w:tabs>
        <w:ind w:left="807" w:hanging="360"/>
      </w:pPr>
      <w:rPr>
        <w:rFonts w:ascii="Courier New" w:hAnsi="Courier New" w:cs="Courier New" w:hint="default"/>
      </w:rPr>
    </w:lvl>
    <w:lvl w:ilvl="2" w:tplc="04150005">
      <w:start w:val="1"/>
      <w:numFmt w:val="bullet"/>
      <w:lvlText w:val=""/>
      <w:lvlJc w:val="left"/>
      <w:pPr>
        <w:tabs>
          <w:tab w:val="num" w:pos="1527"/>
        </w:tabs>
        <w:ind w:left="1527" w:hanging="360"/>
      </w:pPr>
      <w:rPr>
        <w:rFonts w:ascii="Wingdings" w:hAnsi="Wingdings" w:cs="Wingdings" w:hint="default"/>
      </w:rPr>
    </w:lvl>
    <w:lvl w:ilvl="3" w:tplc="04150001">
      <w:start w:val="1"/>
      <w:numFmt w:val="bullet"/>
      <w:lvlText w:val=""/>
      <w:lvlJc w:val="left"/>
      <w:pPr>
        <w:tabs>
          <w:tab w:val="num" w:pos="2247"/>
        </w:tabs>
        <w:ind w:left="2247" w:hanging="360"/>
      </w:pPr>
      <w:rPr>
        <w:rFonts w:ascii="Symbol" w:hAnsi="Symbol" w:cs="Symbol" w:hint="default"/>
      </w:rPr>
    </w:lvl>
    <w:lvl w:ilvl="4" w:tplc="04150003">
      <w:start w:val="1"/>
      <w:numFmt w:val="bullet"/>
      <w:lvlText w:val="o"/>
      <w:lvlJc w:val="left"/>
      <w:pPr>
        <w:tabs>
          <w:tab w:val="num" w:pos="2967"/>
        </w:tabs>
        <w:ind w:left="2967" w:hanging="360"/>
      </w:pPr>
      <w:rPr>
        <w:rFonts w:ascii="Courier New" w:hAnsi="Courier New" w:cs="Courier New" w:hint="default"/>
      </w:rPr>
    </w:lvl>
    <w:lvl w:ilvl="5" w:tplc="04150005">
      <w:start w:val="1"/>
      <w:numFmt w:val="bullet"/>
      <w:lvlText w:val=""/>
      <w:lvlJc w:val="left"/>
      <w:pPr>
        <w:tabs>
          <w:tab w:val="num" w:pos="3687"/>
        </w:tabs>
        <w:ind w:left="3687" w:hanging="360"/>
      </w:pPr>
      <w:rPr>
        <w:rFonts w:ascii="Wingdings" w:hAnsi="Wingdings" w:cs="Wingdings" w:hint="default"/>
      </w:rPr>
    </w:lvl>
    <w:lvl w:ilvl="6" w:tplc="04150001">
      <w:start w:val="1"/>
      <w:numFmt w:val="bullet"/>
      <w:lvlText w:val=""/>
      <w:lvlJc w:val="left"/>
      <w:pPr>
        <w:tabs>
          <w:tab w:val="num" w:pos="4407"/>
        </w:tabs>
        <w:ind w:left="4407" w:hanging="360"/>
      </w:pPr>
      <w:rPr>
        <w:rFonts w:ascii="Symbol" w:hAnsi="Symbol" w:cs="Symbol" w:hint="default"/>
      </w:rPr>
    </w:lvl>
    <w:lvl w:ilvl="7" w:tplc="04150003">
      <w:start w:val="1"/>
      <w:numFmt w:val="bullet"/>
      <w:lvlText w:val="o"/>
      <w:lvlJc w:val="left"/>
      <w:pPr>
        <w:tabs>
          <w:tab w:val="num" w:pos="5127"/>
        </w:tabs>
        <w:ind w:left="5127" w:hanging="360"/>
      </w:pPr>
      <w:rPr>
        <w:rFonts w:ascii="Courier New" w:hAnsi="Courier New" w:cs="Courier New" w:hint="default"/>
      </w:rPr>
    </w:lvl>
    <w:lvl w:ilvl="8" w:tplc="04150005">
      <w:start w:val="1"/>
      <w:numFmt w:val="bullet"/>
      <w:lvlText w:val=""/>
      <w:lvlJc w:val="left"/>
      <w:pPr>
        <w:tabs>
          <w:tab w:val="num" w:pos="5847"/>
        </w:tabs>
        <w:ind w:left="5847" w:hanging="360"/>
      </w:pPr>
      <w:rPr>
        <w:rFonts w:ascii="Wingdings" w:hAnsi="Wingdings" w:cs="Wingdings" w:hint="default"/>
      </w:rPr>
    </w:lvl>
  </w:abstractNum>
  <w:abstractNum w:abstractNumId="30" w15:restartNumberingAfterBreak="0">
    <w:nsid w:val="0B601D09"/>
    <w:multiLevelType w:val="hybridMultilevel"/>
    <w:tmpl w:val="1136BFE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15:restartNumberingAfterBreak="0">
    <w:nsid w:val="0CFC5FC4"/>
    <w:multiLevelType w:val="multilevel"/>
    <w:tmpl w:val="4C7A6144"/>
    <w:styleLink w:val="WWOutlineListStyle19"/>
    <w:lvl w:ilvl="0">
      <w:start w:val="1"/>
      <w:numFmt w:val="decimal"/>
      <w:lvlText w:val="%1."/>
      <w:lvlJc w:val="left"/>
      <w:pPr>
        <w:ind w:left="36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0FED3203"/>
    <w:multiLevelType w:val="hybridMultilevel"/>
    <w:tmpl w:val="0384612A"/>
    <w:lvl w:ilvl="0" w:tplc="F6CEF51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A91835"/>
    <w:multiLevelType w:val="hybridMultilevel"/>
    <w:tmpl w:val="CDC6B0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F3691A"/>
    <w:multiLevelType w:val="hybridMultilevel"/>
    <w:tmpl w:val="F3DCC4F6"/>
    <w:styleLink w:val="WWNum12111"/>
    <w:lvl w:ilvl="0" w:tplc="DBA84608">
      <w:start w:val="1"/>
      <w:numFmt w:val="decimal"/>
      <w:lvlText w:val="%1. "/>
      <w:lvlJc w:val="left"/>
      <w:pPr>
        <w:tabs>
          <w:tab w:val="num" w:pos="624"/>
        </w:tabs>
        <w:ind w:left="624" w:hanging="624"/>
      </w:pPr>
      <w:rPr>
        <w:rFonts w:cs="Times New Roman" w:hint="default"/>
        <w:b/>
        <w:i w:val="0"/>
        <w:sz w:val="24"/>
        <w:szCs w:val="24"/>
      </w:rPr>
    </w:lvl>
    <w:lvl w:ilvl="1" w:tplc="31224432">
      <w:start w:val="9"/>
      <w:numFmt w:val="upperRoman"/>
      <w:lvlText w:val="%2."/>
      <w:lvlJc w:val="left"/>
      <w:pPr>
        <w:tabs>
          <w:tab w:val="num" w:pos="397"/>
        </w:tabs>
        <w:ind w:left="397" w:hanging="397"/>
      </w:pPr>
      <w:rPr>
        <w:rFonts w:cs="Times New Roman" w:hint="default"/>
        <w:b/>
        <w:i w:val="0"/>
        <w:sz w:val="24"/>
        <w:szCs w:val="24"/>
      </w:rPr>
    </w:lvl>
    <w:lvl w:ilvl="2" w:tplc="0415001B">
      <w:start w:val="1"/>
      <w:numFmt w:val="lowerRoman"/>
      <w:lvlText w:val="%3."/>
      <w:lvlJc w:val="right"/>
      <w:pPr>
        <w:tabs>
          <w:tab w:val="num" w:pos="1366"/>
        </w:tabs>
        <w:ind w:left="1366" w:hanging="180"/>
      </w:pPr>
      <w:rPr>
        <w:rFonts w:cs="Times New Roman"/>
      </w:rPr>
    </w:lvl>
    <w:lvl w:ilvl="3" w:tplc="0415000F" w:tentative="1">
      <w:start w:val="1"/>
      <w:numFmt w:val="decimal"/>
      <w:lvlText w:val="%4."/>
      <w:lvlJc w:val="left"/>
      <w:pPr>
        <w:tabs>
          <w:tab w:val="num" w:pos="2086"/>
        </w:tabs>
        <w:ind w:left="2086" w:hanging="360"/>
      </w:pPr>
      <w:rPr>
        <w:rFonts w:cs="Times New Roman"/>
      </w:rPr>
    </w:lvl>
    <w:lvl w:ilvl="4" w:tplc="04150019" w:tentative="1">
      <w:start w:val="1"/>
      <w:numFmt w:val="lowerLetter"/>
      <w:lvlText w:val="%5."/>
      <w:lvlJc w:val="left"/>
      <w:pPr>
        <w:tabs>
          <w:tab w:val="num" w:pos="2806"/>
        </w:tabs>
        <w:ind w:left="2806" w:hanging="360"/>
      </w:pPr>
      <w:rPr>
        <w:rFonts w:cs="Times New Roman"/>
      </w:rPr>
    </w:lvl>
    <w:lvl w:ilvl="5" w:tplc="0415001B" w:tentative="1">
      <w:start w:val="1"/>
      <w:numFmt w:val="lowerRoman"/>
      <w:lvlText w:val="%6."/>
      <w:lvlJc w:val="right"/>
      <w:pPr>
        <w:tabs>
          <w:tab w:val="num" w:pos="3526"/>
        </w:tabs>
        <w:ind w:left="3526" w:hanging="180"/>
      </w:pPr>
      <w:rPr>
        <w:rFonts w:cs="Times New Roman"/>
      </w:rPr>
    </w:lvl>
    <w:lvl w:ilvl="6" w:tplc="0415000F" w:tentative="1">
      <w:start w:val="1"/>
      <w:numFmt w:val="decimal"/>
      <w:lvlText w:val="%7."/>
      <w:lvlJc w:val="left"/>
      <w:pPr>
        <w:tabs>
          <w:tab w:val="num" w:pos="4246"/>
        </w:tabs>
        <w:ind w:left="4246" w:hanging="360"/>
      </w:pPr>
      <w:rPr>
        <w:rFonts w:cs="Times New Roman"/>
      </w:rPr>
    </w:lvl>
    <w:lvl w:ilvl="7" w:tplc="04150019" w:tentative="1">
      <w:start w:val="1"/>
      <w:numFmt w:val="lowerLetter"/>
      <w:lvlText w:val="%8."/>
      <w:lvlJc w:val="left"/>
      <w:pPr>
        <w:tabs>
          <w:tab w:val="num" w:pos="4966"/>
        </w:tabs>
        <w:ind w:left="4966" w:hanging="360"/>
      </w:pPr>
      <w:rPr>
        <w:rFonts w:cs="Times New Roman"/>
      </w:rPr>
    </w:lvl>
    <w:lvl w:ilvl="8" w:tplc="0415001B" w:tentative="1">
      <w:start w:val="1"/>
      <w:numFmt w:val="lowerRoman"/>
      <w:lvlText w:val="%9."/>
      <w:lvlJc w:val="right"/>
      <w:pPr>
        <w:tabs>
          <w:tab w:val="num" w:pos="5686"/>
        </w:tabs>
        <w:ind w:left="5686" w:hanging="180"/>
      </w:pPr>
      <w:rPr>
        <w:rFonts w:cs="Times New Roman"/>
      </w:rPr>
    </w:lvl>
  </w:abstractNum>
  <w:abstractNum w:abstractNumId="35" w15:restartNumberingAfterBreak="0">
    <w:nsid w:val="152C668F"/>
    <w:multiLevelType w:val="multilevel"/>
    <w:tmpl w:val="DB1EC322"/>
    <w:lvl w:ilvl="0">
      <w:start w:val="2"/>
      <w:numFmt w:val="decimal"/>
      <w:lvlText w:val="%1."/>
      <w:lvlJc w:val="left"/>
      <w:pPr>
        <w:tabs>
          <w:tab w:val="num" w:pos="644"/>
        </w:tabs>
        <w:ind w:left="644" w:hanging="360"/>
      </w:pPr>
      <w:rPr>
        <w:rFonts w:ascii="Verdana" w:hAnsi="Verdana" w:cs="Calibri" w:hint="default"/>
        <w:b/>
        <w:color w:val="0D0D0D"/>
        <w:sz w:val="20"/>
        <w:szCs w:val="20"/>
      </w:rPr>
    </w:lvl>
    <w:lvl w:ilvl="1">
      <w:start w:val="1"/>
      <w:numFmt w:val="decimal"/>
      <w:lvlText w:val="%2."/>
      <w:lvlJc w:val="left"/>
      <w:pPr>
        <w:tabs>
          <w:tab w:val="num" w:pos="1004"/>
        </w:tabs>
        <w:ind w:left="1004" w:hanging="360"/>
      </w:pPr>
      <w:rPr>
        <w:rFonts w:hint="default"/>
      </w:rPr>
    </w:lvl>
    <w:lvl w:ilvl="2">
      <w:start w:val="1"/>
      <w:numFmt w:val="decimal"/>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decimal"/>
      <w:lvlText w:val="%5."/>
      <w:lvlJc w:val="left"/>
      <w:pPr>
        <w:tabs>
          <w:tab w:val="num" w:pos="2084"/>
        </w:tabs>
        <w:ind w:left="2084" w:hanging="360"/>
      </w:pPr>
      <w:rPr>
        <w:rFonts w:hint="default"/>
      </w:rPr>
    </w:lvl>
    <w:lvl w:ilvl="5">
      <w:start w:val="1"/>
      <w:numFmt w:val="decimal"/>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decimal"/>
      <w:lvlText w:val="%8."/>
      <w:lvlJc w:val="left"/>
      <w:pPr>
        <w:tabs>
          <w:tab w:val="num" w:pos="3164"/>
        </w:tabs>
        <w:ind w:left="3164" w:hanging="360"/>
      </w:pPr>
      <w:rPr>
        <w:rFonts w:hint="default"/>
      </w:rPr>
    </w:lvl>
    <w:lvl w:ilvl="8">
      <w:start w:val="1"/>
      <w:numFmt w:val="decimal"/>
      <w:lvlText w:val="%9."/>
      <w:lvlJc w:val="left"/>
      <w:pPr>
        <w:tabs>
          <w:tab w:val="num" w:pos="3524"/>
        </w:tabs>
        <w:ind w:left="3524" w:hanging="360"/>
      </w:pPr>
      <w:rPr>
        <w:rFonts w:hint="default"/>
      </w:rPr>
    </w:lvl>
  </w:abstractNum>
  <w:abstractNum w:abstractNumId="36" w15:restartNumberingAfterBreak="0">
    <w:nsid w:val="153C5E19"/>
    <w:multiLevelType w:val="hybridMultilevel"/>
    <w:tmpl w:val="848EBD52"/>
    <w:lvl w:ilvl="0" w:tplc="C11E2F2C">
      <w:start w:val="1"/>
      <w:numFmt w:val="decimal"/>
      <w:lvlText w:val="%1."/>
      <w:lvlJc w:val="left"/>
      <w:pPr>
        <w:ind w:left="360" w:hanging="360"/>
      </w:pPr>
    </w:lvl>
    <w:lvl w:ilvl="1" w:tplc="AE86CB50">
      <w:start w:val="12"/>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7A20A442">
      <w:start w:val="1"/>
      <w:numFmt w:val="decimal"/>
      <w:lvlText w:val="%4."/>
      <w:lvlJc w:val="left"/>
      <w:pPr>
        <w:ind w:left="2880" w:hanging="360"/>
      </w:pPr>
      <w:rPr>
        <w:rFonts w:ascii="Arial" w:hAnsi="Arial" w:cs="Arial" w:hint="default"/>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BB4390"/>
    <w:multiLevelType w:val="hybridMultilevel"/>
    <w:tmpl w:val="380A542E"/>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8" w15:restartNumberingAfterBreak="0">
    <w:nsid w:val="16BF6421"/>
    <w:multiLevelType w:val="hybridMultilevel"/>
    <w:tmpl w:val="31026B6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15:restartNumberingAfterBreak="0">
    <w:nsid w:val="18CA2592"/>
    <w:multiLevelType w:val="hybridMultilevel"/>
    <w:tmpl w:val="2C201C1C"/>
    <w:styleLink w:val="Styl21"/>
    <w:lvl w:ilvl="0" w:tplc="04150001">
      <w:start w:val="1"/>
      <w:numFmt w:val="bullet"/>
      <w:lvlText w:val=""/>
      <w:lvlJc w:val="left"/>
      <w:pPr>
        <w:tabs>
          <w:tab w:val="num" w:pos="1620"/>
        </w:tabs>
        <w:ind w:left="1620" w:hanging="360"/>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40" w15:restartNumberingAfterBreak="0">
    <w:nsid w:val="18DB405F"/>
    <w:multiLevelType w:val="hybridMultilevel"/>
    <w:tmpl w:val="705ACC08"/>
    <w:styleLink w:val="WWNum81"/>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1A4C19A6"/>
    <w:multiLevelType w:val="hybridMultilevel"/>
    <w:tmpl w:val="6A2A57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A77FAC"/>
    <w:multiLevelType w:val="multilevel"/>
    <w:tmpl w:val="E59AC544"/>
    <w:styleLink w:val="WWNum1212"/>
    <w:lvl w:ilvl="0">
      <w:start w:val="1"/>
      <w:numFmt w:val="decimal"/>
      <w:lvlText w:val="%1."/>
      <w:lvlJc w:val="left"/>
      <w:pPr>
        <w:ind w:left="360" w:hanging="360"/>
      </w:pPr>
      <w:rPr>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15:restartNumberingAfterBreak="0">
    <w:nsid w:val="1C941368"/>
    <w:multiLevelType w:val="multilevel"/>
    <w:tmpl w:val="6CC641FE"/>
    <w:styleLink w:val="LFO3"/>
    <w:lvl w:ilvl="0">
      <w:start w:val="1"/>
      <w:numFmt w:val="decimal"/>
      <w:pStyle w:val="PODPUNKTY1-IK"/>
      <w:lvlText w:val="§ %1."/>
      <w:lvlJc w:val="left"/>
      <w:pPr>
        <w:ind w:left="567" w:hanging="567"/>
      </w:pPr>
    </w:lvl>
    <w:lvl w:ilvl="1">
      <w:start w:val="1"/>
      <w:numFmt w:val="decimal"/>
      <w:lvlText w:val="%2. "/>
      <w:lvlJc w:val="left"/>
      <w:pPr>
        <w:ind w:left="567" w:hanging="567"/>
      </w:pPr>
    </w:lvl>
    <w:lvl w:ilvl="2">
      <w:start w:val="1"/>
      <w:numFmt w:val="decimal"/>
      <w:lvlText w:val="%3)"/>
      <w:lvlJc w:val="left"/>
      <w:pPr>
        <w:ind w:left="993"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4" w15:restartNumberingAfterBreak="0">
    <w:nsid w:val="1D5D250C"/>
    <w:multiLevelType w:val="hybridMultilevel"/>
    <w:tmpl w:val="707844CA"/>
    <w:styleLink w:val="WWNum811"/>
    <w:lvl w:ilvl="0" w:tplc="68AC0B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7F1F25"/>
    <w:multiLevelType w:val="multilevel"/>
    <w:tmpl w:val="F7CC0632"/>
    <w:styleLink w:val="WWNum27"/>
    <w:lvl w:ilvl="0">
      <w:start w:val="1"/>
      <w:numFmt w:val="decimal"/>
      <w:lvlText w:val="%1."/>
      <w:lvlJc w:val="left"/>
      <w:rPr>
        <w:rFonts w:cs="Times New Roman"/>
      </w:rPr>
    </w:lvl>
    <w:lvl w:ilvl="1">
      <w:start w:val="3"/>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6" w15:restartNumberingAfterBreak="0">
    <w:nsid w:val="22B0052B"/>
    <w:multiLevelType w:val="hybridMultilevel"/>
    <w:tmpl w:val="03E0DFB8"/>
    <w:lvl w:ilvl="0" w:tplc="A266CF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22E44180"/>
    <w:multiLevelType w:val="multilevel"/>
    <w:tmpl w:val="DFC88CEC"/>
    <w:name w:val="NumPar"/>
    <w:styleLink w:val="WWNum1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237D3CC6"/>
    <w:multiLevelType w:val="hybridMultilevel"/>
    <w:tmpl w:val="61C2BE20"/>
    <w:lvl w:ilvl="0" w:tplc="6D98CB6A">
      <w:start w:val="1"/>
      <w:numFmt w:val="decimal"/>
      <w:pStyle w:val="Listapunktowana41"/>
      <w:lvlText w:val="%1. "/>
      <w:lvlJc w:val="left"/>
      <w:pPr>
        <w:tabs>
          <w:tab w:val="num" w:pos="624"/>
        </w:tabs>
        <w:ind w:left="624" w:hanging="624"/>
      </w:pPr>
      <w:rPr>
        <w:rFonts w:cs="Times New Roman" w:hint="default"/>
        <w:b/>
        <w:i w:val="0"/>
        <w:sz w:val="24"/>
        <w:szCs w:val="24"/>
      </w:rPr>
    </w:lvl>
    <w:lvl w:ilvl="1" w:tplc="04150019" w:tentative="1">
      <w:start w:val="1"/>
      <w:numFmt w:val="lowerLetter"/>
      <w:lvlText w:val="%2."/>
      <w:lvlJc w:val="left"/>
      <w:pPr>
        <w:tabs>
          <w:tab w:val="num" w:pos="249"/>
        </w:tabs>
        <w:ind w:left="249" w:hanging="360"/>
      </w:pPr>
      <w:rPr>
        <w:rFonts w:cs="Times New Roman"/>
      </w:rPr>
    </w:lvl>
    <w:lvl w:ilvl="2" w:tplc="0415001B">
      <w:start w:val="1"/>
      <w:numFmt w:val="lowerRoman"/>
      <w:lvlText w:val="%3."/>
      <w:lvlJc w:val="right"/>
      <w:pPr>
        <w:tabs>
          <w:tab w:val="num" w:pos="969"/>
        </w:tabs>
        <w:ind w:left="969" w:hanging="180"/>
      </w:pPr>
      <w:rPr>
        <w:rFonts w:cs="Times New Roman"/>
      </w:rPr>
    </w:lvl>
    <w:lvl w:ilvl="3" w:tplc="0415000F" w:tentative="1">
      <w:start w:val="1"/>
      <w:numFmt w:val="decimal"/>
      <w:lvlText w:val="%4."/>
      <w:lvlJc w:val="left"/>
      <w:pPr>
        <w:tabs>
          <w:tab w:val="num" w:pos="1689"/>
        </w:tabs>
        <w:ind w:left="1689" w:hanging="360"/>
      </w:pPr>
      <w:rPr>
        <w:rFonts w:cs="Times New Roman"/>
      </w:rPr>
    </w:lvl>
    <w:lvl w:ilvl="4" w:tplc="04150019" w:tentative="1">
      <w:start w:val="1"/>
      <w:numFmt w:val="lowerLetter"/>
      <w:lvlText w:val="%5."/>
      <w:lvlJc w:val="left"/>
      <w:pPr>
        <w:tabs>
          <w:tab w:val="num" w:pos="2409"/>
        </w:tabs>
        <w:ind w:left="2409" w:hanging="360"/>
      </w:pPr>
      <w:rPr>
        <w:rFonts w:cs="Times New Roman"/>
      </w:rPr>
    </w:lvl>
    <w:lvl w:ilvl="5" w:tplc="0415001B" w:tentative="1">
      <w:start w:val="1"/>
      <w:numFmt w:val="lowerRoman"/>
      <w:lvlText w:val="%6."/>
      <w:lvlJc w:val="right"/>
      <w:pPr>
        <w:tabs>
          <w:tab w:val="num" w:pos="3129"/>
        </w:tabs>
        <w:ind w:left="3129" w:hanging="180"/>
      </w:pPr>
      <w:rPr>
        <w:rFonts w:cs="Times New Roman"/>
      </w:rPr>
    </w:lvl>
    <w:lvl w:ilvl="6" w:tplc="0415000F" w:tentative="1">
      <w:start w:val="1"/>
      <w:numFmt w:val="decimal"/>
      <w:lvlText w:val="%7."/>
      <w:lvlJc w:val="left"/>
      <w:pPr>
        <w:tabs>
          <w:tab w:val="num" w:pos="3849"/>
        </w:tabs>
        <w:ind w:left="3849" w:hanging="360"/>
      </w:pPr>
      <w:rPr>
        <w:rFonts w:cs="Times New Roman"/>
      </w:rPr>
    </w:lvl>
    <w:lvl w:ilvl="7" w:tplc="04150019" w:tentative="1">
      <w:start w:val="1"/>
      <w:numFmt w:val="lowerLetter"/>
      <w:lvlText w:val="%8."/>
      <w:lvlJc w:val="left"/>
      <w:pPr>
        <w:tabs>
          <w:tab w:val="num" w:pos="4569"/>
        </w:tabs>
        <w:ind w:left="4569" w:hanging="360"/>
      </w:pPr>
      <w:rPr>
        <w:rFonts w:cs="Times New Roman"/>
      </w:rPr>
    </w:lvl>
    <w:lvl w:ilvl="8" w:tplc="0415001B" w:tentative="1">
      <w:start w:val="1"/>
      <w:numFmt w:val="lowerRoman"/>
      <w:lvlText w:val="%9."/>
      <w:lvlJc w:val="right"/>
      <w:pPr>
        <w:tabs>
          <w:tab w:val="num" w:pos="5289"/>
        </w:tabs>
        <w:ind w:left="5289" w:hanging="180"/>
      </w:pPr>
      <w:rPr>
        <w:rFonts w:cs="Times New Roman"/>
      </w:rPr>
    </w:lvl>
  </w:abstractNum>
  <w:abstractNum w:abstractNumId="49" w15:restartNumberingAfterBreak="0">
    <w:nsid w:val="24F042B3"/>
    <w:multiLevelType w:val="hybridMultilevel"/>
    <w:tmpl w:val="6DBEA44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B2749612">
      <w:start w:val="1"/>
      <w:numFmt w:val="decimal"/>
      <w:lvlText w:val="%2)"/>
      <w:lvlJc w:val="left"/>
      <w:pPr>
        <w:ind w:left="1440" w:hanging="360"/>
      </w:pPr>
      <w:rPr>
        <w:rFonts w:ascii="Times New Roman" w:hAnsi="Times New Roman" w:cs="Times New Roman" w:hint="default"/>
        <w:b w:val="0"/>
        <w:bCs w:val="0"/>
        <w:i w:val="0"/>
        <w:iCs w:val="0"/>
        <w:color w:val="auto"/>
        <w:spacing w:val="0"/>
        <w:w w:val="100"/>
        <w:kern w:val="20"/>
        <w:position w:val="0"/>
        <w:sz w:val="24"/>
        <w:szCs w:val="24"/>
      </w:rPr>
    </w:lvl>
    <w:lvl w:ilvl="2" w:tplc="1856FD90">
      <w:start w:val="1"/>
      <w:numFmt w:val="lowerLetter"/>
      <w:lvlText w:val="%3)"/>
      <w:lvlJc w:val="right"/>
      <w:pPr>
        <w:ind w:left="2160" w:hanging="180"/>
      </w:pPr>
      <w:rPr>
        <w:rFonts w:ascii="Tahoma" w:eastAsia="Calibri"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6540B4"/>
    <w:multiLevelType w:val="multilevel"/>
    <w:tmpl w:val="F44CB1B6"/>
    <w:numStyleLink w:val="Styl23"/>
  </w:abstractNum>
  <w:abstractNum w:abstractNumId="51" w15:restartNumberingAfterBreak="0">
    <w:nsid w:val="273D07A0"/>
    <w:multiLevelType w:val="hybridMultilevel"/>
    <w:tmpl w:val="70725E2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27AF1389"/>
    <w:multiLevelType w:val="hybridMultilevel"/>
    <w:tmpl w:val="6020134A"/>
    <w:styleLink w:val="WWNum31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CE3875"/>
    <w:multiLevelType w:val="multilevel"/>
    <w:tmpl w:val="5AB8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644023"/>
    <w:multiLevelType w:val="hybridMultilevel"/>
    <w:tmpl w:val="BF829804"/>
    <w:styleLink w:val="WWNum82"/>
    <w:lvl w:ilvl="0" w:tplc="52FC13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AD01B1"/>
    <w:multiLevelType w:val="hybridMultilevel"/>
    <w:tmpl w:val="E1480F20"/>
    <w:styleLink w:val="WWNum122"/>
    <w:lvl w:ilvl="0" w:tplc="9334D8F4">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E22B7F"/>
    <w:multiLevelType w:val="multilevel"/>
    <w:tmpl w:val="97121D9E"/>
    <w:lvl w:ilvl="0">
      <w:start w:val="4"/>
      <w:numFmt w:val="decimal"/>
      <w:lvlText w:val="%1."/>
      <w:lvlJc w:val="left"/>
      <w:pPr>
        <w:ind w:left="360" w:hanging="360"/>
      </w:pPr>
      <w:rPr>
        <w:rFonts w:hint="default"/>
        <w:b/>
        <w:bCs w:val="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D902A5"/>
    <w:multiLevelType w:val="hybridMultilevel"/>
    <w:tmpl w:val="6760671C"/>
    <w:styleLink w:val="WWNum13"/>
    <w:lvl w:ilvl="0" w:tplc="C37856AC">
      <w:start w:val="1"/>
      <w:numFmt w:val="decimal"/>
      <w:lvlText w:val="3.%1. "/>
      <w:lvlJc w:val="left"/>
      <w:pPr>
        <w:tabs>
          <w:tab w:val="num" w:pos="1361"/>
        </w:tabs>
        <w:ind w:left="1361" w:hanging="737"/>
      </w:pPr>
      <w:rPr>
        <w:rFonts w:cs="Times New Roman" w:hint="default"/>
        <w:b/>
        <w:i w:val="0"/>
        <w:sz w:val="22"/>
        <w:szCs w:val="22"/>
        <w:u w:val="none"/>
      </w:rPr>
    </w:lvl>
    <w:lvl w:ilvl="1" w:tplc="04150019">
      <w:start w:val="1"/>
      <w:numFmt w:val="lowerLetter"/>
      <w:lvlText w:val="%2."/>
      <w:lvlJc w:val="left"/>
      <w:pPr>
        <w:tabs>
          <w:tab w:val="num" w:pos="2064"/>
        </w:tabs>
        <w:ind w:left="2064" w:hanging="360"/>
      </w:pPr>
      <w:rPr>
        <w:rFonts w:cs="Times New Roman"/>
      </w:rPr>
    </w:lvl>
    <w:lvl w:ilvl="2" w:tplc="2F680FA6">
      <w:start w:val="15"/>
      <w:numFmt w:val="decimal"/>
      <w:lvlText w:val="%3"/>
      <w:lvlJc w:val="left"/>
      <w:pPr>
        <w:tabs>
          <w:tab w:val="num" w:pos="2964"/>
        </w:tabs>
        <w:ind w:left="2964" w:hanging="360"/>
      </w:pPr>
      <w:rPr>
        <w:rFonts w:cs="Times New Roman" w:hint="default"/>
      </w:rPr>
    </w:lvl>
    <w:lvl w:ilvl="3" w:tplc="0415000F" w:tentative="1">
      <w:start w:val="1"/>
      <w:numFmt w:val="decimal"/>
      <w:lvlText w:val="%4."/>
      <w:lvlJc w:val="left"/>
      <w:pPr>
        <w:tabs>
          <w:tab w:val="num" w:pos="3504"/>
        </w:tabs>
        <w:ind w:left="3504" w:hanging="360"/>
      </w:pPr>
      <w:rPr>
        <w:rFonts w:cs="Times New Roman"/>
      </w:rPr>
    </w:lvl>
    <w:lvl w:ilvl="4" w:tplc="04150019" w:tentative="1">
      <w:start w:val="1"/>
      <w:numFmt w:val="lowerLetter"/>
      <w:lvlText w:val="%5."/>
      <w:lvlJc w:val="left"/>
      <w:pPr>
        <w:tabs>
          <w:tab w:val="num" w:pos="4224"/>
        </w:tabs>
        <w:ind w:left="4224" w:hanging="360"/>
      </w:pPr>
      <w:rPr>
        <w:rFonts w:cs="Times New Roman"/>
      </w:rPr>
    </w:lvl>
    <w:lvl w:ilvl="5" w:tplc="0415001B" w:tentative="1">
      <w:start w:val="1"/>
      <w:numFmt w:val="lowerRoman"/>
      <w:lvlText w:val="%6."/>
      <w:lvlJc w:val="right"/>
      <w:pPr>
        <w:tabs>
          <w:tab w:val="num" w:pos="4944"/>
        </w:tabs>
        <w:ind w:left="4944" w:hanging="180"/>
      </w:pPr>
      <w:rPr>
        <w:rFonts w:cs="Times New Roman"/>
      </w:rPr>
    </w:lvl>
    <w:lvl w:ilvl="6" w:tplc="0415000F" w:tentative="1">
      <w:start w:val="1"/>
      <w:numFmt w:val="decimal"/>
      <w:lvlText w:val="%7."/>
      <w:lvlJc w:val="left"/>
      <w:pPr>
        <w:tabs>
          <w:tab w:val="num" w:pos="5664"/>
        </w:tabs>
        <w:ind w:left="5664" w:hanging="360"/>
      </w:pPr>
      <w:rPr>
        <w:rFonts w:cs="Times New Roman"/>
      </w:rPr>
    </w:lvl>
    <w:lvl w:ilvl="7" w:tplc="04150019" w:tentative="1">
      <w:start w:val="1"/>
      <w:numFmt w:val="lowerLetter"/>
      <w:lvlText w:val="%8."/>
      <w:lvlJc w:val="left"/>
      <w:pPr>
        <w:tabs>
          <w:tab w:val="num" w:pos="6384"/>
        </w:tabs>
        <w:ind w:left="6384" w:hanging="360"/>
      </w:pPr>
      <w:rPr>
        <w:rFonts w:cs="Times New Roman"/>
      </w:rPr>
    </w:lvl>
    <w:lvl w:ilvl="8" w:tplc="0415001B" w:tentative="1">
      <w:start w:val="1"/>
      <w:numFmt w:val="lowerRoman"/>
      <w:lvlText w:val="%9."/>
      <w:lvlJc w:val="right"/>
      <w:pPr>
        <w:tabs>
          <w:tab w:val="num" w:pos="7104"/>
        </w:tabs>
        <w:ind w:left="7104" w:hanging="180"/>
      </w:pPr>
      <w:rPr>
        <w:rFonts w:cs="Times New Roman"/>
      </w:rPr>
    </w:lvl>
  </w:abstractNum>
  <w:abstractNum w:abstractNumId="58" w15:restartNumberingAfterBreak="0">
    <w:nsid w:val="2EED7BD7"/>
    <w:multiLevelType w:val="hybridMultilevel"/>
    <w:tmpl w:val="12FE13F0"/>
    <w:lvl w:ilvl="0" w:tplc="59EC06AC">
      <w:start w:val="1"/>
      <w:numFmt w:val="decimal"/>
      <w:lvlText w:val="%1."/>
      <w:lvlJc w:val="left"/>
      <w:pPr>
        <w:ind w:left="360" w:hanging="360"/>
      </w:pPr>
      <w:rPr>
        <w:b/>
      </w:rPr>
    </w:lvl>
    <w:lvl w:ilvl="1" w:tplc="7298CF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0586EA8"/>
    <w:multiLevelType w:val="multilevel"/>
    <w:tmpl w:val="D4A688E4"/>
    <w:styleLink w:val="WWNum3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60" w15:restartNumberingAfterBreak="0">
    <w:nsid w:val="326F1638"/>
    <w:multiLevelType w:val="multilevel"/>
    <w:tmpl w:val="303CF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2884533"/>
    <w:multiLevelType w:val="hybridMultilevel"/>
    <w:tmpl w:val="F3CEEF70"/>
    <w:lvl w:ilvl="0" w:tplc="3DDA284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6242A8"/>
    <w:multiLevelType w:val="hybridMultilevel"/>
    <w:tmpl w:val="DB9445E4"/>
    <w:name w:val="WW8Num2722"/>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3" w15:restartNumberingAfterBreak="0">
    <w:nsid w:val="366C78F0"/>
    <w:multiLevelType w:val="hybridMultilevel"/>
    <w:tmpl w:val="77580E1C"/>
    <w:styleLink w:val="WWNum11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AB7244"/>
    <w:multiLevelType w:val="hybridMultilevel"/>
    <w:tmpl w:val="6A3AC7EE"/>
    <w:styleLink w:val="WWNum14"/>
    <w:lvl w:ilvl="0" w:tplc="7C3EE8BA">
      <w:start w:val="1"/>
      <w:numFmt w:val="bullet"/>
      <w:lvlText w:val=""/>
      <w:lvlJc w:val="left"/>
      <w:pPr>
        <w:tabs>
          <w:tab w:val="num" w:pos="1698"/>
        </w:tabs>
        <w:ind w:left="1698"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702131F"/>
    <w:multiLevelType w:val="hybridMultilevel"/>
    <w:tmpl w:val="77BCC54A"/>
    <w:lvl w:ilvl="0" w:tplc="0415000F">
      <w:start w:val="1"/>
      <w:numFmt w:val="decimal"/>
      <w:lvlText w:val="%1."/>
      <w:lvlJc w:val="left"/>
      <w:pPr>
        <w:ind w:left="1080" w:hanging="360"/>
      </w:pPr>
    </w:lvl>
    <w:lvl w:ilvl="1" w:tplc="3E84D6B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85C6032"/>
    <w:multiLevelType w:val="hybridMultilevel"/>
    <w:tmpl w:val="044AE224"/>
    <w:styleLink w:val="WWNum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FF67AFC">
      <w:start w:val="1"/>
      <w:numFmt w:val="decimal"/>
      <w:lvlText w:val="%4."/>
      <w:lvlJc w:val="left"/>
      <w:pPr>
        <w:ind w:left="2880" w:hanging="360"/>
      </w:pPr>
      <w:rPr>
        <w:rFonts w:ascii="Times New Roman" w:hAnsi="Times New Roman" w:cs="Times New Roman" w:hint="default"/>
        <w:b/>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AA069A"/>
    <w:multiLevelType w:val="hybridMultilevel"/>
    <w:tmpl w:val="32CC33E4"/>
    <w:lvl w:ilvl="0" w:tplc="B33EFC7A">
      <w:start w:val="1"/>
      <w:numFmt w:val="decimal"/>
      <w:lvlText w:val="%1)"/>
      <w:lvlJc w:val="left"/>
      <w:pPr>
        <w:ind w:left="720" w:hanging="360"/>
      </w:pPr>
      <w:rPr>
        <w:rFonts w:ascii="Arial" w:hAnsi="Arial" w:hint="default"/>
        <w:b/>
        <w:bCs/>
        <w:i w:val="0"/>
        <w:color w:val="2F5496" w:themeColor="accent1" w:themeShade="BF"/>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1730E784">
      <w:start w:val="1"/>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E35C34"/>
    <w:multiLevelType w:val="multilevel"/>
    <w:tmpl w:val="A47CB4AE"/>
    <w:lvl w:ilvl="0">
      <w:start w:val="1"/>
      <w:numFmt w:val="decimal"/>
      <w:lvlText w:val="%1."/>
      <w:lvlJc w:val="left"/>
      <w:pPr>
        <w:tabs>
          <w:tab w:val="num" w:pos="720"/>
        </w:tabs>
        <w:ind w:left="720" w:hanging="360"/>
      </w:pPr>
      <w:rPr>
        <w:rFonts w:hint="default"/>
        <w:b/>
        <w:color w:val="0D0D0D"/>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9" w15:restartNumberingAfterBreak="0">
    <w:nsid w:val="3B1E1C22"/>
    <w:multiLevelType w:val="hybridMultilevel"/>
    <w:tmpl w:val="2F2C1DF2"/>
    <w:name w:val="WW8Num273"/>
    <w:lvl w:ilvl="0" w:tplc="AC244B8A">
      <w:start w:val="1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0662A5"/>
    <w:multiLevelType w:val="multilevel"/>
    <w:tmpl w:val="924621C6"/>
    <w:styleLink w:val="Styl1"/>
    <w:lvl w:ilvl="0">
      <w:start w:val="1"/>
      <w:numFmt w:val="decimal"/>
      <w:lvlText w:val="%1."/>
      <w:lvlJc w:val="left"/>
      <w:pPr>
        <w:ind w:left="118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1" w15:restartNumberingAfterBreak="0">
    <w:nsid w:val="3C106215"/>
    <w:multiLevelType w:val="hybridMultilevel"/>
    <w:tmpl w:val="5930F016"/>
    <w:styleLink w:val="WWNum272"/>
    <w:lvl w:ilvl="0" w:tplc="8BD27AE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C9E4A4B"/>
    <w:multiLevelType w:val="hybridMultilevel"/>
    <w:tmpl w:val="95BA6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39726A"/>
    <w:multiLevelType w:val="hybridMultilevel"/>
    <w:tmpl w:val="09D6B33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4" w15:restartNumberingAfterBreak="0">
    <w:nsid w:val="3D8729A2"/>
    <w:multiLevelType w:val="hybridMultilevel"/>
    <w:tmpl w:val="4D669F04"/>
    <w:lvl w:ilvl="0" w:tplc="0BE6CBE8">
      <w:start w:val="1"/>
      <w:numFmt w:val="decimal"/>
      <w:lvlText w:val="%1)"/>
      <w:lvlJc w:val="left"/>
      <w:pPr>
        <w:ind w:left="324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EF75D31"/>
    <w:multiLevelType w:val="hybridMultilevel"/>
    <w:tmpl w:val="7D42E718"/>
    <w:lvl w:ilvl="0" w:tplc="B83AF6CA">
      <w:start w:val="1"/>
      <w:numFmt w:val="decimal"/>
      <w:lvlText w:val="%1)"/>
      <w:lvlJc w:val="left"/>
      <w:pPr>
        <w:ind w:left="1114" w:hanging="360"/>
      </w:pPr>
      <w:rPr>
        <w:rFonts w:hint="default"/>
      </w:rPr>
    </w:lvl>
    <w:lvl w:ilvl="1" w:tplc="04150019" w:tentative="1">
      <w:start w:val="1"/>
      <w:numFmt w:val="lowerLetter"/>
      <w:lvlText w:val="%2."/>
      <w:lvlJc w:val="left"/>
      <w:pPr>
        <w:ind w:left="1834" w:hanging="360"/>
      </w:pPr>
    </w:lvl>
    <w:lvl w:ilvl="2" w:tplc="0415001B">
      <w:start w:val="1"/>
      <w:numFmt w:val="lowerRoman"/>
      <w:lvlText w:val="%3."/>
      <w:lvlJc w:val="right"/>
      <w:pPr>
        <w:ind w:left="2554" w:hanging="180"/>
      </w:pPr>
    </w:lvl>
    <w:lvl w:ilvl="3" w:tplc="0415000F">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76" w15:restartNumberingAfterBreak="0">
    <w:nsid w:val="3EF9253F"/>
    <w:multiLevelType w:val="hybridMultilevel"/>
    <w:tmpl w:val="4AF403A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7" w15:restartNumberingAfterBreak="0">
    <w:nsid w:val="3F502035"/>
    <w:multiLevelType w:val="multilevel"/>
    <w:tmpl w:val="99A0FBDE"/>
    <w:lvl w:ilvl="0">
      <w:start w:val="2"/>
      <w:numFmt w:val="decimal"/>
      <w:lvlText w:val="%1."/>
      <w:lvlJc w:val="left"/>
      <w:pPr>
        <w:tabs>
          <w:tab w:val="num" w:pos="644"/>
        </w:tabs>
        <w:ind w:left="644" w:hanging="360"/>
      </w:pPr>
      <w:rPr>
        <w:rFonts w:ascii="Verdana" w:hAnsi="Verdana" w:cs="Calibri" w:hint="default"/>
        <w:b/>
        <w:color w:val="0D0D0D"/>
        <w:sz w:val="20"/>
        <w:szCs w:val="20"/>
      </w:rPr>
    </w:lvl>
    <w:lvl w:ilvl="1">
      <w:start w:val="1"/>
      <w:numFmt w:val="decimal"/>
      <w:lvlText w:val="%2."/>
      <w:lvlJc w:val="left"/>
      <w:pPr>
        <w:tabs>
          <w:tab w:val="num" w:pos="1004"/>
        </w:tabs>
        <w:ind w:left="1004" w:hanging="360"/>
      </w:pPr>
      <w:rPr>
        <w:rFonts w:hint="default"/>
      </w:rPr>
    </w:lvl>
    <w:lvl w:ilvl="2">
      <w:start w:val="1"/>
      <w:numFmt w:val="decimal"/>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decimal"/>
      <w:lvlText w:val="%5."/>
      <w:lvlJc w:val="left"/>
      <w:pPr>
        <w:tabs>
          <w:tab w:val="num" w:pos="2084"/>
        </w:tabs>
        <w:ind w:left="2084" w:hanging="360"/>
      </w:pPr>
      <w:rPr>
        <w:rFonts w:hint="default"/>
      </w:rPr>
    </w:lvl>
    <w:lvl w:ilvl="5">
      <w:start w:val="1"/>
      <w:numFmt w:val="decimal"/>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decimal"/>
      <w:lvlText w:val="%8."/>
      <w:lvlJc w:val="left"/>
      <w:pPr>
        <w:tabs>
          <w:tab w:val="num" w:pos="3164"/>
        </w:tabs>
        <w:ind w:left="3164" w:hanging="360"/>
      </w:pPr>
      <w:rPr>
        <w:rFonts w:hint="default"/>
      </w:rPr>
    </w:lvl>
    <w:lvl w:ilvl="8">
      <w:start w:val="1"/>
      <w:numFmt w:val="decimal"/>
      <w:lvlText w:val="%9."/>
      <w:lvlJc w:val="left"/>
      <w:pPr>
        <w:tabs>
          <w:tab w:val="num" w:pos="3524"/>
        </w:tabs>
        <w:ind w:left="3524" w:hanging="360"/>
      </w:pPr>
      <w:rPr>
        <w:rFonts w:hint="default"/>
      </w:rPr>
    </w:lvl>
  </w:abstractNum>
  <w:abstractNum w:abstractNumId="78" w15:restartNumberingAfterBreak="0">
    <w:nsid w:val="402040FE"/>
    <w:multiLevelType w:val="multilevel"/>
    <w:tmpl w:val="CD42060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1273259"/>
    <w:multiLevelType w:val="hybridMultilevel"/>
    <w:tmpl w:val="23189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3A419F9"/>
    <w:multiLevelType w:val="hybridMultilevel"/>
    <w:tmpl w:val="CFAE06C6"/>
    <w:styleLink w:val="Styl211"/>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4448358D"/>
    <w:multiLevelType w:val="hybridMultilevel"/>
    <w:tmpl w:val="271CA094"/>
    <w:lvl w:ilvl="0" w:tplc="E66C5F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705524C"/>
    <w:multiLevelType w:val="hybridMultilevel"/>
    <w:tmpl w:val="9370AA78"/>
    <w:styleLink w:val="mama21"/>
    <w:lvl w:ilvl="0" w:tplc="51ACA4F4">
      <w:start w:val="1"/>
      <w:numFmt w:val="decimal"/>
      <w:lvlText w:val="%1."/>
      <w:lvlJc w:val="left"/>
      <w:pPr>
        <w:ind w:left="720" w:hanging="360"/>
      </w:pPr>
      <w:rPr>
        <w:rFonts w:ascii="Times New Roman" w:eastAsia="Times New Roman" w:hAnsi="Times New Roman"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78336C9"/>
    <w:multiLevelType w:val="multilevel"/>
    <w:tmpl w:val="F57420BA"/>
    <w:lvl w:ilvl="0">
      <w:start w:val="3"/>
      <w:numFmt w:val="decimal"/>
      <w:lvlText w:val="%1."/>
      <w:lvlJc w:val="left"/>
      <w:pPr>
        <w:ind w:left="360" w:hanging="360"/>
      </w:pPr>
      <w:rPr>
        <w:rFonts w:hint="default"/>
      </w:rPr>
    </w:lvl>
    <w:lvl w:ilvl="1">
      <w:start w:val="2"/>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85" w15:restartNumberingAfterBreak="0">
    <w:nsid w:val="485D52BE"/>
    <w:multiLevelType w:val="hybridMultilevel"/>
    <w:tmpl w:val="F63CFB7C"/>
    <w:lvl w:ilvl="0" w:tplc="04150011">
      <w:start w:val="1"/>
      <w:numFmt w:val="decimal"/>
      <w:lvlText w:val="%1)"/>
      <w:lvlJc w:val="left"/>
      <w:pPr>
        <w:ind w:left="928" w:hanging="360"/>
      </w:pPr>
      <w:rPr>
        <w:rFonts w:hint="default"/>
      </w:rPr>
    </w:lvl>
    <w:lvl w:ilvl="1" w:tplc="04150017">
      <w:start w:val="1"/>
      <w:numFmt w:val="lowerLetter"/>
      <w:lvlText w:val="%2)"/>
      <w:lvlJc w:val="left"/>
      <w:pPr>
        <w:ind w:left="1440" w:hanging="360"/>
      </w:pPr>
      <w:rPr>
        <w:rFonts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9020353"/>
    <w:multiLevelType w:val="multilevel"/>
    <w:tmpl w:val="0A98D7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4CD4392B"/>
    <w:multiLevelType w:val="hybridMultilevel"/>
    <w:tmpl w:val="E744C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D0E6363"/>
    <w:multiLevelType w:val="hybridMultilevel"/>
    <w:tmpl w:val="D23CC68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4DD478AC"/>
    <w:multiLevelType w:val="hybridMultilevel"/>
    <w:tmpl w:val="4D02CD42"/>
    <w:styleLink w:val="WWNum302"/>
    <w:lvl w:ilvl="0" w:tplc="43D0DFC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15:restartNumberingAfterBreak="0">
    <w:nsid w:val="4E600D38"/>
    <w:multiLevelType w:val="hybridMultilevel"/>
    <w:tmpl w:val="59A444D2"/>
    <w:styleLink w:val="WWNum121"/>
    <w:lvl w:ilvl="0" w:tplc="A07E8D60">
      <w:start w:val="10"/>
      <w:numFmt w:val="upperRoman"/>
      <w:lvlText w:val="%1."/>
      <w:lvlJc w:val="left"/>
      <w:pPr>
        <w:tabs>
          <w:tab w:val="num" w:pos="397"/>
        </w:tabs>
        <w:ind w:left="397" w:hanging="397"/>
      </w:pPr>
      <w:rPr>
        <w:rFonts w:cs="Times New Roman" w:hint="default"/>
        <w:b/>
        <w:sz w:val="24"/>
        <w:szCs w:val="24"/>
      </w:rPr>
    </w:lvl>
    <w:lvl w:ilvl="1" w:tplc="27EAAB18">
      <w:start w:val="10"/>
      <w:numFmt w:val="decimal"/>
      <w:lvlText w:val="%2."/>
      <w:lvlJc w:val="left"/>
      <w:pPr>
        <w:tabs>
          <w:tab w:val="num" w:pos="-602"/>
        </w:tabs>
        <w:ind w:left="-602" w:hanging="360"/>
      </w:pPr>
      <w:rPr>
        <w:rFonts w:cs="Times New Roman" w:hint="default"/>
        <w:b/>
      </w:rPr>
    </w:lvl>
    <w:lvl w:ilvl="2" w:tplc="F4029A60">
      <w:start w:val="1"/>
      <w:numFmt w:val="decimal"/>
      <w:lvlText w:val="%3)"/>
      <w:lvlJc w:val="left"/>
      <w:pPr>
        <w:ind w:left="643" w:hanging="705"/>
      </w:pPr>
      <w:rPr>
        <w:rFonts w:cs="Times New Roman" w:hint="default"/>
      </w:rPr>
    </w:lvl>
    <w:lvl w:ilvl="3" w:tplc="EC6ED232">
      <w:start w:val="1"/>
      <w:numFmt w:val="decimal"/>
      <w:lvlText w:val="%4."/>
      <w:lvlJc w:val="left"/>
      <w:pPr>
        <w:tabs>
          <w:tab w:val="num" w:pos="838"/>
        </w:tabs>
        <w:ind w:left="838" w:hanging="360"/>
      </w:pPr>
      <w:rPr>
        <w:rFonts w:cs="Times New Roman"/>
        <w:b/>
        <w:sz w:val="24"/>
        <w:szCs w:val="24"/>
      </w:rPr>
    </w:lvl>
    <w:lvl w:ilvl="4" w:tplc="BF84D1CA">
      <w:start w:val="1"/>
      <w:numFmt w:val="upperLetter"/>
      <w:lvlText w:val="%5."/>
      <w:lvlJc w:val="left"/>
      <w:pPr>
        <w:tabs>
          <w:tab w:val="num" w:pos="1558"/>
        </w:tabs>
        <w:ind w:left="1558" w:hanging="360"/>
      </w:pPr>
      <w:rPr>
        <w:rFonts w:cs="Times New Roman" w:hint="default"/>
        <w:b/>
        <w:sz w:val="24"/>
        <w:szCs w:val="24"/>
      </w:rPr>
    </w:lvl>
    <w:lvl w:ilvl="5" w:tplc="0415001B" w:tentative="1">
      <w:start w:val="1"/>
      <w:numFmt w:val="lowerRoman"/>
      <w:lvlText w:val="%6."/>
      <w:lvlJc w:val="right"/>
      <w:pPr>
        <w:tabs>
          <w:tab w:val="num" w:pos="2278"/>
        </w:tabs>
        <w:ind w:left="2278" w:hanging="180"/>
      </w:pPr>
      <w:rPr>
        <w:rFonts w:cs="Times New Roman"/>
      </w:rPr>
    </w:lvl>
    <w:lvl w:ilvl="6" w:tplc="0415000F" w:tentative="1">
      <w:start w:val="1"/>
      <w:numFmt w:val="decimal"/>
      <w:lvlText w:val="%7."/>
      <w:lvlJc w:val="left"/>
      <w:pPr>
        <w:tabs>
          <w:tab w:val="num" w:pos="2998"/>
        </w:tabs>
        <w:ind w:left="2998" w:hanging="360"/>
      </w:pPr>
      <w:rPr>
        <w:rFonts w:cs="Times New Roman"/>
      </w:rPr>
    </w:lvl>
    <w:lvl w:ilvl="7" w:tplc="04150019" w:tentative="1">
      <w:start w:val="1"/>
      <w:numFmt w:val="lowerLetter"/>
      <w:lvlText w:val="%8."/>
      <w:lvlJc w:val="left"/>
      <w:pPr>
        <w:tabs>
          <w:tab w:val="num" w:pos="3718"/>
        </w:tabs>
        <w:ind w:left="3718" w:hanging="360"/>
      </w:pPr>
      <w:rPr>
        <w:rFonts w:cs="Times New Roman"/>
      </w:rPr>
    </w:lvl>
    <w:lvl w:ilvl="8" w:tplc="0415001B" w:tentative="1">
      <w:start w:val="1"/>
      <w:numFmt w:val="lowerRoman"/>
      <w:lvlText w:val="%9."/>
      <w:lvlJc w:val="right"/>
      <w:pPr>
        <w:tabs>
          <w:tab w:val="num" w:pos="4438"/>
        </w:tabs>
        <w:ind w:left="4438" w:hanging="180"/>
      </w:pPr>
      <w:rPr>
        <w:rFonts w:cs="Times New Roman"/>
      </w:rPr>
    </w:lvl>
  </w:abstractNum>
  <w:abstractNum w:abstractNumId="91" w15:restartNumberingAfterBreak="0">
    <w:nsid w:val="4EC22425"/>
    <w:multiLevelType w:val="multilevel"/>
    <w:tmpl w:val="A0C2E0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521524F8"/>
    <w:multiLevelType w:val="hybridMultilevel"/>
    <w:tmpl w:val="E452B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23B6FEF"/>
    <w:multiLevelType w:val="hybridMultilevel"/>
    <w:tmpl w:val="F4FAA508"/>
    <w:styleLink w:val="Styl1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53536211"/>
    <w:multiLevelType w:val="multilevel"/>
    <w:tmpl w:val="D1E48D9E"/>
    <w:styleLink w:val="WWNum1211"/>
    <w:lvl w:ilvl="0">
      <w:start w:val="1"/>
      <w:numFmt w:val="decimal"/>
      <w:lvlText w:val="%1."/>
      <w:lvlJc w:val="left"/>
      <w:rPr>
        <w:caps w:val="0"/>
        <w:smallCaps w:val="0"/>
        <w:strike w:val="0"/>
        <w:dstrike w:val="0"/>
        <w:color w:val="000000"/>
        <w:spacing w:val="0"/>
        <w:w w:val="100"/>
        <w:kern w:val="3"/>
        <w:position w:val="0"/>
        <w:vertAlign w:val="baseline"/>
      </w:rPr>
    </w:lvl>
    <w:lvl w:ilvl="1">
      <w:start w:val="1"/>
      <w:numFmt w:val="lowerLetter"/>
      <w:lvlText w:val="%2."/>
      <w:lvlJc w:val="left"/>
      <w:rPr>
        <w:caps w:val="0"/>
        <w:smallCaps w:val="0"/>
        <w:strike w:val="0"/>
        <w:dstrike w:val="0"/>
        <w:color w:val="000000"/>
        <w:spacing w:val="0"/>
        <w:w w:val="100"/>
        <w:kern w:val="3"/>
        <w:position w:val="0"/>
        <w:vertAlign w:val="baseline"/>
      </w:rPr>
    </w:lvl>
    <w:lvl w:ilvl="2">
      <w:start w:val="1"/>
      <w:numFmt w:val="lowerLetter"/>
      <w:lvlText w:val="%1.%2.%3."/>
      <w:lvlJc w:val="left"/>
      <w:rPr>
        <w:caps w:val="0"/>
        <w:smallCaps w:val="0"/>
        <w:strike w:val="0"/>
        <w:dstrike w:val="0"/>
        <w:color w:val="000000"/>
        <w:spacing w:val="0"/>
        <w:w w:val="100"/>
        <w:kern w:val="3"/>
        <w:position w:val="0"/>
        <w:vertAlign w:val="baseline"/>
      </w:rPr>
    </w:lvl>
    <w:lvl w:ilvl="3">
      <w:start w:val="1"/>
      <w:numFmt w:val="decimal"/>
      <w:lvlText w:val="%1.%2.%3.%4."/>
      <w:lvlJc w:val="left"/>
      <w:rPr>
        <w:caps w:val="0"/>
        <w:smallCaps w:val="0"/>
        <w:strike w:val="0"/>
        <w:dstrike w:val="0"/>
        <w:color w:val="000000"/>
        <w:spacing w:val="0"/>
        <w:w w:val="100"/>
        <w:kern w:val="3"/>
        <w:position w:val="0"/>
        <w:vertAlign w:val="baseline"/>
      </w:rPr>
    </w:lvl>
    <w:lvl w:ilvl="4">
      <w:start w:val="1"/>
      <w:numFmt w:val="lowerLetter"/>
      <w:lvlText w:val="%1.%2.%3.%4.%5."/>
      <w:lvlJc w:val="left"/>
      <w:rPr>
        <w:caps w:val="0"/>
        <w:smallCaps w:val="0"/>
        <w:strike w:val="0"/>
        <w:dstrike w:val="0"/>
        <w:color w:val="000000"/>
        <w:spacing w:val="0"/>
        <w:w w:val="100"/>
        <w:kern w:val="3"/>
        <w:position w:val="0"/>
        <w:vertAlign w:val="baseline"/>
      </w:rPr>
    </w:lvl>
    <w:lvl w:ilvl="5">
      <w:start w:val="1"/>
      <w:numFmt w:val="lowerRoman"/>
      <w:lvlText w:val="%1.%2.%3.%4.%5.%6."/>
      <w:lvlJc w:val="left"/>
      <w:rPr>
        <w:caps w:val="0"/>
        <w:smallCaps w:val="0"/>
        <w:strike w:val="0"/>
        <w:dstrike w:val="0"/>
        <w:color w:val="000000"/>
        <w:spacing w:val="0"/>
        <w:w w:val="100"/>
        <w:kern w:val="3"/>
        <w:position w:val="0"/>
        <w:vertAlign w:val="baseline"/>
      </w:rPr>
    </w:lvl>
    <w:lvl w:ilvl="6">
      <w:start w:val="1"/>
      <w:numFmt w:val="decimal"/>
      <w:lvlText w:val="%1.%2.%3.%4.%5.%6.%7."/>
      <w:lvlJc w:val="left"/>
      <w:rPr>
        <w:caps w:val="0"/>
        <w:smallCaps w:val="0"/>
        <w:strike w:val="0"/>
        <w:dstrike w:val="0"/>
        <w:color w:val="000000"/>
        <w:spacing w:val="0"/>
        <w:w w:val="100"/>
        <w:kern w:val="3"/>
        <w:position w:val="0"/>
        <w:vertAlign w:val="baseline"/>
      </w:rPr>
    </w:lvl>
    <w:lvl w:ilvl="7">
      <w:start w:val="1"/>
      <w:numFmt w:val="lowerLetter"/>
      <w:lvlText w:val="%1.%2.%3.%4.%5.%6.%7.%8."/>
      <w:lvlJc w:val="left"/>
      <w:rPr>
        <w:caps w:val="0"/>
        <w:smallCaps w:val="0"/>
        <w:strike w:val="0"/>
        <w:dstrike w:val="0"/>
        <w:color w:val="000000"/>
        <w:spacing w:val="0"/>
        <w:w w:val="100"/>
        <w:kern w:val="3"/>
        <w:position w:val="0"/>
        <w:vertAlign w:val="baseline"/>
      </w:rPr>
    </w:lvl>
    <w:lvl w:ilvl="8">
      <w:start w:val="1"/>
      <w:numFmt w:val="lowerRoman"/>
      <w:lvlText w:val="%1.%2.%3.%4.%5.%6.%7.%8.%9."/>
      <w:lvlJc w:val="left"/>
      <w:rPr>
        <w:caps w:val="0"/>
        <w:smallCaps w:val="0"/>
        <w:strike w:val="0"/>
        <w:dstrike w:val="0"/>
        <w:color w:val="000000"/>
        <w:spacing w:val="0"/>
        <w:w w:val="100"/>
        <w:kern w:val="3"/>
        <w:position w:val="0"/>
        <w:vertAlign w:val="baseline"/>
      </w:rPr>
    </w:lvl>
  </w:abstractNum>
  <w:abstractNum w:abstractNumId="95" w15:restartNumberingAfterBreak="0">
    <w:nsid w:val="56A42472"/>
    <w:multiLevelType w:val="hybridMultilevel"/>
    <w:tmpl w:val="9F74A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708095F"/>
    <w:multiLevelType w:val="multilevel"/>
    <w:tmpl w:val="EE5617D8"/>
    <w:styleLink w:val="WWNum1"/>
    <w:lvl w:ilvl="0">
      <w:start w:val="1"/>
      <w:numFmt w:val="decimal"/>
      <w:lvlText w:val="%1."/>
      <w:lvlJc w:val="left"/>
      <w:rPr>
        <w:rFonts w:eastAsia="Times New Roman" w:cs="Times New Roman"/>
        <w:b/>
        <w:bCs/>
      </w:rPr>
    </w:lvl>
    <w:lvl w:ilvl="1">
      <w:start w:val="1"/>
      <w:numFmt w:val="decimal"/>
      <w:lvlText w:val="%1.%2."/>
      <w:lvlJc w:val="left"/>
      <w:rPr>
        <w:rFonts w:cs="Times New Roman"/>
        <w:b/>
        <w:bCs/>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7" w15:restartNumberingAfterBreak="0">
    <w:nsid w:val="57B75E23"/>
    <w:multiLevelType w:val="hybridMultilevel"/>
    <w:tmpl w:val="08E2157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8A166BC"/>
    <w:multiLevelType w:val="hybridMultilevel"/>
    <w:tmpl w:val="876E20D0"/>
    <w:lvl w:ilvl="0" w:tplc="217E32B0">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5515E3"/>
    <w:multiLevelType w:val="multilevel"/>
    <w:tmpl w:val="B00C34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B6C07EE"/>
    <w:multiLevelType w:val="hybridMultilevel"/>
    <w:tmpl w:val="3F0C238E"/>
    <w:lvl w:ilvl="0" w:tplc="46C8F2AC">
      <w:start w:val="1"/>
      <w:numFmt w:val="decimal"/>
      <w:pStyle w:val="Listapunktowana21"/>
      <w:lvlText w:val="%1. "/>
      <w:lvlJc w:val="left"/>
      <w:pPr>
        <w:tabs>
          <w:tab w:val="num" w:pos="624"/>
        </w:tabs>
        <w:ind w:left="624" w:hanging="624"/>
      </w:pPr>
      <w:rPr>
        <w:rFonts w:cs="Times New Roman" w:hint="default"/>
        <w:b/>
        <w:i w:val="0"/>
        <w:sz w:val="24"/>
        <w:szCs w:val="24"/>
      </w:rPr>
    </w:lvl>
    <w:lvl w:ilvl="1" w:tplc="88FE06D2">
      <w:start w:val="1"/>
      <w:numFmt w:val="bullet"/>
      <w:lvlText w:val=""/>
      <w:lvlJc w:val="left"/>
      <w:pPr>
        <w:tabs>
          <w:tab w:val="num" w:pos="966"/>
        </w:tabs>
        <w:ind w:left="966" w:hanging="283"/>
      </w:pPr>
      <w:rPr>
        <w:rFonts w:ascii="Symbol" w:hAnsi="Symbol" w:hint="default"/>
        <w:b/>
        <w:i w:val="0"/>
        <w:sz w:val="24"/>
      </w:rPr>
    </w:lvl>
    <w:lvl w:ilvl="2" w:tplc="0415001B" w:tentative="1">
      <w:start w:val="1"/>
      <w:numFmt w:val="lowerRoman"/>
      <w:lvlText w:val="%3."/>
      <w:lvlJc w:val="right"/>
      <w:pPr>
        <w:tabs>
          <w:tab w:val="num" w:pos="1763"/>
        </w:tabs>
        <w:ind w:left="1763" w:hanging="180"/>
      </w:pPr>
      <w:rPr>
        <w:rFonts w:cs="Times New Roman"/>
      </w:rPr>
    </w:lvl>
    <w:lvl w:ilvl="3" w:tplc="0415000F" w:tentative="1">
      <w:start w:val="1"/>
      <w:numFmt w:val="decimal"/>
      <w:lvlText w:val="%4."/>
      <w:lvlJc w:val="left"/>
      <w:pPr>
        <w:tabs>
          <w:tab w:val="num" w:pos="2483"/>
        </w:tabs>
        <w:ind w:left="2483" w:hanging="360"/>
      </w:pPr>
      <w:rPr>
        <w:rFonts w:cs="Times New Roman"/>
      </w:rPr>
    </w:lvl>
    <w:lvl w:ilvl="4" w:tplc="04150019" w:tentative="1">
      <w:start w:val="1"/>
      <w:numFmt w:val="lowerLetter"/>
      <w:lvlText w:val="%5."/>
      <w:lvlJc w:val="left"/>
      <w:pPr>
        <w:tabs>
          <w:tab w:val="num" w:pos="3203"/>
        </w:tabs>
        <w:ind w:left="3203" w:hanging="360"/>
      </w:pPr>
      <w:rPr>
        <w:rFonts w:cs="Times New Roman"/>
      </w:rPr>
    </w:lvl>
    <w:lvl w:ilvl="5" w:tplc="0415001B" w:tentative="1">
      <w:start w:val="1"/>
      <w:numFmt w:val="lowerRoman"/>
      <w:lvlText w:val="%6."/>
      <w:lvlJc w:val="right"/>
      <w:pPr>
        <w:tabs>
          <w:tab w:val="num" w:pos="3923"/>
        </w:tabs>
        <w:ind w:left="3923" w:hanging="180"/>
      </w:pPr>
      <w:rPr>
        <w:rFonts w:cs="Times New Roman"/>
      </w:rPr>
    </w:lvl>
    <w:lvl w:ilvl="6" w:tplc="0415000F" w:tentative="1">
      <w:start w:val="1"/>
      <w:numFmt w:val="decimal"/>
      <w:lvlText w:val="%7."/>
      <w:lvlJc w:val="left"/>
      <w:pPr>
        <w:tabs>
          <w:tab w:val="num" w:pos="4643"/>
        </w:tabs>
        <w:ind w:left="4643" w:hanging="360"/>
      </w:pPr>
      <w:rPr>
        <w:rFonts w:cs="Times New Roman"/>
      </w:rPr>
    </w:lvl>
    <w:lvl w:ilvl="7" w:tplc="04150019" w:tentative="1">
      <w:start w:val="1"/>
      <w:numFmt w:val="lowerLetter"/>
      <w:lvlText w:val="%8."/>
      <w:lvlJc w:val="left"/>
      <w:pPr>
        <w:tabs>
          <w:tab w:val="num" w:pos="5363"/>
        </w:tabs>
        <w:ind w:left="5363" w:hanging="360"/>
      </w:pPr>
      <w:rPr>
        <w:rFonts w:cs="Times New Roman"/>
      </w:rPr>
    </w:lvl>
    <w:lvl w:ilvl="8" w:tplc="0415001B" w:tentative="1">
      <w:start w:val="1"/>
      <w:numFmt w:val="lowerRoman"/>
      <w:lvlText w:val="%9."/>
      <w:lvlJc w:val="right"/>
      <w:pPr>
        <w:tabs>
          <w:tab w:val="num" w:pos="6083"/>
        </w:tabs>
        <w:ind w:left="6083" w:hanging="180"/>
      </w:pPr>
      <w:rPr>
        <w:rFonts w:cs="Times New Roman"/>
      </w:rPr>
    </w:lvl>
  </w:abstractNum>
  <w:abstractNum w:abstractNumId="101" w15:restartNumberingAfterBreak="0">
    <w:nsid w:val="5C4D458E"/>
    <w:multiLevelType w:val="hybridMultilevel"/>
    <w:tmpl w:val="5D04C124"/>
    <w:lvl w:ilvl="0" w:tplc="C11E2F2C">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A31A15"/>
    <w:multiLevelType w:val="singleLevel"/>
    <w:tmpl w:val="CB981644"/>
    <w:name w:val="Tiret 0"/>
    <w:styleLink w:val="WWNum311"/>
    <w:lvl w:ilvl="0">
      <w:start w:val="1"/>
      <w:numFmt w:val="bullet"/>
      <w:lvlRestart w:val="0"/>
      <w:pStyle w:val="Tiret0"/>
      <w:lvlText w:val="–"/>
      <w:lvlJc w:val="left"/>
      <w:pPr>
        <w:tabs>
          <w:tab w:val="num" w:pos="850"/>
        </w:tabs>
        <w:ind w:left="850" w:hanging="850"/>
      </w:pPr>
    </w:lvl>
  </w:abstractNum>
  <w:abstractNum w:abstractNumId="103" w15:restartNumberingAfterBreak="0">
    <w:nsid w:val="5D9E4A77"/>
    <w:multiLevelType w:val="hybridMultilevel"/>
    <w:tmpl w:val="61705942"/>
    <w:lvl w:ilvl="0" w:tplc="F21E3302">
      <w:start w:val="1"/>
      <w:numFmt w:val="decimal"/>
      <w:pStyle w:val="Listapunktowana31"/>
      <w:lvlText w:val="1.%1. "/>
      <w:lvlJc w:val="left"/>
      <w:pPr>
        <w:tabs>
          <w:tab w:val="num" w:pos="1673"/>
        </w:tabs>
        <w:ind w:left="1673" w:hanging="624"/>
      </w:pPr>
      <w:rPr>
        <w:rFonts w:cs="Times New Roman" w:hint="default"/>
        <w:b w:val="0"/>
        <w:i w:val="0"/>
        <w:sz w:val="24"/>
        <w:szCs w:val="24"/>
      </w:rPr>
    </w:lvl>
    <w:lvl w:ilvl="1" w:tplc="04150019">
      <w:start w:val="1"/>
      <w:numFmt w:val="lowerLetter"/>
      <w:lvlText w:val="%2."/>
      <w:lvlJc w:val="left"/>
      <w:pPr>
        <w:tabs>
          <w:tab w:val="num" w:pos="2064"/>
        </w:tabs>
        <w:ind w:left="2064" w:hanging="360"/>
      </w:pPr>
      <w:rPr>
        <w:rFonts w:cs="Times New Roman"/>
      </w:rPr>
    </w:lvl>
    <w:lvl w:ilvl="2" w:tplc="0415001B">
      <w:start w:val="1"/>
      <w:numFmt w:val="lowerRoman"/>
      <w:lvlText w:val="%3."/>
      <w:lvlJc w:val="right"/>
      <w:pPr>
        <w:tabs>
          <w:tab w:val="num" w:pos="2784"/>
        </w:tabs>
        <w:ind w:left="2784" w:hanging="180"/>
      </w:pPr>
      <w:rPr>
        <w:rFonts w:cs="Times New Roman"/>
      </w:rPr>
    </w:lvl>
    <w:lvl w:ilvl="3" w:tplc="CEC29BB4">
      <w:start w:val="1"/>
      <w:numFmt w:val="decimal"/>
      <w:lvlText w:val="%4."/>
      <w:lvlJc w:val="left"/>
      <w:pPr>
        <w:tabs>
          <w:tab w:val="num" w:pos="3504"/>
        </w:tabs>
        <w:ind w:left="3504" w:hanging="360"/>
      </w:pPr>
      <w:rPr>
        <w:rFonts w:cs="Times New Roman"/>
        <w:b/>
      </w:rPr>
    </w:lvl>
    <w:lvl w:ilvl="4" w:tplc="04150019" w:tentative="1">
      <w:start w:val="1"/>
      <w:numFmt w:val="lowerLetter"/>
      <w:lvlText w:val="%5."/>
      <w:lvlJc w:val="left"/>
      <w:pPr>
        <w:tabs>
          <w:tab w:val="num" w:pos="4224"/>
        </w:tabs>
        <w:ind w:left="4224" w:hanging="360"/>
      </w:pPr>
      <w:rPr>
        <w:rFonts w:cs="Times New Roman"/>
      </w:rPr>
    </w:lvl>
    <w:lvl w:ilvl="5" w:tplc="0415001B" w:tentative="1">
      <w:start w:val="1"/>
      <w:numFmt w:val="lowerRoman"/>
      <w:lvlText w:val="%6."/>
      <w:lvlJc w:val="right"/>
      <w:pPr>
        <w:tabs>
          <w:tab w:val="num" w:pos="4944"/>
        </w:tabs>
        <w:ind w:left="4944" w:hanging="180"/>
      </w:pPr>
      <w:rPr>
        <w:rFonts w:cs="Times New Roman"/>
      </w:rPr>
    </w:lvl>
    <w:lvl w:ilvl="6" w:tplc="0415000F" w:tentative="1">
      <w:start w:val="1"/>
      <w:numFmt w:val="decimal"/>
      <w:lvlText w:val="%7."/>
      <w:lvlJc w:val="left"/>
      <w:pPr>
        <w:tabs>
          <w:tab w:val="num" w:pos="5664"/>
        </w:tabs>
        <w:ind w:left="5664" w:hanging="360"/>
      </w:pPr>
      <w:rPr>
        <w:rFonts w:cs="Times New Roman"/>
      </w:rPr>
    </w:lvl>
    <w:lvl w:ilvl="7" w:tplc="04150019" w:tentative="1">
      <w:start w:val="1"/>
      <w:numFmt w:val="lowerLetter"/>
      <w:lvlText w:val="%8."/>
      <w:lvlJc w:val="left"/>
      <w:pPr>
        <w:tabs>
          <w:tab w:val="num" w:pos="6384"/>
        </w:tabs>
        <w:ind w:left="6384" w:hanging="360"/>
      </w:pPr>
      <w:rPr>
        <w:rFonts w:cs="Times New Roman"/>
      </w:rPr>
    </w:lvl>
    <w:lvl w:ilvl="8" w:tplc="0415001B" w:tentative="1">
      <w:start w:val="1"/>
      <w:numFmt w:val="lowerRoman"/>
      <w:lvlText w:val="%9."/>
      <w:lvlJc w:val="right"/>
      <w:pPr>
        <w:tabs>
          <w:tab w:val="num" w:pos="7104"/>
        </w:tabs>
        <w:ind w:left="7104" w:hanging="180"/>
      </w:pPr>
      <w:rPr>
        <w:rFonts w:cs="Times New Roman"/>
      </w:rPr>
    </w:lvl>
  </w:abstractNum>
  <w:abstractNum w:abstractNumId="104" w15:restartNumberingAfterBreak="0">
    <w:nsid w:val="60A8590E"/>
    <w:multiLevelType w:val="hybridMultilevel"/>
    <w:tmpl w:val="5E348364"/>
    <w:lvl w:ilvl="0" w:tplc="18B432E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1025256"/>
    <w:multiLevelType w:val="multilevel"/>
    <w:tmpl w:val="01880D34"/>
    <w:lvl w:ilvl="0">
      <w:start w:val="1"/>
      <w:numFmt w:val="decimal"/>
      <w:pStyle w:val="um-zakres2"/>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1106897"/>
    <w:multiLevelType w:val="multilevel"/>
    <w:tmpl w:val="954CF2B0"/>
    <w:styleLink w:val="Styl2"/>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07" w15:restartNumberingAfterBreak="0">
    <w:nsid w:val="61AD75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2896B69"/>
    <w:multiLevelType w:val="multilevel"/>
    <w:tmpl w:val="FF6A327C"/>
    <w:lvl w:ilvl="0">
      <w:start w:val="3"/>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5"/>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09" w15:restartNumberingAfterBreak="0">
    <w:nsid w:val="62C26FB1"/>
    <w:multiLevelType w:val="multilevel"/>
    <w:tmpl w:val="E58E1434"/>
    <w:styleLink w:val="Styl11"/>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10" w15:restartNumberingAfterBreak="0">
    <w:nsid w:val="630864F2"/>
    <w:multiLevelType w:val="hybridMultilevel"/>
    <w:tmpl w:val="AE547A2E"/>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1">
      <w:start w:val="1"/>
      <w:numFmt w:val="decimal"/>
      <w:lvlText w:val="%3)"/>
      <w:lvlJc w:val="left"/>
      <w:pPr>
        <w:ind w:left="2160" w:hanging="180"/>
      </w:pPr>
      <w:rPr>
        <w:rFonts w:hint="default"/>
        <w:b w:val="0"/>
        <w:bCs w:val="0"/>
        <w:i w:val="0"/>
        <w:iCs w:val="0"/>
        <w:color w:val="000000"/>
        <w:sz w:val="24"/>
        <w:szCs w:val="24"/>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4973142"/>
    <w:multiLevelType w:val="hybridMultilevel"/>
    <w:tmpl w:val="CF94FBCC"/>
    <w:lvl w:ilvl="0" w:tplc="6428ECAA">
      <w:start w:val="3"/>
      <w:numFmt w:val="decimal"/>
      <w:lvlText w:val="%1."/>
      <w:lvlJc w:val="left"/>
      <w:pPr>
        <w:ind w:left="144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6093050"/>
    <w:multiLevelType w:val="multilevel"/>
    <w:tmpl w:val="85B02542"/>
    <w:name w:val="WW8Num292"/>
    <w:lvl w:ilvl="0">
      <w:start w:val="4"/>
      <w:numFmt w:val="decimal"/>
      <w:lvlText w:val="%1."/>
      <w:lvlJc w:val="left"/>
      <w:pPr>
        <w:tabs>
          <w:tab w:val="num" w:pos="0"/>
        </w:tabs>
        <w:ind w:left="720" w:hanging="360"/>
      </w:pPr>
      <w:rPr>
        <w:rFonts w:ascii="Times New Roman" w:hAnsi="Times New Roman" w:cs="Times New Roman" w:hint="default"/>
        <w:b w:val="0"/>
      </w:r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0"/>
        </w:tabs>
        <w:ind w:left="2160" w:hanging="180"/>
      </w:pPr>
      <w:rPr>
        <w:rFonts w:ascii="Times New Roman" w:hAnsi="Times New Roman" w:cs="Times New Roman" w:hint="default"/>
        <w:strike w:val="0"/>
        <w:dstrike w:val="0"/>
        <w:color w:val="auto"/>
        <w:sz w:val="22"/>
        <w:szCs w:val="22"/>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3" w15:restartNumberingAfterBreak="0">
    <w:nsid w:val="667F61B3"/>
    <w:multiLevelType w:val="hybridMultilevel"/>
    <w:tmpl w:val="3FF40176"/>
    <w:lvl w:ilvl="0" w:tplc="EC6ED232">
      <w:start w:val="1"/>
      <w:numFmt w:val="decimal"/>
      <w:lvlText w:val="%1."/>
      <w:lvlJc w:val="left"/>
      <w:pPr>
        <w:tabs>
          <w:tab w:val="num" w:pos="838"/>
        </w:tabs>
        <w:ind w:left="838" w:hanging="360"/>
      </w:pPr>
      <w:rPr>
        <w:rFonts w:cs="Times New Roman"/>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66BE671C"/>
    <w:multiLevelType w:val="hybridMultilevel"/>
    <w:tmpl w:val="B21EB4F0"/>
    <w:name w:val="WW8Num9123"/>
    <w:lvl w:ilvl="0" w:tplc="C33C6436">
      <w:start w:val="1"/>
      <w:numFmt w:val="lowerLetter"/>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75C075C"/>
    <w:multiLevelType w:val="hybridMultilevel"/>
    <w:tmpl w:val="16EA7B78"/>
    <w:styleLink w:val="WWNum2711"/>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6" w15:restartNumberingAfterBreak="0">
    <w:nsid w:val="68777BFD"/>
    <w:multiLevelType w:val="hybridMultilevel"/>
    <w:tmpl w:val="41C8051A"/>
    <w:name w:val="WW8Num912"/>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17" w15:restartNumberingAfterBreak="0">
    <w:nsid w:val="68C94269"/>
    <w:multiLevelType w:val="hybridMultilevel"/>
    <w:tmpl w:val="6212E5B0"/>
    <w:styleLink w:val="WWNum3011"/>
    <w:lvl w:ilvl="0" w:tplc="7D02151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961048A"/>
    <w:multiLevelType w:val="multilevel"/>
    <w:tmpl w:val="C8120140"/>
    <w:styleLink w:val="WWNum8"/>
    <w:lvl w:ilvl="0">
      <w:start w:val="5"/>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b/>
        <w:bCs/>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9" w15:restartNumberingAfterBreak="0">
    <w:nsid w:val="6B5452CB"/>
    <w:multiLevelType w:val="hybridMultilevel"/>
    <w:tmpl w:val="D9FC2816"/>
    <w:lvl w:ilvl="0" w:tplc="F496CC62">
      <w:start w:val="1"/>
      <w:numFmt w:val="decimal"/>
      <w:lvlText w:val="%1."/>
      <w:lvlJc w:val="left"/>
      <w:pPr>
        <w:tabs>
          <w:tab w:val="num" w:pos="1440"/>
        </w:tabs>
        <w:ind w:left="144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6F6F42F8"/>
    <w:multiLevelType w:val="hybridMultilevel"/>
    <w:tmpl w:val="287EBAD4"/>
    <w:styleLink w:val="WWNum271"/>
    <w:lvl w:ilvl="0" w:tplc="C7FA5FDC">
      <w:start w:val="2"/>
      <w:numFmt w:val="upperLetter"/>
      <w:lvlText w:val="%1."/>
      <w:lvlJc w:val="left"/>
      <w:pPr>
        <w:tabs>
          <w:tab w:val="num" w:pos="1558"/>
        </w:tabs>
        <w:ind w:left="1558"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702D3A90"/>
    <w:multiLevelType w:val="multilevel"/>
    <w:tmpl w:val="CD42060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7089135F"/>
    <w:multiLevelType w:val="multilevel"/>
    <w:tmpl w:val="3578974C"/>
    <w:styleLink w:val="WWNum301"/>
    <w:lvl w:ilvl="0">
      <w:start w:val="1"/>
      <w:numFmt w:val="decimal"/>
      <w:lvlText w:val="%1."/>
      <w:lvlJc w:val="left"/>
      <w:pPr>
        <w:ind w:left="720" w:hanging="360"/>
      </w:pPr>
      <w:rPr>
        <w:rFonts w:cs="Times New Roman"/>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3" w15:restartNumberingAfterBreak="0">
    <w:nsid w:val="753B2646"/>
    <w:multiLevelType w:val="hybridMultilevel"/>
    <w:tmpl w:val="18EEAC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4" w15:restartNumberingAfterBreak="0">
    <w:nsid w:val="76270091"/>
    <w:multiLevelType w:val="multilevel"/>
    <w:tmpl w:val="9236B2BA"/>
    <w:name w:val="WW8Num452"/>
    <w:lvl w:ilvl="0">
      <w:start w:val="1"/>
      <w:numFmt w:val="decimal"/>
      <w:lvlText w:val="%1)"/>
      <w:lvlJc w:val="left"/>
      <w:pPr>
        <w:tabs>
          <w:tab w:val="num" w:pos="1477"/>
        </w:tabs>
        <w:ind w:left="1420" w:hanging="340"/>
      </w:pPr>
      <w:rPr>
        <w:b w:val="0"/>
      </w:rPr>
    </w:lvl>
    <w:lvl w:ilvl="1">
      <w:start w:val="4"/>
      <w:numFmt w:val="decimal"/>
      <w:lvlText w:val="%2."/>
      <w:lvlJc w:val="left"/>
      <w:pPr>
        <w:tabs>
          <w:tab w:val="num" w:pos="1298"/>
        </w:tabs>
        <w:ind w:left="1298" w:hanging="360"/>
      </w:pPr>
      <w:rPr>
        <w:rFonts w:ascii="Times New Roman" w:hAnsi="Times New Roman" w:cs="Times New Roman" w:hint="default"/>
        <w:b w:val="0"/>
        <w:sz w:val="22"/>
        <w:szCs w:val="22"/>
      </w:r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125" w15:restartNumberingAfterBreak="0">
    <w:nsid w:val="780D60AD"/>
    <w:multiLevelType w:val="multilevel"/>
    <w:tmpl w:val="2250DC70"/>
    <w:lvl w:ilvl="0">
      <w:start w:val="3"/>
      <w:numFmt w:val="decimal"/>
      <w:lvlText w:val="%1."/>
      <w:lvlJc w:val="left"/>
      <w:pPr>
        <w:ind w:left="540" w:hanging="540"/>
      </w:pPr>
      <w:rPr>
        <w:rFonts w:hint="default"/>
        <w:b/>
      </w:rPr>
    </w:lvl>
    <w:lvl w:ilvl="1">
      <w:start w:val="1"/>
      <w:numFmt w:val="decimal"/>
      <w:lvlText w:val="%1.%2."/>
      <w:lvlJc w:val="left"/>
      <w:pPr>
        <w:ind w:left="1254" w:hanging="540"/>
      </w:pPr>
      <w:rPr>
        <w:rFonts w:hint="default"/>
        <w:b/>
      </w:rPr>
    </w:lvl>
    <w:lvl w:ilvl="2">
      <w:start w:val="1"/>
      <w:numFmt w:val="decimal"/>
      <w:lvlText w:val="%1.%2.%3."/>
      <w:lvlJc w:val="left"/>
      <w:pPr>
        <w:ind w:left="2148" w:hanging="720"/>
      </w:pPr>
      <w:rPr>
        <w:rFonts w:hint="default"/>
        <w:b w:val="0"/>
        <w:bCs/>
      </w:rPr>
    </w:lvl>
    <w:lvl w:ilvl="3">
      <w:start w:val="1"/>
      <w:numFmt w:val="decimal"/>
      <w:lvlText w:val="%1.%2.%3.%4."/>
      <w:lvlJc w:val="left"/>
      <w:pPr>
        <w:ind w:left="2862" w:hanging="72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4650" w:hanging="108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438" w:hanging="1440"/>
      </w:pPr>
      <w:rPr>
        <w:rFonts w:hint="default"/>
        <w:b/>
      </w:rPr>
    </w:lvl>
    <w:lvl w:ilvl="8">
      <w:start w:val="1"/>
      <w:numFmt w:val="decimal"/>
      <w:lvlText w:val="%1.%2.%3.%4.%5.%6.%7.%8.%9."/>
      <w:lvlJc w:val="left"/>
      <w:pPr>
        <w:ind w:left="7512" w:hanging="1800"/>
      </w:pPr>
      <w:rPr>
        <w:rFonts w:hint="default"/>
        <w:b/>
      </w:rPr>
    </w:lvl>
  </w:abstractNum>
  <w:abstractNum w:abstractNumId="126" w15:restartNumberingAfterBreak="0">
    <w:nsid w:val="78AF130B"/>
    <w:multiLevelType w:val="hybridMultilevel"/>
    <w:tmpl w:val="A1E0BFF0"/>
    <w:styleLink w:val="Styl12"/>
    <w:lvl w:ilvl="0" w:tplc="C7FEE2A2">
      <w:start w:val="2"/>
      <w:numFmt w:val="decimal"/>
      <w:lvlText w:val="%1."/>
      <w:lvlJc w:val="left"/>
      <w:pPr>
        <w:ind w:left="288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CAC1B8B"/>
    <w:multiLevelType w:val="hybridMultilevel"/>
    <w:tmpl w:val="980EB5DC"/>
    <w:styleLink w:val="Styl22"/>
    <w:lvl w:ilvl="0" w:tplc="BC2C6820">
      <w:start w:val="2"/>
      <w:numFmt w:val="decimal"/>
      <w:lvlText w:val="%1."/>
      <w:lvlJc w:val="left"/>
      <w:pPr>
        <w:ind w:left="86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D2A1420"/>
    <w:multiLevelType w:val="hybridMultilevel"/>
    <w:tmpl w:val="CFAE06C6"/>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9" w15:restartNumberingAfterBreak="0">
    <w:nsid w:val="7D492C10"/>
    <w:multiLevelType w:val="multilevel"/>
    <w:tmpl w:val="3D12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886D3C"/>
    <w:multiLevelType w:val="hybridMultilevel"/>
    <w:tmpl w:val="2AD0B450"/>
    <w:styleLink w:val="WWNum12112"/>
    <w:lvl w:ilvl="0" w:tplc="96969736">
      <w:start w:val="2"/>
      <w:numFmt w:val="upperRoman"/>
      <w:pStyle w:val="Nagwek9"/>
      <w:lvlText w:val="%1."/>
      <w:lvlJc w:val="left"/>
      <w:pPr>
        <w:tabs>
          <w:tab w:val="num" w:pos="1500"/>
        </w:tabs>
        <w:ind w:left="1500" w:hanging="720"/>
      </w:pPr>
      <w:rPr>
        <w:rFonts w:cs="Times New Roman" w:hint="default"/>
        <w:b/>
        <w:u w:val="none"/>
      </w:rPr>
    </w:lvl>
    <w:lvl w:ilvl="1" w:tplc="04150003">
      <w:start w:val="2"/>
      <w:numFmt w:val="bullet"/>
      <w:lvlText w:val=""/>
      <w:lvlJc w:val="left"/>
      <w:pPr>
        <w:tabs>
          <w:tab w:val="num" w:pos="1860"/>
        </w:tabs>
        <w:ind w:left="1860" w:hanging="360"/>
      </w:pPr>
      <w:rPr>
        <w:rFonts w:ascii="Marlett" w:eastAsia="Times New Roman" w:hAnsi="Marlett" w:hint="default"/>
      </w:rPr>
    </w:lvl>
    <w:lvl w:ilvl="2" w:tplc="04150005" w:tentative="1">
      <w:start w:val="1"/>
      <w:numFmt w:val="lowerRoman"/>
      <w:lvlText w:val="%3."/>
      <w:lvlJc w:val="right"/>
      <w:pPr>
        <w:tabs>
          <w:tab w:val="num" w:pos="2580"/>
        </w:tabs>
        <w:ind w:left="2580" w:hanging="180"/>
      </w:pPr>
      <w:rPr>
        <w:rFonts w:cs="Times New Roman"/>
      </w:rPr>
    </w:lvl>
    <w:lvl w:ilvl="3" w:tplc="04150001" w:tentative="1">
      <w:start w:val="1"/>
      <w:numFmt w:val="decimal"/>
      <w:lvlText w:val="%4."/>
      <w:lvlJc w:val="left"/>
      <w:pPr>
        <w:tabs>
          <w:tab w:val="num" w:pos="3300"/>
        </w:tabs>
        <w:ind w:left="3300" w:hanging="360"/>
      </w:pPr>
      <w:rPr>
        <w:rFonts w:cs="Times New Roman"/>
      </w:rPr>
    </w:lvl>
    <w:lvl w:ilvl="4" w:tplc="04150003" w:tentative="1">
      <w:start w:val="1"/>
      <w:numFmt w:val="lowerLetter"/>
      <w:lvlText w:val="%5."/>
      <w:lvlJc w:val="left"/>
      <w:pPr>
        <w:tabs>
          <w:tab w:val="num" w:pos="4020"/>
        </w:tabs>
        <w:ind w:left="4020" w:hanging="360"/>
      </w:pPr>
      <w:rPr>
        <w:rFonts w:cs="Times New Roman"/>
      </w:rPr>
    </w:lvl>
    <w:lvl w:ilvl="5" w:tplc="04150005" w:tentative="1">
      <w:start w:val="1"/>
      <w:numFmt w:val="lowerRoman"/>
      <w:lvlText w:val="%6."/>
      <w:lvlJc w:val="right"/>
      <w:pPr>
        <w:tabs>
          <w:tab w:val="num" w:pos="4740"/>
        </w:tabs>
        <w:ind w:left="4740" w:hanging="180"/>
      </w:pPr>
      <w:rPr>
        <w:rFonts w:cs="Times New Roman"/>
      </w:rPr>
    </w:lvl>
    <w:lvl w:ilvl="6" w:tplc="04150001" w:tentative="1">
      <w:start w:val="1"/>
      <w:numFmt w:val="decimal"/>
      <w:lvlText w:val="%7."/>
      <w:lvlJc w:val="left"/>
      <w:pPr>
        <w:tabs>
          <w:tab w:val="num" w:pos="5460"/>
        </w:tabs>
        <w:ind w:left="5460" w:hanging="360"/>
      </w:pPr>
      <w:rPr>
        <w:rFonts w:cs="Times New Roman"/>
      </w:rPr>
    </w:lvl>
    <w:lvl w:ilvl="7" w:tplc="04150003" w:tentative="1">
      <w:start w:val="1"/>
      <w:numFmt w:val="lowerLetter"/>
      <w:lvlText w:val="%8."/>
      <w:lvlJc w:val="left"/>
      <w:pPr>
        <w:tabs>
          <w:tab w:val="num" w:pos="6180"/>
        </w:tabs>
        <w:ind w:left="6180" w:hanging="360"/>
      </w:pPr>
      <w:rPr>
        <w:rFonts w:cs="Times New Roman"/>
      </w:rPr>
    </w:lvl>
    <w:lvl w:ilvl="8" w:tplc="04150005" w:tentative="1">
      <w:start w:val="1"/>
      <w:numFmt w:val="lowerRoman"/>
      <w:lvlText w:val="%9."/>
      <w:lvlJc w:val="right"/>
      <w:pPr>
        <w:tabs>
          <w:tab w:val="num" w:pos="6900"/>
        </w:tabs>
        <w:ind w:left="6900" w:hanging="180"/>
      </w:pPr>
      <w:rPr>
        <w:rFonts w:cs="Times New Roman"/>
      </w:rPr>
    </w:lvl>
  </w:abstractNum>
  <w:num w:numId="1">
    <w:abstractNumId w:val="100"/>
  </w:num>
  <w:num w:numId="2">
    <w:abstractNumId w:val="90"/>
  </w:num>
  <w:num w:numId="3">
    <w:abstractNumId w:val="31"/>
  </w:num>
  <w:num w:numId="4">
    <w:abstractNumId w:val="94"/>
  </w:num>
  <w:num w:numId="5">
    <w:abstractNumId w:val="67"/>
  </w:num>
  <w:num w:numId="6">
    <w:abstractNumId w:val="49"/>
  </w:num>
  <w:num w:numId="7">
    <w:abstractNumId w:val="109"/>
  </w:num>
  <w:num w:numId="8">
    <w:abstractNumId w:val="36"/>
  </w:num>
  <w:num w:numId="9">
    <w:abstractNumId w:val="32"/>
  </w:num>
  <w:num w:numId="10">
    <w:abstractNumId w:val="30"/>
  </w:num>
  <w:num w:numId="11">
    <w:abstractNumId w:val="104"/>
  </w:num>
  <w:num w:numId="12">
    <w:abstractNumId w:val="61"/>
  </w:num>
  <w:num w:numId="13">
    <w:abstractNumId w:val="27"/>
  </w:num>
  <w:num w:numId="14">
    <w:abstractNumId w:val="58"/>
  </w:num>
  <w:num w:numId="15">
    <w:abstractNumId w:val="25"/>
  </w:num>
  <w:num w:numId="16">
    <w:abstractNumId w:val="97"/>
  </w:num>
  <w:num w:numId="17">
    <w:abstractNumId w:val="95"/>
  </w:num>
  <w:num w:numId="18">
    <w:abstractNumId w:val="110"/>
  </w:num>
  <w:num w:numId="19">
    <w:abstractNumId w:val="130"/>
  </w:num>
  <w:num w:numId="20">
    <w:abstractNumId w:val="42"/>
  </w:num>
  <w:num w:numId="21">
    <w:abstractNumId w:val="21"/>
  </w:num>
  <w:num w:numId="22">
    <w:abstractNumId w:val="128"/>
  </w:num>
  <w:num w:numId="23">
    <w:abstractNumId w:val="81"/>
  </w:num>
  <w:num w:numId="24">
    <w:abstractNumId w:val="44"/>
  </w:num>
  <w:num w:numId="25">
    <w:abstractNumId w:val="115"/>
  </w:num>
  <w:num w:numId="26">
    <w:abstractNumId w:val="117"/>
    <w:lvlOverride w:ilvl="0">
      <w:lvl w:ilvl="0" w:tplc="7D021514">
        <w:start w:val="6"/>
        <w:numFmt w:val="decimal"/>
        <w:lvlText w:val="%1."/>
        <w:lvlJc w:val="left"/>
        <w:pPr>
          <w:ind w:left="720" w:hanging="360"/>
        </w:pPr>
        <w:rPr>
          <w:rFonts w:hint="default"/>
          <w:b/>
        </w:rPr>
      </w:lvl>
    </w:lvlOverride>
  </w:num>
  <w:num w:numId="27">
    <w:abstractNumId w:val="55"/>
  </w:num>
  <w:num w:numId="28">
    <w:abstractNumId w:val="64"/>
  </w:num>
  <w:num w:numId="29">
    <w:abstractNumId w:val="126"/>
  </w:num>
  <w:num w:numId="30">
    <w:abstractNumId w:val="127"/>
  </w:num>
  <w:num w:numId="31">
    <w:abstractNumId w:val="54"/>
  </w:num>
  <w:num w:numId="32">
    <w:abstractNumId w:val="71"/>
  </w:num>
  <w:num w:numId="33">
    <w:abstractNumId w:val="89"/>
  </w:num>
  <w:num w:numId="34">
    <w:abstractNumId w:val="66"/>
  </w:num>
  <w:num w:numId="35">
    <w:abstractNumId w:val="34"/>
  </w:num>
  <w:num w:numId="36">
    <w:abstractNumId w:val="48"/>
  </w:num>
  <w:num w:numId="37">
    <w:abstractNumId w:val="103"/>
  </w:num>
  <w:num w:numId="38">
    <w:abstractNumId w:val="57"/>
  </w:num>
  <w:num w:numId="39">
    <w:abstractNumId w:val="39"/>
  </w:num>
  <w:num w:numId="40">
    <w:abstractNumId w:val="40"/>
  </w:num>
  <w:num w:numId="41">
    <w:abstractNumId w:val="120"/>
  </w:num>
  <w:num w:numId="42">
    <w:abstractNumId w:val="122"/>
  </w:num>
  <w:num w:numId="43">
    <w:abstractNumId w:val="102"/>
    <w:lvlOverride w:ilvl="0">
      <w:startOverride w:val="1"/>
    </w:lvlOverride>
  </w:num>
  <w:num w:numId="44">
    <w:abstractNumId w:val="80"/>
    <w:lvlOverride w:ilvl="0">
      <w:startOverride w:val="1"/>
    </w:lvlOverride>
  </w:num>
  <w:num w:numId="45">
    <w:abstractNumId w:val="47"/>
  </w:num>
  <w:num w:numId="46">
    <w:abstractNumId w:val="96"/>
  </w:num>
  <w:num w:numId="47">
    <w:abstractNumId w:val="70"/>
  </w:num>
  <w:num w:numId="48">
    <w:abstractNumId w:val="106"/>
  </w:num>
  <w:num w:numId="49">
    <w:abstractNumId w:val="118"/>
  </w:num>
  <w:num w:numId="50">
    <w:abstractNumId w:val="45"/>
  </w:num>
  <w:num w:numId="51">
    <w:abstractNumId w:val="59"/>
  </w:num>
  <w:num w:numId="52">
    <w:abstractNumId w:val="26"/>
  </w:num>
  <w:num w:numId="53">
    <w:abstractNumId w:val="2"/>
  </w:num>
  <w:num w:numId="54">
    <w:abstractNumId w:val="1"/>
  </w:num>
  <w:num w:numId="55">
    <w:abstractNumId w:val="0"/>
  </w:num>
  <w:num w:numId="56">
    <w:abstractNumId w:val="105"/>
  </w:num>
  <w:num w:numId="57">
    <w:abstractNumId w:val="5"/>
  </w:num>
  <w:num w:numId="58">
    <w:abstractNumId w:val="52"/>
  </w:num>
  <w:num w:numId="59">
    <w:abstractNumId w:val="93"/>
  </w:num>
  <w:num w:numId="60">
    <w:abstractNumId w:val="43"/>
  </w:num>
  <w:num w:numId="61">
    <w:abstractNumId w:val="102"/>
  </w:num>
  <w:num w:numId="62">
    <w:abstractNumId w:val="63"/>
  </w:num>
  <w:num w:numId="63">
    <w:abstractNumId w:val="83"/>
  </w:num>
  <w:num w:numId="64">
    <w:abstractNumId w:val="87"/>
  </w:num>
  <w:num w:numId="65">
    <w:abstractNumId w:val="46"/>
  </w:num>
  <w:num w:numId="66">
    <w:abstractNumId w:val="53"/>
  </w:num>
  <w:num w:numId="67">
    <w:abstractNumId w:val="129"/>
  </w:num>
  <w:num w:numId="68">
    <w:abstractNumId w:val="60"/>
  </w:num>
  <w:num w:numId="69">
    <w:abstractNumId w:val="101"/>
  </w:num>
  <w:num w:numId="70">
    <w:abstractNumId w:val="113"/>
  </w:num>
  <w:num w:numId="71">
    <w:abstractNumId w:val="119"/>
  </w:num>
  <w:num w:numId="72">
    <w:abstractNumId w:val="111"/>
  </w:num>
  <w:num w:numId="73">
    <w:abstractNumId w:val="11"/>
  </w:num>
  <w:num w:numId="74">
    <w:abstractNumId w:val="98"/>
  </w:num>
  <w:num w:numId="75">
    <w:abstractNumId w:val="68"/>
  </w:num>
  <w:num w:numId="76">
    <w:abstractNumId w:val="35"/>
  </w:num>
  <w:num w:numId="77">
    <w:abstractNumId w:val="88"/>
  </w:num>
  <w:num w:numId="78">
    <w:abstractNumId w:val="65"/>
  </w:num>
  <w:num w:numId="79">
    <w:abstractNumId w:val="79"/>
  </w:num>
  <w:num w:numId="80">
    <w:abstractNumId w:val="33"/>
  </w:num>
  <w:num w:numId="81">
    <w:abstractNumId w:val="82"/>
  </w:num>
  <w:num w:numId="82">
    <w:abstractNumId w:val="38"/>
  </w:num>
  <w:num w:numId="83">
    <w:abstractNumId w:val="22"/>
  </w:num>
  <w:num w:numId="84">
    <w:abstractNumId w:val="75"/>
  </w:num>
  <w:num w:numId="85">
    <w:abstractNumId w:val="78"/>
  </w:num>
  <w:num w:numId="86">
    <w:abstractNumId w:val="20"/>
  </w:num>
  <w:num w:numId="87">
    <w:abstractNumId w:val="50"/>
  </w:num>
  <w:num w:numId="88">
    <w:abstractNumId w:val="107"/>
  </w:num>
  <w:num w:numId="89">
    <w:abstractNumId w:val="84"/>
  </w:num>
  <w:num w:numId="90">
    <w:abstractNumId w:val="56"/>
  </w:num>
  <w:num w:numId="91">
    <w:abstractNumId w:val="73"/>
  </w:num>
  <w:num w:numId="92">
    <w:abstractNumId w:val="85"/>
  </w:num>
  <w:num w:numId="93">
    <w:abstractNumId w:val="108"/>
  </w:num>
  <w:num w:numId="94">
    <w:abstractNumId w:val="125"/>
  </w:num>
  <w:num w:numId="95">
    <w:abstractNumId w:val="99"/>
  </w:num>
  <w:num w:numId="96">
    <w:abstractNumId w:val="76"/>
  </w:num>
  <w:num w:numId="97">
    <w:abstractNumId w:val="37"/>
  </w:num>
  <w:num w:numId="98">
    <w:abstractNumId w:val="121"/>
  </w:num>
  <w:num w:numId="99">
    <w:abstractNumId w:val="92"/>
  </w:num>
  <w:num w:numId="100">
    <w:abstractNumId w:val="51"/>
  </w:num>
  <w:num w:numId="101">
    <w:abstractNumId w:val="74"/>
  </w:num>
  <w:num w:numId="102">
    <w:abstractNumId w:val="91"/>
  </w:num>
  <w:num w:numId="103">
    <w:abstractNumId w:val="86"/>
  </w:num>
  <w:num w:numId="104">
    <w:abstractNumId w:val="24"/>
  </w:num>
  <w:num w:numId="105">
    <w:abstractNumId w:val="28"/>
  </w:num>
  <w:num w:numId="106">
    <w:abstractNumId w:val="123"/>
  </w:num>
  <w:num w:numId="107">
    <w:abstractNumId w:val="117"/>
  </w:num>
  <w:num w:numId="108">
    <w:abstractNumId w:val="41"/>
  </w:num>
  <w:num w:numId="109">
    <w:abstractNumId w:val="72"/>
  </w:num>
  <w:num w:numId="110">
    <w:abstractNumId w:val="23"/>
  </w:num>
  <w:num w:numId="111">
    <w:abstractNumId w:val="7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42"/>
    <w:rsid w:val="00000C66"/>
    <w:rsid w:val="00003F78"/>
    <w:rsid w:val="0000671F"/>
    <w:rsid w:val="00006A35"/>
    <w:rsid w:val="00010B22"/>
    <w:rsid w:val="0002006E"/>
    <w:rsid w:val="00021D61"/>
    <w:rsid w:val="000232CD"/>
    <w:rsid w:val="0002565B"/>
    <w:rsid w:val="00027643"/>
    <w:rsid w:val="00032B44"/>
    <w:rsid w:val="00040F2F"/>
    <w:rsid w:val="00042980"/>
    <w:rsid w:val="00043EA2"/>
    <w:rsid w:val="000441FA"/>
    <w:rsid w:val="000459C5"/>
    <w:rsid w:val="000505F0"/>
    <w:rsid w:val="00052002"/>
    <w:rsid w:val="00055FC6"/>
    <w:rsid w:val="0005637D"/>
    <w:rsid w:val="00056E27"/>
    <w:rsid w:val="000627D5"/>
    <w:rsid w:val="00062B42"/>
    <w:rsid w:val="00063566"/>
    <w:rsid w:val="00064D8E"/>
    <w:rsid w:val="00066633"/>
    <w:rsid w:val="00067A94"/>
    <w:rsid w:val="00067BEC"/>
    <w:rsid w:val="00070B0C"/>
    <w:rsid w:val="00072E81"/>
    <w:rsid w:val="00073380"/>
    <w:rsid w:val="000758A3"/>
    <w:rsid w:val="00077501"/>
    <w:rsid w:val="000814AC"/>
    <w:rsid w:val="00082685"/>
    <w:rsid w:val="00082801"/>
    <w:rsid w:val="000833F3"/>
    <w:rsid w:val="00094915"/>
    <w:rsid w:val="00096CDB"/>
    <w:rsid w:val="0009709E"/>
    <w:rsid w:val="000A31A7"/>
    <w:rsid w:val="000A446A"/>
    <w:rsid w:val="000A71A9"/>
    <w:rsid w:val="000B226F"/>
    <w:rsid w:val="000B28A6"/>
    <w:rsid w:val="000B4FCF"/>
    <w:rsid w:val="000B7C73"/>
    <w:rsid w:val="000C0279"/>
    <w:rsid w:val="000C0BA5"/>
    <w:rsid w:val="000C17F6"/>
    <w:rsid w:val="000C7790"/>
    <w:rsid w:val="000D0FA7"/>
    <w:rsid w:val="000D1C66"/>
    <w:rsid w:val="000D2DC7"/>
    <w:rsid w:val="000D36F3"/>
    <w:rsid w:val="000D52EC"/>
    <w:rsid w:val="000D5B0C"/>
    <w:rsid w:val="000E04DB"/>
    <w:rsid w:val="000F0630"/>
    <w:rsid w:val="000F269C"/>
    <w:rsid w:val="000F31FE"/>
    <w:rsid w:val="000F66FD"/>
    <w:rsid w:val="000F74A7"/>
    <w:rsid w:val="000F77E8"/>
    <w:rsid w:val="00104FC3"/>
    <w:rsid w:val="00113249"/>
    <w:rsid w:val="001241E6"/>
    <w:rsid w:val="00125FD1"/>
    <w:rsid w:val="001274E8"/>
    <w:rsid w:val="00131C9F"/>
    <w:rsid w:val="00134BD8"/>
    <w:rsid w:val="00136874"/>
    <w:rsid w:val="0014124A"/>
    <w:rsid w:val="0014456E"/>
    <w:rsid w:val="0014461E"/>
    <w:rsid w:val="00144DED"/>
    <w:rsid w:val="00154723"/>
    <w:rsid w:val="00154800"/>
    <w:rsid w:val="001555A4"/>
    <w:rsid w:val="00155C6F"/>
    <w:rsid w:val="001568E9"/>
    <w:rsid w:val="00157CCE"/>
    <w:rsid w:val="001603AB"/>
    <w:rsid w:val="00164295"/>
    <w:rsid w:val="00170195"/>
    <w:rsid w:val="00171DF7"/>
    <w:rsid w:val="00174FE6"/>
    <w:rsid w:val="00177BBF"/>
    <w:rsid w:val="001824CD"/>
    <w:rsid w:val="00183906"/>
    <w:rsid w:val="00183C6A"/>
    <w:rsid w:val="001841CA"/>
    <w:rsid w:val="0018687D"/>
    <w:rsid w:val="00191A96"/>
    <w:rsid w:val="00192875"/>
    <w:rsid w:val="00195395"/>
    <w:rsid w:val="0019553B"/>
    <w:rsid w:val="001965FC"/>
    <w:rsid w:val="00196994"/>
    <w:rsid w:val="001A443D"/>
    <w:rsid w:val="001A74D5"/>
    <w:rsid w:val="001A7538"/>
    <w:rsid w:val="001B0A09"/>
    <w:rsid w:val="001B21BA"/>
    <w:rsid w:val="001B2F47"/>
    <w:rsid w:val="001B3D60"/>
    <w:rsid w:val="001B4675"/>
    <w:rsid w:val="001B473C"/>
    <w:rsid w:val="001C0213"/>
    <w:rsid w:val="001C14BC"/>
    <w:rsid w:val="001C18FB"/>
    <w:rsid w:val="001C4FD3"/>
    <w:rsid w:val="001C7258"/>
    <w:rsid w:val="001D2693"/>
    <w:rsid w:val="001D2B8E"/>
    <w:rsid w:val="001D520D"/>
    <w:rsid w:val="001D5A1F"/>
    <w:rsid w:val="001D5B43"/>
    <w:rsid w:val="001D6CEA"/>
    <w:rsid w:val="001D7CD3"/>
    <w:rsid w:val="001E0B81"/>
    <w:rsid w:val="001E2F1B"/>
    <w:rsid w:val="001E64DB"/>
    <w:rsid w:val="001E7CEC"/>
    <w:rsid w:val="001F13D9"/>
    <w:rsid w:val="001F50FA"/>
    <w:rsid w:val="001F68CC"/>
    <w:rsid w:val="001F7162"/>
    <w:rsid w:val="00203134"/>
    <w:rsid w:val="002040BC"/>
    <w:rsid w:val="002061D0"/>
    <w:rsid w:val="00207D15"/>
    <w:rsid w:val="00211976"/>
    <w:rsid w:val="00213A9A"/>
    <w:rsid w:val="002142AB"/>
    <w:rsid w:val="0021560A"/>
    <w:rsid w:val="00216BEE"/>
    <w:rsid w:val="002237FD"/>
    <w:rsid w:val="0023078B"/>
    <w:rsid w:val="00231DDC"/>
    <w:rsid w:val="00232777"/>
    <w:rsid w:val="002332DD"/>
    <w:rsid w:val="0023382F"/>
    <w:rsid w:val="002363D9"/>
    <w:rsid w:val="00236FF0"/>
    <w:rsid w:val="00237DFF"/>
    <w:rsid w:val="00240A54"/>
    <w:rsid w:val="00242C73"/>
    <w:rsid w:val="00244A5D"/>
    <w:rsid w:val="002521C1"/>
    <w:rsid w:val="002543A9"/>
    <w:rsid w:val="00254FBC"/>
    <w:rsid w:val="0025572A"/>
    <w:rsid w:val="002561E9"/>
    <w:rsid w:val="0025711A"/>
    <w:rsid w:val="00263205"/>
    <w:rsid w:val="00266412"/>
    <w:rsid w:val="00267A12"/>
    <w:rsid w:val="0027023C"/>
    <w:rsid w:val="00274C35"/>
    <w:rsid w:val="00275EB5"/>
    <w:rsid w:val="00282C55"/>
    <w:rsid w:val="00282D43"/>
    <w:rsid w:val="00283C7C"/>
    <w:rsid w:val="0029053D"/>
    <w:rsid w:val="00290860"/>
    <w:rsid w:val="00292BD8"/>
    <w:rsid w:val="00293D0D"/>
    <w:rsid w:val="00293DA9"/>
    <w:rsid w:val="002964E5"/>
    <w:rsid w:val="00297624"/>
    <w:rsid w:val="002A3FF1"/>
    <w:rsid w:val="002A4076"/>
    <w:rsid w:val="002A448B"/>
    <w:rsid w:val="002A6F52"/>
    <w:rsid w:val="002A7F6B"/>
    <w:rsid w:val="002B05B0"/>
    <w:rsid w:val="002B449A"/>
    <w:rsid w:val="002B488E"/>
    <w:rsid w:val="002C168D"/>
    <w:rsid w:val="002C19E9"/>
    <w:rsid w:val="002C36DA"/>
    <w:rsid w:val="002C5D66"/>
    <w:rsid w:val="002C6141"/>
    <w:rsid w:val="002C79C8"/>
    <w:rsid w:val="002C7FEE"/>
    <w:rsid w:val="002D3102"/>
    <w:rsid w:val="002D49F7"/>
    <w:rsid w:val="002D5F1F"/>
    <w:rsid w:val="002E6BA5"/>
    <w:rsid w:val="002E6C8D"/>
    <w:rsid w:val="002F2283"/>
    <w:rsid w:val="002F5075"/>
    <w:rsid w:val="002F739B"/>
    <w:rsid w:val="00301CFA"/>
    <w:rsid w:val="00302DE0"/>
    <w:rsid w:val="0030494B"/>
    <w:rsid w:val="00306662"/>
    <w:rsid w:val="00312398"/>
    <w:rsid w:val="00314D36"/>
    <w:rsid w:val="00315637"/>
    <w:rsid w:val="003156C1"/>
    <w:rsid w:val="00315C2C"/>
    <w:rsid w:val="00315F4A"/>
    <w:rsid w:val="00316407"/>
    <w:rsid w:val="00320F8D"/>
    <w:rsid w:val="00321F3F"/>
    <w:rsid w:val="0032369B"/>
    <w:rsid w:val="003319DB"/>
    <w:rsid w:val="00331C6B"/>
    <w:rsid w:val="003349DC"/>
    <w:rsid w:val="00337B0F"/>
    <w:rsid w:val="003421FA"/>
    <w:rsid w:val="003530F7"/>
    <w:rsid w:val="003552D0"/>
    <w:rsid w:val="00364E5D"/>
    <w:rsid w:val="00364EB7"/>
    <w:rsid w:val="0036645E"/>
    <w:rsid w:val="003672BA"/>
    <w:rsid w:val="003729A6"/>
    <w:rsid w:val="003737D8"/>
    <w:rsid w:val="00373A25"/>
    <w:rsid w:val="00373BB4"/>
    <w:rsid w:val="00375B79"/>
    <w:rsid w:val="0037737C"/>
    <w:rsid w:val="00380280"/>
    <w:rsid w:val="003821EB"/>
    <w:rsid w:val="00382E9C"/>
    <w:rsid w:val="0038391B"/>
    <w:rsid w:val="0038500E"/>
    <w:rsid w:val="00387046"/>
    <w:rsid w:val="0038757D"/>
    <w:rsid w:val="0039402E"/>
    <w:rsid w:val="00395309"/>
    <w:rsid w:val="00397A9A"/>
    <w:rsid w:val="00397CD0"/>
    <w:rsid w:val="003A0ECC"/>
    <w:rsid w:val="003A50D3"/>
    <w:rsid w:val="003A610E"/>
    <w:rsid w:val="003B0361"/>
    <w:rsid w:val="003B09A7"/>
    <w:rsid w:val="003B172E"/>
    <w:rsid w:val="003B33E3"/>
    <w:rsid w:val="003B3E5A"/>
    <w:rsid w:val="003B4538"/>
    <w:rsid w:val="003C3AB1"/>
    <w:rsid w:val="003C61E5"/>
    <w:rsid w:val="003C7274"/>
    <w:rsid w:val="003C7B9E"/>
    <w:rsid w:val="003D06F0"/>
    <w:rsid w:val="003D0DBB"/>
    <w:rsid w:val="003E0C3A"/>
    <w:rsid w:val="003E17A8"/>
    <w:rsid w:val="003E2F68"/>
    <w:rsid w:val="003F2AB2"/>
    <w:rsid w:val="003F55B7"/>
    <w:rsid w:val="003F6424"/>
    <w:rsid w:val="0040014E"/>
    <w:rsid w:val="0040028E"/>
    <w:rsid w:val="00403DE9"/>
    <w:rsid w:val="00404578"/>
    <w:rsid w:val="00405B5B"/>
    <w:rsid w:val="00406807"/>
    <w:rsid w:val="004069E8"/>
    <w:rsid w:val="0041018B"/>
    <w:rsid w:val="00410BFF"/>
    <w:rsid w:val="00411117"/>
    <w:rsid w:val="00413A6E"/>
    <w:rsid w:val="004205C1"/>
    <w:rsid w:val="00423EAB"/>
    <w:rsid w:val="00424279"/>
    <w:rsid w:val="004247E8"/>
    <w:rsid w:val="00424A97"/>
    <w:rsid w:val="00430897"/>
    <w:rsid w:val="00431C40"/>
    <w:rsid w:val="004320BF"/>
    <w:rsid w:val="0043319C"/>
    <w:rsid w:val="00436A32"/>
    <w:rsid w:val="0043779B"/>
    <w:rsid w:val="004378F9"/>
    <w:rsid w:val="00443ABA"/>
    <w:rsid w:val="00445A9B"/>
    <w:rsid w:val="0044712C"/>
    <w:rsid w:val="00447FA3"/>
    <w:rsid w:val="00450AF6"/>
    <w:rsid w:val="00451019"/>
    <w:rsid w:val="00452E43"/>
    <w:rsid w:val="004531EC"/>
    <w:rsid w:val="004534AC"/>
    <w:rsid w:val="004547D3"/>
    <w:rsid w:val="0045581E"/>
    <w:rsid w:val="00455FC8"/>
    <w:rsid w:val="004562A5"/>
    <w:rsid w:val="00461933"/>
    <w:rsid w:val="00461F9A"/>
    <w:rsid w:val="004661AE"/>
    <w:rsid w:val="004671A1"/>
    <w:rsid w:val="004678D9"/>
    <w:rsid w:val="0047166A"/>
    <w:rsid w:val="00471D7C"/>
    <w:rsid w:val="00474852"/>
    <w:rsid w:val="00477533"/>
    <w:rsid w:val="00480E4D"/>
    <w:rsid w:val="00486831"/>
    <w:rsid w:val="00490927"/>
    <w:rsid w:val="004910CE"/>
    <w:rsid w:val="0049133D"/>
    <w:rsid w:val="00492B1F"/>
    <w:rsid w:val="0049747C"/>
    <w:rsid w:val="004A0E6F"/>
    <w:rsid w:val="004A5F5E"/>
    <w:rsid w:val="004B1638"/>
    <w:rsid w:val="004B7409"/>
    <w:rsid w:val="004C268B"/>
    <w:rsid w:val="004C7BFA"/>
    <w:rsid w:val="004D0D47"/>
    <w:rsid w:val="004D1378"/>
    <w:rsid w:val="004D3B57"/>
    <w:rsid w:val="004D6508"/>
    <w:rsid w:val="004D6F51"/>
    <w:rsid w:val="004E0E8F"/>
    <w:rsid w:val="004E5057"/>
    <w:rsid w:val="004F10BE"/>
    <w:rsid w:val="004F2A01"/>
    <w:rsid w:val="004F7A8B"/>
    <w:rsid w:val="0050014F"/>
    <w:rsid w:val="00505103"/>
    <w:rsid w:val="0050673F"/>
    <w:rsid w:val="00514FB7"/>
    <w:rsid w:val="005155CC"/>
    <w:rsid w:val="00515800"/>
    <w:rsid w:val="00515A3D"/>
    <w:rsid w:val="00517B40"/>
    <w:rsid w:val="00524595"/>
    <w:rsid w:val="00531C6D"/>
    <w:rsid w:val="005357F1"/>
    <w:rsid w:val="005369D5"/>
    <w:rsid w:val="00537105"/>
    <w:rsid w:val="00542B62"/>
    <w:rsid w:val="00543125"/>
    <w:rsid w:val="00543B84"/>
    <w:rsid w:val="00543C3E"/>
    <w:rsid w:val="00543ECD"/>
    <w:rsid w:val="00544D37"/>
    <w:rsid w:val="00545B7B"/>
    <w:rsid w:val="00547363"/>
    <w:rsid w:val="00551790"/>
    <w:rsid w:val="005522BC"/>
    <w:rsid w:val="00552F71"/>
    <w:rsid w:val="00555B3E"/>
    <w:rsid w:val="0055764F"/>
    <w:rsid w:val="00562B94"/>
    <w:rsid w:val="00563450"/>
    <w:rsid w:val="005642CC"/>
    <w:rsid w:val="00566B4A"/>
    <w:rsid w:val="0057098F"/>
    <w:rsid w:val="00570A95"/>
    <w:rsid w:val="00571590"/>
    <w:rsid w:val="0057166F"/>
    <w:rsid w:val="005834F6"/>
    <w:rsid w:val="005847A2"/>
    <w:rsid w:val="00585820"/>
    <w:rsid w:val="0058775B"/>
    <w:rsid w:val="00590511"/>
    <w:rsid w:val="00590D23"/>
    <w:rsid w:val="00591190"/>
    <w:rsid w:val="005928DF"/>
    <w:rsid w:val="00592A59"/>
    <w:rsid w:val="00594AA5"/>
    <w:rsid w:val="00595728"/>
    <w:rsid w:val="00595E37"/>
    <w:rsid w:val="0059730E"/>
    <w:rsid w:val="005A3406"/>
    <w:rsid w:val="005A4504"/>
    <w:rsid w:val="005A6961"/>
    <w:rsid w:val="005A6BEF"/>
    <w:rsid w:val="005A6C49"/>
    <w:rsid w:val="005B014B"/>
    <w:rsid w:val="005B0360"/>
    <w:rsid w:val="005B2000"/>
    <w:rsid w:val="005B2D7E"/>
    <w:rsid w:val="005B3957"/>
    <w:rsid w:val="005B49B8"/>
    <w:rsid w:val="005B6027"/>
    <w:rsid w:val="005B6A3F"/>
    <w:rsid w:val="005B7882"/>
    <w:rsid w:val="005C02B3"/>
    <w:rsid w:val="005C33AF"/>
    <w:rsid w:val="005C5ABB"/>
    <w:rsid w:val="005C5C23"/>
    <w:rsid w:val="005D130F"/>
    <w:rsid w:val="005D200D"/>
    <w:rsid w:val="005D26C4"/>
    <w:rsid w:val="005E02C0"/>
    <w:rsid w:val="005E2106"/>
    <w:rsid w:val="005E263A"/>
    <w:rsid w:val="005F0952"/>
    <w:rsid w:val="005F12EC"/>
    <w:rsid w:val="005F4CA5"/>
    <w:rsid w:val="005F4ED5"/>
    <w:rsid w:val="005F51C1"/>
    <w:rsid w:val="005F7079"/>
    <w:rsid w:val="005F7584"/>
    <w:rsid w:val="00601B7B"/>
    <w:rsid w:val="0060226C"/>
    <w:rsid w:val="00602DF7"/>
    <w:rsid w:val="00604B88"/>
    <w:rsid w:val="00605370"/>
    <w:rsid w:val="00612F54"/>
    <w:rsid w:val="00613AB0"/>
    <w:rsid w:val="00617677"/>
    <w:rsid w:val="006354B9"/>
    <w:rsid w:val="006400EC"/>
    <w:rsid w:val="00643142"/>
    <w:rsid w:val="0064441D"/>
    <w:rsid w:val="00650399"/>
    <w:rsid w:val="00651EA2"/>
    <w:rsid w:val="00652A02"/>
    <w:rsid w:val="00654805"/>
    <w:rsid w:val="006607AD"/>
    <w:rsid w:val="0066173E"/>
    <w:rsid w:val="006636DC"/>
    <w:rsid w:val="006644AF"/>
    <w:rsid w:val="00667EF9"/>
    <w:rsid w:val="0067028F"/>
    <w:rsid w:val="006714A9"/>
    <w:rsid w:val="00671510"/>
    <w:rsid w:val="00680019"/>
    <w:rsid w:val="00680931"/>
    <w:rsid w:val="00683C7E"/>
    <w:rsid w:val="00685A95"/>
    <w:rsid w:val="0068655D"/>
    <w:rsid w:val="00686976"/>
    <w:rsid w:val="00686BE2"/>
    <w:rsid w:val="0069017D"/>
    <w:rsid w:val="00692B91"/>
    <w:rsid w:val="0069681D"/>
    <w:rsid w:val="006A08F0"/>
    <w:rsid w:val="006A241E"/>
    <w:rsid w:val="006B01F3"/>
    <w:rsid w:val="006B1B55"/>
    <w:rsid w:val="006B5C95"/>
    <w:rsid w:val="006B6ABB"/>
    <w:rsid w:val="006C1D16"/>
    <w:rsid w:val="006C5B21"/>
    <w:rsid w:val="006C5E0E"/>
    <w:rsid w:val="006D0029"/>
    <w:rsid w:val="006D323E"/>
    <w:rsid w:val="006D661F"/>
    <w:rsid w:val="006D7710"/>
    <w:rsid w:val="006E3C21"/>
    <w:rsid w:val="006E403A"/>
    <w:rsid w:val="006E6996"/>
    <w:rsid w:val="006E7FC5"/>
    <w:rsid w:val="006F0789"/>
    <w:rsid w:val="006F0DD7"/>
    <w:rsid w:val="006F0FAD"/>
    <w:rsid w:val="006F4A03"/>
    <w:rsid w:val="007038F0"/>
    <w:rsid w:val="00710223"/>
    <w:rsid w:val="00710239"/>
    <w:rsid w:val="0071043F"/>
    <w:rsid w:val="007107CA"/>
    <w:rsid w:val="00712921"/>
    <w:rsid w:val="007164AF"/>
    <w:rsid w:val="00716556"/>
    <w:rsid w:val="007244A1"/>
    <w:rsid w:val="00724D1C"/>
    <w:rsid w:val="00725625"/>
    <w:rsid w:val="00726962"/>
    <w:rsid w:val="007276FB"/>
    <w:rsid w:val="00732E09"/>
    <w:rsid w:val="00735829"/>
    <w:rsid w:val="00736E6D"/>
    <w:rsid w:val="00741243"/>
    <w:rsid w:val="00745BE2"/>
    <w:rsid w:val="00754EA2"/>
    <w:rsid w:val="00755D8E"/>
    <w:rsid w:val="0075617B"/>
    <w:rsid w:val="007578F5"/>
    <w:rsid w:val="007620D5"/>
    <w:rsid w:val="00763339"/>
    <w:rsid w:val="0076461D"/>
    <w:rsid w:val="00767D46"/>
    <w:rsid w:val="0077102A"/>
    <w:rsid w:val="00772904"/>
    <w:rsid w:val="007752F0"/>
    <w:rsid w:val="00776751"/>
    <w:rsid w:val="007801EB"/>
    <w:rsid w:val="00784A9B"/>
    <w:rsid w:val="00786435"/>
    <w:rsid w:val="00787EF6"/>
    <w:rsid w:val="00793886"/>
    <w:rsid w:val="00794930"/>
    <w:rsid w:val="007957E7"/>
    <w:rsid w:val="00796BD1"/>
    <w:rsid w:val="007A1CD2"/>
    <w:rsid w:val="007A1FAF"/>
    <w:rsid w:val="007A295F"/>
    <w:rsid w:val="007A4241"/>
    <w:rsid w:val="007A7CB0"/>
    <w:rsid w:val="007B085F"/>
    <w:rsid w:val="007B2F4E"/>
    <w:rsid w:val="007B556F"/>
    <w:rsid w:val="007B7B5E"/>
    <w:rsid w:val="007C0797"/>
    <w:rsid w:val="007C18BC"/>
    <w:rsid w:val="007C2407"/>
    <w:rsid w:val="007C24EA"/>
    <w:rsid w:val="007C33F8"/>
    <w:rsid w:val="007C4C53"/>
    <w:rsid w:val="007C762F"/>
    <w:rsid w:val="007D315D"/>
    <w:rsid w:val="007E1C16"/>
    <w:rsid w:val="007E1DB7"/>
    <w:rsid w:val="007E2E1D"/>
    <w:rsid w:val="007F2139"/>
    <w:rsid w:val="007F21F6"/>
    <w:rsid w:val="007F6BFD"/>
    <w:rsid w:val="007F798E"/>
    <w:rsid w:val="008008B5"/>
    <w:rsid w:val="00800D9B"/>
    <w:rsid w:val="008056DA"/>
    <w:rsid w:val="00806064"/>
    <w:rsid w:val="00806741"/>
    <w:rsid w:val="008073FD"/>
    <w:rsid w:val="00807E36"/>
    <w:rsid w:val="0081035F"/>
    <w:rsid w:val="008106BD"/>
    <w:rsid w:val="008146B6"/>
    <w:rsid w:val="00814FD0"/>
    <w:rsid w:val="00820542"/>
    <w:rsid w:val="00822354"/>
    <w:rsid w:val="00822FE5"/>
    <w:rsid w:val="00825876"/>
    <w:rsid w:val="00831763"/>
    <w:rsid w:val="00833868"/>
    <w:rsid w:val="008344E9"/>
    <w:rsid w:val="0083538A"/>
    <w:rsid w:val="008377D0"/>
    <w:rsid w:val="0084065F"/>
    <w:rsid w:val="00843C22"/>
    <w:rsid w:val="0084528B"/>
    <w:rsid w:val="00845F26"/>
    <w:rsid w:val="008473A6"/>
    <w:rsid w:val="0085313F"/>
    <w:rsid w:val="00853A86"/>
    <w:rsid w:val="00854320"/>
    <w:rsid w:val="00854DD8"/>
    <w:rsid w:val="00860EE3"/>
    <w:rsid w:val="008623FB"/>
    <w:rsid w:val="008662EC"/>
    <w:rsid w:val="0086651B"/>
    <w:rsid w:val="0087024F"/>
    <w:rsid w:val="00872E38"/>
    <w:rsid w:val="008731A8"/>
    <w:rsid w:val="0087331E"/>
    <w:rsid w:val="0088028A"/>
    <w:rsid w:val="00880957"/>
    <w:rsid w:val="00883918"/>
    <w:rsid w:val="00887B4E"/>
    <w:rsid w:val="00891992"/>
    <w:rsid w:val="00892EEE"/>
    <w:rsid w:val="008A33CC"/>
    <w:rsid w:val="008A4F02"/>
    <w:rsid w:val="008A54FD"/>
    <w:rsid w:val="008A55F5"/>
    <w:rsid w:val="008B132F"/>
    <w:rsid w:val="008B16E0"/>
    <w:rsid w:val="008B658F"/>
    <w:rsid w:val="008B6910"/>
    <w:rsid w:val="008B73A5"/>
    <w:rsid w:val="008C2D9A"/>
    <w:rsid w:val="008C6D62"/>
    <w:rsid w:val="008D1658"/>
    <w:rsid w:val="008D171F"/>
    <w:rsid w:val="008D2855"/>
    <w:rsid w:val="008D2A0F"/>
    <w:rsid w:val="008E2BCC"/>
    <w:rsid w:val="008E3266"/>
    <w:rsid w:val="008F1503"/>
    <w:rsid w:val="008F53ED"/>
    <w:rsid w:val="008F5B21"/>
    <w:rsid w:val="008F61A6"/>
    <w:rsid w:val="008F6676"/>
    <w:rsid w:val="00900358"/>
    <w:rsid w:val="00900D5E"/>
    <w:rsid w:val="0090355D"/>
    <w:rsid w:val="00903D63"/>
    <w:rsid w:val="00904130"/>
    <w:rsid w:val="00904371"/>
    <w:rsid w:val="00907E11"/>
    <w:rsid w:val="00911477"/>
    <w:rsid w:val="00912B86"/>
    <w:rsid w:val="0091555A"/>
    <w:rsid w:val="00920844"/>
    <w:rsid w:val="00922111"/>
    <w:rsid w:val="0092211E"/>
    <w:rsid w:val="009244AB"/>
    <w:rsid w:val="00925D53"/>
    <w:rsid w:val="009317CF"/>
    <w:rsid w:val="00933BEC"/>
    <w:rsid w:val="00940F3D"/>
    <w:rsid w:val="00941607"/>
    <w:rsid w:val="00941E8E"/>
    <w:rsid w:val="00943008"/>
    <w:rsid w:val="0094539E"/>
    <w:rsid w:val="0094543F"/>
    <w:rsid w:val="00947725"/>
    <w:rsid w:val="00947CCE"/>
    <w:rsid w:val="009524BB"/>
    <w:rsid w:val="00953524"/>
    <w:rsid w:val="009556AB"/>
    <w:rsid w:val="00957023"/>
    <w:rsid w:val="00961B86"/>
    <w:rsid w:val="0096369F"/>
    <w:rsid w:val="00966172"/>
    <w:rsid w:val="00967164"/>
    <w:rsid w:val="0096759E"/>
    <w:rsid w:val="009745BF"/>
    <w:rsid w:val="00974AE1"/>
    <w:rsid w:val="009750AD"/>
    <w:rsid w:val="00977751"/>
    <w:rsid w:val="009803E1"/>
    <w:rsid w:val="009824AA"/>
    <w:rsid w:val="00982F12"/>
    <w:rsid w:val="009832E9"/>
    <w:rsid w:val="009848AB"/>
    <w:rsid w:val="00985CFD"/>
    <w:rsid w:val="00985DFD"/>
    <w:rsid w:val="00987B86"/>
    <w:rsid w:val="009916C5"/>
    <w:rsid w:val="0099173B"/>
    <w:rsid w:val="00993786"/>
    <w:rsid w:val="00993D64"/>
    <w:rsid w:val="009945D6"/>
    <w:rsid w:val="00994CEF"/>
    <w:rsid w:val="00997CD8"/>
    <w:rsid w:val="009A0E35"/>
    <w:rsid w:val="009A2749"/>
    <w:rsid w:val="009A27C7"/>
    <w:rsid w:val="009A2B5E"/>
    <w:rsid w:val="009A6802"/>
    <w:rsid w:val="009B0D34"/>
    <w:rsid w:val="009D2B42"/>
    <w:rsid w:val="009D4BB0"/>
    <w:rsid w:val="009D51C6"/>
    <w:rsid w:val="009D7F79"/>
    <w:rsid w:val="009E10E2"/>
    <w:rsid w:val="009E5FAD"/>
    <w:rsid w:val="009E687B"/>
    <w:rsid w:val="009F10E2"/>
    <w:rsid w:val="009F1DF0"/>
    <w:rsid w:val="009F3EE3"/>
    <w:rsid w:val="009F6616"/>
    <w:rsid w:val="00A01C90"/>
    <w:rsid w:val="00A12416"/>
    <w:rsid w:val="00A127C6"/>
    <w:rsid w:val="00A14BD7"/>
    <w:rsid w:val="00A22150"/>
    <w:rsid w:val="00A22E87"/>
    <w:rsid w:val="00A24BBF"/>
    <w:rsid w:val="00A25405"/>
    <w:rsid w:val="00A2666E"/>
    <w:rsid w:val="00A317EE"/>
    <w:rsid w:val="00A34CFA"/>
    <w:rsid w:val="00A358A1"/>
    <w:rsid w:val="00A37006"/>
    <w:rsid w:val="00A421A0"/>
    <w:rsid w:val="00A42931"/>
    <w:rsid w:val="00A46CC5"/>
    <w:rsid w:val="00A47C6A"/>
    <w:rsid w:val="00A5606B"/>
    <w:rsid w:val="00A5693E"/>
    <w:rsid w:val="00A56A6F"/>
    <w:rsid w:val="00A571A3"/>
    <w:rsid w:val="00A57F92"/>
    <w:rsid w:val="00A614F1"/>
    <w:rsid w:val="00A61FD8"/>
    <w:rsid w:val="00A623FE"/>
    <w:rsid w:val="00A63AA7"/>
    <w:rsid w:val="00A644D3"/>
    <w:rsid w:val="00A71DE9"/>
    <w:rsid w:val="00A80D0C"/>
    <w:rsid w:val="00A87C29"/>
    <w:rsid w:val="00A907F0"/>
    <w:rsid w:val="00A91788"/>
    <w:rsid w:val="00A92BED"/>
    <w:rsid w:val="00A95642"/>
    <w:rsid w:val="00A97BED"/>
    <w:rsid w:val="00AA17F3"/>
    <w:rsid w:val="00AA38D2"/>
    <w:rsid w:val="00AA53CC"/>
    <w:rsid w:val="00AA621A"/>
    <w:rsid w:val="00AA6358"/>
    <w:rsid w:val="00AB1783"/>
    <w:rsid w:val="00AB3349"/>
    <w:rsid w:val="00AB3F26"/>
    <w:rsid w:val="00AB602D"/>
    <w:rsid w:val="00AB69CC"/>
    <w:rsid w:val="00AB7257"/>
    <w:rsid w:val="00AC1777"/>
    <w:rsid w:val="00AC1858"/>
    <w:rsid w:val="00AC25E0"/>
    <w:rsid w:val="00AC2B8B"/>
    <w:rsid w:val="00AC546E"/>
    <w:rsid w:val="00AC63D4"/>
    <w:rsid w:val="00AD0675"/>
    <w:rsid w:val="00AD1198"/>
    <w:rsid w:val="00AD4B8F"/>
    <w:rsid w:val="00AD5477"/>
    <w:rsid w:val="00AD63F9"/>
    <w:rsid w:val="00AD7384"/>
    <w:rsid w:val="00AE2635"/>
    <w:rsid w:val="00AE315C"/>
    <w:rsid w:val="00AE6DF6"/>
    <w:rsid w:val="00AE7E5D"/>
    <w:rsid w:val="00AE7F55"/>
    <w:rsid w:val="00AE7F5A"/>
    <w:rsid w:val="00AF02A2"/>
    <w:rsid w:val="00AF074F"/>
    <w:rsid w:val="00AF1ADD"/>
    <w:rsid w:val="00AF2AB9"/>
    <w:rsid w:val="00AF3296"/>
    <w:rsid w:val="00AF3B56"/>
    <w:rsid w:val="00AF6243"/>
    <w:rsid w:val="00AF6507"/>
    <w:rsid w:val="00AF6750"/>
    <w:rsid w:val="00B004F7"/>
    <w:rsid w:val="00B02A51"/>
    <w:rsid w:val="00B02D9D"/>
    <w:rsid w:val="00B0509E"/>
    <w:rsid w:val="00B10F8E"/>
    <w:rsid w:val="00B17FF6"/>
    <w:rsid w:val="00B21185"/>
    <w:rsid w:val="00B21DA0"/>
    <w:rsid w:val="00B2535B"/>
    <w:rsid w:val="00B2562B"/>
    <w:rsid w:val="00B25809"/>
    <w:rsid w:val="00B277D3"/>
    <w:rsid w:val="00B31B88"/>
    <w:rsid w:val="00B3305E"/>
    <w:rsid w:val="00B35457"/>
    <w:rsid w:val="00B41655"/>
    <w:rsid w:val="00B425A1"/>
    <w:rsid w:val="00B50622"/>
    <w:rsid w:val="00B52334"/>
    <w:rsid w:val="00B55EE4"/>
    <w:rsid w:val="00B57B78"/>
    <w:rsid w:val="00B630DE"/>
    <w:rsid w:val="00B641AE"/>
    <w:rsid w:val="00B66530"/>
    <w:rsid w:val="00B66682"/>
    <w:rsid w:val="00B713AA"/>
    <w:rsid w:val="00B719DF"/>
    <w:rsid w:val="00B72D22"/>
    <w:rsid w:val="00B737E7"/>
    <w:rsid w:val="00B743A8"/>
    <w:rsid w:val="00B8042E"/>
    <w:rsid w:val="00B8149F"/>
    <w:rsid w:val="00B823E4"/>
    <w:rsid w:val="00B83CBB"/>
    <w:rsid w:val="00B87FBC"/>
    <w:rsid w:val="00B9053E"/>
    <w:rsid w:val="00B90F1C"/>
    <w:rsid w:val="00B93D1A"/>
    <w:rsid w:val="00B93FC7"/>
    <w:rsid w:val="00B9635A"/>
    <w:rsid w:val="00BA03FE"/>
    <w:rsid w:val="00BA4C96"/>
    <w:rsid w:val="00BB11CF"/>
    <w:rsid w:val="00BB2692"/>
    <w:rsid w:val="00BB38BC"/>
    <w:rsid w:val="00BC1394"/>
    <w:rsid w:val="00BC1F01"/>
    <w:rsid w:val="00BC4AB2"/>
    <w:rsid w:val="00BC5C46"/>
    <w:rsid w:val="00BC7E55"/>
    <w:rsid w:val="00BD3D79"/>
    <w:rsid w:val="00BD6505"/>
    <w:rsid w:val="00BE0BA4"/>
    <w:rsid w:val="00BE4294"/>
    <w:rsid w:val="00BF3172"/>
    <w:rsid w:val="00BF5C40"/>
    <w:rsid w:val="00BF5DD1"/>
    <w:rsid w:val="00BF6F1C"/>
    <w:rsid w:val="00BF760A"/>
    <w:rsid w:val="00C00A5A"/>
    <w:rsid w:val="00C0198E"/>
    <w:rsid w:val="00C07170"/>
    <w:rsid w:val="00C12563"/>
    <w:rsid w:val="00C140B5"/>
    <w:rsid w:val="00C169D1"/>
    <w:rsid w:val="00C2284E"/>
    <w:rsid w:val="00C23A24"/>
    <w:rsid w:val="00C25B96"/>
    <w:rsid w:val="00C35B66"/>
    <w:rsid w:val="00C375D0"/>
    <w:rsid w:val="00C4093D"/>
    <w:rsid w:val="00C41365"/>
    <w:rsid w:val="00C41F0E"/>
    <w:rsid w:val="00C43DA6"/>
    <w:rsid w:val="00C454FA"/>
    <w:rsid w:val="00C46D2F"/>
    <w:rsid w:val="00C477BB"/>
    <w:rsid w:val="00C5046E"/>
    <w:rsid w:val="00C5095E"/>
    <w:rsid w:val="00C61DA5"/>
    <w:rsid w:val="00C62C19"/>
    <w:rsid w:val="00C648B7"/>
    <w:rsid w:val="00C66136"/>
    <w:rsid w:val="00C6673F"/>
    <w:rsid w:val="00C67EE0"/>
    <w:rsid w:val="00C71F46"/>
    <w:rsid w:val="00C725A7"/>
    <w:rsid w:val="00C73EF2"/>
    <w:rsid w:val="00C744BF"/>
    <w:rsid w:val="00C753C8"/>
    <w:rsid w:val="00C80A42"/>
    <w:rsid w:val="00C8127C"/>
    <w:rsid w:val="00C927B1"/>
    <w:rsid w:val="00C94F11"/>
    <w:rsid w:val="00C97412"/>
    <w:rsid w:val="00C976EF"/>
    <w:rsid w:val="00CA0EA9"/>
    <w:rsid w:val="00CA10B8"/>
    <w:rsid w:val="00CA2E82"/>
    <w:rsid w:val="00CA63EC"/>
    <w:rsid w:val="00CA6DC1"/>
    <w:rsid w:val="00CA7E74"/>
    <w:rsid w:val="00CB5165"/>
    <w:rsid w:val="00CB534D"/>
    <w:rsid w:val="00CB5C58"/>
    <w:rsid w:val="00CB6A40"/>
    <w:rsid w:val="00CB6B23"/>
    <w:rsid w:val="00CC3B16"/>
    <w:rsid w:val="00CD0ECF"/>
    <w:rsid w:val="00CD3990"/>
    <w:rsid w:val="00CD7725"/>
    <w:rsid w:val="00CE5105"/>
    <w:rsid w:val="00CE5616"/>
    <w:rsid w:val="00CE685D"/>
    <w:rsid w:val="00CF0047"/>
    <w:rsid w:val="00CF327A"/>
    <w:rsid w:val="00CF3B64"/>
    <w:rsid w:val="00CF45D7"/>
    <w:rsid w:val="00CF46B7"/>
    <w:rsid w:val="00CF578D"/>
    <w:rsid w:val="00CF6C22"/>
    <w:rsid w:val="00D01049"/>
    <w:rsid w:val="00D031ED"/>
    <w:rsid w:val="00D0460A"/>
    <w:rsid w:val="00D068BF"/>
    <w:rsid w:val="00D108EA"/>
    <w:rsid w:val="00D110C4"/>
    <w:rsid w:val="00D129EC"/>
    <w:rsid w:val="00D13BBA"/>
    <w:rsid w:val="00D148C8"/>
    <w:rsid w:val="00D14C0D"/>
    <w:rsid w:val="00D17608"/>
    <w:rsid w:val="00D20E3C"/>
    <w:rsid w:val="00D25E85"/>
    <w:rsid w:val="00D27605"/>
    <w:rsid w:val="00D27849"/>
    <w:rsid w:val="00D27D0A"/>
    <w:rsid w:val="00D27F0F"/>
    <w:rsid w:val="00D32C97"/>
    <w:rsid w:val="00D34862"/>
    <w:rsid w:val="00D42EF1"/>
    <w:rsid w:val="00D462A2"/>
    <w:rsid w:val="00D46951"/>
    <w:rsid w:val="00D46F7A"/>
    <w:rsid w:val="00D511C6"/>
    <w:rsid w:val="00D51320"/>
    <w:rsid w:val="00D526E1"/>
    <w:rsid w:val="00D52B18"/>
    <w:rsid w:val="00D53792"/>
    <w:rsid w:val="00D54FB1"/>
    <w:rsid w:val="00D56732"/>
    <w:rsid w:val="00D60077"/>
    <w:rsid w:val="00D60133"/>
    <w:rsid w:val="00D60975"/>
    <w:rsid w:val="00D631CE"/>
    <w:rsid w:val="00D71785"/>
    <w:rsid w:val="00D72C40"/>
    <w:rsid w:val="00D74472"/>
    <w:rsid w:val="00D74E25"/>
    <w:rsid w:val="00D75BA5"/>
    <w:rsid w:val="00D76A0A"/>
    <w:rsid w:val="00D77381"/>
    <w:rsid w:val="00D82EEA"/>
    <w:rsid w:val="00D83355"/>
    <w:rsid w:val="00D8367D"/>
    <w:rsid w:val="00D83FC8"/>
    <w:rsid w:val="00D8647E"/>
    <w:rsid w:val="00D91161"/>
    <w:rsid w:val="00D922DD"/>
    <w:rsid w:val="00D927EA"/>
    <w:rsid w:val="00D93A7B"/>
    <w:rsid w:val="00D95707"/>
    <w:rsid w:val="00D966AB"/>
    <w:rsid w:val="00D96AEE"/>
    <w:rsid w:val="00D96E02"/>
    <w:rsid w:val="00D97B3A"/>
    <w:rsid w:val="00DA09A3"/>
    <w:rsid w:val="00DA1B35"/>
    <w:rsid w:val="00DA24D2"/>
    <w:rsid w:val="00DA50A9"/>
    <w:rsid w:val="00DB1D12"/>
    <w:rsid w:val="00DB6EE2"/>
    <w:rsid w:val="00DC0715"/>
    <w:rsid w:val="00DC246A"/>
    <w:rsid w:val="00DC3EAF"/>
    <w:rsid w:val="00DC589D"/>
    <w:rsid w:val="00DC6ADD"/>
    <w:rsid w:val="00DD11DE"/>
    <w:rsid w:val="00DD1B26"/>
    <w:rsid w:val="00DD2086"/>
    <w:rsid w:val="00DD4DA0"/>
    <w:rsid w:val="00DD7815"/>
    <w:rsid w:val="00DD7CB7"/>
    <w:rsid w:val="00DE048C"/>
    <w:rsid w:val="00DE1B8A"/>
    <w:rsid w:val="00DE242F"/>
    <w:rsid w:val="00DE30EF"/>
    <w:rsid w:val="00DE5CAE"/>
    <w:rsid w:val="00DE5D70"/>
    <w:rsid w:val="00DE5FF8"/>
    <w:rsid w:val="00DE7297"/>
    <w:rsid w:val="00DE7849"/>
    <w:rsid w:val="00DE7C86"/>
    <w:rsid w:val="00DF1798"/>
    <w:rsid w:val="00DF36FA"/>
    <w:rsid w:val="00DF5581"/>
    <w:rsid w:val="00DF71ED"/>
    <w:rsid w:val="00DF7E57"/>
    <w:rsid w:val="00E00535"/>
    <w:rsid w:val="00E01013"/>
    <w:rsid w:val="00E01F5D"/>
    <w:rsid w:val="00E05EF1"/>
    <w:rsid w:val="00E123FE"/>
    <w:rsid w:val="00E1278A"/>
    <w:rsid w:val="00E13F74"/>
    <w:rsid w:val="00E141F4"/>
    <w:rsid w:val="00E16B91"/>
    <w:rsid w:val="00E22AC3"/>
    <w:rsid w:val="00E24C97"/>
    <w:rsid w:val="00E25A1F"/>
    <w:rsid w:val="00E27C35"/>
    <w:rsid w:val="00E3011B"/>
    <w:rsid w:val="00E36C79"/>
    <w:rsid w:val="00E40FAB"/>
    <w:rsid w:val="00E44C8B"/>
    <w:rsid w:val="00E46873"/>
    <w:rsid w:val="00E532EE"/>
    <w:rsid w:val="00E5631A"/>
    <w:rsid w:val="00E607FA"/>
    <w:rsid w:val="00E61ACD"/>
    <w:rsid w:val="00E65295"/>
    <w:rsid w:val="00E65995"/>
    <w:rsid w:val="00E678EE"/>
    <w:rsid w:val="00E71E83"/>
    <w:rsid w:val="00E724CF"/>
    <w:rsid w:val="00E7622B"/>
    <w:rsid w:val="00E770E9"/>
    <w:rsid w:val="00E774EF"/>
    <w:rsid w:val="00E77AEB"/>
    <w:rsid w:val="00E81289"/>
    <w:rsid w:val="00E81B28"/>
    <w:rsid w:val="00E82363"/>
    <w:rsid w:val="00E83666"/>
    <w:rsid w:val="00E84C85"/>
    <w:rsid w:val="00E86BEA"/>
    <w:rsid w:val="00E933BA"/>
    <w:rsid w:val="00E95680"/>
    <w:rsid w:val="00E95B92"/>
    <w:rsid w:val="00E961C5"/>
    <w:rsid w:val="00E97866"/>
    <w:rsid w:val="00EA25C1"/>
    <w:rsid w:val="00EA282B"/>
    <w:rsid w:val="00EA606F"/>
    <w:rsid w:val="00EA6977"/>
    <w:rsid w:val="00EB22AF"/>
    <w:rsid w:val="00EC1B78"/>
    <w:rsid w:val="00EC236C"/>
    <w:rsid w:val="00EC2AA2"/>
    <w:rsid w:val="00EC43D5"/>
    <w:rsid w:val="00EC4839"/>
    <w:rsid w:val="00EC634F"/>
    <w:rsid w:val="00ED4761"/>
    <w:rsid w:val="00EE36D0"/>
    <w:rsid w:val="00EE7129"/>
    <w:rsid w:val="00EE78F9"/>
    <w:rsid w:val="00EF45E8"/>
    <w:rsid w:val="00EF57D2"/>
    <w:rsid w:val="00EF670C"/>
    <w:rsid w:val="00EF6DE0"/>
    <w:rsid w:val="00F00BE8"/>
    <w:rsid w:val="00F02517"/>
    <w:rsid w:val="00F028C9"/>
    <w:rsid w:val="00F02C0C"/>
    <w:rsid w:val="00F03B96"/>
    <w:rsid w:val="00F03CDD"/>
    <w:rsid w:val="00F03D22"/>
    <w:rsid w:val="00F045B2"/>
    <w:rsid w:val="00F06449"/>
    <w:rsid w:val="00F11411"/>
    <w:rsid w:val="00F12A22"/>
    <w:rsid w:val="00F170D3"/>
    <w:rsid w:val="00F20057"/>
    <w:rsid w:val="00F22B7B"/>
    <w:rsid w:val="00F30356"/>
    <w:rsid w:val="00F30C08"/>
    <w:rsid w:val="00F31325"/>
    <w:rsid w:val="00F34317"/>
    <w:rsid w:val="00F34B6F"/>
    <w:rsid w:val="00F351B7"/>
    <w:rsid w:val="00F432CD"/>
    <w:rsid w:val="00F50A81"/>
    <w:rsid w:val="00F5193D"/>
    <w:rsid w:val="00F53258"/>
    <w:rsid w:val="00F57ECE"/>
    <w:rsid w:val="00F60C7B"/>
    <w:rsid w:val="00F62738"/>
    <w:rsid w:val="00F63811"/>
    <w:rsid w:val="00F712A8"/>
    <w:rsid w:val="00F73138"/>
    <w:rsid w:val="00F738AE"/>
    <w:rsid w:val="00F74599"/>
    <w:rsid w:val="00F75952"/>
    <w:rsid w:val="00F77201"/>
    <w:rsid w:val="00F81BC5"/>
    <w:rsid w:val="00F8341F"/>
    <w:rsid w:val="00F84F5F"/>
    <w:rsid w:val="00F859A9"/>
    <w:rsid w:val="00F96C9A"/>
    <w:rsid w:val="00F971DF"/>
    <w:rsid w:val="00FA0B41"/>
    <w:rsid w:val="00FA1273"/>
    <w:rsid w:val="00FA4A42"/>
    <w:rsid w:val="00FA7FB6"/>
    <w:rsid w:val="00FB14F3"/>
    <w:rsid w:val="00FB3F67"/>
    <w:rsid w:val="00FB7E2D"/>
    <w:rsid w:val="00FB7FE5"/>
    <w:rsid w:val="00FC0C9B"/>
    <w:rsid w:val="00FC67C8"/>
    <w:rsid w:val="00FD309A"/>
    <w:rsid w:val="00FD66A5"/>
    <w:rsid w:val="00FE1A68"/>
    <w:rsid w:val="00FE371B"/>
    <w:rsid w:val="00FE3D97"/>
    <w:rsid w:val="00FE5592"/>
    <w:rsid w:val="00FE659A"/>
    <w:rsid w:val="00FE6B15"/>
    <w:rsid w:val="00FE7BD1"/>
    <w:rsid w:val="00FF0639"/>
    <w:rsid w:val="00FF3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AB5802"/>
  <w15:docId w15:val="{652BBFA1-2729-42F6-A488-7EF3FBBB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858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140B5"/>
    <w:pPr>
      <w:keepNext/>
      <w:outlineLvl w:val="0"/>
    </w:pPr>
    <w:rPr>
      <w:szCs w:val="20"/>
    </w:rPr>
  </w:style>
  <w:style w:type="paragraph" w:styleId="Nagwek2">
    <w:name w:val="heading 2"/>
    <w:basedOn w:val="Normalny"/>
    <w:next w:val="Normalny"/>
    <w:link w:val="Nagwek2Znak"/>
    <w:qFormat/>
    <w:rsid w:val="00C140B5"/>
    <w:pPr>
      <w:keepNext/>
      <w:spacing w:before="240" w:after="60"/>
      <w:jc w:val="both"/>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C140B5"/>
    <w:pPr>
      <w:keepNext/>
      <w:spacing w:before="240" w:after="60"/>
      <w:jc w:val="both"/>
      <w:outlineLvl w:val="2"/>
    </w:pPr>
    <w:rPr>
      <w:rFonts w:ascii="Calibri Light" w:hAnsi="Calibri Light"/>
      <w:b/>
      <w:bCs/>
      <w:sz w:val="26"/>
      <w:szCs w:val="26"/>
    </w:rPr>
  </w:style>
  <w:style w:type="paragraph" w:styleId="Nagwek4">
    <w:name w:val="heading 4"/>
    <w:basedOn w:val="Normalny"/>
    <w:next w:val="Normalny"/>
    <w:link w:val="Nagwek4Znak"/>
    <w:unhideWhenUsed/>
    <w:qFormat/>
    <w:rsid w:val="00C140B5"/>
    <w:pPr>
      <w:keepNext/>
      <w:spacing w:before="240" w:after="60"/>
      <w:jc w:val="both"/>
      <w:outlineLvl w:val="3"/>
    </w:pPr>
    <w:rPr>
      <w:rFonts w:ascii="Calibri" w:hAnsi="Calibri"/>
      <w:b/>
      <w:bCs/>
      <w:sz w:val="28"/>
      <w:szCs w:val="28"/>
    </w:rPr>
  </w:style>
  <w:style w:type="paragraph" w:styleId="Nagwek5">
    <w:name w:val="heading 5"/>
    <w:basedOn w:val="Normalny"/>
    <w:next w:val="Normalny"/>
    <w:link w:val="Nagwek5Znak"/>
    <w:qFormat/>
    <w:rsid w:val="00DD11DE"/>
    <w:pPr>
      <w:keepNext/>
      <w:widowControl w:val="0"/>
      <w:autoSpaceDE w:val="0"/>
      <w:autoSpaceDN w:val="0"/>
      <w:adjustRightInd w:val="0"/>
      <w:jc w:val="center"/>
      <w:outlineLvl w:val="4"/>
    </w:pPr>
    <w:rPr>
      <w:rFonts w:ascii="Calibri" w:hAnsi="Calibri"/>
      <w:b/>
      <w:bCs/>
      <w:i/>
      <w:iCs/>
      <w:sz w:val="26"/>
      <w:szCs w:val="26"/>
    </w:rPr>
  </w:style>
  <w:style w:type="paragraph" w:styleId="Nagwek6">
    <w:name w:val="heading 6"/>
    <w:basedOn w:val="Normalny"/>
    <w:next w:val="Normalny"/>
    <w:link w:val="Nagwek6Znak"/>
    <w:qFormat/>
    <w:rsid w:val="00DD11DE"/>
    <w:pPr>
      <w:keepNext/>
      <w:widowControl w:val="0"/>
      <w:autoSpaceDE w:val="0"/>
      <w:autoSpaceDN w:val="0"/>
      <w:adjustRightInd w:val="0"/>
      <w:ind w:left="1080"/>
      <w:jc w:val="right"/>
      <w:outlineLvl w:val="5"/>
    </w:pPr>
    <w:rPr>
      <w:rFonts w:ascii="Calibri" w:hAnsi="Calibri"/>
      <w:b/>
      <w:bCs/>
      <w:sz w:val="20"/>
      <w:szCs w:val="20"/>
    </w:rPr>
  </w:style>
  <w:style w:type="paragraph" w:styleId="Nagwek7">
    <w:name w:val="heading 7"/>
    <w:basedOn w:val="Normalny"/>
    <w:next w:val="Normalny"/>
    <w:link w:val="Nagwek7Znak"/>
    <w:qFormat/>
    <w:rsid w:val="00DD11DE"/>
    <w:pPr>
      <w:keepNext/>
      <w:widowControl w:val="0"/>
      <w:autoSpaceDE w:val="0"/>
      <w:autoSpaceDN w:val="0"/>
      <w:adjustRightInd w:val="0"/>
      <w:jc w:val="center"/>
      <w:outlineLvl w:val="6"/>
    </w:pPr>
    <w:rPr>
      <w:rFonts w:ascii="Calibri" w:hAnsi="Calibri"/>
    </w:rPr>
  </w:style>
  <w:style w:type="paragraph" w:styleId="Nagwek8">
    <w:name w:val="heading 8"/>
    <w:basedOn w:val="Normalny"/>
    <w:next w:val="Normalny"/>
    <w:link w:val="Nagwek8Znak"/>
    <w:qFormat/>
    <w:rsid w:val="00DD11DE"/>
    <w:pPr>
      <w:keepNext/>
      <w:widowControl w:val="0"/>
      <w:autoSpaceDE w:val="0"/>
      <w:autoSpaceDN w:val="0"/>
      <w:adjustRightInd w:val="0"/>
      <w:outlineLvl w:val="7"/>
    </w:pPr>
    <w:rPr>
      <w:rFonts w:ascii="Calibri" w:hAnsi="Calibri"/>
      <w:i/>
      <w:iCs/>
    </w:rPr>
  </w:style>
  <w:style w:type="paragraph" w:styleId="Nagwek9">
    <w:name w:val="heading 9"/>
    <w:basedOn w:val="Normalny"/>
    <w:next w:val="Normalny"/>
    <w:link w:val="Nagwek9Znak"/>
    <w:qFormat/>
    <w:rsid w:val="00DD11DE"/>
    <w:pPr>
      <w:keepNext/>
      <w:widowControl w:val="0"/>
      <w:numPr>
        <w:numId w:val="19"/>
      </w:numPr>
      <w:autoSpaceDE w:val="0"/>
      <w:autoSpaceDN w:val="0"/>
      <w:adjustRightInd w:val="0"/>
      <w:outlineLvl w:val="8"/>
    </w:pPr>
    <w:rPr>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66682"/>
    <w:rPr>
      <w:rFonts w:cs="Times New Roman"/>
      <w:color w:val="0000FF"/>
      <w:u w:val="single"/>
    </w:rPr>
  </w:style>
  <w:style w:type="character" w:customStyle="1" w:styleId="Nierozpoznanawzmianka1">
    <w:name w:val="Nierozpoznana wzmianka1"/>
    <w:basedOn w:val="Domylnaczcionkaakapitu"/>
    <w:uiPriority w:val="99"/>
    <w:unhideWhenUsed/>
    <w:rsid w:val="00977751"/>
    <w:rPr>
      <w:color w:val="605E5C"/>
      <w:shd w:val="clear" w:color="auto" w:fill="E1DFDD"/>
    </w:rPr>
  </w:style>
  <w:style w:type="paragraph" w:styleId="Akapitzlist">
    <w:name w:val="List Paragraph"/>
    <w:aliases w:val="Preambuła,T_SZ_List Paragraph,Wypunktowanie,zwykły tekst,BulletC,normalny tekst,Obiekt,CW_Lista,List Paragraph0,Numerowanie,Akapit z listą BS,Kolorowa lista — akcent 11,L1,HŁ_Bullet1,lp1,Normal,Akapit z listą31,List Paragraph,Normal2"/>
    <w:basedOn w:val="Normalny"/>
    <w:link w:val="AkapitzlistZnak"/>
    <w:uiPriority w:val="34"/>
    <w:qFormat/>
    <w:rsid w:val="00040F2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Preambuła Znak,T_SZ_List Paragraph Znak,Wypunktowanie Znak,zwykły tekst Znak,BulletC Znak,normalny tekst Znak,Obiekt Znak,CW_Lista Znak,List Paragraph0 Znak,Numerowanie Znak,Akapit z listą BS Znak,Kolorowa lista — akcent 11 Znak"/>
    <w:link w:val="Akapitzlist"/>
    <w:uiPriority w:val="34"/>
    <w:qFormat/>
    <w:rsid w:val="003821EB"/>
  </w:style>
  <w:style w:type="paragraph" w:customStyle="1" w:styleId="Listapunktowana21">
    <w:name w:val="Lista punktowana 21"/>
    <w:basedOn w:val="Normalny"/>
    <w:rsid w:val="00566B4A"/>
    <w:pPr>
      <w:numPr>
        <w:numId w:val="1"/>
      </w:numPr>
      <w:suppressAutoHyphens/>
    </w:pPr>
    <w:rPr>
      <w:lang w:eastAsia="ar-SA"/>
    </w:rPr>
  </w:style>
  <w:style w:type="numbering" w:customStyle="1" w:styleId="WWNum121">
    <w:name w:val="WWNum121"/>
    <w:rsid w:val="009A2B5E"/>
    <w:pPr>
      <w:numPr>
        <w:numId w:val="2"/>
      </w:numPr>
    </w:pPr>
  </w:style>
  <w:style w:type="numbering" w:customStyle="1" w:styleId="Styl11">
    <w:name w:val="Styl11"/>
    <w:uiPriority w:val="99"/>
    <w:rsid w:val="00FE371B"/>
    <w:pPr>
      <w:numPr>
        <w:numId w:val="7"/>
      </w:numPr>
    </w:pPr>
  </w:style>
  <w:style w:type="character" w:customStyle="1" w:styleId="Nagwek1Znak">
    <w:name w:val="Nagłówek 1 Znak"/>
    <w:basedOn w:val="Domylnaczcionkaakapitu"/>
    <w:link w:val="Nagwek1"/>
    <w:rsid w:val="00C140B5"/>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C140B5"/>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C140B5"/>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rsid w:val="00C140B5"/>
    <w:rPr>
      <w:rFonts w:ascii="Calibri" w:eastAsia="Times New Roman" w:hAnsi="Calibri" w:cs="Times New Roman"/>
      <w:b/>
      <w:bCs/>
      <w:sz w:val="28"/>
      <w:szCs w:val="28"/>
      <w:lang w:eastAsia="pl-PL"/>
    </w:rPr>
  </w:style>
  <w:style w:type="paragraph" w:styleId="Tekstdymka">
    <w:name w:val="Balloon Text"/>
    <w:basedOn w:val="Normalny"/>
    <w:link w:val="TekstdymkaZnak"/>
    <w:uiPriority w:val="99"/>
    <w:unhideWhenUsed/>
    <w:rsid w:val="00C140B5"/>
    <w:pPr>
      <w:jc w:val="both"/>
    </w:pPr>
    <w:rPr>
      <w:rFonts w:ascii="Segoe UI" w:hAnsi="Segoe UI" w:cs="Segoe UI"/>
      <w:sz w:val="18"/>
      <w:szCs w:val="18"/>
    </w:rPr>
  </w:style>
  <w:style w:type="character" w:customStyle="1" w:styleId="TekstdymkaZnak">
    <w:name w:val="Tekst dymka Znak"/>
    <w:basedOn w:val="Domylnaczcionkaakapitu"/>
    <w:link w:val="Tekstdymka"/>
    <w:uiPriority w:val="99"/>
    <w:rsid w:val="00C140B5"/>
    <w:rPr>
      <w:rFonts w:ascii="Segoe UI" w:eastAsia="Times New Roman" w:hAnsi="Segoe UI" w:cs="Segoe UI"/>
      <w:sz w:val="18"/>
      <w:szCs w:val="18"/>
      <w:lang w:eastAsia="pl-PL"/>
    </w:rPr>
  </w:style>
  <w:style w:type="paragraph" w:styleId="Bezodstpw">
    <w:name w:val="No Spacing"/>
    <w:uiPriority w:val="1"/>
    <w:qFormat/>
    <w:rsid w:val="00C140B5"/>
    <w:pPr>
      <w:spacing w:after="0" w:line="240" w:lineRule="auto"/>
    </w:pPr>
    <w:rPr>
      <w:rFonts w:ascii="Calibri" w:eastAsiaTheme="minorEastAsia" w:hAnsi="Calibri"/>
      <w:sz w:val="20"/>
    </w:rPr>
  </w:style>
  <w:style w:type="character" w:styleId="Odwoaniedokomentarza">
    <w:name w:val="annotation reference"/>
    <w:basedOn w:val="Domylnaczcionkaakapitu"/>
    <w:uiPriority w:val="99"/>
    <w:unhideWhenUsed/>
    <w:rsid w:val="00C140B5"/>
    <w:rPr>
      <w:sz w:val="16"/>
      <w:szCs w:val="16"/>
    </w:rPr>
  </w:style>
  <w:style w:type="paragraph" w:styleId="Tekstkomentarza">
    <w:name w:val="annotation text"/>
    <w:aliases w:val=" Znak1"/>
    <w:basedOn w:val="Normalny"/>
    <w:link w:val="TekstkomentarzaZnak"/>
    <w:uiPriority w:val="99"/>
    <w:unhideWhenUsed/>
    <w:rsid w:val="00C140B5"/>
    <w:pPr>
      <w:jc w:val="both"/>
    </w:pPr>
    <w:rPr>
      <w:rFonts w:ascii="Trebuchet MS" w:hAnsi="Trebuchet MS"/>
      <w:sz w:val="20"/>
      <w:szCs w:val="20"/>
    </w:rPr>
  </w:style>
  <w:style w:type="character" w:customStyle="1" w:styleId="TekstkomentarzaZnak">
    <w:name w:val="Tekst komentarza Znak"/>
    <w:aliases w:val=" Znak1 Znak"/>
    <w:basedOn w:val="Domylnaczcionkaakapitu"/>
    <w:link w:val="Tekstkomentarza"/>
    <w:uiPriority w:val="99"/>
    <w:rsid w:val="00C140B5"/>
    <w:rPr>
      <w:rFonts w:ascii="Trebuchet MS" w:eastAsia="Times New Roman" w:hAnsi="Trebuchet MS"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C140B5"/>
    <w:rPr>
      <w:b/>
      <w:bCs/>
    </w:rPr>
  </w:style>
  <w:style w:type="character" w:customStyle="1" w:styleId="TematkomentarzaZnak">
    <w:name w:val="Temat komentarza Znak"/>
    <w:basedOn w:val="TekstkomentarzaZnak"/>
    <w:link w:val="Tematkomentarza"/>
    <w:uiPriority w:val="99"/>
    <w:rsid w:val="00C140B5"/>
    <w:rPr>
      <w:rFonts w:ascii="Trebuchet MS" w:eastAsia="Times New Roman" w:hAnsi="Trebuchet MS" w:cs="Times New Roman"/>
      <w:b/>
      <w:bCs/>
      <w:sz w:val="20"/>
      <w:szCs w:val="20"/>
      <w:lang w:eastAsia="pl-PL"/>
    </w:rPr>
  </w:style>
  <w:style w:type="paragraph" w:customStyle="1" w:styleId="tekstparagrafu">
    <w:name w:val="tekst paragrafu"/>
    <w:basedOn w:val="Normalny"/>
    <w:rsid w:val="00C140B5"/>
    <w:pPr>
      <w:spacing w:after="120"/>
    </w:pPr>
    <w:rPr>
      <w:rFonts w:ascii="Arial" w:hAnsi="Arial"/>
      <w:sz w:val="26"/>
      <w:szCs w:val="20"/>
    </w:rPr>
  </w:style>
  <w:style w:type="paragraph" w:styleId="Tekstpodstawowy">
    <w:name w:val="Body Text"/>
    <w:aliases w:val="Tekst podstawow.(F2),(F2)"/>
    <w:basedOn w:val="Normalny"/>
    <w:link w:val="TekstpodstawowyZnak"/>
    <w:rsid w:val="00C140B5"/>
    <w:pPr>
      <w:jc w:val="both"/>
    </w:pPr>
    <w:rPr>
      <w:szCs w:val="20"/>
    </w:rPr>
  </w:style>
  <w:style w:type="character" w:customStyle="1" w:styleId="TekstpodstawowyZnak">
    <w:name w:val="Tekst podstawowy Znak"/>
    <w:aliases w:val="Tekst podstawow.(F2) Znak,(F2) Znak"/>
    <w:basedOn w:val="Domylnaczcionkaakapitu"/>
    <w:link w:val="Tekstpodstawowy"/>
    <w:rsid w:val="00C140B5"/>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C140B5"/>
    <w:pPr>
      <w:ind w:left="420"/>
    </w:pPr>
    <w:rPr>
      <w:sz w:val="20"/>
      <w:szCs w:val="20"/>
    </w:rPr>
  </w:style>
  <w:style w:type="character" w:customStyle="1" w:styleId="TekstpodstawowywcityZnak">
    <w:name w:val="Tekst podstawowy wcięty Znak"/>
    <w:basedOn w:val="Domylnaczcionkaakapitu"/>
    <w:link w:val="Tekstpodstawowywcity"/>
    <w:rsid w:val="00C140B5"/>
    <w:rPr>
      <w:rFonts w:ascii="Times New Roman" w:eastAsia="Times New Roman" w:hAnsi="Times New Roman" w:cs="Times New Roman"/>
      <w:sz w:val="20"/>
      <w:szCs w:val="20"/>
      <w:lang w:eastAsia="pl-PL"/>
    </w:rPr>
  </w:style>
  <w:style w:type="character" w:styleId="Pogrubienie">
    <w:name w:val="Strong"/>
    <w:uiPriority w:val="22"/>
    <w:qFormat/>
    <w:rsid w:val="00C140B5"/>
    <w:rPr>
      <w:b/>
      <w:bCs/>
    </w:rPr>
  </w:style>
  <w:style w:type="paragraph" w:customStyle="1" w:styleId="Tretekstu">
    <w:name w:val="Treść tekstu"/>
    <w:basedOn w:val="Normalny"/>
    <w:rsid w:val="00C140B5"/>
    <w:pPr>
      <w:suppressAutoHyphens/>
      <w:spacing w:after="140" w:line="288" w:lineRule="auto"/>
    </w:pPr>
    <w:rPr>
      <w:rFonts w:ascii="Calibri" w:hAnsi="Calibri"/>
      <w:sz w:val="22"/>
      <w:szCs w:val="22"/>
      <w:lang w:eastAsia="zh-CN"/>
    </w:rPr>
  </w:style>
  <w:style w:type="character" w:customStyle="1" w:styleId="normaltextrun">
    <w:name w:val="normaltextrun"/>
    <w:basedOn w:val="Domylnaczcionkaakapitu"/>
    <w:rsid w:val="00C140B5"/>
  </w:style>
  <w:style w:type="paragraph" w:styleId="Tekstprzypisukocowego">
    <w:name w:val="endnote text"/>
    <w:basedOn w:val="Normalny"/>
    <w:link w:val="TekstprzypisukocowegoZnak"/>
    <w:uiPriority w:val="99"/>
    <w:unhideWhenUsed/>
    <w:rsid w:val="00C140B5"/>
    <w:pPr>
      <w:jc w:val="both"/>
    </w:pPr>
    <w:rPr>
      <w:rFonts w:ascii="Trebuchet MS" w:hAnsi="Trebuchet MS"/>
      <w:sz w:val="20"/>
      <w:szCs w:val="20"/>
    </w:rPr>
  </w:style>
  <w:style w:type="character" w:customStyle="1" w:styleId="TekstprzypisukocowegoZnak">
    <w:name w:val="Tekst przypisu końcowego Znak"/>
    <w:basedOn w:val="Domylnaczcionkaakapitu"/>
    <w:link w:val="Tekstprzypisukocowego"/>
    <w:uiPriority w:val="99"/>
    <w:rsid w:val="00C140B5"/>
    <w:rPr>
      <w:rFonts w:ascii="Trebuchet MS" w:eastAsia="Times New Roman" w:hAnsi="Trebuchet MS" w:cs="Times New Roman"/>
      <w:sz w:val="20"/>
      <w:szCs w:val="20"/>
      <w:lang w:eastAsia="pl-PL"/>
    </w:rPr>
  </w:style>
  <w:style w:type="character" w:styleId="Odwoanieprzypisukocowego">
    <w:name w:val="endnote reference"/>
    <w:basedOn w:val="Domylnaczcionkaakapitu"/>
    <w:uiPriority w:val="99"/>
    <w:unhideWhenUsed/>
    <w:rsid w:val="00C140B5"/>
    <w:rPr>
      <w:vertAlign w:val="superscript"/>
    </w:rPr>
  </w:style>
  <w:style w:type="table" w:styleId="Tabela-Siatka">
    <w:name w:val="Table Grid"/>
    <w:basedOn w:val="Standardowy"/>
    <w:rsid w:val="00C14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C140B5"/>
    <w:pPr>
      <w:widowControl w:val="0"/>
      <w:suppressAutoHyphens/>
      <w:autoSpaceDN w:val="0"/>
      <w:textAlignment w:val="baseline"/>
    </w:pPr>
    <w:rPr>
      <w:sz w:val="20"/>
      <w:szCs w:val="20"/>
    </w:rPr>
  </w:style>
  <w:style w:type="character" w:customStyle="1" w:styleId="TekstprzypisudolnegoZnak">
    <w:name w:val="Tekst przypisu dolnego Znak"/>
    <w:basedOn w:val="Domylnaczcionkaakapitu"/>
    <w:link w:val="Tekstprzypisudolnego"/>
    <w:rsid w:val="00C140B5"/>
    <w:rPr>
      <w:rFonts w:ascii="Times New Roman" w:eastAsia="Times New Roman" w:hAnsi="Times New Roman" w:cs="Times New Roman"/>
      <w:sz w:val="20"/>
      <w:szCs w:val="20"/>
      <w:lang w:eastAsia="pl-PL"/>
    </w:rPr>
  </w:style>
  <w:style w:type="character" w:styleId="Odwoanieprzypisudolnego">
    <w:name w:val="footnote reference"/>
    <w:aliases w:val="Odwołanie przypisu"/>
    <w:basedOn w:val="Domylnaczcionkaakapitu"/>
    <w:uiPriority w:val="99"/>
    <w:rsid w:val="00C140B5"/>
    <w:rPr>
      <w:rFonts w:cs="Times New Roman"/>
      <w:position w:val="0"/>
      <w:vertAlign w:val="superscript"/>
    </w:rPr>
  </w:style>
  <w:style w:type="paragraph" w:styleId="Nagwek">
    <w:name w:val="header"/>
    <w:aliases w:val="Nagłówek strony,Nagłówek strony1,Nagłówek strony11,Nagłówek strony nieparzystej Znak Znak,Nagłówek strony nieparzystej Znak,Punktowanie Znak,Punktowanie"/>
    <w:basedOn w:val="Normalny"/>
    <w:link w:val="NagwekZnak"/>
    <w:unhideWhenUsed/>
    <w:rsid w:val="00C140B5"/>
    <w:pPr>
      <w:tabs>
        <w:tab w:val="center" w:pos="4536"/>
        <w:tab w:val="right" w:pos="9072"/>
      </w:tabs>
      <w:jc w:val="both"/>
    </w:pPr>
    <w:rPr>
      <w:rFonts w:ascii="Trebuchet MS" w:hAnsi="Trebuchet MS"/>
      <w:sz w:val="22"/>
    </w:rPr>
  </w:style>
  <w:style w:type="character" w:customStyle="1" w:styleId="NagwekZnak">
    <w:name w:val="Nagłówek Znak"/>
    <w:aliases w:val="Nagłówek strony Znak1,Nagłówek strony1 Znak1,Nagłówek strony11 Znak,Nagłówek strony nieparzystej Znak Znak Znak,Nagłówek strony nieparzystej Znak Znak1,Punktowanie Znak Znak,Punktowanie Znak1"/>
    <w:basedOn w:val="Domylnaczcionkaakapitu"/>
    <w:link w:val="Nagwek"/>
    <w:rsid w:val="00C140B5"/>
    <w:rPr>
      <w:rFonts w:ascii="Trebuchet MS" w:eastAsia="Times New Roman" w:hAnsi="Trebuchet MS" w:cs="Times New Roman"/>
      <w:szCs w:val="24"/>
      <w:lang w:eastAsia="pl-PL"/>
    </w:rPr>
  </w:style>
  <w:style w:type="paragraph" w:styleId="Stopka">
    <w:name w:val="footer"/>
    <w:basedOn w:val="Normalny"/>
    <w:link w:val="StopkaZnak"/>
    <w:uiPriority w:val="99"/>
    <w:unhideWhenUsed/>
    <w:rsid w:val="00C140B5"/>
    <w:pPr>
      <w:tabs>
        <w:tab w:val="center" w:pos="4536"/>
        <w:tab w:val="right" w:pos="9072"/>
      </w:tabs>
      <w:jc w:val="both"/>
    </w:pPr>
    <w:rPr>
      <w:rFonts w:ascii="Trebuchet MS" w:hAnsi="Trebuchet MS"/>
      <w:sz w:val="22"/>
    </w:rPr>
  </w:style>
  <w:style w:type="character" w:customStyle="1" w:styleId="StopkaZnak">
    <w:name w:val="Stopka Znak"/>
    <w:basedOn w:val="Domylnaczcionkaakapitu"/>
    <w:link w:val="Stopka"/>
    <w:uiPriority w:val="99"/>
    <w:rsid w:val="00C140B5"/>
    <w:rPr>
      <w:rFonts w:ascii="Trebuchet MS" w:eastAsia="Times New Roman" w:hAnsi="Trebuchet MS" w:cs="Times New Roman"/>
      <w:szCs w:val="24"/>
      <w:lang w:eastAsia="pl-PL"/>
    </w:rPr>
  </w:style>
  <w:style w:type="numbering" w:customStyle="1" w:styleId="WWOutlineListStyle19">
    <w:name w:val="WW_OutlineListStyle_19"/>
    <w:basedOn w:val="Bezlisty"/>
    <w:rsid w:val="00C140B5"/>
    <w:pPr>
      <w:numPr>
        <w:numId w:val="3"/>
      </w:numPr>
    </w:pPr>
  </w:style>
  <w:style w:type="paragraph" w:customStyle="1" w:styleId="Zwykytekst1">
    <w:name w:val="Zwykły tekst1"/>
    <w:basedOn w:val="Normalny"/>
    <w:qFormat/>
    <w:rsid w:val="00C140B5"/>
    <w:pPr>
      <w:suppressAutoHyphens/>
      <w:overflowPunct w:val="0"/>
      <w:autoSpaceDE w:val="0"/>
      <w:autoSpaceDN w:val="0"/>
      <w:textAlignment w:val="baseline"/>
    </w:pPr>
    <w:rPr>
      <w:rFonts w:ascii="Courier New" w:hAnsi="Courier New"/>
      <w:sz w:val="20"/>
      <w:szCs w:val="20"/>
    </w:rPr>
  </w:style>
  <w:style w:type="paragraph" w:customStyle="1" w:styleId="paragraph">
    <w:name w:val="paragraph"/>
    <w:basedOn w:val="Normalny"/>
    <w:rsid w:val="00C140B5"/>
    <w:pPr>
      <w:spacing w:before="100" w:beforeAutospacing="1" w:after="100" w:afterAutospacing="1"/>
    </w:pPr>
  </w:style>
  <w:style w:type="character" w:customStyle="1" w:styleId="eop">
    <w:name w:val="eop"/>
    <w:basedOn w:val="Domylnaczcionkaakapitu"/>
    <w:rsid w:val="00C140B5"/>
  </w:style>
  <w:style w:type="paragraph" w:customStyle="1" w:styleId="Adresat">
    <w:name w:val="Adresat"/>
    <w:rsid w:val="00C140B5"/>
    <w:pPr>
      <w:spacing w:after="0" w:line="240" w:lineRule="auto"/>
    </w:pPr>
    <w:rPr>
      <w:rFonts w:ascii="Trebuchet MS" w:eastAsia="Times New Roman" w:hAnsi="Trebuchet MS" w:cs="Arial"/>
      <w:b/>
      <w:bCs/>
      <w:iCs/>
      <w:sz w:val="26"/>
      <w:szCs w:val="28"/>
      <w:lang w:eastAsia="pl-PL"/>
    </w:rPr>
  </w:style>
  <w:style w:type="paragraph" w:customStyle="1" w:styleId="naglowek">
    <w:name w:val="naglowek"/>
    <w:basedOn w:val="Normalny"/>
    <w:rsid w:val="00C140B5"/>
    <w:pPr>
      <w:jc w:val="both"/>
    </w:pPr>
    <w:rPr>
      <w:rFonts w:ascii="Trebuchet MS" w:hAnsi="Trebuchet MS"/>
      <w:sz w:val="20"/>
    </w:rPr>
  </w:style>
  <w:style w:type="paragraph" w:styleId="Tytu">
    <w:name w:val="Title"/>
    <w:basedOn w:val="Normalny"/>
    <w:next w:val="Normalny"/>
    <w:link w:val="TytuZnak"/>
    <w:qFormat/>
    <w:rsid w:val="00C140B5"/>
    <w:pPr>
      <w:spacing w:before="240" w:after="60"/>
      <w:jc w:val="center"/>
      <w:outlineLvl w:val="0"/>
    </w:pPr>
    <w:rPr>
      <w:rFonts w:ascii="Calibri Light" w:hAnsi="Calibri Light"/>
      <w:b/>
      <w:bCs/>
      <w:kern w:val="28"/>
      <w:sz w:val="32"/>
      <w:szCs w:val="32"/>
    </w:rPr>
  </w:style>
  <w:style w:type="character" w:customStyle="1" w:styleId="TytuZnak">
    <w:name w:val="Tytuł Znak"/>
    <w:basedOn w:val="Domylnaczcionkaakapitu"/>
    <w:link w:val="Tytu"/>
    <w:rsid w:val="00C140B5"/>
    <w:rPr>
      <w:rFonts w:ascii="Calibri Light" w:eastAsia="Times New Roman" w:hAnsi="Calibri Light" w:cs="Times New Roman"/>
      <w:b/>
      <w:bCs/>
      <w:kern w:val="28"/>
      <w:sz w:val="32"/>
      <w:szCs w:val="32"/>
      <w:lang w:eastAsia="pl-PL"/>
    </w:rPr>
  </w:style>
  <w:style w:type="paragraph" w:styleId="Podtytu">
    <w:name w:val="Subtitle"/>
    <w:basedOn w:val="Normalny"/>
    <w:next w:val="Normalny"/>
    <w:link w:val="PodtytuZnak"/>
    <w:qFormat/>
    <w:rsid w:val="00C140B5"/>
    <w:pPr>
      <w:spacing w:after="60"/>
      <w:jc w:val="center"/>
      <w:outlineLvl w:val="1"/>
    </w:pPr>
    <w:rPr>
      <w:rFonts w:ascii="Calibri Light" w:hAnsi="Calibri Light"/>
    </w:rPr>
  </w:style>
  <w:style w:type="character" w:customStyle="1" w:styleId="PodtytuZnak">
    <w:name w:val="Podtytuł Znak"/>
    <w:basedOn w:val="Domylnaczcionkaakapitu"/>
    <w:link w:val="Podtytu"/>
    <w:rsid w:val="00C140B5"/>
    <w:rPr>
      <w:rFonts w:ascii="Calibri Light" w:eastAsia="Times New Roman" w:hAnsi="Calibri Light" w:cs="Times New Roman"/>
      <w:sz w:val="24"/>
      <w:szCs w:val="24"/>
      <w:lang w:eastAsia="pl-PL"/>
    </w:rPr>
  </w:style>
  <w:style w:type="paragraph" w:styleId="Nagwekspisutreci">
    <w:name w:val="TOC Heading"/>
    <w:basedOn w:val="Nagwek1"/>
    <w:next w:val="Normalny"/>
    <w:uiPriority w:val="39"/>
    <w:unhideWhenUsed/>
    <w:qFormat/>
    <w:rsid w:val="00C140B5"/>
    <w:pPr>
      <w:keepLines/>
      <w:spacing w:before="240" w:line="259" w:lineRule="auto"/>
      <w:outlineLvl w:val="9"/>
    </w:pPr>
    <w:rPr>
      <w:rFonts w:ascii="Calibri Light" w:hAnsi="Calibri Light"/>
      <w:color w:val="2F5496"/>
      <w:sz w:val="32"/>
      <w:szCs w:val="32"/>
    </w:rPr>
  </w:style>
  <w:style w:type="paragraph" w:styleId="Spistreci1">
    <w:name w:val="toc 1"/>
    <w:basedOn w:val="Normalny"/>
    <w:next w:val="Normalny"/>
    <w:autoRedefine/>
    <w:rsid w:val="00C140B5"/>
    <w:pPr>
      <w:jc w:val="both"/>
    </w:pPr>
    <w:rPr>
      <w:rFonts w:ascii="Trebuchet MS" w:hAnsi="Trebuchet MS"/>
      <w:sz w:val="22"/>
    </w:rPr>
  </w:style>
  <w:style w:type="paragraph" w:styleId="Spistreci2">
    <w:name w:val="toc 2"/>
    <w:basedOn w:val="Normalny"/>
    <w:next w:val="Normalny"/>
    <w:autoRedefine/>
    <w:uiPriority w:val="39"/>
    <w:rsid w:val="00C140B5"/>
    <w:pPr>
      <w:ind w:left="220"/>
      <w:jc w:val="both"/>
    </w:pPr>
    <w:rPr>
      <w:rFonts w:ascii="Trebuchet MS" w:hAnsi="Trebuchet MS"/>
      <w:sz w:val="22"/>
    </w:rPr>
  </w:style>
  <w:style w:type="paragraph" w:styleId="Spistreci3">
    <w:name w:val="toc 3"/>
    <w:basedOn w:val="Normalny"/>
    <w:next w:val="Normalny"/>
    <w:autoRedefine/>
    <w:uiPriority w:val="39"/>
    <w:rsid w:val="00C140B5"/>
    <w:pPr>
      <w:ind w:left="440"/>
      <w:jc w:val="both"/>
    </w:pPr>
    <w:rPr>
      <w:rFonts w:ascii="Trebuchet MS" w:hAnsi="Trebuchet MS"/>
      <w:sz w:val="22"/>
    </w:rPr>
  </w:style>
  <w:style w:type="character" w:styleId="UyteHipercze">
    <w:name w:val="FollowedHyperlink"/>
    <w:uiPriority w:val="99"/>
    <w:rsid w:val="00C140B5"/>
    <w:rPr>
      <w:color w:val="954F72"/>
      <w:u w:val="single"/>
    </w:rPr>
  </w:style>
  <w:style w:type="table" w:customStyle="1" w:styleId="Tabela-Siatka31">
    <w:name w:val="Tabela - Siatka31"/>
    <w:basedOn w:val="Standardowy"/>
    <w:next w:val="Tabela-Siatka"/>
    <w:uiPriority w:val="39"/>
    <w:rsid w:val="00C14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140B5"/>
    <w:pPr>
      <w:spacing w:after="0" w:line="240" w:lineRule="auto"/>
    </w:pPr>
    <w:rPr>
      <w:rFonts w:ascii="Trebuchet MS" w:eastAsia="Times New Roman" w:hAnsi="Trebuchet MS" w:cs="Times New Roman"/>
      <w:szCs w:val="24"/>
      <w:lang w:eastAsia="pl-PL"/>
    </w:rPr>
  </w:style>
  <w:style w:type="paragraph" w:customStyle="1" w:styleId="Default">
    <w:name w:val="Default"/>
    <w:link w:val="DefaultZnak"/>
    <w:rsid w:val="00C140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ListParagraph1">
    <w:name w:val="List Paragraph1"/>
    <w:basedOn w:val="Normalny"/>
    <w:uiPriority w:val="99"/>
    <w:rsid w:val="00C140B5"/>
    <w:pPr>
      <w:spacing w:after="200" w:line="276" w:lineRule="auto"/>
      <w:ind w:left="720"/>
      <w:contextualSpacing/>
    </w:pPr>
    <w:rPr>
      <w:rFonts w:ascii="Calibri" w:hAnsi="Calibri"/>
      <w:sz w:val="22"/>
      <w:szCs w:val="22"/>
      <w:lang w:eastAsia="en-US"/>
    </w:rPr>
  </w:style>
  <w:style w:type="paragraph" w:styleId="Tekstpodstawowy2">
    <w:name w:val="Body Text 2"/>
    <w:basedOn w:val="Normalny"/>
    <w:link w:val="Tekstpodstawowy2Znak"/>
    <w:uiPriority w:val="99"/>
    <w:unhideWhenUsed/>
    <w:rsid w:val="00C140B5"/>
    <w:pPr>
      <w:spacing w:after="120" w:line="480" w:lineRule="auto"/>
      <w:jc w:val="both"/>
    </w:pPr>
    <w:rPr>
      <w:rFonts w:ascii="Trebuchet MS" w:hAnsi="Trebuchet MS"/>
      <w:sz w:val="22"/>
    </w:rPr>
  </w:style>
  <w:style w:type="character" w:customStyle="1" w:styleId="Tekstpodstawowy2Znak">
    <w:name w:val="Tekst podstawowy 2 Znak"/>
    <w:basedOn w:val="Domylnaczcionkaakapitu"/>
    <w:link w:val="Tekstpodstawowy2"/>
    <w:uiPriority w:val="99"/>
    <w:rsid w:val="00C140B5"/>
    <w:rPr>
      <w:rFonts w:ascii="Trebuchet MS" w:eastAsia="Times New Roman" w:hAnsi="Trebuchet MS" w:cs="Times New Roman"/>
      <w:szCs w:val="24"/>
      <w:lang w:eastAsia="pl-PL"/>
    </w:rPr>
  </w:style>
  <w:style w:type="character" w:customStyle="1" w:styleId="Wzmianka1">
    <w:name w:val="Wzmianka1"/>
    <w:basedOn w:val="Domylnaczcionkaakapitu"/>
    <w:uiPriority w:val="99"/>
    <w:unhideWhenUsed/>
    <w:rsid w:val="00C140B5"/>
    <w:rPr>
      <w:color w:val="2B579A"/>
      <w:shd w:val="clear" w:color="auto" w:fill="E1DFDD"/>
    </w:rPr>
  </w:style>
  <w:style w:type="paragraph" w:customStyle="1" w:styleId="Standard">
    <w:name w:val="Standard"/>
    <w:rsid w:val="00C140B5"/>
    <w:pPr>
      <w:suppressAutoHyphens/>
      <w:autoSpaceDN w:val="0"/>
      <w:spacing w:after="0" w:line="276" w:lineRule="auto"/>
      <w:textAlignment w:val="baseline"/>
    </w:pPr>
    <w:rPr>
      <w:rFonts w:ascii="Arial" w:eastAsia="Arial Unicode MS" w:hAnsi="Arial" w:cs="Arial Unicode MS"/>
      <w:color w:val="000000"/>
      <w:kern w:val="3"/>
      <w:lang w:eastAsia="pl-PL"/>
    </w:rPr>
  </w:style>
  <w:style w:type="numbering" w:customStyle="1" w:styleId="WWNum7">
    <w:name w:val="WWNum7"/>
    <w:basedOn w:val="Bezlisty"/>
    <w:rsid w:val="00C140B5"/>
  </w:style>
  <w:style w:type="paragraph" w:customStyle="1" w:styleId="Tekstpodstawowy21">
    <w:name w:val="Tekst podstawowy 21"/>
    <w:basedOn w:val="Normalny"/>
    <w:rsid w:val="00C140B5"/>
    <w:pPr>
      <w:overflowPunct w:val="0"/>
      <w:autoSpaceDE w:val="0"/>
      <w:autoSpaceDN w:val="0"/>
      <w:adjustRightInd w:val="0"/>
      <w:spacing w:before="120"/>
      <w:ind w:left="567" w:hanging="567"/>
      <w:textAlignment w:val="baseline"/>
    </w:pPr>
    <w:rPr>
      <w:rFonts w:eastAsia="Calibri"/>
    </w:rPr>
  </w:style>
  <w:style w:type="paragraph" w:styleId="Legenda">
    <w:name w:val="caption"/>
    <w:basedOn w:val="Normalny"/>
    <w:unhideWhenUsed/>
    <w:qFormat/>
    <w:rsid w:val="00C140B5"/>
    <w:pPr>
      <w:suppressLineNumbers/>
      <w:suppressAutoHyphens/>
      <w:overflowPunct w:val="0"/>
      <w:autoSpaceDE w:val="0"/>
      <w:spacing w:before="120" w:after="120"/>
    </w:pPr>
    <w:rPr>
      <w:rFonts w:cs="Arial Unicode MS"/>
      <w:bCs/>
      <w:i/>
      <w:iCs/>
    </w:rPr>
  </w:style>
  <w:style w:type="table" w:customStyle="1" w:styleId="STBU1">
    <w:name w:val="STBU1"/>
    <w:basedOn w:val="Standardowy"/>
    <w:next w:val="Tabela-Siatka"/>
    <w:uiPriority w:val="59"/>
    <w:rsid w:val="001B2F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nagwekrzymski">
    <w:name w:val="Styl1_nagłówek_rzymski"/>
    <w:basedOn w:val="Normalny"/>
    <w:link w:val="Styl1nagwekrzymskiZnak"/>
    <w:rsid w:val="00D91161"/>
    <w:pPr>
      <w:spacing w:line="259" w:lineRule="auto"/>
      <w:jc w:val="both"/>
    </w:pPr>
    <w:rPr>
      <w:rFonts w:eastAsiaTheme="minorHAnsi"/>
      <w:b/>
      <w:lang w:eastAsia="en-US"/>
    </w:rPr>
  </w:style>
  <w:style w:type="paragraph" w:customStyle="1" w:styleId="1Styl1rzymski">
    <w:name w:val="1. Styl1_rzymski"/>
    <w:basedOn w:val="Styl1nagwekrzymski"/>
    <w:link w:val="1Styl1rzymskiZnak"/>
    <w:qFormat/>
    <w:rsid w:val="00B2535B"/>
  </w:style>
  <w:style w:type="character" w:customStyle="1" w:styleId="Styl1nagwekrzymskiZnak">
    <w:name w:val="Styl1_nagłówek_rzymski Znak"/>
    <w:basedOn w:val="Domylnaczcionkaakapitu"/>
    <w:link w:val="Styl1nagwekrzymski"/>
    <w:rsid w:val="00D91161"/>
    <w:rPr>
      <w:rFonts w:ascii="Times New Roman" w:hAnsi="Times New Roman" w:cs="Times New Roman"/>
      <w:b/>
      <w:sz w:val="24"/>
      <w:szCs w:val="24"/>
    </w:rPr>
  </w:style>
  <w:style w:type="character" w:customStyle="1" w:styleId="1Styl1rzymskiZnak">
    <w:name w:val="1. Styl1_rzymski Znak"/>
    <w:basedOn w:val="Styl1nagwekrzymskiZnak"/>
    <w:link w:val="1Styl1rzymski"/>
    <w:rsid w:val="00B2535B"/>
    <w:rPr>
      <w:rFonts w:ascii="Times New Roman" w:hAnsi="Times New Roman" w:cs="Times New Roman"/>
      <w:b/>
      <w:sz w:val="24"/>
      <w:szCs w:val="24"/>
    </w:rPr>
  </w:style>
  <w:style w:type="character" w:styleId="Numerstrony">
    <w:name w:val="page number"/>
    <w:basedOn w:val="Domylnaczcionkaakapitu"/>
    <w:rsid w:val="00267A12"/>
  </w:style>
  <w:style w:type="character" w:customStyle="1" w:styleId="Nagwek5Znak">
    <w:name w:val="Nagłówek 5 Znak"/>
    <w:basedOn w:val="Domylnaczcionkaakapitu"/>
    <w:link w:val="Nagwek5"/>
    <w:rsid w:val="00DD11DE"/>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DD11DE"/>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DD11DE"/>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DD11DE"/>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DD11DE"/>
    <w:rPr>
      <w:rFonts w:ascii="Times New Roman" w:eastAsia="Times New Roman" w:hAnsi="Times New Roman" w:cs="Times New Roman"/>
      <w:sz w:val="20"/>
      <w:szCs w:val="20"/>
      <w:u w:val="single"/>
      <w:lang w:eastAsia="pl-PL"/>
    </w:rPr>
  </w:style>
  <w:style w:type="paragraph" w:styleId="Tekstpodstawowywcity2">
    <w:name w:val="Body Text Indent 2"/>
    <w:basedOn w:val="Normalny"/>
    <w:link w:val="Tekstpodstawowywcity2Znak"/>
    <w:rsid w:val="00DD11DE"/>
    <w:pPr>
      <w:widowControl w:val="0"/>
      <w:autoSpaceDE w:val="0"/>
      <w:autoSpaceDN w:val="0"/>
      <w:adjustRightInd w:val="0"/>
      <w:ind w:left="227"/>
    </w:pPr>
    <w:rPr>
      <w:sz w:val="20"/>
      <w:szCs w:val="20"/>
    </w:rPr>
  </w:style>
  <w:style w:type="character" w:customStyle="1" w:styleId="Tekstpodstawowywcity2Znak">
    <w:name w:val="Tekst podstawowy wcięty 2 Znak"/>
    <w:basedOn w:val="Domylnaczcionkaakapitu"/>
    <w:link w:val="Tekstpodstawowywcity2"/>
    <w:rsid w:val="00DD11DE"/>
    <w:rPr>
      <w:rFonts w:ascii="Times New Roman" w:eastAsia="Times New Roman" w:hAnsi="Times New Roman" w:cs="Times New Roman"/>
      <w:sz w:val="20"/>
      <w:szCs w:val="20"/>
      <w:lang w:eastAsia="pl-PL"/>
    </w:rPr>
  </w:style>
  <w:style w:type="paragraph" w:customStyle="1" w:styleId="xl22">
    <w:name w:val="xl22"/>
    <w:basedOn w:val="Normalny"/>
    <w:rsid w:val="00DD11DE"/>
    <w:pPr>
      <w:widowControl w:val="0"/>
      <w:autoSpaceDE w:val="0"/>
      <w:autoSpaceDN w:val="0"/>
      <w:adjustRightInd w:val="0"/>
      <w:spacing w:before="100" w:beforeAutospacing="1" w:after="100" w:afterAutospacing="1"/>
      <w:jc w:val="center"/>
    </w:pPr>
    <w:rPr>
      <w:sz w:val="20"/>
      <w:szCs w:val="20"/>
      <w:lang w:val="en-US" w:eastAsia="en-US"/>
    </w:rPr>
  </w:style>
  <w:style w:type="paragraph" w:customStyle="1" w:styleId="Wypunktowanie2">
    <w:name w:val="Wypunktowanie2"/>
    <w:basedOn w:val="Normalny"/>
    <w:uiPriority w:val="99"/>
    <w:rsid w:val="00DD11DE"/>
    <w:pPr>
      <w:widowControl w:val="0"/>
      <w:tabs>
        <w:tab w:val="num" w:pos="792"/>
      </w:tabs>
      <w:autoSpaceDE w:val="0"/>
      <w:autoSpaceDN w:val="0"/>
      <w:adjustRightInd w:val="0"/>
      <w:ind w:left="792" w:hanging="432"/>
    </w:pPr>
    <w:rPr>
      <w:sz w:val="20"/>
      <w:szCs w:val="20"/>
      <w:lang w:eastAsia="en-US"/>
    </w:rPr>
  </w:style>
  <w:style w:type="paragraph" w:customStyle="1" w:styleId="spistreci10">
    <w:name w:val="spis treści 1"/>
    <w:basedOn w:val="Normalny"/>
    <w:uiPriority w:val="99"/>
    <w:rsid w:val="00DD11DE"/>
    <w:pPr>
      <w:widowControl w:val="0"/>
      <w:tabs>
        <w:tab w:val="right" w:leader="dot" w:pos="9360"/>
      </w:tabs>
      <w:suppressAutoHyphens/>
      <w:autoSpaceDE w:val="0"/>
      <w:autoSpaceDN w:val="0"/>
      <w:adjustRightInd w:val="0"/>
      <w:spacing w:before="480" w:line="240" w:lineRule="atLeast"/>
      <w:ind w:left="720" w:right="720" w:hanging="720"/>
    </w:pPr>
    <w:rPr>
      <w:sz w:val="20"/>
      <w:szCs w:val="20"/>
      <w:lang w:val="en-US"/>
    </w:rPr>
  </w:style>
  <w:style w:type="paragraph" w:customStyle="1" w:styleId="spistreci20">
    <w:name w:val="spis treści 2"/>
    <w:basedOn w:val="Normalny"/>
    <w:uiPriority w:val="99"/>
    <w:rsid w:val="00DD11DE"/>
    <w:pPr>
      <w:widowControl w:val="0"/>
      <w:tabs>
        <w:tab w:val="right" w:leader="dot" w:pos="9360"/>
      </w:tabs>
      <w:suppressAutoHyphens/>
      <w:autoSpaceDE w:val="0"/>
      <w:autoSpaceDN w:val="0"/>
      <w:adjustRightInd w:val="0"/>
      <w:spacing w:line="240" w:lineRule="atLeast"/>
      <w:ind w:left="1440" w:right="720" w:hanging="720"/>
    </w:pPr>
    <w:rPr>
      <w:sz w:val="20"/>
      <w:szCs w:val="20"/>
      <w:lang w:val="en-US"/>
    </w:rPr>
  </w:style>
  <w:style w:type="paragraph" w:customStyle="1" w:styleId="spistreci30">
    <w:name w:val="spis treści 3"/>
    <w:basedOn w:val="Normalny"/>
    <w:uiPriority w:val="99"/>
    <w:rsid w:val="00DD11DE"/>
    <w:pPr>
      <w:widowControl w:val="0"/>
      <w:tabs>
        <w:tab w:val="right" w:leader="dot" w:pos="9360"/>
      </w:tabs>
      <w:suppressAutoHyphens/>
      <w:autoSpaceDE w:val="0"/>
      <w:autoSpaceDN w:val="0"/>
      <w:adjustRightInd w:val="0"/>
      <w:spacing w:line="240" w:lineRule="atLeast"/>
      <w:ind w:left="2160" w:right="720" w:hanging="720"/>
    </w:pPr>
    <w:rPr>
      <w:sz w:val="20"/>
      <w:szCs w:val="20"/>
      <w:lang w:val="en-US"/>
    </w:rPr>
  </w:style>
  <w:style w:type="paragraph" w:customStyle="1" w:styleId="spistreci4">
    <w:name w:val="spis treści 4"/>
    <w:basedOn w:val="Normalny"/>
    <w:uiPriority w:val="99"/>
    <w:rsid w:val="00DD11DE"/>
    <w:pPr>
      <w:widowControl w:val="0"/>
      <w:tabs>
        <w:tab w:val="right" w:leader="dot" w:pos="9360"/>
      </w:tabs>
      <w:suppressAutoHyphens/>
      <w:autoSpaceDE w:val="0"/>
      <w:autoSpaceDN w:val="0"/>
      <w:adjustRightInd w:val="0"/>
      <w:spacing w:line="240" w:lineRule="atLeast"/>
      <w:ind w:left="2880" w:right="720" w:hanging="720"/>
    </w:pPr>
    <w:rPr>
      <w:sz w:val="20"/>
      <w:szCs w:val="20"/>
      <w:lang w:val="en-US"/>
    </w:rPr>
  </w:style>
  <w:style w:type="paragraph" w:customStyle="1" w:styleId="spistreci5">
    <w:name w:val="spis treści 5"/>
    <w:basedOn w:val="Normalny"/>
    <w:uiPriority w:val="99"/>
    <w:rsid w:val="00DD11DE"/>
    <w:pPr>
      <w:widowControl w:val="0"/>
      <w:tabs>
        <w:tab w:val="right" w:leader="dot" w:pos="9360"/>
      </w:tabs>
      <w:suppressAutoHyphens/>
      <w:autoSpaceDE w:val="0"/>
      <w:autoSpaceDN w:val="0"/>
      <w:adjustRightInd w:val="0"/>
      <w:spacing w:line="240" w:lineRule="atLeast"/>
      <w:ind w:left="3600" w:right="720" w:hanging="720"/>
    </w:pPr>
    <w:rPr>
      <w:sz w:val="20"/>
      <w:szCs w:val="20"/>
      <w:lang w:val="en-US"/>
    </w:rPr>
  </w:style>
  <w:style w:type="paragraph" w:customStyle="1" w:styleId="spistreci6">
    <w:name w:val="spis treści 6"/>
    <w:basedOn w:val="Normalny"/>
    <w:uiPriority w:val="99"/>
    <w:rsid w:val="00DD11DE"/>
    <w:pPr>
      <w:widowControl w:val="0"/>
      <w:tabs>
        <w:tab w:val="right" w:pos="9360"/>
      </w:tabs>
      <w:suppressAutoHyphens/>
      <w:autoSpaceDE w:val="0"/>
      <w:autoSpaceDN w:val="0"/>
      <w:adjustRightInd w:val="0"/>
      <w:spacing w:line="240" w:lineRule="atLeast"/>
      <w:ind w:left="720" w:hanging="720"/>
    </w:pPr>
    <w:rPr>
      <w:sz w:val="20"/>
      <w:szCs w:val="20"/>
      <w:lang w:val="en-US"/>
    </w:rPr>
  </w:style>
  <w:style w:type="paragraph" w:customStyle="1" w:styleId="spistreci7">
    <w:name w:val="spis treści 7"/>
    <w:basedOn w:val="Normalny"/>
    <w:uiPriority w:val="99"/>
    <w:rsid w:val="00DD11DE"/>
    <w:pPr>
      <w:widowControl w:val="0"/>
      <w:suppressAutoHyphens/>
      <w:autoSpaceDE w:val="0"/>
      <w:autoSpaceDN w:val="0"/>
      <w:adjustRightInd w:val="0"/>
      <w:spacing w:line="240" w:lineRule="atLeast"/>
      <w:ind w:left="720" w:hanging="720"/>
    </w:pPr>
    <w:rPr>
      <w:sz w:val="20"/>
      <w:szCs w:val="20"/>
      <w:lang w:val="en-US"/>
    </w:rPr>
  </w:style>
  <w:style w:type="paragraph" w:customStyle="1" w:styleId="spistreci8">
    <w:name w:val="spis treści 8"/>
    <w:basedOn w:val="Normalny"/>
    <w:uiPriority w:val="99"/>
    <w:rsid w:val="00DD11DE"/>
    <w:pPr>
      <w:widowControl w:val="0"/>
      <w:tabs>
        <w:tab w:val="right" w:pos="9360"/>
      </w:tabs>
      <w:suppressAutoHyphens/>
      <w:autoSpaceDE w:val="0"/>
      <w:autoSpaceDN w:val="0"/>
      <w:adjustRightInd w:val="0"/>
      <w:spacing w:line="240" w:lineRule="atLeast"/>
      <w:ind w:left="720" w:hanging="720"/>
    </w:pPr>
    <w:rPr>
      <w:sz w:val="20"/>
      <w:szCs w:val="20"/>
      <w:lang w:val="en-US"/>
    </w:rPr>
  </w:style>
  <w:style w:type="paragraph" w:customStyle="1" w:styleId="spistreci9">
    <w:name w:val="spis treści 9"/>
    <w:basedOn w:val="Normalny"/>
    <w:uiPriority w:val="99"/>
    <w:rsid w:val="00DD11DE"/>
    <w:pPr>
      <w:widowControl w:val="0"/>
      <w:tabs>
        <w:tab w:val="right" w:leader="dot" w:pos="9360"/>
      </w:tabs>
      <w:suppressAutoHyphens/>
      <w:autoSpaceDE w:val="0"/>
      <w:autoSpaceDN w:val="0"/>
      <w:adjustRightInd w:val="0"/>
      <w:spacing w:line="240" w:lineRule="atLeast"/>
      <w:ind w:left="720" w:hanging="720"/>
    </w:pPr>
    <w:rPr>
      <w:sz w:val="20"/>
      <w:szCs w:val="20"/>
      <w:lang w:val="en-US"/>
    </w:rPr>
  </w:style>
  <w:style w:type="paragraph" w:customStyle="1" w:styleId="nagwekwykazurde">
    <w:name w:val="nagłówek wykazu źródeł"/>
    <w:basedOn w:val="Normalny"/>
    <w:uiPriority w:val="99"/>
    <w:rsid w:val="00DD11DE"/>
    <w:pPr>
      <w:widowControl w:val="0"/>
      <w:tabs>
        <w:tab w:val="right" w:pos="9360"/>
      </w:tabs>
      <w:suppressAutoHyphens/>
      <w:autoSpaceDE w:val="0"/>
      <w:autoSpaceDN w:val="0"/>
      <w:adjustRightInd w:val="0"/>
      <w:spacing w:line="240" w:lineRule="atLeast"/>
    </w:pPr>
    <w:rPr>
      <w:sz w:val="20"/>
      <w:szCs w:val="20"/>
      <w:lang w:val="en-US"/>
    </w:rPr>
  </w:style>
  <w:style w:type="paragraph" w:customStyle="1" w:styleId="podpis">
    <w:name w:val="podpis"/>
    <w:basedOn w:val="Normalny"/>
    <w:uiPriority w:val="99"/>
    <w:rsid w:val="00DD11DE"/>
    <w:pPr>
      <w:widowControl w:val="0"/>
      <w:autoSpaceDE w:val="0"/>
      <w:autoSpaceDN w:val="0"/>
      <w:adjustRightInd w:val="0"/>
    </w:pPr>
    <w:rPr>
      <w:sz w:val="20"/>
    </w:rPr>
  </w:style>
  <w:style w:type="character" w:customStyle="1" w:styleId="EquationCaption">
    <w:name w:val="_Equation Caption"/>
    <w:uiPriority w:val="99"/>
    <w:rsid w:val="00DD11DE"/>
  </w:style>
  <w:style w:type="paragraph" w:customStyle="1" w:styleId="WW-Tekstpodstawowy2">
    <w:name w:val="WW-Tekst podstawowy 2"/>
    <w:basedOn w:val="Normalny"/>
    <w:rsid w:val="00DD11DE"/>
    <w:pPr>
      <w:widowControl w:val="0"/>
      <w:suppressAutoHyphens/>
      <w:autoSpaceDE w:val="0"/>
      <w:autoSpaceDN w:val="0"/>
      <w:adjustRightInd w:val="0"/>
    </w:pPr>
    <w:rPr>
      <w:b/>
      <w:sz w:val="20"/>
      <w:szCs w:val="20"/>
    </w:rPr>
  </w:style>
  <w:style w:type="paragraph" w:styleId="Tekstpodstawowywcity3">
    <w:name w:val="Body Text Indent 3"/>
    <w:basedOn w:val="Normalny"/>
    <w:link w:val="Tekstpodstawowywcity3Znak"/>
    <w:rsid w:val="00DD11DE"/>
    <w:pPr>
      <w:widowControl w:val="0"/>
      <w:autoSpaceDE w:val="0"/>
      <w:autoSpaceDN w:val="0"/>
      <w:adjustRightInd w:val="0"/>
      <w:ind w:left="540" w:hanging="540"/>
    </w:pPr>
    <w:rPr>
      <w:sz w:val="16"/>
      <w:szCs w:val="16"/>
    </w:rPr>
  </w:style>
  <w:style w:type="character" w:customStyle="1" w:styleId="Tekstpodstawowywcity3Znak">
    <w:name w:val="Tekst podstawowy wcięty 3 Znak"/>
    <w:basedOn w:val="Domylnaczcionkaakapitu"/>
    <w:link w:val="Tekstpodstawowywcity3"/>
    <w:rsid w:val="00DD11DE"/>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rsid w:val="00DD11DE"/>
    <w:pPr>
      <w:widowControl w:val="0"/>
      <w:autoSpaceDE w:val="0"/>
      <w:autoSpaceDN w:val="0"/>
      <w:adjustRightInd w:val="0"/>
      <w:ind w:right="-176"/>
      <w:jc w:val="center"/>
    </w:pPr>
    <w:rPr>
      <w:sz w:val="16"/>
      <w:szCs w:val="16"/>
    </w:rPr>
  </w:style>
  <w:style w:type="character" w:customStyle="1" w:styleId="Tekstpodstawowy3Znak">
    <w:name w:val="Tekst podstawowy 3 Znak"/>
    <w:basedOn w:val="Domylnaczcionkaakapitu"/>
    <w:link w:val="Tekstpodstawowy3"/>
    <w:rsid w:val="00DD11DE"/>
    <w:rPr>
      <w:rFonts w:ascii="Times New Roman" w:eastAsia="Times New Roman" w:hAnsi="Times New Roman" w:cs="Times New Roman"/>
      <w:sz w:val="16"/>
      <w:szCs w:val="16"/>
      <w:lang w:eastAsia="pl-PL"/>
    </w:rPr>
  </w:style>
  <w:style w:type="paragraph" w:customStyle="1" w:styleId="xl23">
    <w:name w:val="xl23"/>
    <w:basedOn w:val="Normalny"/>
    <w:uiPriority w:val="99"/>
    <w:rsid w:val="00DD11DE"/>
    <w:pPr>
      <w:widowControl w:val="0"/>
      <w:autoSpaceDE w:val="0"/>
      <w:autoSpaceDN w:val="0"/>
      <w:adjustRightInd w:val="0"/>
      <w:spacing w:before="100" w:beforeAutospacing="1" w:after="100" w:afterAutospacing="1"/>
    </w:pPr>
    <w:rPr>
      <w:sz w:val="20"/>
      <w:szCs w:val="20"/>
      <w:lang w:val="en-US" w:eastAsia="en-US"/>
    </w:rPr>
  </w:style>
  <w:style w:type="paragraph" w:styleId="Tekstblokowy">
    <w:name w:val="Block Text"/>
    <w:basedOn w:val="Normalny"/>
    <w:uiPriority w:val="99"/>
    <w:rsid w:val="00DD11DE"/>
    <w:pPr>
      <w:widowControl w:val="0"/>
      <w:tabs>
        <w:tab w:val="left" w:pos="1701"/>
      </w:tabs>
      <w:autoSpaceDE w:val="0"/>
      <w:autoSpaceDN w:val="0"/>
      <w:adjustRightInd w:val="0"/>
      <w:ind w:left="540" w:right="99"/>
    </w:pPr>
    <w:rPr>
      <w:sz w:val="20"/>
      <w:szCs w:val="20"/>
    </w:rPr>
  </w:style>
  <w:style w:type="character" w:customStyle="1" w:styleId="WW-Absatz-Standardschriftart1">
    <w:name w:val="WW-Absatz-Standardschriftart1"/>
    <w:uiPriority w:val="99"/>
    <w:rsid w:val="00DD11DE"/>
  </w:style>
  <w:style w:type="paragraph" w:customStyle="1" w:styleId="mylniki1">
    <w:name w:val="myślniki1"/>
    <w:basedOn w:val="Tekstpodstawowy"/>
    <w:uiPriority w:val="99"/>
    <w:rsid w:val="00DD11DE"/>
    <w:pPr>
      <w:widowControl w:val="0"/>
      <w:tabs>
        <w:tab w:val="num" w:pos="720"/>
        <w:tab w:val="num" w:pos="1080"/>
      </w:tabs>
      <w:autoSpaceDE w:val="0"/>
      <w:autoSpaceDN w:val="0"/>
      <w:adjustRightInd w:val="0"/>
      <w:ind w:left="720" w:hanging="180"/>
      <w:jc w:val="left"/>
    </w:pPr>
  </w:style>
  <w:style w:type="paragraph" w:customStyle="1" w:styleId="Akapitzlist1">
    <w:name w:val="Akapit z listą1"/>
    <w:basedOn w:val="Normalny"/>
    <w:rsid w:val="00DD11DE"/>
    <w:pPr>
      <w:ind w:left="708"/>
    </w:pPr>
  </w:style>
  <w:style w:type="character" w:customStyle="1" w:styleId="ZnakZnak1">
    <w:name w:val="Znak Znak1"/>
    <w:locked/>
    <w:rsid w:val="00DD11DE"/>
    <w:rPr>
      <w:rFonts w:cs="Times New Roman"/>
      <w:sz w:val="24"/>
      <w:szCs w:val="24"/>
      <w:lang w:val="pl-PL" w:eastAsia="pl-PL" w:bidi="ar-SA"/>
    </w:rPr>
  </w:style>
  <w:style w:type="character" w:customStyle="1" w:styleId="ZnakZnak13">
    <w:name w:val="Znak Znak13"/>
    <w:uiPriority w:val="99"/>
    <w:rsid w:val="00DD11DE"/>
    <w:rPr>
      <w:sz w:val="24"/>
      <w:lang w:val="pl-PL" w:eastAsia="pl-PL"/>
    </w:rPr>
  </w:style>
  <w:style w:type="character" w:customStyle="1" w:styleId="ZnakZnak131">
    <w:name w:val="Znak Znak131"/>
    <w:uiPriority w:val="99"/>
    <w:rsid w:val="00DD11DE"/>
    <w:rPr>
      <w:sz w:val="24"/>
      <w:lang w:val="pl-PL" w:eastAsia="pl-PL"/>
    </w:rPr>
  </w:style>
  <w:style w:type="character" w:customStyle="1" w:styleId="ZnakZnak3">
    <w:name w:val="Znak Znak3"/>
    <w:locked/>
    <w:rsid w:val="00DD11DE"/>
    <w:rPr>
      <w:rFonts w:cs="Times New Roman"/>
      <w:sz w:val="24"/>
      <w:szCs w:val="24"/>
      <w:lang w:val="pl-PL" w:eastAsia="pl-PL" w:bidi="ar-SA"/>
    </w:rPr>
  </w:style>
  <w:style w:type="character" w:customStyle="1" w:styleId="ZnakZnak132">
    <w:name w:val="Znak Znak132"/>
    <w:uiPriority w:val="99"/>
    <w:rsid w:val="00DD11DE"/>
    <w:rPr>
      <w:rFonts w:ascii="Calibri" w:hAnsi="Calibri"/>
      <w:sz w:val="22"/>
      <w:lang w:val="pl-PL" w:eastAsia="en-US"/>
    </w:rPr>
  </w:style>
  <w:style w:type="character" w:customStyle="1" w:styleId="NagwekstronyZnakZnak">
    <w:name w:val="Nagłówek strony Znak Znak"/>
    <w:uiPriority w:val="99"/>
    <w:locked/>
    <w:rsid w:val="00DD11DE"/>
    <w:rPr>
      <w:sz w:val="24"/>
    </w:rPr>
  </w:style>
  <w:style w:type="paragraph" w:customStyle="1" w:styleId="Tekstpodstawowy311">
    <w:name w:val="Tekst podstawowy 311"/>
    <w:basedOn w:val="Normalny"/>
    <w:uiPriority w:val="99"/>
    <w:rsid w:val="00DD11DE"/>
    <w:pPr>
      <w:widowControl w:val="0"/>
      <w:suppressAutoHyphens/>
    </w:pPr>
    <w:rPr>
      <w:kern w:val="1"/>
    </w:rPr>
  </w:style>
  <w:style w:type="paragraph" w:customStyle="1" w:styleId="punkt">
    <w:name w:val="punkt"/>
    <w:basedOn w:val="Normalny"/>
    <w:uiPriority w:val="99"/>
    <w:rsid w:val="00DD11DE"/>
    <w:pPr>
      <w:widowControl w:val="0"/>
      <w:tabs>
        <w:tab w:val="left" w:pos="540"/>
      </w:tabs>
      <w:autoSpaceDE w:val="0"/>
      <w:autoSpaceDN w:val="0"/>
      <w:adjustRightInd w:val="0"/>
      <w:ind w:left="540" w:hanging="540"/>
    </w:pPr>
    <w:rPr>
      <w:b/>
      <w:bCs/>
      <w:sz w:val="28"/>
    </w:rPr>
  </w:style>
  <w:style w:type="character" w:customStyle="1" w:styleId="h2">
    <w:name w:val="h2"/>
    <w:rsid w:val="00DD11DE"/>
    <w:rPr>
      <w:rFonts w:cs="Times New Roman"/>
    </w:rPr>
  </w:style>
  <w:style w:type="paragraph" w:styleId="HTML-wstpniesformatowany">
    <w:name w:val="HTML Preformatted"/>
    <w:basedOn w:val="Normalny"/>
    <w:link w:val="HTML-wstpniesformatowanyZnak"/>
    <w:uiPriority w:val="99"/>
    <w:rsid w:val="00DD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wstpniesformatowanyZnak">
    <w:name w:val="HTML - wstępnie sformatowany Znak"/>
    <w:basedOn w:val="Domylnaczcionkaakapitu"/>
    <w:link w:val="HTML-wstpniesformatowany"/>
    <w:uiPriority w:val="99"/>
    <w:rsid w:val="00DD11DE"/>
    <w:rPr>
      <w:rFonts w:ascii="Times New Roman" w:eastAsia="Times New Roman" w:hAnsi="Times New Roman" w:cs="Times New Roman"/>
      <w:sz w:val="24"/>
      <w:szCs w:val="24"/>
      <w:lang w:eastAsia="pl-PL"/>
    </w:rPr>
  </w:style>
  <w:style w:type="paragraph" w:customStyle="1" w:styleId="Akapitzlist21">
    <w:name w:val="Akapit z listą21"/>
    <w:basedOn w:val="Normalny"/>
    <w:uiPriority w:val="99"/>
    <w:rsid w:val="00DD11DE"/>
    <w:pPr>
      <w:widowControl w:val="0"/>
      <w:autoSpaceDE w:val="0"/>
      <w:autoSpaceDN w:val="0"/>
      <w:adjustRightInd w:val="0"/>
      <w:ind w:left="720"/>
      <w:contextualSpacing/>
    </w:pPr>
    <w:rPr>
      <w:sz w:val="20"/>
      <w:szCs w:val="20"/>
    </w:rPr>
  </w:style>
  <w:style w:type="paragraph" w:customStyle="1" w:styleId="Akapitzlist2">
    <w:name w:val="Akapit z listą2"/>
    <w:basedOn w:val="Normalny"/>
    <w:link w:val="ListParagraphChar"/>
    <w:rsid w:val="00DD11DE"/>
    <w:pPr>
      <w:suppressAutoHyphens/>
      <w:ind w:left="720"/>
    </w:pPr>
  </w:style>
  <w:style w:type="paragraph" w:customStyle="1" w:styleId="Listanumerowana1">
    <w:name w:val="Lista numerowana1"/>
    <w:basedOn w:val="Normalny"/>
    <w:uiPriority w:val="99"/>
    <w:rsid w:val="00DD11DE"/>
    <w:pPr>
      <w:suppressAutoHyphens/>
      <w:ind w:left="360" w:hanging="360"/>
    </w:pPr>
    <w:rPr>
      <w:lang w:eastAsia="ar-SA"/>
    </w:rPr>
  </w:style>
  <w:style w:type="paragraph" w:customStyle="1" w:styleId="Akapitzlist3">
    <w:name w:val="Akapit z listą3"/>
    <w:basedOn w:val="Normalny"/>
    <w:rsid w:val="00DD11DE"/>
    <w:pPr>
      <w:ind w:left="708"/>
    </w:pPr>
  </w:style>
  <w:style w:type="character" w:customStyle="1" w:styleId="ZnakZnak11">
    <w:name w:val="Znak Znak11"/>
    <w:uiPriority w:val="99"/>
    <w:locked/>
    <w:rsid w:val="00DD11DE"/>
    <w:rPr>
      <w:sz w:val="24"/>
      <w:lang w:val="pl-PL" w:eastAsia="pl-PL"/>
    </w:rPr>
  </w:style>
  <w:style w:type="paragraph" w:customStyle="1" w:styleId="WW-Tekstpodstawowy3">
    <w:name w:val="WW-Tekst podstawowy 3"/>
    <w:basedOn w:val="Normalny"/>
    <w:rsid w:val="00DD11DE"/>
    <w:pPr>
      <w:widowControl w:val="0"/>
      <w:tabs>
        <w:tab w:val="left" w:pos="2381"/>
      </w:tabs>
      <w:suppressAutoHyphens/>
    </w:pPr>
    <w:rPr>
      <w:b/>
      <w:i/>
      <w:sz w:val="28"/>
      <w:szCs w:val="20"/>
    </w:rPr>
  </w:style>
  <w:style w:type="paragraph" w:customStyle="1" w:styleId="Bezodstpw1">
    <w:name w:val="Bez odstępów1"/>
    <w:uiPriority w:val="99"/>
    <w:rsid w:val="00DD11DE"/>
    <w:pPr>
      <w:spacing w:after="0" w:line="240" w:lineRule="auto"/>
    </w:pPr>
    <w:rPr>
      <w:rFonts w:ascii="Times New Roman" w:eastAsia="Times New Roman" w:hAnsi="Times New Roman" w:cs="Times New Roman"/>
      <w:sz w:val="24"/>
      <w:szCs w:val="24"/>
      <w:lang w:eastAsia="pl-PL"/>
    </w:rPr>
  </w:style>
  <w:style w:type="paragraph" w:customStyle="1" w:styleId="Akapitzlist4">
    <w:name w:val="Akapit z listą4"/>
    <w:basedOn w:val="Normalny"/>
    <w:rsid w:val="00DD11DE"/>
    <w:pPr>
      <w:suppressAutoHyphens/>
      <w:ind w:left="708"/>
    </w:pPr>
    <w:rPr>
      <w:lang w:eastAsia="ar-SA"/>
    </w:rPr>
  </w:style>
  <w:style w:type="paragraph" w:customStyle="1" w:styleId="Bezodstpw2">
    <w:name w:val="Bez odstępów2"/>
    <w:uiPriority w:val="99"/>
    <w:rsid w:val="00DD11DE"/>
    <w:pPr>
      <w:suppressAutoHyphens/>
      <w:spacing w:after="0" w:line="240" w:lineRule="auto"/>
    </w:pPr>
    <w:rPr>
      <w:rFonts w:ascii="Times New Roman" w:eastAsia="Times New Roman" w:hAnsi="Times New Roman" w:cs="Times New Roman"/>
      <w:sz w:val="24"/>
      <w:szCs w:val="24"/>
      <w:lang w:eastAsia="ar-SA"/>
    </w:rPr>
  </w:style>
  <w:style w:type="paragraph" w:customStyle="1" w:styleId="msonormalcxsppierwsze">
    <w:name w:val="msonormalcxsppierwsze"/>
    <w:basedOn w:val="Normalny"/>
    <w:uiPriority w:val="99"/>
    <w:rsid w:val="00DD11DE"/>
    <w:pPr>
      <w:spacing w:before="100" w:beforeAutospacing="1" w:after="100" w:afterAutospacing="1"/>
    </w:pPr>
  </w:style>
  <w:style w:type="paragraph" w:customStyle="1" w:styleId="Akapitzlist5">
    <w:name w:val="Akapit z listą5"/>
    <w:basedOn w:val="Normalny"/>
    <w:rsid w:val="00DD11DE"/>
    <w:pPr>
      <w:ind w:left="708"/>
    </w:pPr>
  </w:style>
  <w:style w:type="paragraph" w:customStyle="1" w:styleId="Bezodstpw3">
    <w:name w:val="Bez odstępów3"/>
    <w:uiPriority w:val="99"/>
    <w:rsid w:val="00DD11DE"/>
    <w:pPr>
      <w:spacing w:after="0" w:line="240" w:lineRule="auto"/>
    </w:pPr>
    <w:rPr>
      <w:rFonts w:ascii="Times New Roman" w:eastAsia="Times New Roman" w:hAnsi="Times New Roman" w:cs="Times New Roman"/>
      <w:sz w:val="24"/>
      <w:szCs w:val="24"/>
      <w:lang w:eastAsia="pl-PL"/>
    </w:rPr>
  </w:style>
  <w:style w:type="paragraph" w:customStyle="1" w:styleId="Bezodstpw11">
    <w:name w:val="Bez odstępów11"/>
    <w:uiPriority w:val="99"/>
    <w:rsid w:val="00DD11DE"/>
    <w:pPr>
      <w:spacing w:after="0" w:line="240" w:lineRule="auto"/>
    </w:pPr>
    <w:rPr>
      <w:rFonts w:ascii="Times New Roman" w:eastAsia="Times New Roman" w:hAnsi="Times New Roman" w:cs="Times New Roman"/>
      <w:sz w:val="24"/>
      <w:szCs w:val="24"/>
      <w:lang w:eastAsia="pl-PL"/>
    </w:rPr>
  </w:style>
  <w:style w:type="character" w:customStyle="1" w:styleId="ZnakZnak14">
    <w:name w:val="Znak Znak14"/>
    <w:uiPriority w:val="99"/>
    <w:rsid w:val="00DD11DE"/>
    <w:rPr>
      <w:sz w:val="24"/>
      <w:lang w:val="pl-PL" w:eastAsia="pl-PL"/>
    </w:rPr>
  </w:style>
  <w:style w:type="paragraph" w:customStyle="1" w:styleId="Akapitzlist6">
    <w:name w:val="Akapit z listą6"/>
    <w:basedOn w:val="Normalny"/>
    <w:uiPriority w:val="99"/>
    <w:rsid w:val="00DD11DE"/>
    <w:pPr>
      <w:spacing w:after="200" w:line="276" w:lineRule="auto"/>
      <w:ind w:left="708"/>
    </w:pPr>
    <w:rPr>
      <w:rFonts w:ascii="Calibri" w:hAnsi="Calibri"/>
      <w:sz w:val="22"/>
      <w:szCs w:val="22"/>
      <w:lang w:eastAsia="en-US"/>
    </w:rPr>
  </w:style>
  <w:style w:type="character" w:customStyle="1" w:styleId="ZnakZnak141">
    <w:name w:val="Znak Znak141"/>
    <w:uiPriority w:val="99"/>
    <w:rsid w:val="00DD11DE"/>
    <w:rPr>
      <w:sz w:val="24"/>
      <w:lang w:val="pl-PL" w:eastAsia="pl-PL"/>
    </w:rPr>
  </w:style>
  <w:style w:type="character" w:customStyle="1" w:styleId="ZnakZnak142">
    <w:name w:val="Znak Znak142"/>
    <w:uiPriority w:val="99"/>
    <w:rsid w:val="00DD11DE"/>
    <w:rPr>
      <w:sz w:val="24"/>
      <w:lang w:val="pl-PL" w:eastAsia="pl-PL"/>
    </w:rPr>
  </w:style>
  <w:style w:type="character" w:customStyle="1" w:styleId="NagwekstronyZnak">
    <w:name w:val="Nagłówek strony Znak"/>
    <w:aliases w:val="Nagłówek strony1 Znak,Nagłówek strony11 Znak Znak,Nagłówek Znak1"/>
    <w:uiPriority w:val="99"/>
    <w:locked/>
    <w:rsid w:val="00DD11DE"/>
    <w:rPr>
      <w:sz w:val="24"/>
      <w:lang w:val="pl-PL" w:eastAsia="pl-PL"/>
    </w:rPr>
  </w:style>
  <w:style w:type="paragraph" w:customStyle="1" w:styleId="Tekstpodstawowywcity21">
    <w:name w:val="Tekst podstawowy wcięty 21"/>
    <w:basedOn w:val="Normalny"/>
    <w:rsid w:val="00DD11DE"/>
    <w:pPr>
      <w:widowControl w:val="0"/>
      <w:suppressAutoHyphens/>
      <w:autoSpaceDE w:val="0"/>
      <w:ind w:left="227"/>
    </w:pPr>
    <w:rPr>
      <w:lang w:eastAsia="ar-SA"/>
    </w:rPr>
  </w:style>
  <w:style w:type="table" w:customStyle="1" w:styleId="TableGrid">
    <w:name w:val="TableGrid"/>
    <w:rsid w:val="00DD11DE"/>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Kasia">
    <w:name w:val="Kasia"/>
    <w:basedOn w:val="Normalny"/>
    <w:rsid w:val="00DD11DE"/>
    <w:pPr>
      <w:tabs>
        <w:tab w:val="left" w:pos="284"/>
      </w:tabs>
      <w:overflowPunct w:val="0"/>
      <w:autoSpaceDE w:val="0"/>
      <w:autoSpaceDN w:val="0"/>
      <w:adjustRightInd w:val="0"/>
      <w:jc w:val="both"/>
      <w:textAlignment w:val="baseline"/>
    </w:pPr>
    <w:rPr>
      <w:szCs w:val="20"/>
    </w:rPr>
  </w:style>
  <w:style w:type="paragraph" w:styleId="NormalnyWeb">
    <w:name w:val="Normal (Web)"/>
    <w:basedOn w:val="Normalny"/>
    <w:uiPriority w:val="99"/>
    <w:unhideWhenUsed/>
    <w:rsid w:val="00DD11DE"/>
    <w:pPr>
      <w:spacing w:before="100" w:beforeAutospacing="1" w:after="100" w:afterAutospacing="1"/>
    </w:pPr>
  </w:style>
  <w:style w:type="numbering" w:customStyle="1" w:styleId="Bezlisty1">
    <w:name w:val="Bez listy1"/>
    <w:next w:val="Bezlisty"/>
    <w:uiPriority w:val="99"/>
    <w:semiHidden/>
    <w:unhideWhenUsed/>
    <w:rsid w:val="00EA606F"/>
  </w:style>
  <w:style w:type="paragraph" w:customStyle="1" w:styleId="Compact">
    <w:name w:val="Compact"/>
    <w:basedOn w:val="Tekstpodstawowy"/>
    <w:qFormat/>
    <w:rsid w:val="00EA606F"/>
    <w:pPr>
      <w:spacing w:before="36" w:after="36"/>
      <w:jc w:val="left"/>
    </w:pPr>
    <w:rPr>
      <w:rFonts w:ascii="Calibri" w:eastAsia="Calibri" w:hAnsi="Calibri"/>
      <w:szCs w:val="24"/>
      <w:lang w:val="en-US" w:eastAsia="en-US"/>
    </w:rPr>
  </w:style>
  <w:style w:type="character" w:customStyle="1" w:styleId="Odwoanieintensywne1">
    <w:name w:val="Odwołanie intensywne1"/>
    <w:basedOn w:val="Domylnaczcionkaakapitu"/>
    <w:uiPriority w:val="32"/>
    <w:qFormat/>
    <w:rsid w:val="00EA606F"/>
    <w:rPr>
      <w:b/>
      <w:bCs/>
      <w:smallCaps/>
      <w:color w:val="C0504D"/>
      <w:spacing w:val="5"/>
      <w:u w:val="single"/>
    </w:rPr>
  </w:style>
  <w:style w:type="character" w:styleId="Odwoanieintensywne">
    <w:name w:val="Intense Reference"/>
    <w:basedOn w:val="Domylnaczcionkaakapitu"/>
    <w:uiPriority w:val="32"/>
    <w:qFormat/>
    <w:rsid w:val="00EA606F"/>
    <w:rPr>
      <w:b/>
      <w:bCs/>
      <w:smallCaps/>
      <w:color w:val="ED7D31" w:themeColor="accent2"/>
      <w:spacing w:val="5"/>
      <w:u w:val="single"/>
    </w:rPr>
  </w:style>
  <w:style w:type="character" w:customStyle="1" w:styleId="hgkelc">
    <w:name w:val="hgkelc"/>
    <w:basedOn w:val="Domylnaczcionkaakapitu"/>
    <w:rsid w:val="00AF1ADD"/>
  </w:style>
  <w:style w:type="numbering" w:customStyle="1" w:styleId="Bezlisty2">
    <w:name w:val="Bez listy2"/>
    <w:next w:val="Bezlisty"/>
    <w:uiPriority w:val="99"/>
    <w:semiHidden/>
    <w:unhideWhenUsed/>
    <w:rsid w:val="0099173B"/>
  </w:style>
  <w:style w:type="character" w:customStyle="1" w:styleId="Nagwek1Znak1">
    <w:name w:val="Nagłówek 1 Znak1"/>
    <w:locked/>
    <w:rsid w:val="0099173B"/>
    <w:rPr>
      <w:rFonts w:ascii="Arial" w:hAnsi="Arial" w:cs="Times New Roman"/>
      <w:sz w:val="24"/>
      <w:lang w:val="x-none" w:eastAsia="pl-PL"/>
    </w:rPr>
  </w:style>
  <w:style w:type="character" w:customStyle="1" w:styleId="Heading2Char">
    <w:name w:val="Heading 2 Char"/>
    <w:semiHidden/>
    <w:locked/>
    <w:rsid w:val="0099173B"/>
    <w:rPr>
      <w:rFonts w:ascii="Cambria" w:hAnsi="Cambria" w:cs="Times New Roman"/>
      <w:b/>
      <w:bCs/>
      <w:i/>
      <w:iCs/>
      <w:sz w:val="28"/>
      <w:szCs w:val="28"/>
    </w:rPr>
  </w:style>
  <w:style w:type="paragraph" w:customStyle="1" w:styleId="xl38">
    <w:name w:val="xl38"/>
    <w:basedOn w:val="Normalny"/>
    <w:rsid w:val="0099173B"/>
    <w:pPr>
      <w:spacing w:before="100" w:after="100"/>
    </w:pPr>
    <w:rPr>
      <w:rFonts w:ascii="Arial" w:eastAsia="Calibri" w:hAnsi="Arial"/>
      <w:b/>
      <w:szCs w:val="20"/>
    </w:rPr>
  </w:style>
  <w:style w:type="paragraph" w:customStyle="1" w:styleId="NormalBold">
    <w:name w:val="NormalBold"/>
    <w:basedOn w:val="Normalny"/>
    <w:link w:val="NormalBoldChar"/>
    <w:rsid w:val="0099173B"/>
    <w:pPr>
      <w:widowControl w:val="0"/>
    </w:pPr>
    <w:rPr>
      <w:b/>
      <w:szCs w:val="20"/>
      <w:lang w:eastAsia="en-GB"/>
    </w:rPr>
  </w:style>
  <w:style w:type="character" w:customStyle="1" w:styleId="NormalBoldChar">
    <w:name w:val="NormalBold Char"/>
    <w:link w:val="NormalBold"/>
    <w:locked/>
    <w:rsid w:val="0099173B"/>
    <w:rPr>
      <w:rFonts w:ascii="Times New Roman" w:eastAsia="Times New Roman" w:hAnsi="Times New Roman" w:cs="Times New Roman"/>
      <w:b/>
      <w:sz w:val="24"/>
      <w:szCs w:val="20"/>
      <w:lang w:eastAsia="en-GB"/>
    </w:rPr>
  </w:style>
  <w:style w:type="character" w:customStyle="1" w:styleId="DeltaViewInsertion">
    <w:name w:val="DeltaView Insertion"/>
    <w:rsid w:val="0099173B"/>
    <w:rPr>
      <w:b/>
      <w:i/>
      <w:spacing w:val="0"/>
    </w:rPr>
  </w:style>
  <w:style w:type="paragraph" w:customStyle="1" w:styleId="Text1">
    <w:name w:val="Text 1"/>
    <w:basedOn w:val="Normalny"/>
    <w:rsid w:val="0099173B"/>
    <w:pPr>
      <w:spacing w:before="120" w:after="120"/>
      <w:ind w:left="850"/>
      <w:jc w:val="both"/>
    </w:pPr>
    <w:rPr>
      <w:szCs w:val="22"/>
      <w:lang w:eastAsia="en-GB"/>
    </w:rPr>
  </w:style>
  <w:style w:type="paragraph" w:customStyle="1" w:styleId="NormalLeft">
    <w:name w:val="Normal Left"/>
    <w:basedOn w:val="Normalny"/>
    <w:rsid w:val="0099173B"/>
    <w:pPr>
      <w:spacing w:before="120" w:after="120"/>
    </w:pPr>
    <w:rPr>
      <w:szCs w:val="22"/>
      <w:lang w:eastAsia="en-GB"/>
    </w:rPr>
  </w:style>
  <w:style w:type="paragraph" w:customStyle="1" w:styleId="Tiret0">
    <w:name w:val="Tiret 0"/>
    <w:basedOn w:val="Normalny"/>
    <w:rsid w:val="0099173B"/>
    <w:pPr>
      <w:numPr>
        <w:numId w:val="43"/>
      </w:numPr>
      <w:spacing w:before="120" w:after="120"/>
      <w:jc w:val="both"/>
    </w:pPr>
    <w:rPr>
      <w:szCs w:val="22"/>
      <w:lang w:eastAsia="en-GB"/>
    </w:rPr>
  </w:style>
  <w:style w:type="paragraph" w:customStyle="1" w:styleId="Tiret1">
    <w:name w:val="Tiret 1"/>
    <w:basedOn w:val="Normalny"/>
    <w:rsid w:val="0099173B"/>
    <w:pPr>
      <w:numPr>
        <w:numId w:val="44"/>
      </w:numPr>
      <w:spacing w:before="120" w:after="120"/>
      <w:jc w:val="both"/>
    </w:pPr>
    <w:rPr>
      <w:szCs w:val="22"/>
      <w:lang w:eastAsia="en-GB"/>
    </w:rPr>
  </w:style>
  <w:style w:type="paragraph" w:customStyle="1" w:styleId="NumPar1">
    <w:name w:val="NumPar 1"/>
    <w:basedOn w:val="Normalny"/>
    <w:next w:val="Text1"/>
    <w:rsid w:val="0099173B"/>
    <w:pPr>
      <w:numPr>
        <w:numId w:val="45"/>
      </w:numPr>
      <w:spacing w:before="120" w:after="120"/>
      <w:jc w:val="both"/>
    </w:pPr>
    <w:rPr>
      <w:szCs w:val="22"/>
      <w:lang w:eastAsia="en-GB"/>
    </w:rPr>
  </w:style>
  <w:style w:type="paragraph" w:customStyle="1" w:styleId="NumPar2">
    <w:name w:val="NumPar 2"/>
    <w:basedOn w:val="Normalny"/>
    <w:next w:val="Text1"/>
    <w:rsid w:val="0099173B"/>
    <w:pPr>
      <w:numPr>
        <w:ilvl w:val="1"/>
        <w:numId w:val="45"/>
      </w:numPr>
      <w:spacing w:before="120" w:after="120"/>
      <w:jc w:val="both"/>
    </w:pPr>
    <w:rPr>
      <w:szCs w:val="22"/>
      <w:lang w:eastAsia="en-GB"/>
    </w:rPr>
  </w:style>
  <w:style w:type="paragraph" w:customStyle="1" w:styleId="NumPar3">
    <w:name w:val="NumPar 3"/>
    <w:basedOn w:val="Normalny"/>
    <w:next w:val="Text1"/>
    <w:rsid w:val="0099173B"/>
    <w:pPr>
      <w:numPr>
        <w:ilvl w:val="2"/>
        <w:numId w:val="45"/>
      </w:numPr>
      <w:spacing w:before="120" w:after="120"/>
      <w:jc w:val="both"/>
    </w:pPr>
    <w:rPr>
      <w:szCs w:val="22"/>
      <w:lang w:eastAsia="en-GB"/>
    </w:rPr>
  </w:style>
  <w:style w:type="paragraph" w:customStyle="1" w:styleId="NumPar4">
    <w:name w:val="NumPar 4"/>
    <w:basedOn w:val="Normalny"/>
    <w:next w:val="Text1"/>
    <w:rsid w:val="0099173B"/>
    <w:pPr>
      <w:numPr>
        <w:ilvl w:val="3"/>
        <w:numId w:val="45"/>
      </w:numPr>
      <w:spacing w:before="120" w:after="120"/>
      <w:jc w:val="both"/>
    </w:pPr>
    <w:rPr>
      <w:szCs w:val="22"/>
      <w:lang w:eastAsia="en-GB"/>
    </w:rPr>
  </w:style>
  <w:style w:type="paragraph" w:customStyle="1" w:styleId="ChapterTitle">
    <w:name w:val="ChapterTitle"/>
    <w:basedOn w:val="Normalny"/>
    <w:next w:val="Normalny"/>
    <w:rsid w:val="0099173B"/>
    <w:pPr>
      <w:keepNext/>
      <w:spacing w:before="120" w:after="360"/>
      <w:jc w:val="center"/>
    </w:pPr>
    <w:rPr>
      <w:b/>
      <w:sz w:val="32"/>
      <w:szCs w:val="22"/>
      <w:lang w:eastAsia="en-GB"/>
    </w:rPr>
  </w:style>
  <w:style w:type="paragraph" w:customStyle="1" w:styleId="SectionTitle">
    <w:name w:val="SectionTitle"/>
    <w:basedOn w:val="Normalny"/>
    <w:next w:val="Nagwek1"/>
    <w:rsid w:val="0099173B"/>
    <w:pPr>
      <w:keepNext/>
      <w:spacing w:before="120" w:after="360"/>
      <w:jc w:val="center"/>
    </w:pPr>
    <w:rPr>
      <w:b/>
      <w:smallCaps/>
      <w:sz w:val="28"/>
      <w:szCs w:val="22"/>
      <w:lang w:eastAsia="en-GB"/>
    </w:rPr>
  </w:style>
  <w:style w:type="paragraph" w:customStyle="1" w:styleId="Annexetitre">
    <w:name w:val="Annexe titre"/>
    <w:basedOn w:val="Normalny"/>
    <w:next w:val="Normalny"/>
    <w:rsid w:val="0099173B"/>
    <w:pPr>
      <w:spacing w:before="120" w:after="120"/>
      <w:jc w:val="center"/>
    </w:pPr>
    <w:rPr>
      <w:b/>
      <w:szCs w:val="22"/>
      <w:u w:val="single"/>
      <w:lang w:eastAsia="en-GB"/>
    </w:rPr>
  </w:style>
  <w:style w:type="paragraph" w:customStyle="1" w:styleId="Tekstpodstawowy31">
    <w:name w:val="Tekst podstawowy 31"/>
    <w:basedOn w:val="Normalny"/>
    <w:rsid w:val="0099173B"/>
    <w:pPr>
      <w:widowControl w:val="0"/>
      <w:tabs>
        <w:tab w:val="left" w:pos="794"/>
        <w:tab w:val="left" w:pos="1361"/>
        <w:tab w:val="left" w:pos="2778"/>
        <w:tab w:val="left" w:pos="4479"/>
        <w:tab w:val="left" w:pos="6747"/>
      </w:tabs>
    </w:pPr>
    <w:rPr>
      <w:szCs w:val="20"/>
    </w:rPr>
  </w:style>
  <w:style w:type="paragraph" w:customStyle="1" w:styleId="xl39">
    <w:name w:val="xl39"/>
    <w:basedOn w:val="Normalny"/>
    <w:rsid w:val="0099173B"/>
    <w:pPr>
      <w:spacing w:before="100" w:beforeAutospacing="1" w:after="100" w:afterAutospacing="1"/>
      <w:jc w:val="center"/>
    </w:pPr>
    <w:rPr>
      <w:rFonts w:ascii="Arial" w:hAnsi="Arial"/>
      <w:b/>
      <w:bCs/>
    </w:rPr>
  </w:style>
  <w:style w:type="character" w:customStyle="1" w:styleId="ListParagraphChar">
    <w:name w:val="List Paragraph Char"/>
    <w:link w:val="Akapitzlist2"/>
    <w:locked/>
    <w:rsid w:val="0099173B"/>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99173B"/>
    <w:pPr>
      <w:overflowPunct w:val="0"/>
      <w:autoSpaceDE w:val="0"/>
      <w:autoSpaceDN w:val="0"/>
      <w:adjustRightInd w:val="0"/>
      <w:spacing w:before="120"/>
      <w:ind w:left="567" w:hanging="567"/>
    </w:pPr>
    <w:rPr>
      <w:rFonts w:eastAsia="Calibri"/>
    </w:rPr>
  </w:style>
  <w:style w:type="paragraph" w:styleId="Listanumerowana">
    <w:name w:val="List Number"/>
    <w:basedOn w:val="Normalny"/>
    <w:rsid w:val="0099173B"/>
    <w:pPr>
      <w:jc w:val="both"/>
    </w:pPr>
    <w:rPr>
      <w:rFonts w:ascii="Arial" w:hAnsi="Arial"/>
      <w:sz w:val="22"/>
    </w:rPr>
  </w:style>
  <w:style w:type="table" w:customStyle="1" w:styleId="Tabela-Siatka1">
    <w:name w:val="Tabela - Siatka1"/>
    <w:basedOn w:val="Standardowy"/>
    <w:next w:val="Tabela-Siatka"/>
    <w:rsid w:val="0099173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uiPriority w:val="99"/>
    <w:rsid w:val="0099173B"/>
    <w:pPr>
      <w:keepNext/>
      <w:spacing w:before="397" w:after="170" w:line="288" w:lineRule="auto"/>
      <w:jc w:val="center"/>
    </w:pPr>
    <w:rPr>
      <w:rFonts w:eastAsia="Calibri"/>
      <w:b/>
      <w:color w:val="00000A"/>
      <w:sz w:val="22"/>
      <w:szCs w:val="20"/>
    </w:rPr>
  </w:style>
  <w:style w:type="character" w:customStyle="1" w:styleId="h1">
    <w:name w:val="h1"/>
    <w:rsid w:val="0099173B"/>
    <w:rPr>
      <w:rFonts w:cs="Times New Roman"/>
    </w:rPr>
  </w:style>
  <w:style w:type="character" w:customStyle="1" w:styleId="timark">
    <w:name w:val="timark"/>
    <w:rsid w:val="0099173B"/>
    <w:rPr>
      <w:rFonts w:cs="Times New Roman"/>
    </w:rPr>
  </w:style>
  <w:style w:type="numbering" w:customStyle="1" w:styleId="WWNum1">
    <w:name w:val="WWNum1"/>
    <w:rsid w:val="0099173B"/>
    <w:pPr>
      <w:numPr>
        <w:numId w:val="46"/>
      </w:numPr>
    </w:pPr>
  </w:style>
  <w:style w:type="paragraph" w:customStyle="1" w:styleId="Domynie">
    <w:name w:val="Domy徑nie"/>
    <w:rsid w:val="0099173B"/>
    <w:pPr>
      <w:widowControl w:val="0"/>
      <w:autoSpaceDE w:val="0"/>
      <w:autoSpaceDN w:val="0"/>
      <w:adjustRightInd w:val="0"/>
      <w:spacing w:after="0" w:line="240" w:lineRule="auto"/>
    </w:pPr>
    <w:rPr>
      <w:rFonts w:ascii="Times New Roman" w:eastAsia="Times New Roman" w:hAnsi="Mangal" w:cs="Times New Roman"/>
      <w:kern w:val="2"/>
      <w:sz w:val="24"/>
      <w:szCs w:val="24"/>
      <w:lang w:eastAsia="zh-CN" w:bidi="hi-IN"/>
    </w:rPr>
  </w:style>
  <w:style w:type="table" w:customStyle="1" w:styleId="Tabela-Siatka11">
    <w:name w:val="Tabela - Siatka11"/>
    <w:basedOn w:val="Standardowy"/>
    <w:next w:val="Tabela-Siatka"/>
    <w:uiPriority w:val="59"/>
    <w:rsid w:val="009917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917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99173B"/>
    <w:pPr>
      <w:numPr>
        <w:numId w:val="47"/>
      </w:numPr>
    </w:pPr>
  </w:style>
  <w:style w:type="numbering" w:customStyle="1" w:styleId="Styl2">
    <w:name w:val="Styl2"/>
    <w:uiPriority w:val="99"/>
    <w:rsid w:val="0099173B"/>
    <w:pPr>
      <w:numPr>
        <w:numId w:val="48"/>
      </w:numPr>
    </w:pPr>
  </w:style>
  <w:style w:type="character" w:customStyle="1" w:styleId="st">
    <w:name w:val="st"/>
    <w:rsid w:val="0099173B"/>
  </w:style>
  <w:style w:type="numbering" w:customStyle="1" w:styleId="Bezlisty11">
    <w:name w:val="Bez listy11"/>
    <w:next w:val="Bezlisty"/>
    <w:uiPriority w:val="99"/>
    <w:semiHidden/>
    <w:unhideWhenUsed/>
    <w:rsid w:val="0099173B"/>
  </w:style>
  <w:style w:type="paragraph" w:customStyle="1" w:styleId="BodyText20">
    <w:name w:val="Body Text 20"/>
    <w:basedOn w:val="Normalny"/>
    <w:rsid w:val="0099173B"/>
    <w:pPr>
      <w:overflowPunct w:val="0"/>
      <w:autoSpaceDE w:val="0"/>
      <w:autoSpaceDN w:val="0"/>
      <w:adjustRightInd w:val="0"/>
      <w:spacing w:before="120"/>
      <w:ind w:left="567" w:hanging="567"/>
      <w:textAlignment w:val="baseline"/>
    </w:pPr>
  </w:style>
  <w:style w:type="numbering" w:customStyle="1" w:styleId="WWNum11">
    <w:name w:val="WWNum11"/>
    <w:rsid w:val="0099173B"/>
  </w:style>
  <w:style w:type="paragraph" w:customStyle="1" w:styleId="BlockText1">
    <w:name w:val="Block Text1"/>
    <w:basedOn w:val="Normalny"/>
    <w:rsid w:val="0099173B"/>
    <w:pPr>
      <w:tabs>
        <w:tab w:val="left" w:pos="3191"/>
      </w:tabs>
      <w:overflowPunct w:val="0"/>
      <w:autoSpaceDE w:val="0"/>
      <w:autoSpaceDN w:val="0"/>
      <w:adjustRightInd w:val="0"/>
      <w:ind w:left="3540" w:right="283"/>
      <w:jc w:val="both"/>
    </w:pPr>
    <w:rPr>
      <w:rFonts w:ascii="Garamond" w:hAnsi="Garamond"/>
      <w:b/>
      <w:smallCaps/>
    </w:rPr>
  </w:style>
  <w:style w:type="numbering" w:customStyle="1" w:styleId="Bezlisty21">
    <w:name w:val="Bez listy21"/>
    <w:next w:val="Bezlisty"/>
    <w:uiPriority w:val="99"/>
    <w:semiHidden/>
    <w:unhideWhenUsed/>
    <w:rsid w:val="0099173B"/>
  </w:style>
  <w:style w:type="paragraph" w:customStyle="1" w:styleId="font5">
    <w:name w:val="font5"/>
    <w:basedOn w:val="Normalny"/>
    <w:rsid w:val="0099173B"/>
    <w:pPr>
      <w:spacing w:before="100" w:beforeAutospacing="1" w:after="100" w:afterAutospacing="1"/>
    </w:pPr>
    <w:rPr>
      <w:rFonts w:ascii="Arial" w:hAnsi="Arial" w:cs="Arial"/>
      <w:b/>
      <w:bCs/>
      <w:color w:val="000000"/>
      <w:sz w:val="20"/>
      <w:szCs w:val="20"/>
    </w:rPr>
  </w:style>
  <w:style w:type="paragraph" w:customStyle="1" w:styleId="font6">
    <w:name w:val="font6"/>
    <w:basedOn w:val="Normalny"/>
    <w:rsid w:val="0099173B"/>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99173B"/>
    <w:pPr>
      <w:spacing w:before="100" w:beforeAutospacing="1" w:after="100" w:afterAutospacing="1"/>
    </w:pPr>
    <w:rPr>
      <w:rFonts w:ascii="Arial" w:hAnsi="Arial" w:cs="Arial"/>
      <w:b/>
      <w:bCs/>
      <w:color w:val="000000"/>
      <w:sz w:val="20"/>
      <w:szCs w:val="20"/>
    </w:rPr>
  </w:style>
  <w:style w:type="paragraph" w:customStyle="1" w:styleId="font8">
    <w:name w:val="font8"/>
    <w:basedOn w:val="Normalny"/>
    <w:rsid w:val="0099173B"/>
    <w:pPr>
      <w:spacing w:before="100" w:beforeAutospacing="1" w:after="100" w:afterAutospacing="1"/>
    </w:pPr>
    <w:rPr>
      <w:rFonts w:ascii="Arial" w:hAnsi="Arial" w:cs="Arial"/>
      <w:color w:val="000000"/>
      <w:sz w:val="20"/>
      <w:szCs w:val="20"/>
    </w:rPr>
  </w:style>
  <w:style w:type="paragraph" w:customStyle="1" w:styleId="font9">
    <w:name w:val="font9"/>
    <w:basedOn w:val="Normalny"/>
    <w:rsid w:val="0099173B"/>
    <w:pPr>
      <w:spacing w:before="100" w:beforeAutospacing="1" w:after="100" w:afterAutospacing="1"/>
    </w:pPr>
    <w:rPr>
      <w:rFonts w:ascii="Arial" w:hAnsi="Arial" w:cs="Arial"/>
      <w:color w:val="000000"/>
      <w:sz w:val="16"/>
      <w:szCs w:val="16"/>
    </w:rPr>
  </w:style>
  <w:style w:type="paragraph" w:customStyle="1" w:styleId="font10">
    <w:name w:val="font10"/>
    <w:basedOn w:val="Normalny"/>
    <w:rsid w:val="0099173B"/>
    <w:pPr>
      <w:spacing w:before="100" w:beforeAutospacing="1" w:after="100" w:afterAutospacing="1"/>
    </w:pPr>
    <w:rPr>
      <w:rFonts w:ascii="Calibri" w:hAnsi="Calibri"/>
      <w:color w:val="000000"/>
      <w:sz w:val="22"/>
      <w:szCs w:val="22"/>
    </w:rPr>
  </w:style>
  <w:style w:type="paragraph" w:customStyle="1" w:styleId="xl65">
    <w:name w:val="xl65"/>
    <w:basedOn w:val="Normalny"/>
    <w:rsid w:val="0099173B"/>
    <w:pPr>
      <w:pBdr>
        <w:top w:val="single" w:sz="8" w:space="0" w:color="auto"/>
        <w:left w:val="single" w:sz="8" w:space="0" w:color="auto"/>
        <w:bottom w:val="single" w:sz="8" w:space="0" w:color="auto"/>
        <w:right w:val="single" w:sz="8" w:space="0" w:color="auto"/>
      </w:pBdr>
      <w:shd w:val="clear" w:color="000000" w:fill="D99594"/>
      <w:spacing w:before="100" w:beforeAutospacing="1" w:after="100" w:afterAutospacing="1"/>
      <w:jc w:val="center"/>
      <w:textAlignment w:val="center"/>
    </w:pPr>
    <w:rPr>
      <w:rFonts w:ascii="Arial" w:hAnsi="Arial" w:cs="Arial"/>
      <w:b/>
      <w:bCs/>
      <w:sz w:val="20"/>
      <w:szCs w:val="20"/>
    </w:rPr>
  </w:style>
  <w:style w:type="paragraph" w:customStyle="1" w:styleId="xl66">
    <w:name w:val="xl66"/>
    <w:basedOn w:val="Normalny"/>
    <w:rsid w:val="0099173B"/>
    <w:pPr>
      <w:pBdr>
        <w:top w:val="single" w:sz="8" w:space="0" w:color="auto"/>
        <w:bottom w:val="single" w:sz="8" w:space="0" w:color="auto"/>
        <w:right w:val="single" w:sz="8" w:space="0" w:color="auto"/>
      </w:pBdr>
      <w:shd w:val="clear" w:color="000000" w:fill="D99594"/>
      <w:spacing w:before="100" w:beforeAutospacing="1" w:after="100" w:afterAutospacing="1"/>
      <w:jc w:val="center"/>
      <w:textAlignment w:val="center"/>
    </w:pPr>
    <w:rPr>
      <w:rFonts w:ascii="Arial" w:hAnsi="Arial" w:cs="Arial"/>
      <w:b/>
      <w:bCs/>
      <w:sz w:val="20"/>
      <w:szCs w:val="20"/>
    </w:rPr>
  </w:style>
  <w:style w:type="paragraph" w:customStyle="1" w:styleId="xl67">
    <w:name w:val="xl67"/>
    <w:basedOn w:val="Normalny"/>
    <w:rsid w:val="0099173B"/>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Arial" w:hAnsi="Arial" w:cs="Arial"/>
      <w:b/>
      <w:bCs/>
      <w:sz w:val="20"/>
      <w:szCs w:val="20"/>
    </w:rPr>
  </w:style>
  <w:style w:type="paragraph" w:customStyle="1" w:styleId="xl68">
    <w:name w:val="xl68"/>
    <w:basedOn w:val="Normalny"/>
    <w:rsid w:val="0099173B"/>
    <w:pPr>
      <w:pBdr>
        <w:top w:val="single" w:sz="8" w:space="0" w:color="auto"/>
        <w:bottom w:val="single" w:sz="8" w:space="0" w:color="auto"/>
      </w:pBdr>
      <w:shd w:val="clear" w:color="000000" w:fill="FABF8F"/>
      <w:spacing w:before="100" w:beforeAutospacing="1" w:after="100" w:afterAutospacing="1"/>
      <w:jc w:val="center"/>
      <w:textAlignment w:val="center"/>
    </w:pPr>
    <w:rPr>
      <w:rFonts w:ascii="Arial" w:hAnsi="Arial" w:cs="Arial"/>
      <w:b/>
      <w:bCs/>
      <w:sz w:val="20"/>
      <w:szCs w:val="20"/>
    </w:rPr>
  </w:style>
  <w:style w:type="paragraph" w:customStyle="1" w:styleId="xl69">
    <w:name w:val="xl69"/>
    <w:basedOn w:val="Normalny"/>
    <w:rsid w:val="0099173B"/>
    <w:pPr>
      <w:pBdr>
        <w:top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Arial" w:hAnsi="Arial" w:cs="Arial"/>
      <w:b/>
      <w:bCs/>
      <w:sz w:val="20"/>
      <w:szCs w:val="20"/>
    </w:rPr>
  </w:style>
  <w:style w:type="paragraph" w:customStyle="1" w:styleId="xl70">
    <w:name w:val="xl70"/>
    <w:basedOn w:val="Normalny"/>
    <w:rsid w:val="0099173B"/>
    <w:pPr>
      <w:pBdr>
        <w:top w:val="single" w:sz="8" w:space="0" w:color="auto"/>
        <w:bottom w:val="single" w:sz="8" w:space="0" w:color="auto"/>
      </w:pBdr>
      <w:shd w:val="clear" w:color="000000" w:fill="D99594"/>
      <w:spacing w:before="100" w:beforeAutospacing="1" w:after="100" w:afterAutospacing="1"/>
      <w:jc w:val="center"/>
      <w:textAlignment w:val="center"/>
    </w:pPr>
    <w:rPr>
      <w:rFonts w:ascii="Arial" w:hAnsi="Arial" w:cs="Arial"/>
      <w:b/>
      <w:bCs/>
      <w:sz w:val="20"/>
      <w:szCs w:val="20"/>
    </w:rPr>
  </w:style>
  <w:style w:type="paragraph" w:customStyle="1" w:styleId="xl71">
    <w:name w:val="xl71"/>
    <w:basedOn w:val="Normalny"/>
    <w:rsid w:val="0099173B"/>
    <w:pPr>
      <w:pBdr>
        <w:top w:val="single" w:sz="8" w:space="0" w:color="auto"/>
        <w:left w:val="single" w:sz="8" w:space="0" w:color="auto"/>
        <w:bottom w:val="single" w:sz="8" w:space="0" w:color="auto"/>
        <w:right w:val="single" w:sz="8" w:space="0" w:color="auto"/>
      </w:pBdr>
      <w:shd w:val="clear" w:color="000000" w:fill="D99594"/>
      <w:spacing w:before="100" w:beforeAutospacing="1" w:after="100" w:afterAutospacing="1"/>
      <w:jc w:val="center"/>
      <w:textAlignment w:val="center"/>
    </w:pPr>
    <w:rPr>
      <w:rFonts w:ascii="Arial" w:hAnsi="Arial" w:cs="Arial"/>
      <w:b/>
      <w:bCs/>
      <w:sz w:val="20"/>
      <w:szCs w:val="20"/>
    </w:rPr>
  </w:style>
  <w:style w:type="paragraph" w:customStyle="1" w:styleId="xl72">
    <w:name w:val="xl72"/>
    <w:basedOn w:val="Normalny"/>
    <w:rsid w:val="0099173B"/>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Normalny"/>
    <w:rsid w:val="0099173B"/>
    <w:pPr>
      <w:pBdr>
        <w:top w:val="single" w:sz="8" w:space="0" w:color="auto"/>
        <w:bottom w:val="single" w:sz="8" w:space="0" w:color="auto"/>
        <w:right w:val="single" w:sz="8" w:space="0" w:color="auto"/>
      </w:pBdr>
      <w:shd w:val="clear" w:color="000000" w:fill="D99594"/>
      <w:spacing w:before="100" w:beforeAutospacing="1" w:after="100" w:afterAutospacing="1"/>
      <w:jc w:val="center"/>
      <w:textAlignment w:val="center"/>
    </w:pPr>
    <w:rPr>
      <w:rFonts w:ascii="Arial" w:hAnsi="Arial" w:cs="Arial"/>
      <w:b/>
      <w:bCs/>
      <w:sz w:val="20"/>
      <w:szCs w:val="20"/>
    </w:rPr>
  </w:style>
  <w:style w:type="paragraph" w:customStyle="1" w:styleId="xl75">
    <w:name w:val="xl75"/>
    <w:basedOn w:val="Normalny"/>
    <w:rsid w:val="0099173B"/>
    <w:pPr>
      <w:pBdr>
        <w:top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alny"/>
    <w:rsid w:val="0099173B"/>
    <w:pPr>
      <w:spacing w:before="100" w:beforeAutospacing="1" w:after="100" w:afterAutospacing="1"/>
      <w:textAlignment w:val="center"/>
    </w:pPr>
    <w:rPr>
      <w:rFonts w:ascii="Arial" w:hAnsi="Arial" w:cs="Arial"/>
      <w:sz w:val="20"/>
      <w:szCs w:val="20"/>
    </w:rPr>
  </w:style>
  <w:style w:type="paragraph" w:customStyle="1" w:styleId="xl77">
    <w:name w:val="xl77"/>
    <w:basedOn w:val="Normalny"/>
    <w:rsid w:val="009917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8">
    <w:name w:val="xl78"/>
    <w:basedOn w:val="Normalny"/>
    <w:rsid w:val="0099173B"/>
    <w:pPr>
      <w:spacing w:before="100" w:beforeAutospacing="1" w:after="100" w:afterAutospacing="1"/>
    </w:pPr>
    <w:rPr>
      <w:b/>
      <w:bCs/>
    </w:rPr>
  </w:style>
  <w:style w:type="paragraph" w:customStyle="1" w:styleId="xl79">
    <w:name w:val="xl79"/>
    <w:basedOn w:val="Normalny"/>
    <w:rsid w:val="0099173B"/>
    <w:pPr>
      <w:spacing w:before="100" w:beforeAutospacing="1" w:after="100" w:afterAutospacing="1"/>
    </w:pPr>
    <w:rPr>
      <w:b/>
      <w:bCs/>
    </w:rPr>
  </w:style>
  <w:style w:type="paragraph" w:customStyle="1" w:styleId="xl80">
    <w:name w:val="xl80"/>
    <w:basedOn w:val="Normalny"/>
    <w:rsid w:val="0099173B"/>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1">
    <w:name w:val="xl81"/>
    <w:basedOn w:val="Normalny"/>
    <w:rsid w:val="0099173B"/>
    <w:pPr>
      <w:spacing w:before="100" w:beforeAutospacing="1" w:after="100" w:afterAutospacing="1"/>
    </w:pPr>
    <w:rPr>
      <w:b/>
      <w:bCs/>
      <w:sz w:val="28"/>
      <w:szCs w:val="28"/>
    </w:rPr>
  </w:style>
  <w:style w:type="paragraph" w:customStyle="1" w:styleId="xl82">
    <w:name w:val="xl82"/>
    <w:basedOn w:val="Normalny"/>
    <w:rsid w:val="0099173B"/>
    <w:pPr>
      <w:spacing w:before="100" w:beforeAutospacing="1" w:after="100" w:afterAutospacing="1"/>
    </w:pPr>
    <w:rPr>
      <w:b/>
      <w:bCs/>
      <w:sz w:val="28"/>
      <w:szCs w:val="28"/>
    </w:rPr>
  </w:style>
  <w:style w:type="paragraph" w:customStyle="1" w:styleId="xl83">
    <w:name w:val="xl83"/>
    <w:basedOn w:val="Normalny"/>
    <w:rsid w:val="009917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917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5">
    <w:name w:val="xl85"/>
    <w:basedOn w:val="Normalny"/>
    <w:rsid w:val="0099173B"/>
    <w:pPr>
      <w:spacing w:before="100" w:beforeAutospacing="1" w:after="100" w:afterAutospacing="1"/>
      <w:textAlignment w:val="center"/>
    </w:pPr>
  </w:style>
  <w:style w:type="paragraph" w:customStyle="1" w:styleId="xl86">
    <w:name w:val="xl86"/>
    <w:basedOn w:val="Normalny"/>
    <w:rsid w:val="0099173B"/>
    <w:pPr>
      <w:spacing w:before="100" w:beforeAutospacing="1" w:after="100" w:afterAutospacing="1"/>
      <w:jc w:val="right"/>
      <w:textAlignment w:val="center"/>
    </w:pPr>
    <w:rPr>
      <w:rFonts w:ascii="Arial" w:hAnsi="Arial" w:cs="Arial"/>
      <w:b/>
      <w:bCs/>
      <w:sz w:val="20"/>
      <w:szCs w:val="20"/>
    </w:rPr>
  </w:style>
  <w:style w:type="paragraph" w:customStyle="1" w:styleId="xl87">
    <w:name w:val="xl87"/>
    <w:basedOn w:val="Normalny"/>
    <w:rsid w:val="009917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8">
    <w:name w:val="xl88"/>
    <w:basedOn w:val="Normalny"/>
    <w:rsid w:val="009917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9">
    <w:name w:val="xl89"/>
    <w:basedOn w:val="Normalny"/>
    <w:rsid w:val="009917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0">
    <w:name w:val="xl90"/>
    <w:basedOn w:val="Normalny"/>
    <w:rsid w:val="009917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1">
    <w:name w:val="xl91"/>
    <w:basedOn w:val="Normalny"/>
    <w:rsid w:val="009917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92">
    <w:name w:val="xl92"/>
    <w:basedOn w:val="Normalny"/>
    <w:rsid w:val="009917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3">
    <w:name w:val="xl93"/>
    <w:basedOn w:val="Normalny"/>
    <w:rsid w:val="0099173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94">
    <w:name w:val="xl94"/>
    <w:basedOn w:val="Normalny"/>
    <w:rsid w:val="0099173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5">
    <w:name w:val="xl95"/>
    <w:basedOn w:val="Normalny"/>
    <w:rsid w:val="0099173B"/>
    <w:pPr>
      <w:pBdr>
        <w:top w:val="single" w:sz="8" w:space="0" w:color="auto"/>
        <w:left w:val="single" w:sz="8" w:space="0" w:color="auto"/>
        <w:bottom w:val="single" w:sz="8" w:space="0" w:color="auto"/>
        <w:right w:val="single" w:sz="12" w:space="0" w:color="auto"/>
      </w:pBdr>
      <w:spacing w:before="100" w:beforeAutospacing="1" w:after="100" w:afterAutospacing="1"/>
      <w:textAlignment w:val="center"/>
    </w:pPr>
    <w:rPr>
      <w:rFonts w:ascii="Arial" w:hAnsi="Arial" w:cs="Arial"/>
      <w:b/>
      <w:bCs/>
      <w:sz w:val="20"/>
      <w:szCs w:val="20"/>
    </w:rPr>
  </w:style>
  <w:style w:type="paragraph" w:customStyle="1" w:styleId="xl96">
    <w:name w:val="xl96"/>
    <w:basedOn w:val="Normalny"/>
    <w:rsid w:val="0099173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97">
    <w:name w:val="xl97"/>
    <w:basedOn w:val="Normalny"/>
    <w:rsid w:val="0099173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8">
    <w:name w:val="xl98"/>
    <w:basedOn w:val="Normalny"/>
    <w:rsid w:val="0099173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99">
    <w:name w:val="xl99"/>
    <w:basedOn w:val="Normalny"/>
    <w:rsid w:val="0099173B"/>
    <w:pPr>
      <w:pBdr>
        <w:top w:val="single" w:sz="8" w:space="0" w:color="auto"/>
        <w:left w:val="single" w:sz="8" w:space="0" w:color="auto"/>
        <w:bottom w:val="single" w:sz="8" w:space="0" w:color="auto"/>
      </w:pBdr>
      <w:shd w:val="clear" w:color="000000" w:fill="FABF8F"/>
      <w:spacing w:before="100" w:beforeAutospacing="1" w:after="100" w:afterAutospacing="1"/>
      <w:jc w:val="center"/>
      <w:textAlignment w:val="center"/>
    </w:pPr>
    <w:rPr>
      <w:rFonts w:ascii="Arial" w:hAnsi="Arial" w:cs="Arial"/>
      <w:b/>
      <w:bCs/>
      <w:sz w:val="20"/>
      <w:szCs w:val="20"/>
    </w:rPr>
  </w:style>
  <w:style w:type="paragraph" w:customStyle="1" w:styleId="xl100">
    <w:name w:val="xl100"/>
    <w:basedOn w:val="Normalny"/>
    <w:rsid w:val="009917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01">
    <w:name w:val="xl101"/>
    <w:basedOn w:val="Normalny"/>
    <w:rsid w:val="009917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2">
    <w:name w:val="xl102"/>
    <w:basedOn w:val="Normalny"/>
    <w:rsid w:val="0099173B"/>
    <w:pPr>
      <w:spacing w:before="100" w:beforeAutospacing="1" w:after="100" w:afterAutospacing="1"/>
      <w:jc w:val="center"/>
      <w:textAlignment w:val="center"/>
    </w:pPr>
    <w:rPr>
      <w:rFonts w:ascii="Arial" w:hAnsi="Arial" w:cs="Arial"/>
      <w:sz w:val="20"/>
      <w:szCs w:val="20"/>
    </w:rPr>
  </w:style>
  <w:style w:type="paragraph" w:customStyle="1" w:styleId="xl103">
    <w:name w:val="xl103"/>
    <w:basedOn w:val="Normalny"/>
    <w:rsid w:val="0099173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104">
    <w:name w:val="xl104"/>
    <w:basedOn w:val="Normalny"/>
    <w:rsid w:val="0099173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05">
    <w:name w:val="xl105"/>
    <w:basedOn w:val="Normalny"/>
    <w:rsid w:val="009917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06">
    <w:name w:val="xl106"/>
    <w:basedOn w:val="Normalny"/>
    <w:rsid w:val="0099173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07">
    <w:name w:val="xl107"/>
    <w:basedOn w:val="Normalny"/>
    <w:rsid w:val="0099173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08">
    <w:name w:val="xl108"/>
    <w:basedOn w:val="Normalny"/>
    <w:rsid w:val="0099173B"/>
    <w:pPr>
      <w:pBdr>
        <w:top w:val="single" w:sz="8" w:space="0" w:color="auto"/>
        <w:left w:val="single" w:sz="8" w:space="0" w:color="auto"/>
        <w:bottom w:val="single" w:sz="8" w:space="0" w:color="auto"/>
        <w:right w:val="single" w:sz="12"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109">
    <w:name w:val="xl109"/>
    <w:basedOn w:val="Normalny"/>
    <w:rsid w:val="0099173B"/>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110">
    <w:name w:val="xl110"/>
    <w:basedOn w:val="Normalny"/>
    <w:rsid w:val="0099173B"/>
    <w:pPr>
      <w:pBdr>
        <w:left w:val="single" w:sz="8" w:space="0" w:color="auto"/>
      </w:pBdr>
      <w:spacing w:before="100" w:beforeAutospacing="1" w:after="100" w:afterAutospacing="1"/>
      <w:jc w:val="center"/>
      <w:textAlignment w:val="center"/>
    </w:pPr>
    <w:rPr>
      <w:rFonts w:ascii="Arial" w:hAnsi="Arial" w:cs="Arial"/>
      <w:b/>
      <w:bCs/>
      <w:color w:val="E36C0A"/>
      <w:sz w:val="20"/>
      <w:szCs w:val="20"/>
    </w:rPr>
  </w:style>
  <w:style w:type="paragraph" w:customStyle="1" w:styleId="xl111">
    <w:name w:val="xl111"/>
    <w:basedOn w:val="Normalny"/>
    <w:rsid w:val="0099173B"/>
    <w:pPr>
      <w:spacing w:before="100" w:beforeAutospacing="1" w:after="100" w:afterAutospacing="1"/>
      <w:jc w:val="center"/>
      <w:textAlignment w:val="center"/>
    </w:pPr>
    <w:rPr>
      <w:rFonts w:ascii="Arial" w:hAnsi="Arial" w:cs="Arial"/>
      <w:b/>
      <w:bCs/>
      <w:color w:val="E36C0A"/>
      <w:sz w:val="20"/>
      <w:szCs w:val="20"/>
    </w:rPr>
  </w:style>
  <w:style w:type="paragraph" w:customStyle="1" w:styleId="xl112">
    <w:name w:val="xl112"/>
    <w:basedOn w:val="Normalny"/>
    <w:rsid w:val="0099173B"/>
    <w:pPr>
      <w:pBdr>
        <w:right w:val="single" w:sz="8" w:space="0" w:color="auto"/>
      </w:pBdr>
      <w:spacing w:before="100" w:beforeAutospacing="1" w:after="100" w:afterAutospacing="1"/>
      <w:jc w:val="center"/>
      <w:textAlignment w:val="center"/>
    </w:pPr>
    <w:rPr>
      <w:rFonts w:ascii="Arial" w:hAnsi="Arial" w:cs="Arial"/>
      <w:b/>
      <w:bCs/>
      <w:color w:val="E36C0A"/>
      <w:sz w:val="20"/>
      <w:szCs w:val="20"/>
    </w:rPr>
  </w:style>
  <w:style w:type="paragraph" w:customStyle="1" w:styleId="xl113">
    <w:name w:val="xl113"/>
    <w:basedOn w:val="Normalny"/>
    <w:rsid w:val="0099173B"/>
    <w:pPr>
      <w:pBdr>
        <w:top w:val="single" w:sz="8" w:space="0" w:color="auto"/>
        <w:left w:val="single" w:sz="8" w:space="0" w:color="auto"/>
      </w:pBdr>
      <w:spacing w:before="100" w:beforeAutospacing="1" w:after="100" w:afterAutospacing="1"/>
      <w:jc w:val="center"/>
      <w:textAlignment w:val="center"/>
    </w:pPr>
    <w:rPr>
      <w:rFonts w:ascii="Arial" w:hAnsi="Arial" w:cs="Arial"/>
      <w:b/>
      <w:bCs/>
      <w:color w:val="E36C0A"/>
      <w:sz w:val="20"/>
      <w:szCs w:val="20"/>
    </w:rPr>
  </w:style>
  <w:style w:type="paragraph" w:customStyle="1" w:styleId="xl114">
    <w:name w:val="xl114"/>
    <w:basedOn w:val="Normalny"/>
    <w:rsid w:val="0099173B"/>
    <w:pPr>
      <w:pBdr>
        <w:top w:val="single" w:sz="8" w:space="0" w:color="auto"/>
      </w:pBdr>
      <w:spacing w:before="100" w:beforeAutospacing="1" w:after="100" w:afterAutospacing="1"/>
      <w:jc w:val="center"/>
      <w:textAlignment w:val="center"/>
    </w:pPr>
    <w:rPr>
      <w:rFonts w:ascii="Arial" w:hAnsi="Arial" w:cs="Arial"/>
      <w:b/>
      <w:bCs/>
      <w:color w:val="E36C0A"/>
      <w:sz w:val="20"/>
      <w:szCs w:val="20"/>
    </w:rPr>
  </w:style>
  <w:style w:type="paragraph" w:customStyle="1" w:styleId="xl115">
    <w:name w:val="xl115"/>
    <w:basedOn w:val="Normalny"/>
    <w:rsid w:val="0099173B"/>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E36C0A"/>
      <w:sz w:val="20"/>
      <w:szCs w:val="20"/>
    </w:rPr>
  </w:style>
  <w:style w:type="paragraph" w:customStyle="1" w:styleId="xl116">
    <w:name w:val="xl116"/>
    <w:basedOn w:val="Normalny"/>
    <w:rsid w:val="0099173B"/>
    <w:pPr>
      <w:shd w:val="clear" w:color="000000" w:fill="FFFFFF"/>
      <w:spacing w:before="100" w:beforeAutospacing="1" w:after="100" w:afterAutospacing="1"/>
      <w:textAlignment w:val="center"/>
    </w:pPr>
    <w:rPr>
      <w:rFonts w:ascii="Arial" w:hAnsi="Arial" w:cs="Arial"/>
      <w:sz w:val="20"/>
      <w:szCs w:val="20"/>
      <w:u w:val="single"/>
    </w:rPr>
  </w:style>
  <w:style w:type="paragraph" w:customStyle="1" w:styleId="xl117">
    <w:name w:val="xl117"/>
    <w:basedOn w:val="Normalny"/>
    <w:rsid w:val="0099173B"/>
    <w:pPr>
      <w:pBdr>
        <w:top w:val="single" w:sz="12" w:space="0" w:color="auto"/>
      </w:pBdr>
      <w:shd w:val="clear" w:color="000000" w:fill="FFFFFF"/>
      <w:spacing w:before="100" w:beforeAutospacing="1" w:after="100" w:afterAutospacing="1"/>
      <w:textAlignment w:val="center"/>
    </w:pPr>
    <w:rPr>
      <w:rFonts w:ascii="Arial" w:hAnsi="Arial" w:cs="Arial"/>
      <w:sz w:val="20"/>
      <w:szCs w:val="20"/>
      <w:u w:val="single"/>
    </w:rPr>
  </w:style>
  <w:style w:type="paragraph" w:customStyle="1" w:styleId="xl118">
    <w:name w:val="xl118"/>
    <w:basedOn w:val="Normalny"/>
    <w:rsid w:val="0099173B"/>
    <w:pPr>
      <w:pBdr>
        <w:bottom w:val="single" w:sz="8" w:space="0" w:color="auto"/>
      </w:pBdr>
      <w:spacing w:before="100" w:beforeAutospacing="1" w:after="100" w:afterAutospacing="1"/>
      <w:jc w:val="center"/>
      <w:textAlignment w:val="center"/>
    </w:pPr>
    <w:rPr>
      <w:b/>
      <w:bCs/>
      <w:u w:val="single"/>
    </w:rPr>
  </w:style>
  <w:style w:type="paragraph" w:customStyle="1" w:styleId="xl119">
    <w:name w:val="xl119"/>
    <w:basedOn w:val="Normalny"/>
    <w:rsid w:val="0099173B"/>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120">
    <w:name w:val="xl120"/>
    <w:basedOn w:val="Normalny"/>
    <w:rsid w:val="0099173B"/>
    <w:pPr>
      <w:pBdr>
        <w:bottom w:val="single" w:sz="4"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121">
    <w:name w:val="xl121"/>
    <w:basedOn w:val="Normalny"/>
    <w:rsid w:val="0099173B"/>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122">
    <w:name w:val="xl122"/>
    <w:basedOn w:val="Normalny"/>
    <w:rsid w:val="0099173B"/>
    <w:pPr>
      <w:spacing w:before="100" w:beforeAutospacing="1" w:after="100" w:afterAutospacing="1"/>
      <w:textAlignment w:val="center"/>
    </w:pPr>
  </w:style>
  <w:style w:type="numbering" w:customStyle="1" w:styleId="Bezlisty3">
    <w:name w:val="Bez listy3"/>
    <w:next w:val="Bezlisty"/>
    <w:uiPriority w:val="99"/>
    <w:semiHidden/>
    <w:unhideWhenUsed/>
    <w:rsid w:val="0099173B"/>
  </w:style>
  <w:style w:type="numbering" w:customStyle="1" w:styleId="Bezlisty4">
    <w:name w:val="Bez listy4"/>
    <w:next w:val="Bezlisty"/>
    <w:uiPriority w:val="99"/>
    <w:semiHidden/>
    <w:unhideWhenUsed/>
    <w:rsid w:val="0099173B"/>
  </w:style>
  <w:style w:type="paragraph" w:customStyle="1" w:styleId="font11">
    <w:name w:val="font11"/>
    <w:basedOn w:val="Normalny"/>
    <w:rsid w:val="0099173B"/>
    <w:pPr>
      <w:spacing w:before="100" w:beforeAutospacing="1" w:after="100" w:afterAutospacing="1"/>
    </w:pPr>
    <w:rPr>
      <w:rFonts w:ascii="Calibri" w:hAnsi="Calibri"/>
      <w:b/>
      <w:bCs/>
      <w:color w:val="000000"/>
      <w:sz w:val="22"/>
      <w:szCs w:val="22"/>
    </w:rPr>
  </w:style>
  <w:style w:type="paragraph" w:customStyle="1" w:styleId="xl63">
    <w:name w:val="xl63"/>
    <w:basedOn w:val="Normalny"/>
    <w:rsid w:val="0099173B"/>
    <w:pPr>
      <w:pBdr>
        <w:top w:val="single" w:sz="8" w:space="0" w:color="auto"/>
        <w:left w:val="single" w:sz="8" w:space="0" w:color="auto"/>
        <w:bottom w:val="single" w:sz="8" w:space="0" w:color="auto"/>
        <w:right w:val="single" w:sz="8" w:space="0" w:color="auto"/>
      </w:pBdr>
      <w:shd w:val="clear" w:color="000000" w:fill="D99594"/>
      <w:spacing w:before="100" w:beforeAutospacing="1" w:after="100" w:afterAutospacing="1"/>
      <w:jc w:val="center"/>
      <w:textAlignment w:val="center"/>
    </w:pPr>
    <w:rPr>
      <w:rFonts w:ascii="Arial" w:hAnsi="Arial" w:cs="Arial"/>
      <w:b/>
      <w:bCs/>
      <w:sz w:val="20"/>
      <w:szCs w:val="20"/>
    </w:rPr>
  </w:style>
  <w:style w:type="paragraph" w:customStyle="1" w:styleId="xl64">
    <w:name w:val="xl64"/>
    <w:basedOn w:val="Normalny"/>
    <w:rsid w:val="0099173B"/>
    <w:pPr>
      <w:pBdr>
        <w:top w:val="single" w:sz="8" w:space="0" w:color="auto"/>
        <w:bottom w:val="single" w:sz="8" w:space="0" w:color="auto"/>
        <w:right w:val="single" w:sz="8" w:space="0" w:color="auto"/>
      </w:pBdr>
      <w:shd w:val="clear" w:color="000000" w:fill="D99594"/>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Normalny"/>
    <w:rsid w:val="0099173B"/>
    <w:pPr>
      <w:pBdr>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23">
    <w:name w:val="xl123"/>
    <w:basedOn w:val="Normalny"/>
    <w:rsid w:val="0099173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E36C0A"/>
      <w:sz w:val="20"/>
      <w:szCs w:val="20"/>
    </w:rPr>
  </w:style>
  <w:style w:type="paragraph" w:customStyle="1" w:styleId="xl124">
    <w:name w:val="xl124"/>
    <w:basedOn w:val="Normalny"/>
    <w:rsid w:val="0099173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125">
    <w:name w:val="xl125"/>
    <w:basedOn w:val="Normalny"/>
    <w:rsid w:val="0099173B"/>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126">
    <w:name w:val="xl126"/>
    <w:basedOn w:val="Normalny"/>
    <w:rsid w:val="0099173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127">
    <w:name w:val="xl127"/>
    <w:basedOn w:val="Normalny"/>
    <w:rsid w:val="0099173B"/>
    <w:pPr>
      <w:pBdr>
        <w:top w:val="single" w:sz="8" w:space="0" w:color="auto"/>
        <w:left w:val="single" w:sz="12" w:space="0" w:color="auto"/>
      </w:pBdr>
      <w:spacing w:before="100" w:beforeAutospacing="1" w:after="100" w:afterAutospacing="1"/>
      <w:textAlignment w:val="center"/>
    </w:pPr>
    <w:rPr>
      <w:rFonts w:ascii="Arial" w:hAnsi="Arial" w:cs="Arial"/>
      <w:sz w:val="20"/>
      <w:szCs w:val="20"/>
    </w:rPr>
  </w:style>
  <w:style w:type="paragraph" w:customStyle="1" w:styleId="xl128">
    <w:name w:val="xl128"/>
    <w:basedOn w:val="Normalny"/>
    <w:rsid w:val="0099173B"/>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129">
    <w:name w:val="xl129"/>
    <w:basedOn w:val="Normalny"/>
    <w:rsid w:val="0099173B"/>
    <w:pPr>
      <w:pBdr>
        <w:top w:val="single" w:sz="8" w:space="0" w:color="auto"/>
      </w:pBdr>
      <w:shd w:val="clear" w:color="000000" w:fill="FFFFFF"/>
      <w:spacing w:before="100" w:beforeAutospacing="1" w:after="100" w:afterAutospacing="1"/>
      <w:textAlignment w:val="center"/>
    </w:pPr>
    <w:rPr>
      <w:rFonts w:ascii="Arial" w:hAnsi="Arial" w:cs="Arial"/>
      <w:sz w:val="20"/>
      <w:szCs w:val="20"/>
      <w:u w:val="single"/>
    </w:rPr>
  </w:style>
  <w:style w:type="paragraph" w:customStyle="1" w:styleId="xl130">
    <w:name w:val="xl130"/>
    <w:basedOn w:val="Normalny"/>
    <w:rsid w:val="0099173B"/>
    <w:pPr>
      <w:pBdr>
        <w:top w:val="single" w:sz="8" w:space="0" w:color="auto"/>
        <w:lef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31">
    <w:name w:val="xl131"/>
    <w:basedOn w:val="Normalny"/>
    <w:rsid w:val="0099173B"/>
    <w:pPr>
      <w:pBdr>
        <w:top w:val="single" w:sz="4" w:space="0" w:color="auto"/>
        <w:lef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32">
    <w:name w:val="xl132"/>
    <w:basedOn w:val="Normalny"/>
    <w:rsid w:val="0099173B"/>
    <w:pPr>
      <w:pBdr>
        <w:top w:val="single" w:sz="4" w:space="0" w:color="auto"/>
      </w:pBdr>
      <w:spacing w:before="100" w:beforeAutospacing="1" w:after="100" w:afterAutospacing="1"/>
      <w:jc w:val="center"/>
      <w:textAlignment w:val="center"/>
    </w:pPr>
    <w:rPr>
      <w:rFonts w:ascii="Arial" w:hAnsi="Arial" w:cs="Arial"/>
      <w:sz w:val="20"/>
      <w:szCs w:val="20"/>
    </w:rPr>
  </w:style>
  <w:style w:type="numbering" w:customStyle="1" w:styleId="Bezlisty5">
    <w:name w:val="Bez listy5"/>
    <w:next w:val="Bezlisty"/>
    <w:semiHidden/>
    <w:rsid w:val="0099173B"/>
  </w:style>
  <w:style w:type="paragraph" w:customStyle="1" w:styleId="BodyTextIndent20">
    <w:name w:val="Body Text Indent 20"/>
    <w:basedOn w:val="Normalny"/>
    <w:rsid w:val="0099173B"/>
    <w:pPr>
      <w:overflowPunct w:val="0"/>
      <w:autoSpaceDE w:val="0"/>
      <w:autoSpaceDN w:val="0"/>
      <w:adjustRightInd w:val="0"/>
      <w:ind w:left="426" w:hanging="426"/>
      <w:jc w:val="both"/>
      <w:textAlignment w:val="baseline"/>
    </w:pPr>
  </w:style>
  <w:style w:type="paragraph" w:customStyle="1" w:styleId="BodyTextIndent30">
    <w:name w:val="Body Text Indent 30"/>
    <w:basedOn w:val="Normalny"/>
    <w:rsid w:val="0099173B"/>
    <w:pPr>
      <w:overflowPunct w:val="0"/>
      <w:autoSpaceDE w:val="0"/>
      <w:autoSpaceDN w:val="0"/>
      <w:adjustRightInd w:val="0"/>
      <w:ind w:left="567" w:hanging="567"/>
      <w:jc w:val="both"/>
      <w:textAlignment w:val="baseline"/>
    </w:pPr>
  </w:style>
  <w:style w:type="paragraph" w:customStyle="1" w:styleId="BlockText0">
    <w:name w:val="Block Text0"/>
    <w:basedOn w:val="Normalny"/>
    <w:rsid w:val="0099173B"/>
    <w:pPr>
      <w:overflowPunct w:val="0"/>
      <w:autoSpaceDE w:val="0"/>
      <w:autoSpaceDN w:val="0"/>
      <w:adjustRightInd w:val="0"/>
      <w:ind w:left="6096" w:right="283"/>
      <w:textAlignment w:val="baseline"/>
    </w:pPr>
    <w:rPr>
      <w:rFonts w:ascii="Arial" w:hAnsi="Arial"/>
      <w:sz w:val="16"/>
    </w:rPr>
  </w:style>
  <w:style w:type="paragraph" w:customStyle="1" w:styleId="Style1">
    <w:name w:val="Style1"/>
    <w:basedOn w:val="Normalny"/>
    <w:rsid w:val="0099173B"/>
    <w:pPr>
      <w:tabs>
        <w:tab w:val="left" w:pos="284"/>
      </w:tabs>
      <w:overflowPunct w:val="0"/>
      <w:autoSpaceDE w:val="0"/>
      <w:autoSpaceDN w:val="0"/>
      <w:adjustRightInd w:val="0"/>
      <w:textAlignment w:val="baseline"/>
    </w:pPr>
  </w:style>
  <w:style w:type="paragraph" w:styleId="Zwykytekst">
    <w:name w:val="Plain Text"/>
    <w:basedOn w:val="Normalny"/>
    <w:link w:val="ZwykytekstZnak"/>
    <w:rsid w:val="0099173B"/>
    <w:rPr>
      <w:rFonts w:ascii="Courier New" w:hAnsi="Courier New"/>
      <w:sz w:val="20"/>
    </w:rPr>
  </w:style>
  <w:style w:type="character" w:customStyle="1" w:styleId="ZwykytekstZnak">
    <w:name w:val="Zwykły tekst Znak"/>
    <w:basedOn w:val="Domylnaczcionkaakapitu"/>
    <w:link w:val="Zwykytekst"/>
    <w:rsid w:val="0099173B"/>
    <w:rPr>
      <w:rFonts w:ascii="Courier New" w:eastAsia="Times New Roman" w:hAnsi="Courier New" w:cs="Times New Roman"/>
      <w:sz w:val="20"/>
      <w:szCs w:val="24"/>
      <w:lang w:eastAsia="pl-PL"/>
    </w:rPr>
  </w:style>
  <w:style w:type="paragraph" w:customStyle="1" w:styleId="pismo">
    <w:name w:val="pismo"/>
    <w:basedOn w:val="Normalny"/>
    <w:rsid w:val="0099173B"/>
    <w:pPr>
      <w:tabs>
        <w:tab w:val="left" w:pos="567"/>
      </w:tabs>
    </w:pPr>
  </w:style>
  <w:style w:type="paragraph" w:styleId="Lista">
    <w:name w:val="List"/>
    <w:basedOn w:val="Normalny"/>
    <w:rsid w:val="0099173B"/>
    <w:pPr>
      <w:ind w:left="283" w:hanging="283"/>
    </w:pPr>
    <w:rPr>
      <w:szCs w:val="20"/>
    </w:rPr>
  </w:style>
  <w:style w:type="paragraph" w:customStyle="1" w:styleId="BodyText31">
    <w:name w:val="Body Text 31"/>
    <w:basedOn w:val="Normalny"/>
    <w:rsid w:val="0099173B"/>
    <w:pPr>
      <w:widowControl w:val="0"/>
    </w:pPr>
    <w:rPr>
      <w:rFonts w:ascii="Monotype Corsiva" w:eastAsia="Monotype Corsiva" w:hAnsi="Monotype Corsiva"/>
      <w:b/>
      <w:szCs w:val="20"/>
    </w:rPr>
  </w:style>
  <w:style w:type="paragraph" w:customStyle="1" w:styleId="DefaultText">
    <w:name w:val="Default Text"/>
    <w:basedOn w:val="Normalny"/>
    <w:rsid w:val="0099173B"/>
    <w:pPr>
      <w:jc w:val="both"/>
    </w:pPr>
    <w:rPr>
      <w:noProof/>
      <w:szCs w:val="20"/>
    </w:rPr>
  </w:style>
  <w:style w:type="paragraph" w:customStyle="1" w:styleId="rozdzia1">
    <w:name w:val="rozdział1"/>
    <w:basedOn w:val="Normalny"/>
    <w:next w:val="DefaultText"/>
    <w:rsid w:val="0099173B"/>
    <w:rPr>
      <w:b/>
      <w:noProof/>
      <w:szCs w:val="20"/>
    </w:rPr>
  </w:style>
  <w:style w:type="paragraph" w:customStyle="1" w:styleId="rozdzia">
    <w:name w:val="rozdział"/>
    <w:basedOn w:val="Normalny"/>
    <w:rsid w:val="0099173B"/>
    <w:pPr>
      <w:jc w:val="both"/>
    </w:pPr>
    <w:rPr>
      <w:b/>
      <w:noProof/>
      <w:sz w:val="28"/>
      <w:szCs w:val="20"/>
    </w:rPr>
  </w:style>
  <w:style w:type="paragraph" w:customStyle="1" w:styleId="TableText">
    <w:name w:val="Table Text"/>
    <w:basedOn w:val="Normalny"/>
    <w:rsid w:val="0099173B"/>
    <w:pPr>
      <w:spacing w:line="360" w:lineRule="auto"/>
    </w:pPr>
    <w:rPr>
      <w:noProof/>
      <w:szCs w:val="20"/>
    </w:rPr>
  </w:style>
  <w:style w:type="paragraph" w:customStyle="1" w:styleId="edek">
    <w:name w:val="edek"/>
    <w:basedOn w:val="Normalny"/>
    <w:rsid w:val="0099173B"/>
    <w:pPr>
      <w:jc w:val="both"/>
    </w:pPr>
    <w:rPr>
      <w:rFonts w:ascii="PL Times New Roman" w:hAnsi="PL Times New Roman"/>
      <w:snapToGrid w:val="0"/>
      <w:szCs w:val="20"/>
      <w:lang w:val="en-GB"/>
    </w:rPr>
  </w:style>
  <w:style w:type="paragraph" w:customStyle="1" w:styleId="akapit2">
    <w:name w:val="akapit2"/>
    <w:basedOn w:val="Normalny"/>
    <w:rsid w:val="0099173B"/>
    <w:pPr>
      <w:spacing w:line="360" w:lineRule="auto"/>
      <w:ind w:left="226" w:hanging="226"/>
      <w:jc w:val="both"/>
    </w:pPr>
    <w:rPr>
      <w:noProof/>
      <w:szCs w:val="20"/>
    </w:rPr>
  </w:style>
  <w:style w:type="paragraph" w:customStyle="1" w:styleId="BodyText30">
    <w:name w:val="Body Text 30"/>
    <w:basedOn w:val="Normalny"/>
    <w:rsid w:val="0099173B"/>
    <w:pPr>
      <w:overflowPunct w:val="0"/>
      <w:autoSpaceDE w:val="0"/>
      <w:autoSpaceDN w:val="0"/>
      <w:adjustRightInd w:val="0"/>
      <w:jc w:val="center"/>
    </w:pPr>
    <w:rPr>
      <w:szCs w:val="20"/>
    </w:rPr>
  </w:style>
  <w:style w:type="paragraph" w:customStyle="1" w:styleId="FR1">
    <w:name w:val="FR1"/>
    <w:rsid w:val="0099173B"/>
    <w:pPr>
      <w:widowControl w:val="0"/>
      <w:overflowPunct w:val="0"/>
      <w:autoSpaceDE w:val="0"/>
      <w:autoSpaceDN w:val="0"/>
      <w:adjustRightInd w:val="0"/>
      <w:spacing w:before="280" w:after="0" w:line="240" w:lineRule="auto"/>
      <w:jc w:val="both"/>
    </w:pPr>
    <w:rPr>
      <w:rFonts w:ascii="Arial" w:eastAsia="Times New Roman" w:hAnsi="Arial" w:cs="Times New Roman"/>
      <w:noProof/>
      <w:sz w:val="20"/>
      <w:szCs w:val="20"/>
      <w:lang w:eastAsia="pl-PL"/>
    </w:rPr>
  </w:style>
  <w:style w:type="paragraph" w:customStyle="1" w:styleId="Nagwek40">
    <w:name w:val="Nag?—wek 4"/>
    <w:basedOn w:val="Normalny"/>
    <w:next w:val="Normalny"/>
    <w:rsid w:val="0099173B"/>
    <w:pPr>
      <w:keepNext/>
      <w:spacing w:before="120"/>
    </w:pPr>
    <w:rPr>
      <w:kern w:val="20"/>
      <w:szCs w:val="20"/>
    </w:rPr>
  </w:style>
  <w:style w:type="paragraph" w:styleId="Wcicienormalne">
    <w:name w:val="Normal Indent"/>
    <w:basedOn w:val="Normalny"/>
    <w:uiPriority w:val="99"/>
    <w:rsid w:val="0099173B"/>
    <w:pPr>
      <w:widowControl w:val="0"/>
      <w:spacing w:before="120"/>
      <w:ind w:left="708"/>
      <w:jc w:val="both"/>
    </w:pPr>
    <w:rPr>
      <w:rFonts w:ascii="PL Times New Roman" w:hAnsi="PL Times New Roman"/>
      <w:noProof/>
      <w:sz w:val="20"/>
      <w:szCs w:val="20"/>
    </w:rPr>
  </w:style>
  <w:style w:type="paragraph" w:customStyle="1" w:styleId="WW-Tekstkomentarza">
    <w:name w:val="WW-Tekst komentarza"/>
    <w:basedOn w:val="Normalny"/>
    <w:rsid w:val="0099173B"/>
    <w:pPr>
      <w:suppressAutoHyphens/>
      <w:overflowPunct w:val="0"/>
      <w:autoSpaceDE w:val="0"/>
      <w:textAlignment w:val="baseline"/>
    </w:pPr>
    <w:rPr>
      <w:sz w:val="20"/>
      <w:szCs w:val="20"/>
      <w:lang w:eastAsia="ar-SA"/>
    </w:rPr>
  </w:style>
  <w:style w:type="paragraph" w:customStyle="1" w:styleId="c2">
    <w:name w:val="c2"/>
    <w:basedOn w:val="Normalny"/>
    <w:rsid w:val="0099173B"/>
    <w:pPr>
      <w:widowControl w:val="0"/>
      <w:overflowPunct w:val="0"/>
      <w:autoSpaceDE w:val="0"/>
      <w:autoSpaceDN w:val="0"/>
      <w:adjustRightInd w:val="0"/>
      <w:spacing w:line="240" w:lineRule="atLeast"/>
      <w:jc w:val="center"/>
      <w:textAlignment w:val="baseline"/>
    </w:pPr>
    <w:rPr>
      <w:szCs w:val="20"/>
    </w:rPr>
  </w:style>
  <w:style w:type="paragraph" w:customStyle="1" w:styleId="p6">
    <w:name w:val="p6"/>
    <w:basedOn w:val="Normalny"/>
    <w:rsid w:val="0099173B"/>
    <w:pPr>
      <w:widowControl w:val="0"/>
      <w:tabs>
        <w:tab w:val="left" w:pos="720"/>
      </w:tabs>
      <w:overflowPunct w:val="0"/>
      <w:autoSpaceDE w:val="0"/>
      <w:autoSpaceDN w:val="0"/>
      <w:adjustRightInd w:val="0"/>
      <w:spacing w:line="260" w:lineRule="atLeast"/>
      <w:textAlignment w:val="baseline"/>
    </w:pPr>
    <w:rPr>
      <w:szCs w:val="20"/>
    </w:rPr>
  </w:style>
  <w:style w:type="paragraph" w:customStyle="1" w:styleId="c11">
    <w:name w:val="c11"/>
    <w:basedOn w:val="Normalny"/>
    <w:rsid w:val="0099173B"/>
    <w:pPr>
      <w:widowControl w:val="0"/>
      <w:overflowPunct w:val="0"/>
      <w:autoSpaceDE w:val="0"/>
      <w:autoSpaceDN w:val="0"/>
      <w:adjustRightInd w:val="0"/>
      <w:spacing w:line="240" w:lineRule="atLeast"/>
      <w:jc w:val="center"/>
      <w:textAlignment w:val="baseline"/>
    </w:pPr>
    <w:rPr>
      <w:szCs w:val="20"/>
    </w:rPr>
  </w:style>
  <w:style w:type="character" w:customStyle="1" w:styleId="Nagwek5Znak1">
    <w:name w:val="Nagłówek 5 Znak1"/>
    <w:uiPriority w:val="99"/>
    <w:rsid w:val="0099173B"/>
    <w:rPr>
      <w:b/>
      <w:szCs w:val="24"/>
      <w:lang w:val="pl-PL" w:eastAsia="pl-PL" w:bidi="ar-SA"/>
    </w:rPr>
  </w:style>
  <w:style w:type="character" w:customStyle="1" w:styleId="TekstpodstawowyZnak1">
    <w:name w:val="Tekst podstawowy Znak1"/>
    <w:aliases w:val="Tekst podstawow.(F2) Znak1,(F2) Znak1"/>
    <w:uiPriority w:val="99"/>
    <w:rsid w:val="0099173B"/>
    <w:rPr>
      <w:rFonts w:ascii="Arial" w:hAnsi="Arial"/>
      <w:sz w:val="24"/>
      <w:szCs w:val="24"/>
      <w:lang w:val="pl-PL" w:eastAsia="pl-PL" w:bidi="ar-SA"/>
    </w:rPr>
  </w:style>
  <w:style w:type="paragraph" w:styleId="Mapadokumentu">
    <w:name w:val="Document Map"/>
    <w:basedOn w:val="Normalny"/>
    <w:link w:val="MapadokumentuZnak"/>
    <w:uiPriority w:val="99"/>
    <w:rsid w:val="0099173B"/>
    <w:pPr>
      <w:shd w:val="clear" w:color="auto" w:fill="000080"/>
      <w:overflowPunct w:val="0"/>
      <w:autoSpaceDE w:val="0"/>
      <w:autoSpaceDN w:val="0"/>
      <w:adjustRightInd w:val="0"/>
      <w:textAlignment w:val="baseline"/>
    </w:pPr>
    <w:rPr>
      <w:rFonts w:ascii="Tahoma" w:hAnsi="Tahoma" w:cs="Tahoma"/>
      <w:sz w:val="20"/>
      <w:szCs w:val="20"/>
    </w:rPr>
  </w:style>
  <w:style w:type="character" w:customStyle="1" w:styleId="MapadokumentuZnak">
    <w:name w:val="Mapa dokumentu Znak"/>
    <w:basedOn w:val="Domylnaczcionkaakapitu"/>
    <w:link w:val="Mapadokumentu"/>
    <w:uiPriority w:val="99"/>
    <w:rsid w:val="0099173B"/>
    <w:rPr>
      <w:rFonts w:ascii="Tahoma" w:eastAsia="Times New Roman" w:hAnsi="Tahoma" w:cs="Tahoma"/>
      <w:sz w:val="20"/>
      <w:szCs w:val="20"/>
      <w:shd w:val="clear" w:color="auto" w:fill="000080"/>
      <w:lang w:eastAsia="pl-PL"/>
    </w:rPr>
  </w:style>
  <w:style w:type="character" w:customStyle="1" w:styleId="TytuZnak1">
    <w:name w:val="Tytuł Znak1"/>
    <w:uiPriority w:val="99"/>
    <w:locked/>
    <w:rsid w:val="0099173B"/>
    <w:rPr>
      <w:b/>
      <w:sz w:val="24"/>
      <w:szCs w:val="24"/>
      <w:lang w:val="pl-PL" w:eastAsia="pl-PL" w:bidi="ar-SA"/>
    </w:rPr>
  </w:style>
  <w:style w:type="character" w:customStyle="1" w:styleId="ZnakZnak2">
    <w:name w:val="Znak Znak2"/>
    <w:rsid w:val="0099173B"/>
    <w:rPr>
      <w:b/>
      <w:szCs w:val="24"/>
      <w:lang w:val="pl-PL" w:eastAsia="pl-PL" w:bidi="ar-SA"/>
    </w:rPr>
  </w:style>
  <w:style w:type="character" w:customStyle="1" w:styleId="dane1">
    <w:name w:val="dane1"/>
    <w:uiPriority w:val="99"/>
    <w:rsid w:val="0099173B"/>
    <w:rPr>
      <w:color w:val="0000CD"/>
    </w:rPr>
  </w:style>
  <w:style w:type="paragraph" w:customStyle="1" w:styleId="BodyText21">
    <w:name w:val="Body Text 21"/>
    <w:basedOn w:val="Normalny"/>
    <w:rsid w:val="0099173B"/>
    <w:pPr>
      <w:widowControl w:val="0"/>
    </w:pPr>
    <w:rPr>
      <w:sz w:val="22"/>
      <w:szCs w:val="20"/>
    </w:rPr>
  </w:style>
  <w:style w:type="paragraph" w:customStyle="1" w:styleId="Zawartotabeli">
    <w:name w:val="Zawartość tabeli"/>
    <w:basedOn w:val="Normalny"/>
    <w:rsid w:val="0099173B"/>
    <w:pPr>
      <w:suppressLineNumbers/>
      <w:suppressAutoHyphens/>
    </w:pPr>
    <w:rPr>
      <w:kern w:val="1"/>
      <w:lang w:eastAsia="ar-SA"/>
    </w:rPr>
  </w:style>
  <w:style w:type="paragraph" w:customStyle="1" w:styleId="Nagwektabeli">
    <w:name w:val="Nagłówek tabeli"/>
    <w:basedOn w:val="Zawartotabeli"/>
    <w:rsid w:val="0099173B"/>
    <w:pPr>
      <w:jc w:val="center"/>
    </w:pPr>
    <w:rPr>
      <w:b/>
      <w:bCs/>
    </w:rPr>
  </w:style>
  <w:style w:type="numbering" w:customStyle="1" w:styleId="WWNum12">
    <w:name w:val="WWNum12"/>
    <w:rsid w:val="0099173B"/>
    <w:pPr>
      <w:numPr>
        <w:numId w:val="45"/>
      </w:numPr>
    </w:pPr>
  </w:style>
  <w:style w:type="numbering" w:customStyle="1" w:styleId="WWNum8">
    <w:name w:val="WWNum8"/>
    <w:rsid w:val="0099173B"/>
    <w:pPr>
      <w:numPr>
        <w:numId w:val="49"/>
      </w:numPr>
    </w:pPr>
  </w:style>
  <w:style w:type="paragraph" w:customStyle="1" w:styleId="p5">
    <w:name w:val="p5"/>
    <w:basedOn w:val="Normalny"/>
    <w:rsid w:val="0099173B"/>
    <w:pPr>
      <w:widowControl w:val="0"/>
      <w:tabs>
        <w:tab w:val="left" w:pos="720"/>
      </w:tabs>
      <w:overflowPunct w:val="0"/>
      <w:autoSpaceDE w:val="0"/>
      <w:autoSpaceDN w:val="0"/>
      <w:adjustRightInd w:val="0"/>
      <w:spacing w:line="240" w:lineRule="atLeast"/>
    </w:pPr>
  </w:style>
  <w:style w:type="character" w:customStyle="1" w:styleId="Nagwek2Znak1">
    <w:name w:val="Nagłówek 2 Znak1"/>
    <w:uiPriority w:val="99"/>
    <w:locked/>
    <w:rsid w:val="0099173B"/>
    <w:rPr>
      <w:rFonts w:ascii="Arial" w:hAnsi="Arial"/>
      <w:b/>
      <w:sz w:val="24"/>
      <w:szCs w:val="24"/>
      <w:u w:val="single"/>
      <w:lang w:val="pl-PL" w:eastAsia="pl-PL" w:bidi="ar-SA"/>
    </w:rPr>
  </w:style>
  <w:style w:type="character" w:customStyle="1" w:styleId="Nagwek3Znak1">
    <w:name w:val="Nagłówek 3 Znak1"/>
    <w:uiPriority w:val="99"/>
    <w:locked/>
    <w:rsid w:val="0099173B"/>
    <w:rPr>
      <w:b/>
      <w:sz w:val="28"/>
      <w:szCs w:val="24"/>
      <w:u w:val="single"/>
      <w:lang w:val="pl-PL" w:eastAsia="pl-PL" w:bidi="ar-SA"/>
    </w:rPr>
  </w:style>
  <w:style w:type="character" w:customStyle="1" w:styleId="Nagwek4Znak1">
    <w:name w:val="Nagłówek 4 Znak1"/>
    <w:locked/>
    <w:rsid w:val="0099173B"/>
    <w:rPr>
      <w:rFonts w:ascii="Times New Roman" w:eastAsia="Times New Roman" w:hAnsi="Times New Roman"/>
      <w:b/>
      <w:bCs/>
      <w:caps/>
      <w:sz w:val="24"/>
      <w:szCs w:val="24"/>
    </w:rPr>
  </w:style>
  <w:style w:type="character" w:customStyle="1" w:styleId="Nagwek6Znak1">
    <w:name w:val="Nagłówek 6 Znak1"/>
    <w:locked/>
    <w:rsid w:val="0099173B"/>
    <w:rPr>
      <w:rFonts w:ascii="Times New Roman" w:eastAsia="Times New Roman" w:hAnsi="Times New Roman"/>
      <w:b/>
      <w:bCs/>
      <w:i/>
      <w:iCs/>
      <w:sz w:val="16"/>
      <w:szCs w:val="24"/>
    </w:rPr>
  </w:style>
  <w:style w:type="character" w:customStyle="1" w:styleId="Nagwek7Znak1">
    <w:name w:val="Nagłówek 7 Znak1"/>
    <w:locked/>
    <w:rsid w:val="0099173B"/>
    <w:rPr>
      <w:rFonts w:ascii="Times New Roman" w:eastAsia="Times New Roman" w:hAnsi="Times New Roman"/>
      <w:b/>
      <w:bCs/>
      <w:sz w:val="36"/>
      <w:szCs w:val="24"/>
    </w:rPr>
  </w:style>
  <w:style w:type="character" w:customStyle="1" w:styleId="HeaderChar">
    <w:name w:val="Header Char"/>
    <w:aliases w:val="Nagłówek strony Char,Nagłówek strony1 Char,Nagłówek strony11 Char,Header Char1,Nagłówek strony1 Char1,Nagłówek strony11 Char1"/>
    <w:uiPriority w:val="99"/>
    <w:locked/>
    <w:rsid w:val="0099173B"/>
    <w:rPr>
      <w:rFonts w:ascii="Times New Roman" w:hAnsi="Times New Roman"/>
      <w:sz w:val="24"/>
      <w:lang w:val="x-none" w:eastAsia="pl-PL"/>
    </w:rPr>
  </w:style>
  <w:style w:type="character" w:customStyle="1" w:styleId="BodyTextChar">
    <w:name w:val="Body Text Char"/>
    <w:locked/>
    <w:rsid w:val="0099173B"/>
    <w:rPr>
      <w:rFonts w:ascii="Arial" w:hAnsi="Arial"/>
      <w:sz w:val="24"/>
      <w:lang w:val="x-none" w:eastAsia="pl-PL"/>
    </w:rPr>
  </w:style>
  <w:style w:type="character" w:customStyle="1" w:styleId="TekstpodstawowywcityZnak1">
    <w:name w:val="Tekst podstawowy wcięty Znak1"/>
    <w:uiPriority w:val="99"/>
    <w:locked/>
    <w:rsid w:val="0099173B"/>
    <w:rPr>
      <w:sz w:val="24"/>
      <w:szCs w:val="24"/>
      <w:lang w:val="pl-PL" w:eastAsia="pl-PL" w:bidi="ar-SA"/>
    </w:rPr>
  </w:style>
  <w:style w:type="character" w:customStyle="1" w:styleId="TekstdymkaZnak1">
    <w:name w:val="Tekst dymka Znak1"/>
    <w:uiPriority w:val="99"/>
    <w:locked/>
    <w:rsid w:val="0099173B"/>
    <w:rPr>
      <w:rFonts w:ascii="Tahoma" w:hAnsi="Tahoma" w:cs="Tahoma"/>
      <w:sz w:val="16"/>
      <w:szCs w:val="16"/>
      <w:lang w:val="pl-PL" w:eastAsia="pl-PL" w:bidi="ar-SA"/>
    </w:rPr>
  </w:style>
  <w:style w:type="character" w:customStyle="1" w:styleId="WW8Num12z0">
    <w:name w:val="WW8Num12z0"/>
    <w:rsid w:val="0099173B"/>
    <w:rPr>
      <w:rFonts w:eastAsia="Times New Roman"/>
      <w:color w:val="FF0000"/>
    </w:rPr>
  </w:style>
  <w:style w:type="character" w:customStyle="1" w:styleId="NumberingSymbols">
    <w:name w:val="Numbering Symbols"/>
    <w:uiPriority w:val="99"/>
    <w:rsid w:val="0099173B"/>
    <w:rPr>
      <w:b/>
    </w:rPr>
  </w:style>
  <w:style w:type="character" w:customStyle="1" w:styleId="BodyText2Char">
    <w:name w:val="Body Text 2 Char"/>
    <w:locked/>
    <w:rsid w:val="0099173B"/>
    <w:rPr>
      <w:rFonts w:ascii="Times New Roman" w:hAnsi="Times New Roman"/>
      <w:sz w:val="24"/>
    </w:rPr>
  </w:style>
  <w:style w:type="character" w:customStyle="1" w:styleId="CommentTextChar">
    <w:name w:val="Comment Text Char"/>
    <w:semiHidden/>
    <w:locked/>
    <w:rsid w:val="0099173B"/>
    <w:rPr>
      <w:rFonts w:ascii="Times New Roman" w:hAnsi="Times New Roman"/>
      <w:sz w:val="20"/>
    </w:rPr>
  </w:style>
  <w:style w:type="paragraph" w:customStyle="1" w:styleId="Poprawka1">
    <w:name w:val="Poprawka1"/>
    <w:hidden/>
    <w:rsid w:val="0099173B"/>
    <w:pPr>
      <w:spacing w:after="0" w:line="240" w:lineRule="auto"/>
    </w:pPr>
    <w:rPr>
      <w:rFonts w:ascii="Times New Roman" w:eastAsia="Times New Roman" w:hAnsi="Times New Roman" w:cs="Times New Roman"/>
      <w:sz w:val="24"/>
      <w:szCs w:val="24"/>
      <w:lang w:eastAsia="pl-PL"/>
    </w:rPr>
  </w:style>
  <w:style w:type="character" w:customStyle="1" w:styleId="oznaczenie">
    <w:name w:val="oznaczenie"/>
    <w:uiPriority w:val="99"/>
    <w:rsid w:val="0099173B"/>
    <w:rPr>
      <w:rFonts w:cs="Times New Roman"/>
    </w:rPr>
  </w:style>
  <w:style w:type="character" w:customStyle="1" w:styleId="TekstprzypisudolnegoZnak1">
    <w:name w:val="Tekst przypisu dolnego Znak1"/>
    <w:uiPriority w:val="99"/>
    <w:locked/>
    <w:rsid w:val="0099173B"/>
    <w:rPr>
      <w:lang w:val="pl-PL" w:eastAsia="pl-PL" w:bidi="ar-SA"/>
    </w:rPr>
  </w:style>
  <w:style w:type="character" w:customStyle="1" w:styleId="StopkaZnak1">
    <w:name w:val="Stopka Znak1"/>
    <w:locked/>
    <w:rsid w:val="0099173B"/>
    <w:rPr>
      <w:sz w:val="24"/>
      <w:szCs w:val="24"/>
      <w:lang w:val="pl-PL" w:eastAsia="pl-PL" w:bidi="ar-SA"/>
    </w:rPr>
  </w:style>
  <w:style w:type="character" w:customStyle="1" w:styleId="WW8Num13z1">
    <w:name w:val="WW8Num13z1"/>
    <w:rsid w:val="0099173B"/>
    <w:rPr>
      <w:rFonts w:ascii="Courier New" w:hAnsi="Courier New"/>
    </w:rPr>
  </w:style>
  <w:style w:type="numbering" w:customStyle="1" w:styleId="WWNum31">
    <w:name w:val="WWNum31"/>
    <w:rsid w:val="0099173B"/>
    <w:pPr>
      <w:numPr>
        <w:numId w:val="52"/>
      </w:numPr>
    </w:pPr>
  </w:style>
  <w:style w:type="numbering" w:customStyle="1" w:styleId="WWNum27">
    <w:name w:val="WWNum27"/>
    <w:rsid w:val="0099173B"/>
    <w:pPr>
      <w:numPr>
        <w:numId w:val="50"/>
      </w:numPr>
    </w:pPr>
  </w:style>
  <w:style w:type="numbering" w:customStyle="1" w:styleId="WWNum30">
    <w:name w:val="WWNum30"/>
    <w:rsid w:val="0099173B"/>
    <w:pPr>
      <w:numPr>
        <w:numId w:val="51"/>
      </w:numPr>
    </w:pPr>
  </w:style>
  <w:style w:type="paragraph" w:customStyle="1" w:styleId="footnotetext0">
    <w:name w:val="footnote text0"/>
    <w:basedOn w:val="Normalny"/>
    <w:rsid w:val="0099173B"/>
    <w:pPr>
      <w:suppressAutoHyphens/>
      <w:spacing w:line="100" w:lineRule="atLeast"/>
    </w:pPr>
    <w:rPr>
      <w:kern w:val="1"/>
      <w:sz w:val="20"/>
      <w:szCs w:val="20"/>
      <w:lang w:eastAsia="ar-SA"/>
    </w:rPr>
  </w:style>
  <w:style w:type="character" w:customStyle="1" w:styleId="Znakiprzypiswdolnych">
    <w:name w:val="Znaki przypisów dolnych"/>
    <w:rsid w:val="0099173B"/>
  </w:style>
  <w:style w:type="character" w:customStyle="1" w:styleId="WW8Num1z0">
    <w:name w:val="WW8Num1z0"/>
    <w:rsid w:val="0099173B"/>
    <w:rPr>
      <w:rFonts w:ascii="Symbol" w:hAnsi="Symbol" w:cs="Symbol" w:hint="default"/>
    </w:rPr>
  </w:style>
  <w:style w:type="character" w:customStyle="1" w:styleId="WW8Num2z0">
    <w:name w:val="WW8Num2z0"/>
    <w:rsid w:val="0099173B"/>
    <w:rPr>
      <w:rFonts w:ascii="Symbol" w:hAnsi="Symbol" w:cs="Symbol" w:hint="default"/>
    </w:rPr>
  </w:style>
  <w:style w:type="character" w:customStyle="1" w:styleId="WW8Num3z0">
    <w:name w:val="WW8Num3z0"/>
    <w:rsid w:val="0099173B"/>
    <w:rPr>
      <w:rFonts w:ascii="Symbol" w:hAnsi="Symbol" w:cs="Symbol" w:hint="default"/>
    </w:rPr>
  </w:style>
  <w:style w:type="character" w:customStyle="1" w:styleId="WW8Num4z0">
    <w:name w:val="WW8Num4z0"/>
    <w:rsid w:val="0099173B"/>
    <w:rPr>
      <w:rFonts w:hint="default"/>
      <w:b w:val="0"/>
      <w:i w:val="0"/>
      <w:caps w:val="0"/>
      <w:smallCaps w:val="0"/>
      <w:sz w:val="24"/>
      <w:szCs w:val="24"/>
    </w:rPr>
  </w:style>
  <w:style w:type="character" w:customStyle="1" w:styleId="WW8Num4z2">
    <w:name w:val="WW8Num4z2"/>
    <w:rsid w:val="0099173B"/>
  </w:style>
  <w:style w:type="character" w:customStyle="1" w:styleId="WW8Num4z3">
    <w:name w:val="WW8Num4z3"/>
    <w:rsid w:val="0099173B"/>
  </w:style>
  <w:style w:type="character" w:customStyle="1" w:styleId="WW8Num4z4">
    <w:name w:val="WW8Num4z4"/>
    <w:rsid w:val="0099173B"/>
  </w:style>
  <w:style w:type="character" w:customStyle="1" w:styleId="WW8Num4z5">
    <w:name w:val="WW8Num4z5"/>
    <w:rsid w:val="0099173B"/>
  </w:style>
  <w:style w:type="character" w:customStyle="1" w:styleId="WW8Num4z6">
    <w:name w:val="WW8Num4z6"/>
    <w:rsid w:val="0099173B"/>
  </w:style>
  <w:style w:type="character" w:customStyle="1" w:styleId="WW8Num4z7">
    <w:name w:val="WW8Num4z7"/>
    <w:rsid w:val="0099173B"/>
  </w:style>
  <w:style w:type="character" w:customStyle="1" w:styleId="WW8Num4z8">
    <w:name w:val="WW8Num4z8"/>
    <w:rsid w:val="0099173B"/>
  </w:style>
  <w:style w:type="character" w:customStyle="1" w:styleId="WW8Num5z0">
    <w:name w:val="WW8Num5z0"/>
    <w:rsid w:val="0099173B"/>
    <w:rPr>
      <w:rFonts w:cs="Times New Roman"/>
    </w:rPr>
  </w:style>
  <w:style w:type="character" w:customStyle="1" w:styleId="WW8Num6z0">
    <w:name w:val="WW8Num6z0"/>
    <w:rsid w:val="0099173B"/>
    <w:rPr>
      <w:rFonts w:hint="default"/>
    </w:rPr>
  </w:style>
  <w:style w:type="character" w:customStyle="1" w:styleId="WW8Num6z1">
    <w:name w:val="WW8Num6z1"/>
    <w:rsid w:val="0099173B"/>
  </w:style>
  <w:style w:type="character" w:customStyle="1" w:styleId="WW8Num6z2">
    <w:name w:val="WW8Num6z2"/>
    <w:rsid w:val="0099173B"/>
  </w:style>
  <w:style w:type="character" w:customStyle="1" w:styleId="WW8Num6z3">
    <w:name w:val="WW8Num6z3"/>
    <w:rsid w:val="0099173B"/>
  </w:style>
  <w:style w:type="character" w:customStyle="1" w:styleId="WW8Num6z4">
    <w:name w:val="WW8Num6z4"/>
    <w:rsid w:val="0099173B"/>
  </w:style>
  <w:style w:type="character" w:customStyle="1" w:styleId="WW8Num6z5">
    <w:name w:val="WW8Num6z5"/>
    <w:rsid w:val="0099173B"/>
  </w:style>
  <w:style w:type="character" w:customStyle="1" w:styleId="WW8Num6z6">
    <w:name w:val="WW8Num6z6"/>
    <w:rsid w:val="0099173B"/>
  </w:style>
  <w:style w:type="character" w:customStyle="1" w:styleId="WW8Num6z7">
    <w:name w:val="WW8Num6z7"/>
    <w:rsid w:val="0099173B"/>
  </w:style>
  <w:style w:type="character" w:customStyle="1" w:styleId="WW8Num6z8">
    <w:name w:val="WW8Num6z8"/>
    <w:rsid w:val="0099173B"/>
  </w:style>
  <w:style w:type="character" w:customStyle="1" w:styleId="WW8Num7z0">
    <w:name w:val="WW8Num7z0"/>
    <w:rsid w:val="0099173B"/>
  </w:style>
  <w:style w:type="character" w:customStyle="1" w:styleId="WW8Num7z1">
    <w:name w:val="WW8Num7z1"/>
    <w:rsid w:val="0099173B"/>
    <w:rPr>
      <w:rFonts w:ascii="Symbol" w:hAnsi="Symbol" w:cs="Symbol" w:hint="default"/>
    </w:rPr>
  </w:style>
  <w:style w:type="character" w:customStyle="1" w:styleId="WW8Num7z2">
    <w:name w:val="WW8Num7z2"/>
    <w:rsid w:val="0099173B"/>
  </w:style>
  <w:style w:type="character" w:customStyle="1" w:styleId="WW8Num7z3">
    <w:name w:val="WW8Num7z3"/>
    <w:rsid w:val="0099173B"/>
  </w:style>
  <w:style w:type="character" w:customStyle="1" w:styleId="WW8Num7z4">
    <w:name w:val="WW8Num7z4"/>
    <w:uiPriority w:val="99"/>
    <w:rsid w:val="0099173B"/>
  </w:style>
  <w:style w:type="character" w:customStyle="1" w:styleId="WW8Num7z5">
    <w:name w:val="WW8Num7z5"/>
    <w:uiPriority w:val="99"/>
    <w:rsid w:val="0099173B"/>
  </w:style>
  <w:style w:type="character" w:customStyle="1" w:styleId="WW8Num7z6">
    <w:name w:val="WW8Num7z6"/>
    <w:uiPriority w:val="99"/>
    <w:rsid w:val="0099173B"/>
  </w:style>
  <w:style w:type="character" w:customStyle="1" w:styleId="WW8Num7z7">
    <w:name w:val="WW8Num7z7"/>
    <w:uiPriority w:val="99"/>
    <w:rsid w:val="0099173B"/>
  </w:style>
  <w:style w:type="character" w:customStyle="1" w:styleId="WW8Num7z8">
    <w:name w:val="WW8Num7z8"/>
    <w:uiPriority w:val="99"/>
    <w:rsid w:val="0099173B"/>
  </w:style>
  <w:style w:type="character" w:customStyle="1" w:styleId="WW8Num8z0">
    <w:name w:val="WW8Num8z0"/>
    <w:rsid w:val="0099173B"/>
    <w:rPr>
      <w:rFonts w:ascii="Wingdings" w:hAnsi="Wingdings" w:cs="Wingdings" w:hint="default"/>
    </w:rPr>
  </w:style>
  <w:style w:type="character" w:customStyle="1" w:styleId="WW8Num9z0">
    <w:name w:val="WW8Num9z0"/>
    <w:rsid w:val="0099173B"/>
  </w:style>
  <w:style w:type="character" w:customStyle="1" w:styleId="WW8Num9z1">
    <w:name w:val="WW8Num9z1"/>
    <w:rsid w:val="0099173B"/>
  </w:style>
  <w:style w:type="character" w:customStyle="1" w:styleId="WW8Num9z2">
    <w:name w:val="WW8Num9z2"/>
    <w:rsid w:val="0099173B"/>
  </w:style>
  <w:style w:type="character" w:customStyle="1" w:styleId="WW8Num9z3">
    <w:name w:val="WW8Num9z3"/>
    <w:rsid w:val="0099173B"/>
  </w:style>
  <w:style w:type="character" w:customStyle="1" w:styleId="WW8Num9z4">
    <w:name w:val="WW8Num9z4"/>
    <w:rsid w:val="0099173B"/>
  </w:style>
  <w:style w:type="character" w:customStyle="1" w:styleId="WW8Num9z5">
    <w:name w:val="WW8Num9z5"/>
    <w:rsid w:val="0099173B"/>
  </w:style>
  <w:style w:type="character" w:customStyle="1" w:styleId="WW8Num9z6">
    <w:name w:val="WW8Num9z6"/>
    <w:rsid w:val="0099173B"/>
  </w:style>
  <w:style w:type="character" w:customStyle="1" w:styleId="WW8Num9z7">
    <w:name w:val="WW8Num9z7"/>
    <w:rsid w:val="0099173B"/>
  </w:style>
  <w:style w:type="character" w:customStyle="1" w:styleId="WW8Num9z8">
    <w:name w:val="WW8Num9z8"/>
    <w:rsid w:val="0099173B"/>
  </w:style>
  <w:style w:type="character" w:customStyle="1" w:styleId="WW8Num10z0">
    <w:name w:val="WW8Num10z0"/>
    <w:rsid w:val="0099173B"/>
    <w:rPr>
      <w:rFonts w:hint="default"/>
      <w:b w:val="0"/>
      <w:i w:val="0"/>
      <w:sz w:val="24"/>
      <w:szCs w:val="24"/>
    </w:rPr>
  </w:style>
  <w:style w:type="character" w:customStyle="1" w:styleId="WW8Num10z1">
    <w:name w:val="WW8Num10z1"/>
    <w:rsid w:val="0099173B"/>
    <w:rPr>
      <w:rFonts w:hint="default"/>
      <w:b/>
      <w:color w:val="000000"/>
      <w:sz w:val="28"/>
    </w:rPr>
  </w:style>
  <w:style w:type="character" w:customStyle="1" w:styleId="WW8Num10z2">
    <w:name w:val="WW8Num10z2"/>
    <w:rsid w:val="0099173B"/>
  </w:style>
  <w:style w:type="character" w:customStyle="1" w:styleId="WW8Num10z3">
    <w:name w:val="WW8Num10z3"/>
    <w:rsid w:val="0099173B"/>
  </w:style>
  <w:style w:type="character" w:customStyle="1" w:styleId="WW8Num10z4">
    <w:name w:val="WW8Num10z4"/>
    <w:uiPriority w:val="99"/>
    <w:rsid w:val="0099173B"/>
  </w:style>
  <w:style w:type="character" w:customStyle="1" w:styleId="WW8Num10z5">
    <w:name w:val="WW8Num10z5"/>
    <w:uiPriority w:val="99"/>
    <w:rsid w:val="0099173B"/>
  </w:style>
  <w:style w:type="character" w:customStyle="1" w:styleId="WW8Num10z6">
    <w:name w:val="WW8Num10z6"/>
    <w:uiPriority w:val="99"/>
    <w:rsid w:val="0099173B"/>
  </w:style>
  <w:style w:type="character" w:customStyle="1" w:styleId="WW8Num10z7">
    <w:name w:val="WW8Num10z7"/>
    <w:uiPriority w:val="99"/>
    <w:rsid w:val="0099173B"/>
  </w:style>
  <w:style w:type="character" w:customStyle="1" w:styleId="WW8Num10z8">
    <w:name w:val="WW8Num10z8"/>
    <w:uiPriority w:val="99"/>
    <w:rsid w:val="0099173B"/>
  </w:style>
  <w:style w:type="character" w:customStyle="1" w:styleId="WW8Num11z0">
    <w:name w:val="WW8Num11z0"/>
    <w:rsid w:val="0099173B"/>
    <w:rPr>
      <w:rFonts w:hint="default"/>
      <w:b w:val="0"/>
      <w:i w:val="0"/>
      <w:sz w:val="24"/>
    </w:rPr>
  </w:style>
  <w:style w:type="character" w:customStyle="1" w:styleId="WW8Num11z1">
    <w:name w:val="WW8Num11z1"/>
    <w:rsid w:val="0099173B"/>
    <w:rPr>
      <w:rFonts w:hint="default"/>
    </w:rPr>
  </w:style>
  <w:style w:type="character" w:customStyle="1" w:styleId="WW8Num11z2">
    <w:name w:val="WW8Num11z2"/>
    <w:rsid w:val="0099173B"/>
  </w:style>
  <w:style w:type="character" w:customStyle="1" w:styleId="WW8Num11z3">
    <w:name w:val="WW8Num11z3"/>
    <w:rsid w:val="0099173B"/>
  </w:style>
  <w:style w:type="character" w:customStyle="1" w:styleId="WW8Num11z4">
    <w:name w:val="WW8Num11z4"/>
    <w:rsid w:val="0099173B"/>
  </w:style>
  <w:style w:type="character" w:customStyle="1" w:styleId="WW8Num11z5">
    <w:name w:val="WW8Num11z5"/>
    <w:rsid w:val="0099173B"/>
  </w:style>
  <w:style w:type="character" w:customStyle="1" w:styleId="WW8Num11z6">
    <w:name w:val="WW8Num11z6"/>
    <w:rsid w:val="0099173B"/>
  </w:style>
  <w:style w:type="character" w:customStyle="1" w:styleId="WW8Num11z7">
    <w:name w:val="WW8Num11z7"/>
    <w:rsid w:val="0099173B"/>
  </w:style>
  <w:style w:type="character" w:customStyle="1" w:styleId="WW8Num11z8">
    <w:name w:val="WW8Num11z8"/>
    <w:rsid w:val="0099173B"/>
  </w:style>
  <w:style w:type="character" w:customStyle="1" w:styleId="WW8Num12z1">
    <w:name w:val="WW8Num12z1"/>
    <w:rsid w:val="0099173B"/>
    <w:rPr>
      <w:rFonts w:ascii="Courier New" w:hAnsi="Courier New" w:cs="Courier New" w:hint="default"/>
    </w:rPr>
  </w:style>
  <w:style w:type="character" w:customStyle="1" w:styleId="WW8Num12z2">
    <w:name w:val="WW8Num12z2"/>
    <w:rsid w:val="0099173B"/>
    <w:rPr>
      <w:rFonts w:ascii="Wingdings" w:hAnsi="Wingdings" w:cs="Wingdings" w:hint="default"/>
    </w:rPr>
  </w:style>
  <w:style w:type="character" w:customStyle="1" w:styleId="WW8Num13z0">
    <w:name w:val="WW8Num13z0"/>
    <w:rsid w:val="0099173B"/>
    <w:rPr>
      <w:rFonts w:hint="default"/>
      <w:b w:val="0"/>
      <w:i w:val="0"/>
      <w:sz w:val="24"/>
      <w:szCs w:val="24"/>
      <w:u w:val="none"/>
    </w:rPr>
  </w:style>
  <w:style w:type="character" w:customStyle="1" w:styleId="WW8Num13z3">
    <w:name w:val="WW8Num13z3"/>
    <w:rsid w:val="0099173B"/>
  </w:style>
  <w:style w:type="character" w:customStyle="1" w:styleId="WW8Num13z4">
    <w:name w:val="WW8Num13z4"/>
    <w:uiPriority w:val="99"/>
    <w:rsid w:val="0099173B"/>
  </w:style>
  <w:style w:type="character" w:customStyle="1" w:styleId="WW8Num13z5">
    <w:name w:val="WW8Num13z5"/>
    <w:uiPriority w:val="99"/>
    <w:rsid w:val="0099173B"/>
  </w:style>
  <w:style w:type="character" w:customStyle="1" w:styleId="WW8Num13z6">
    <w:name w:val="WW8Num13z6"/>
    <w:uiPriority w:val="99"/>
    <w:rsid w:val="0099173B"/>
  </w:style>
  <w:style w:type="character" w:customStyle="1" w:styleId="WW8Num13z7">
    <w:name w:val="WW8Num13z7"/>
    <w:uiPriority w:val="99"/>
    <w:rsid w:val="0099173B"/>
  </w:style>
  <w:style w:type="character" w:customStyle="1" w:styleId="WW8Num13z8">
    <w:name w:val="WW8Num13z8"/>
    <w:uiPriority w:val="99"/>
    <w:rsid w:val="0099173B"/>
  </w:style>
  <w:style w:type="character" w:customStyle="1" w:styleId="WW8Num14z0">
    <w:name w:val="WW8Num14z0"/>
    <w:rsid w:val="0099173B"/>
    <w:rPr>
      <w:rFonts w:ascii="Symbol" w:hAnsi="Symbol" w:cs="Symbol" w:hint="default"/>
    </w:rPr>
  </w:style>
  <w:style w:type="character" w:customStyle="1" w:styleId="WW8Num15z0">
    <w:name w:val="WW8Num15z0"/>
    <w:rsid w:val="0099173B"/>
    <w:rPr>
      <w:rFonts w:ascii="Times New Roman" w:eastAsia="Times New Roman" w:hAnsi="Times New Roman" w:cs="Times New Roman" w:hint="default"/>
    </w:rPr>
  </w:style>
  <w:style w:type="character" w:customStyle="1" w:styleId="WW8Num15z1">
    <w:name w:val="WW8Num15z1"/>
    <w:rsid w:val="0099173B"/>
    <w:rPr>
      <w:rFonts w:ascii="Courier New" w:hAnsi="Courier New" w:cs="Courier New" w:hint="default"/>
    </w:rPr>
  </w:style>
  <w:style w:type="character" w:customStyle="1" w:styleId="WW8Num15z2">
    <w:name w:val="WW8Num15z2"/>
    <w:rsid w:val="0099173B"/>
    <w:rPr>
      <w:rFonts w:ascii="Wingdings" w:hAnsi="Wingdings" w:cs="Wingdings" w:hint="default"/>
    </w:rPr>
  </w:style>
  <w:style w:type="character" w:customStyle="1" w:styleId="WW8Num15z3">
    <w:name w:val="WW8Num15z3"/>
    <w:rsid w:val="0099173B"/>
    <w:rPr>
      <w:rFonts w:ascii="Symbol" w:hAnsi="Symbol" w:cs="Symbol" w:hint="default"/>
    </w:rPr>
  </w:style>
  <w:style w:type="character" w:customStyle="1" w:styleId="WW8Num16z0">
    <w:name w:val="WW8Num16z0"/>
    <w:rsid w:val="0099173B"/>
    <w:rPr>
      <w:rFonts w:hint="default"/>
      <w:b w:val="0"/>
      <w:i w:val="0"/>
      <w:sz w:val="24"/>
      <w:szCs w:val="24"/>
    </w:rPr>
  </w:style>
  <w:style w:type="character" w:customStyle="1" w:styleId="WW8Num16z1">
    <w:name w:val="WW8Num16z1"/>
    <w:uiPriority w:val="99"/>
    <w:rsid w:val="0099173B"/>
  </w:style>
  <w:style w:type="character" w:customStyle="1" w:styleId="WW8Num16z2">
    <w:name w:val="WW8Num16z2"/>
    <w:rsid w:val="0099173B"/>
  </w:style>
  <w:style w:type="character" w:customStyle="1" w:styleId="WW8Num16z3">
    <w:name w:val="WW8Num16z3"/>
    <w:rsid w:val="0099173B"/>
  </w:style>
  <w:style w:type="character" w:customStyle="1" w:styleId="WW8Num16z4">
    <w:name w:val="WW8Num16z4"/>
    <w:rsid w:val="0099173B"/>
  </w:style>
  <w:style w:type="character" w:customStyle="1" w:styleId="WW8Num16z5">
    <w:name w:val="WW8Num16z5"/>
    <w:rsid w:val="0099173B"/>
  </w:style>
  <w:style w:type="character" w:customStyle="1" w:styleId="WW8Num16z6">
    <w:name w:val="WW8Num16z6"/>
    <w:rsid w:val="0099173B"/>
  </w:style>
  <w:style w:type="character" w:customStyle="1" w:styleId="WW8Num16z7">
    <w:name w:val="WW8Num16z7"/>
    <w:rsid w:val="0099173B"/>
  </w:style>
  <w:style w:type="character" w:customStyle="1" w:styleId="WW8Num16z8">
    <w:name w:val="WW8Num16z8"/>
    <w:rsid w:val="0099173B"/>
  </w:style>
  <w:style w:type="character" w:customStyle="1" w:styleId="WW8Num17z0">
    <w:name w:val="WW8Num17z0"/>
    <w:rsid w:val="0099173B"/>
    <w:rPr>
      <w:rFonts w:hint="default"/>
    </w:rPr>
  </w:style>
  <w:style w:type="character" w:customStyle="1" w:styleId="WW8Num17z1">
    <w:name w:val="WW8Num17z1"/>
    <w:uiPriority w:val="99"/>
    <w:rsid w:val="0099173B"/>
  </w:style>
  <w:style w:type="character" w:customStyle="1" w:styleId="WW8Num17z2">
    <w:name w:val="WW8Num17z2"/>
    <w:rsid w:val="0099173B"/>
  </w:style>
  <w:style w:type="character" w:customStyle="1" w:styleId="WW8Num17z3">
    <w:name w:val="WW8Num17z3"/>
    <w:rsid w:val="0099173B"/>
  </w:style>
  <w:style w:type="character" w:customStyle="1" w:styleId="WW8Num17z4">
    <w:name w:val="WW8Num17z4"/>
    <w:rsid w:val="0099173B"/>
  </w:style>
  <w:style w:type="character" w:customStyle="1" w:styleId="WW8Num17z5">
    <w:name w:val="WW8Num17z5"/>
    <w:rsid w:val="0099173B"/>
  </w:style>
  <w:style w:type="character" w:customStyle="1" w:styleId="WW8Num17z6">
    <w:name w:val="WW8Num17z6"/>
    <w:rsid w:val="0099173B"/>
  </w:style>
  <w:style w:type="character" w:customStyle="1" w:styleId="WW8Num17z7">
    <w:name w:val="WW8Num17z7"/>
    <w:rsid w:val="0099173B"/>
  </w:style>
  <w:style w:type="character" w:customStyle="1" w:styleId="WW8Num17z8">
    <w:name w:val="WW8Num17z8"/>
    <w:rsid w:val="0099173B"/>
  </w:style>
  <w:style w:type="character" w:customStyle="1" w:styleId="WW8Num18z0">
    <w:name w:val="WW8Num18z0"/>
    <w:rsid w:val="0099173B"/>
    <w:rPr>
      <w:rFonts w:hint="default"/>
    </w:rPr>
  </w:style>
  <w:style w:type="character" w:customStyle="1" w:styleId="WW8Num18z1">
    <w:name w:val="WW8Num18z1"/>
    <w:rsid w:val="0099173B"/>
  </w:style>
  <w:style w:type="character" w:customStyle="1" w:styleId="WW8Num18z2">
    <w:name w:val="WW8Num18z2"/>
    <w:rsid w:val="0099173B"/>
  </w:style>
  <w:style w:type="character" w:customStyle="1" w:styleId="WW8Num18z3">
    <w:name w:val="WW8Num18z3"/>
    <w:rsid w:val="0099173B"/>
  </w:style>
  <w:style w:type="character" w:customStyle="1" w:styleId="WW8Num18z4">
    <w:name w:val="WW8Num18z4"/>
    <w:rsid w:val="0099173B"/>
  </w:style>
  <w:style w:type="character" w:customStyle="1" w:styleId="WW8Num18z5">
    <w:name w:val="WW8Num18z5"/>
    <w:rsid w:val="0099173B"/>
  </w:style>
  <w:style w:type="character" w:customStyle="1" w:styleId="WW8Num18z6">
    <w:name w:val="WW8Num18z6"/>
    <w:rsid w:val="0099173B"/>
  </w:style>
  <w:style w:type="character" w:customStyle="1" w:styleId="WW8Num18z7">
    <w:name w:val="WW8Num18z7"/>
    <w:rsid w:val="0099173B"/>
  </w:style>
  <w:style w:type="character" w:customStyle="1" w:styleId="WW8Num18z8">
    <w:name w:val="WW8Num18z8"/>
    <w:rsid w:val="0099173B"/>
  </w:style>
  <w:style w:type="character" w:customStyle="1" w:styleId="WW8Num19z0">
    <w:name w:val="WW8Num19z0"/>
    <w:rsid w:val="0099173B"/>
    <w:rPr>
      <w:rFonts w:cs="Times New Roman"/>
    </w:rPr>
  </w:style>
  <w:style w:type="character" w:customStyle="1" w:styleId="WW8Num20z0">
    <w:name w:val="WW8Num20z0"/>
    <w:rsid w:val="0099173B"/>
  </w:style>
  <w:style w:type="character" w:customStyle="1" w:styleId="WW8Num20z1">
    <w:name w:val="WW8Num20z1"/>
    <w:rsid w:val="0099173B"/>
  </w:style>
  <w:style w:type="character" w:customStyle="1" w:styleId="WW8Num20z2">
    <w:name w:val="WW8Num20z2"/>
    <w:rsid w:val="0099173B"/>
  </w:style>
  <w:style w:type="character" w:customStyle="1" w:styleId="WW8Num20z3">
    <w:name w:val="WW8Num20z3"/>
    <w:rsid w:val="0099173B"/>
  </w:style>
  <w:style w:type="character" w:customStyle="1" w:styleId="WW8Num20z4">
    <w:name w:val="WW8Num20z4"/>
    <w:rsid w:val="0099173B"/>
  </w:style>
  <w:style w:type="character" w:customStyle="1" w:styleId="WW8Num20z5">
    <w:name w:val="WW8Num20z5"/>
    <w:rsid w:val="0099173B"/>
  </w:style>
  <w:style w:type="character" w:customStyle="1" w:styleId="WW8Num20z6">
    <w:name w:val="WW8Num20z6"/>
    <w:rsid w:val="0099173B"/>
  </w:style>
  <w:style w:type="character" w:customStyle="1" w:styleId="WW8Num20z7">
    <w:name w:val="WW8Num20z7"/>
    <w:rsid w:val="0099173B"/>
  </w:style>
  <w:style w:type="character" w:customStyle="1" w:styleId="WW8Num20z8">
    <w:name w:val="WW8Num20z8"/>
    <w:rsid w:val="0099173B"/>
  </w:style>
  <w:style w:type="character" w:customStyle="1" w:styleId="WW8Num21z0">
    <w:name w:val="WW8Num21z0"/>
    <w:rsid w:val="0099173B"/>
    <w:rPr>
      <w:rFonts w:ascii="Times New Roman" w:eastAsia="Times New Roman" w:hAnsi="Times New Roman" w:cs="Times New Roman"/>
    </w:rPr>
  </w:style>
  <w:style w:type="character" w:customStyle="1" w:styleId="WW8Num21z1">
    <w:name w:val="WW8Num21z1"/>
    <w:rsid w:val="0099173B"/>
  </w:style>
  <w:style w:type="character" w:customStyle="1" w:styleId="WW8Num21z2">
    <w:name w:val="WW8Num21z2"/>
    <w:rsid w:val="0099173B"/>
  </w:style>
  <w:style w:type="character" w:customStyle="1" w:styleId="WW8Num21z3">
    <w:name w:val="WW8Num21z3"/>
    <w:rsid w:val="0099173B"/>
  </w:style>
  <w:style w:type="character" w:customStyle="1" w:styleId="WW8Num21z4">
    <w:name w:val="WW8Num21z4"/>
    <w:rsid w:val="0099173B"/>
  </w:style>
  <w:style w:type="character" w:customStyle="1" w:styleId="WW8Num21z5">
    <w:name w:val="WW8Num21z5"/>
    <w:rsid w:val="0099173B"/>
  </w:style>
  <w:style w:type="character" w:customStyle="1" w:styleId="WW8Num21z6">
    <w:name w:val="WW8Num21z6"/>
    <w:rsid w:val="0099173B"/>
  </w:style>
  <w:style w:type="character" w:customStyle="1" w:styleId="WW8Num21z7">
    <w:name w:val="WW8Num21z7"/>
    <w:rsid w:val="0099173B"/>
  </w:style>
  <w:style w:type="character" w:customStyle="1" w:styleId="WW8Num21z8">
    <w:name w:val="WW8Num21z8"/>
    <w:rsid w:val="0099173B"/>
  </w:style>
  <w:style w:type="character" w:customStyle="1" w:styleId="WW8Num22z0">
    <w:name w:val="WW8Num22z0"/>
    <w:rsid w:val="0099173B"/>
    <w:rPr>
      <w:rFonts w:ascii="Symbol" w:hAnsi="Symbol" w:cs="Symbol" w:hint="default"/>
    </w:rPr>
  </w:style>
  <w:style w:type="character" w:customStyle="1" w:styleId="WW8Num22z1">
    <w:name w:val="WW8Num22z1"/>
    <w:rsid w:val="0099173B"/>
    <w:rPr>
      <w:rFonts w:ascii="Courier New" w:hAnsi="Courier New" w:cs="Courier New" w:hint="default"/>
    </w:rPr>
  </w:style>
  <w:style w:type="character" w:customStyle="1" w:styleId="WW8Num22z2">
    <w:name w:val="WW8Num22z2"/>
    <w:rsid w:val="0099173B"/>
    <w:rPr>
      <w:rFonts w:ascii="Wingdings" w:hAnsi="Wingdings" w:cs="Wingdings" w:hint="default"/>
    </w:rPr>
  </w:style>
  <w:style w:type="character" w:customStyle="1" w:styleId="WW8Num23z0">
    <w:name w:val="WW8Num23z0"/>
    <w:rsid w:val="0099173B"/>
    <w:rPr>
      <w:rFonts w:hint="default"/>
    </w:rPr>
  </w:style>
  <w:style w:type="character" w:customStyle="1" w:styleId="WW8Num24z0">
    <w:name w:val="WW8Num24z0"/>
    <w:rsid w:val="0099173B"/>
    <w:rPr>
      <w:rFonts w:cs="Times New Roman"/>
    </w:rPr>
  </w:style>
  <w:style w:type="character" w:customStyle="1" w:styleId="WW8Num25z0">
    <w:name w:val="WW8Num25z0"/>
    <w:rsid w:val="0099173B"/>
    <w:rPr>
      <w:rFonts w:hint="default"/>
      <w:b w:val="0"/>
      <w:i w:val="0"/>
      <w:sz w:val="24"/>
      <w:szCs w:val="24"/>
    </w:rPr>
  </w:style>
  <w:style w:type="character" w:customStyle="1" w:styleId="WW8Num25z1">
    <w:name w:val="WW8Num25z1"/>
    <w:rsid w:val="0099173B"/>
    <w:rPr>
      <w:rFonts w:ascii="Symbol" w:hAnsi="Symbol" w:cs="Symbol" w:hint="default"/>
      <w:b/>
      <w:i w:val="0"/>
      <w:sz w:val="24"/>
      <w:szCs w:val="24"/>
    </w:rPr>
  </w:style>
  <w:style w:type="character" w:customStyle="1" w:styleId="WW8Num25z2">
    <w:name w:val="WW8Num25z2"/>
    <w:rsid w:val="0099173B"/>
  </w:style>
  <w:style w:type="character" w:customStyle="1" w:styleId="WW8Num25z3">
    <w:name w:val="WW8Num25z3"/>
    <w:rsid w:val="0099173B"/>
  </w:style>
  <w:style w:type="character" w:customStyle="1" w:styleId="WW8Num25z4">
    <w:name w:val="WW8Num25z4"/>
    <w:rsid w:val="0099173B"/>
  </w:style>
  <w:style w:type="character" w:customStyle="1" w:styleId="WW8Num25z5">
    <w:name w:val="WW8Num25z5"/>
    <w:rsid w:val="0099173B"/>
  </w:style>
  <w:style w:type="character" w:customStyle="1" w:styleId="WW8Num25z6">
    <w:name w:val="WW8Num25z6"/>
    <w:rsid w:val="0099173B"/>
  </w:style>
  <w:style w:type="character" w:customStyle="1" w:styleId="WW8Num25z7">
    <w:name w:val="WW8Num25z7"/>
    <w:rsid w:val="0099173B"/>
  </w:style>
  <w:style w:type="character" w:customStyle="1" w:styleId="WW8Num25z8">
    <w:name w:val="WW8Num25z8"/>
    <w:rsid w:val="0099173B"/>
  </w:style>
  <w:style w:type="character" w:customStyle="1" w:styleId="WW8Num26z0">
    <w:name w:val="WW8Num26z0"/>
    <w:rsid w:val="0099173B"/>
    <w:rPr>
      <w:rFonts w:hint="default"/>
    </w:rPr>
  </w:style>
  <w:style w:type="character" w:customStyle="1" w:styleId="WW8Num27z0">
    <w:name w:val="WW8Num27z0"/>
    <w:rsid w:val="0099173B"/>
    <w:rPr>
      <w:rFonts w:ascii="Wingdings" w:hAnsi="Wingdings" w:cs="Wingdings" w:hint="default"/>
    </w:rPr>
  </w:style>
  <w:style w:type="character" w:customStyle="1" w:styleId="WW8Num27z1">
    <w:name w:val="WW8Num27z1"/>
    <w:rsid w:val="0099173B"/>
    <w:rPr>
      <w:rFonts w:ascii="Courier New" w:hAnsi="Courier New" w:cs="Courier New" w:hint="default"/>
    </w:rPr>
  </w:style>
  <w:style w:type="character" w:customStyle="1" w:styleId="WW8Num27z3">
    <w:name w:val="WW8Num27z3"/>
    <w:uiPriority w:val="99"/>
    <w:rsid w:val="0099173B"/>
    <w:rPr>
      <w:rFonts w:ascii="Symbol" w:hAnsi="Symbol" w:cs="Symbol" w:hint="default"/>
    </w:rPr>
  </w:style>
  <w:style w:type="character" w:customStyle="1" w:styleId="WW8Num28z0">
    <w:name w:val="WW8Num28z0"/>
    <w:rsid w:val="0099173B"/>
    <w:rPr>
      <w:rFonts w:hint="default"/>
      <w:b/>
      <w:i w:val="0"/>
      <w:sz w:val="24"/>
      <w:szCs w:val="24"/>
    </w:rPr>
  </w:style>
  <w:style w:type="character" w:customStyle="1" w:styleId="WW8Num28z1">
    <w:name w:val="WW8Num28z1"/>
    <w:rsid w:val="0099173B"/>
  </w:style>
  <w:style w:type="character" w:customStyle="1" w:styleId="WW8Num28z2">
    <w:name w:val="WW8Num28z2"/>
    <w:rsid w:val="0099173B"/>
  </w:style>
  <w:style w:type="character" w:customStyle="1" w:styleId="WW8Num28z3">
    <w:name w:val="WW8Num28z3"/>
    <w:rsid w:val="0099173B"/>
  </w:style>
  <w:style w:type="character" w:customStyle="1" w:styleId="WW8Num28z4">
    <w:name w:val="WW8Num28z4"/>
    <w:rsid w:val="0099173B"/>
  </w:style>
  <w:style w:type="character" w:customStyle="1" w:styleId="WW8Num28z5">
    <w:name w:val="WW8Num28z5"/>
    <w:rsid w:val="0099173B"/>
  </w:style>
  <w:style w:type="character" w:customStyle="1" w:styleId="WW8Num28z6">
    <w:name w:val="WW8Num28z6"/>
    <w:rsid w:val="0099173B"/>
  </w:style>
  <w:style w:type="character" w:customStyle="1" w:styleId="WW8Num28z7">
    <w:name w:val="WW8Num28z7"/>
    <w:rsid w:val="0099173B"/>
  </w:style>
  <w:style w:type="character" w:customStyle="1" w:styleId="WW8Num28z8">
    <w:name w:val="WW8Num28z8"/>
    <w:rsid w:val="0099173B"/>
  </w:style>
  <w:style w:type="character" w:customStyle="1" w:styleId="WW8Num29z0">
    <w:name w:val="WW8Num29z0"/>
    <w:rsid w:val="0099173B"/>
  </w:style>
  <w:style w:type="character" w:customStyle="1" w:styleId="WW8Num29z1">
    <w:name w:val="WW8Num29z1"/>
    <w:rsid w:val="0099173B"/>
    <w:rPr>
      <w:rFonts w:hint="default"/>
      <w:b/>
    </w:rPr>
  </w:style>
  <w:style w:type="character" w:customStyle="1" w:styleId="WW8Num29z2">
    <w:name w:val="WW8Num29z2"/>
    <w:rsid w:val="0099173B"/>
  </w:style>
  <w:style w:type="character" w:customStyle="1" w:styleId="WW8Num29z3">
    <w:name w:val="WW8Num29z3"/>
    <w:rsid w:val="0099173B"/>
  </w:style>
  <w:style w:type="character" w:customStyle="1" w:styleId="WW8Num29z4">
    <w:name w:val="WW8Num29z4"/>
    <w:rsid w:val="0099173B"/>
  </w:style>
  <w:style w:type="character" w:customStyle="1" w:styleId="WW8Num29z5">
    <w:name w:val="WW8Num29z5"/>
    <w:rsid w:val="0099173B"/>
  </w:style>
  <w:style w:type="character" w:customStyle="1" w:styleId="WW8Num29z6">
    <w:name w:val="WW8Num29z6"/>
    <w:rsid w:val="0099173B"/>
  </w:style>
  <w:style w:type="character" w:customStyle="1" w:styleId="WW8Num29z7">
    <w:name w:val="WW8Num29z7"/>
    <w:rsid w:val="0099173B"/>
  </w:style>
  <w:style w:type="character" w:customStyle="1" w:styleId="WW8Num29z8">
    <w:name w:val="WW8Num29z8"/>
    <w:rsid w:val="0099173B"/>
  </w:style>
  <w:style w:type="character" w:customStyle="1" w:styleId="WW8Num30z0">
    <w:name w:val="WW8Num30z0"/>
    <w:rsid w:val="0099173B"/>
    <w:rPr>
      <w:rFonts w:hint="default"/>
      <w:b/>
      <w:i w:val="0"/>
      <w:caps w:val="0"/>
      <w:smallCaps w:val="0"/>
      <w:sz w:val="24"/>
      <w:szCs w:val="24"/>
    </w:rPr>
  </w:style>
  <w:style w:type="character" w:customStyle="1" w:styleId="WW8Num30z1">
    <w:name w:val="WW8Num30z1"/>
    <w:rsid w:val="0099173B"/>
    <w:rPr>
      <w:rFonts w:hint="default"/>
    </w:rPr>
  </w:style>
  <w:style w:type="character" w:customStyle="1" w:styleId="WW8Num30z2">
    <w:name w:val="WW8Num30z2"/>
    <w:rsid w:val="0099173B"/>
  </w:style>
  <w:style w:type="character" w:customStyle="1" w:styleId="WW8Num30z3">
    <w:name w:val="WW8Num30z3"/>
    <w:rsid w:val="0099173B"/>
  </w:style>
  <w:style w:type="character" w:customStyle="1" w:styleId="WW8Num30z5">
    <w:name w:val="WW8Num30z5"/>
    <w:rsid w:val="0099173B"/>
  </w:style>
  <w:style w:type="character" w:customStyle="1" w:styleId="WW8Num30z6">
    <w:name w:val="WW8Num30z6"/>
    <w:rsid w:val="0099173B"/>
  </w:style>
  <w:style w:type="character" w:customStyle="1" w:styleId="WW8Num30z7">
    <w:name w:val="WW8Num30z7"/>
    <w:rsid w:val="0099173B"/>
  </w:style>
  <w:style w:type="character" w:customStyle="1" w:styleId="WW8Num30z8">
    <w:name w:val="WW8Num30z8"/>
    <w:rsid w:val="0099173B"/>
  </w:style>
  <w:style w:type="character" w:customStyle="1" w:styleId="WW8Num31z0">
    <w:name w:val="WW8Num31z0"/>
    <w:rsid w:val="0099173B"/>
    <w:rPr>
      <w:rFonts w:ascii="Symbol" w:hAnsi="Symbol" w:cs="Symbol" w:hint="default"/>
    </w:rPr>
  </w:style>
  <w:style w:type="character" w:customStyle="1" w:styleId="WW8Num31z1">
    <w:name w:val="WW8Num31z1"/>
    <w:rsid w:val="0099173B"/>
    <w:rPr>
      <w:rFonts w:ascii="Courier New" w:hAnsi="Courier New" w:cs="Courier New" w:hint="default"/>
    </w:rPr>
  </w:style>
  <w:style w:type="character" w:customStyle="1" w:styleId="WW8Num31z2">
    <w:name w:val="WW8Num31z2"/>
    <w:rsid w:val="0099173B"/>
    <w:rPr>
      <w:rFonts w:ascii="Wingdings" w:hAnsi="Wingdings" w:cs="Wingdings" w:hint="default"/>
    </w:rPr>
  </w:style>
  <w:style w:type="character" w:customStyle="1" w:styleId="WW8Num32z0">
    <w:name w:val="WW8Num32z0"/>
    <w:rsid w:val="0099173B"/>
    <w:rPr>
      <w:b w:val="0"/>
      <w:i w:val="0"/>
      <w:sz w:val="24"/>
      <w:szCs w:val="24"/>
    </w:rPr>
  </w:style>
  <w:style w:type="character" w:customStyle="1" w:styleId="WW8Num32z2">
    <w:name w:val="WW8Num32z2"/>
    <w:rsid w:val="0099173B"/>
  </w:style>
  <w:style w:type="character" w:customStyle="1" w:styleId="WW8Num32z3">
    <w:name w:val="WW8Num32z3"/>
    <w:rsid w:val="0099173B"/>
  </w:style>
  <w:style w:type="character" w:customStyle="1" w:styleId="WW8Num32z4">
    <w:name w:val="WW8Num32z4"/>
    <w:rsid w:val="0099173B"/>
  </w:style>
  <w:style w:type="character" w:customStyle="1" w:styleId="WW8Num32z5">
    <w:name w:val="WW8Num32z5"/>
    <w:rsid w:val="0099173B"/>
  </w:style>
  <w:style w:type="character" w:customStyle="1" w:styleId="WW8Num32z6">
    <w:name w:val="WW8Num32z6"/>
    <w:rsid w:val="0099173B"/>
  </w:style>
  <w:style w:type="character" w:customStyle="1" w:styleId="WW8Num32z7">
    <w:name w:val="WW8Num32z7"/>
    <w:rsid w:val="0099173B"/>
  </w:style>
  <w:style w:type="character" w:customStyle="1" w:styleId="WW8Num32z8">
    <w:name w:val="WW8Num32z8"/>
    <w:rsid w:val="0099173B"/>
  </w:style>
  <w:style w:type="character" w:customStyle="1" w:styleId="WW8Num33z0">
    <w:name w:val="WW8Num33z0"/>
    <w:rsid w:val="0099173B"/>
    <w:rPr>
      <w:rFonts w:ascii="Wingdings" w:hAnsi="Wingdings" w:cs="Wingdings" w:hint="default"/>
    </w:rPr>
  </w:style>
  <w:style w:type="character" w:customStyle="1" w:styleId="WW8Num33z1">
    <w:name w:val="WW8Num33z1"/>
    <w:rsid w:val="0099173B"/>
    <w:rPr>
      <w:rFonts w:ascii="Courier New" w:hAnsi="Courier New" w:cs="Courier New" w:hint="default"/>
    </w:rPr>
  </w:style>
  <w:style w:type="character" w:customStyle="1" w:styleId="WW8Num33z3">
    <w:name w:val="WW8Num33z3"/>
    <w:rsid w:val="0099173B"/>
    <w:rPr>
      <w:rFonts w:ascii="Symbol" w:hAnsi="Symbol" w:cs="Symbol" w:hint="default"/>
    </w:rPr>
  </w:style>
  <w:style w:type="character" w:customStyle="1" w:styleId="WW8Num34z0">
    <w:name w:val="WW8Num34z0"/>
    <w:rsid w:val="0099173B"/>
    <w:rPr>
      <w:rFonts w:hint="default"/>
    </w:rPr>
  </w:style>
  <w:style w:type="character" w:customStyle="1" w:styleId="WW8Num34z1">
    <w:name w:val="WW8Num34z1"/>
    <w:rsid w:val="0099173B"/>
  </w:style>
  <w:style w:type="character" w:customStyle="1" w:styleId="WW8Num34z2">
    <w:name w:val="WW8Num34z2"/>
    <w:rsid w:val="0099173B"/>
  </w:style>
  <w:style w:type="character" w:customStyle="1" w:styleId="WW8Num34z3">
    <w:name w:val="WW8Num34z3"/>
    <w:rsid w:val="0099173B"/>
  </w:style>
  <w:style w:type="character" w:customStyle="1" w:styleId="WW8Num34z4">
    <w:name w:val="WW8Num34z4"/>
    <w:rsid w:val="0099173B"/>
  </w:style>
  <w:style w:type="character" w:customStyle="1" w:styleId="WW8Num34z5">
    <w:name w:val="WW8Num34z5"/>
    <w:rsid w:val="0099173B"/>
  </w:style>
  <w:style w:type="character" w:customStyle="1" w:styleId="WW8Num34z6">
    <w:name w:val="WW8Num34z6"/>
    <w:rsid w:val="0099173B"/>
  </w:style>
  <w:style w:type="character" w:customStyle="1" w:styleId="WW8Num34z7">
    <w:name w:val="WW8Num34z7"/>
    <w:rsid w:val="0099173B"/>
  </w:style>
  <w:style w:type="character" w:customStyle="1" w:styleId="WW8Num34z8">
    <w:name w:val="WW8Num34z8"/>
    <w:rsid w:val="0099173B"/>
  </w:style>
  <w:style w:type="character" w:customStyle="1" w:styleId="WW8Num35z0">
    <w:name w:val="WW8Num35z0"/>
    <w:rsid w:val="0099173B"/>
    <w:rPr>
      <w:rFonts w:hint="default"/>
    </w:rPr>
  </w:style>
  <w:style w:type="character" w:customStyle="1" w:styleId="WW8Num35z1">
    <w:name w:val="WW8Num35z1"/>
    <w:rsid w:val="0099173B"/>
  </w:style>
  <w:style w:type="character" w:customStyle="1" w:styleId="WW8Num35z2">
    <w:name w:val="WW8Num35z2"/>
    <w:rsid w:val="0099173B"/>
  </w:style>
  <w:style w:type="character" w:customStyle="1" w:styleId="WW8Num35z3">
    <w:name w:val="WW8Num35z3"/>
    <w:rsid w:val="0099173B"/>
  </w:style>
  <w:style w:type="character" w:customStyle="1" w:styleId="WW8Num35z4">
    <w:name w:val="WW8Num35z4"/>
    <w:rsid w:val="0099173B"/>
  </w:style>
  <w:style w:type="character" w:customStyle="1" w:styleId="WW8Num35z5">
    <w:name w:val="WW8Num35z5"/>
    <w:rsid w:val="0099173B"/>
  </w:style>
  <w:style w:type="character" w:customStyle="1" w:styleId="WW8Num35z6">
    <w:name w:val="WW8Num35z6"/>
    <w:rsid w:val="0099173B"/>
  </w:style>
  <w:style w:type="character" w:customStyle="1" w:styleId="WW8Num35z7">
    <w:name w:val="WW8Num35z7"/>
    <w:rsid w:val="0099173B"/>
  </w:style>
  <w:style w:type="character" w:customStyle="1" w:styleId="WW8Num35z8">
    <w:name w:val="WW8Num35z8"/>
    <w:rsid w:val="0099173B"/>
  </w:style>
  <w:style w:type="character" w:customStyle="1" w:styleId="WW8Num36z0">
    <w:name w:val="WW8Num36z0"/>
    <w:rsid w:val="0099173B"/>
    <w:rPr>
      <w:color w:val="000000"/>
    </w:rPr>
  </w:style>
  <w:style w:type="character" w:customStyle="1" w:styleId="WW8Num36z1">
    <w:name w:val="WW8Num36z1"/>
    <w:rsid w:val="0099173B"/>
    <w:rPr>
      <w:rFonts w:ascii="Times New Roman" w:eastAsia="Times New Roman" w:hAnsi="Times New Roman" w:cs="Times New Roman"/>
    </w:rPr>
  </w:style>
  <w:style w:type="character" w:customStyle="1" w:styleId="WW8Num36z2">
    <w:name w:val="WW8Num36z2"/>
    <w:rsid w:val="0099173B"/>
  </w:style>
  <w:style w:type="character" w:customStyle="1" w:styleId="WW8Num36z3">
    <w:name w:val="WW8Num36z3"/>
    <w:rsid w:val="0099173B"/>
  </w:style>
  <w:style w:type="character" w:customStyle="1" w:styleId="WW8Num36z4">
    <w:name w:val="WW8Num36z4"/>
    <w:rsid w:val="0099173B"/>
  </w:style>
  <w:style w:type="character" w:customStyle="1" w:styleId="WW8Num36z5">
    <w:name w:val="WW8Num36z5"/>
    <w:rsid w:val="0099173B"/>
  </w:style>
  <w:style w:type="character" w:customStyle="1" w:styleId="WW8Num36z6">
    <w:name w:val="WW8Num36z6"/>
    <w:rsid w:val="0099173B"/>
  </w:style>
  <w:style w:type="character" w:customStyle="1" w:styleId="WW8Num36z7">
    <w:name w:val="WW8Num36z7"/>
    <w:rsid w:val="0099173B"/>
  </w:style>
  <w:style w:type="character" w:customStyle="1" w:styleId="WW8Num36z8">
    <w:name w:val="WW8Num36z8"/>
    <w:rsid w:val="0099173B"/>
  </w:style>
  <w:style w:type="character" w:customStyle="1" w:styleId="WW8Num37z0">
    <w:name w:val="WW8Num37z0"/>
    <w:rsid w:val="0099173B"/>
    <w:rPr>
      <w:rFonts w:hint="default"/>
      <w:b/>
      <w:sz w:val="28"/>
    </w:rPr>
  </w:style>
  <w:style w:type="character" w:customStyle="1" w:styleId="WW8Num37z1">
    <w:name w:val="WW8Num37z1"/>
    <w:rsid w:val="0099173B"/>
  </w:style>
  <w:style w:type="character" w:customStyle="1" w:styleId="WW8Num37z2">
    <w:name w:val="WW8Num37z2"/>
    <w:rsid w:val="0099173B"/>
  </w:style>
  <w:style w:type="character" w:customStyle="1" w:styleId="WW8Num37z3">
    <w:name w:val="WW8Num37z3"/>
    <w:rsid w:val="0099173B"/>
  </w:style>
  <w:style w:type="character" w:customStyle="1" w:styleId="WW8Num37z4">
    <w:name w:val="WW8Num37z4"/>
    <w:rsid w:val="0099173B"/>
  </w:style>
  <w:style w:type="character" w:customStyle="1" w:styleId="WW8Num37z5">
    <w:name w:val="WW8Num37z5"/>
    <w:rsid w:val="0099173B"/>
  </w:style>
  <w:style w:type="character" w:customStyle="1" w:styleId="WW8Num37z6">
    <w:name w:val="WW8Num37z6"/>
    <w:rsid w:val="0099173B"/>
  </w:style>
  <w:style w:type="character" w:customStyle="1" w:styleId="WW8Num37z7">
    <w:name w:val="WW8Num37z7"/>
    <w:rsid w:val="0099173B"/>
  </w:style>
  <w:style w:type="character" w:customStyle="1" w:styleId="WW8Num37z8">
    <w:name w:val="WW8Num37z8"/>
    <w:rsid w:val="0099173B"/>
  </w:style>
  <w:style w:type="character" w:customStyle="1" w:styleId="WW8Num38z0">
    <w:name w:val="WW8Num38z0"/>
    <w:rsid w:val="0099173B"/>
    <w:rPr>
      <w:rFonts w:ascii="Symbol" w:hAnsi="Symbol" w:cs="Times New Roman" w:hint="default"/>
    </w:rPr>
  </w:style>
  <w:style w:type="character" w:customStyle="1" w:styleId="WW8Num38z1">
    <w:name w:val="WW8Num38z1"/>
    <w:rsid w:val="0099173B"/>
    <w:rPr>
      <w:rFonts w:ascii="Times New Roman" w:hAnsi="Times New Roman" w:cs="Times New Roman" w:hint="default"/>
      <w:b w:val="0"/>
      <w:i w:val="0"/>
      <w:strike w:val="0"/>
      <w:dstrike w:val="0"/>
      <w:sz w:val="24"/>
      <w:u w:val="none"/>
    </w:rPr>
  </w:style>
  <w:style w:type="character" w:customStyle="1" w:styleId="WW8Num38z2">
    <w:name w:val="WW8Num38z2"/>
    <w:rsid w:val="0099173B"/>
    <w:rPr>
      <w:b/>
      <w:i w:val="0"/>
      <w:sz w:val="28"/>
      <w:szCs w:val="28"/>
    </w:rPr>
  </w:style>
  <w:style w:type="character" w:customStyle="1" w:styleId="WW8Num38z3">
    <w:name w:val="WW8Num38z3"/>
    <w:rsid w:val="0099173B"/>
  </w:style>
  <w:style w:type="character" w:customStyle="1" w:styleId="WW8Num38z4">
    <w:name w:val="WW8Num38z4"/>
    <w:rsid w:val="0099173B"/>
  </w:style>
  <w:style w:type="character" w:customStyle="1" w:styleId="WW8Num38z5">
    <w:name w:val="WW8Num38z5"/>
    <w:rsid w:val="0099173B"/>
  </w:style>
  <w:style w:type="character" w:customStyle="1" w:styleId="WW8Num38z6">
    <w:name w:val="WW8Num38z6"/>
    <w:rsid w:val="0099173B"/>
  </w:style>
  <w:style w:type="character" w:customStyle="1" w:styleId="WW8Num38z7">
    <w:name w:val="WW8Num38z7"/>
    <w:rsid w:val="0099173B"/>
  </w:style>
  <w:style w:type="character" w:customStyle="1" w:styleId="WW8Num38z8">
    <w:name w:val="WW8Num38z8"/>
    <w:rsid w:val="0099173B"/>
  </w:style>
  <w:style w:type="character" w:customStyle="1" w:styleId="WW8Num39z0">
    <w:name w:val="WW8Num39z0"/>
    <w:rsid w:val="0099173B"/>
    <w:rPr>
      <w:b w:val="0"/>
      <w:i w:val="0"/>
      <w:sz w:val="24"/>
    </w:rPr>
  </w:style>
  <w:style w:type="character" w:customStyle="1" w:styleId="WW8Num40z0">
    <w:name w:val="WW8Num40z0"/>
    <w:rsid w:val="0099173B"/>
    <w:rPr>
      <w:rFonts w:hint="default"/>
      <w:b w:val="0"/>
      <w:i w:val="0"/>
      <w:caps w:val="0"/>
      <w:smallCaps w:val="0"/>
      <w:sz w:val="24"/>
      <w:szCs w:val="24"/>
    </w:rPr>
  </w:style>
  <w:style w:type="character" w:customStyle="1" w:styleId="WW8Num40z2">
    <w:name w:val="WW8Num40z2"/>
    <w:rsid w:val="0099173B"/>
  </w:style>
  <w:style w:type="character" w:customStyle="1" w:styleId="WW8Num40z3">
    <w:name w:val="WW8Num40z3"/>
    <w:rsid w:val="0099173B"/>
  </w:style>
  <w:style w:type="character" w:customStyle="1" w:styleId="WW8Num40z4">
    <w:name w:val="WW8Num40z4"/>
    <w:rsid w:val="0099173B"/>
  </w:style>
  <w:style w:type="character" w:customStyle="1" w:styleId="WW8Num40z5">
    <w:name w:val="WW8Num40z5"/>
    <w:rsid w:val="0099173B"/>
  </w:style>
  <w:style w:type="character" w:customStyle="1" w:styleId="WW8Num40z6">
    <w:name w:val="WW8Num40z6"/>
    <w:rsid w:val="0099173B"/>
  </w:style>
  <w:style w:type="character" w:customStyle="1" w:styleId="WW8Num40z7">
    <w:name w:val="WW8Num40z7"/>
    <w:rsid w:val="0099173B"/>
  </w:style>
  <w:style w:type="character" w:customStyle="1" w:styleId="WW8Num40z8">
    <w:name w:val="WW8Num40z8"/>
    <w:rsid w:val="0099173B"/>
  </w:style>
  <w:style w:type="character" w:customStyle="1" w:styleId="WW8Num41z0">
    <w:name w:val="WW8Num41z0"/>
    <w:rsid w:val="0099173B"/>
    <w:rPr>
      <w:rFonts w:hint="default"/>
    </w:rPr>
  </w:style>
  <w:style w:type="character" w:customStyle="1" w:styleId="WW8Num42z0">
    <w:name w:val="WW8Num42z0"/>
    <w:rsid w:val="0099173B"/>
    <w:rPr>
      <w:rFonts w:ascii="Symbol" w:hAnsi="Symbol" w:cs="Symbol" w:hint="default"/>
    </w:rPr>
  </w:style>
  <w:style w:type="character" w:customStyle="1" w:styleId="WW8Num42z1">
    <w:name w:val="WW8Num42z1"/>
    <w:rsid w:val="0099173B"/>
    <w:rPr>
      <w:rFonts w:ascii="Courier New" w:hAnsi="Courier New" w:cs="Courier New" w:hint="default"/>
    </w:rPr>
  </w:style>
  <w:style w:type="character" w:customStyle="1" w:styleId="WW8Num42z2">
    <w:name w:val="WW8Num42z2"/>
    <w:rsid w:val="0099173B"/>
    <w:rPr>
      <w:rFonts w:ascii="Wingdings" w:hAnsi="Wingdings" w:cs="Wingdings" w:hint="default"/>
    </w:rPr>
  </w:style>
  <w:style w:type="character" w:customStyle="1" w:styleId="Domylnaczcionkaakapitu1">
    <w:name w:val="Domyślna czcionka akapitu1"/>
    <w:rsid w:val="0099173B"/>
  </w:style>
  <w:style w:type="character" w:customStyle="1" w:styleId="default1">
    <w:name w:val="default1"/>
    <w:uiPriority w:val="99"/>
    <w:rsid w:val="0099173B"/>
    <w:rPr>
      <w:rFonts w:ascii="Arial" w:hAnsi="Arial" w:cs="Arial"/>
      <w:sz w:val="20"/>
      <w:szCs w:val="20"/>
    </w:rPr>
  </w:style>
  <w:style w:type="character" w:customStyle="1" w:styleId="apple-style-span">
    <w:name w:val="apple-style-span"/>
    <w:uiPriority w:val="99"/>
    <w:rsid w:val="0099173B"/>
    <w:rPr>
      <w:rFonts w:ascii="Times New Roman" w:hAnsi="Times New Roman" w:cs="Times New Roman"/>
    </w:rPr>
  </w:style>
  <w:style w:type="character" w:customStyle="1" w:styleId="ZnakZnak7">
    <w:name w:val="Znak Znak7"/>
    <w:rsid w:val="0099173B"/>
    <w:rPr>
      <w:sz w:val="24"/>
      <w:szCs w:val="24"/>
      <w:lang w:val="pl-PL" w:eastAsia="ar-SA" w:bidi="ar-SA"/>
    </w:rPr>
  </w:style>
  <w:style w:type="character" w:customStyle="1" w:styleId="Znakiprzypiswkocowych">
    <w:name w:val="Znaki przypisów końcowych"/>
    <w:rsid w:val="0099173B"/>
  </w:style>
  <w:style w:type="paragraph" w:customStyle="1" w:styleId="Nagwek10">
    <w:name w:val="Nagłówek1"/>
    <w:basedOn w:val="Normalny"/>
    <w:next w:val="Tekstpodstawowy"/>
    <w:rsid w:val="0099173B"/>
    <w:pPr>
      <w:keepNext/>
      <w:suppressAutoHyphens/>
      <w:spacing w:before="240" w:after="120"/>
    </w:pPr>
    <w:rPr>
      <w:rFonts w:ascii="Arial" w:eastAsia="Microsoft YaHei" w:hAnsi="Arial" w:cs="Mangal"/>
      <w:sz w:val="28"/>
      <w:szCs w:val="28"/>
      <w:lang w:eastAsia="ar-SA"/>
    </w:rPr>
  </w:style>
  <w:style w:type="paragraph" w:customStyle="1" w:styleId="Podpis1">
    <w:name w:val="Podpis1"/>
    <w:basedOn w:val="Normalny"/>
    <w:rsid w:val="0099173B"/>
    <w:pPr>
      <w:suppressLineNumbers/>
      <w:suppressAutoHyphens/>
      <w:spacing w:before="120" w:after="120"/>
    </w:pPr>
    <w:rPr>
      <w:rFonts w:cs="Mangal"/>
      <w:i/>
      <w:iCs/>
      <w:lang w:eastAsia="ar-SA"/>
    </w:rPr>
  </w:style>
  <w:style w:type="paragraph" w:customStyle="1" w:styleId="Indeks">
    <w:name w:val="Indeks"/>
    <w:basedOn w:val="Normalny"/>
    <w:rsid w:val="0099173B"/>
    <w:pPr>
      <w:suppressLineNumbers/>
      <w:suppressAutoHyphens/>
    </w:pPr>
    <w:rPr>
      <w:rFonts w:cs="Mangal"/>
      <w:lang w:eastAsia="ar-SA"/>
    </w:rPr>
  </w:style>
  <w:style w:type="paragraph" w:customStyle="1" w:styleId="Tekstpodstawowywcity32">
    <w:name w:val="Tekst podstawowy wcięty 32"/>
    <w:basedOn w:val="Normalny"/>
    <w:uiPriority w:val="99"/>
    <w:rsid w:val="0099173B"/>
    <w:pPr>
      <w:suppressAutoHyphens/>
      <w:spacing w:after="120"/>
      <w:ind w:left="283"/>
    </w:pPr>
    <w:rPr>
      <w:sz w:val="16"/>
      <w:szCs w:val="16"/>
      <w:lang w:eastAsia="ar-SA"/>
    </w:rPr>
  </w:style>
  <w:style w:type="paragraph" w:customStyle="1" w:styleId="Tekstpodstawowywcity22">
    <w:name w:val="Tekst podstawowy wcięty 22"/>
    <w:basedOn w:val="Normalny"/>
    <w:rsid w:val="0099173B"/>
    <w:pPr>
      <w:suppressAutoHyphens/>
      <w:spacing w:after="120" w:line="480" w:lineRule="auto"/>
      <w:ind w:left="283"/>
    </w:pPr>
    <w:rPr>
      <w:lang w:eastAsia="ar-SA"/>
    </w:rPr>
  </w:style>
  <w:style w:type="paragraph" w:customStyle="1" w:styleId="Tekstpodstawowy32">
    <w:name w:val="Tekst podstawowy 32"/>
    <w:basedOn w:val="Normalny"/>
    <w:rsid w:val="0099173B"/>
    <w:pPr>
      <w:suppressAutoHyphens/>
      <w:spacing w:after="120"/>
    </w:pPr>
    <w:rPr>
      <w:sz w:val="16"/>
      <w:szCs w:val="16"/>
      <w:lang w:eastAsia="ar-SA"/>
    </w:rPr>
  </w:style>
  <w:style w:type="paragraph" w:customStyle="1" w:styleId="Tekstblokowy2">
    <w:name w:val="Tekst blokowy2"/>
    <w:basedOn w:val="Normalny"/>
    <w:uiPriority w:val="99"/>
    <w:rsid w:val="0099173B"/>
    <w:pPr>
      <w:suppressAutoHyphens/>
      <w:ind w:left="142" w:right="-28" w:hanging="142"/>
      <w:jc w:val="both"/>
    </w:pPr>
    <w:rPr>
      <w:lang w:eastAsia="ar-SA"/>
    </w:rPr>
  </w:style>
  <w:style w:type="paragraph" w:customStyle="1" w:styleId="Mapadokumentu1">
    <w:name w:val="Mapa dokumentu1"/>
    <w:basedOn w:val="Normalny"/>
    <w:uiPriority w:val="99"/>
    <w:rsid w:val="0099173B"/>
    <w:pPr>
      <w:shd w:val="clear" w:color="auto" w:fill="000080"/>
      <w:suppressAutoHyphens/>
      <w:overflowPunct w:val="0"/>
      <w:autoSpaceDE w:val="0"/>
      <w:textAlignment w:val="baseline"/>
    </w:pPr>
    <w:rPr>
      <w:rFonts w:ascii="Tahoma" w:hAnsi="Tahoma" w:cs="Tahoma"/>
      <w:sz w:val="20"/>
      <w:szCs w:val="20"/>
      <w:lang w:eastAsia="ar-SA"/>
    </w:rPr>
  </w:style>
  <w:style w:type="paragraph" w:customStyle="1" w:styleId="Lista21">
    <w:name w:val="Lista 21"/>
    <w:basedOn w:val="Normalny"/>
    <w:uiPriority w:val="99"/>
    <w:rsid w:val="0099173B"/>
    <w:pPr>
      <w:suppressAutoHyphens/>
      <w:ind w:left="566" w:hanging="283"/>
    </w:pPr>
    <w:rPr>
      <w:lang w:eastAsia="ar-SA"/>
    </w:rPr>
  </w:style>
  <w:style w:type="paragraph" w:customStyle="1" w:styleId="Lista31">
    <w:name w:val="Lista 31"/>
    <w:basedOn w:val="Normalny"/>
    <w:uiPriority w:val="99"/>
    <w:rsid w:val="0099173B"/>
    <w:pPr>
      <w:suppressAutoHyphens/>
      <w:ind w:left="849" w:hanging="283"/>
    </w:pPr>
    <w:rPr>
      <w:lang w:eastAsia="ar-SA"/>
    </w:rPr>
  </w:style>
  <w:style w:type="paragraph" w:customStyle="1" w:styleId="Lista41">
    <w:name w:val="Lista 41"/>
    <w:basedOn w:val="Normalny"/>
    <w:uiPriority w:val="99"/>
    <w:rsid w:val="0099173B"/>
    <w:pPr>
      <w:suppressAutoHyphens/>
      <w:ind w:left="1132" w:hanging="283"/>
    </w:pPr>
    <w:rPr>
      <w:lang w:eastAsia="ar-SA"/>
    </w:rPr>
  </w:style>
  <w:style w:type="paragraph" w:customStyle="1" w:styleId="Lista51">
    <w:name w:val="Lista 51"/>
    <w:basedOn w:val="Normalny"/>
    <w:uiPriority w:val="99"/>
    <w:rsid w:val="0099173B"/>
    <w:pPr>
      <w:suppressAutoHyphens/>
      <w:ind w:left="1415" w:hanging="283"/>
    </w:pPr>
    <w:rPr>
      <w:lang w:eastAsia="ar-SA"/>
    </w:rPr>
  </w:style>
  <w:style w:type="paragraph" w:customStyle="1" w:styleId="Listapunktowana31">
    <w:name w:val="Lista punktowana 31"/>
    <w:basedOn w:val="Normalny"/>
    <w:rsid w:val="0099173B"/>
    <w:pPr>
      <w:numPr>
        <w:numId w:val="37"/>
      </w:numPr>
      <w:suppressAutoHyphens/>
    </w:pPr>
    <w:rPr>
      <w:lang w:eastAsia="ar-SA"/>
    </w:rPr>
  </w:style>
  <w:style w:type="paragraph" w:customStyle="1" w:styleId="Listapunktowana41">
    <w:name w:val="Lista punktowana 41"/>
    <w:basedOn w:val="Normalny"/>
    <w:uiPriority w:val="99"/>
    <w:rsid w:val="0099173B"/>
    <w:pPr>
      <w:numPr>
        <w:numId w:val="36"/>
      </w:numPr>
      <w:suppressAutoHyphens/>
    </w:pPr>
    <w:rPr>
      <w:lang w:eastAsia="ar-SA"/>
    </w:rPr>
  </w:style>
  <w:style w:type="paragraph" w:customStyle="1" w:styleId="Lista-kontynuacja1">
    <w:name w:val="Lista - kontynuacja1"/>
    <w:basedOn w:val="Normalny"/>
    <w:uiPriority w:val="99"/>
    <w:rsid w:val="0099173B"/>
    <w:pPr>
      <w:suppressAutoHyphens/>
      <w:spacing w:after="120"/>
      <w:ind w:left="283"/>
    </w:pPr>
    <w:rPr>
      <w:lang w:eastAsia="ar-SA"/>
    </w:rPr>
  </w:style>
  <w:style w:type="paragraph" w:customStyle="1" w:styleId="Lista-kontynuacja31">
    <w:name w:val="Lista - kontynuacja 31"/>
    <w:basedOn w:val="Normalny"/>
    <w:uiPriority w:val="99"/>
    <w:rsid w:val="0099173B"/>
    <w:pPr>
      <w:suppressAutoHyphens/>
      <w:spacing w:after="120"/>
      <w:ind w:left="849"/>
    </w:pPr>
    <w:rPr>
      <w:lang w:eastAsia="ar-SA"/>
    </w:rPr>
  </w:style>
  <w:style w:type="paragraph" w:customStyle="1" w:styleId="Legenda1">
    <w:name w:val="Legenda1"/>
    <w:basedOn w:val="Normalny"/>
    <w:next w:val="Normalny"/>
    <w:rsid w:val="0099173B"/>
    <w:pPr>
      <w:suppressAutoHyphens/>
    </w:pPr>
    <w:rPr>
      <w:b/>
      <w:bCs/>
      <w:sz w:val="20"/>
      <w:szCs w:val="20"/>
      <w:lang w:eastAsia="ar-SA"/>
    </w:rPr>
  </w:style>
  <w:style w:type="paragraph" w:customStyle="1" w:styleId="Wcicienormalne1">
    <w:name w:val="Wcięcie normalne1"/>
    <w:basedOn w:val="Normalny"/>
    <w:rsid w:val="0099173B"/>
    <w:pPr>
      <w:suppressAutoHyphens/>
      <w:ind w:left="708"/>
    </w:pPr>
    <w:rPr>
      <w:lang w:eastAsia="ar-SA"/>
    </w:rPr>
  </w:style>
  <w:style w:type="paragraph" w:customStyle="1" w:styleId="Tekstpodstawowyzwciciem1">
    <w:name w:val="Tekst podstawowy z wcięciem1"/>
    <w:basedOn w:val="Tekstpodstawowy"/>
    <w:uiPriority w:val="99"/>
    <w:rsid w:val="0099173B"/>
    <w:pPr>
      <w:suppressAutoHyphens/>
      <w:spacing w:after="120"/>
      <w:ind w:firstLine="210"/>
      <w:jc w:val="left"/>
    </w:pPr>
    <w:rPr>
      <w:szCs w:val="24"/>
      <w:lang w:eastAsia="ar-SA"/>
    </w:rPr>
  </w:style>
  <w:style w:type="paragraph" w:customStyle="1" w:styleId="Tekstpodstawowyzwciciem21">
    <w:name w:val="Tekst podstawowy z wcięciem 21"/>
    <w:basedOn w:val="Tekstpodstawowywcity"/>
    <w:rsid w:val="0099173B"/>
    <w:pPr>
      <w:suppressAutoHyphens/>
      <w:spacing w:after="120"/>
      <w:ind w:left="283" w:firstLine="210"/>
    </w:pPr>
    <w:rPr>
      <w:sz w:val="24"/>
      <w:szCs w:val="24"/>
      <w:lang w:eastAsia="ar-SA"/>
    </w:rPr>
  </w:style>
  <w:style w:type="paragraph" w:customStyle="1" w:styleId="Tekstpodstawowywcity31">
    <w:name w:val="Tekst podstawowy wcięty 31"/>
    <w:basedOn w:val="Normalny"/>
    <w:rsid w:val="0099173B"/>
    <w:pPr>
      <w:suppressAutoHyphens/>
      <w:overflowPunct w:val="0"/>
      <w:autoSpaceDE w:val="0"/>
      <w:ind w:left="567" w:hanging="567"/>
      <w:jc w:val="both"/>
      <w:textAlignment w:val="baseline"/>
    </w:pPr>
    <w:rPr>
      <w:lang w:eastAsia="ar-SA"/>
    </w:rPr>
  </w:style>
  <w:style w:type="paragraph" w:customStyle="1" w:styleId="Tekstblokowy1">
    <w:name w:val="Tekst blokowy1"/>
    <w:basedOn w:val="Normalny"/>
    <w:rsid w:val="0099173B"/>
    <w:pPr>
      <w:suppressAutoHyphens/>
      <w:overflowPunct w:val="0"/>
      <w:autoSpaceDE w:val="0"/>
      <w:ind w:left="6096" w:right="283"/>
      <w:textAlignment w:val="baseline"/>
    </w:pPr>
    <w:rPr>
      <w:rFonts w:ascii="Arial" w:hAnsi="Arial" w:cs="Arial"/>
      <w:sz w:val="16"/>
      <w:lang w:eastAsia="ar-SA"/>
    </w:rPr>
  </w:style>
  <w:style w:type="paragraph" w:customStyle="1" w:styleId="Zawartoramki">
    <w:name w:val="Zawartość ramki"/>
    <w:basedOn w:val="Tekstpodstawowy"/>
    <w:rsid w:val="0099173B"/>
    <w:pPr>
      <w:suppressAutoHyphens/>
      <w:jc w:val="center"/>
    </w:pPr>
    <w:rPr>
      <w:b/>
      <w:caps/>
      <w:sz w:val="28"/>
      <w:lang w:eastAsia="ar-SA"/>
    </w:rPr>
  </w:style>
  <w:style w:type="numbering" w:customStyle="1" w:styleId="Bezlisty111">
    <w:name w:val="Bez listy111"/>
    <w:next w:val="Bezlisty"/>
    <w:semiHidden/>
    <w:rsid w:val="0099173B"/>
  </w:style>
  <w:style w:type="character" w:customStyle="1" w:styleId="Tekstpodstawowy2Znak1">
    <w:name w:val="Tekst podstawowy 2 Znak1"/>
    <w:uiPriority w:val="99"/>
    <w:rsid w:val="0099173B"/>
    <w:rPr>
      <w:sz w:val="24"/>
      <w:szCs w:val="24"/>
      <w:lang w:eastAsia="ar-SA"/>
    </w:rPr>
  </w:style>
  <w:style w:type="character" w:customStyle="1" w:styleId="Tekstpodstawowywcity3Znak1">
    <w:name w:val="Tekst podstawowy wcięty 3 Znak1"/>
    <w:uiPriority w:val="99"/>
    <w:rsid w:val="0099173B"/>
    <w:rPr>
      <w:sz w:val="16"/>
      <w:szCs w:val="16"/>
      <w:lang w:eastAsia="ar-SA"/>
    </w:rPr>
  </w:style>
  <w:style w:type="character" w:customStyle="1" w:styleId="Tekstpodstawowywcity2Znak1">
    <w:name w:val="Tekst podstawowy wcięty 2 Znak1"/>
    <w:uiPriority w:val="99"/>
    <w:rsid w:val="0099173B"/>
    <w:rPr>
      <w:sz w:val="24"/>
      <w:szCs w:val="24"/>
      <w:lang w:eastAsia="ar-SA"/>
    </w:rPr>
  </w:style>
  <w:style w:type="character" w:customStyle="1" w:styleId="Tekstpodstawowy3Znak1">
    <w:name w:val="Tekst podstawowy 3 Znak1"/>
    <w:uiPriority w:val="99"/>
    <w:rsid w:val="0099173B"/>
    <w:rPr>
      <w:sz w:val="16"/>
      <w:szCs w:val="16"/>
      <w:lang w:eastAsia="ar-SA"/>
    </w:rPr>
  </w:style>
  <w:style w:type="character" w:customStyle="1" w:styleId="ZwykytekstZnak1">
    <w:name w:val="Zwykły tekst Znak1"/>
    <w:uiPriority w:val="99"/>
    <w:rsid w:val="0099173B"/>
    <w:rPr>
      <w:rFonts w:ascii="Courier New" w:hAnsi="Courier New" w:cs="Courier New"/>
      <w:lang w:eastAsia="ar-SA"/>
    </w:rPr>
  </w:style>
  <w:style w:type="paragraph" w:styleId="Lista2">
    <w:name w:val="List 2"/>
    <w:basedOn w:val="Normalny"/>
    <w:uiPriority w:val="99"/>
    <w:rsid w:val="0099173B"/>
    <w:pPr>
      <w:ind w:left="566" w:hanging="283"/>
    </w:pPr>
  </w:style>
  <w:style w:type="paragraph" w:styleId="Lista3">
    <w:name w:val="List 3"/>
    <w:basedOn w:val="Normalny"/>
    <w:uiPriority w:val="99"/>
    <w:rsid w:val="0099173B"/>
    <w:pPr>
      <w:ind w:left="849" w:hanging="283"/>
    </w:pPr>
  </w:style>
  <w:style w:type="paragraph" w:styleId="Lista4">
    <w:name w:val="List 4"/>
    <w:basedOn w:val="Normalny"/>
    <w:uiPriority w:val="99"/>
    <w:rsid w:val="0099173B"/>
    <w:pPr>
      <w:ind w:left="1132" w:hanging="283"/>
    </w:pPr>
  </w:style>
  <w:style w:type="paragraph" w:styleId="Lista5">
    <w:name w:val="List 5"/>
    <w:basedOn w:val="Normalny"/>
    <w:rsid w:val="0099173B"/>
    <w:pPr>
      <w:ind w:left="1415" w:hanging="283"/>
    </w:pPr>
  </w:style>
  <w:style w:type="paragraph" w:styleId="Listapunktowana2">
    <w:name w:val="List Bullet 2"/>
    <w:basedOn w:val="Normalny"/>
    <w:uiPriority w:val="99"/>
    <w:rsid w:val="0099173B"/>
    <w:pPr>
      <w:numPr>
        <w:numId w:val="53"/>
      </w:numPr>
    </w:pPr>
  </w:style>
  <w:style w:type="paragraph" w:styleId="Listapunktowana3">
    <w:name w:val="List Bullet 3"/>
    <w:basedOn w:val="Normalny"/>
    <w:uiPriority w:val="99"/>
    <w:rsid w:val="0099173B"/>
    <w:pPr>
      <w:numPr>
        <w:numId w:val="54"/>
      </w:numPr>
    </w:pPr>
  </w:style>
  <w:style w:type="paragraph" w:styleId="Listapunktowana4">
    <w:name w:val="List Bullet 4"/>
    <w:basedOn w:val="Normalny"/>
    <w:uiPriority w:val="99"/>
    <w:rsid w:val="0099173B"/>
    <w:pPr>
      <w:numPr>
        <w:numId w:val="55"/>
      </w:numPr>
    </w:pPr>
  </w:style>
  <w:style w:type="paragraph" w:styleId="Lista-kontynuacja">
    <w:name w:val="List Continue"/>
    <w:basedOn w:val="Normalny"/>
    <w:uiPriority w:val="99"/>
    <w:rsid w:val="0099173B"/>
    <w:pPr>
      <w:spacing w:after="120"/>
      <w:ind w:left="283"/>
    </w:pPr>
  </w:style>
  <w:style w:type="paragraph" w:styleId="Lista-kontynuacja3">
    <w:name w:val="List Continue 3"/>
    <w:basedOn w:val="Normalny"/>
    <w:uiPriority w:val="99"/>
    <w:rsid w:val="0099173B"/>
    <w:pPr>
      <w:spacing w:after="120"/>
      <w:ind w:left="849"/>
    </w:pPr>
  </w:style>
  <w:style w:type="paragraph" w:styleId="Tekstpodstawowyzwciciem">
    <w:name w:val="Body Text First Indent"/>
    <w:basedOn w:val="Tekstpodstawowy"/>
    <w:link w:val="TekstpodstawowyzwciciemZnak"/>
    <w:uiPriority w:val="99"/>
    <w:rsid w:val="0099173B"/>
    <w:pPr>
      <w:spacing w:after="120"/>
      <w:ind w:firstLine="210"/>
      <w:jc w:val="left"/>
    </w:pPr>
    <w:rPr>
      <w:szCs w:val="24"/>
      <w:lang w:eastAsia="ar-SA"/>
    </w:rPr>
  </w:style>
  <w:style w:type="character" w:customStyle="1" w:styleId="TekstpodstawowyzwciciemZnak">
    <w:name w:val="Tekst podstawowy z wcięciem Znak"/>
    <w:basedOn w:val="TekstpodstawowyZnak"/>
    <w:link w:val="Tekstpodstawowyzwciciem"/>
    <w:uiPriority w:val="99"/>
    <w:rsid w:val="0099173B"/>
    <w:rPr>
      <w:rFonts w:ascii="Times New Roman" w:eastAsia="Times New Roman" w:hAnsi="Times New Roman" w:cs="Times New Roman"/>
      <w:sz w:val="24"/>
      <w:szCs w:val="24"/>
      <w:lang w:eastAsia="ar-SA"/>
    </w:rPr>
  </w:style>
  <w:style w:type="character" w:customStyle="1" w:styleId="ZnakZnak9">
    <w:name w:val="Znak Znak9"/>
    <w:rsid w:val="0099173B"/>
    <w:rPr>
      <w:b/>
      <w:caps/>
      <w:sz w:val="28"/>
      <w:lang w:eastAsia="ar-SA"/>
    </w:rPr>
  </w:style>
  <w:style w:type="character" w:customStyle="1" w:styleId="TekstpodstawowyzwciciemZnak1">
    <w:name w:val="Tekst podstawowy z wcięciem Znak1"/>
    <w:uiPriority w:val="99"/>
    <w:rsid w:val="0099173B"/>
    <w:rPr>
      <w:b w:val="0"/>
      <w:caps w:val="0"/>
      <w:sz w:val="24"/>
      <w:szCs w:val="24"/>
      <w:lang w:eastAsia="ar-SA"/>
    </w:rPr>
  </w:style>
  <w:style w:type="paragraph" w:styleId="Tekstpodstawowyzwciciem2">
    <w:name w:val="Body Text First Indent 2"/>
    <w:basedOn w:val="Tekstpodstawowywcity"/>
    <w:link w:val="Tekstpodstawowyzwciciem2Znak"/>
    <w:uiPriority w:val="99"/>
    <w:rsid w:val="0099173B"/>
    <w:pPr>
      <w:spacing w:after="120"/>
      <w:ind w:left="283" w:firstLine="210"/>
    </w:pPr>
    <w:rPr>
      <w:sz w:val="24"/>
      <w:szCs w:val="24"/>
      <w:lang w:eastAsia="ar-SA"/>
    </w:rPr>
  </w:style>
  <w:style w:type="character" w:customStyle="1" w:styleId="Tekstpodstawowyzwciciem2Znak">
    <w:name w:val="Tekst podstawowy z wcięciem 2 Znak"/>
    <w:basedOn w:val="TekstpodstawowywcityZnak"/>
    <w:link w:val="Tekstpodstawowyzwciciem2"/>
    <w:uiPriority w:val="99"/>
    <w:rsid w:val="0099173B"/>
    <w:rPr>
      <w:rFonts w:ascii="Times New Roman" w:eastAsia="Times New Roman" w:hAnsi="Times New Roman" w:cs="Times New Roman"/>
      <w:sz w:val="24"/>
      <w:szCs w:val="24"/>
      <w:lang w:eastAsia="ar-SA"/>
    </w:rPr>
  </w:style>
  <w:style w:type="character" w:customStyle="1" w:styleId="ZnakZnak8">
    <w:name w:val="Znak Znak8"/>
    <w:rsid w:val="0099173B"/>
    <w:rPr>
      <w:sz w:val="24"/>
      <w:szCs w:val="24"/>
      <w:lang w:eastAsia="ar-SA"/>
    </w:rPr>
  </w:style>
  <w:style w:type="character" w:customStyle="1" w:styleId="Tekstpodstawowyzwciciem2Znak1">
    <w:name w:val="Tekst podstawowy z wcięciem 2 Znak1"/>
    <w:uiPriority w:val="99"/>
    <w:rsid w:val="0099173B"/>
  </w:style>
  <w:style w:type="numbering" w:customStyle="1" w:styleId="Bezlisty1111">
    <w:name w:val="Bez listy1111"/>
    <w:next w:val="Bezlisty"/>
    <w:semiHidden/>
    <w:unhideWhenUsed/>
    <w:rsid w:val="0099173B"/>
  </w:style>
  <w:style w:type="character" w:customStyle="1" w:styleId="BodyText2Char1">
    <w:name w:val="Body Text 2 Char1"/>
    <w:uiPriority w:val="99"/>
    <w:rsid w:val="0099173B"/>
    <w:rPr>
      <w:rFonts w:ascii="Times New Roman" w:hAnsi="Times New Roman" w:cs="Times New Roman"/>
      <w:b/>
      <w:bCs/>
      <w:sz w:val="24"/>
      <w:szCs w:val="24"/>
      <w:lang w:eastAsia="pl-PL"/>
    </w:rPr>
  </w:style>
  <w:style w:type="character" w:customStyle="1" w:styleId="CommentTextChar1">
    <w:name w:val="Comment Text Char1"/>
    <w:uiPriority w:val="99"/>
    <w:rsid w:val="0099173B"/>
    <w:rPr>
      <w:rFonts w:ascii="Times New Roman" w:hAnsi="Times New Roman" w:cs="Times New Roman"/>
      <w:sz w:val="24"/>
      <w:szCs w:val="24"/>
      <w:lang w:eastAsia="pl-PL"/>
    </w:rPr>
  </w:style>
  <w:style w:type="paragraph" w:customStyle="1" w:styleId="Tekstpodstawowy211">
    <w:name w:val="Tekst podstawowy 211"/>
    <w:basedOn w:val="Normalny"/>
    <w:uiPriority w:val="99"/>
    <w:rsid w:val="0099173B"/>
    <w:pPr>
      <w:overflowPunct w:val="0"/>
      <w:autoSpaceDE w:val="0"/>
      <w:autoSpaceDN w:val="0"/>
      <w:adjustRightInd w:val="0"/>
      <w:spacing w:before="120"/>
      <w:ind w:left="567" w:hanging="567"/>
      <w:textAlignment w:val="baseline"/>
    </w:pPr>
  </w:style>
  <w:style w:type="character" w:customStyle="1" w:styleId="BodyTextChar1">
    <w:name w:val="Body Text Char1"/>
    <w:uiPriority w:val="99"/>
    <w:rsid w:val="0099173B"/>
    <w:rPr>
      <w:rFonts w:ascii="Arial" w:hAnsi="Arial" w:cs="Arial"/>
      <w:sz w:val="24"/>
      <w:szCs w:val="24"/>
      <w:lang w:eastAsia="pl-PL"/>
    </w:rPr>
  </w:style>
  <w:style w:type="paragraph" w:customStyle="1" w:styleId="Tekstprzypisudolnego1">
    <w:name w:val="Tekst przypisu dolnego1"/>
    <w:basedOn w:val="Normalny"/>
    <w:rsid w:val="0099173B"/>
    <w:pPr>
      <w:suppressAutoHyphens/>
      <w:spacing w:line="100" w:lineRule="atLeast"/>
    </w:pPr>
    <w:rPr>
      <w:kern w:val="1"/>
      <w:sz w:val="20"/>
      <w:szCs w:val="20"/>
      <w:lang w:eastAsia="ar-SA"/>
    </w:rPr>
  </w:style>
  <w:style w:type="paragraph" w:customStyle="1" w:styleId="Tekstpodstawowywcity211">
    <w:name w:val="Tekst podstawowy wcięty 211"/>
    <w:basedOn w:val="Normalny"/>
    <w:uiPriority w:val="99"/>
    <w:rsid w:val="0099173B"/>
    <w:pPr>
      <w:suppressAutoHyphens/>
      <w:overflowPunct w:val="0"/>
      <w:autoSpaceDE w:val="0"/>
      <w:ind w:left="426" w:hanging="426"/>
      <w:jc w:val="both"/>
      <w:textAlignment w:val="baseline"/>
    </w:pPr>
    <w:rPr>
      <w:lang w:eastAsia="ar-SA"/>
    </w:rPr>
  </w:style>
  <w:style w:type="paragraph" w:customStyle="1" w:styleId="Tekstpodstawowywcity311">
    <w:name w:val="Tekst podstawowy wcięty 311"/>
    <w:basedOn w:val="Normalny"/>
    <w:uiPriority w:val="99"/>
    <w:rsid w:val="0099173B"/>
    <w:pPr>
      <w:suppressAutoHyphens/>
      <w:overflowPunct w:val="0"/>
      <w:autoSpaceDE w:val="0"/>
      <w:ind w:left="567" w:hanging="567"/>
      <w:jc w:val="both"/>
      <w:textAlignment w:val="baseline"/>
    </w:pPr>
    <w:rPr>
      <w:lang w:eastAsia="ar-SA"/>
    </w:rPr>
  </w:style>
  <w:style w:type="paragraph" w:customStyle="1" w:styleId="Tekstblokowy11">
    <w:name w:val="Tekst blokowy11"/>
    <w:basedOn w:val="Normalny"/>
    <w:uiPriority w:val="99"/>
    <w:rsid w:val="0099173B"/>
    <w:pPr>
      <w:suppressAutoHyphens/>
      <w:overflowPunct w:val="0"/>
      <w:autoSpaceDE w:val="0"/>
      <w:ind w:left="6096" w:right="283"/>
      <w:textAlignment w:val="baseline"/>
    </w:pPr>
    <w:rPr>
      <w:rFonts w:ascii="Arial" w:hAnsi="Arial" w:cs="Arial"/>
      <w:sz w:val="16"/>
      <w:szCs w:val="16"/>
      <w:lang w:eastAsia="ar-SA"/>
    </w:rPr>
  </w:style>
  <w:style w:type="numbering" w:customStyle="1" w:styleId="Bezlisty6">
    <w:name w:val="Bez listy6"/>
    <w:next w:val="Bezlisty"/>
    <w:uiPriority w:val="99"/>
    <w:semiHidden/>
    <w:unhideWhenUsed/>
    <w:rsid w:val="0099173B"/>
  </w:style>
  <w:style w:type="numbering" w:customStyle="1" w:styleId="Bezlisty12">
    <w:name w:val="Bez listy12"/>
    <w:next w:val="Bezlisty"/>
    <w:uiPriority w:val="99"/>
    <w:semiHidden/>
    <w:unhideWhenUsed/>
    <w:rsid w:val="0099173B"/>
  </w:style>
  <w:style w:type="table" w:customStyle="1" w:styleId="Tabela-Siatka3">
    <w:name w:val="Tabela - Siatka3"/>
    <w:basedOn w:val="Standardowy"/>
    <w:next w:val="Tabela-Siatka"/>
    <w:rsid w:val="0099173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99173B"/>
    <w:pPr>
      <w:numPr>
        <w:numId w:val="38"/>
      </w:numPr>
    </w:pPr>
  </w:style>
  <w:style w:type="table" w:customStyle="1" w:styleId="Tabela-Siatka21">
    <w:name w:val="Tabela - Siatka21"/>
    <w:basedOn w:val="Standardowy"/>
    <w:next w:val="Tabela-Siatka"/>
    <w:uiPriority w:val="59"/>
    <w:rsid w:val="00991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
    <w:name w:val="Styl111"/>
    <w:uiPriority w:val="99"/>
    <w:rsid w:val="0099173B"/>
  </w:style>
  <w:style w:type="numbering" w:customStyle="1" w:styleId="Styl21">
    <w:name w:val="Styl21"/>
    <w:uiPriority w:val="99"/>
    <w:rsid w:val="0099173B"/>
    <w:pPr>
      <w:numPr>
        <w:numId w:val="39"/>
      </w:numPr>
    </w:pPr>
  </w:style>
  <w:style w:type="numbering" w:customStyle="1" w:styleId="Bezlisty112">
    <w:name w:val="Bez listy112"/>
    <w:next w:val="Bezlisty"/>
    <w:uiPriority w:val="99"/>
    <w:semiHidden/>
    <w:unhideWhenUsed/>
    <w:rsid w:val="0099173B"/>
  </w:style>
  <w:style w:type="paragraph" w:customStyle="1" w:styleId="Tekstpodstawowy23">
    <w:name w:val="Tekst podstawowy 23"/>
    <w:basedOn w:val="Normalny"/>
    <w:rsid w:val="0099173B"/>
    <w:pPr>
      <w:overflowPunct w:val="0"/>
      <w:autoSpaceDE w:val="0"/>
      <w:autoSpaceDN w:val="0"/>
      <w:adjustRightInd w:val="0"/>
      <w:spacing w:before="120"/>
      <w:ind w:left="567" w:hanging="567"/>
      <w:textAlignment w:val="baseline"/>
    </w:pPr>
  </w:style>
  <w:style w:type="numbering" w:customStyle="1" w:styleId="WWNum111">
    <w:name w:val="WWNum111"/>
    <w:rsid w:val="0099173B"/>
  </w:style>
  <w:style w:type="numbering" w:customStyle="1" w:styleId="Bezlisty211">
    <w:name w:val="Bez listy211"/>
    <w:next w:val="Bezlisty"/>
    <w:uiPriority w:val="99"/>
    <w:semiHidden/>
    <w:unhideWhenUsed/>
    <w:rsid w:val="0099173B"/>
  </w:style>
  <w:style w:type="numbering" w:customStyle="1" w:styleId="Bezlisty31">
    <w:name w:val="Bez listy31"/>
    <w:next w:val="Bezlisty"/>
    <w:uiPriority w:val="99"/>
    <w:semiHidden/>
    <w:unhideWhenUsed/>
    <w:rsid w:val="0099173B"/>
  </w:style>
  <w:style w:type="numbering" w:customStyle="1" w:styleId="Bezlisty41">
    <w:name w:val="Bez listy41"/>
    <w:next w:val="Bezlisty"/>
    <w:uiPriority w:val="99"/>
    <w:semiHidden/>
    <w:unhideWhenUsed/>
    <w:rsid w:val="0099173B"/>
  </w:style>
  <w:style w:type="numbering" w:customStyle="1" w:styleId="Bezlisty51">
    <w:name w:val="Bez listy51"/>
    <w:next w:val="Bezlisty"/>
    <w:semiHidden/>
    <w:rsid w:val="0099173B"/>
  </w:style>
  <w:style w:type="numbering" w:customStyle="1" w:styleId="WWNum1211">
    <w:name w:val="WWNum1211"/>
    <w:rsid w:val="0099173B"/>
    <w:pPr>
      <w:numPr>
        <w:numId w:val="4"/>
      </w:numPr>
    </w:pPr>
  </w:style>
  <w:style w:type="numbering" w:customStyle="1" w:styleId="WWNum81">
    <w:name w:val="WWNum81"/>
    <w:rsid w:val="0099173B"/>
    <w:pPr>
      <w:numPr>
        <w:numId w:val="40"/>
      </w:numPr>
    </w:pPr>
  </w:style>
  <w:style w:type="numbering" w:customStyle="1" w:styleId="WWNum311">
    <w:name w:val="WWNum311"/>
    <w:rsid w:val="0099173B"/>
    <w:pPr>
      <w:numPr>
        <w:numId w:val="61"/>
      </w:numPr>
    </w:pPr>
  </w:style>
  <w:style w:type="numbering" w:customStyle="1" w:styleId="WWNum271">
    <w:name w:val="WWNum271"/>
    <w:rsid w:val="0099173B"/>
    <w:pPr>
      <w:numPr>
        <w:numId w:val="41"/>
      </w:numPr>
    </w:pPr>
  </w:style>
  <w:style w:type="numbering" w:customStyle="1" w:styleId="WWNum301">
    <w:name w:val="WWNum301"/>
    <w:rsid w:val="0099173B"/>
    <w:pPr>
      <w:numPr>
        <w:numId w:val="42"/>
      </w:numPr>
    </w:pPr>
  </w:style>
  <w:style w:type="numbering" w:customStyle="1" w:styleId="Bezlisty11111">
    <w:name w:val="Bez listy11111"/>
    <w:next w:val="Bezlisty"/>
    <w:semiHidden/>
    <w:rsid w:val="0099173B"/>
  </w:style>
  <w:style w:type="numbering" w:customStyle="1" w:styleId="Bezlisty111111">
    <w:name w:val="Bez listy111111"/>
    <w:next w:val="Bezlisty"/>
    <w:semiHidden/>
    <w:unhideWhenUsed/>
    <w:rsid w:val="0099173B"/>
  </w:style>
  <w:style w:type="paragraph" w:customStyle="1" w:styleId="Tytupar">
    <w:name w:val="Tytuł_par"/>
    <w:next w:val="Normalny"/>
    <w:link w:val="TytuparZnak"/>
    <w:autoRedefine/>
    <w:qFormat/>
    <w:rsid w:val="0099173B"/>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lang w:eastAsia="ar-SA"/>
    </w:rPr>
  </w:style>
  <w:style w:type="character" w:customStyle="1" w:styleId="TytuparZnak">
    <w:name w:val="Tytuł_par Znak"/>
    <w:link w:val="Tytupar"/>
    <w:rsid w:val="0099173B"/>
    <w:rPr>
      <w:rFonts w:ascii="Times New Roman" w:eastAsia="Times New Roman" w:hAnsi="Times New Roman" w:cs="Times New Roman"/>
      <w:b/>
      <w:lang w:eastAsia="ar-SA"/>
    </w:rPr>
  </w:style>
  <w:style w:type="paragraph" w:customStyle="1" w:styleId="um-zakres2">
    <w:name w:val="um-zakres2"/>
    <w:basedOn w:val="Tekstpodstawowy"/>
    <w:link w:val="um-zakres2Znak"/>
    <w:autoRedefine/>
    <w:qFormat/>
    <w:rsid w:val="0099173B"/>
    <w:pPr>
      <w:numPr>
        <w:numId w:val="56"/>
      </w:numPr>
      <w:suppressAutoHyphens/>
      <w:overflowPunct w:val="0"/>
      <w:autoSpaceDE w:val="0"/>
      <w:ind w:left="0" w:firstLine="0"/>
      <w:textAlignment w:val="baseline"/>
    </w:pPr>
    <w:rPr>
      <w:rFonts w:ascii="Calibri" w:hAnsi="Calibri" w:cs="Arial"/>
      <w:b/>
      <w:i/>
      <w:sz w:val="22"/>
      <w:szCs w:val="24"/>
      <w:lang w:eastAsia="ar-SA"/>
    </w:rPr>
  </w:style>
  <w:style w:type="character" w:customStyle="1" w:styleId="um-zakres2Znak">
    <w:name w:val="um-zakres2 Znak"/>
    <w:link w:val="um-zakres2"/>
    <w:rsid w:val="0099173B"/>
    <w:rPr>
      <w:rFonts w:ascii="Calibri" w:eastAsia="Times New Roman" w:hAnsi="Calibri" w:cs="Arial"/>
      <w:b/>
      <w:i/>
      <w:szCs w:val="24"/>
      <w:lang w:eastAsia="ar-SA"/>
    </w:rPr>
  </w:style>
  <w:style w:type="paragraph" w:customStyle="1" w:styleId="Revision0">
    <w:name w:val="Revision0"/>
    <w:hidden/>
    <w:uiPriority w:val="99"/>
    <w:semiHidden/>
    <w:rsid w:val="0099173B"/>
    <w:pPr>
      <w:spacing w:after="0" w:line="240" w:lineRule="auto"/>
    </w:pPr>
    <w:rPr>
      <w:rFonts w:ascii="Times New Roman" w:eastAsia="Times New Roman" w:hAnsi="Times New Roman" w:cs="Times New Roman"/>
      <w:sz w:val="24"/>
      <w:szCs w:val="24"/>
      <w:lang w:eastAsia="pl-PL"/>
    </w:rPr>
  </w:style>
  <w:style w:type="character" w:customStyle="1" w:styleId="width100prc">
    <w:name w:val="width100prc"/>
    <w:rsid w:val="0099173B"/>
  </w:style>
  <w:style w:type="table" w:customStyle="1" w:styleId="Tabela-Siatka4">
    <w:name w:val="Tabela - Siatka4"/>
    <w:basedOn w:val="Standardowy"/>
    <w:next w:val="Tabela-Siatka"/>
    <w:rsid w:val="009917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rsid w:val="0099173B"/>
    <w:pPr>
      <w:suppressAutoHyphens/>
      <w:overflowPunct w:val="0"/>
      <w:autoSpaceDE w:val="0"/>
      <w:spacing w:before="120"/>
      <w:ind w:left="567" w:hanging="567"/>
    </w:pPr>
    <w:rPr>
      <w:lang w:eastAsia="ar-SA"/>
    </w:rPr>
  </w:style>
  <w:style w:type="numbering" w:customStyle="1" w:styleId="mama2">
    <w:name w:val="mama2"/>
    <w:rsid w:val="0099173B"/>
  </w:style>
  <w:style w:type="numbering" w:customStyle="1" w:styleId="Bezlisty7">
    <w:name w:val="Bez listy7"/>
    <w:next w:val="Bezlisty"/>
    <w:uiPriority w:val="99"/>
    <w:semiHidden/>
    <w:unhideWhenUsed/>
    <w:rsid w:val="0099173B"/>
  </w:style>
  <w:style w:type="paragraph" w:customStyle="1" w:styleId="Footer1">
    <w:name w:val="Footer1"/>
    <w:basedOn w:val="Normalny"/>
    <w:uiPriority w:val="99"/>
    <w:rsid w:val="0099173B"/>
    <w:pPr>
      <w:tabs>
        <w:tab w:val="center" w:pos="4536"/>
        <w:tab w:val="right" w:pos="9072"/>
      </w:tabs>
    </w:pPr>
    <w:rPr>
      <w:rFonts w:eastAsia="Calibri"/>
      <w:szCs w:val="20"/>
      <w:lang w:val="en-GB"/>
    </w:rPr>
  </w:style>
  <w:style w:type="character" w:customStyle="1" w:styleId="NormalabcZnak">
    <w:name w:val="Normal abc Znak"/>
    <w:link w:val="Normalabc"/>
    <w:uiPriority w:val="99"/>
    <w:locked/>
    <w:rsid w:val="0099173B"/>
    <w:rPr>
      <w:rFonts w:eastAsia="Times New Roman"/>
      <w:sz w:val="24"/>
      <w:szCs w:val="24"/>
    </w:rPr>
  </w:style>
  <w:style w:type="paragraph" w:customStyle="1" w:styleId="Normalabc">
    <w:name w:val="Normal abc"/>
    <w:basedOn w:val="Akapitzlist"/>
    <w:link w:val="NormalabcZnak"/>
    <w:uiPriority w:val="99"/>
    <w:rsid w:val="0099173B"/>
    <w:pPr>
      <w:spacing w:after="0" w:line="240" w:lineRule="auto"/>
      <w:ind w:left="284" w:hanging="284"/>
    </w:pPr>
    <w:rPr>
      <w:rFonts w:eastAsia="Times New Roman"/>
      <w:sz w:val="24"/>
      <w:szCs w:val="24"/>
    </w:rPr>
  </w:style>
  <w:style w:type="paragraph" w:customStyle="1" w:styleId="Header1">
    <w:name w:val="Header1"/>
    <w:basedOn w:val="Normalny"/>
    <w:uiPriority w:val="99"/>
    <w:rsid w:val="0099173B"/>
    <w:pPr>
      <w:tabs>
        <w:tab w:val="center" w:pos="4536"/>
        <w:tab w:val="right" w:pos="9072"/>
      </w:tabs>
    </w:pPr>
    <w:rPr>
      <w:color w:val="00000A"/>
      <w:lang w:val="en-GB" w:eastAsia="en-US"/>
    </w:rPr>
  </w:style>
  <w:style w:type="paragraph" w:customStyle="1" w:styleId="Punkty">
    <w:name w:val="Punkty"/>
    <w:basedOn w:val="Normalny"/>
    <w:uiPriority w:val="99"/>
    <w:rsid w:val="0099173B"/>
    <w:rPr>
      <w:rFonts w:ascii="Calibri" w:hAnsi="Calibri"/>
      <w:color w:val="00000A"/>
      <w:sz w:val="20"/>
      <w:lang w:eastAsia="en-US"/>
    </w:rPr>
  </w:style>
  <w:style w:type="paragraph" w:customStyle="1" w:styleId="Normalkropka">
    <w:name w:val="Normal kropka"/>
    <w:basedOn w:val="Akapitzlist"/>
    <w:uiPriority w:val="99"/>
    <w:rsid w:val="0099173B"/>
    <w:pPr>
      <w:spacing w:after="0" w:line="240" w:lineRule="auto"/>
      <w:ind w:left="568" w:hanging="284"/>
    </w:pPr>
    <w:rPr>
      <w:rFonts w:ascii="Calibri" w:eastAsia="Times New Roman" w:hAnsi="Calibri" w:cs="Times New Roman"/>
      <w:color w:val="00000A"/>
      <w:sz w:val="20"/>
      <w:szCs w:val="24"/>
      <w:lang w:val="x-none" w:eastAsia="x-none"/>
    </w:rPr>
  </w:style>
  <w:style w:type="paragraph" w:customStyle="1" w:styleId="Tabelanagwek">
    <w:name w:val="Tabela nagłówek"/>
    <w:basedOn w:val="Normalny"/>
    <w:uiPriority w:val="99"/>
    <w:rsid w:val="0099173B"/>
    <w:pPr>
      <w:jc w:val="center"/>
    </w:pPr>
    <w:rPr>
      <w:rFonts w:ascii="Calibri" w:hAnsi="Calibri"/>
      <w:b/>
      <w:bCs/>
      <w:color w:val="FFFFFF"/>
      <w:sz w:val="20"/>
      <w:lang w:eastAsia="en-US"/>
    </w:rPr>
  </w:style>
  <w:style w:type="paragraph" w:customStyle="1" w:styleId="Tekstpodstawowy1">
    <w:name w:val="Tekst podstawowy1"/>
    <w:basedOn w:val="Normalny"/>
    <w:uiPriority w:val="99"/>
    <w:rsid w:val="0099173B"/>
    <w:pPr>
      <w:widowControl w:val="0"/>
      <w:spacing w:line="288" w:lineRule="auto"/>
    </w:pPr>
    <w:rPr>
      <w:color w:val="00000A"/>
      <w:sz w:val="22"/>
      <w:szCs w:val="20"/>
    </w:rPr>
  </w:style>
  <w:style w:type="paragraph" w:customStyle="1" w:styleId="Wyliczanka">
    <w:name w:val="Wyliczanka"/>
    <w:basedOn w:val="Tekstpodstawowy1"/>
    <w:uiPriority w:val="99"/>
    <w:rsid w:val="0099173B"/>
    <w:pPr>
      <w:widowControl/>
    </w:pPr>
  </w:style>
  <w:style w:type="paragraph" w:customStyle="1" w:styleId="p8">
    <w:name w:val="p8"/>
    <w:basedOn w:val="Normalny"/>
    <w:rsid w:val="0099173B"/>
    <w:pPr>
      <w:widowControl w:val="0"/>
      <w:tabs>
        <w:tab w:val="left" w:pos="820"/>
        <w:tab w:val="left" w:pos="980"/>
      </w:tabs>
      <w:overflowPunct w:val="0"/>
      <w:autoSpaceDE w:val="0"/>
      <w:autoSpaceDN w:val="0"/>
      <w:adjustRightInd w:val="0"/>
      <w:spacing w:line="260" w:lineRule="atLeast"/>
      <w:ind w:left="432" w:hanging="144"/>
      <w:textAlignment w:val="baseline"/>
    </w:pPr>
    <w:rPr>
      <w:szCs w:val="20"/>
    </w:rPr>
  </w:style>
  <w:style w:type="paragraph" w:customStyle="1" w:styleId="p12">
    <w:name w:val="p12"/>
    <w:basedOn w:val="Normalny"/>
    <w:rsid w:val="0099173B"/>
    <w:pPr>
      <w:widowControl w:val="0"/>
      <w:tabs>
        <w:tab w:val="left" w:pos="300"/>
        <w:tab w:val="left" w:pos="580"/>
      </w:tabs>
      <w:overflowPunct w:val="0"/>
      <w:autoSpaceDE w:val="0"/>
      <w:autoSpaceDN w:val="0"/>
      <w:adjustRightInd w:val="0"/>
      <w:spacing w:line="260" w:lineRule="atLeast"/>
      <w:ind w:left="864" w:hanging="288"/>
      <w:textAlignment w:val="baseline"/>
    </w:pPr>
    <w:rPr>
      <w:szCs w:val="20"/>
    </w:rPr>
  </w:style>
  <w:style w:type="character" w:customStyle="1" w:styleId="TematkomentarzaZnak1">
    <w:name w:val="Temat komentarza Znak1"/>
    <w:uiPriority w:val="99"/>
    <w:semiHidden/>
    <w:rsid w:val="0099173B"/>
    <w:rPr>
      <w:rFonts w:ascii="Times New Roman" w:eastAsia="Times New Roman" w:hAnsi="Times New Roman"/>
      <w:b/>
      <w:bCs/>
      <w:lang w:val="x-none" w:eastAsia="x-none"/>
    </w:rPr>
  </w:style>
  <w:style w:type="paragraph" w:customStyle="1" w:styleId="WW-Domylnie">
    <w:name w:val="WW-Domyślnie"/>
    <w:rsid w:val="0099173B"/>
    <w:pPr>
      <w:widowControl w:val="0"/>
      <w:suppressAutoHyphens/>
      <w:autoSpaceDE w:val="0"/>
      <w:spacing w:before="120" w:after="0" w:line="360" w:lineRule="auto"/>
      <w:jc w:val="both"/>
    </w:pPr>
    <w:rPr>
      <w:rFonts w:ascii="Courier New" w:eastAsia="Times New Roman" w:hAnsi="Courier New" w:cs="Courier New"/>
      <w:lang w:eastAsia="ar-SA"/>
    </w:rPr>
  </w:style>
  <w:style w:type="paragraph" w:customStyle="1" w:styleId="WW-Tekstpodstawowy21">
    <w:name w:val="WW-Tekst podstawowy 21"/>
    <w:basedOn w:val="Normalny"/>
    <w:rsid w:val="0099173B"/>
    <w:pPr>
      <w:suppressAutoHyphens/>
      <w:spacing w:line="264" w:lineRule="auto"/>
      <w:ind w:right="142"/>
      <w:jc w:val="both"/>
    </w:pPr>
    <w:rPr>
      <w:rFonts w:ascii="Arial" w:hAnsi="Arial"/>
      <w:szCs w:val="20"/>
      <w:lang w:eastAsia="ar-SA"/>
    </w:rPr>
  </w:style>
  <w:style w:type="paragraph" w:customStyle="1" w:styleId="WW-Tekstpodstawowywcity2">
    <w:name w:val="WW-Tekst podstawowy wcięty 2"/>
    <w:basedOn w:val="Normalny"/>
    <w:rsid w:val="0099173B"/>
    <w:pPr>
      <w:widowControl w:val="0"/>
      <w:tabs>
        <w:tab w:val="left" w:pos="1288"/>
      </w:tabs>
      <w:suppressAutoHyphens/>
      <w:autoSpaceDE w:val="0"/>
      <w:ind w:left="644" w:hanging="360"/>
      <w:jc w:val="both"/>
    </w:pPr>
    <w:rPr>
      <w:rFonts w:ascii="Arial" w:hAnsi="Arial"/>
      <w:szCs w:val="20"/>
      <w:lang w:eastAsia="ar-SA"/>
    </w:rPr>
  </w:style>
  <w:style w:type="character" w:customStyle="1" w:styleId="WW-Domylnaczcionkaakapitu">
    <w:name w:val="WW-Domyślna czcionka akapitu"/>
    <w:rsid w:val="0099173B"/>
  </w:style>
  <w:style w:type="paragraph" w:customStyle="1" w:styleId="Domylnie">
    <w:name w:val="Domyślnie"/>
    <w:rsid w:val="0099173B"/>
    <w:pPr>
      <w:widowControl w:val="0"/>
      <w:autoSpaceDE w:val="0"/>
      <w:autoSpaceDN w:val="0"/>
      <w:adjustRightInd w:val="0"/>
      <w:spacing w:after="0" w:line="240" w:lineRule="auto"/>
    </w:pPr>
    <w:rPr>
      <w:rFonts w:ascii="Times New Roman" w:eastAsia="Times New Roman" w:hAnsi="Times New Roman" w:cs="Times New Roman"/>
      <w:sz w:val="24"/>
      <w:szCs w:val="24"/>
      <w:lang w:val="de-DE" w:eastAsia="de-DE"/>
    </w:rPr>
  </w:style>
  <w:style w:type="paragraph" w:customStyle="1" w:styleId="tekst">
    <w:name w:val="tekst"/>
    <w:basedOn w:val="Normalny"/>
    <w:rsid w:val="0099173B"/>
    <w:pPr>
      <w:spacing w:before="100" w:beforeAutospacing="1" w:after="100" w:afterAutospacing="1"/>
    </w:pPr>
  </w:style>
  <w:style w:type="character" w:customStyle="1" w:styleId="TekstprzypisukocowegoZnak1">
    <w:name w:val="Tekst przypisu końcowego Znak1"/>
    <w:uiPriority w:val="99"/>
    <w:semiHidden/>
    <w:rsid w:val="0099173B"/>
    <w:rPr>
      <w:rFonts w:ascii="Times New Roman" w:eastAsia="Times New Roman" w:hAnsi="Times New Roman"/>
    </w:rPr>
  </w:style>
  <w:style w:type="paragraph" w:customStyle="1" w:styleId="Styl">
    <w:name w:val="Styl"/>
    <w:rsid w:val="0099173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WW8Num8z1">
    <w:name w:val="WW8Num8z1"/>
    <w:rsid w:val="0099173B"/>
    <w:rPr>
      <w:rFonts w:ascii="Symbol" w:hAnsi="Symbol"/>
    </w:rPr>
  </w:style>
  <w:style w:type="character" w:customStyle="1" w:styleId="WW8Num8z2">
    <w:name w:val="WW8Num8z2"/>
    <w:rsid w:val="0099173B"/>
    <w:rPr>
      <w:rFonts w:ascii="Courier New" w:hAnsi="Courier New"/>
    </w:rPr>
  </w:style>
  <w:style w:type="character" w:customStyle="1" w:styleId="WW8Num14z1">
    <w:name w:val="WW8Num14z1"/>
    <w:rsid w:val="0099173B"/>
    <w:rPr>
      <w:rFonts w:ascii="Symbol" w:hAnsi="Symbol"/>
    </w:rPr>
  </w:style>
  <w:style w:type="character" w:customStyle="1" w:styleId="WW8Num14z2">
    <w:name w:val="WW8Num14z2"/>
    <w:rsid w:val="0099173B"/>
    <w:rPr>
      <w:rFonts w:ascii="Courier New" w:hAnsi="Courier New"/>
    </w:rPr>
  </w:style>
  <w:style w:type="paragraph" w:customStyle="1" w:styleId="WW-Tekstpodstawowywcity3">
    <w:name w:val="WW-Tekst podstawowy wcięty 3"/>
    <w:basedOn w:val="Normalny"/>
    <w:rsid w:val="0099173B"/>
    <w:pPr>
      <w:suppressAutoHyphens/>
      <w:spacing w:before="120" w:line="360" w:lineRule="auto"/>
      <w:ind w:firstLine="708"/>
      <w:jc w:val="both"/>
    </w:pPr>
    <w:rPr>
      <w:rFonts w:ascii="Symbol" w:hAnsi="Symbol"/>
      <w:sz w:val="20"/>
      <w:lang w:eastAsia="ar-SA"/>
    </w:rPr>
  </w:style>
  <w:style w:type="character" w:styleId="Uwydatnienie">
    <w:name w:val="Emphasis"/>
    <w:qFormat/>
    <w:rsid w:val="0099173B"/>
    <w:rPr>
      <w:i/>
      <w:iCs/>
    </w:rPr>
  </w:style>
  <w:style w:type="character" w:customStyle="1" w:styleId="productdesc">
    <w:name w:val="product_desc"/>
    <w:rsid w:val="0099173B"/>
  </w:style>
  <w:style w:type="character" w:customStyle="1" w:styleId="prodhd">
    <w:name w:val="prodhd"/>
    <w:rsid w:val="0099173B"/>
  </w:style>
  <w:style w:type="character" w:customStyle="1" w:styleId="tekst1">
    <w:name w:val="tekst1"/>
    <w:rsid w:val="0099173B"/>
  </w:style>
  <w:style w:type="character" w:customStyle="1" w:styleId="postbody">
    <w:name w:val="postbody"/>
    <w:rsid w:val="0099173B"/>
  </w:style>
  <w:style w:type="character" w:customStyle="1" w:styleId="tekst-opis">
    <w:name w:val="tekst-opis"/>
    <w:rsid w:val="0099173B"/>
  </w:style>
  <w:style w:type="character" w:customStyle="1" w:styleId="produkt">
    <w:name w:val="produkt"/>
    <w:rsid w:val="0099173B"/>
  </w:style>
  <w:style w:type="table" w:customStyle="1" w:styleId="Tabela-Siatka5">
    <w:name w:val="Tabela - Siatka5"/>
    <w:basedOn w:val="Standardowy"/>
    <w:next w:val="Tabela-Siatka"/>
    <w:rsid w:val="0099173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99173B"/>
  </w:style>
  <w:style w:type="character" w:customStyle="1" w:styleId="WW8Num1z2">
    <w:name w:val="WW8Num1z2"/>
    <w:rsid w:val="0099173B"/>
  </w:style>
  <w:style w:type="character" w:customStyle="1" w:styleId="WW8Num1z3">
    <w:name w:val="WW8Num1z3"/>
    <w:rsid w:val="0099173B"/>
  </w:style>
  <w:style w:type="character" w:customStyle="1" w:styleId="WW8Num1z4">
    <w:name w:val="WW8Num1z4"/>
    <w:rsid w:val="0099173B"/>
  </w:style>
  <w:style w:type="character" w:customStyle="1" w:styleId="WW8Num1z5">
    <w:name w:val="WW8Num1z5"/>
    <w:rsid w:val="0099173B"/>
  </w:style>
  <w:style w:type="character" w:customStyle="1" w:styleId="WW8Num1z6">
    <w:name w:val="WW8Num1z6"/>
    <w:rsid w:val="0099173B"/>
  </w:style>
  <w:style w:type="character" w:customStyle="1" w:styleId="WW8Num1z7">
    <w:name w:val="WW8Num1z7"/>
    <w:rsid w:val="0099173B"/>
  </w:style>
  <w:style w:type="character" w:customStyle="1" w:styleId="WW8Num1z8">
    <w:name w:val="WW8Num1z8"/>
    <w:rsid w:val="0099173B"/>
  </w:style>
  <w:style w:type="character" w:customStyle="1" w:styleId="WW8Num2z1">
    <w:name w:val="WW8Num2z1"/>
    <w:rsid w:val="0099173B"/>
  </w:style>
  <w:style w:type="character" w:customStyle="1" w:styleId="WW8Num2z2">
    <w:name w:val="WW8Num2z2"/>
    <w:rsid w:val="0099173B"/>
  </w:style>
  <w:style w:type="character" w:customStyle="1" w:styleId="WW8Num2z3">
    <w:name w:val="WW8Num2z3"/>
    <w:rsid w:val="0099173B"/>
  </w:style>
  <w:style w:type="character" w:customStyle="1" w:styleId="WW8Num2z4">
    <w:name w:val="WW8Num2z4"/>
    <w:rsid w:val="0099173B"/>
  </w:style>
  <w:style w:type="character" w:customStyle="1" w:styleId="WW8Num2z5">
    <w:name w:val="WW8Num2z5"/>
    <w:rsid w:val="0099173B"/>
  </w:style>
  <w:style w:type="character" w:customStyle="1" w:styleId="WW8Num2z6">
    <w:name w:val="WW8Num2z6"/>
    <w:rsid w:val="0099173B"/>
  </w:style>
  <w:style w:type="character" w:customStyle="1" w:styleId="WW8Num2z7">
    <w:name w:val="WW8Num2z7"/>
    <w:rsid w:val="0099173B"/>
  </w:style>
  <w:style w:type="character" w:customStyle="1" w:styleId="WW8Num2z8">
    <w:name w:val="WW8Num2z8"/>
    <w:rsid w:val="0099173B"/>
  </w:style>
  <w:style w:type="character" w:customStyle="1" w:styleId="WW8Num4z1">
    <w:name w:val="WW8Num4z1"/>
    <w:rsid w:val="0099173B"/>
    <w:rPr>
      <w:rFonts w:ascii="OpenSymbol" w:hAnsi="OpenSymbol" w:cs="Courier New"/>
    </w:rPr>
  </w:style>
  <w:style w:type="character" w:customStyle="1" w:styleId="WW8Num8z3">
    <w:name w:val="WW8Num8z3"/>
    <w:rsid w:val="0099173B"/>
  </w:style>
  <w:style w:type="character" w:customStyle="1" w:styleId="WW8Num8z4">
    <w:name w:val="WW8Num8z4"/>
    <w:rsid w:val="0099173B"/>
  </w:style>
  <w:style w:type="character" w:customStyle="1" w:styleId="WW8Num8z5">
    <w:name w:val="WW8Num8z5"/>
    <w:rsid w:val="0099173B"/>
  </w:style>
  <w:style w:type="character" w:customStyle="1" w:styleId="WW8Num8z6">
    <w:name w:val="WW8Num8z6"/>
    <w:rsid w:val="0099173B"/>
  </w:style>
  <w:style w:type="character" w:customStyle="1" w:styleId="WW8Num8z7">
    <w:name w:val="WW8Num8z7"/>
    <w:rsid w:val="0099173B"/>
  </w:style>
  <w:style w:type="character" w:customStyle="1" w:styleId="WW8Num8z8">
    <w:name w:val="WW8Num8z8"/>
    <w:rsid w:val="0099173B"/>
  </w:style>
  <w:style w:type="character" w:customStyle="1" w:styleId="WW8Num14z3">
    <w:name w:val="WW8Num14z3"/>
    <w:rsid w:val="0099173B"/>
    <w:rPr>
      <w:rFonts w:ascii="Times New Roman" w:hAnsi="Times New Roman" w:cs="Times New Roman"/>
      <w:b w:val="0"/>
      <w:strike w:val="0"/>
      <w:dstrike w:val="0"/>
      <w:color w:val="000000"/>
      <w:sz w:val="22"/>
      <w:szCs w:val="22"/>
    </w:rPr>
  </w:style>
  <w:style w:type="character" w:customStyle="1" w:styleId="WW8Num14z5">
    <w:name w:val="WW8Num14z5"/>
    <w:rsid w:val="0099173B"/>
  </w:style>
  <w:style w:type="character" w:customStyle="1" w:styleId="WW8Num14z6">
    <w:name w:val="WW8Num14z6"/>
    <w:rsid w:val="0099173B"/>
  </w:style>
  <w:style w:type="character" w:customStyle="1" w:styleId="WW8Num14z7">
    <w:name w:val="WW8Num14z7"/>
    <w:rsid w:val="0099173B"/>
  </w:style>
  <w:style w:type="character" w:customStyle="1" w:styleId="WW8Num14z8">
    <w:name w:val="WW8Num14z8"/>
    <w:rsid w:val="0099173B"/>
  </w:style>
  <w:style w:type="character" w:customStyle="1" w:styleId="WW8Num15z4">
    <w:name w:val="WW8Num15z4"/>
    <w:rsid w:val="0099173B"/>
  </w:style>
  <w:style w:type="character" w:customStyle="1" w:styleId="WW8Num15z5">
    <w:name w:val="WW8Num15z5"/>
    <w:rsid w:val="0099173B"/>
  </w:style>
  <w:style w:type="character" w:customStyle="1" w:styleId="WW8Num15z6">
    <w:name w:val="WW8Num15z6"/>
    <w:rsid w:val="0099173B"/>
  </w:style>
  <w:style w:type="character" w:customStyle="1" w:styleId="WW8Num15z7">
    <w:name w:val="WW8Num15z7"/>
    <w:rsid w:val="0099173B"/>
  </w:style>
  <w:style w:type="character" w:customStyle="1" w:styleId="WW8Num15z8">
    <w:name w:val="WW8Num15z8"/>
    <w:rsid w:val="0099173B"/>
  </w:style>
  <w:style w:type="character" w:customStyle="1" w:styleId="WW8Num24z1">
    <w:name w:val="WW8Num24z1"/>
    <w:rsid w:val="0099173B"/>
  </w:style>
  <w:style w:type="character" w:customStyle="1" w:styleId="WW8Num24z2">
    <w:name w:val="WW8Num24z2"/>
    <w:rsid w:val="0099173B"/>
    <w:rPr>
      <w:rFonts w:ascii="Times New Roman" w:eastAsia="Times New Roman" w:hAnsi="Times New Roman" w:cs="Times New Roman"/>
      <w:b w:val="0"/>
      <w:strike w:val="0"/>
      <w:dstrike w:val="0"/>
      <w:color w:val="auto"/>
    </w:rPr>
  </w:style>
  <w:style w:type="character" w:customStyle="1" w:styleId="WW8Num24z3">
    <w:name w:val="WW8Num24z3"/>
    <w:rsid w:val="0099173B"/>
  </w:style>
  <w:style w:type="character" w:customStyle="1" w:styleId="WW8Num24z4">
    <w:name w:val="WW8Num24z4"/>
    <w:rsid w:val="0099173B"/>
  </w:style>
  <w:style w:type="character" w:customStyle="1" w:styleId="WW8Num24z5">
    <w:name w:val="WW8Num24z5"/>
    <w:rsid w:val="0099173B"/>
  </w:style>
  <w:style w:type="character" w:customStyle="1" w:styleId="WW8Num24z6">
    <w:name w:val="WW8Num24z6"/>
    <w:rsid w:val="0099173B"/>
  </w:style>
  <w:style w:type="character" w:customStyle="1" w:styleId="WW8Num24z7">
    <w:name w:val="WW8Num24z7"/>
    <w:rsid w:val="0099173B"/>
  </w:style>
  <w:style w:type="character" w:customStyle="1" w:styleId="WW8Num24z8">
    <w:name w:val="WW8Num24z8"/>
    <w:rsid w:val="0099173B"/>
  </w:style>
  <w:style w:type="character" w:customStyle="1" w:styleId="Domylnaczcionkaakapitu9">
    <w:name w:val="Domyślna czcionka akapitu9"/>
    <w:rsid w:val="0099173B"/>
  </w:style>
  <w:style w:type="character" w:customStyle="1" w:styleId="Domylnaczcionkaakapitu8">
    <w:name w:val="Domyślna czcionka akapitu8"/>
    <w:rsid w:val="0099173B"/>
  </w:style>
  <w:style w:type="character" w:customStyle="1" w:styleId="WW8Num33z2">
    <w:name w:val="WW8Num33z2"/>
    <w:rsid w:val="0099173B"/>
  </w:style>
  <w:style w:type="character" w:customStyle="1" w:styleId="WW8Num33z4">
    <w:name w:val="WW8Num33z4"/>
    <w:rsid w:val="0099173B"/>
  </w:style>
  <w:style w:type="character" w:customStyle="1" w:styleId="WW8Num33z5">
    <w:name w:val="WW8Num33z5"/>
    <w:rsid w:val="0099173B"/>
  </w:style>
  <w:style w:type="character" w:customStyle="1" w:styleId="WW8Num33z6">
    <w:name w:val="WW8Num33z6"/>
    <w:rsid w:val="0099173B"/>
  </w:style>
  <w:style w:type="character" w:customStyle="1" w:styleId="WW8Num33z7">
    <w:name w:val="WW8Num33z7"/>
    <w:rsid w:val="0099173B"/>
  </w:style>
  <w:style w:type="character" w:customStyle="1" w:styleId="WW8Num33z8">
    <w:name w:val="WW8Num33z8"/>
    <w:rsid w:val="0099173B"/>
  </w:style>
  <w:style w:type="character" w:customStyle="1" w:styleId="WW8Num39z1">
    <w:name w:val="WW8Num39z1"/>
    <w:rsid w:val="0099173B"/>
  </w:style>
  <w:style w:type="character" w:customStyle="1" w:styleId="WW8Num39z2">
    <w:name w:val="WW8Num39z2"/>
    <w:rsid w:val="0099173B"/>
  </w:style>
  <w:style w:type="character" w:customStyle="1" w:styleId="WW8Num39z3">
    <w:name w:val="WW8Num39z3"/>
    <w:rsid w:val="0099173B"/>
  </w:style>
  <w:style w:type="character" w:customStyle="1" w:styleId="WW8Num39z4">
    <w:name w:val="WW8Num39z4"/>
    <w:rsid w:val="0099173B"/>
  </w:style>
  <w:style w:type="character" w:customStyle="1" w:styleId="WW8Num39z5">
    <w:name w:val="WW8Num39z5"/>
    <w:rsid w:val="0099173B"/>
  </w:style>
  <w:style w:type="character" w:customStyle="1" w:styleId="WW8Num39z6">
    <w:name w:val="WW8Num39z6"/>
    <w:rsid w:val="0099173B"/>
  </w:style>
  <w:style w:type="character" w:customStyle="1" w:styleId="WW8Num39z7">
    <w:name w:val="WW8Num39z7"/>
    <w:rsid w:val="0099173B"/>
  </w:style>
  <w:style w:type="character" w:customStyle="1" w:styleId="WW8Num39z8">
    <w:name w:val="WW8Num39z8"/>
    <w:rsid w:val="0099173B"/>
  </w:style>
  <w:style w:type="character" w:customStyle="1" w:styleId="Domylnaczcionkaakapitu7">
    <w:name w:val="Domyślna czcionka akapitu7"/>
    <w:rsid w:val="0099173B"/>
  </w:style>
  <w:style w:type="character" w:customStyle="1" w:styleId="WW8Num32z1">
    <w:name w:val="WW8Num32z1"/>
    <w:rsid w:val="0099173B"/>
  </w:style>
  <w:style w:type="character" w:customStyle="1" w:styleId="Domylnaczcionkaakapitu6">
    <w:name w:val="Domyślna czcionka akapitu6"/>
    <w:rsid w:val="0099173B"/>
  </w:style>
  <w:style w:type="character" w:customStyle="1" w:styleId="WW8Num30z4">
    <w:name w:val="WW8Num30z4"/>
    <w:rsid w:val="0099173B"/>
  </w:style>
  <w:style w:type="character" w:customStyle="1" w:styleId="WW8Num31z3">
    <w:name w:val="WW8Num31z3"/>
    <w:rsid w:val="0099173B"/>
  </w:style>
  <w:style w:type="character" w:customStyle="1" w:styleId="WW8Num31z4">
    <w:name w:val="WW8Num31z4"/>
    <w:rsid w:val="0099173B"/>
  </w:style>
  <w:style w:type="character" w:customStyle="1" w:styleId="WW8Num31z5">
    <w:name w:val="WW8Num31z5"/>
    <w:rsid w:val="0099173B"/>
  </w:style>
  <w:style w:type="character" w:customStyle="1" w:styleId="WW8Num31z6">
    <w:name w:val="WW8Num31z6"/>
    <w:rsid w:val="0099173B"/>
  </w:style>
  <w:style w:type="character" w:customStyle="1" w:styleId="WW8Num31z7">
    <w:name w:val="WW8Num31z7"/>
    <w:rsid w:val="0099173B"/>
  </w:style>
  <w:style w:type="character" w:customStyle="1" w:styleId="WW8Num31z8">
    <w:name w:val="WW8Num31z8"/>
    <w:rsid w:val="0099173B"/>
  </w:style>
  <w:style w:type="character" w:customStyle="1" w:styleId="Domylnaczcionkaakapitu5">
    <w:name w:val="Domyślna czcionka akapitu5"/>
    <w:rsid w:val="0099173B"/>
  </w:style>
  <w:style w:type="character" w:customStyle="1" w:styleId="WW8Num5z1">
    <w:name w:val="WW8Num5z1"/>
    <w:rsid w:val="0099173B"/>
    <w:rPr>
      <w:rFonts w:ascii="Times New Roman" w:hAnsi="Times New Roman" w:cs="Times New Roman"/>
      <w:b w:val="0"/>
      <w:bCs w:val="0"/>
      <w:color w:val="000000"/>
      <w:sz w:val="22"/>
      <w:szCs w:val="22"/>
    </w:rPr>
  </w:style>
  <w:style w:type="character" w:customStyle="1" w:styleId="WW8Num5z2">
    <w:name w:val="WW8Num5z2"/>
    <w:rsid w:val="0099173B"/>
    <w:rPr>
      <w:rFonts w:ascii="Times New Roman" w:hAnsi="Times New Roman" w:cs="Times New Roman"/>
      <w:b/>
      <w:i w:val="0"/>
      <w:sz w:val="22"/>
      <w:szCs w:val="22"/>
    </w:rPr>
  </w:style>
  <w:style w:type="character" w:customStyle="1" w:styleId="WW8Num5z3">
    <w:name w:val="WW8Num5z3"/>
    <w:rsid w:val="0099173B"/>
  </w:style>
  <w:style w:type="character" w:customStyle="1" w:styleId="WW8Num5z4">
    <w:name w:val="WW8Num5z4"/>
    <w:rsid w:val="0099173B"/>
  </w:style>
  <w:style w:type="character" w:customStyle="1" w:styleId="WW8Num5z5">
    <w:name w:val="WW8Num5z5"/>
    <w:rsid w:val="0099173B"/>
  </w:style>
  <w:style w:type="character" w:customStyle="1" w:styleId="WW8Num5z6">
    <w:name w:val="WW8Num5z6"/>
    <w:rsid w:val="0099173B"/>
  </w:style>
  <w:style w:type="character" w:customStyle="1" w:styleId="WW8Num5z7">
    <w:name w:val="WW8Num5z7"/>
    <w:rsid w:val="0099173B"/>
  </w:style>
  <w:style w:type="character" w:customStyle="1" w:styleId="WW8Num5z8">
    <w:name w:val="WW8Num5z8"/>
    <w:rsid w:val="0099173B"/>
  </w:style>
  <w:style w:type="character" w:customStyle="1" w:styleId="WW8Num26z1">
    <w:name w:val="WW8Num26z1"/>
    <w:rsid w:val="0099173B"/>
  </w:style>
  <w:style w:type="character" w:customStyle="1" w:styleId="WW8Num26z2">
    <w:name w:val="WW8Num26z2"/>
    <w:rsid w:val="0099173B"/>
    <w:rPr>
      <w:rFonts w:ascii="Times New Roman" w:eastAsia="Times New Roman" w:hAnsi="Times New Roman" w:cs="Times New Roman"/>
      <w:b w:val="0"/>
      <w:color w:val="auto"/>
    </w:rPr>
  </w:style>
  <w:style w:type="character" w:customStyle="1" w:styleId="WW8Num26z3">
    <w:name w:val="WW8Num26z3"/>
    <w:rsid w:val="0099173B"/>
  </w:style>
  <w:style w:type="character" w:customStyle="1" w:styleId="WW8Num26z4">
    <w:name w:val="WW8Num26z4"/>
    <w:rsid w:val="0099173B"/>
  </w:style>
  <w:style w:type="character" w:customStyle="1" w:styleId="WW8Num26z5">
    <w:name w:val="WW8Num26z5"/>
    <w:rsid w:val="0099173B"/>
  </w:style>
  <w:style w:type="character" w:customStyle="1" w:styleId="WW8Num26z6">
    <w:name w:val="WW8Num26z6"/>
    <w:rsid w:val="0099173B"/>
  </w:style>
  <w:style w:type="character" w:customStyle="1" w:styleId="WW8Num26z7">
    <w:name w:val="WW8Num26z7"/>
    <w:rsid w:val="0099173B"/>
  </w:style>
  <w:style w:type="character" w:customStyle="1" w:styleId="WW8Num26z8">
    <w:name w:val="WW8Num26z8"/>
    <w:rsid w:val="0099173B"/>
  </w:style>
  <w:style w:type="character" w:customStyle="1" w:styleId="WW8Num3z1">
    <w:name w:val="WW8Num3z1"/>
    <w:rsid w:val="0099173B"/>
    <w:rPr>
      <w:rFonts w:ascii="OpenSymbol" w:hAnsi="OpenSymbol" w:cs="Courier New"/>
    </w:rPr>
  </w:style>
  <w:style w:type="character" w:customStyle="1" w:styleId="WW8Num3z3">
    <w:name w:val="WW8Num3z3"/>
    <w:rsid w:val="0099173B"/>
    <w:rPr>
      <w:rFonts w:ascii="Symbol" w:hAnsi="Symbol" w:cs="Symbol"/>
      <w:b/>
      <w:color w:val="FF950E"/>
      <w:spacing w:val="-4"/>
      <w:sz w:val="22"/>
      <w:szCs w:val="22"/>
    </w:rPr>
  </w:style>
  <w:style w:type="character" w:customStyle="1" w:styleId="WW8Num12z3">
    <w:name w:val="WW8Num12z3"/>
    <w:rsid w:val="0099173B"/>
    <w:rPr>
      <w:rFonts w:ascii="Symbol" w:hAnsi="Symbol" w:cs="Symbol"/>
      <w:color w:val="FF0000"/>
    </w:rPr>
  </w:style>
  <w:style w:type="character" w:customStyle="1" w:styleId="WW8Num22z3">
    <w:name w:val="WW8Num22z3"/>
    <w:rsid w:val="0099173B"/>
  </w:style>
  <w:style w:type="character" w:customStyle="1" w:styleId="WW8Num22z4">
    <w:name w:val="WW8Num22z4"/>
    <w:rsid w:val="0099173B"/>
  </w:style>
  <w:style w:type="character" w:customStyle="1" w:styleId="WW8Num22z5">
    <w:name w:val="WW8Num22z5"/>
    <w:rsid w:val="0099173B"/>
  </w:style>
  <w:style w:type="character" w:customStyle="1" w:styleId="WW8Num22z6">
    <w:name w:val="WW8Num22z6"/>
    <w:rsid w:val="0099173B"/>
  </w:style>
  <w:style w:type="character" w:customStyle="1" w:styleId="WW8Num22z7">
    <w:name w:val="WW8Num22z7"/>
    <w:rsid w:val="0099173B"/>
  </w:style>
  <w:style w:type="character" w:customStyle="1" w:styleId="WW8Num22z8">
    <w:name w:val="WW8Num22z8"/>
    <w:rsid w:val="0099173B"/>
  </w:style>
  <w:style w:type="character" w:customStyle="1" w:styleId="WW8Num40z1">
    <w:name w:val="WW8Num40z1"/>
    <w:rsid w:val="0099173B"/>
  </w:style>
  <w:style w:type="character" w:customStyle="1" w:styleId="WW8Num41z1">
    <w:name w:val="WW8Num41z1"/>
    <w:rsid w:val="0099173B"/>
  </w:style>
  <w:style w:type="character" w:customStyle="1" w:styleId="WW8Num41z2">
    <w:name w:val="WW8Num41z2"/>
    <w:rsid w:val="0099173B"/>
  </w:style>
  <w:style w:type="character" w:customStyle="1" w:styleId="WW8Num41z3">
    <w:name w:val="WW8Num41z3"/>
    <w:rsid w:val="0099173B"/>
  </w:style>
  <w:style w:type="character" w:customStyle="1" w:styleId="WW8Num41z4">
    <w:name w:val="WW8Num41z4"/>
    <w:rsid w:val="0099173B"/>
  </w:style>
  <w:style w:type="character" w:customStyle="1" w:styleId="WW8Num41z5">
    <w:name w:val="WW8Num41z5"/>
    <w:rsid w:val="0099173B"/>
  </w:style>
  <w:style w:type="character" w:customStyle="1" w:styleId="WW8Num41z6">
    <w:name w:val="WW8Num41z6"/>
    <w:rsid w:val="0099173B"/>
  </w:style>
  <w:style w:type="character" w:customStyle="1" w:styleId="WW8Num41z7">
    <w:name w:val="WW8Num41z7"/>
    <w:rsid w:val="0099173B"/>
  </w:style>
  <w:style w:type="character" w:customStyle="1" w:styleId="WW8Num41z8">
    <w:name w:val="WW8Num41z8"/>
    <w:rsid w:val="0099173B"/>
  </w:style>
  <w:style w:type="character" w:customStyle="1" w:styleId="WW8Num42z3">
    <w:name w:val="WW8Num42z3"/>
    <w:rsid w:val="0099173B"/>
  </w:style>
  <w:style w:type="character" w:customStyle="1" w:styleId="WW8Num42z4">
    <w:name w:val="WW8Num42z4"/>
    <w:rsid w:val="0099173B"/>
  </w:style>
  <w:style w:type="character" w:customStyle="1" w:styleId="WW8Num42z5">
    <w:name w:val="WW8Num42z5"/>
    <w:rsid w:val="0099173B"/>
  </w:style>
  <w:style w:type="character" w:customStyle="1" w:styleId="WW8Num42z6">
    <w:name w:val="WW8Num42z6"/>
    <w:rsid w:val="0099173B"/>
  </w:style>
  <w:style w:type="character" w:customStyle="1" w:styleId="WW8Num42z7">
    <w:name w:val="WW8Num42z7"/>
    <w:rsid w:val="0099173B"/>
  </w:style>
  <w:style w:type="character" w:customStyle="1" w:styleId="WW8Num42z8">
    <w:name w:val="WW8Num42z8"/>
    <w:rsid w:val="0099173B"/>
  </w:style>
  <w:style w:type="character" w:customStyle="1" w:styleId="Domylnaczcionkaakapitu4">
    <w:name w:val="Domyślna czcionka akapitu4"/>
    <w:rsid w:val="0099173B"/>
  </w:style>
  <w:style w:type="character" w:customStyle="1" w:styleId="WW8Num1zfalse">
    <w:name w:val="WW8Num1zfalse"/>
    <w:rsid w:val="0099173B"/>
  </w:style>
  <w:style w:type="character" w:customStyle="1" w:styleId="WW8Num1ztrue">
    <w:name w:val="WW8Num1ztrue"/>
    <w:rsid w:val="0099173B"/>
  </w:style>
  <w:style w:type="character" w:customStyle="1" w:styleId="WW-WW8Num1ztrue">
    <w:name w:val="WW-WW8Num1ztrue"/>
    <w:rsid w:val="0099173B"/>
  </w:style>
  <w:style w:type="character" w:customStyle="1" w:styleId="WW-WW8Num1ztrue1">
    <w:name w:val="WW-WW8Num1ztrue1"/>
    <w:rsid w:val="0099173B"/>
  </w:style>
  <w:style w:type="character" w:customStyle="1" w:styleId="WW-WW8Num1ztrue2">
    <w:name w:val="WW-WW8Num1ztrue2"/>
    <w:rsid w:val="0099173B"/>
  </w:style>
  <w:style w:type="character" w:customStyle="1" w:styleId="WW-WW8Num1ztrue3">
    <w:name w:val="WW-WW8Num1ztrue3"/>
    <w:rsid w:val="0099173B"/>
  </w:style>
  <w:style w:type="character" w:customStyle="1" w:styleId="WW-WW8Num1ztrue4">
    <w:name w:val="WW-WW8Num1ztrue4"/>
    <w:rsid w:val="0099173B"/>
  </w:style>
  <w:style w:type="character" w:customStyle="1" w:styleId="WW-WW8Num1ztrue5">
    <w:name w:val="WW-WW8Num1ztrue5"/>
    <w:rsid w:val="0099173B"/>
  </w:style>
  <w:style w:type="character" w:customStyle="1" w:styleId="WW-WW8Num1ztrue6">
    <w:name w:val="WW-WW8Num1ztrue6"/>
    <w:rsid w:val="0099173B"/>
  </w:style>
  <w:style w:type="character" w:customStyle="1" w:styleId="WW8Num6zfalse">
    <w:name w:val="WW8Num6zfalse"/>
    <w:rsid w:val="0099173B"/>
  </w:style>
  <w:style w:type="character" w:customStyle="1" w:styleId="WW8Num6ztrue">
    <w:name w:val="WW8Num6ztrue"/>
    <w:rsid w:val="0099173B"/>
    <w:rPr>
      <w:rFonts w:ascii="Times New Roman" w:hAnsi="Times New Roman" w:cs="Times New Roman"/>
    </w:rPr>
  </w:style>
  <w:style w:type="character" w:customStyle="1" w:styleId="WW-WW8Num6ztrue">
    <w:name w:val="WW-WW8Num6ztrue"/>
    <w:rsid w:val="0099173B"/>
  </w:style>
  <w:style w:type="character" w:customStyle="1" w:styleId="WW-WW8Num6ztrue1">
    <w:name w:val="WW-WW8Num6ztrue1"/>
    <w:rsid w:val="0099173B"/>
  </w:style>
  <w:style w:type="character" w:customStyle="1" w:styleId="WW-WW8Num6ztrue2">
    <w:name w:val="WW-WW8Num6ztrue2"/>
    <w:rsid w:val="0099173B"/>
  </w:style>
  <w:style w:type="character" w:customStyle="1" w:styleId="WW-WW8Num6ztrue3">
    <w:name w:val="WW-WW8Num6ztrue3"/>
    <w:rsid w:val="0099173B"/>
  </w:style>
  <w:style w:type="character" w:customStyle="1" w:styleId="WW-WW8Num6ztrue4">
    <w:name w:val="WW-WW8Num6ztrue4"/>
    <w:rsid w:val="0099173B"/>
  </w:style>
  <w:style w:type="character" w:customStyle="1" w:styleId="WW-WW8Num6ztrue5">
    <w:name w:val="WW-WW8Num6ztrue5"/>
    <w:rsid w:val="0099173B"/>
  </w:style>
  <w:style w:type="character" w:customStyle="1" w:styleId="WW8Num10ztrue">
    <w:name w:val="WW8Num10ztrue"/>
    <w:rsid w:val="0099173B"/>
  </w:style>
  <w:style w:type="character" w:customStyle="1" w:styleId="WW-WW8Num10ztrue">
    <w:name w:val="WW-WW8Num10ztrue"/>
    <w:rsid w:val="0099173B"/>
  </w:style>
  <w:style w:type="character" w:customStyle="1" w:styleId="WW-WW8Num10ztrue1">
    <w:name w:val="WW-WW8Num10ztrue1"/>
    <w:rsid w:val="0099173B"/>
  </w:style>
  <w:style w:type="character" w:customStyle="1" w:styleId="WW-WW8Num10ztrue2">
    <w:name w:val="WW-WW8Num10ztrue2"/>
    <w:rsid w:val="0099173B"/>
  </w:style>
  <w:style w:type="character" w:customStyle="1" w:styleId="WW-WW8Num10ztrue3">
    <w:name w:val="WW-WW8Num10ztrue3"/>
    <w:rsid w:val="0099173B"/>
  </w:style>
  <w:style w:type="character" w:customStyle="1" w:styleId="WW-WW8Num10ztrue4">
    <w:name w:val="WW-WW8Num10ztrue4"/>
    <w:rsid w:val="0099173B"/>
  </w:style>
  <w:style w:type="character" w:customStyle="1" w:styleId="WW8Num31ztrue">
    <w:name w:val="WW8Num31ztrue"/>
    <w:rsid w:val="0099173B"/>
  </w:style>
  <w:style w:type="character" w:customStyle="1" w:styleId="WW-WW8Num31ztrue">
    <w:name w:val="WW-WW8Num31ztrue"/>
    <w:rsid w:val="0099173B"/>
  </w:style>
  <w:style w:type="character" w:customStyle="1" w:styleId="WW-WW8Num31ztrue1">
    <w:name w:val="WW-WW8Num31ztrue1"/>
    <w:rsid w:val="0099173B"/>
  </w:style>
  <w:style w:type="character" w:customStyle="1" w:styleId="WW-WW8Num31ztrue2">
    <w:name w:val="WW-WW8Num31ztrue2"/>
    <w:rsid w:val="0099173B"/>
  </w:style>
  <w:style w:type="character" w:customStyle="1" w:styleId="WW-WW8Num31ztrue3">
    <w:name w:val="WW-WW8Num31ztrue3"/>
    <w:rsid w:val="0099173B"/>
  </w:style>
  <w:style w:type="character" w:customStyle="1" w:styleId="WW-WW8Num31ztrue4">
    <w:name w:val="WW-WW8Num31ztrue4"/>
    <w:rsid w:val="0099173B"/>
  </w:style>
  <w:style w:type="character" w:customStyle="1" w:styleId="WW8Num35zfalse">
    <w:name w:val="WW8Num35zfalse"/>
    <w:rsid w:val="0099173B"/>
    <w:rPr>
      <w:rFonts w:ascii="Times New Roman" w:hAnsi="Times New Roman" w:cs="Times New Roman"/>
      <w:sz w:val="22"/>
      <w:szCs w:val="22"/>
    </w:rPr>
  </w:style>
  <w:style w:type="character" w:customStyle="1" w:styleId="WW8Num38ztrue">
    <w:name w:val="WW8Num38ztrue"/>
    <w:rsid w:val="0099173B"/>
  </w:style>
  <w:style w:type="character" w:customStyle="1" w:styleId="WW-WW8Num38ztrue">
    <w:name w:val="WW-WW8Num38ztrue"/>
    <w:rsid w:val="0099173B"/>
  </w:style>
  <w:style w:type="character" w:customStyle="1" w:styleId="WW-WW8Num38ztrue1">
    <w:name w:val="WW-WW8Num38ztrue1"/>
    <w:rsid w:val="0099173B"/>
  </w:style>
  <w:style w:type="character" w:customStyle="1" w:styleId="WW-WW8Num38ztrue2">
    <w:name w:val="WW-WW8Num38ztrue2"/>
    <w:rsid w:val="0099173B"/>
  </w:style>
  <w:style w:type="character" w:customStyle="1" w:styleId="WW-WW8Num38ztrue3">
    <w:name w:val="WW-WW8Num38ztrue3"/>
    <w:rsid w:val="0099173B"/>
  </w:style>
  <w:style w:type="character" w:customStyle="1" w:styleId="WW-WW8Num38ztrue4">
    <w:name w:val="WW-WW8Num38ztrue4"/>
    <w:rsid w:val="0099173B"/>
  </w:style>
  <w:style w:type="character" w:customStyle="1" w:styleId="WW8Num40ztrue">
    <w:name w:val="WW8Num40ztrue"/>
    <w:rsid w:val="0099173B"/>
  </w:style>
  <w:style w:type="character" w:customStyle="1" w:styleId="WW-WW8Num40ztrue">
    <w:name w:val="WW-WW8Num40ztrue"/>
    <w:rsid w:val="0099173B"/>
  </w:style>
  <w:style w:type="character" w:customStyle="1" w:styleId="WW-WW8Num40ztrue1">
    <w:name w:val="WW-WW8Num40ztrue1"/>
    <w:rsid w:val="0099173B"/>
  </w:style>
  <w:style w:type="character" w:customStyle="1" w:styleId="WW-WW8Num40ztrue2">
    <w:name w:val="WW-WW8Num40ztrue2"/>
    <w:rsid w:val="0099173B"/>
  </w:style>
  <w:style w:type="character" w:customStyle="1" w:styleId="WW-WW8Num40ztrue3">
    <w:name w:val="WW-WW8Num40ztrue3"/>
    <w:rsid w:val="0099173B"/>
  </w:style>
  <w:style w:type="character" w:customStyle="1" w:styleId="WW-WW8Num40ztrue4">
    <w:name w:val="WW-WW8Num40ztrue4"/>
    <w:rsid w:val="0099173B"/>
  </w:style>
  <w:style w:type="character" w:customStyle="1" w:styleId="WW-WW8Num40ztrue5">
    <w:name w:val="WW-WW8Num40ztrue5"/>
    <w:rsid w:val="0099173B"/>
  </w:style>
  <w:style w:type="character" w:customStyle="1" w:styleId="WW-WW8Num40ztrue6">
    <w:name w:val="WW-WW8Num40ztrue6"/>
    <w:rsid w:val="0099173B"/>
  </w:style>
  <w:style w:type="character" w:customStyle="1" w:styleId="WW8Num41ztrue">
    <w:name w:val="WW8Num41ztrue"/>
    <w:rsid w:val="0099173B"/>
  </w:style>
  <w:style w:type="character" w:customStyle="1" w:styleId="WW-WW8Num41ztrue">
    <w:name w:val="WW-WW8Num41ztrue"/>
    <w:rsid w:val="0099173B"/>
  </w:style>
  <w:style w:type="character" w:customStyle="1" w:styleId="WW-WW8Num41ztrue1">
    <w:name w:val="WW-WW8Num41ztrue1"/>
    <w:rsid w:val="0099173B"/>
  </w:style>
  <w:style w:type="character" w:customStyle="1" w:styleId="WW-WW8Num41ztrue2">
    <w:name w:val="WW-WW8Num41ztrue2"/>
    <w:rsid w:val="0099173B"/>
  </w:style>
  <w:style w:type="character" w:customStyle="1" w:styleId="WW-WW8Num41ztrue3">
    <w:name w:val="WW-WW8Num41ztrue3"/>
    <w:rsid w:val="0099173B"/>
  </w:style>
  <w:style w:type="character" w:customStyle="1" w:styleId="WW8Num42zfalse">
    <w:name w:val="WW8Num42zfalse"/>
    <w:rsid w:val="0099173B"/>
    <w:rPr>
      <w:rFonts w:ascii="Times New Roman" w:hAnsi="Times New Roman" w:cs="Times New Roman"/>
    </w:rPr>
  </w:style>
  <w:style w:type="character" w:customStyle="1" w:styleId="WW8Num42ztrue">
    <w:name w:val="WW8Num42ztrue"/>
    <w:rsid w:val="0099173B"/>
  </w:style>
  <w:style w:type="character" w:customStyle="1" w:styleId="WW-WW8Num42ztrue">
    <w:name w:val="WW-WW8Num42ztrue"/>
    <w:rsid w:val="0099173B"/>
  </w:style>
  <w:style w:type="character" w:customStyle="1" w:styleId="WW-WW8Num42ztrue1">
    <w:name w:val="WW-WW8Num42ztrue1"/>
    <w:rsid w:val="0099173B"/>
  </w:style>
  <w:style w:type="character" w:customStyle="1" w:styleId="WW-WW8Num42ztrue2">
    <w:name w:val="WW-WW8Num42ztrue2"/>
    <w:rsid w:val="0099173B"/>
  </w:style>
  <w:style w:type="character" w:customStyle="1" w:styleId="WW-WW8Num42ztrue3">
    <w:name w:val="WW-WW8Num42ztrue3"/>
    <w:rsid w:val="0099173B"/>
  </w:style>
  <w:style w:type="character" w:customStyle="1" w:styleId="WW-WW8Num42ztrue4">
    <w:name w:val="WW-WW8Num42ztrue4"/>
    <w:rsid w:val="0099173B"/>
  </w:style>
  <w:style w:type="character" w:customStyle="1" w:styleId="WW-WW8Num42ztrue5">
    <w:name w:val="WW-WW8Num42ztrue5"/>
    <w:rsid w:val="0099173B"/>
  </w:style>
  <w:style w:type="character" w:customStyle="1" w:styleId="WW-WW8Num42ztrue6">
    <w:name w:val="WW-WW8Num42ztrue6"/>
    <w:rsid w:val="0099173B"/>
  </w:style>
  <w:style w:type="character" w:customStyle="1" w:styleId="WW8Num43z0">
    <w:name w:val="WW8Num43z0"/>
    <w:rsid w:val="0099173B"/>
    <w:rPr>
      <w:rFonts w:ascii="Times New Roman" w:hAnsi="Times New Roman" w:cs="Times New Roman"/>
      <w:b/>
      <w:strike w:val="0"/>
      <w:dstrike w:val="0"/>
      <w:color w:val="auto"/>
      <w:sz w:val="22"/>
      <w:szCs w:val="22"/>
    </w:rPr>
  </w:style>
  <w:style w:type="character" w:customStyle="1" w:styleId="WW8Num43ztrue">
    <w:name w:val="WW8Num43ztrue"/>
    <w:rsid w:val="0099173B"/>
  </w:style>
  <w:style w:type="character" w:customStyle="1" w:styleId="WW-WW8Num43ztrue">
    <w:name w:val="WW-WW8Num43ztrue"/>
    <w:rsid w:val="0099173B"/>
  </w:style>
  <w:style w:type="character" w:customStyle="1" w:styleId="WW-WW8Num43ztrue1">
    <w:name w:val="WW-WW8Num43ztrue1"/>
    <w:rsid w:val="0099173B"/>
  </w:style>
  <w:style w:type="character" w:customStyle="1" w:styleId="WW-WW8Num43ztrue2">
    <w:name w:val="WW-WW8Num43ztrue2"/>
    <w:rsid w:val="0099173B"/>
  </w:style>
  <w:style w:type="character" w:customStyle="1" w:styleId="WW-WW8Num43ztrue3">
    <w:name w:val="WW-WW8Num43ztrue3"/>
    <w:rsid w:val="0099173B"/>
  </w:style>
  <w:style w:type="character" w:customStyle="1" w:styleId="WW-WW8Num43ztrue4">
    <w:name w:val="WW-WW8Num43ztrue4"/>
    <w:rsid w:val="0099173B"/>
  </w:style>
  <w:style w:type="character" w:customStyle="1" w:styleId="WW-WW8Num43ztrue5">
    <w:name w:val="WW-WW8Num43ztrue5"/>
    <w:rsid w:val="0099173B"/>
  </w:style>
  <w:style w:type="character" w:customStyle="1" w:styleId="WW-WW8Num43ztrue6">
    <w:name w:val="WW-WW8Num43ztrue6"/>
    <w:rsid w:val="0099173B"/>
  </w:style>
  <w:style w:type="character" w:customStyle="1" w:styleId="WW8Num44zfalse">
    <w:name w:val="WW8Num44zfalse"/>
    <w:rsid w:val="0099173B"/>
    <w:rPr>
      <w:rFonts w:ascii="Times New Roman" w:hAnsi="Times New Roman" w:cs="Times New Roman"/>
      <w:b/>
      <w:color w:val="92D050"/>
      <w:sz w:val="22"/>
      <w:szCs w:val="22"/>
    </w:rPr>
  </w:style>
  <w:style w:type="character" w:customStyle="1" w:styleId="WW8Num44ztrue">
    <w:name w:val="WW8Num44ztrue"/>
    <w:rsid w:val="0099173B"/>
  </w:style>
  <w:style w:type="character" w:customStyle="1" w:styleId="WW-WW8Num44ztrue">
    <w:name w:val="WW-WW8Num44ztrue"/>
    <w:rsid w:val="0099173B"/>
    <w:rPr>
      <w:rFonts w:ascii="Times New Roman" w:hAnsi="Times New Roman" w:cs="Times New Roman"/>
      <w:color w:val="FF0000"/>
    </w:rPr>
  </w:style>
  <w:style w:type="character" w:customStyle="1" w:styleId="WW-WW8Num44ztrue1">
    <w:name w:val="WW-WW8Num44ztrue1"/>
    <w:rsid w:val="0099173B"/>
  </w:style>
  <w:style w:type="character" w:customStyle="1" w:styleId="WW-WW8Num44ztrue2">
    <w:name w:val="WW-WW8Num44ztrue2"/>
    <w:rsid w:val="0099173B"/>
  </w:style>
  <w:style w:type="character" w:customStyle="1" w:styleId="WW-WW8Num44ztrue3">
    <w:name w:val="WW-WW8Num44ztrue3"/>
    <w:rsid w:val="0099173B"/>
  </w:style>
  <w:style w:type="character" w:customStyle="1" w:styleId="WW-WW8Num44ztrue4">
    <w:name w:val="WW-WW8Num44ztrue4"/>
    <w:rsid w:val="0099173B"/>
  </w:style>
  <w:style w:type="character" w:customStyle="1" w:styleId="WW-WW8Num44ztrue5">
    <w:name w:val="WW-WW8Num44ztrue5"/>
    <w:rsid w:val="0099173B"/>
  </w:style>
  <w:style w:type="character" w:customStyle="1" w:styleId="WW-WW8Num44ztrue6">
    <w:name w:val="WW-WW8Num44ztrue6"/>
    <w:rsid w:val="0099173B"/>
  </w:style>
  <w:style w:type="character" w:customStyle="1" w:styleId="WW8Num45z0">
    <w:name w:val="WW8Num45z0"/>
    <w:rsid w:val="0099173B"/>
    <w:rPr>
      <w:rFonts w:ascii="Times New Roman" w:hAnsi="Times New Roman" w:cs="Times New Roman"/>
      <w:b/>
      <w:sz w:val="22"/>
      <w:szCs w:val="22"/>
    </w:rPr>
  </w:style>
  <w:style w:type="character" w:customStyle="1" w:styleId="WW8Num45z1">
    <w:name w:val="WW8Num45z1"/>
    <w:rsid w:val="0099173B"/>
    <w:rPr>
      <w:rFonts w:ascii="Times New Roman" w:hAnsi="Times New Roman" w:cs="Times New Roman"/>
      <w:b/>
      <w:color w:val="000000"/>
      <w:sz w:val="22"/>
      <w:szCs w:val="22"/>
    </w:rPr>
  </w:style>
  <w:style w:type="character" w:customStyle="1" w:styleId="WW8Num45z2">
    <w:name w:val="WW8Num45z2"/>
    <w:rsid w:val="0099173B"/>
    <w:rPr>
      <w:b/>
      <w:i w:val="0"/>
      <w:sz w:val="22"/>
      <w:szCs w:val="22"/>
    </w:rPr>
  </w:style>
  <w:style w:type="character" w:customStyle="1" w:styleId="WW8Num45z3">
    <w:name w:val="WW8Num45z3"/>
    <w:rsid w:val="0099173B"/>
    <w:rPr>
      <w:rFonts w:ascii="Times New Roman" w:hAnsi="Times New Roman" w:cs="Times New Roman"/>
      <w:b/>
      <w:strike w:val="0"/>
      <w:dstrike w:val="0"/>
      <w:color w:val="000000"/>
      <w:sz w:val="22"/>
      <w:szCs w:val="22"/>
    </w:rPr>
  </w:style>
  <w:style w:type="character" w:customStyle="1" w:styleId="WW8Num45ztrue">
    <w:name w:val="WW8Num45ztrue"/>
    <w:rsid w:val="0099173B"/>
  </w:style>
  <w:style w:type="character" w:customStyle="1" w:styleId="WW-WW8Num45ztrue">
    <w:name w:val="WW-WW8Num45ztrue"/>
    <w:rsid w:val="0099173B"/>
  </w:style>
  <w:style w:type="character" w:customStyle="1" w:styleId="WW-WW8Num45ztrue1">
    <w:name w:val="WW-WW8Num45ztrue1"/>
    <w:rsid w:val="0099173B"/>
  </w:style>
  <w:style w:type="character" w:customStyle="1" w:styleId="WW-WW8Num45ztrue2">
    <w:name w:val="WW-WW8Num45ztrue2"/>
    <w:rsid w:val="0099173B"/>
  </w:style>
  <w:style w:type="character" w:customStyle="1" w:styleId="WW-WW8Num45ztrue3">
    <w:name w:val="WW-WW8Num45ztrue3"/>
    <w:rsid w:val="0099173B"/>
  </w:style>
  <w:style w:type="character" w:customStyle="1" w:styleId="WW8Num46zfalse">
    <w:name w:val="WW8Num46zfalse"/>
    <w:rsid w:val="0099173B"/>
    <w:rPr>
      <w:rFonts w:ascii="Times New Roman" w:hAnsi="Times New Roman" w:cs="Times New Roman"/>
    </w:rPr>
  </w:style>
  <w:style w:type="character" w:customStyle="1" w:styleId="WW8Num46ztrue">
    <w:name w:val="WW8Num46ztrue"/>
    <w:rsid w:val="0099173B"/>
    <w:rPr>
      <w:rFonts w:ascii="Times New Roman" w:hAnsi="Times New Roman" w:cs="Times New Roman"/>
    </w:rPr>
  </w:style>
  <w:style w:type="character" w:customStyle="1" w:styleId="WW8Num46z2">
    <w:name w:val="WW8Num46z2"/>
    <w:rsid w:val="0099173B"/>
    <w:rPr>
      <w:b w:val="0"/>
    </w:rPr>
  </w:style>
  <w:style w:type="character" w:customStyle="1" w:styleId="WW-WW8Num46ztrue">
    <w:name w:val="WW-WW8Num46ztrue"/>
    <w:rsid w:val="0099173B"/>
  </w:style>
  <w:style w:type="character" w:customStyle="1" w:styleId="WW-WW8Num46ztrue1">
    <w:name w:val="WW-WW8Num46ztrue1"/>
    <w:rsid w:val="0099173B"/>
  </w:style>
  <w:style w:type="character" w:customStyle="1" w:styleId="WW-WW8Num46ztrue2">
    <w:name w:val="WW-WW8Num46ztrue2"/>
    <w:rsid w:val="0099173B"/>
  </w:style>
  <w:style w:type="character" w:customStyle="1" w:styleId="WW-WW8Num46ztrue3">
    <w:name w:val="WW-WW8Num46ztrue3"/>
    <w:rsid w:val="0099173B"/>
  </w:style>
  <w:style w:type="character" w:customStyle="1" w:styleId="WW-WW8Num46ztrue4">
    <w:name w:val="WW-WW8Num46ztrue4"/>
    <w:rsid w:val="0099173B"/>
  </w:style>
  <w:style w:type="character" w:customStyle="1" w:styleId="WW-WW8Num46ztrue5">
    <w:name w:val="WW-WW8Num46ztrue5"/>
    <w:rsid w:val="0099173B"/>
  </w:style>
  <w:style w:type="character" w:customStyle="1" w:styleId="WW8Num47zfalse">
    <w:name w:val="WW8Num47zfalse"/>
    <w:rsid w:val="0099173B"/>
    <w:rPr>
      <w:rFonts w:ascii="Times New Roman" w:hAnsi="Times New Roman" w:cs="Times New Roman"/>
    </w:rPr>
  </w:style>
  <w:style w:type="character" w:customStyle="1" w:styleId="WW8Num47ztrue">
    <w:name w:val="WW8Num47ztrue"/>
    <w:rsid w:val="0099173B"/>
  </w:style>
  <w:style w:type="character" w:customStyle="1" w:styleId="WW-WW8Num47ztrue">
    <w:name w:val="WW-WW8Num47ztrue"/>
    <w:rsid w:val="0099173B"/>
  </w:style>
  <w:style w:type="character" w:customStyle="1" w:styleId="WW-WW8Num47ztrue1">
    <w:name w:val="WW-WW8Num47ztrue1"/>
    <w:rsid w:val="0099173B"/>
  </w:style>
  <w:style w:type="character" w:customStyle="1" w:styleId="WW-WW8Num47ztrue2">
    <w:name w:val="WW-WW8Num47ztrue2"/>
    <w:rsid w:val="0099173B"/>
  </w:style>
  <w:style w:type="character" w:customStyle="1" w:styleId="WW-WW8Num47ztrue3">
    <w:name w:val="WW-WW8Num47ztrue3"/>
    <w:rsid w:val="0099173B"/>
  </w:style>
  <w:style w:type="character" w:customStyle="1" w:styleId="WW-WW8Num47ztrue4">
    <w:name w:val="WW-WW8Num47ztrue4"/>
    <w:rsid w:val="0099173B"/>
  </w:style>
  <w:style w:type="character" w:customStyle="1" w:styleId="WW-WW8Num47ztrue5">
    <w:name w:val="WW-WW8Num47ztrue5"/>
    <w:rsid w:val="0099173B"/>
  </w:style>
  <w:style w:type="character" w:customStyle="1" w:styleId="WW-WW8Num47ztrue6">
    <w:name w:val="WW-WW8Num47ztrue6"/>
    <w:rsid w:val="0099173B"/>
  </w:style>
  <w:style w:type="character" w:customStyle="1" w:styleId="WW8Num48zfalse">
    <w:name w:val="WW8Num48zfalse"/>
    <w:rsid w:val="0099173B"/>
    <w:rPr>
      <w:rFonts w:ascii="Times New Roman" w:hAnsi="Times New Roman" w:cs="Times New Roman"/>
    </w:rPr>
  </w:style>
  <w:style w:type="character" w:customStyle="1" w:styleId="WW8Num48ztrue">
    <w:name w:val="WW8Num48ztrue"/>
    <w:rsid w:val="0099173B"/>
  </w:style>
  <w:style w:type="character" w:customStyle="1" w:styleId="WW-WW8Num48ztrue">
    <w:name w:val="WW-WW8Num48ztrue"/>
    <w:rsid w:val="0099173B"/>
  </w:style>
  <w:style w:type="character" w:customStyle="1" w:styleId="WW-WW8Num48ztrue1">
    <w:name w:val="WW-WW8Num48ztrue1"/>
    <w:rsid w:val="0099173B"/>
  </w:style>
  <w:style w:type="character" w:customStyle="1" w:styleId="WW-WW8Num48ztrue2">
    <w:name w:val="WW-WW8Num48ztrue2"/>
    <w:rsid w:val="0099173B"/>
  </w:style>
  <w:style w:type="character" w:customStyle="1" w:styleId="WW-WW8Num48ztrue3">
    <w:name w:val="WW-WW8Num48ztrue3"/>
    <w:rsid w:val="0099173B"/>
  </w:style>
  <w:style w:type="character" w:customStyle="1" w:styleId="WW-WW8Num48ztrue4">
    <w:name w:val="WW-WW8Num48ztrue4"/>
    <w:rsid w:val="0099173B"/>
  </w:style>
  <w:style w:type="character" w:customStyle="1" w:styleId="WW-WW8Num48ztrue5">
    <w:name w:val="WW-WW8Num48ztrue5"/>
    <w:rsid w:val="0099173B"/>
  </w:style>
  <w:style w:type="character" w:customStyle="1" w:styleId="WW-WW8Num48ztrue6">
    <w:name w:val="WW-WW8Num48ztrue6"/>
    <w:rsid w:val="0099173B"/>
  </w:style>
  <w:style w:type="character" w:customStyle="1" w:styleId="WW8Num49z0">
    <w:name w:val="WW8Num49z0"/>
    <w:rsid w:val="0099173B"/>
    <w:rPr>
      <w:rFonts w:ascii="Symbol" w:hAnsi="Symbol" w:cs="Symbol"/>
      <w:b/>
    </w:rPr>
  </w:style>
  <w:style w:type="character" w:customStyle="1" w:styleId="WW8Num49z1">
    <w:name w:val="WW8Num49z1"/>
    <w:rsid w:val="0099173B"/>
    <w:rPr>
      <w:rFonts w:ascii="Courier New" w:hAnsi="Courier New" w:cs="Courier New"/>
    </w:rPr>
  </w:style>
  <w:style w:type="character" w:customStyle="1" w:styleId="WW8Num49z2">
    <w:name w:val="WW8Num49z2"/>
    <w:rsid w:val="0099173B"/>
    <w:rPr>
      <w:rFonts w:ascii="Wingdings" w:hAnsi="Wingdings" w:cs="Wingdings"/>
    </w:rPr>
  </w:style>
  <w:style w:type="character" w:customStyle="1" w:styleId="WW8Num49z3">
    <w:name w:val="WW8Num49z3"/>
    <w:rsid w:val="0099173B"/>
    <w:rPr>
      <w:rFonts w:ascii="Symbol" w:hAnsi="Symbol" w:cs="Symbol"/>
    </w:rPr>
  </w:style>
  <w:style w:type="character" w:customStyle="1" w:styleId="WW8Num50z0">
    <w:name w:val="WW8Num50z0"/>
    <w:rsid w:val="0099173B"/>
    <w:rPr>
      <w:rFonts w:ascii="Times New Roman" w:hAnsi="Times New Roman" w:cs="Times New Roman"/>
      <w:b w:val="0"/>
      <w:i w:val="0"/>
      <w:iCs w:val="0"/>
      <w:color w:val="000000"/>
      <w:sz w:val="22"/>
      <w:szCs w:val="22"/>
    </w:rPr>
  </w:style>
  <w:style w:type="character" w:customStyle="1" w:styleId="WW8Num50z1">
    <w:name w:val="WW8Num50z1"/>
    <w:rsid w:val="0099173B"/>
    <w:rPr>
      <w:rFonts w:ascii="OpenSymbol" w:hAnsi="OpenSymbol" w:cs="OpenSymbol"/>
    </w:rPr>
  </w:style>
  <w:style w:type="character" w:customStyle="1" w:styleId="WW8Num50ztrue">
    <w:name w:val="WW8Num50ztrue"/>
    <w:rsid w:val="0099173B"/>
  </w:style>
  <w:style w:type="character" w:customStyle="1" w:styleId="WW-WW8Num50ztrue">
    <w:name w:val="WW-WW8Num50ztrue"/>
    <w:rsid w:val="0099173B"/>
  </w:style>
  <w:style w:type="character" w:customStyle="1" w:styleId="WW-WW8Num50ztrue1">
    <w:name w:val="WW-WW8Num50ztrue1"/>
    <w:rsid w:val="0099173B"/>
  </w:style>
  <w:style w:type="character" w:customStyle="1" w:styleId="WW-WW8Num50ztrue2">
    <w:name w:val="WW-WW8Num50ztrue2"/>
    <w:rsid w:val="0099173B"/>
  </w:style>
  <w:style w:type="character" w:customStyle="1" w:styleId="WW-WW8Num50ztrue3">
    <w:name w:val="WW-WW8Num50ztrue3"/>
    <w:rsid w:val="0099173B"/>
  </w:style>
  <w:style w:type="character" w:customStyle="1" w:styleId="WW-WW8Num50ztrue4">
    <w:name w:val="WW-WW8Num50ztrue4"/>
    <w:rsid w:val="0099173B"/>
  </w:style>
  <w:style w:type="character" w:customStyle="1" w:styleId="WW8Num51zfalse">
    <w:name w:val="WW8Num51zfalse"/>
    <w:rsid w:val="0099173B"/>
  </w:style>
  <w:style w:type="character" w:customStyle="1" w:styleId="WW8Num51ztrue">
    <w:name w:val="WW8Num51ztrue"/>
    <w:rsid w:val="0099173B"/>
  </w:style>
  <w:style w:type="character" w:customStyle="1" w:styleId="WW-WW8Num51ztrue">
    <w:name w:val="WW-WW8Num51ztrue"/>
    <w:rsid w:val="0099173B"/>
  </w:style>
  <w:style w:type="character" w:customStyle="1" w:styleId="WW-WW8Num51ztrue1">
    <w:name w:val="WW-WW8Num51ztrue1"/>
    <w:rsid w:val="0099173B"/>
  </w:style>
  <w:style w:type="character" w:customStyle="1" w:styleId="WW-WW8Num51ztrue2">
    <w:name w:val="WW-WW8Num51ztrue2"/>
    <w:rsid w:val="0099173B"/>
  </w:style>
  <w:style w:type="character" w:customStyle="1" w:styleId="WW-WW8Num51ztrue3">
    <w:name w:val="WW-WW8Num51ztrue3"/>
    <w:rsid w:val="0099173B"/>
  </w:style>
  <w:style w:type="character" w:customStyle="1" w:styleId="WW-WW8Num51ztrue4">
    <w:name w:val="WW-WW8Num51ztrue4"/>
    <w:rsid w:val="0099173B"/>
  </w:style>
  <w:style w:type="character" w:customStyle="1" w:styleId="WW-WW8Num51ztrue5">
    <w:name w:val="WW-WW8Num51ztrue5"/>
    <w:rsid w:val="0099173B"/>
  </w:style>
  <w:style w:type="character" w:customStyle="1" w:styleId="WW-WW8Num51ztrue6">
    <w:name w:val="WW-WW8Num51ztrue6"/>
    <w:rsid w:val="0099173B"/>
  </w:style>
  <w:style w:type="character" w:customStyle="1" w:styleId="WW8Num52z0">
    <w:name w:val="WW8Num52z0"/>
    <w:rsid w:val="0099173B"/>
    <w:rPr>
      <w:sz w:val="24"/>
      <w:szCs w:val="24"/>
    </w:rPr>
  </w:style>
  <w:style w:type="character" w:customStyle="1" w:styleId="WW8Num52ztrue">
    <w:name w:val="WW8Num52ztrue"/>
    <w:rsid w:val="0099173B"/>
  </w:style>
  <w:style w:type="character" w:customStyle="1" w:styleId="WW-WW8Num52ztrue">
    <w:name w:val="WW-WW8Num52ztrue"/>
    <w:rsid w:val="0099173B"/>
  </w:style>
  <w:style w:type="character" w:customStyle="1" w:styleId="WW-WW8Num52ztrue1">
    <w:name w:val="WW-WW8Num52ztrue1"/>
    <w:rsid w:val="0099173B"/>
  </w:style>
  <w:style w:type="character" w:customStyle="1" w:styleId="WW-WW8Num52ztrue2">
    <w:name w:val="WW-WW8Num52ztrue2"/>
    <w:rsid w:val="0099173B"/>
  </w:style>
  <w:style w:type="character" w:customStyle="1" w:styleId="WW-WW8Num52ztrue3">
    <w:name w:val="WW-WW8Num52ztrue3"/>
    <w:rsid w:val="0099173B"/>
  </w:style>
  <w:style w:type="character" w:customStyle="1" w:styleId="WW-WW8Num52ztrue4">
    <w:name w:val="WW-WW8Num52ztrue4"/>
    <w:rsid w:val="0099173B"/>
  </w:style>
  <w:style w:type="character" w:customStyle="1" w:styleId="WW-WW8Num52ztrue5">
    <w:name w:val="WW-WW8Num52ztrue5"/>
    <w:rsid w:val="0099173B"/>
  </w:style>
  <w:style w:type="character" w:customStyle="1" w:styleId="WW-WW8Num52ztrue6">
    <w:name w:val="WW-WW8Num52ztrue6"/>
    <w:rsid w:val="0099173B"/>
  </w:style>
  <w:style w:type="character" w:customStyle="1" w:styleId="WW8Num53z0">
    <w:name w:val="WW8Num53z0"/>
    <w:rsid w:val="0099173B"/>
    <w:rPr>
      <w:rFonts w:ascii="Times New Roman" w:eastAsia="Times New Roman" w:hAnsi="Times New Roman" w:cs="Times New Roman"/>
      <w:b w:val="0"/>
      <w:color w:val="auto"/>
    </w:rPr>
  </w:style>
  <w:style w:type="character" w:customStyle="1" w:styleId="WW8Num53z1">
    <w:name w:val="WW8Num53z1"/>
    <w:rsid w:val="0099173B"/>
    <w:rPr>
      <w:rFonts w:ascii="Courier New" w:hAnsi="Courier New" w:cs="Courier New"/>
    </w:rPr>
  </w:style>
  <w:style w:type="character" w:customStyle="1" w:styleId="WW8Num53z2">
    <w:name w:val="WW8Num53z2"/>
    <w:rsid w:val="0099173B"/>
    <w:rPr>
      <w:rFonts w:ascii="Wingdings" w:hAnsi="Wingdings" w:cs="Wingdings"/>
    </w:rPr>
  </w:style>
  <w:style w:type="character" w:customStyle="1" w:styleId="WW8Num53z3">
    <w:name w:val="WW8Num53z3"/>
    <w:rsid w:val="0099173B"/>
    <w:rPr>
      <w:rFonts w:ascii="Symbol" w:hAnsi="Symbol" w:cs="Symbol"/>
    </w:rPr>
  </w:style>
  <w:style w:type="character" w:customStyle="1" w:styleId="WW8Num54zfalse">
    <w:name w:val="WW8Num54zfalse"/>
    <w:rsid w:val="0099173B"/>
    <w:rPr>
      <w:rFonts w:ascii="Times New Roman" w:hAnsi="Times New Roman" w:cs="Times New Roman"/>
    </w:rPr>
  </w:style>
  <w:style w:type="character" w:customStyle="1" w:styleId="WW8Num54ztrue">
    <w:name w:val="WW8Num54ztrue"/>
    <w:rsid w:val="0099173B"/>
  </w:style>
  <w:style w:type="character" w:customStyle="1" w:styleId="WW-WW8Num54ztrue">
    <w:name w:val="WW-WW8Num54ztrue"/>
    <w:rsid w:val="0099173B"/>
  </w:style>
  <w:style w:type="character" w:customStyle="1" w:styleId="WW-WW8Num54ztrue1">
    <w:name w:val="WW-WW8Num54ztrue1"/>
    <w:rsid w:val="0099173B"/>
  </w:style>
  <w:style w:type="character" w:customStyle="1" w:styleId="WW-WW8Num54ztrue2">
    <w:name w:val="WW-WW8Num54ztrue2"/>
    <w:rsid w:val="0099173B"/>
  </w:style>
  <w:style w:type="character" w:customStyle="1" w:styleId="WW-WW8Num54ztrue3">
    <w:name w:val="WW-WW8Num54ztrue3"/>
    <w:rsid w:val="0099173B"/>
  </w:style>
  <w:style w:type="character" w:customStyle="1" w:styleId="WW-WW8Num54ztrue4">
    <w:name w:val="WW-WW8Num54ztrue4"/>
    <w:rsid w:val="0099173B"/>
  </w:style>
  <w:style w:type="character" w:customStyle="1" w:styleId="WW-WW8Num54ztrue5">
    <w:name w:val="WW-WW8Num54ztrue5"/>
    <w:rsid w:val="0099173B"/>
  </w:style>
  <w:style w:type="character" w:customStyle="1" w:styleId="WW-WW8Num54ztrue6">
    <w:name w:val="WW-WW8Num54ztrue6"/>
    <w:rsid w:val="0099173B"/>
  </w:style>
  <w:style w:type="character" w:customStyle="1" w:styleId="WW8Num55z0">
    <w:name w:val="WW8Num55z0"/>
    <w:rsid w:val="0099173B"/>
    <w:rPr>
      <w:b w:val="0"/>
    </w:rPr>
  </w:style>
  <w:style w:type="character" w:customStyle="1" w:styleId="WW8Num55ztrue">
    <w:name w:val="WW8Num55ztrue"/>
    <w:rsid w:val="0099173B"/>
  </w:style>
  <w:style w:type="character" w:customStyle="1" w:styleId="WW-WW8Num55ztrue">
    <w:name w:val="WW-WW8Num55ztrue"/>
    <w:rsid w:val="0099173B"/>
  </w:style>
  <w:style w:type="character" w:customStyle="1" w:styleId="WW-WW8Num55ztrue1">
    <w:name w:val="WW-WW8Num55ztrue1"/>
    <w:rsid w:val="0099173B"/>
  </w:style>
  <w:style w:type="character" w:customStyle="1" w:styleId="WW-WW8Num55ztrue2">
    <w:name w:val="WW-WW8Num55ztrue2"/>
    <w:rsid w:val="0099173B"/>
  </w:style>
  <w:style w:type="character" w:customStyle="1" w:styleId="WW-WW8Num55ztrue3">
    <w:name w:val="WW-WW8Num55ztrue3"/>
    <w:rsid w:val="0099173B"/>
  </w:style>
  <w:style w:type="character" w:customStyle="1" w:styleId="WW-WW8Num55ztrue4">
    <w:name w:val="WW-WW8Num55ztrue4"/>
    <w:rsid w:val="0099173B"/>
  </w:style>
  <w:style w:type="character" w:customStyle="1" w:styleId="WW-WW8Num55ztrue5">
    <w:name w:val="WW-WW8Num55ztrue5"/>
    <w:rsid w:val="0099173B"/>
  </w:style>
  <w:style w:type="character" w:customStyle="1" w:styleId="WW-WW8Num55ztrue6">
    <w:name w:val="WW-WW8Num55ztrue6"/>
    <w:rsid w:val="0099173B"/>
  </w:style>
  <w:style w:type="character" w:customStyle="1" w:styleId="WW8Num56zfalse">
    <w:name w:val="WW8Num56zfalse"/>
    <w:rsid w:val="0099173B"/>
  </w:style>
  <w:style w:type="character" w:customStyle="1" w:styleId="WW8Num56ztrue">
    <w:name w:val="WW8Num56ztrue"/>
    <w:rsid w:val="0099173B"/>
  </w:style>
  <w:style w:type="character" w:customStyle="1" w:styleId="WW-WW8Num56ztrue">
    <w:name w:val="WW-WW8Num56ztrue"/>
    <w:rsid w:val="0099173B"/>
  </w:style>
  <w:style w:type="character" w:customStyle="1" w:styleId="WW-WW8Num56ztrue1">
    <w:name w:val="WW-WW8Num56ztrue1"/>
    <w:rsid w:val="0099173B"/>
  </w:style>
  <w:style w:type="character" w:customStyle="1" w:styleId="WW-WW8Num56ztrue2">
    <w:name w:val="WW-WW8Num56ztrue2"/>
    <w:rsid w:val="0099173B"/>
  </w:style>
  <w:style w:type="character" w:customStyle="1" w:styleId="WW-WW8Num56ztrue3">
    <w:name w:val="WW-WW8Num56ztrue3"/>
    <w:rsid w:val="0099173B"/>
  </w:style>
  <w:style w:type="character" w:customStyle="1" w:styleId="WW-WW8Num56ztrue4">
    <w:name w:val="WW-WW8Num56ztrue4"/>
    <w:rsid w:val="0099173B"/>
  </w:style>
  <w:style w:type="character" w:customStyle="1" w:styleId="WW-WW8Num56ztrue5">
    <w:name w:val="WW-WW8Num56ztrue5"/>
    <w:rsid w:val="0099173B"/>
  </w:style>
  <w:style w:type="character" w:customStyle="1" w:styleId="WW-WW8Num56ztrue6">
    <w:name w:val="WW-WW8Num56ztrue6"/>
    <w:rsid w:val="0099173B"/>
  </w:style>
  <w:style w:type="character" w:customStyle="1" w:styleId="WW8Num57zfalse">
    <w:name w:val="WW8Num57zfalse"/>
    <w:rsid w:val="0099173B"/>
  </w:style>
  <w:style w:type="character" w:customStyle="1" w:styleId="WW8Num57ztrue">
    <w:name w:val="WW8Num57ztrue"/>
    <w:rsid w:val="0099173B"/>
  </w:style>
  <w:style w:type="character" w:customStyle="1" w:styleId="WW-WW8Num57ztrue">
    <w:name w:val="WW-WW8Num57ztrue"/>
    <w:rsid w:val="0099173B"/>
  </w:style>
  <w:style w:type="character" w:customStyle="1" w:styleId="WW-WW8Num57ztrue1">
    <w:name w:val="WW-WW8Num57ztrue1"/>
    <w:rsid w:val="0099173B"/>
  </w:style>
  <w:style w:type="character" w:customStyle="1" w:styleId="WW-WW8Num57ztrue2">
    <w:name w:val="WW-WW8Num57ztrue2"/>
    <w:rsid w:val="0099173B"/>
  </w:style>
  <w:style w:type="character" w:customStyle="1" w:styleId="WW-WW8Num57ztrue3">
    <w:name w:val="WW-WW8Num57ztrue3"/>
    <w:rsid w:val="0099173B"/>
  </w:style>
  <w:style w:type="character" w:customStyle="1" w:styleId="WW-WW8Num57ztrue4">
    <w:name w:val="WW-WW8Num57ztrue4"/>
    <w:rsid w:val="0099173B"/>
  </w:style>
  <w:style w:type="character" w:customStyle="1" w:styleId="WW-WW8Num57ztrue5">
    <w:name w:val="WW-WW8Num57ztrue5"/>
    <w:rsid w:val="0099173B"/>
  </w:style>
  <w:style w:type="character" w:customStyle="1" w:styleId="WW-WW8Num57ztrue6">
    <w:name w:val="WW-WW8Num57ztrue6"/>
    <w:rsid w:val="0099173B"/>
  </w:style>
  <w:style w:type="character" w:customStyle="1" w:styleId="Domylnaczcionkaakapitu3">
    <w:name w:val="Domyślna czcionka akapitu3"/>
    <w:rsid w:val="0099173B"/>
  </w:style>
  <w:style w:type="character" w:customStyle="1" w:styleId="WW-WW8Num1ztrue7">
    <w:name w:val="WW-WW8Num1ztrue7"/>
    <w:rsid w:val="0099173B"/>
  </w:style>
  <w:style w:type="character" w:customStyle="1" w:styleId="WW-WW8Num1ztrue11">
    <w:name w:val="WW-WW8Num1ztrue11"/>
    <w:rsid w:val="0099173B"/>
  </w:style>
  <w:style w:type="character" w:customStyle="1" w:styleId="WW-WW8Num1ztrue12">
    <w:name w:val="WW-WW8Num1ztrue12"/>
    <w:rsid w:val="0099173B"/>
  </w:style>
  <w:style w:type="character" w:customStyle="1" w:styleId="WW-WW8Num1ztrue123">
    <w:name w:val="WW-WW8Num1ztrue123"/>
    <w:rsid w:val="0099173B"/>
  </w:style>
  <w:style w:type="character" w:customStyle="1" w:styleId="WW-WW8Num1ztrue1234">
    <w:name w:val="WW-WW8Num1ztrue1234"/>
    <w:rsid w:val="0099173B"/>
  </w:style>
  <w:style w:type="character" w:customStyle="1" w:styleId="WW-WW8Num1ztrue12345">
    <w:name w:val="WW-WW8Num1ztrue12345"/>
    <w:rsid w:val="0099173B"/>
  </w:style>
  <w:style w:type="character" w:customStyle="1" w:styleId="WW-WW8Num1ztrue123456">
    <w:name w:val="WW-WW8Num1ztrue123456"/>
    <w:rsid w:val="0099173B"/>
  </w:style>
  <w:style w:type="character" w:customStyle="1" w:styleId="WW-WW8Num6ztrue6">
    <w:name w:val="WW-WW8Num6ztrue6"/>
    <w:rsid w:val="0099173B"/>
  </w:style>
  <w:style w:type="character" w:customStyle="1" w:styleId="WW-WW8Num6ztrue11">
    <w:name w:val="WW-WW8Num6ztrue11"/>
    <w:rsid w:val="0099173B"/>
  </w:style>
  <w:style w:type="character" w:customStyle="1" w:styleId="WW-WW8Num6ztrue12">
    <w:name w:val="WW-WW8Num6ztrue12"/>
    <w:rsid w:val="0099173B"/>
  </w:style>
  <w:style w:type="character" w:customStyle="1" w:styleId="WW-WW8Num6ztrue123">
    <w:name w:val="WW-WW8Num6ztrue123"/>
    <w:rsid w:val="0099173B"/>
  </w:style>
  <w:style w:type="character" w:customStyle="1" w:styleId="WW-WW8Num6ztrue1234">
    <w:name w:val="WW-WW8Num6ztrue1234"/>
    <w:rsid w:val="0099173B"/>
  </w:style>
  <w:style w:type="character" w:customStyle="1" w:styleId="WW-WW8Num6ztrue12345">
    <w:name w:val="WW-WW8Num6ztrue12345"/>
    <w:rsid w:val="0099173B"/>
  </w:style>
  <w:style w:type="character" w:customStyle="1" w:styleId="WW-WW8Num6ztrue123456">
    <w:name w:val="WW-WW8Num6ztrue123456"/>
    <w:rsid w:val="0099173B"/>
  </w:style>
  <w:style w:type="character" w:customStyle="1" w:styleId="WW-WW8Num10ztrue5">
    <w:name w:val="WW-WW8Num10ztrue5"/>
    <w:rsid w:val="0099173B"/>
  </w:style>
  <w:style w:type="character" w:customStyle="1" w:styleId="WW-WW8Num10ztrue11">
    <w:name w:val="WW-WW8Num10ztrue11"/>
    <w:rsid w:val="0099173B"/>
  </w:style>
  <w:style w:type="character" w:customStyle="1" w:styleId="WW-WW8Num10ztrue12">
    <w:name w:val="WW-WW8Num10ztrue12"/>
    <w:rsid w:val="0099173B"/>
  </w:style>
  <w:style w:type="character" w:customStyle="1" w:styleId="WW-WW8Num10ztrue123">
    <w:name w:val="WW-WW8Num10ztrue123"/>
    <w:rsid w:val="0099173B"/>
  </w:style>
  <w:style w:type="character" w:customStyle="1" w:styleId="WW-WW8Num10ztrue1234">
    <w:name w:val="WW-WW8Num10ztrue1234"/>
    <w:rsid w:val="0099173B"/>
  </w:style>
  <w:style w:type="character" w:customStyle="1" w:styleId="WW8Num33ztrue">
    <w:name w:val="WW8Num33ztrue"/>
    <w:rsid w:val="0099173B"/>
  </w:style>
  <w:style w:type="character" w:customStyle="1" w:styleId="WW-WW8Num33ztrue">
    <w:name w:val="WW-WW8Num33ztrue"/>
    <w:rsid w:val="0099173B"/>
  </w:style>
  <w:style w:type="character" w:customStyle="1" w:styleId="WW-WW8Num33ztrue1">
    <w:name w:val="WW-WW8Num33ztrue1"/>
    <w:rsid w:val="0099173B"/>
  </w:style>
  <w:style w:type="character" w:customStyle="1" w:styleId="WW-WW8Num33ztrue12">
    <w:name w:val="WW-WW8Num33ztrue12"/>
    <w:rsid w:val="0099173B"/>
  </w:style>
  <w:style w:type="character" w:customStyle="1" w:styleId="WW-WW8Num33ztrue123">
    <w:name w:val="WW-WW8Num33ztrue123"/>
    <w:rsid w:val="0099173B"/>
  </w:style>
  <w:style w:type="character" w:customStyle="1" w:styleId="WW-WW8Num33ztrue1234">
    <w:name w:val="WW-WW8Num33ztrue1234"/>
    <w:rsid w:val="0099173B"/>
  </w:style>
  <w:style w:type="character" w:customStyle="1" w:styleId="WW8Num38zfalse">
    <w:name w:val="WW8Num38zfalse"/>
    <w:rsid w:val="0099173B"/>
  </w:style>
  <w:style w:type="character" w:customStyle="1" w:styleId="WW-WW8Num41ztrue4">
    <w:name w:val="WW-WW8Num41ztrue4"/>
    <w:rsid w:val="0099173B"/>
  </w:style>
  <w:style w:type="character" w:customStyle="1" w:styleId="WW-WW8Num41ztrue11">
    <w:name w:val="WW-WW8Num41ztrue11"/>
    <w:rsid w:val="0099173B"/>
  </w:style>
  <w:style w:type="character" w:customStyle="1" w:styleId="WW-WW8Num41ztrue12">
    <w:name w:val="WW-WW8Num41ztrue12"/>
    <w:rsid w:val="0099173B"/>
  </w:style>
  <w:style w:type="character" w:customStyle="1" w:styleId="WW-WW8Num41ztrue123">
    <w:name w:val="WW-WW8Num41ztrue123"/>
    <w:rsid w:val="0099173B"/>
  </w:style>
  <w:style w:type="character" w:customStyle="1" w:styleId="WW-WW8Num41ztrue1234">
    <w:name w:val="WW-WW8Num41ztrue1234"/>
    <w:rsid w:val="0099173B"/>
  </w:style>
  <w:style w:type="character" w:customStyle="1" w:styleId="WW-WW8Num43ztrue7">
    <w:name w:val="WW-WW8Num43ztrue7"/>
    <w:rsid w:val="0099173B"/>
  </w:style>
  <w:style w:type="character" w:customStyle="1" w:styleId="WW-WW8Num43ztrue11">
    <w:name w:val="WW-WW8Num43ztrue11"/>
    <w:rsid w:val="0099173B"/>
  </w:style>
  <w:style w:type="character" w:customStyle="1" w:styleId="WW-WW8Num43ztrue12">
    <w:name w:val="WW-WW8Num43ztrue12"/>
    <w:rsid w:val="0099173B"/>
  </w:style>
  <w:style w:type="character" w:customStyle="1" w:styleId="WW-WW8Num43ztrue123">
    <w:name w:val="WW-WW8Num43ztrue123"/>
    <w:rsid w:val="0099173B"/>
  </w:style>
  <w:style w:type="character" w:customStyle="1" w:styleId="WW-WW8Num43ztrue1234">
    <w:name w:val="WW-WW8Num43ztrue1234"/>
    <w:rsid w:val="0099173B"/>
  </w:style>
  <w:style w:type="character" w:customStyle="1" w:styleId="WW-WW8Num43ztrue12345">
    <w:name w:val="WW-WW8Num43ztrue12345"/>
    <w:rsid w:val="0099173B"/>
  </w:style>
  <w:style w:type="character" w:customStyle="1" w:styleId="WW-WW8Num43ztrue123456">
    <w:name w:val="WW-WW8Num43ztrue123456"/>
    <w:rsid w:val="0099173B"/>
  </w:style>
  <w:style w:type="character" w:customStyle="1" w:styleId="WW-WW8Num1ztrue1234567">
    <w:name w:val="WW-WW8Num1ztrue1234567"/>
    <w:rsid w:val="0099173B"/>
  </w:style>
  <w:style w:type="character" w:customStyle="1" w:styleId="WW-WW8Num1ztrue111">
    <w:name w:val="WW-WW8Num1ztrue111"/>
    <w:rsid w:val="0099173B"/>
  </w:style>
  <w:style w:type="character" w:customStyle="1" w:styleId="WW-WW8Num1ztrue121">
    <w:name w:val="WW-WW8Num1ztrue121"/>
    <w:rsid w:val="0099173B"/>
  </w:style>
  <w:style w:type="character" w:customStyle="1" w:styleId="WW-WW8Num1ztrue1231">
    <w:name w:val="WW-WW8Num1ztrue1231"/>
    <w:rsid w:val="0099173B"/>
  </w:style>
  <w:style w:type="character" w:customStyle="1" w:styleId="WW-WW8Num1ztrue12341">
    <w:name w:val="WW-WW8Num1ztrue12341"/>
    <w:rsid w:val="0099173B"/>
  </w:style>
  <w:style w:type="character" w:customStyle="1" w:styleId="WW-WW8Num1ztrue123451">
    <w:name w:val="WW-WW8Num1ztrue123451"/>
    <w:rsid w:val="0099173B"/>
  </w:style>
  <w:style w:type="character" w:customStyle="1" w:styleId="WW-WW8Num1ztrue1234561">
    <w:name w:val="WW-WW8Num1ztrue1234561"/>
    <w:rsid w:val="0099173B"/>
  </w:style>
  <w:style w:type="character" w:customStyle="1" w:styleId="WW-WW8Num6ztrue1234567">
    <w:name w:val="WW-WW8Num6ztrue1234567"/>
    <w:rsid w:val="0099173B"/>
  </w:style>
  <w:style w:type="character" w:customStyle="1" w:styleId="WW-WW8Num6ztrue111">
    <w:name w:val="WW-WW8Num6ztrue111"/>
    <w:rsid w:val="0099173B"/>
  </w:style>
  <w:style w:type="character" w:customStyle="1" w:styleId="WW-WW8Num6ztrue121">
    <w:name w:val="WW-WW8Num6ztrue121"/>
    <w:rsid w:val="0099173B"/>
  </w:style>
  <w:style w:type="character" w:customStyle="1" w:styleId="WW-WW8Num6ztrue1231">
    <w:name w:val="WW-WW8Num6ztrue1231"/>
    <w:rsid w:val="0099173B"/>
  </w:style>
  <w:style w:type="character" w:customStyle="1" w:styleId="WW-WW8Num6ztrue12341">
    <w:name w:val="WW-WW8Num6ztrue12341"/>
    <w:rsid w:val="0099173B"/>
  </w:style>
  <w:style w:type="character" w:customStyle="1" w:styleId="WW-WW8Num6ztrue123451">
    <w:name w:val="WW-WW8Num6ztrue123451"/>
    <w:rsid w:val="0099173B"/>
  </w:style>
  <w:style w:type="character" w:customStyle="1" w:styleId="WW-WW8Num6ztrue1234561">
    <w:name w:val="WW-WW8Num6ztrue1234561"/>
    <w:rsid w:val="0099173B"/>
  </w:style>
  <w:style w:type="character" w:customStyle="1" w:styleId="WW-WW8Num10ztrue12345">
    <w:name w:val="WW-WW8Num10ztrue12345"/>
    <w:rsid w:val="0099173B"/>
  </w:style>
  <w:style w:type="character" w:customStyle="1" w:styleId="WW-WW8Num10ztrue111">
    <w:name w:val="WW-WW8Num10ztrue111"/>
    <w:rsid w:val="0099173B"/>
  </w:style>
  <w:style w:type="character" w:customStyle="1" w:styleId="WW-WW8Num10ztrue121">
    <w:name w:val="WW-WW8Num10ztrue121"/>
    <w:rsid w:val="0099173B"/>
  </w:style>
  <w:style w:type="character" w:customStyle="1" w:styleId="WW-WW8Num10ztrue1231">
    <w:name w:val="WW-WW8Num10ztrue1231"/>
    <w:rsid w:val="0099173B"/>
  </w:style>
  <w:style w:type="character" w:customStyle="1" w:styleId="WW-WW8Num10ztrue12341">
    <w:name w:val="WW-WW8Num10ztrue12341"/>
    <w:rsid w:val="0099173B"/>
  </w:style>
  <w:style w:type="character" w:customStyle="1" w:styleId="WW8Num12zfalse">
    <w:name w:val="WW8Num12zfalse"/>
    <w:rsid w:val="0099173B"/>
    <w:rPr>
      <w:rFonts w:ascii="Times New Roman" w:hAnsi="Times New Roman" w:cs="Times New Roman"/>
      <w:b/>
    </w:rPr>
  </w:style>
  <w:style w:type="character" w:customStyle="1" w:styleId="WW8Num36zfalse">
    <w:name w:val="WW8Num36zfalse"/>
    <w:rsid w:val="0099173B"/>
  </w:style>
  <w:style w:type="character" w:customStyle="1" w:styleId="WW8Num37zfalse">
    <w:name w:val="WW8Num37zfalse"/>
    <w:rsid w:val="0099173B"/>
  </w:style>
  <w:style w:type="character" w:customStyle="1" w:styleId="WW8Num39ztrue">
    <w:name w:val="WW8Num39ztrue"/>
    <w:rsid w:val="0099173B"/>
  </w:style>
  <w:style w:type="character" w:customStyle="1" w:styleId="WW-WW8Num39ztrue">
    <w:name w:val="WW-WW8Num39ztrue"/>
    <w:rsid w:val="0099173B"/>
  </w:style>
  <w:style w:type="character" w:customStyle="1" w:styleId="WW-WW8Num39ztrue1">
    <w:name w:val="WW-WW8Num39ztrue1"/>
    <w:rsid w:val="0099173B"/>
  </w:style>
  <w:style w:type="character" w:customStyle="1" w:styleId="WW-WW8Num39ztrue12">
    <w:name w:val="WW-WW8Num39ztrue12"/>
    <w:rsid w:val="0099173B"/>
  </w:style>
  <w:style w:type="character" w:customStyle="1" w:styleId="WW-WW8Num39ztrue123">
    <w:name w:val="WW-WW8Num39ztrue123"/>
    <w:rsid w:val="0099173B"/>
  </w:style>
  <w:style w:type="character" w:customStyle="1" w:styleId="WW-WW8Num39ztrue1234">
    <w:name w:val="WW-WW8Num39ztrue1234"/>
    <w:rsid w:val="0099173B"/>
  </w:style>
  <w:style w:type="character" w:customStyle="1" w:styleId="WW-WW8Num41ztrue12345">
    <w:name w:val="WW-WW8Num41ztrue12345"/>
    <w:rsid w:val="0099173B"/>
  </w:style>
  <w:style w:type="character" w:customStyle="1" w:styleId="WW-WW8Num41ztrue111">
    <w:name w:val="WW-WW8Num41ztrue111"/>
    <w:rsid w:val="0099173B"/>
  </w:style>
  <w:style w:type="character" w:customStyle="1" w:styleId="WW-WW8Num41ztrue121">
    <w:name w:val="WW-WW8Num41ztrue121"/>
    <w:rsid w:val="0099173B"/>
  </w:style>
  <w:style w:type="character" w:customStyle="1" w:styleId="WW-WW8Num41ztrue1231">
    <w:name w:val="WW-WW8Num41ztrue1231"/>
    <w:rsid w:val="0099173B"/>
  </w:style>
  <w:style w:type="character" w:customStyle="1" w:styleId="WW-WW8Num41ztrue12341">
    <w:name w:val="WW-WW8Num41ztrue12341"/>
    <w:rsid w:val="0099173B"/>
  </w:style>
  <w:style w:type="character" w:customStyle="1" w:styleId="WW-WW8Num41ztrue123451">
    <w:name w:val="WW-WW8Num41ztrue123451"/>
    <w:rsid w:val="0099173B"/>
  </w:style>
  <w:style w:type="character" w:customStyle="1" w:styleId="WW-WW8Num41ztrue123456">
    <w:name w:val="WW-WW8Num41ztrue123456"/>
    <w:rsid w:val="0099173B"/>
  </w:style>
  <w:style w:type="character" w:customStyle="1" w:styleId="WW8Num43z1">
    <w:name w:val="WW8Num43z1"/>
    <w:rsid w:val="0099173B"/>
    <w:rPr>
      <w:rFonts w:ascii="OpenSymbol" w:hAnsi="OpenSymbol" w:cs="OpenSymbol"/>
    </w:rPr>
  </w:style>
  <w:style w:type="character" w:customStyle="1" w:styleId="WW-WW8Num44ztrue7">
    <w:name w:val="WW-WW8Num44ztrue7"/>
    <w:rsid w:val="0099173B"/>
  </w:style>
  <w:style w:type="character" w:customStyle="1" w:styleId="WW-WW8Num44ztrue11">
    <w:name w:val="WW-WW8Num44ztrue11"/>
    <w:rsid w:val="0099173B"/>
  </w:style>
  <w:style w:type="character" w:customStyle="1" w:styleId="WW-WW8Num44ztrue12">
    <w:name w:val="WW-WW8Num44ztrue12"/>
    <w:rsid w:val="0099173B"/>
  </w:style>
  <w:style w:type="character" w:customStyle="1" w:styleId="WW-WW8Num44ztrue123">
    <w:name w:val="WW-WW8Num44ztrue123"/>
    <w:rsid w:val="0099173B"/>
  </w:style>
  <w:style w:type="character" w:customStyle="1" w:styleId="WW-WW8Num44ztrue1234">
    <w:name w:val="WW-WW8Num44ztrue1234"/>
    <w:rsid w:val="0099173B"/>
  </w:style>
  <w:style w:type="character" w:customStyle="1" w:styleId="WW-WW8Num44ztrue12345">
    <w:name w:val="WW-WW8Num44ztrue12345"/>
    <w:rsid w:val="0099173B"/>
  </w:style>
  <w:style w:type="character" w:customStyle="1" w:styleId="WW-WW8Num44ztrue123456">
    <w:name w:val="WW-WW8Num44ztrue123456"/>
    <w:rsid w:val="0099173B"/>
  </w:style>
  <w:style w:type="character" w:customStyle="1" w:styleId="WW-WW8Num45ztrue4">
    <w:name w:val="WW-WW8Num45ztrue4"/>
    <w:rsid w:val="0099173B"/>
  </w:style>
  <w:style w:type="character" w:customStyle="1" w:styleId="WW-WW8Num45ztrue11">
    <w:name w:val="WW-WW8Num45ztrue11"/>
    <w:rsid w:val="0099173B"/>
  </w:style>
  <w:style w:type="character" w:customStyle="1" w:styleId="WW-WW8Num45ztrue12">
    <w:name w:val="WW-WW8Num45ztrue12"/>
    <w:rsid w:val="0099173B"/>
  </w:style>
  <w:style w:type="character" w:customStyle="1" w:styleId="WW-WW8Num45ztrue123">
    <w:name w:val="WW-WW8Num45ztrue123"/>
    <w:rsid w:val="0099173B"/>
  </w:style>
  <w:style w:type="character" w:customStyle="1" w:styleId="WW-WW8Num45ztrue1234">
    <w:name w:val="WW-WW8Num45ztrue1234"/>
    <w:rsid w:val="0099173B"/>
  </w:style>
  <w:style w:type="character" w:customStyle="1" w:styleId="WW-WW8Num45ztrue12345">
    <w:name w:val="WW-WW8Num45ztrue12345"/>
    <w:rsid w:val="0099173B"/>
  </w:style>
  <w:style w:type="character" w:customStyle="1" w:styleId="WW-WW8Num45ztrue123456">
    <w:name w:val="WW-WW8Num45ztrue123456"/>
    <w:rsid w:val="0099173B"/>
  </w:style>
  <w:style w:type="character" w:customStyle="1" w:styleId="WW-WW8Num46ztrue6">
    <w:name w:val="WW-WW8Num46ztrue6"/>
    <w:rsid w:val="0099173B"/>
  </w:style>
  <w:style w:type="character" w:customStyle="1" w:styleId="WW-WW8Num46ztrue11">
    <w:name w:val="WW-WW8Num46ztrue11"/>
    <w:rsid w:val="0099173B"/>
  </w:style>
  <w:style w:type="character" w:customStyle="1" w:styleId="WW-WW8Num46ztrue12">
    <w:name w:val="WW-WW8Num46ztrue12"/>
    <w:rsid w:val="0099173B"/>
  </w:style>
  <w:style w:type="character" w:customStyle="1" w:styleId="WW-WW8Num46ztrue123">
    <w:name w:val="WW-WW8Num46ztrue123"/>
    <w:rsid w:val="0099173B"/>
  </w:style>
  <w:style w:type="character" w:customStyle="1" w:styleId="WW-WW8Num46ztrue1234">
    <w:name w:val="WW-WW8Num46ztrue1234"/>
    <w:rsid w:val="0099173B"/>
  </w:style>
  <w:style w:type="character" w:customStyle="1" w:styleId="WW-WW8Num46ztrue12345">
    <w:name w:val="WW-WW8Num46ztrue12345"/>
    <w:rsid w:val="0099173B"/>
  </w:style>
  <w:style w:type="character" w:customStyle="1" w:styleId="WW-WW8Num46ztrue123456">
    <w:name w:val="WW-WW8Num46ztrue123456"/>
    <w:rsid w:val="0099173B"/>
  </w:style>
  <w:style w:type="character" w:customStyle="1" w:styleId="WW8Num47z0">
    <w:name w:val="WW8Num47z0"/>
    <w:rsid w:val="0099173B"/>
    <w:rPr>
      <w:rFonts w:ascii="Times New Roman" w:hAnsi="Times New Roman" w:cs="Times New Roman"/>
      <w:color w:val="auto"/>
    </w:rPr>
  </w:style>
  <w:style w:type="character" w:customStyle="1" w:styleId="WW-WW8Num47ztrue7">
    <w:name w:val="WW-WW8Num47ztrue7"/>
    <w:rsid w:val="0099173B"/>
  </w:style>
  <w:style w:type="character" w:customStyle="1" w:styleId="WW-WW8Num47ztrue11">
    <w:name w:val="WW-WW8Num47ztrue11"/>
    <w:rsid w:val="0099173B"/>
  </w:style>
  <w:style w:type="character" w:customStyle="1" w:styleId="WW-WW8Num47ztrue12">
    <w:name w:val="WW-WW8Num47ztrue12"/>
    <w:rsid w:val="0099173B"/>
  </w:style>
  <w:style w:type="character" w:customStyle="1" w:styleId="WW-WW8Num47ztrue123">
    <w:name w:val="WW-WW8Num47ztrue123"/>
    <w:rsid w:val="0099173B"/>
  </w:style>
  <w:style w:type="character" w:customStyle="1" w:styleId="WW-WW8Num47ztrue1234">
    <w:name w:val="WW-WW8Num47ztrue1234"/>
    <w:rsid w:val="0099173B"/>
  </w:style>
  <w:style w:type="character" w:customStyle="1" w:styleId="WW-WW8Num47ztrue12345">
    <w:name w:val="WW-WW8Num47ztrue12345"/>
    <w:rsid w:val="0099173B"/>
  </w:style>
  <w:style w:type="character" w:customStyle="1" w:styleId="WW-WW8Num47ztrue123456">
    <w:name w:val="WW-WW8Num47ztrue123456"/>
    <w:rsid w:val="0099173B"/>
  </w:style>
  <w:style w:type="character" w:customStyle="1" w:styleId="WW8Num48z0">
    <w:name w:val="WW8Num48z0"/>
    <w:rsid w:val="0099173B"/>
    <w:rPr>
      <w:rFonts w:ascii="Symbol" w:eastAsia="Lucida Sans Unicode" w:hAnsi="Symbol" w:cs="Symbol"/>
      <w:color w:val="00B050"/>
    </w:rPr>
  </w:style>
  <w:style w:type="character" w:customStyle="1" w:styleId="WW-WW8Num48ztrue7">
    <w:name w:val="WW-WW8Num48ztrue7"/>
    <w:rsid w:val="0099173B"/>
  </w:style>
  <w:style w:type="character" w:customStyle="1" w:styleId="WW-WW8Num48ztrue11">
    <w:name w:val="WW-WW8Num48ztrue11"/>
    <w:rsid w:val="0099173B"/>
  </w:style>
  <w:style w:type="character" w:customStyle="1" w:styleId="WW-WW8Num48ztrue12">
    <w:name w:val="WW-WW8Num48ztrue12"/>
    <w:rsid w:val="0099173B"/>
  </w:style>
  <w:style w:type="character" w:customStyle="1" w:styleId="WW-WW8Num48ztrue123">
    <w:name w:val="WW-WW8Num48ztrue123"/>
    <w:rsid w:val="0099173B"/>
  </w:style>
  <w:style w:type="character" w:customStyle="1" w:styleId="WW-WW8Num48ztrue1234">
    <w:name w:val="WW-WW8Num48ztrue1234"/>
    <w:rsid w:val="0099173B"/>
  </w:style>
  <w:style w:type="character" w:customStyle="1" w:styleId="WW-WW8Num48ztrue12345">
    <w:name w:val="WW-WW8Num48ztrue12345"/>
    <w:rsid w:val="0099173B"/>
  </w:style>
  <w:style w:type="character" w:customStyle="1" w:styleId="WW-WW8Num48ztrue123456">
    <w:name w:val="WW-WW8Num48ztrue123456"/>
    <w:rsid w:val="0099173B"/>
  </w:style>
  <w:style w:type="character" w:customStyle="1" w:styleId="WW8Num49ztrue">
    <w:name w:val="WW8Num49ztrue"/>
    <w:rsid w:val="0099173B"/>
  </w:style>
  <w:style w:type="character" w:customStyle="1" w:styleId="WW-WW8Num49ztrue">
    <w:name w:val="WW-WW8Num49ztrue"/>
    <w:rsid w:val="0099173B"/>
  </w:style>
  <w:style w:type="character" w:customStyle="1" w:styleId="WW-WW8Num49ztrue1">
    <w:name w:val="WW-WW8Num49ztrue1"/>
    <w:rsid w:val="0099173B"/>
  </w:style>
  <w:style w:type="character" w:customStyle="1" w:styleId="WW-WW8Num49ztrue12">
    <w:name w:val="WW-WW8Num49ztrue12"/>
    <w:rsid w:val="0099173B"/>
  </w:style>
  <w:style w:type="character" w:customStyle="1" w:styleId="WW-WW8Num49ztrue123">
    <w:name w:val="WW-WW8Num49ztrue123"/>
    <w:rsid w:val="0099173B"/>
  </w:style>
  <w:style w:type="character" w:customStyle="1" w:styleId="WW-WW8Num49ztrue1234">
    <w:name w:val="WW-WW8Num49ztrue1234"/>
    <w:rsid w:val="0099173B"/>
  </w:style>
  <w:style w:type="character" w:customStyle="1" w:styleId="WW8Num50zfalse">
    <w:name w:val="WW8Num50zfalse"/>
    <w:rsid w:val="0099173B"/>
    <w:rPr>
      <w:rFonts w:ascii="Times New Roman" w:hAnsi="Times New Roman" w:cs="Times New Roman"/>
    </w:rPr>
  </w:style>
  <w:style w:type="character" w:customStyle="1" w:styleId="WW-WW8Num50ztrue5">
    <w:name w:val="WW-WW8Num50ztrue5"/>
    <w:rsid w:val="0099173B"/>
  </w:style>
  <w:style w:type="character" w:customStyle="1" w:styleId="WW-WW8Num50ztrue11">
    <w:name w:val="WW-WW8Num50ztrue11"/>
    <w:rsid w:val="0099173B"/>
  </w:style>
  <w:style w:type="character" w:customStyle="1" w:styleId="WW-WW8Num50ztrue12">
    <w:name w:val="WW-WW8Num50ztrue12"/>
    <w:rsid w:val="0099173B"/>
  </w:style>
  <w:style w:type="character" w:customStyle="1" w:styleId="WW-WW8Num50ztrue123">
    <w:name w:val="WW-WW8Num50ztrue123"/>
    <w:rsid w:val="0099173B"/>
  </w:style>
  <w:style w:type="character" w:customStyle="1" w:styleId="WW-WW8Num50ztrue1234">
    <w:name w:val="WW-WW8Num50ztrue1234"/>
    <w:rsid w:val="0099173B"/>
  </w:style>
  <w:style w:type="character" w:customStyle="1" w:styleId="WW-WW8Num50ztrue12345">
    <w:name w:val="WW-WW8Num50ztrue12345"/>
    <w:rsid w:val="0099173B"/>
  </w:style>
  <w:style w:type="character" w:customStyle="1" w:styleId="WW-WW8Num50ztrue123456">
    <w:name w:val="WW-WW8Num50ztrue123456"/>
    <w:rsid w:val="0099173B"/>
  </w:style>
  <w:style w:type="character" w:customStyle="1" w:styleId="Domylnaczcionkaakapitu2">
    <w:name w:val="Domyślna czcionka akapitu2"/>
    <w:rsid w:val="0099173B"/>
  </w:style>
  <w:style w:type="character" w:customStyle="1" w:styleId="WW-WW8Num1ztrue12345671">
    <w:name w:val="WW-WW8Num1ztrue12345671"/>
    <w:rsid w:val="0099173B"/>
  </w:style>
  <w:style w:type="character" w:customStyle="1" w:styleId="WW-WW8Num1ztrue1111">
    <w:name w:val="WW-WW8Num1ztrue1111"/>
    <w:rsid w:val="0099173B"/>
  </w:style>
  <w:style w:type="character" w:customStyle="1" w:styleId="WW-WW8Num1ztrue1211">
    <w:name w:val="WW-WW8Num1ztrue1211"/>
    <w:rsid w:val="0099173B"/>
  </w:style>
  <w:style w:type="character" w:customStyle="1" w:styleId="WW-WW8Num1ztrue12311">
    <w:name w:val="WW-WW8Num1ztrue12311"/>
    <w:rsid w:val="0099173B"/>
  </w:style>
  <w:style w:type="character" w:customStyle="1" w:styleId="WW-WW8Num1ztrue123411">
    <w:name w:val="WW-WW8Num1ztrue123411"/>
    <w:rsid w:val="0099173B"/>
  </w:style>
  <w:style w:type="character" w:customStyle="1" w:styleId="WW-WW8Num1ztrue1234511">
    <w:name w:val="WW-WW8Num1ztrue1234511"/>
    <w:rsid w:val="0099173B"/>
  </w:style>
  <w:style w:type="character" w:customStyle="1" w:styleId="WW-WW8Num1ztrue12345611">
    <w:name w:val="WW-WW8Num1ztrue12345611"/>
    <w:rsid w:val="0099173B"/>
  </w:style>
  <w:style w:type="character" w:customStyle="1" w:styleId="WW8Num7zfalse">
    <w:name w:val="WW8Num7zfalse"/>
    <w:rsid w:val="0099173B"/>
  </w:style>
  <w:style w:type="character" w:customStyle="1" w:styleId="WW8Num7ztrue">
    <w:name w:val="WW8Num7ztrue"/>
    <w:rsid w:val="0099173B"/>
  </w:style>
  <w:style w:type="character" w:customStyle="1" w:styleId="WW-WW8Num7ztrue">
    <w:name w:val="WW-WW8Num7ztrue"/>
    <w:rsid w:val="0099173B"/>
  </w:style>
  <w:style w:type="character" w:customStyle="1" w:styleId="WW-WW8Num7ztrue1">
    <w:name w:val="WW-WW8Num7ztrue1"/>
    <w:rsid w:val="0099173B"/>
  </w:style>
  <w:style w:type="character" w:customStyle="1" w:styleId="WW-WW8Num7ztrue12">
    <w:name w:val="WW-WW8Num7ztrue12"/>
    <w:rsid w:val="0099173B"/>
  </w:style>
  <w:style w:type="character" w:customStyle="1" w:styleId="WW-WW8Num7ztrue123">
    <w:name w:val="WW-WW8Num7ztrue123"/>
    <w:rsid w:val="0099173B"/>
  </w:style>
  <w:style w:type="character" w:customStyle="1" w:styleId="WW-WW8Num7ztrue1234">
    <w:name w:val="WW-WW8Num7ztrue1234"/>
    <w:rsid w:val="0099173B"/>
  </w:style>
  <w:style w:type="character" w:customStyle="1" w:styleId="WW-WW8Num7ztrue12345">
    <w:name w:val="WW-WW8Num7ztrue12345"/>
    <w:rsid w:val="0099173B"/>
  </w:style>
  <w:style w:type="character" w:customStyle="1" w:styleId="WW-WW8Num7ztrue123456">
    <w:name w:val="WW-WW8Num7ztrue123456"/>
    <w:rsid w:val="0099173B"/>
  </w:style>
  <w:style w:type="character" w:customStyle="1" w:styleId="WW8Num11ztrue">
    <w:name w:val="WW8Num11ztrue"/>
    <w:rsid w:val="0099173B"/>
  </w:style>
  <w:style w:type="character" w:customStyle="1" w:styleId="WW-WW8Num11ztrue">
    <w:name w:val="WW-WW8Num11ztrue"/>
    <w:rsid w:val="0099173B"/>
  </w:style>
  <w:style w:type="character" w:customStyle="1" w:styleId="WW-WW8Num11ztrue1">
    <w:name w:val="WW-WW8Num11ztrue1"/>
    <w:rsid w:val="0099173B"/>
  </w:style>
  <w:style w:type="character" w:customStyle="1" w:styleId="WW-WW8Num11ztrue12">
    <w:name w:val="WW-WW8Num11ztrue12"/>
    <w:rsid w:val="0099173B"/>
  </w:style>
  <w:style w:type="character" w:customStyle="1" w:styleId="WW-WW8Num11ztrue123">
    <w:name w:val="WW-WW8Num11ztrue123"/>
    <w:rsid w:val="0099173B"/>
  </w:style>
  <w:style w:type="character" w:customStyle="1" w:styleId="WW-WW8Num11ztrue1234">
    <w:name w:val="WW-WW8Num11ztrue1234"/>
    <w:rsid w:val="0099173B"/>
  </w:style>
  <w:style w:type="character" w:customStyle="1" w:styleId="WW8Num13zfalse">
    <w:name w:val="WW8Num13zfalse"/>
    <w:rsid w:val="0099173B"/>
  </w:style>
  <w:style w:type="character" w:customStyle="1" w:styleId="WW8Num28zfalse">
    <w:name w:val="WW8Num28zfalse"/>
    <w:rsid w:val="0099173B"/>
    <w:rPr>
      <w:b/>
    </w:rPr>
  </w:style>
  <w:style w:type="character" w:customStyle="1" w:styleId="WW-WW8Num40ztrue7">
    <w:name w:val="WW-WW8Num40ztrue7"/>
    <w:rsid w:val="0099173B"/>
  </w:style>
  <w:style w:type="character" w:customStyle="1" w:styleId="WW-WW8Num40ztrue11">
    <w:name w:val="WW-WW8Num40ztrue11"/>
    <w:rsid w:val="0099173B"/>
  </w:style>
  <w:style w:type="character" w:customStyle="1" w:styleId="WW-WW8Num40ztrue12">
    <w:name w:val="WW-WW8Num40ztrue12"/>
    <w:rsid w:val="0099173B"/>
  </w:style>
  <w:style w:type="character" w:customStyle="1" w:styleId="WW-WW8Num40ztrue123">
    <w:name w:val="WW-WW8Num40ztrue123"/>
    <w:rsid w:val="0099173B"/>
  </w:style>
  <w:style w:type="character" w:customStyle="1" w:styleId="WW-WW8Num40ztrue1234">
    <w:name w:val="WW-WW8Num40ztrue1234"/>
    <w:rsid w:val="0099173B"/>
  </w:style>
  <w:style w:type="character" w:customStyle="1" w:styleId="WW-WW8Num42ztrue7">
    <w:name w:val="WW-WW8Num42ztrue7"/>
    <w:rsid w:val="0099173B"/>
  </w:style>
  <w:style w:type="character" w:customStyle="1" w:styleId="WW-WW8Num42ztrue11">
    <w:name w:val="WW-WW8Num42ztrue11"/>
    <w:rsid w:val="0099173B"/>
  </w:style>
  <w:style w:type="character" w:customStyle="1" w:styleId="WW-WW8Num42ztrue12">
    <w:name w:val="WW-WW8Num42ztrue12"/>
    <w:rsid w:val="0099173B"/>
  </w:style>
  <w:style w:type="character" w:customStyle="1" w:styleId="WW-WW8Num42ztrue123">
    <w:name w:val="WW-WW8Num42ztrue123"/>
    <w:rsid w:val="0099173B"/>
  </w:style>
  <w:style w:type="character" w:customStyle="1" w:styleId="WW-WW8Num42ztrue1234">
    <w:name w:val="WW-WW8Num42ztrue1234"/>
    <w:rsid w:val="0099173B"/>
  </w:style>
  <w:style w:type="character" w:customStyle="1" w:styleId="WW-WW8Num42ztrue12345">
    <w:name w:val="WW-WW8Num42ztrue12345"/>
    <w:rsid w:val="0099173B"/>
  </w:style>
  <w:style w:type="character" w:customStyle="1" w:styleId="WW-WW8Num42ztrue123456">
    <w:name w:val="WW-WW8Num42ztrue123456"/>
    <w:rsid w:val="0099173B"/>
  </w:style>
  <w:style w:type="character" w:customStyle="1" w:styleId="WW8Num2zfalse">
    <w:name w:val="WW8Num2zfalse"/>
    <w:rsid w:val="0099173B"/>
  </w:style>
  <w:style w:type="character" w:customStyle="1" w:styleId="WW8Num3zfalse">
    <w:name w:val="WW8Num3zfalse"/>
    <w:rsid w:val="0099173B"/>
  </w:style>
  <w:style w:type="character" w:customStyle="1" w:styleId="WW8Num5zfalse">
    <w:name w:val="WW8Num5zfalse"/>
    <w:rsid w:val="0099173B"/>
  </w:style>
  <w:style w:type="character" w:customStyle="1" w:styleId="WW-WW8Num6ztrue12345671">
    <w:name w:val="WW-WW8Num6ztrue12345671"/>
    <w:rsid w:val="0099173B"/>
  </w:style>
  <w:style w:type="character" w:customStyle="1" w:styleId="WW-WW8Num6ztrue1111">
    <w:name w:val="WW-WW8Num6ztrue1111"/>
    <w:rsid w:val="0099173B"/>
  </w:style>
  <w:style w:type="character" w:customStyle="1" w:styleId="WW-WW8Num6ztrue1211">
    <w:name w:val="WW-WW8Num6ztrue1211"/>
    <w:rsid w:val="0099173B"/>
  </w:style>
  <w:style w:type="character" w:customStyle="1" w:styleId="WW-WW8Num6ztrue12311">
    <w:name w:val="WW-WW8Num6ztrue12311"/>
    <w:rsid w:val="0099173B"/>
  </w:style>
  <w:style w:type="character" w:customStyle="1" w:styleId="WW-WW8Num6ztrue123411">
    <w:name w:val="WW-WW8Num6ztrue123411"/>
    <w:rsid w:val="0099173B"/>
  </w:style>
  <w:style w:type="character" w:customStyle="1" w:styleId="WW-WW8Num6ztrue1234511">
    <w:name w:val="WW-WW8Num6ztrue1234511"/>
    <w:rsid w:val="0099173B"/>
  </w:style>
  <w:style w:type="character" w:customStyle="1" w:styleId="WW-WW8Num6ztrue12345611">
    <w:name w:val="WW-WW8Num6ztrue12345611"/>
    <w:rsid w:val="0099173B"/>
  </w:style>
  <w:style w:type="character" w:customStyle="1" w:styleId="WW-WW8Num7ztrue1234567">
    <w:name w:val="WW-WW8Num7ztrue1234567"/>
    <w:rsid w:val="0099173B"/>
  </w:style>
  <w:style w:type="character" w:customStyle="1" w:styleId="WW-WW8Num7ztrue11">
    <w:name w:val="WW-WW8Num7ztrue11"/>
    <w:rsid w:val="0099173B"/>
  </w:style>
  <w:style w:type="character" w:customStyle="1" w:styleId="WW-WW8Num7ztrue121">
    <w:name w:val="WW-WW8Num7ztrue121"/>
    <w:rsid w:val="0099173B"/>
  </w:style>
  <w:style w:type="character" w:customStyle="1" w:styleId="WW-WW8Num7ztrue1231">
    <w:name w:val="WW-WW8Num7ztrue1231"/>
    <w:rsid w:val="0099173B"/>
  </w:style>
  <w:style w:type="character" w:customStyle="1" w:styleId="WW-WW8Num7ztrue12341">
    <w:name w:val="WW-WW8Num7ztrue12341"/>
    <w:rsid w:val="0099173B"/>
  </w:style>
  <w:style w:type="character" w:customStyle="1" w:styleId="WW-WW8Num7ztrue123451">
    <w:name w:val="WW-WW8Num7ztrue123451"/>
    <w:rsid w:val="0099173B"/>
  </w:style>
  <w:style w:type="character" w:customStyle="1" w:styleId="WW-WW8Num7ztrue1234561">
    <w:name w:val="WW-WW8Num7ztrue1234561"/>
    <w:rsid w:val="0099173B"/>
  </w:style>
  <w:style w:type="character" w:customStyle="1" w:styleId="WW8Num8zfalse">
    <w:name w:val="WW8Num8zfalse"/>
    <w:rsid w:val="0099173B"/>
  </w:style>
  <w:style w:type="character" w:customStyle="1" w:styleId="WW8Num8ztrue">
    <w:name w:val="WW8Num8ztrue"/>
    <w:rsid w:val="0099173B"/>
  </w:style>
  <w:style w:type="character" w:customStyle="1" w:styleId="WW-WW8Num8ztrue">
    <w:name w:val="WW-WW8Num8ztrue"/>
    <w:rsid w:val="0099173B"/>
  </w:style>
  <w:style w:type="character" w:customStyle="1" w:styleId="WW-WW8Num8ztrue1">
    <w:name w:val="WW-WW8Num8ztrue1"/>
    <w:rsid w:val="0099173B"/>
  </w:style>
  <w:style w:type="character" w:customStyle="1" w:styleId="WW-WW8Num8ztrue12">
    <w:name w:val="WW-WW8Num8ztrue12"/>
    <w:rsid w:val="0099173B"/>
  </w:style>
  <w:style w:type="character" w:customStyle="1" w:styleId="WW-WW8Num8ztrue123">
    <w:name w:val="WW-WW8Num8ztrue123"/>
    <w:rsid w:val="0099173B"/>
  </w:style>
  <w:style w:type="character" w:customStyle="1" w:styleId="WW-WW8Num8ztrue1234">
    <w:name w:val="WW-WW8Num8ztrue1234"/>
    <w:rsid w:val="0099173B"/>
  </w:style>
  <w:style w:type="character" w:customStyle="1" w:styleId="WW-WW8Num8ztrue12345">
    <w:name w:val="WW-WW8Num8ztrue12345"/>
    <w:rsid w:val="0099173B"/>
  </w:style>
  <w:style w:type="character" w:customStyle="1" w:styleId="WW-WW8Num8ztrue123456">
    <w:name w:val="WW-WW8Num8ztrue123456"/>
    <w:rsid w:val="0099173B"/>
  </w:style>
  <w:style w:type="character" w:customStyle="1" w:styleId="WW-WW8Num10ztrue123451">
    <w:name w:val="WW-WW8Num10ztrue123451"/>
    <w:rsid w:val="0099173B"/>
  </w:style>
  <w:style w:type="character" w:customStyle="1" w:styleId="WW-WW8Num10ztrue1111">
    <w:name w:val="WW-WW8Num10ztrue1111"/>
    <w:rsid w:val="0099173B"/>
  </w:style>
  <w:style w:type="character" w:customStyle="1" w:styleId="WW-WW8Num10ztrue1211">
    <w:name w:val="WW-WW8Num10ztrue1211"/>
    <w:rsid w:val="0099173B"/>
  </w:style>
  <w:style w:type="character" w:customStyle="1" w:styleId="WW-WW8Num10ztrue12311">
    <w:name w:val="WW-WW8Num10ztrue12311"/>
    <w:rsid w:val="0099173B"/>
  </w:style>
  <w:style w:type="character" w:customStyle="1" w:styleId="WW-WW8Num10ztrue123411">
    <w:name w:val="WW-WW8Num10ztrue123411"/>
    <w:rsid w:val="0099173B"/>
  </w:style>
  <w:style w:type="character" w:customStyle="1" w:styleId="WW-WW8Num10ztrue1234511">
    <w:name w:val="WW-WW8Num10ztrue1234511"/>
    <w:rsid w:val="0099173B"/>
  </w:style>
  <w:style w:type="character" w:customStyle="1" w:styleId="WW-WW8Num10ztrue123456">
    <w:name w:val="WW-WW8Num10ztrue123456"/>
    <w:rsid w:val="0099173B"/>
  </w:style>
  <w:style w:type="character" w:customStyle="1" w:styleId="WW-WW8Num11ztrue12345">
    <w:name w:val="WW-WW8Num11ztrue12345"/>
    <w:rsid w:val="0099173B"/>
  </w:style>
  <w:style w:type="character" w:customStyle="1" w:styleId="WW-WW8Num11ztrue11">
    <w:name w:val="WW-WW8Num11ztrue11"/>
    <w:rsid w:val="0099173B"/>
  </w:style>
  <w:style w:type="character" w:customStyle="1" w:styleId="WW-WW8Num11ztrue121">
    <w:name w:val="WW-WW8Num11ztrue121"/>
    <w:rsid w:val="0099173B"/>
  </w:style>
  <w:style w:type="character" w:customStyle="1" w:styleId="WW-WW8Num11ztrue1231">
    <w:name w:val="WW-WW8Num11ztrue1231"/>
    <w:rsid w:val="0099173B"/>
  </w:style>
  <w:style w:type="character" w:customStyle="1" w:styleId="WW-WW8Num11ztrue12341">
    <w:name w:val="WW-WW8Num11ztrue12341"/>
    <w:rsid w:val="0099173B"/>
  </w:style>
  <w:style w:type="character" w:customStyle="1" w:styleId="WW-WW8Num11ztrue123451">
    <w:name w:val="WW-WW8Num11ztrue123451"/>
    <w:rsid w:val="0099173B"/>
  </w:style>
  <w:style w:type="character" w:customStyle="1" w:styleId="WW-WW8Num11ztrue123456">
    <w:name w:val="WW-WW8Num11ztrue123456"/>
    <w:rsid w:val="0099173B"/>
  </w:style>
  <w:style w:type="character" w:customStyle="1" w:styleId="WW8Num13ztrue">
    <w:name w:val="WW8Num13ztrue"/>
    <w:rsid w:val="0099173B"/>
  </w:style>
  <w:style w:type="character" w:customStyle="1" w:styleId="WW-WW8Num13ztrue">
    <w:name w:val="WW-WW8Num13ztrue"/>
    <w:rsid w:val="0099173B"/>
  </w:style>
  <w:style w:type="character" w:customStyle="1" w:styleId="WW-WW8Num13ztrue1">
    <w:name w:val="WW-WW8Num13ztrue1"/>
    <w:rsid w:val="0099173B"/>
  </w:style>
  <w:style w:type="character" w:customStyle="1" w:styleId="WW-WW8Num13ztrue12">
    <w:name w:val="WW-WW8Num13ztrue12"/>
    <w:rsid w:val="0099173B"/>
  </w:style>
  <w:style w:type="character" w:customStyle="1" w:styleId="WW-WW8Num13ztrue123">
    <w:name w:val="WW-WW8Num13ztrue123"/>
    <w:rsid w:val="0099173B"/>
  </w:style>
  <w:style w:type="character" w:customStyle="1" w:styleId="WW-WW8Num13ztrue1234">
    <w:name w:val="WW-WW8Num13ztrue1234"/>
    <w:rsid w:val="0099173B"/>
  </w:style>
  <w:style w:type="character" w:customStyle="1" w:styleId="WW-WW8Num13ztrue12345">
    <w:name w:val="WW-WW8Num13ztrue12345"/>
    <w:rsid w:val="0099173B"/>
  </w:style>
  <w:style w:type="character" w:customStyle="1" w:styleId="WW-WW8Num13ztrue123456">
    <w:name w:val="WW-WW8Num13ztrue123456"/>
    <w:rsid w:val="0099173B"/>
  </w:style>
  <w:style w:type="character" w:customStyle="1" w:styleId="WW8Num16ztrue">
    <w:name w:val="WW8Num16ztrue"/>
    <w:rsid w:val="0099173B"/>
  </w:style>
  <w:style w:type="character" w:customStyle="1" w:styleId="WW-WW8Num16ztrue">
    <w:name w:val="WW-WW8Num16ztrue"/>
    <w:rsid w:val="0099173B"/>
  </w:style>
  <w:style w:type="character" w:customStyle="1" w:styleId="WW-WW8Num16ztrue1">
    <w:name w:val="WW-WW8Num16ztrue1"/>
    <w:rsid w:val="0099173B"/>
  </w:style>
  <w:style w:type="character" w:customStyle="1" w:styleId="WW-WW8Num16ztrue12">
    <w:name w:val="WW-WW8Num16ztrue12"/>
    <w:rsid w:val="0099173B"/>
  </w:style>
  <w:style w:type="character" w:customStyle="1" w:styleId="WW-WW8Num16ztrue123">
    <w:name w:val="WW-WW8Num16ztrue123"/>
    <w:rsid w:val="0099173B"/>
  </w:style>
  <w:style w:type="character" w:customStyle="1" w:styleId="WW-WW8Num16ztrue1234">
    <w:name w:val="WW-WW8Num16ztrue1234"/>
    <w:rsid w:val="0099173B"/>
  </w:style>
  <w:style w:type="character" w:customStyle="1" w:styleId="WW-WW8Num16ztrue12345">
    <w:name w:val="WW-WW8Num16ztrue12345"/>
    <w:rsid w:val="0099173B"/>
  </w:style>
  <w:style w:type="character" w:customStyle="1" w:styleId="WW-WW8Num16ztrue123456">
    <w:name w:val="WW-WW8Num16ztrue123456"/>
    <w:rsid w:val="0099173B"/>
  </w:style>
  <w:style w:type="character" w:customStyle="1" w:styleId="WW8Num17ztrue">
    <w:name w:val="WW8Num17ztrue"/>
    <w:rsid w:val="0099173B"/>
    <w:rPr>
      <w:sz w:val="22"/>
      <w:szCs w:val="22"/>
    </w:rPr>
  </w:style>
  <w:style w:type="character" w:customStyle="1" w:styleId="WW-WW8Num17ztrue">
    <w:name w:val="WW-WW8Num17ztrue"/>
    <w:rsid w:val="0099173B"/>
    <w:rPr>
      <w:sz w:val="22"/>
      <w:szCs w:val="22"/>
    </w:rPr>
  </w:style>
  <w:style w:type="character" w:customStyle="1" w:styleId="WW-WW8Num17ztrue1">
    <w:name w:val="WW-WW8Num17ztrue1"/>
    <w:rsid w:val="0099173B"/>
  </w:style>
  <w:style w:type="character" w:customStyle="1" w:styleId="WW-WW8Num17ztrue12">
    <w:name w:val="WW-WW8Num17ztrue12"/>
    <w:rsid w:val="0099173B"/>
  </w:style>
  <w:style w:type="character" w:customStyle="1" w:styleId="WW-WW8Num17ztrue123">
    <w:name w:val="WW-WW8Num17ztrue123"/>
    <w:rsid w:val="0099173B"/>
  </w:style>
  <w:style w:type="character" w:customStyle="1" w:styleId="WW-WW8Num17ztrue1234">
    <w:name w:val="WW-WW8Num17ztrue1234"/>
    <w:rsid w:val="0099173B"/>
  </w:style>
  <w:style w:type="character" w:customStyle="1" w:styleId="WW-WW8Num17ztrue12345">
    <w:name w:val="WW-WW8Num17ztrue12345"/>
    <w:rsid w:val="0099173B"/>
  </w:style>
  <w:style w:type="character" w:customStyle="1" w:styleId="WW-WW8Num17ztrue123456">
    <w:name w:val="WW-WW8Num17ztrue123456"/>
    <w:rsid w:val="0099173B"/>
  </w:style>
  <w:style w:type="character" w:customStyle="1" w:styleId="WW8Num18zfalse">
    <w:name w:val="WW8Num18zfalse"/>
    <w:rsid w:val="0099173B"/>
  </w:style>
  <w:style w:type="character" w:customStyle="1" w:styleId="WW8Num18ztrue">
    <w:name w:val="WW8Num18ztrue"/>
    <w:rsid w:val="0099173B"/>
  </w:style>
  <w:style w:type="character" w:customStyle="1" w:styleId="WW-WW8Num18ztrue">
    <w:name w:val="WW-WW8Num18ztrue"/>
    <w:rsid w:val="0099173B"/>
  </w:style>
  <w:style w:type="character" w:customStyle="1" w:styleId="WW-WW8Num18ztrue1">
    <w:name w:val="WW-WW8Num18ztrue1"/>
    <w:rsid w:val="0099173B"/>
  </w:style>
  <w:style w:type="character" w:customStyle="1" w:styleId="WW-WW8Num18ztrue12">
    <w:name w:val="WW-WW8Num18ztrue12"/>
    <w:rsid w:val="0099173B"/>
  </w:style>
  <w:style w:type="character" w:customStyle="1" w:styleId="WW-WW8Num18ztrue123">
    <w:name w:val="WW-WW8Num18ztrue123"/>
    <w:rsid w:val="0099173B"/>
  </w:style>
  <w:style w:type="character" w:customStyle="1" w:styleId="WW-WW8Num18ztrue1234">
    <w:name w:val="WW-WW8Num18ztrue1234"/>
    <w:rsid w:val="0099173B"/>
  </w:style>
  <w:style w:type="character" w:customStyle="1" w:styleId="WW-WW8Num18ztrue12345">
    <w:name w:val="WW-WW8Num18ztrue12345"/>
    <w:rsid w:val="0099173B"/>
  </w:style>
  <w:style w:type="character" w:customStyle="1" w:styleId="WW-WW8Num18ztrue123456">
    <w:name w:val="WW-WW8Num18ztrue123456"/>
    <w:rsid w:val="0099173B"/>
  </w:style>
  <w:style w:type="character" w:customStyle="1" w:styleId="WW8Num19zfalse">
    <w:name w:val="WW8Num19zfalse"/>
    <w:rsid w:val="0099173B"/>
    <w:rPr>
      <w:rFonts w:ascii="Times New Roman" w:hAnsi="Times New Roman" w:cs="Times New Roman"/>
      <w:sz w:val="22"/>
      <w:szCs w:val="22"/>
    </w:rPr>
  </w:style>
  <w:style w:type="character" w:customStyle="1" w:styleId="WW8Num19ztrue">
    <w:name w:val="WW8Num19ztrue"/>
    <w:rsid w:val="0099173B"/>
  </w:style>
  <w:style w:type="character" w:customStyle="1" w:styleId="WW-WW8Num19ztrue">
    <w:name w:val="WW-WW8Num19ztrue"/>
    <w:rsid w:val="0099173B"/>
  </w:style>
  <w:style w:type="character" w:customStyle="1" w:styleId="WW-WW8Num19ztrue1">
    <w:name w:val="WW-WW8Num19ztrue1"/>
    <w:rsid w:val="0099173B"/>
  </w:style>
  <w:style w:type="character" w:customStyle="1" w:styleId="WW-WW8Num19ztrue12">
    <w:name w:val="WW-WW8Num19ztrue12"/>
    <w:rsid w:val="0099173B"/>
  </w:style>
  <w:style w:type="character" w:customStyle="1" w:styleId="WW-WW8Num19ztrue123">
    <w:name w:val="WW-WW8Num19ztrue123"/>
    <w:rsid w:val="0099173B"/>
  </w:style>
  <w:style w:type="character" w:customStyle="1" w:styleId="WW-WW8Num19ztrue1234">
    <w:name w:val="WW-WW8Num19ztrue1234"/>
    <w:rsid w:val="0099173B"/>
  </w:style>
  <w:style w:type="character" w:customStyle="1" w:styleId="WW-WW8Num19ztrue12345">
    <w:name w:val="WW-WW8Num19ztrue12345"/>
    <w:rsid w:val="0099173B"/>
  </w:style>
  <w:style w:type="character" w:customStyle="1" w:styleId="WW-WW8Num19ztrue123456">
    <w:name w:val="WW-WW8Num19ztrue123456"/>
    <w:rsid w:val="0099173B"/>
  </w:style>
  <w:style w:type="character" w:customStyle="1" w:styleId="WW8Num20zfalse">
    <w:name w:val="WW8Num20zfalse"/>
    <w:rsid w:val="0099173B"/>
  </w:style>
  <w:style w:type="character" w:customStyle="1" w:styleId="WW8Num20ztrue">
    <w:name w:val="WW8Num20ztrue"/>
    <w:rsid w:val="0099173B"/>
  </w:style>
  <w:style w:type="character" w:customStyle="1" w:styleId="WW-WW8Num20ztrue">
    <w:name w:val="WW-WW8Num20ztrue"/>
    <w:rsid w:val="0099173B"/>
  </w:style>
  <w:style w:type="character" w:customStyle="1" w:styleId="WW-WW8Num20ztrue1">
    <w:name w:val="WW-WW8Num20ztrue1"/>
    <w:rsid w:val="0099173B"/>
  </w:style>
  <w:style w:type="character" w:customStyle="1" w:styleId="WW-WW8Num20ztrue12">
    <w:name w:val="WW-WW8Num20ztrue12"/>
    <w:rsid w:val="0099173B"/>
  </w:style>
  <w:style w:type="character" w:customStyle="1" w:styleId="WW-WW8Num20ztrue123">
    <w:name w:val="WW-WW8Num20ztrue123"/>
    <w:rsid w:val="0099173B"/>
  </w:style>
  <w:style w:type="character" w:customStyle="1" w:styleId="WW-WW8Num20ztrue1234">
    <w:name w:val="WW-WW8Num20ztrue1234"/>
    <w:rsid w:val="0099173B"/>
  </w:style>
  <w:style w:type="character" w:customStyle="1" w:styleId="WW-WW8Num20ztrue12345">
    <w:name w:val="WW-WW8Num20ztrue12345"/>
    <w:rsid w:val="0099173B"/>
  </w:style>
  <w:style w:type="character" w:customStyle="1" w:styleId="WW-WW8Num20ztrue123456">
    <w:name w:val="WW-WW8Num20ztrue123456"/>
    <w:rsid w:val="0099173B"/>
  </w:style>
  <w:style w:type="character" w:customStyle="1" w:styleId="WW8Num21zfalse">
    <w:name w:val="WW8Num21zfalse"/>
    <w:rsid w:val="0099173B"/>
    <w:rPr>
      <w:rFonts w:ascii="Times New Roman" w:hAnsi="Times New Roman" w:cs="Times New Roman"/>
      <w:sz w:val="22"/>
      <w:szCs w:val="22"/>
    </w:rPr>
  </w:style>
  <w:style w:type="character" w:customStyle="1" w:styleId="WW8Num21ztrue">
    <w:name w:val="WW8Num21ztrue"/>
    <w:rsid w:val="0099173B"/>
  </w:style>
  <w:style w:type="character" w:customStyle="1" w:styleId="WW-WW8Num21ztrue">
    <w:name w:val="WW-WW8Num21ztrue"/>
    <w:rsid w:val="0099173B"/>
  </w:style>
  <w:style w:type="character" w:customStyle="1" w:styleId="WW-WW8Num21ztrue1">
    <w:name w:val="WW-WW8Num21ztrue1"/>
    <w:rsid w:val="0099173B"/>
  </w:style>
  <w:style w:type="character" w:customStyle="1" w:styleId="WW-WW8Num21ztrue12">
    <w:name w:val="WW-WW8Num21ztrue12"/>
    <w:rsid w:val="0099173B"/>
  </w:style>
  <w:style w:type="character" w:customStyle="1" w:styleId="WW-WW8Num21ztrue123">
    <w:name w:val="WW-WW8Num21ztrue123"/>
    <w:rsid w:val="0099173B"/>
  </w:style>
  <w:style w:type="character" w:customStyle="1" w:styleId="WW-WW8Num21ztrue1234">
    <w:name w:val="WW-WW8Num21ztrue1234"/>
    <w:rsid w:val="0099173B"/>
  </w:style>
  <w:style w:type="character" w:customStyle="1" w:styleId="WW-WW8Num21ztrue12345">
    <w:name w:val="WW-WW8Num21ztrue12345"/>
    <w:rsid w:val="0099173B"/>
  </w:style>
  <w:style w:type="character" w:customStyle="1" w:styleId="WW-WW8Num21ztrue123456">
    <w:name w:val="WW-WW8Num21ztrue123456"/>
    <w:rsid w:val="0099173B"/>
  </w:style>
  <w:style w:type="character" w:customStyle="1" w:styleId="WW8Num23ztrue">
    <w:name w:val="WW8Num23ztrue"/>
    <w:rsid w:val="0099173B"/>
  </w:style>
  <w:style w:type="character" w:customStyle="1" w:styleId="WW-WW8Num23ztrue">
    <w:name w:val="WW-WW8Num23ztrue"/>
    <w:rsid w:val="0099173B"/>
  </w:style>
  <w:style w:type="character" w:customStyle="1" w:styleId="WW-WW8Num23ztrue1">
    <w:name w:val="WW-WW8Num23ztrue1"/>
    <w:rsid w:val="0099173B"/>
  </w:style>
  <w:style w:type="character" w:customStyle="1" w:styleId="WW-WW8Num23ztrue12">
    <w:name w:val="WW-WW8Num23ztrue12"/>
    <w:rsid w:val="0099173B"/>
  </w:style>
  <w:style w:type="character" w:customStyle="1" w:styleId="WW-WW8Num23ztrue123">
    <w:name w:val="WW-WW8Num23ztrue123"/>
    <w:rsid w:val="0099173B"/>
  </w:style>
  <w:style w:type="character" w:customStyle="1" w:styleId="WW-WW8Num23ztrue1234">
    <w:name w:val="WW-WW8Num23ztrue1234"/>
    <w:rsid w:val="0099173B"/>
  </w:style>
  <w:style w:type="character" w:customStyle="1" w:styleId="WW-WW8Num23ztrue12345">
    <w:name w:val="WW-WW8Num23ztrue12345"/>
    <w:rsid w:val="0099173B"/>
  </w:style>
  <w:style w:type="character" w:customStyle="1" w:styleId="WW-WW8Num23ztrue123456">
    <w:name w:val="WW-WW8Num23ztrue123456"/>
    <w:rsid w:val="0099173B"/>
  </w:style>
  <w:style w:type="character" w:customStyle="1" w:styleId="WW8Num24zfalse">
    <w:name w:val="WW8Num24zfalse"/>
    <w:rsid w:val="0099173B"/>
    <w:rPr>
      <w:sz w:val="22"/>
      <w:szCs w:val="22"/>
    </w:rPr>
  </w:style>
  <w:style w:type="character" w:customStyle="1" w:styleId="WW8Num24ztrue">
    <w:name w:val="WW8Num24ztrue"/>
    <w:rsid w:val="0099173B"/>
  </w:style>
  <w:style w:type="character" w:customStyle="1" w:styleId="WW-WW8Num24ztrue">
    <w:name w:val="WW-WW8Num24ztrue"/>
    <w:rsid w:val="0099173B"/>
  </w:style>
  <w:style w:type="character" w:customStyle="1" w:styleId="WW-WW8Num24ztrue1">
    <w:name w:val="WW-WW8Num24ztrue1"/>
    <w:rsid w:val="0099173B"/>
  </w:style>
  <w:style w:type="character" w:customStyle="1" w:styleId="WW-WW8Num24ztrue12">
    <w:name w:val="WW-WW8Num24ztrue12"/>
    <w:rsid w:val="0099173B"/>
  </w:style>
  <w:style w:type="character" w:customStyle="1" w:styleId="WW-WW8Num24ztrue123">
    <w:name w:val="WW-WW8Num24ztrue123"/>
    <w:rsid w:val="0099173B"/>
  </w:style>
  <w:style w:type="character" w:customStyle="1" w:styleId="WW-WW8Num24ztrue1234">
    <w:name w:val="WW-WW8Num24ztrue1234"/>
    <w:rsid w:val="0099173B"/>
  </w:style>
  <w:style w:type="character" w:customStyle="1" w:styleId="WW-WW8Num24ztrue12345">
    <w:name w:val="WW-WW8Num24ztrue12345"/>
    <w:rsid w:val="0099173B"/>
  </w:style>
  <w:style w:type="character" w:customStyle="1" w:styleId="WW-WW8Num24ztrue123456">
    <w:name w:val="WW-WW8Num24ztrue123456"/>
    <w:rsid w:val="0099173B"/>
  </w:style>
  <w:style w:type="character" w:customStyle="1" w:styleId="WW8Num26ztrue">
    <w:name w:val="WW8Num26ztrue"/>
    <w:rsid w:val="0099173B"/>
  </w:style>
  <w:style w:type="character" w:customStyle="1" w:styleId="WW-WW8Num26ztrue">
    <w:name w:val="WW-WW8Num26ztrue"/>
    <w:rsid w:val="0099173B"/>
  </w:style>
  <w:style w:type="character" w:customStyle="1" w:styleId="WW-WW8Num26ztrue1">
    <w:name w:val="WW-WW8Num26ztrue1"/>
    <w:rsid w:val="0099173B"/>
  </w:style>
  <w:style w:type="character" w:customStyle="1" w:styleId="WW-WW8Num26ztrue12">
    <w:name w:val="WW-WW8Num26ztrue12"/>
    <w:rsid w:val="0099173B"/>
  </w:style>
  <w:style w:type="character" w:customStyle="1" w:styleId="WW-WW8Num26ztrue123">
    <w:name w:val="WW-WW8Num26ztrue123"/>
    <w:rsid w:val="0099173B"/>
  </w:style>
  <w:style w:type="character" w:customStyle="1" w:styleId="WW-WW8Num26ztrue1234">
    <w:name w:val="WW-WW8Num26ztrue1234"/>
    <w:rsid w:val="0099173B"/>
  </w:style>
  <w:style w:type="character" w:customStyle="1" w:styleId="WW-WW8Num26ztrue12345">
    <w:name w:val="WW-WW8Num26ztrue12345"/>
    <w:rsid w:val="0099173B"/>
  </w:style>
  <w:style w:type="character" w:customStyle="1" w:styleId="WW-WW8Num26ztrue123456">
    <w:name w:val="WW-WW8Num26ztrue123456"/>
    <w:rsid w:val="0099173B"/>
  </w:style>
  <w:style w:type="character" w:customStyle="1" w:styleId="WW8Num27z2">
    <w:name w:val="WW8Num27z2"/>
    <w:rsid w:val="0099173B"/>
    <w:rPr>
      <w:rFonts w:ascii="Wingdings" w:hAnsi="Wingdings" w:cs="Wingdings"/>
    </w:rPr>
  </w:style>
  <w:style w:type="character" w:customStyle="1" w:styleId="WW8Num29ztrue">
    <w:name w:val="WW8Num29ztrue"/>
    <w:rsid w:val="0099173B"/>
  </w:style>
  <w:style w:type="character" w:customStyle="1" w:styleId="WW-WW8Num29ztrue">
    <w:name w:val="WW-WW8Num29ztrue"/>
    <w:rsid w:val="0099173B"/>
  </w:style>
  <w:style w:type="character" w:customStyle="1" w:styleId="WW-WW8Num29ztrue1">
    <w:name w:val="WW-WW8Num29ztrue1"/>
    <w:rsid w:val="0099173B"/>
  </w:style>
  <w:style w:type="character" w:customStyle="1" w:styleId="WW-WW8Num29ztrue12">
    <w:name w:val="WW-WW8Num29ztrue12"/>
    <w:rsid w:val="0099173B"/>
  </w:style>
  <w:style w:type="character" w:customStyle="1" w:styleId="WW-WW8Num29ztrue123">
    <w:name w:val="WW-WW8Num29ztrue123"/>
    <w:rsid w:val="0099173B"/>
  </w:style>
  <w:style w:type="character" w:customStyle="1" w:styleId="WW-WW8Num29ztrue1234">
    <w:name w:val="WW-WW8Num29ztrue1234"/>
    <w:rsid w:val="0099173B"/>
  </w:style>
  <w:style w:type="character" w:customStyle="1" w:styleId="WW-WW8Num29ztrue12345">
    <w:name w:val="WW-WW8Num29ztrue12345"/>
    <w:rsid w:val="0099173B"/>
  </w:style>
  <w:style w:type="character" w:customStyle="1" w:styleId="WW-WW8Num29ztrue123456">
    <w:name w:val="WW-WW8Num29ztrue123456"/>
    <w:rsid w:val="0099173B"/>
  </w:style>
  <w:style w:type="character" w:customStyle="1" w:styleId="WW8Num30ztrue">
    <w:name w:val="WW8Num30ztrue"/>
    <w:rsid w:val="0099173B"/>
  </w:style>
  <w:style w:type="character" w:customStyle="1" w:styleId="WW-WW8Num30ztrue">
    <w:name w:val="WW-WW8Num30ztrue"/>
    <w:rsid w:val="0099173B"/>
  </w:style>
  <w:style w:type="character" w:customStyle="1" w:styleId="WW-WW8Num30ztrue1">
    <w:name w:val="WW-WW8Num30ztrue1"/>
    <w:rsid w:val="0099173B"/>
  </w:style>
  <w:style w:type="character" w:customStyle="1" w:styleId="WW-WW8Num30ztrue12">
    <w:name w:val="WW-WW8Num30ztrue12"/>
    <w:rsid w:val="0099173B"/>
  </w:style>
  <w:style w:type="character" w:customStyle="1" w:styleId="WW-WW8Num30ztrue123">
    <w:name w:val="WW-WW8Num30ztrue123"/>
    <w:rsid w:val="0099173B"/>
  </w:style>
  <w:style w:type="character" w:customStyle="1" w:styleId="WW-WW8Num30ztrue1234">
    <w:name w:val="WW-WW8Num30ztrue1234"/>
    <w:rsid w:val="0099173B"/>
  </w:style>
  <w:style w:type="character" w:customStyle="1" w:styleId="WW-WW8Num30ztrue12345">
    <w:name w:val="WW-WW8Num30ztrue12345"/>
    <w:rsid w:val="0099173B"/>
  </w:style>
  <w:style w:type="character" w:customStyle="1" w:styleId="WW-WW8Num30ztrue123456">
    <w:name w:val="WW-WW8Num30ztrue123456"/>
    <w:rsid w:val="0099173B"/>
  </w:style>
  <w:style w:type="character" w:customStyle="1" w:styleId="WW8Num31zfalse">
    <w:name w:val="WW8Num31zfalse"/>
    <w:rsid w:val="0099173B"/>
  </w:style>
  <w:style w:type="character" w:customStyle="1" w:styleId="WW-WW8Num31ztrue5">
    <w:name w:val="WW-WW8Num31ztrue5"/>
    <w:rsid w:val="0099173B"/>
  </w:style>
  <w:style w:type="character" w:customStyle="1" w:styleId="WW-WW8Num31ztrue11">
    <w:name w:val="WW-WW8Num31ztrue11"/>
    <w:rsid w:val="0099173B"/>
  </w:style>
  <w:style w:type="character" w:customStyle="1" w:styleId="WW-WW8Num31ztrue12">
    <w:name w:val="WW-WW8Num31ztrue12"/>
    <w:rsid w:val="0099173B"/>
  </w:style>
  <w:style w:type="character" w:customStyle="1" w:styleId="WW-WW8Num31ztrue123">
    <w:name w:val="WW-WW8Num31ztrue123"/>
    <w:rsid w:val="0099173B"/>
  </w:style>
  <w:style w:type="character" w:customStyle="1" w:styleId="WW-WW8Num31ztrue1234">
    <w:name w:val="WW-WW8Num31ztrue1234"/>
    <w:rsid w:val="0099173B"/>
  </w:style>
  <w:style w:type="character" w:customStyle="1" w:styleId="WW-WW8Num31ztrue12345">
    <w:name w:val="WW-WW8Num31ztrue12345"/>
    <w:rsid w:val="0099173B"/>
  </w:style>
  <w:style w:type="character" w:customStyle="1" w:styleId="WW-WW8Num31ztrue123456">
    <w:name w:val="WW-WW8Num31ztrue123456"/>
    <w:rsid w:val="0099173B"/>
  </w:style>
  <w:style w:type="character" w:customStyle="1" w:styleId="WW-WW8Num33ztrue12345">
    <w:name w:val="WW-WW8Num33ztrue12345"/>
    <w:rsid w:val="0099173B"/>
  </w:style>
  <w:style w:type="character" w:customStyle="1" w:styleId="WW-WW8Num33ztrue11">
    <w:name w:val="WW-WW8Num33ztrue11"/>
    <w:rsid w:val="0099173B"/>
  </w:style>
  <w:style w:type="character" w:customStyle="1" w:styleId="WW-WW8Num33ztrue121">
    <w:name w:val="WW-WW8Num33ztrue121"/>
    <w:rsid w:val="0099173B"/>
  </w:style>
  <w:style w:type="character" w:customStyle="1" w:styleId="WW-WW8Num33ztrue1231">
    <w:name w:val="WW-WW8Num33ztrue1231"/>
    <w:rsid w:val="0099173B"/>
  </w:style>
  <w:style w:type="character" w:customStyle="1" w:styleId="WW-WW8Num33ztrue12341">
    <w:name w:val="WW-WW8Num33ztrue12341"/>
    <w:rsid w:val="0099173B"/>
  </w:style>
  <w:style w:type="character" w:customStyle="1" w:styleId="WW-WW8Num33ztrue123451">
    <w:name w:val="WW-WW8Num33ztrue123451"/>
    <w:rsid w:val="0099173B"/>
  </w:style>
  <w:style w:type="character" w:customStyle="1" w:styleId="WW-WW8Num33ztrue123456">
    <w:name w:val="WW-WW8Num33ztrue123456"/>
    <w:rsid w:val="0099173B"/>
  </w:style>
  <w:style w:type="character" w:customStyle="1" w:styleId="WW8Num35ztrue">
    <w:name w:val="WW8Num35ztrue"/>
    <w:rsid w:val="0099173B"/>
  </w:style>
  <w:style w:type="character" w:customStyle="1" w:styleId="WW-WW8Num35ztrue">
    <w:name w:val="WW-WW8Num35ztrue"/>
    <w:rsid w:val="0099173B"/>
  </w:style>
  <w:style w:type="character" w:customStyle="1" w:styleId="WW-WW8Num35ztrue1">
    <w:name w:val="WW-WW8Num35ztrue1"/>
    <w:rsid w:val="0099173B"/>
  </w:style>
  <w:style w:type="character" w:customStyle="1" w:styleId="WW-WW8Num35ztrue12">
    <w:name w:val="WW-WW8Num35ztrue12"/>
    <w:rsid w:val="0099173B"/>
  </w:style>
  <w:style w:type="character" w:customStyle="1" w:styleId="WW-WW8Num35ztrue123">
    <w:name w:val="WW-WW8Num35ztrue123"/>
    <w:rsid w:val="0099173B"/>
  </w:style>
  <w:style w:type="character" w:customStyle="1" w:styleId="WW-WW8Num35ztrue1234">
    <w:name w:val="WW-WW8Num35ztrue1234"/>
    <w:rsid w:val="0099173B"/>
  </w:style>
  <w:style w:type="character" w:customStyle="1" w:styleId="WW-WW8Num35ztrue12345">
    <w:name w:val="WW-WW8Num35ztrue12345"/>
    <w:rsid w:val="0099173B"/>
  </w:style>
  <w:style w:type="character" w:customStyle="1" w:styleId="WW-WW8Num35ztrue123456">
    <w:name w:val="WW-WW8Num35ztrue123456"/>
    <w:rsid w:val="0099173B"/>
  </w:style>
  <w:style w:type="character" w:customStyle="1" w:styleId="WW8Num36ztrue">
    <w:name w:val="WW8Num36ztrue"/>
    <w:rsid w:val="0099173B"/>
  </w:style>
  <w:style w:type="character" w:customStyle="1" w:styleId="WW-WW8Num36ztrue">
    <w:name w:val="WW-WW8Num36ztrue"/>
    <w:rsid w:val="0099173B"/>
  </w:style>
  <w:style w:type="character" w:customStyle="1" w:styleId="WW-WW8Num36ztrue1">
    <w:name w:val="WW-WW8Num36ztrue1"/>
    <w:rsid w:val="0099173B"/>
  </w:style>
  <w:style w:type="character" w:customStyle="1" w:styleId="WW-WW8Num36ztrue12">
    <w:name w:val="WW-WW8Num36ztrue12"/>
    <w:rsid w:val="0099173B"/>
  </w:style>
  <w:style w:type="character" w:customStyle="1" w:styleId="WW-WW8Num36ztrue123">
    <w:name w:val="WW-WW8Num36ztrue123"/>
    <w:rsid w:val="0099173B"/>
  </w:style>
  <w:style w:type="character" w:customStyle="1" w:styleId="WW-WW8Num36ztrue1234">
    <w:name w:val="WW-WW8Num36ztrue1234"/>
    <w:rsid w:val="0099173B"/>
  </w:style>
  <w:style w:type="character" w:customStyle="1" w:styleId="WW-WW8Num36ztrue12345">
    <w:name w:val="WW-WW8Num36ztrue12345"/>
    <w:rsid w:val="0099173B"/>
  </w:style>
  <w:style w:type="character" w:customStyle="1" w:styleId="WW-WW8Num36ztrue123456">
    <w:name w:val="WW-WW8Num36ztrue123456"/>
    <w:rsid w:val="0099173B"/>
  </w:style>
  <w:style w:type="character" w:customStyle="1" w:styleId="WW8Num37ztrue">
    <w:name w:val="WW8Num37ztrue"/>
    <w:rsid w:val="0099173B"/>
  </w:style>
  <w:style w:type="character" w:customStyle="1" w:styleId="WW-WW8Num37ztrue">
    <w:name w:val="WW-WW8Num37ztrue"/>
    <w:rsid w:val="0099173B"/>
  </w:style>
  <w:style w:type="character" w:customStyle="1" w:styleId="WW-WW8Num37ztrue1">
    <w:name w:val="WW-WW8Num37ztrue1"/>
    <w:rsid w:val="0099173B"/>
  </w:style>
  <w:style w:type="character" w:customStyle="1" w:styleId="WW-WW8Num37ztrue12">
    <w:name w:val="WW-WW8Num37ztrue12"/>
    <w:rsid w:val="0099173B"/>
  </w:style>
  <w:style w:type="character" w:customStyle="1" w:styleId="WW-WW8Num37ztrue123">
    <w:name w:val="WW-WW8Num37ztrue123"/>
    <w:rsid w:val="0099173B"/>
  </w:style>
  <w:style w:type="character" w:customStyle="1" w:styleId="WW-WW8Num37ztrue1234">
    <w:name w:val="WW-WW8Num37ztrue1234"/>
    <w:rsid w:val="0099173B"/>
  </w:style>
  <w:style w:type="character" w:customStyle="1" w:styleId="WW-WW8Num37ztrue12345">
    <w:name w:val="WW-WW8Num37ztrue12345"/>
    <w:rsid w:val="0099173B"/>
  </w:style>
  <w:style w:type="character" w:customStyle="1" w:styleId="WW-WW8Num37ztrue123456">
    <w:name w:val="WW-WW8Num37ztrue123456"/>
    <w:rsid w:val="0099173B"/>
  </w:style>
  <w:style w:type="character" w:customStyle="1" w:styleId="WW8Num39zfalse">
    <w:name w:val="WW8Num39zfalse"/>
    <w:rsid w:val="0099173B"/>
  </w:style>
  <w:style w:type="character" w:customStyle="1" w:styleId="WW-WW8Num39ztrue12345">
    <w:name w:val="WW-WW8Num39ztrue12345"/>
    <w:rsid w:val="0099173B"/>
  </w:style>
  <w:style w:type="character" w:customStyle="1" w:styleId="WW-WW8Num39ztrue11">
    <w:name w:val="WW-WW8Num39ztrue11"/>
    <w:rsid w:val="0099173B"/>
  </w:style>
  <w:style w:type="character" w:customStyle="1" w:styleId="WW-WW8Num39ztrue121">
    <w:name w:val="WW-WW8Num39ztrue121"/>
    <w:rsid w:val="0099173B"/>
  </w:style>
  <w:style w:type="character" w:customStyle="1" w:styleId="WW-WW8Num39ztrue1231">
    <w:name w:val="WW-WW8Num39ztrue1231"/>
    <w:rsid w:val="0099173B"/>
  </w:style>
  <w:style w:type="character" w:customStyle="1" w:styleId="WW-WW8Num39ztrue12341">
    <w:name w:val="WW-WW8Num39ztrue12341"/>
    <w:rsid w:val="0099173B"/>
  </w:style>
  <w:style w:type="character" w:customStyle="1" w:styleId="WW-WW8Num39ztrue123451">
    <w:name w:val="WW-WW8Num39ztrue123451"/>
    <w:rsid w:val="0099173B"/>
  </w:style>
  <w:style w:type="character" w:customStyle="1" w:styleId="WW-WW8Num39ztrue123456">
    <w:name w:val="WW-WW8Num39ztrue123456"/>
    <w:rsid w:val="0099173B"/>
  </w:style>
  <w:style w:type="character" w:customStyle="1" w:styleId="WW-WW8Num41ztrue1234567">
    <w:name w:val="WW-WW8Num41ztrue1234567"/>
    <w:rsid w:val="0099173B"/>
  </w:style>
  <w:style w:type="character" w:customStyle="1" w:styleId="WW-WW8Num41ztrue1111">
    <w:name w:val="WW-WW8Num41ztrue1111"/>
    <w:rsid w:val="0099173B"/>
  </w:style>
  <w:style w:type="character" w:customStyle="1" w:styleId="WW-WW8Num41ztrue1211">
    <w:name w:val="WW-WW8Num41ztrue1211"/>
    <w:rsid w:val="0099173B"/>
  </w:style>
  <w:style w:type="character" w:customStyle="1" w:styleId="WW-WW8Num41ztrue12311">
    <w:name w:val="WW-WW8Num41ztrue12311"/>
    <w:rsid w:val="0099173B"/>
  </w:style>
  <w:style w:type="character" w:customStyle="1" w:styleId="WW-WW8Num41ztrue123411">
    <w:name w:val="WW-WW8Num41ztrue123411"/>
    <w:rsid w:val="0099173B"/>
  </w:style>
  <w:style w:type="character" w:customStyle="1" w:styleId="WW-WW8Num41ztrue1234511">
    <w:name w:val="WW-WW8Num41ztrue1234511"/>
    <w:rsid w:val="0099173B"/>
  </w:style>
  <w:style w:type="character" w:customStyle="1" w:styleId="WW-WW8Num41ztrue1234561">
    <w:name w:val="WW-WW8Num41ztrue1234561"/>
    <w:rsid w:val="0099173B"/>
  </w:style>
  <w:style w:type="character" w:customStyle="1" w:styleId="WW-WW8Num42ztrue1234567">
    <w:name w:val="WW-WW8Num42ztrue1234567"/>
    <w:rsid w:val="0099173B"/>
  </w:style>
  <w:style w:type="character" w:customStyle="1" w:styleId="WW-WW8Num42ztrue111">
    <w:name w:val="WW-WW8Num42ztrue111"/>
    <w:rsid w:val="0099173B"/>
  </w:style>
  <w:style w:type="character" w:customStyle="1" w:styleId="WW-WW8Num42ztrue121">
    <w:name w:val="WW-WW8Num42ztrue121"/>
    <w:rsid w:val="0099173B"/>
  </w:style>
  <w:style w:type="character" w:customStyle="1" w:styleId="WW-WW8Num42ztrue1231">
    <w:name w:val="WW-WW8Num42ztrue1231"/>
    <w:rsid w:val="0099173B"/>
  </w:style>
  <w:style w:type="character" w:customStyle="1" w:styleId="WW-WW8Num42ztrue12341">
    <w:name w:val="WW-WW8Num42ztrue12341"/>
    <w:rsid w:val="0099173B"/>
  </w:style>
  <w:style w:type="character" w:customStyle="1" w:styleId="WW-WW8Num42ztrue123451">
    <w:name w:val="WW-WW8Num42ztrue123451"/>
    <w:rsid w:val="0099173B"/>
  </w:style>
  <w:style w:type="character" w:customStyle="1" w:styleId="WW-WW8Num42ztrue1234561">
    <w:name w:val="WW-WW8Num42ztrue1234561"/>
    <w:rsid w:val="0099173B"/>
  </w:style>
  <w:style w:type="character" w:customStyle="1" w:styleId="WW-WW8Num43ztrue1234567">
    <w:name w:val="WW-WW8Num43ztrue1234567"/>
    <w:rsid w:val="0099173B"/>
  </w:style>
  <w:style w:type="character" w:customStyle="1" w:styleId="WW-WW8Num43ztrue111">
    <w:name w:val="WW-WW8Num43ztrue111"/>
    <w:rsid w:val="0099173B"/>
  </w:style>
  <w:style w:type="character" w:customStyle="1" w:styleId="WW-WW8Num43ztrue121">
    <w:name w:val="WW-WW8Num43ztrue121"/>
    <w:rsid w:val="0099173B"/>
  </w:style>
  <w:style w:type="character" w:customStyle="1" w:styleId="WW-WW8Num43ztrue1231">
    <w:name w:val="WW-WW8Num43ztrue1231"/>
    <w:rsid w:val="0099173B"/>
  </w:style>
  <w:style w:type="character" w:customStyle="1" w:styleId="WW-WW8Num43ztrue12341">
    <w:name w:val="WW-WW8Num43ztrue12341"/>
    <w:rsid w:val="0099173B"/>
  </w:style>
  <w:style w:type="character" w:customStyle="1" w:styleId="WW-WW8Num43ztrue123451">
    <w:name w:val="WW-WW8Num43ztrue123451"/>
    <w:rsid w:val="0099173B"/>
  </w:style>
  <w:style w:type="character" w:customStyle="1" w:styleId="WW-WW8Num43ztrue1234561">
    <w:name w:val="WW-WW8Num43ztrue1234561"/>
    <w:rsid w:val="0099173B"/>
  </w:style>
  <w:style w:type="character" w:customStyle="1" w:styleId="WW-WW8Num44ztrue1234567">
    <w:name w:val="WW-WW8Num44ztrue1234567"/>
    <w:rsid w:val="0099173B"/>
  </w:style>
  <w:style w:type="character" w:customStyle="1" w:styleId="WW-WW8Num44ztrue111">
    <w:name w:val="WW-WW8Num44ztrue111"/>
    <w:rsid w:val="0099173B"/>
  </w:style>
  <w:style w:type="character" w:customStyle="1" w:styleId="WW-WW8Num44ztrue121">
    <w:name w:val="WW-WW8Num44ztrue121"/>
    <w:rsid w:val="0099173B"/>
  </w:style>
  <w:style w:type="character" w:customStyle="1" w:styleId="WW-WW8Num44ztrue1231">
    <w:name w:val="WW-WW8Num44ztrue1231"/>
    <w:rsid w:val="0099173B"/>
  </w:style>
  <w:style w:type="character" w:customStyle="1" w:styleId="WW-WW8Num44ztrue12341">
    <w:name w:val="WW-WW8Num44ztrue12341"/>
    <w:rsid w:val="0099173B"/>
  </w:style>
  <w:style w:type="character" w:customStyle="1" w:styleId="WW-WW8Num44ztrue123451">
    <w:name w:val="WW-WW8Num44ztrue123451"/>
    <w:rsid w:val="0099173B"/>
  </w:style>
  <w:style w:type="character" w:customStyle="1" w:styleId="WW-WW8Num44ztrue1234561">
    <w:name w:val="WW-WW8Num44ztrue1234561"/>
    <w:rsid w:val="0099173B"/>
  </w:style>
  <w:style w:type="character" w:customStyle="1" w:styleId="WW-WW8Num45ztrue1234567">
    <w:name w:val="WW-WW8Num45ztrue1234567"/>
    <w:rsid w:val="0099173B"/>
  </w:style>
  <w:style w:type="character" w:customStyle="1" w:styleId="WW-WW8Num45ztrue111">
    <w:name w:val="WW-WW8Num45ztrue111"/>
    <w:rsid w:val="0099173B"/>
  </w:style>
  <w:style w:type="character" w:customStyle="1" w:styleId="WW-WW8Num45ztrue121">
    <w:name w:val="WW-WW8Num45ztrue121"/>
    <w:rsid w:val="0099173B"/>
  </w:style>
  <w:style w:type="character" w:customStyle="1" w:styleId="WW-WW8Num45ztrue1231">
    <w:name w:val="WW-WW8Num45ztrue1231"/>
    <w:rsid w:val="0099173B"/>
  </w:style>
  <w:style w:type="character" w:customStyle="1" w:styleId="WW-WW8Num45ztrue12341">
    <w:name w:val="WW-WW8Num45ztrue12341"/>
    <w:rsid w:val="0099173B"/>
  </w:style>
  <w:style w:type="character" w:customStyle="1" w:styleId="WW-WW8Num45ztrue123451">
    <w:name w:val="WW-WW8Num45ztrue123451"/>
    <w:rsid w:val="0099173B"/>
  </w:style>
  <w:style w:type="character" w:customStyle="1" w:styleId="WW-WW8Num45ztrue1234561">
    <w:name w:val="WW-WW8Num45ztrue1234561"/>
    <w:rsid w:val="0099173B"/>
  </w:style>
  <w:style w:type="character" w:customStyle="1" w:styleId="WW8Num46z0">
    <w:name w:val="WW8Num46z0"/>
    <w:rsid w:val="0099173B"/>
    <w:rPr>
      <w:color w:val="auto"/>
    </w:rPr>
  </w:style>
  <w:style w:type="character" w:customStyle="1" w:styleId="WW-WW8Num46ztrue1234567">
    <w:name w:val="WW-WW8Num46ztrue1234567"/>
    <w:rsid w:val="0099173B"/>
  </w:style>
  <w:style w:type="character" w:customStyle="1" w:styleId="WW-WW8Num46ztrue111">
    <w:name w:val="WW-WW8Num46ztrue111"/>
    <w:rsid w:val="0099173B"/>
  </w:style>
  <w:style w:type="character" w:customStyle="1" w:styleId="WW-WW8Num46ztrue121">
    <w:name w:val="WW-WW8Num46ztrue121"/>
    <w:rsid w:val="0099173B"/>
  </w:style>
  <w:style w:type="character" w:customStyle="1" w:styleId="WW-WW8Num46ztrue1231">
    <w:name w:val="WW-WW8Num46ztrue1231"/>
    <w:rsid w:val="0099173B"/>
  </w:style>
  <w:style w:type="character" w:customStyle="1" w:styleId="WW-WW8Num46ztrue12341">
    <w:name w:val="WW-WW8Num46ztrue12341"/>
    <w:rsid w:val="0099173B"/>
  </w:style>
  <w:style w:type="character" w:customStyle="1" w:styleId="WW-WW8Num46ztrue123451">
    <w:name w:val="WW-WW8Num46ztrue123451"/>
    <w:rsid w:val="0099173B"/>
  </w:style>
  <w:style w:type="character" w:customStyle="1" w:styleId="WW-WW8Num46ztrue1234561">
    <w:name w:val="WW-WW8Num46ztrue1234561"/>
    <w:rsid w:val="0099173B"/>
  </w:style>
  <w:style w:type="character" w:customStyle="1" w:styleId="WW-WW8Num47ztrue1234567">
    <w:name w:val="WW-WW8Num47ztrue1234567"/>
    <w:rsid w:val="0099173B"/>
  </w:style>
  <w:style w:type="character" w:customStyle="1" w:styleId="WW-WW8Num47ztrue111">
    <w:name w:val="WW-WW8Num47ztrue111"/>
    <w:rsid w:val="0099173B"/>
  </w:style>
  <w:style w:type="character" w:customStyle="1" w:styleId="WW-WW8Num47ztrue121">
    <w:name w:val="WW-WW8Num47ztrue121"/>
    <w:rsid w:val="0099173B"/>
  </w:style>
  <w:style w:type="character" w:customStyle="1" w:styleId="WW-WW8Num47ztrue1231">
    <w:name w:val="WW-WW8Num47ztrue1231"/>
    <w:rsid w:val="0099173B"/>
  </w:style>
  <w:style w:type="character" w:customStyle="1" w:styleId="WW-WW8Num47ztrue12341">
    <w:name w:val="WW-WW8Num47ztrue12341"/>
    <w:rsid w:val="0099173B"/>
  </w:style>
  <w:style w:type="character" w:customStyle="1" w:styleId="WW-WW8Num47ztrue123451">
    <w:name w:val="WW-WW8Num47ztrue123451"/>
    <w:rsid w:val="0099173B"/>
  </w:style>
  <w:style w:type="character" w:customStyle="1" w:styleId="WW-WW8Num47ztrue1234561">
    <w:name w:val="WW-WW8Num47ztrue1234561"/>
    <w:rsid w:val="0099173B"/>
  </w:style>
  <w:style w:type="character" w:customStyle="1" w:styleId="WW8Num48z1">
    <w:name w:val="WW8Num48z1"/>
    <w:rsid w:val="0099173B"/>
    <w:rPr>
      <w:rFonts w:ascii="Courier New" w:hAnsi="Courier New" w:cs="Courier New"/>
    </w:rPr>
  </w:style>
  <w:style w:type="character" w:customStyle="1" w:styleId="WW8Num48z2">
    <w:name w:val="WW8Num48z2"/>
    <w:rsid w:val="0099173B"/>
    <w:rPr>
      <w:rFonts w:ascii="Wingdings" w:hAnsi="Wingdings" w:cs="Wingdings"/>
    </w:rPr>
  </w:style>
  <w:style w:type="character" w:customStyle="1" w:styleId="WW-WW8Num50ztrue1234567">
    <w:name w:val="WW-WW8Num50ztrue1234567"/>
    <w:rsid w:val="0099173B"/>
  </w:style>
  <w:style w:type="character" w:customStyle="1" w:styleId="WW-WW8Num50ztrue111">
    <w:name w:val="WW-WW8Num50ztrue111"/>
    <w:rsid w:val="0099173B"/>
  </w:style>
  <w:style w:type="character" w:customStyle="1" w:styleId="WW-WW8Num50ztrue121">
    <w:name w:val="WW-WW8Num50ztrue121"/>
    <w:rsid w:val="0099173B"/>
  </w:style>
  <w:style w:type="character" w:customStyle="1" w:styleId="WW-WW8Num50ztrue1231">
    <w:name w:val="WW-WW8Num50ztrue1231"/>
    <w:rsid w:val="0099173B"/>
  </w:style>
  <w:style w:type="character" w:customStyle="1" w:styleId="WW-WW8Num50ztrue12341">
    <w:name w:val="WW-WW8Num50ztrue12341"/>
    <w:rsid w:val="0099173B"/>
  </w:style>
  <w:style w:type="character" w:customStyle="1" w:styleId="WW-WW8Num50ztrue123451">
    <w:name w:val="WW-WW8Num50ztrue123451"/>
    <w:rsid w:val="0099173B"/>
  </w:style>
  <w:style w:type="character" w:customStyle="1" w:styleId="WW-WW8Num50ztrue1234561">
    <w:name w:val="WW-WW8Num50ztrue1234561"/>
    <w:rsid w:val="0099173B"/>
  </w:style>
  <w:style w:type="character" w:customStyle="1" w:styleId="WW-WW8Num51ztrue7">
    <w:name w:val="WW-WW8Num51ztrue7"/>
    <w:rsid w:val="0099173B"/>
  </w:style>
  <w:style w:type="character" w:customStyle="1" w:styleId="WW-WW8Num51ztrue11">
    <w:name w:val="WW-WW8Num51ztrue11"/>
    <w:rsid w:val="0099173B"/>
  </w:style>
  <w:style w:type="character" w:customStyle="1" w:styleId="WW-WW8Num51ztrue12">
    <w:name w:val="WW-WW8Num51ztrue12"/>
    <w:rsid w:val="0099173B"/>
  </w:style>
  <w:style w:type="character" w:customStyle="1" w:styleId="WW-WW8Num51ztrue123">
    <w:name w:val="WW-WW8Num51ztrue123"/>
    <w:rsid w:val="0099173B"/>
  </w:style>
  <w:style w:type="character" w:customStyle="1" w:styleId="WW-WW8Num51ztrue1234">
    <w:name w:val="WW-WW8Num51ztrue1234"/>
    <w:rsid w:val="0099173B"/>
  </w:style>
  <w:style w:type="character" w:customStyle="1" w:styleId="WW-WW8Num51ztrue12345">
    <w:name w:val="WW-WW8Num51ztrue12345"/>
    <w:rsid w:val="0099173B"/>
  </w:style>
  <w:style w:type="character" w:customStyle="1" w:styleId="WW-WW8Num51ztrue123456">
    <w:name w:val="WW-WW8Num51ztrue123456"/>
    <w:rsid w:val="0099173B"/>
  </w:style>
  <w:style w:type="character" w:customStyle="1" w:styleId="WW8NumSt3z0">
    <w:name w:val="WW8NumSt3z0"/>
    <w:rsid w:val="0099173B"/>
    <w:rPr>
      <w:rFonts w:ascii="Symbol" w:hAnsi="Symbol" w:cs="Symbol"/>
      <w:sz w:val="22"/>
      <w:szCs w:val="22"/>
    </w:rPr>
  </w:style>
  <w:style w:type="character" w:customStyle="1" w:styleId="WW8NumSt3z1">
    <w:name w:val="WW8NumSt3z1"/>
    <w:rsid w:val="0099173B"/>
    <w:rPr>
      <w:rFonts w:ascii="Courier New" w:hAnsi="Courier New" w:cs="Courier New"/>
    </w:rPr>
  </w:style>
  <w:style w:type="character" w:customStyle="1" w:styleId="WW8NumSt3z2">
    <w:name w:val="WW8NumSt3z2"/>
    <w:rsid w:val="0099173B"/>
    <w:rPr>
      <w:rFonts w:ascii="Wingdings" w:hAnsi="Wingdings" w:cs="Wingdings"/>
    </w:rPr>
  </w:style>
  <w:style w:type="character" w:customStyle="1" w:styleId="Odwoaniedokomentarza1">
    <w:name w:val="Odwołanie do komentarza1"/>
    <w:rsid w:val="0099173B"/>
    <w:rPr>
      <w:sz w:val="16"/>
      <w:szCs w:val="16"/>
    </w:rPr>
  </w:style>
  <w:style w:type="character" w:customStyle="1" w:styleId="Symbolewypunktowania">
    <w:name w:val="Symbole wypunktowania"/>
    <w:rsid w:val="0099173B"/>
    <w:rPr>
      <w:rFonts w:ascii="OpenSymbol" w:eastAsia="OpenSymbol" w:hAnsi="OpenSymbol" w:cs="OpenSymbol"/>
    </w:rPr>
  </w:style>
  <w:style w:type="character" w:customStyle="1" w:styleId="Znakinumeracji">
    <w:name w:val="Znaki numeracji"/>
    <w:rsid w:val="0099173B"/>
  </w:style>
  <w:style w:type="character" w:customStyle="1" w:styleId="Odwoanieprzypisukocowego1">
    <w:name w:val="Odwołanie przypisu końcowego1"/>
    <w:rsid w:val="0099173B"/>
    <w:rPr>
      <w:vertAlign w:val="superscript"/>
    </w:rPr>
  </w:style>
  <w:style w:type="character" w:customStyle="1" w:styleId="Odwoaniedokomentarza2">
    <w:name w:val="Odwołanie do komentarza2"/>
    <w:rsid w:val="0099173B"/>
    <w:rPr>
      <w:sz w:val="16"/>
      <w:szCs w:val="16"/>
    </w:rPr>
  </w:style>
  <w:style w:type="character" w:customStyle="1" w:styleId="WW8Num58z0">
    <w:name w:val="WW8Num58z0"/>
    <w:rsid w:val="0099173B"/>
    <w:rPr>
      <w:b/>
    </w:rPr>
  </w:style>
  <w:style w:type="character" w:customStyle="1" w:styleId="WW8Num58z1">
    <w:name w:val="WW8Num58z1"/>
    <w:rsid w:val="0099173B"/>
  </w:style>
  <w:style w:type="character" w:customStyle="1" w:styleId="WW8Num58z2">
    <w:name w:val="WW8Num58z2"/>
    <w:rsid w:val="0099173B"/>
  </w:style>
  <w:style w:type="character" w:customStyle="1" w:styleId="WW8Num58z3">
    <w:name w:val="WW8Num58z3"/>
    <w:rsid w:val="0099173B"/>
  </w:style>
  <w:style w:type="character" w:customStyle="1" w:styleId="WW8Num58z4">
    <w:name w:val="WW8Num58z4"/>
    <w:rsid w:val="0099173B"/>
  </w:style>
  <w:style w:type="character" w:customStyle="1" w:styleId="WW8Num58z5">
    <w:name w:val="WW8Num58z5"/>
    <w:rsid w:val="0099173B"/>
  </w:style>
  <w:style w:type="character" w:customStyle="1" w:styleId="WW8Num58z6">
    <w:name w:val="WW8Num58z6"/>
    <w:rsid w:val="0099173B"/>
  </w:style>
  <w:style w:type="character" w:customStyle="1" w:styleId="WW8Num58z7">
    <w:name w:val="WW8Num58z7"/>
    <w:rsid w:val="0099173B"/>
  </w:style>
  <w:style w:type="character" w:customStyle="1" w:styleId="WW8Num58z8">
    <w:name w:val="WW8Num58z8"/>
    <w:rsid w:val="0099173B"/>
  </w:style>
  <w:style w:type="character" w:customStyle="1" w:styleId="WW8Num63z0">
    <w:name w:val="WW8Num63z0"/>
    <w:rsid w:val="0099173B"/>
  </w:style>
  <w:style w:type="character" w:customStyle="1" w:styleId="WW8Num63z1">
    <w:name w:val="WW8Num63z1"/>
    <w:rsid w:val="0099173B"/>
  </w:style>
  <w:style w:type="character" w:customStyle="1" w:styleId="WW8Num63z2">
    <w:name w:val="WW8Num63z2"/>
    <w:rsid w:val="0099173B"/>
  </w:style>
  <w:style w:type="character" w:customStyle="1" w:styleId="WW8Num63z3">
    <w:name w:val="WW8Num63z3"/>
    <w:rsid w:val="0099173B"/>
    <w:rPr>
      <w:rFonts w:ascii="Times New Roman" w:eastAsia="Times New Roman" w:hAnsi="Times New Roman" w:cs="Times New Roman"/>
      <w:b w:val="0"/>
      <w:i w:val="0"/>
      <w:sz w:val="24"/>
      <w:szCs w:val="24"/>
      <w:lang w:val="x-none"/>
    </w:rPr>
  </w:style>
  <w:style w:type="character" w:customStyle="1" w:styleId="WW8Num63z4">
    <w:name w:val="WW8Num63z4"/>
    <w:rsid w:val="0099173B"/>
  </w:style>
  <w:style w:type="character" w:customStyle="1" w:styleId="WW8Num63z5">
    <w:name w:val="WW8Num63z5"/>
    <w:rsid w:val="0099173B"/>
  </w:style>
  <w:style w:type="character" w:customStyle="1" w:styleId="WW8Num63z6">
    <w:name w:val="WW8Num63z6"/>
    <w:rsid w:val="0099173B"/>
    <w:rPr>
      <w:rFonts w:ascii="Times New Roman" w:hAnsi="Times New Roman" w:cs="Times New Roman"/>
      <w:b w:val="0"/>
      <w:i w:val="0"/>
      <w:sz w:val="24"/>
    </w:rPr>
  </w:style>
  <w:style w:type="character" w:customStyle="1" w:styleId="WW8Num63z7">
    <w:name w:val="WW8Num63z7"/>
    <w:rsid w:val="0099173B"/>
  </w:style>
  <w:style w:type="character" w:customStyle="1" w:styleId="WW8Num63z8">
    <w:name w:val="WW8Num63z8"/>
    <w:rsid w:val="0099173B"/>
  </w:style>
  <w:style w:type="character" w:customStyle="1" w:styleId="WW8Num43z2">
    <w:name w:val="WW8Num43z2"/>
    <w:rsid w:val="0099173B"/>
  </w:style>
  <w:style w:type="character" w:customStyle="1" w:styleId="WW8Num43z3">
    <w:name w:val="WW8Num43z3"/>
    <w:rsid w:val="0099173B"/>
  </w:style>
  <w:style w:type="character" w:customStyle="1" w:styleId="WW8Num43z4">
    <w:name w:val="WW8Num43z4"/>
    <w:rsid w:val="0099173B"/>
  </w:style>
  <w:style w:type="character" w:customStyle="1" w:styleId="WW8Num43z5">
    <w:name w:val="WW8Num43z5"/>
    <w:rsid w:val="0099173B"/>
  </w:style>
  <w:style w:type="character" w:customStyle="1" w:styleId="WW8Num43z6">
    <w:name w:val="WW8Num43z6"/>
    <w:rsid w:val="0099173B"/>
  </w:style>
  <w:style w:type="character" w:customStyle="1" w:styleId="WW8Num43z7">
    <w:name w:val="WW8Num43z7"/>
    <w:rsid w:val="0099173B"/>
  </w:style>
  <w:style w:type="character" w:customStyle="1" w:styleId="WW8Num43z8">
    <w:name w:val="WW8Num43z8"/>
    <w:rsid w:val="0099173B"/>
  </w:style>
  <w:style w:type="character" w:customStyle="1" w:styleId="WW8Num46z3">
    <w:name w:val="WW8Num46z3"/>
    <w:rsid w:val="0099173B"/>
  </w:style>
  <w:style w:type="character" w:customStyle="1" w:styleId="WW8Num46z4">
    <w:name w:val="WW8Num46z4"/>
    <w:rsid w:val="0099173B"/>
  </w:style>
  <w:style w:type="character" w:customStyle="1" w:styleId="WW8Num46z5">
    <w:name w:val="WW8Num46z5"/>
    <w:rsid w:val="0099173B"/>
  </w:style>
  <w:style w:type="character" w:customStyle="1" w:styleId="WW8Num46z6">
    <w:name w:val="WW8Num46z6"/>
    <w:rsid w:val="0099173B"/>
  </w:style>
  <w:style w:type="character" w:customStyle="1" w:styleId="WW8Num46z7">
    <w:name w:val="WW8Num46z7"/>
    <w:rsid w:val="0099173B"/>
  </w:style>
  <w:style w:type="character" w:customStyle="1" w:styleId="WW8Num46z8">
    <w:name w:val="WW8Num46z8"/>
    <w:rsid w:val="0099173B"/>
  </w:style>
  <w:style w:type="character" w:customStyle="1" w:styleId="WW8Num84z0">
    <w:name w:val="WW8Num84z0"/>
    <w:rsid w:val="0099173B"/>
  </w:style>
  <w:style w:type="character" w:customStyle="1" w:styleId="WW8Num84z1">
    <w:name w:val="WW8Num84z1"/>
    <w:rsid w:val="0099173B"/>
  </w:style>
  <w:style w:type="character" w:customStyle="1" w:styleId="WW8Num84z2">
    <w:name w:val="WW8Num84z2"/>
    <w:rsid w:val="0099173B"/>
  </w:style>
  <w:style w:type="character" w:customStyle="1" w:styleId="WW8Num84z3">
    <w:name w:val="WW8Num84z3"/>
    <w:rsid w:val="0099173B"/>
    <w:rPr>
      <w:rFonts w:ascii="Times New Roman" w:hAnsi="Times New Roman" w:cs="Times New Roman"/>
      <w:b w:val="0"/>
      <w:i w:val="0"/>
      <w:sz w:val="24"/>
      <w:szCs w:val="24"/>
    </w:rPr>
  </w:style>
  <w:style w:type="character" w:customStyle="1" w:styleId="WW8Num84z4">
    <w:name w:val="WW8Num84z4"/>
    <w:rsid w:val="0099173B"/>
  </w:style>
  <w:style w:type="character" w:customStyle="1" w:styleId="WW8Num84z5">
    <w:name w:val="WW8Num84z5"/>
    <w:rsid w:val="0099173B"/>
  </w:style>
  <w:style w:type="character" w:customStyle="1" w:styleId="WW8Num84z6">
    <w:name w:val="WW8Num84z6"/>
    <w:rsid w:val="0099173B"/>
    <w:rPr>
      <w:rFonts w:ascii="Times New Roman" w:eastAsia="Times New Roman" w:hAnsi="Times New Roman" w:cs="Times New Roman"/>
      <w:b w:val="0"/>
      <w:bCs/>
      <w:i w:val="0"/>
      <w:sz w:val="24"/>
    </w:rPr>
  </w:style>
  <w:style w:type="character" w:customStyle="1" w:styleId="WW8Num84z7">
    <w:name w:val="WW8Num84z7"/>
    <w:rsid w:val="0099173B"/>
  </w:style>
  <w:style w:type="character" w:customStyle="1" w:styleId="WW8Num84z8">
    <w:name w:val="WW8Num84z8"/>
    <w:rsid w:val="0099173B"/>
  </w:style>
  <w:style w:type="character" w:customStyle="1" w:styleId="WW8Num80z0">
    <w:name w:val="WW8Num80z0"/>
    <w:rsid w:val="0099173B"/>
  </w:style>
  <w:style w:type="character" w:customStyle="1" w:styleId="WW8Num80z1">
    <w:name w:val="WW8Num80z1"/>
    <w:rsid w:val="0099173B"/>
  </w:style>
  <w:style w:type="character" w:customStyle="1" w:styleId="WW8Num80z2">
    <w:name w:val="WW8Num80z2"/>
    <w:rsid w:val="0099173B"/>
  </w:style>
  <w:style w:type="character" w:customStyle="1" w:styleId="WW8Num80z3">
    <w:name w:val="WW8Num80z3"/>
    <w:rsid w:val="0099173B"/>
    <w:rPr>
      <w:rFonts w:ascii="Times New Roman" w:eastAsia="Times New Roman" w:hAnsi="Times New Roman" w:cs="Times New Roman"/>
      <w:b w:val="0"/>
      <w:i w:val="0"/>
      <w:sz w:val="24"/>
      <w:szCs w:val="24"/>
      <w:lang w:val="x-none"/>
    </w:rPr>
  </w:style>
  <w:style w:type="character" w:customStyle="1" w:styleId="WW8Num80z4">
    <w:name w:val="WW8Num80z4"/>
    <w:rsid w:val="0099173B"/>
  </w:style>
  <w:style w:type="character" w:customStyle="1" w:styleId="WW8Num80z5">
    <w:name w:val="WW8Num80z5"/>
    <w:rsid w:val="0099173B"/>
  </w:style>
  <w:style w:type="character" w:customStyle="1" w:styleId="WW8Num80z6">
    <w:name w:val="WW8Num80z6"/>
    <w:rsid w:val="0099173B"/>
    <w:rPr>
      <w:rFonts w:ascii="Times New Roman" w:eastAsia="Times New Roman" w:hAnsi="Times New Roman" w:cs="Times New Roman"/>
      <w:b w:val="0"/>
      <w:bCs/>
      <w:i w:val="0"/>
      <w:sz w:val="24"/>
    </w:rPr>
  </w:style>
  <w:style w:type="character" w:customStyle="1" w:styleId="WW8Num80z7">
    <w:name w:val="WW8Num80z7"/>
    <w:rsid w:val="0099173B"/>
  </w:style>
  <w:style w:type="character" w:customStyle="1" w:styleId="WW8Num80z8">
    <w:name w:val="WW8Num80z8"/>
    <w:rsid w:val="0099173B"/>
  </w:style>
  <w:style w:type="character" w:customStyle="1" w:styleId="WW8Num49z4">
    <w:name w:val="WW8Num49z4"/>
    <w:rsid w:val="0099173B"/>
  </w:style>
  <w:style w:type="character" w:customStyle="1" w:styleId="WW8Num49z5">
    <w:name w:val="WW8Num49z5"/>
    <w:rsid w:val="0099173B"/>
  </w:style>
  <w:style w:type="character" w:customStyle="1" w:styleId="WW8Num49z6">
    <w:name w:val="WW8Num49z6"/>
    <w:rsid w:val="0099173B"/>
    <w:rPr>
      <w:rFonts w:ascii="Times New Roman" w:hAnsi="Times New Roman" w:cs="Times New Roman"/>
      <w:b w:val="0"/>
      <w:i w:val="0"/>
      <w:sz w:val="24"/>
    </w:rPr>
  </w:style>
  <w:style w:type="character" w:customStyle="1" w:styleId="WW8Num49z7">
    <w:name w:val="WW8Num49z7"/>
    <w:rsid w:val="0099173B"/>
  </w:style>
  <w:style w:type="character" w:customStyle="1" w:styleId="WW8Num49z8">
    <w:name w:val="WW8Num49z8"/>
    <w:rsid w:val="0099173B"/>
  </w:style>
  <w:style w:type="character" w:customStyle="1" w:styleId="WW8Num44z0">
    <w:name w:val="WW8Num44z0"/>
    <w:rsid w:val="0099173B"/>
    <w:rPr>
      <w:rFonts w:eastAsia="Times New Roman" w:cs="Times New Roman"/>
    </w:rPr>
  </w:style>
  <w:style w:type="character" w:customStyle="1" w:styleId="WW8Num44z1">
    <w:name w:val="WW8Num44z1"/>
    <w:rsid w:val="0099173B"/>
    <w:rPr>
      <w:rFonts w:ascii="Symbol" w:eastAsia="Times New Roman" w:hAnsi="Symbol" w:cs="Symbol"/>
    </w:rPr>
  </w:style>
  <w:style w:type="character" w:customStyle="1" w:styleId="WW8Num54z0">
    <w:name w:val="WW8Num54z0"/>
    <w:rsid w:val="0099173B"/>
    <w:rPr>
      <w:rFonts w:cs="Times New Roman"/>
    </w:rPr>
  </w:style>
  <w:style w:type="character" w:customStyle="1" w:styleId="WW8Num54z1">
    <w:name w:val="WW8Num54z1"/>
    <w:rsid w:val="0099173B"/>
    <w:rPr>
      <w:rFonts w:eastAsia="Times New Roman"/>
    </w:rPr>
  </w:style>
  <w:style w:type="character" w:customStyle="1" w:styleId="WW8Num95z0">
    <w:name w:val="WW8Num95z0"/>
    <w:rsid w:val="0099173B"/>
    <w:rPr>
      <w:rFonts w:eastAsia="Times New Roman"/>
    </w:rPr>
  </w:style>
  <w:style w:type="character" w:customStyle="1" w:styleId="WW8Num95z1">
    <w:name w:val="WW8Num95z1"/>
    <w:rsid w:val="0099173B"/>
    <w:rPr>
      <w:rFonts w:cs="Times New Roman"/>
    </w:rPr>
  </w:style>
  <w:style w:type="character" w:customStyle="1" w:styleId="WW8Num62z0">
    <w:name w:val="WW8Num62z0"/>
    <w:rsid w:val="0099173B"/>
    <w:rPr>
      <w:b/>
      <w:u w:val="single"/>
    </w:rPr>
  </w:style>
  <w:style w:type="character" w:customStyle="1" w:styleId="WW8Num62z1">
    <w:name w:val="WW8Num62z1"/>
    <w:rsid w:val="0099173B"/>
  </w:style>
  <w:style w:type="character" w:customStyle="1" w:styleId="WW8Num62z2">
    <w:name w:val="WW8Num62z2"/>
    <w:rsid w:val="0099173B"/>
  </w:style>
  <w:style w:type="character" w:customStyle="1" w:styleId="WW8Num62z3">
    <w:name w:val="WW8Num62z3"/>
    <w:rsid w:val="0099173B"/>
  </w:style>
  <w:style w:type="character" w:customStyle="1" w:styleId="WW8Num62z4">
    <w:name w:val="WW8Num62z4"/>
    <w:rsid w:val="0099173B"/>
  </w:style>
  <w:style w:type="character" w:customStyle="1" w:styleId="WW8Num62z5">
    <w:name w:val="WW8Num62z5"/>
    <w:rsid w:val="0099173B"/>
  </w:style>
  <w:style w:type="character" w:customStyle="1" w:styleId="WW8Num62z6">
    <w:name w:val="WW8Num62z6"/>
    <w:rsid w:val="0099173B"/>
  </w:style>
  <w:style w:type="character" w:customStyle="1" w:styleId="WW8Num62z7">
    <w:name w:val="WW8Num62z7"/>
    <w:rsid w:val="0099173B"/>
  </w:style>
  <w:style w:type="character" w:customStyle="1" w:styleId="WW8Num62z8">
    <w:name w:val="WW8Num62z8"/>
    <w:rsid w:val="0099173B"/>
  </w:style>
  <w:style w:type="character" w:customStyle="1" w:styleId="WW8Num77z0">
    <w:name w:val="WW8Num77z0"/>
    <w:rsid w:val="0099173B"/>
    <w:rPr>
      <w:rFonts w:ascii="Times New Roman" w:hAnsi="Times New Roman" w:cs="Times New Roman"/>
      <w:sz w:val="24"/>
      <w:szCs w:val="24"/>
    </w:rPr>
  </w:style>
  <w:style w:type="character" w:customStyle="1" w:styleId="WW8Num77z1">
    <w:name w:val="WW8Num77z1"/>
    <w:rsid w:val="0099173B"/>
    <w:rPr>
      <w:sz w:val="24"/>
      <w:szCs w:val="24"/>
    </w:rPr>
  </w:style>
  <w:style w:type="character" w:customStyle="1" w:styleId="WW8Num77z2">
    <w:name w:val="WW8Num77z2"/>
    <w:rsid w:val="0099173B"/>
    <w:rPr>
      <w:rFonts w:ascii="Symbol" w:hAnsi="Symbol" w:cs="Symbol"/>
      <w:sz w:val="22"/>
      <w:szCs w:val="22"/>
    </w:rPr>
  </w:style>
  <w:style w:type="character" w:customStyle="1" w:styleId="WW8Num77z3">
    <w:name w:val="WW8Num77z3"/>
    <w:rsid w:val="0099173B"/>
  </w:style>
  <w:style w:type="character" w:customStyle="1" w:styleId="WW8Num77z4">
    <w:name w:val="WW8Num77z4"/>
    <w:rsid w:val="0099173B"/>
  </w:style>
  <w:style w:type="character" w:customStyle="1" w:styleId="WW8Num77z5">
    <w:name w:val="WW8Num77z5"/>
    <w:rsid w:val="0099173B"/>
  </w:style>
  <w:style w:type="character" w:customStyle="1" w:styleId="WW8Num77z6">
    <w:name w:val="WW8Num77z6"/>
    <w:rsid w:val="0099173B"/>
  </w:style>
  <w:style w:type="character" w:customStyle="1" w:styleId="WW8Num77z7">
    <w:name w:val="WW8Num77z7"/>
    <w:rsid w:val="0099173B"/>
  </w:style>
  <w:style w:type="character" w:customStyle="1" w:styleId="WW8Num77z8">
    <w:name w:val="WW8Num77z8"/>
    <w:rsid w:val="0099173B"/>
  </w:style>
  <w:style w:type="character" w:customStyle="1" w:styleId="WW8Num59z0">
    <w:name w:val="WW8Num59z0"/>
    <w:rsid w:val="0099173B"/>
    <w:rPr>
      <w:rFonts w:ascii="Symbol" w:eastAsia="Times New Roman" w:hAnsi="Symbol" w:cs="Times New Roman"/>
    </w:rPr>
  </w:style>
  <w:style w:type="character" w:customStyle="1" w:styleId="WW8Num59z1">
    <w:name w:val="WW8Num59z1"/>
    <w:rsid w:val="0099173B"/>
    <w:rPr>
      <w:rFonts w:ascii="Courier New" w:hAnsi="Courier New" w:cs="Courier New"/>
    </w:rPr>
  </w:style>
  <w:style w:type="character" w:customStyle="1" w:styleId="WW8Num59z3">
    <w:name w:val="WW8Num59z3"/>
    <w:rsid w:val="0099173B"/>
    <w:rPr>
      <w:rFonts w:ascii="Symbol" w:hAnsi="Symbol" w:cs="Symbol"/>
    </w:rPr>
  </w:style>
  <w:style w:type="character" w:customStyle="1" w:styleId="WW8Num59z5">
    <w:name w:val="WW8Num59z5"/>
    <w:rsid w:val="0099173B"/>
    <w:rPr>
      <w:rFonts w:ascii="Wingdings" w:hAnsi="Wingdings" w:cs="Wingdings"/>
    </w:rPr>
  </w:style>
  <w:style w:type="character" w:customStyle="1" w:styleId="WW8Num86z0">
    <w:name w:val="WW8Num86z0"/>
    <w:rsid w:val="0099173B"/>
  </w:style>
  <w:style w:type="character" w:customStyle="1" w:styleId="WW8Num86z1">
    <w:name w:val="WW8Num86z1"/>
    <w:rsid w:val="0099173B"/>
  </w:style>
  <w:style w:type="character" w:customStyle="1" w:styleId="WW8Num86z2">
    <w:name w:val="WW8Num86z2"/>
    <w:rsid w:val="0099173B"/>
  </w:style>
  <w:style w:type="character" w:customStyle="1" w:styleId="WW8Num86z3">
    <w:name w:val="WW8Num86z3"/>
    <w:rsid w:val="0099173B"/>
    <w:rPr>
      <w:bCs/>
    </w:rPr>
  </w:style>
  <w:style w:type="character" w:customStyle="1" w:styleId="WW8Num86z4">
    <w:name w:val="WW8Num86z4"/>
    <w:rsid w:val="0099173B"/>
  </w:style>
  <w:style w:type="character" w:customStyle="1" w:styleId="WW8Num86z5">
    <w:name w:val="WW8Num86z5"/>
    <w:rsid w:val="0099173B"/>
  </w:style>
  <w:style w:type="character" w:customStyle="1" w:styleId="WW8Num86z6">
    <w:name w:val="WW8Num86z6"/>
    <w:rsid w:val="0099173B"/>
  </w:style>
  <w:style w:type="character" w:customStyle="1" w:styleId="WW8Num86z7">
    <w:name w:val="WW8Num86z7"/>
    <w:rsid w:val="0099173B"/>
  </w:style>
  <w:style w:type="character" w:customStyle="1" w:styleId="WW8Num86z8">
    <w:name w:val="WW8Num86z8"/>
    <w:rsid w:val="0099173B"/>
  </w:style>
  <w:style w:type="character" w:customStyle="1" w:styleId="WW8Num73z0">
    <w:name w:val="WW8Num73z0"/>
    <w:rsid w:val="0099173B"/>
    <w:rPr>
      <w:rFonts w:eastAsia="Times New Roman"/>
      <w:bCs/>
    </w:rPr>
  </w:style>
  <w:style w:type="character" w:customStyle="1" w:styleId="WW8Num73z1">
    <w:name w:val="WW8Num73z1"/>
    <w:rsid w:val="0099173B"/>
  </w:style>
  <w:style w:type="character" w:customStyle="1" w:styleId="WW8Num73z2">
    <w:name w:val="WW8Num73z2"/>
    <w:rsid w:val="0099173B"/>
  </w:style>
  <w:style w:type="character" w:customStyle="1" w:styleId="WW8Num73z3">
    <w:name w:val="WW8Num73z3"/>
    <w:rsid w:val="0099173B"/>
  </w:style>
  <w:style w:type="character" w:customStyle="1" w:styleId="WW8Num73z4">
    <w:name w:val="WW8Num73z4"/>
    <w:rsid w:val="0099173B"/>
  </w:style>
  <w:style w:type="character" w:customStyle="1" w:styleId="WW8Num73z5">
    <w:name w:val="WW8Num73z5"/>
    <w:rsid w:val="0099173B"/>
  </w:style>
  <w:style w:type="character" w:customStyle="1" w:styleId="WW8Num73z6">
    <w:name w:val="WW8Num73z6"/>
    <w:rsid w:val="0099173B"/>
  </w:style>
  <w:style w:type="character" w:customStyle="1" w:styleId="WW8Num73z7">
    <w:name w:val="WW8Num73z7"/>
    <w:rsid w:val="0099173B"/>
  </w:style>
  <w:style w:type="character" w:customStyle="1" w:styleId="WW8Num73z8">
    <w:name w:val="WW8Num73z8"/>
    <w:rsid w:val="0099173B"/>
  </w:style>
  <w:style w:type="paragraph" w:customStyle="1" w:styleId="Nagwek90">
    <w:name w:val="Nagłówek9"/>
    <w:basedOn w:val="Normalny"/>
    <w:next w:val="Tekstpodstawowy"/>
    <w:rsid w:val="0099173B"/>
    <w:pPr>
      <w:keepNext/>
      <w:suppressAutoHyphens/>
      <w:overflowPunct w:val="0"/>
      <w:autoSpaceDE w:val="0"/>
      <w:spacing w:before="240" w:after="120"/>
      <w:textAlignment w:val="baseline"/>
    </w:pPr>
    <w:rPr>
      <w:rFonts w:ascii="Liberation Sans" w:eastAsia="Microsoft YaHei" w:hAnsi="Liberation Sans" w:cs="Arial Unicode MS"/>
      <w:bCs/>
      <w:sz w:val="28"/>
      <w:szCs w:val="28"/>
    </w:rPr>
  </w:style>
  <w:style w:type="paragraph" w:customStyle="1" w:styleId="Nagwek80">
    <w:name w:val="Nagłówek8"/>
    <w:basedOn w:val="Normalny"/>
    <w:next w:val="Tekstpodstawowy"/>
    <w:rsid w:val="0099173B"/>
    <w:pPr>
      <w:keepNext/>
      <w:suppressAutoHyphens/>
      <w:overflowPunct w:val="0"/>
      <w:autoSpaceDE w:val="0"/>
      <w:spacing w:before="240" w:after="120"/>
      <w:textAlignment w:val="baseline"/>
    </w:pPr>
    <w:rPr>
      <w:rFonts w:ascii="Liberation Sans" w:eastAsia="Microsoft YaHei" w:hAnsi="Liberation Sans" w:cs="Mangal"/>
      <w:bCs/>
      <w:sz w:val="28"/>
      <w:szCs w:val="28"/>
    </w:rPr>
  </w:style>
  <w:style w:type="paragraph" w:customStyle="1" w:styleId="Legenda8">
    <w:name w:val="Legenda8"/>
    <w:basedOn w:val="Normalny"/>
    <w:rsid w:val="0099173B"/>
    <w:pPr>
      <w:suppressLineNumbers/>
      <w:suppressAutoHyphens/>
      <w:overflowPunct w:val="0"/>
      <w:autoSpaceDE w:val="0"/>
      <w:spacing w:before="120" w:after="120"/>
      <w:textAlignment w:val="baseline"/>
    </w:pPr>
    <w:rPr>
      <w:rFonts w:cs="Mangal"/>
      <w:bCs/>
      <w:i/>
      <w:iCs/>
    </w:rPr>
  </w:style>
  <w:style w:type="paragraph" w:customStyle="1" w:styleId="Nagwek70">
    <w:name w:val="Nagłówek7"/>
    <w:basedOn w:val="Normalny"/>
    <w:next w:val="Tekstpodstawowy"/>
    <w:rsid w:val="0099173B"/>
    <w:pPr>
      <w:keepNext/>
      <w:suppressAutoHyphens/>
      <w:overflowPunct w:val="0"/>
      <w:autoSpaceDE w:val="0"/>
      <w:spacing w:before="240" w:after="120"/>
      <w:textAlignment w:val="baseline"/>
    </w:pPr>
    <w:rPr>
      <w:rFonts w:ascii="Liberation Sans" w:eastAsia="Microsoft YaHei" w:hAnsi="Liberation Sans" w:cs="Mangal"/>
      <w:bCs/>
      <w:sz w:val="28"/>
      <w:szCs w:val="28"/>
    </w:rPr>
  </w:style>
  <w:style w:type="paragraph" w:customStyle="1" w:styleId="Legenda7">
    <w:name w:val="Legenda7"/>
    <w:basedOn w:val="Normalny"/>
    <w:rsid w:val="0099173B"/>
    <w:pPr>
      <w:suppressLineNumbers/>
      <w:suppressAutoHyphens/>
      <w:overflowPunct w:val="0"/>
      <w:autoSpaceDE w:val="0"/>
      <w:spacing w:before="120" w:after="120"/>
      <w:textAlignment w:val="baseline"/>
    </w:pPr>
    <w:rPr>
      <w:rFonts w:cs="Mangal"/>
      <w:bCs/>
      <w:i/>
      <w:iCs/>
    </w:rPr>
  </w:style>
  <w:style w:type="paragraph" w:customStyle="1" w:styleId="Nagwek60">
    <w:name w:val="Nagłówek6"/>
    <w:basedOn w:val="Normalny"/>
    <w:next w:val="Tekstpodstawowy"/>
    <w:rsid w:val="0099173B"/>
    <w:pPr>
      <w:keepNext/>
      <w:suppressAutoHyphens/>
      <w:overflowPunct w:val="0"/>
      <w:autoSpaceDE w:val="0"/>
      <w:spacing w:before="240" w:after="120"/>
      <w:textAlignment w:val="baseline"/>
    </w:pPr>
    <w:rPr>
      <w:rFonts w:ascii="Liberation Sans" w:eastAsia="Microsoft YaHei" w:hAnsi="Liberation Sans" w:cs="Mangal"/>
      <w:bCs/>
      <w:sz w:val="28"/>
      <w:szCs w:val="28"/>
    </w:rPr>
  </w:style>
  <w:style w:type="paragraph" w:customStyle="1" w:styleId="Legenda6">
    <w:name w:val="Legenda6"/>
    <w:basedOn w:val="Normalny"/>
    <w:rsid w:val="0099173B"/>
    <w:pPr>
      <w:suppressLineNumbers/>
      <w:suppressAutoHyphens/>
      <w:overflowPunct w:val="0"/>
      <w:autoSpaceDE w:val="0"/>
      <w:spacing w:before="120" w:after="120"/>
      <w:textAlignment w:val="baseline"/>
    </w:pPr>
    <w:rPr>
      <w:rFonts w:cs="Mangal"/>
      <w:bCs/>
      <w:i/>
      <w:iCs/>
    </w:rPr>
  </w:style>
  <w:style w:type="paragraph" w:customStyle="1" w:styleId="Nagwek41">
    <w:name w:val="Nagłówek4"/>
    <w:basedOn w:val="Normalny"/>
    <w:next w:val="Tekstpodstawowy"/>
    <w:rsid w:val="0099173B"/>
    <w:pPr>
      <w:keepNext/>
      <w:suppressAutoHyphens/>
      <w:overflowPunct w:val="0"/>
      <w:autoSpaceDE w:val="0"/>
      <w:spacing w:before="240" w:after="120"/>
      <w:textAlignment w:val="baseline"/>
    </w:pPr>
    <w:rPr>
      <w:rFonts w:ascii="Liberation Sans" w:eastAsia="Microsoft YaHei" w:hAnsi="Liberation Sans" w:cs="Mangal"/>
      <w:bCs/>
      <w:sz w:val="28"/>
      <w:szCs w:val="28"/>
    </w:rPr>
  </w:style>
  <w:style w:type="paragraph" w:customStyle="1" w:styleId="Nagwek50">
    <w:name w:val="Nagłówek5"/>
    <w:basedOn w:val="Nagwek41"/>
    <w:next w:val="Tekstpodstawowy"/>
    <w:rsid w:val="0099173B"/>
    <w:pPr>
      <w:jc w:val="center"/>
    </w:pPr>
    <w:rPr>
      <w:b/>
      <w:sz w:val="56"/>
      <w:szCs w:val="56"/>
    </w:rPr>
  </w:style>
  <w:style w:type="paragraph" w:customStyle="1" w:styleId="Legenda5">
    <w:name w:val="Legenda5"/>
    <w:basedOn w:val="Normalny"/>
    <w:rsid w:val="0099173B"/>
    <w:pPr>
      <w:suppressLineNumbers/>
      <w:suppressAutoHyphens/>
      <w:overflowPunct w:val="0"/>
      <w:autoSpaceDE w:val="0"/>
      <w:spacing w:before="120" w:after="120"/>
      <w:textAlignment w:val="baseline"/>
    </w:pPr>
    <w:rPr>
      <w:rFonts w:cs="Mangal"/>
      <w:bCs/>
      <w:i/>
      <w:iCs/>
    </w:rPr>
  </w:style>
  <w:style w:type="paragraph" w:customStyle="1" w:styleId="Legenda4">
    <w:name w:val="Legenda4"/>
    <w:basedOn w:val="Normalny"/>
    <w:rsid w:val="0099173B"/>
    <w:pPr>
      <w:suppressLineNumbers/>
      <w:suppressAutoHyphens/>
      <w:overflowPunct w:val="0"/>
      <w:autoSpaceDE w:val="0"/>
      <w:spacing w:before="120" w:after="120"/>
      <w:textAlignment w:val="baseline"/>
    </w:pPr>
    <w:rPr>
      <w:rFonts w:cs="Mangal"/>
      <w:bCs/>
      <w:i/>
      <w:iCs/>
    </w:rPr>
  </w:style>
  <w:style w:type="paragraph" w:customStyle="1" w:styleId="Nagwek30">
    <w:name w:val="Nagłówek3"/>
    <w:basedOn w:val="Normalny"/>
    <w:next w:val="Tekstpodstawowy"/>
    <w:rsid w:val="0099173B"/>
    <w:pPr>
      <w:keepNext/>
      <w:suppressAutoHyphens/>
      <w:overflowPunct w:val="0"/>
      <w:autoSpaceDE w:val="0"/>
      <w:spacing w:before="240" w:after="120"/>
      <w:textAlignment w:val="baseline"/>
    </w:pPr>
    <w:rPr>
      <w:rFonts w:ascii="Arial" w:eastAsia="Microsoft YaHei" w:hAnsi="Arial" w:cs="Mangal"/>
      <w:bCs/>
      <w:sz w:val="28"/>
      <w:szCs w:val="28"/>
    </w:rPr>
  </w:style>
  <w:style w:type="paragraph" w:customStyle="1" w:styleId="Legenda3">
    <w:name w:val="Legenda3"/>
    <w:basedOn w:val="Normalny"/>
    <w:rsid w:val="0099173B"/>
    <w:pPr>
      <w:suppressLineNumbers/>
      <w:suppressAutoHyphens/>
      <w:overflowPunct w:val="0"/>
      <w:autoSpaceDE w:val="0"/>
      <w:spacing w:before="120" w:after="120"/>
      <w:textAlignment w:val="baseline"/>
    </w:pPr>
    <w:rPr>
      <w:rFonts w:cs="Mangal"/>
      <w:bCs/>
      <w:i/>
      <w:iCs/>
    </w:rPr>
  </w:style>
  <w:style w:type="paragraph" w:customStyle="1" w:styleId="Nagwek20">
    <w:name w:val="Nagłówek2"/>
    <w:basedOn w:val="Normalny"/>
    <w:next w:val="Tekstpodstawowy"/>
    <w:rsid w:val="0099173B"/>
    <w:pPr>
      <w:keepNext/>
      <w:suppressAutoHyphens/>
      <w:overflowPunct w:val="0"/>
      <w:autoSpaceDE w:val="0"/>
      <w:spacing w:before="240" w:after="120"/>
      <w:textAlignment w:val="baseline"/>
    </w:pPr>
    <w:rPr>
      <w:rFonts w:ascii="Arial" w:eastAsia="Microsoft YaHei" w:hAnsi="Arial" w:cs="Mangal"/>
      <w:bCs/>
      <w:sz w:val="28"/>
      <w:szCs w:val="28"/>
    </w:rPr>
  </w:style>
  <w:style w:type="paragraph" w:customStyle="1" w:styleId="Legenda2">
    <w:name w:val="Legenda2"/>
    <w:basedOn w:val="Normalny"/>
    <w:rsid w:val="0099173B"/>
    <w:pPr>
      <w:suppressLineNumbers/>
      <w:suppressAutoHyphens/>
      <w:overflowPunct w:val="0"/>
      <w:autoSpaceDE w:val="0"/>
      <w:spacing w:before="120" w:after="120"/>
      <w:textAlignment w:val="baseline"/>
    </w:pPr>
    <w:rPr>
      <w:rFonts w:cs="Mangal"/>
      <w:bCs/>
      <w:i/>
      <w:iCs/>
    </w:rPr>
  </w:style>
  <w:style w:type="paragraph" w:customStyle="1" w:styleId="BodyText22">
    <w:name w:val="Body Text 22"/>
    <w:basedOn w:val="Normalny"/>
    <w:rsid w:val="0099173B"/>
    <w:pPr>
      <w:suppressAutoHyphens/>
      <w:overflowPunct w:val="0"/>
      <w:autoSpaceDE w:val="0"/>
      <w:spacing w:before="120"/>
      <w:ind w:left="567" w:hanging="567"/>
      <w:textAlignment w:val="baseline"/>
    </w:pPr>
    <w:rPr>
      <w:bCs/>
      <w:sz w:val="22"/>
      <w:szCs w:val="22"/>
    </w:rPr>
  </w:style>
  <w:style w:type="paragraph" w:customStyle="1" w:styleId="BodyTextIndent21">
    <w:name w:val="Body Text Indent 21"/>
    <w:basedOn w:val="Normalny"/>
    <w:rsid w:val="0099173B"/>
    <w:pPr>
      <w:suppressAutoHyphens/>
      <w:overflowPunct w:val="0"/>
      <w:autoSpaceDE w:val="0"/>
      <w:ind w:left="426" w:hanging="426"/>
      <w:jc w:val="both"/>
      <w:textAlignment w:val="baseline"/>
    </w:pPr>
    <w:rPr>
      <w:bCs/>
      <w:sz w:val="22"/>
      <w:szCs w:val="22"/>
    </w:rPr>
  </w:style>
  <w:style w:type="paragraph" w:customStyle="1" w:styleId="BodyTextIndent31">
    <w:name w:val="Body Text Indent 31"/>
    <w:basedOn w:val="Normalny"/>
    <w:rsid w:val="0099173B"/>
    <w:pPr>
      <w:suppressAutoHyphens/>
      <w:overflowPunct w:val="0"/>
      <w:autoSpaceDE w:val="0"/>
      <w:ind w:left="567" w:hanging="567"/>
      <w:jc w:val="both"/>
      <w:textAlignment w:val="baseline"/>
    </w:pPr>
    <w:rPr>
      <w:bCs/>
      <w:sz w:val="22"/>
      <w:szCs w:val="22"/>
    </w:rPr>
  </w:style>
  <w:style w:type="paragraph" w:customStyle="1" w:styleId="BlockText2">
    <w:name w:val="Block Text2"/>
    <w:basedOn w:val="Normalny"/>
    <w:rsid w:val="0099173B"/>
    <w:pPr>
      <w:suppressAutoHyphens/>
      <w:overflowPunct w:val="0"/>
      <w:autoSpaceDE w:val="0"/>
      <w:ind w:left="6096" w:right="283"/>
      <w:textAlignment w:val="baseline"/>
    </w:pPr>
    <w:rPr>
      <w:rFonts w:ascii="Arial" w:hAnsi="Arial" w:cs="Arial"/>
      <w:bCs/>
      <w:sz w:val="16"/>
      <w:szCs w:val="22"/>
    </w:rPr>
  </w:style>
  <w:style w:type="paragraph" w:customStyle="1" w:styleId="Tekstkomentarza1">
    <w:name w:val="Tekst komentarza1"/>
    <w:basedOn w:val="Normalny"/>
    <w:rsid w:val="0099173B"/>
    <w:pPr>
      <w:suppressAutoHyphens/>
      <w:overflowPunct w:val="0"/>
      <w:autoSpaceDE w:val="0"/>
      <w:textAlignment w:val="baseline"/>
    </w:pPr>
    <w:rPr>
      <w:bCs/>
      <w:sz w:val="20"/>
      <w:szCs w:val="22"/>
    </w:rPr>
  </w:style>
  <w:style w:type="paragraph" w:customStyle="1" w:styleId="BodyText32">
    <w:name w:val="Body Text 32"/>
    <w:basedOn w:val="Normalny"/>
    <w:rsid w:val="0099173B"/>
    <w:pPr>
      <w:suppressAutoHyphens/>
      <w:overflowPunct w:val="0"/>
      <w:autoSpaceDE w:val="0"/>
      <w:jc w:val="center"/>
    </w:pPr>
    <w:rPr>
      <w:bCs/>
      <w:sz w:val="22"/>
      <w:szCs w:val="20"/>
    </w:rPr>
  </w:style>
  <w:style w:type="paragraph" w:customStyle="1" w:styleId="Normal1">
    <w:name w:val="Normal1"/>
    <w:rsid w:val="0099173B"/>
    <w:pPr>
      <w:suppressAutoHyphens/>
      <w:autoSpaceDE w:val="0"/>
      <w:spacing w:after="0" w:line="240" w:lineRule="auto"/>
    </w:pPr>
    <w:rPr>
      <w:rFonts w:ascii="Times New Roman" w:eastAsia="Times New Roman" w:hAnsi="Times New Roman" w:cs="Times New Roman"/>
      <w:bCs/>
      <w:color w:val="000000"/>
      <w:sz w:val="24"/>
      <w:szCs w:val="24"/>
      <w:lang w:eastAsia="zh-CN"/>
    </w:rPr>
  </w:style>
  <w:style w:type="paragraph" w:customStyle="1" w:styleId="Standardowytekst">
    <w:name w:val="Standardowy.tekst"/>
    <w:rsid w:val="0099173B"/>
    <w:pPr>
      <w:suppressAutoHyphens/>
      <w:overflowPunct w:val="0"/>
      <w:autoSpaceDE w:val="0"/>
      <w:spacing w:after="0" w:line="240" w:lineRule="auto"/>
      <w:jc w:val="both"/>
      <w:textAlignment w:val="baseline"/>
    </w:pPr>
    <w:rPr>
      <w:rFonts w:ascii="Times New Roman" w:eastAsia="Times New Roman" w:hAnsi="Times New Roman" w:cs="Times New Roman"/>
      <w:bCs/>
      <w:lang w:eastAsia="zh-CN"/>
    </w:rPr>
  </w:style>
  <w:style w:type="paragraph" w:customStyle="1" w:styleId="xl49">
    <w:name w:val="xl49"/>
    <w:basedOn w:val="Normalny"/>
    <w:rsid w:val="0099173B"/>
    <w:pPr>
      <w:suppressAutoHyphens/>
      <w:spacing w:before="280" w:after="280"/>
      <w:jc w:val="center"/>
      <w:textAlignment w:val="center"/>
    </w:pPr>
    <w:rPr>
      <w:rFonts w:ascii="Arial" w:hAnsi="Arial" w:cs="Arial"/>
      <w:bCs/>
      <w:sz w:val="22"/>
      <w:szCs w:val="22"/>
    </w:rPr>
  </w:style>
  <w:style w:type="paragraph" w:customStyle="1" w:styleId="Maszyna">
    <w:name w:val="Maszyna"/>
    <w:basedOn w:val="Normalny"/>
    <w:rsid w:val="0099173B"/>
    <w:pPr>
      <w:suppressAutoHyphens/>
      <w:spacing w:before="120" w:after="120"/>
      <w:jc w:val="both"/>
    </w:pPr>
    <w:rPr>
      <w:rFonts w:ascii="Courier New" w:hAnsi="Courier New" w:cs="Courier New"/>
      <w:bCs/>
      <w:kern w:val="1"/>
      <w:sz w:val="20"/>
      <w:szCs w:val="20"/>
    </w:rPr>
  </w:style>
  <w:style w:type="paragraph" w:customStyle="1" w:styleId="ust">
    <w:name w:val="ust"/>
    <w:basedOn w:val="Normal1"/>
    <w:next w:val="Normal1"/>
    <w:rsid w:val="0099173B"/>
    <w:pPr>
      <w:spacing w:after="80"/>
    </w:pPr>
    <w:rPr>
      <w:color w:val="auto"/>
    </w:rPr>
  </w:style>
  <w:style w:type="paragraph" w:customStyle="1" w:styleId="kosztorys">
    <w:name w:val="kosztorys"/>
    <w:basedOn w:val="Normalny"/>
    <w:rsid w:val="0099173B"/>
    <w:pPr>
      <w:suppressAutoHyphens/>
      <w:overflowPunct w:val="0"/>
      <w:autoSpaceDE w:val="0"/>
      <w:textAlignment w:val="baseline"/>
    </w:pPr>
    <w:rPr>
      <w:bCs/>
      <w:sz w:val="22"/>
      <w:szCs w:val="20"/>
    </w:rPr>
  </w:style>
  <w:style w:type="paragraph" w:styleId="Podpise-mail">
    <w:name w:val="E-mail Signature"/>
    <w:basedOn w:val="Normalny"/>
    <w:link w:val="Podpise-mailZnak"/>
    <w:rsid w:val="0099173B"/>
    <w:pPr>
      <w:suppressAutoHyphens/>
    </w:pPr>
    <w:rPr>
      <w:bCs/>
      <w:sz w:val="20"/>
      <w:szCs w:val="20"/>
      <w:lang w:val="x-none"/>
    </w:rPr>
  </w:style>
  <w:style w:type="character" w:customStyle="1" w:styleId="Podpise-mailZnak">
    <w:name w:val="Podpis e-mail Znak"/>
    <w:basedOn w:val="Domylnaczcionkaakapitu"/>
    <w:link w:val="Podpise-mail"/>
    <w:rsid w:val="0099173B"/>
    <w:rPr>
      <w:rFonts w:ascii="Times New Roman" w:eastAsia="Times New Roman" w:hAnsi="Times New Roman" w:cs="Times New Roman"/>
      <w:bCs/>
      <w:sz w:val="20"/>
      <w:szCs w:val="20"/>
      <w:lang w:val="x-none" w:eastAsia="pl-PL"/>
    </w:rPr>
  </w:style>
  <w:style w:type="paragraph" w:customStyle="1" w:styleId="Cytaty">
    <w:name w:val="Cytaty"/>
    <w:basedOn w:val="Normalny"/>
    <w:rsid w:val="0099173B"/>
    <w:pPr>
      <w:suppressAutoHyphens/>
      <w:overflowPunct w:val="0"/>
      <w:autoSpaceDE w:val="0"/>
      <w:spacing w:after="283"/>
      <w:ind w:left="567" w:right="567"/>
      <w:textAlignment w:val="baseline"/>
    </w:pPr>
    <w:rPr>
      <w:bCs/>
      <w:sz w:val="22"/>
      <w:szCs w:val="22"/>
    </w:rPr>
  </w:style>
  <w:style w:type="paragraph" w:customStyle="1" w:styleId="Tekstkomentarza2">
    <w:name w:val="Tekst komentarza2"/>
    <w:basedOn w:val="Normalny"/>
    <w:rsid w:val="0099173B"/>
    <w:pPr>
      <w:suppressAutoHyphens/>
      <w:overflowPunct w:val="0"/>
      <w:autoSpaceDE w:val="0"/>
      <w:textAlignment w:val="baseline"/>
    </w:pPr>
    <w:rPr>
      <w:bCs/>
      <w:sz w:val="20"/>
      <w:szCs w:val="20"/>
      <w:lang w:val="x-none"/>
    </w:rPr>
  </w:style>
  <w:style w:type="character" w:customStyle="1" w:styleId="TekstkomentarzaZnak1">
    <w:name w:val="Tekst komentarza Znak1"/>
    <w:uiPriority w:val="99"/>
    <w:rsid w:val="0099173B"/>
    <w:rPr>
      <w:bCs/>
    </w:rPr>
  </w:style>
  <w:style w:type="paragraph" w:customStyle="1" w:styleId="Punkt0">
    <w:name w:val="Punkt"/>
    <w:basedOn w:val="Tekstpodstawowy"/>
    <w:rsid w:val="0099173B"/>
    <w:pPr>
      <w:suppressAutoHyphens/>
      <w:autoSpaceDN w:val="0"/>
      <w:spacing w:after="160"/>
      <w:textAlignment w:val="baseline"/>
    </w:pPr>
    <w:rPr>
      <w:rFonts w:ascii="Tahoma" w:hAnsi="Tahoma"/>
      <w:sz w:val="20"/>
      <w:szCs w:val="24"/>
      <w:lang w:val="x-none"/>
    </w:rPr>
  </w:style>
  <w:style w:type="paragraph" w:customStyle="1" w:styleId="PODPUNKTY1-IK">
    <w:name w:val="PODPUNKTY 1 - IK"/>
    <w:basedOn w:val="Normalny"/>
    <w:rsid w:val="0099173B"/>
    <w:pPr>
      <w:widowControl w:val="0"/>
      <w:numPr>
        <w:numId w:val="60"/>
      </w:numPr>
      <w:suppressAutoHyphens/>
      <w:autoSpaceDN w:val="0"/>
      <w:jc w:val="both"/>
      <w:textAlignment w:val="baseline"/>
    </w:pPr>
    <w:rPr>
      <w:rFonts w:ascii="Tahoma" w:hAnsi="Tahoma" w:cs="Tahoma"/>
      <w:sz w:val="20"/>
      <w:szCs w:val="20"/>
    </w:rPr>
  </w:style>
  <w:style w:type="numbering" w:customStyle="1" w:styleId="LFO3">
    <w:name w:val="LFO3"/>
    <w:basedOn w:val="Bezlisty"/>
    <w:rsid w:val="0099173B"/>
    <w:pPr>
      <w:numPr>
        <w:numId w:val="60"/>
      </w:numPr>
    </w:pPr>
  </w:style>
  <w:style w:type="numbering" w:customStyle="1" w:styleId="WWNum12111">
    <w:name w:val="WWNum12111"/>
    <w:rsid w:val="0099173B"/>
    <w:pPr>
      <w:numPr>
        <w:numId w:val="35"/>
      </w:numPr>
    </w:pPr>
  </w:style>
  <w:style w:type="character" w:customStyle="1" w:styleId="Nierozpoznanawzmianka2">
    <w:name w:val="Nierozpoznana wzmianka2"/>
    <w:uiPriority w:val="99"/>
    <w:semiHidden/>
    <w:unhideWhenUsed/>
    <w:rsid w:val="0099173B"/>
    <w:rPr>
      <w:color w:val="605E5C"/>
      <w:shd w:val="clear" w:color="auto" w:fill="E1DFDD"/>
    </w:rPr>
  </w:style>
  <w:style w:type="numbering" w:customStyle="1" w:styleId="Bezlisty8">
    <w:name w:val="Bez listy8"/>
    <w:next w:val="Bezlisty"/>
    <w:uiPriority w:val="99"/>
    <w:semiHidden/>
    <w:unhideWhenUsed/>
    <w:rsid w:val="00831763"/>
  </w:style>
  <w:style w:type="table" w:customStyle="1" w:styleId="Tabela-Siatka6">
    <w:name w:val="Tabela - Siatka6"/>
    <w:basedOn w:val="Standardowy"/>
    <w:next w:val="Tabela-Siatka"/>
    <w:uiPriority w:val="39"/>
    <w:rsid w:val="0083176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rsid w:val="00831763"/>
  </w:style>
  <w:style w:type="numbering" w:customStyle="1" w:styleId="WWNum14">
    <w:name w:val="WWNum14"/>
    <w:rsid w:val="00831763"/>
    <w:pPr>
      <w:numPr>
        <w:numId w:val="28"/>
      </w:numPr>
    </w:pPr>
  </w:style>
  <w:style w:type="table" w:customStyle="1" w:styleId="Tabela-Siatka111">
    <w:name w:val="Tabela - Siatka111"/>
    <w:basedOn w:val="Standardowy"/>
    <w:next w:val="Tabela-Siatka"/>
    <w:uiPriority w:val="59"/>
    <w:rsid w:val="00831763"/>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831763"/>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831763"/>
    <w:pPr>
      <w:numPr>
        <w:numId w:val="29"/>
      </w:numPr>
    </w:pPr>
  </w:style>
  <w:style w:type="numbering" w:customStyle="1" w:styleId="Styl22">
    <w:name w:val="Styl22"/>
    <w:uiPriority w:val="99"/>
    <w:rsid w:val="00831763"/>
    <w:pPr>
      <w:numPr>
        <w:numId w:val="30"/>
      </w:numPr>
    </w:pPr>
  </w:style>
  <w:style w:type="numbering" w:customStyle="1" w:styleId="Bezlisty113">
    <w:name w:val="Bez listy113"/>
    <w:next w:val="Bezlisty"/>
    <w:uiPriority w:val="99"/>
    <w:semiHidden/>
    <w:unhideWhenUsed/>
    <w:rsid w:val="00831763"/>
  </w:style>
  <w:style w:type="numbering" w:customStyle="1" w:styleId="WWNum112">
    <w:name w:val="WWNum112"/>
    <w:rsid w:val="00831763"/>
    <w:pPr>
      <w:numPr>
        <w:numId w:val="62"/>
      </w:numPr>
    </w:pPr>
  </w:style>
  <w:style w:type="numbering" w:customStyle="1" w:styleId="Bezlisty22">
    <w:name w:val="Bez listy22"/>
    <w:next w:val="Bezlisty"/>
    <w:uiPriority w:val="99"/>
    <w:semiHidden/>
    <w:unhideWhenUsed/>
    <w:rsid w:val="00831763"/>
  </w:style>
  <w:style w:type="numbering" w:customStyle="1" w:styleId="Bezlisty32">
    <w:name w:val="Bez listy32"/>
    <w:next w:val="Bezlisty"/>
    <w:uiPriority w:val="99"/>
    <w:semiHidden/>
    <w:unhideWhenUsed/>
    <w:rsid w:val="00831763"/>
  </w:style>
  <w:style w:type="numbering" w:customStyle="1" w:styleId="Bezlisty42">
    <w:name w:val="Bez listy42"/>
    <w:next w:val="Bezlisty"/>
    <w:uiPriority w:val="99"/>
    <w:semiHidden/>
    <w:unhideWhenUsed/>
    <w:rsid w:val="00831763"/>
  </w:style>
  <w:style w:type="numbering" w:customStyle="1" w:styleId="Bezlisty52">
    <w:name w:val="Bez listy52"/>
    <w:next w:val="Bezlisty"/>
    <w:semiHidden/>
    <w:rsid w:val="00831763"/>
  </w:style>
  <w:style w:type="numbering" w:customStyle="1" w:styleId="WWNum122">
    <w:name w:val="WWNum122"/>
    <w:rsid w:val="00831763"/>
    <w:pPr>
      <w:numPr>
        <w:numId w:val="27"/>
      </w:numPr>
    </w:pPr>
  </w:style>
  <w:style w:type="numbering" w:customStyle="1" w:styleId="WWNum82">
    <w:name w:val="WWNum82"/>
    <w:rsid w:val="00831763"/>
    <w:pPr>
      <w:numPr>
        <w:numId w:val="31"/>
      </w:numPr>
    </w:pPr>
  </w:style>
  <w:style w:type="paragraph" w:customStyle="1" w:styleId="Akapitzlist20">
    <w:name w:val="Akapit z listą20"/>
    <w:basedOn w:val="Normalny"/>
    <w:uiPriority w:val="99"/>
    <w:rsid w:val="00831763"/>
    <w:pPr>
      <w:ind w:left="720"/>
      <w:contextualSpacing/>
    </w:pPr>
  </w:style>
  <w:style w:type="numbering" w:customStyle="1" w:styleId="WWNum312">
    <w:name w:val="WWNum312"/>
    <w:rsid w:val="00831763"/>
    <w:pPr>
      <w:numPr>
        <w:numId w:val="34"/>
      </w:numPr>
    </w:pPr>
  </w:style>
  <w:style w:type="numbering" w:customStyle="1" w:styleId="WWNum272">
    <w:name w:val="WWNum272"/>
    <w:rsid w:val="00831763"/>
    <w:pPr>
      <w:numPr>
        <w:numId w:val="32"/>
      </w:numPr>
    </w:pPr>
  </w:style>
  <w:style w:type="numbering" w:customStyle="1" w:styleId="WWNum302">
    <w:name w:val="WWNum302"/>
    <w:rsid w:val="00831763"/>
    <w:pPr>
      <w:numPr>
        <w:numId w:val="33"/>
      </w:numPr>
    </w:pPr>
  </w:style>
  <w:style w:type="paragraph" w:customStyle="1" w:styleId="Tekstpodstawowywcity220">
    <w:name w:val="Tekst podstawowy wcięty 220"/>
    <w:basedOn w:val="Normalny"/>
    <w:uiPriority w:val="99"/>
    <w:rsid w:val="00831763"/>
    <w:pPr>
      <w:suppressAutoHyphens/>
      <w:spacing w:after="120" w:line="480" w:lineRule="auto"/>
      <w:ind w:left="283"/>
    </w:pPr>
    <w:rPr>
      <w:lang w:eastAsia="ar-SA"/>
    </w:rPr>
  </w:style>
  <w:style w:type="paragraph" w:customStyle="1" w:styleId="Tekstpodstawowy320">
    <w:name w:val="Tekst podstawowy 320"/>
    <w:basedOn w:val="Normalny"/>
    <w:rsid w:val="00831763"/>
    <w:pPr>
      <w:suppressAutoHyphens/>
      <w:spacing w:after="120"/>
    </w:pPr>
    <w:rPr>
      <w:sz w:val="16"/>
      <w:szCs w:val="16"/>
      <w:lang w:eastAsia="ar-SA"/>
    </w:rPr>
  </w:style>
  <w:style w:type="paragraph" w:customStyle="1" w:styleId="Tekstpodstawowywcity310">
    <w:name w:val="Tekst podstawowy wcięty 310"/>
    <w:basedOn w:val="Normalny"/>
    <w:rsid w:val="00831763"/>
    <w:pPr>
      <w:suppressAutoHyphens/>
      <w:overflowPunct w:val="0"/>
      <w:autoSpaceDE w:val="0"/>
      <w:ind w:left="567" w:hanging="567"/>
      <w:jc w:val="both"/>
      <w:textAlignment w:val="baseline"/>
    </w:pPr>
    <w:rPr>
      <w:lang w:eastAsia="ar-SA"/>
    </w:rPr>
  </w:style>
  <w:style w:type="paragraph" w:customStyle="1" w:styleId="Tekstblokowy10">
    <w:name w:val="Tekst blokowy10"/>
    <w:basedOn w:val="Normalny"/>
    <w:rsid w:val="00831763"/>
    <w:pPr>
      <w:suppressAutoHyphens/>
      <w:overflowPunct w:val="0"/>
      <w:autoSpaceDE w:val="0"/>
      <w:ind w:left="6096" w:right="283"/>
      <w:textAlignment w:val="baseline"/>
    </w:pPr>
    <w:rPr>
      <w:rFonts w:ascii="Arial" w:hAnsi="Arial" w:cs="Arial"/>
      <w:sz w:val="16"/>
      <w:lang w:eastAsia="ar-SA"/>
    </w:rPr>
  </w:style>
  <w:style w:type="numbering" w:customStyle="1" w:styleId="Bezlisty1112">
    <w:name w:val="Bez listy1112"/>
    <w:next w:val="Bezlisty"/>
    <w:semiHidden/>
    <w:rsid w:val="00831763"/>
  </w:style>
  <w:style w:type="numbering" w:customStyle="1" w:styleId="Bezlisty11112">
    <w:name w:val="Bez listy11112"/>
    <w:next w:val="Bezlisty"/>
    <w:semiHidden/>
    <w:unhideWhenUsed/>
    <w:rsid w:val="00831763"/>
  </w:style>
  <w:style w:type="character" w:customStyle="1" w:styleId="ZnakZnak30">
    <w:name w:val="Znak Znak30"/>
    <w:rsid w:val="00831763"/>
    <w:rPr>
      <w:rFonts w:ascii="Arial" w:hAnsi="Arial" w:cs="Arial"/>
      <w:sz w:val="24"/>
      <w:szCs w:val="24"/>
      <w:lang w:val="pl-PL" w:eastAsia="pl-PL"/>
    </w:rPr>
  </w:style>
  <w:style w:type="character" w:customStyle="1" w:styleId="ZnakZnak20">
    <w:name w:val="Znak Znak20"/>
    <w:uiPriority w:val="99"/>
    <w:rsid w:val="00831763"/>
    <w:rPr>
      <w:b/>
      <w:bCs/>
      <w:sz w:val="24"/>
      <w:szCs w:val="24"/>
      <w:lang w:val="pl-PL" w:eastAsia="pl-PL"/>
    </w:rPr>
  </w:style>
  <w:style w:type="paragraph" w:customStyle="1" w:styleId="Poprawka10">
    <w:name w:val="Poprawka10"/>
    <w:hidden/>
    <w:uiPriority w:val="99"/>
    <w:rsid w:val="00831763"/>
    <w:pPr>
      <w:spacing w:after="0" w:line="240" w:lineRule="auto"/>
    </w:pPr>
    <w:rPr>
      <w:rFonts w:ascii="Times New Roman" w:eastAsia="Times New Roman" w:hAnsi="Times New Roman" w:cs="Times New Roman"/>
      <w:sz w:val="24"/>
      <w:szCs w:val="24"/>
      <w:lang w:eastAsia="pl-PL"/>
    </w:rPr>
  </w:style>
  <w:style w:type="paragraph" w:customStyle="1" w:styleId="Tekstprzypisudolnego10">
    <w:name w:val="Tekst przypisu dolnego10"/>
    <w:basedOn w:val="Normalny"/>
    <w:uiPriority w:val="99"/>
    <w:rsid w:val="00831763"/>
    <w:pPr>
      <w:suppressAutoHyphens/>
      <w:spacing w:line="100" w:lineRule="atLeast"/>
    </w:pPr>
    <w:rPr>
      <w:kern w:val="1"/>
      <w:sz w:val="20"/>
      <w:szCs w:val="20"/>
      <w:lang w:eastAsia="ar-SA"/>
    </w:rPr>
  </w:style>
  <w:style w:type="character" w:customStyle="1" w:styleId="ZnakZnak70">
    <w:name w:val="Znak Znak70"/>
    <w:uiPriority w:val="99"/>
    <w:rsid w:val="00831763"/>
    <w:rPr>
      <w:sz w:val="24"/>
      <w:szCs w:val="24"/>
      <w:lang w:val="pl-PL" w:eastAsia="ar-SA" w:bidi="ar-SA"/>
    </w:rPr>
  </w:style>
  <w:style w:type="character" w:customStyle="1" w:styleId="ZnakZnak90">
    <w:name w:val="Znak Znak90"/>
    <w:uiPriority w:val="99"/>
    <w:rsid w:val="00831763"/>
    <w:rPr>
      <w:b/>
      <w:bCs/>
      <w:caps/>
      <w:sz w:val="28"/>
      <w:szCs w:val="28"/>
      <w:lang w:eastAsia="ar-SA" w:bidi="ar-SA"/>
    </w:rPr>
  </w:style>
  <w:style w:type="character" w:customStyle="1" w:styleId="ZnakZnak80">
    <w:name w:val="Znak Znak80"/>
    <w:uiPriority w:val="99"/>
    <w:rsid w:val="00831763"/>
    <w:rPr>
      <w:sz w:val="24"/>
      <w:szCs w:val="24"/>
      <w:lang w:eastAsia="ar-SA" w:bidi="ar-SA"/>
    </w:rPr>
  </w:style>
  <w:style w:type="numbering" w:customStyle="1" w:styleId="Bezlisty61">
    <w:name w:val="Bez listy61"/>
    <w:next w:val="Bezlisty"/>
    <w:uiPriority w:val="99"/>
    <w:semiHidden/>
    <w:unhideWhenUsed/>
    <w:rsid w:val="00831763"/>
  </w:style>
  <w:style w:type="numbering" w:customStyle="1" w:styleId="Bezlisty121">
    <w:name w:val="Bez listy121"/>
    <w:next w:val="Bezlisty"/>
    <w:uiPriority w:val="99"/>
    <w:semiHidden/>
    <w:unhideWhenUsed/>
    <w:rsid w:val="00831763"/>
  </w:style>
  <w:style w:type="numbering" w:customStyle="1" w:styleId="WWNum131">
    <w:name w:val="WWNum131"/>
    <w:rsid w:val="00831763"/>
    <w:pPr>
      <w:numPr>
        <w:numId w:val="21"/>
      </w:numPr>
    </w:pPr>
  </w:style>
  <w:style w:type="table" w:customStyle="1" w:styleId="Tabela-Siatka211">
    <w:name w:val="Tabela - Siatka211"/>
    <w:basedOn w:val="Standardowy"/>
    <w:next w:val="Tabela-Siatka"/>
    <w:uiPriority w:val="59"/>
    <w:rsid w:val="0083176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uiPriority w:val="99"/>
    <w:rsid w:val="00831763"/>
    <w:pPr>
      <w:numPr>
        <w:numId w:val="59"/>
      </w:numPr>
    </w:pPr>
  </w:style>
  <w:style w:type="numbering" w:customStyle="1" w:styleId="Styl211">
    <w:name w:val="Styl211"/>
    <w:uiPriority w:val="99"/>
    <w:rsid w:val="00831763"/>
    <w:pPr>
      <w:numPr>
        <w:numId w:val="23"/>
      </w:numPr>
    </w:pPr>
  </w:style>
  <w:style w:type="numbering" w:customStyle="1" w:styleId="Bezlisty1121">
    <w:name w:val="Bez listy1121"/>
    <w:next w:val="Bezlisty"/>
    <w:uiPriority w:val="99"/>
    <w:semiHidden/>
    <w:unhideWhenUsed/>
    <w:rsid w:val="00831763"/>
  </w:style>
  <w:style w:type="paragraph" w:customStyle="1" w:styleId="Tekstpodstawowy230">
    <w:name w:val="Tekst podstawowy 230"/>
    <w:basedOn w:val="Normalny"/>
    <w:rsid w:val="00831763"/>
    <w:pPr>
      <w:overflowPunct w:val="0"/>
      <w:autoSpaceDE w:val="0"/>
      <w:autoSpaceDN w:val="0"/>
      <w:adjustRightInd w:val="0"/>
      <w:spacing w:before="120"/>
      <w:ind w:left="567" w:hanging="567"/>
      <w:textAlignment w:val="baseline"/>
    </w:pPr>
  </w:style>
  <w:style w:type="numbering" w:customStyle="1" w:styleId="WWNum1111">
    <w:name w:val="WWNum1111"/>
    <w:rsid w:val="00831763"/>
  </w:style>
  <w:style w:type="numbering" w:customStyle="1" w:styleId="Bezlisty212">
    <w:name w:val="Bez listy212"/>
    <w:next w:val="Bezlisty"/>
    <w:uiPriority w:val="99"/>
    <w:semiHidden/>
    <w:unhideWhenUsed/>
    <w:rsid w:val="00831763"/>
  </w:style>
  <w:style w:type="numbering" w:customStyle="1" w:styleId="Bezlisty311">
    <w:name w:val="Bez listy311"/>
    <w:next w:val="Bezlisty"/>
    <w:uiPriority w:val="99"/>
    <w:semiHidden/>
    <w:unhideWhenUsed/>
    <w:rsid w:val="00831763"/>
  </w:style>
  <w:style w:type="numbering" w:customStyle="1" w:styleId="Bezlisty411">
    <w:name w:val="Bez listy411"/>
    <w:next w:val="Bezlisty"/>
    <w:uiPriority w:val="99"/>
    <w:semiHidden/>
    <w:unhideWhenUsed/>
    <w:rsid w:val="00831763"/>
  </w:style>
  <w:style w:type="numbering" w:customStyle="1" w:styleId="Bezlisty511">
    <w:name w:val="Bez listy511"/>
    <w:next w:val="Bezlisty"/>
    <w:semiHidden/>
    <w:rsid w:val="00831763"/>
  </w:style>
  <w:style w:type="numbering" w:customStyle="1" w:styleId="WWNum1212">
    <w:name w:val="WWNum1212"/>
    <w:rsid w:val="00831763"/>
    <w:pPr>
      <w:numPr>
        <w:numId w:val="20"/>
      </w:numPr>
    </w:pPr>
  </w:style>
  <w:style w:type="numbering" w:customStyle="1" w:styleId="WWNum811">
    <w:name w:val="WWNum811"/>
    <w:rsid w:val="00831763"/>
    <w:pPr>
      <w:numPr>
        <w:numId w:val="24"/>
      </w:numPr>
    </w:pPr>
  </w:style>
  <w:style w:type="numbering" w:customStyle="1" w:styleId="WWNum3111">
    <w:name w:val="WWNum3111"/>
    <w:rsid w:val="00831763"/>
    <w:pPr>
      <w:numPr>
        <w:numId w:val="58"/>
      </w:numPr>
    </w:pPr>
  </w:style>
  <w:style w:type="numbering" w:customStyle="1" w:styleId="WWNum2711">
    <w:name w:val="WWNum2711"/>
    <w:rsid w:val="00831763"/>
    <w:pPr>
      <w:numPr>
        <w:numId w:val="25"/>
      </w:numPr>
    </w:pPr>
  </w:style>
  <w:style w:type="numbering" w:customStyle="1" w:styleId="WWNum3011">
    <w:name w:val="WWNum3011"/>
    <w:rsid w:val="00831763"/>
    <w:pPr>
      <w:numPr>
        <w:numId w:val="107"/>
      </w:numPr>
    </w:pPr>
  </w:style>
  <w:style w:type="numbering" w:customStyle="1" w:styleId="Bezlisty111112">
    <w:name w:val="Bez listy111112"/>
    <w:next w:val="Bezlisty"/>
    <w:semiHidden/>
    <w:rsid w:val="00831763"/>
  </w:style>
  <w:style w:type="numbering" w:customStyle="1" w:styleId="Bezlisty1111111">
    <w:name w:val="Bez listy1111111"/>
    <w:next w:val="Bezlisty"/>
    <w:semiHidden/>
    <w:unhideWhenUsed/>
    <w:rsid w:val="00831763"/>
  </w:style>
  <w:style w:type="numbering" w:customStyle="1" w:styleId="mama21">
    <w:name w:val="mama21"/>
    <w:rsid w:val="00831763"/>
    <w:pPr>
      <w:numPr>
        <w:numId w:val="63"/>
      </w:numPr>
    </w:pPr>
  </w:style>
  <w:style w:type="numbering" w:customStyle="1" w:styleId="Bezlisty71">
    <w:name w:val="Bez listy71"/>
    <w:next w:val="Bezlisty"/>
    <w:uiPriority w:val="99"/>
    <w:semiHidden/>
    <w:unhideWhenUsed/>
    <w:rsid w:val="00831763"/>
  </w:style>
  <w:style w:type="numbering" w:customStyle="1" w:styleId="LFO31">
    <w:name w:val="LFO31"/>
    <w:basedOn w:val="Bezlisty"/>
    <w:rsid w:val="00831763"/>
    <w:pPr>
      <w:numPr>
        <w:numId w:val="57"/>
      </w:numPr>
    </w:pPr>
  </w:style>
  <w:style w:type="numbering" w:customStyle="1" w:styleId="WWNum12112">
    <w:name w:val="WWNum12112"/>
    <w:rsid w:val="00831763"/>
    <w:pPr>
      <w:numPr>
        <w:numId w:val="19"/>
      </w:numPr>
    </w:pPr>
  </w:style>
  <w:style w:type="character" w:customStyle="1" w:styleId="Nagwek2SegoeZnak">
    <w:name w:val="Nagłówek 2 Segoe Znak"/>
    <w:basedOn w:val="Domylnaczcionkaakapitu"/>
    <w:link w:val="Nagwek2Segoe"/>
    <w:locked/>
    <w:rsid w:val="00953524"/>
    <w:rPr>
      <w:rFonts w:ascii="Ubuntu Light" w:hAnsi="Ubuntu Light" w:cs="Arial"/>
      <w:b/>
      <w:color w:val="043E71"/>
      <w:sz w:val="24"/>
    </w:rPr>
  </w:style>
  <w:style w:type="paragraph" w:customStyle="1" w:styleId="Nagwek2Segoe">
    <w:name w:val="Nagłówek 2 Segoe"/>
    <w:next w:val="Normalny"/>
    <w:link w:val="Nagwek2SegoeZnak"/>
    <w:qFormat/>
    <w:rsid w:val="00953524"/>
    <w:pPr>
      <w:spacing w:after="80" w:line="256" w:lineRule="auto"/>
    </w:pPr>
    <w:rPr>
      <w:rFonts w:ascii="Ubuntu Light" w:hAnsi="Ubuntu Light" w:cs="Arial"/>
      <w:b/>
      <w:color w:val="043E71"/>
      <w:sz w:val="24"/>
    </w:rPr>
  </w:style>
  <w:style w:type="character" w:customStyle="1" w:styleId="markedcontent">
    <w:name w:val="markedcontent"/>
    <w:basedOn w:val="Domylnaczcionkaakapitu"/>
    <w:rsid w:val="00B02A51"/>
  </w:style>
  <w:style w:type="character" w:customStyle="1" w:styleId="Nierozpoznanawzmianka3">
    <w:name w:val="Nierozpoznana wzmianka3"/>
    <w:basedOn w:val="Domylnaczcionkaakapitu"/>
    <w:uiPriority w:val="99"/>
    <w:semiHidden/>
    <w:unhideWhenUsed/>
    <w:rsid w:val="00650399"/>
    <w:rPr>
      <w:color w:val="605E5C"/>
      <w:shd w:val="clear" w:color="auto" w:fill="E1DFDD"/>
    </w:rPr>
  </w:style>
  <w:style w:type="character" w:customStyle="1" w:styleId="Nierozpoznanawzmianka4">
    <w:name w:val="Nierozpoznana wzmianka4"/>
    <w:basedOn w:val="Domylnaczcionkaakapitu"/>
    <w:uiPriority w:val="99"/>
    <w:semiHidden/>
    <w:unhideWhenUsed/>
    <w:rsid w:val="008662EC"/>
    <w:rPr>
      <w:color w:val="605E5C"/>
      <w:shd w:val="clear" w:color="auto" w:fill="E1DFDD"/>
    </w:rPr>
  </w:style>
  <w:style w:type="table" w:customStyle="1" w:styleId="STBU11">
    <w:name w:val="STBU11"/>
    <w:basedOn w:val="Standardowy"/>
    <w:next w:val="Tabela-Siatka"/>
    <w:uiPriority w:val="59"/>
    <w:rsid w:val="007107C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BU2">
    <w:name w:val="STBU2"/>
    <w:basedOn w:val="Standardowy"/>
    <w:next w:val="Tabela-Siatka"/>
    <w:uiPriority w:val="59"/>
    <w:rsid w:val="007107CA"/>
    <w:pPr>
      <w:spacing w:after="0" w:line="240" w:lineRule="auto"/>
    </w:pPr>
    <w:rPr>
      <w:rFonts w:ascii="Ubuntu Light" w:hAnsi="Ubuntu Light"/>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bottom w:w="108" w:type="dxa"/>
      </w:tblCellMar>
    </w:tblPr>
    <w:tblStylePr w:type="firstRow">
      <w:rPr>
        <w:rFonts w:ascii="Ubuntu Light" w:hAnsi="Ubuntu Light"/>
        <w:b w:val="0"/>
        <w:color w:val="FFFFFF" w:themeColor="background1"/>
        <w:sz w:val="18"/>
      </w:rPr>
      <w:tblPr/>
      <w:tcPr>
        <w:shd w:val="clear" w:color="auto" w:fill="043E71"/>
      </w:tcPr>
    </w:tblStylePr>
  </w:style>
  <w:style w:type="numbering" w:customStyle="1" w:styleId="Bezlisty9">
    <w:name w:val="Bez listy9"/>
    <w:next w:val="Bezlisty"/>
    <w:uiPriority w:val="99"/>
    <w:semiHidden/>
    <w:unhideWhenUsed/>
    <w:rsid w:val="00E71E83"/>
  </w:style>
  <w:style w:type="character" w:customStyle="1" w:styleId="DefaultZnak">
    <w:name w:val="Default Znak"/>
    <w:link w:val="Default"/>
    <w:locked/>
    <w:rsid w:val="00E71E83"/>
    <w:rPr>
      <w:rFonts w:ascii="Times New Roman" w:eastAsia="Times New Roman" w:hAnsi="Times New Roman" w:cs="Times New Roman"/>
      <w:color w:val="000000"/>
      <w:sz w:val="24"/>
      <w:szCs w:val="24"/>
      <w:lang w:eastAsia="pl-PL"/>
    </w:rPr>
  </w:style>
  <w:style w:type="paragraph" w:customStyle="1" w:styleId="Stopka1">
    <w:name w:val="Stopka1"/>
    <w:rsid w:val="00E71E83"/>
    <w:pPr>
      <w:spacing w:after="0" w:line="240" w:lineRule="auto"/>
    </w:pPr>
    <w:rPr>
      <w:rFonts w:ascii="Times New Roman" w:eastAsia="Times New Roman" w:hAnsi="Times New Roman" w:cs="Times New Roman"/>
      <w:color w:val="000000"/>
      <w:sz w:val="24"/>
      <w:szCs w:val="24"/>
      <w:lang w:eastAsia="pl-PL"/>
    </w:rPr>
  </w:style>
  <w:style w:type="table" w:customStyle="1" w:styleId="Tabela-Siatka12">
    <w:name w:val="Tabela - Siatka12"/>
    <w:basedOn w:val="Standardowy"/>
    <w:uiPriority w:val="59"/>
    <w:rsid w:val="00E71E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2">
    <w:name w:val="Stopka2"/>
    <w:rsid w:val="00E71E83"/>
    <w:pPr>
      <w:spacing w:after="0" w:line="240" w:lineRule="auto"/>
    </w:pPr>
    <w:rPr>
      <w:rFonts w:ascii="Times New Roman" w:eastAsia="Times New Roman" w:hAnsi="Times New Roman" w:cs="Times New Roman"/>
      <w:color w:val="000000"/>
      <w:sz w:val="24"/>
      <w:szCs w:val="24"/>
      <w:lang w:eastAsia="pl-PL"/>
    </w:rPr>
  </w:style>
  <w:style w:type="paragraph" w:customStyle="1" w:styleId="a">
    <w:name w:val="Œ"/>
    <w:basedOn w:val="Normalny"/>
    <w:rsid w:val="00E71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5" w:lineRule="atLeast"/>
      <w:jc w:val="both"/>
    </w:pPr>
    <w:rPr>
      <w:color w:val="000000"/>
      <w:sz w:val="26"/>
      <w:szCs w:val="20"/>
    </w:rPr>
  </w:style>
  <w:style w:type="paragraph" w:customStyle="1" w:styleId="ZnakZnak1ZnakZnakZnakZnak">
    <w:name w:val="Znak Znak1 Znak Znak Znak Znak"/>
    <w:basedOn w:val="Normalny"/>
    <w:rsid w:val="00E71E83"/>
  </w:style>
  <w:style w:type="character" w:customStyle="1" w:styleId="WW8Num69z0">
    <w:name w:val="WW8Num69z0"/>
    <w:rsid w:val="00E71E83"/>
    <w:rPr>
      <w:rFonts w:ascii="Symbol" w:hAnsi="Symbol" w:cs="Symbol"/>
    </w:rPr>
  </w:style>
  <w:style w:type="character" w:customStyle="1" w:styleId="WW8Num69z1">
    <w:name w:val="WW8Num69z1"/>
    <w:rsid w:val="00E71E83"/>
    <w:rPr>
      <w:rFonts w:ascii="Courier New" w:hAnsi="Courier New" w:cs="Courier New"/>
    </w:rPr>
  </w:style>
  <w:style w:type="character" w:customStyle="1" w:styleId="WW8Num69z2">
    <w:name w:val="WW8Num69z2"/>
    <w:rsid w:val="00E71E83"/>
    <w:rPr>
      <w:rFonts w:ascii="Wingdings" w:hAnsi="Wingdings" w:cs="Wingdings"/>
    </w:rPr>
  </w:style>
  <w:style w:type="character" w:customStyle="1" w:styleId="Odwoanieprzypisudolnego1">
    <w:name w:val="Odwołanie przypisu dolnego1"/>
    <w:rsid w:val="00E71E83"/>
    <w:rPr>
      <w:vertAlign w:val="superscript"/>
    </w:rPr>
  </w:style>
  <w:style w:type="character" w:customStyle="1" w:styleId="WW-Znakiprzypiswkocowych">
    <w:name w:val="WW-Znaki przypisów końcowych"/>
    <w:rsid w:val="00E71E83"/>
  </w:style>
  <w:style w:type="character" w:customStyle="1" w:styleId="FontStyle11">
    <w:name w:val="Font Style11"/>
    <w:rsid w:val="00E71E83"/>
    <w:rPr>
      <w:rFonts w:ascii="Times New Roman" w:hAnsi="Times New Roman" w:cs="Times New Roman"/>
      <w:b/>
      <w:bCs/>
      <w:sz w:val="18"/>
      <w:szCs w:val="18"/>
    </w:rPr>
  </w:style>
  <w:style w:type="character" w:customStyle="1" w:styleId="FontStyle12">
    <w:name w:val="Font Style12"/>
    <w:rsid w:val="00E71E83"/>
    <w:rPr>
      <w:rFonts w:ascii="Times New Roman" w:hAnsi="Times New Roman" w:cs="Times New Roman"/>
      <w:i/>
      <w:iCs/>
      <w:sz w:val="20"/>
      <w:szCs w:val="20"/>
    </w:rPr>
  </w:style>
  <w:style w:type="character" w:customStyle="1" w:styleId="FontStyle13">
    <w:name w:val="Font Style13"/>
    <w:rsid w:val="00E71E83"/>
    <w:rPr>
      <w:rFonts w:ascii="Times New Roman" w:hAnsi="Times New Roman" w:cs="Times New Roman"/>
      <w:sz w:val="20"/>
      <w:szCs w:val="20"/>
    </w:rPr>
  </w:style>
  <w:style w:type="character" w:customStyle="1" w:styleId="ZnakZnak">
    <w:name w:val="Znak Znak"/>
    <w:rsid w:val="00E71E83"/>
    <w:rPr>
      <w:rFonts w:ascii="Arial" w:eastAsia="SimSun" w:hAnsi="Arial" w:cs="Arial"/>
      <w:kern w:val="1"/>
      <w:sz w:val="24"/>
      <w:szCs w:val="24"/>
      <w:lang w:val="pl-PL" w:eastAsia="hi-IN" w:bidi="hi-IN"/>
    </w:rPr>
  </w:style>
  <w:style w:type="character" w:customStyle="1" w:styleId="ZnakZnak4">
    <w:name w:val="Znak Znak4"/>
    <w:rsid w:val="00E71E83"/>
    <w:rPr>
      <w:rFonts w:eastAsia="SimSun" w:cs="Mangal"/>
      <w:kern w:val="1"/>
      <w:sz w:val="24"/>
      <w:szCs w:val="24"/>
      <w:lang w:val="pl-PL" w:eastAsia="hi-IN" w:bidi="hi-IN"/>
    </w:rPr>
  </w:style>
  <w:style w:type="paragraph" w:customStyle="1" w:styleId="Podpis3">
    <w:name w:val="Podpis3"/>
    <w:basedOn w:val="Normalny"/>
    <w:rsid w:val="00E71E83"/>
    <w:pPr>
      <w:suppressLineNumbers/>
      <w:spacing w:before="120" w:after="120"/>
    </w:pPr>
    <w:rPr>
      <w:rFonts w:eastAsia="SimSun" w:cs="Mangal"/>
      <w:i/>
      <w:iCs/>
      <w:kern w:val="1"/>
      <w:lang w:eastAsia="hi-IN" w:bidi="hi-IN"/>
    </w:rPr>
  </w:style>
  <w:style w:type="paragraph" w:customStyle="1" w:styleId="Podpis2">
    <w:name w:val="Podpis2"/>
    <w:basedOn w:val="Normalny"/>
    <w:rsid w:val="00E71E83"/>
    <w:pPr>
      <w:suppressLineNumbers/>
      <w:spacing w:before="120" w:after="120"/>
    </w:pPr>
    <w:rPr>
      <w:rFonts w:eastAsia="SimSun" w:cs="Mangal"/>
      <w:i/>
      <w:iCs/>
      <w:kern w:val="1"/>
      <w:lang w:eastAsia="hi-IN" w:bidi="hi-IN"/>
    </w:rPr>
  </w:style>
  <w:style w:type="paragraph" w:customStyle="1" w:styleId="TekstprzypisudolnegoTekstprzypisu">
    <w:name w:val="Tekst przypisu dolnego.Tekst przypisu"/>
    <w:basedOn w:val="Normalny"/>
    <w:rsid w:val="00E71E83"/>
    <w:pPr>
      <w:widowControl w:val="0"/>
    </w:pPr>
    <w:rPr>
      <w:rFonts w:eastAsia="SimSun" w:cs="Mangal"/>
      <w:kern w:val="1"/>
      <w:sz w:val="20"/>
      <w:szCs w:val="20"/>
      <w:lang w:eastAsia="hi-IN" w:bidi="hi-IN"/>
    </w:rPr>
  </w:style>
  <w:style w:type="paragraph" w:customStyle="1" w:styleId="Style4">
    <w:name w:val="Style4"/>
    <w:basedOn w:val="Normalny"/>
    <w:rsid w:val="00E71E83"/>
    <w:pPr>
      <w:autoSpaceDE w:val="0"/>
    </w:pPr>
    <w:rPr>
      <w:kern w:val="1"/>
      <w:lang w:eastAsia="ar-SA"/>
    </w:rPr>
  </w:style>
  <w:style w:type="paragraph" w:customStyle="1" w:styleId="Style7">
    <w:name w:val="Style7"/>
    <w:basedOn w:val="Normalny"/>
    <w:rsid w:val="00E71E83"/>
    <w:pPr>
      <w:autoSpaceDE w:val="0"/>
    </w:pPr>
    <w:rPr>
      <w:kern w:val="1"/>
      <w:lang w:eastAsia="ar-SA"/>
    </w:rPr>
  </w:style>
  <w:style w:type="paragraph" w:customStyle="1" w:styleId="Style9">
    <w:name w:val="Style9"/>
    <w:basedOn w:val="Normalny"/>
    <w:rsid w:val="00E71E83"/>
    <w:pPr>
      <w:autoSpaceDE w:val="0"/>
      <w:spacing w:line="238" w:lineRule="exact"/>
      <w:ind w:hanging="288"/>
    </w:pPr>
    <w:rPr>
      <w:kern w:val="1"/>
      <w:lang w:eastAsia="ar-SA"/>
    </w:rPr>
  </w:style>
  <w:style w:type="paragraph" w:customStyle="1" w:styleId="xmsonormal">
    <w:name w:val="x_msonormal"/>
    <w:basedOn w:val="Normalny"/>
    <w:rsid w:val="00E71E83"/>
    <w:pPr>
      <w:spacing w:before="100" w:beforeAutospacing="1" w:after="100" w:afterAutospacing="1"/>
    </w:pPr>
  </w:style>
  <w:style w:type="paragraph" w:customStyle="1" w:styleId="p0">
    <w:name w:val="p0"/>
    <w:basedOn w:val="Normalny"/>
    <w:rsid w:val="00E71E83"/>
    <w:pPr>
      <w:spacing w:before="280" w:after="280"/>
    </w:pPr>
    <w:rPr>
      <w:lang w:eastAsia="ar-SA"/>
    </w:rPr>
  </w:style>
  <w:style w:type="paragraph" w:customStyle="1" w:styleId="p1">
    <w:name w:val="p1"/>
    <w:basedOn w:val="Normalny"/>
    <w:rsid w:val="00E71E83"/>
    <w:pPr>
      <w:spacing w:before="280" w:after="280"/>
    </w:pPr>
    <w:rPr>
      <w:lang w:eastAsia="ar-SA"/>
    </w:rPr>
  </w:style>
  <w:style w:type="paragraph" w:customStyle="1" w:styleId="p2">
    <w:name w:val="p2"/>
    <w:basedOn w:val="Normalny"/>
    <w:rsid w:val="00E71E83"/>
    <w:pPr>
      <w:spacing w:before="280" w:after="280"/>
    </w:pPr>
    <w:rPr>
      <w:lang w:eastAsia="ar-SA"/>
    </w:rPr>
  </w:style>
  <w:style w:type="character" w:customStyle="1" w:styleId="alb">
    <w:name w:val="a_lb"/>
    <w:rsid w:val="00E71E83"/>
  </w:style>
  <w:style w:type="character" w:customStyle="1" w:styleId="apple-converted-space">
    <w:name w:val="apple-converted-space"/>
    <w:basedOn w:val="Domylnaczcionkaakapitu"/>
    <w:rsid w:val="00E71E83"/>
  </w:style>
  <w:style w:type="table" w:customStyle="1" w:styleId="Tabela-Siatka7">
    <w:name w:val="Tabela - Siatka7"/>
    <w:basedOn w:val="Standardowy"/>
    <w:next w:val="Tabela-Siatka"/>
    <w:uiPriority w:val="59"/>
    <w:rsid w:val="00E71E8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E71E83"/>
    <w:pPr>
      <w:numPr>
        <w:numId w:val="86"/>
      </w:numPr>
    </w:pPr>
  </w:style>
  <w:style w:type="character" w:styleId="Nierozpoznanawzmianka">
    <w:name w:val="Unresolved Mention"/>
    <w:basedOn w:val="Domylnaczcionkaakapitu"/>
    <w:uiPriority w:val="99"/>
    <w:semiHidden/>
    <w:unhideWhenUsed/>
    <w:rsid w:val="0096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942">
      <w:bodyDiv w:val="1"/>
      <w:marLeft w:val="0"/>
      <w:marRight w:val="0"/>
      <w:marTop w:val="0"/>
      <w:marBottom w:val="0"/>
      <w:divBdr>
        <w:top w:val="none" w:sz="0" w:space="0" w:color="auto"/>
        <w:left w:val="none" w:sz="0" w:space="0" w:color="auto"/>
        <w:bottom w:val="none" w:sz="0" w:space="0" w:color="auto"/>
        <w:right w:val="none" w:sz="0" w:space="0" w:color="auto"/>
      </w:divBdr>
    </w:div>
    <w:div w:id="386999620">
      <w:bodyDiv w:val="1"/>
      <w:marLeft w:val="0"/>
      <w:marRight w:val="0"/>
      <w:marTop w:val="0"/>
      <w:marBottom w:val="0"/>
      <w:divBdr>
        <w:top w:val="none" w:sz="0" w:space="0" w:color="auto"/>
        <w:left w:val="none" w:sz="0" w:space="0" w:color="auto"/>
        <w:bottom w:val="none" w:sz="0" w:space="0" w:color="auto"/>
        <w:right w:val="none" w:sz="0" w:space="0" w:color="auto"/>
      </w:divBdr>
    </w:div>
    <w:div w:id="488135403">
      <w:bodyDiv w:val="1"/>
      <w:marLeft w:val="0"/>
      <w:marRight w:val="0"/>
      <w:marTop w:val="0"/>
      <w:marBottom w:val="0"/>
      <w:divBdr>
        <w:top w:val="none" w:sz="0" w:space="0" w:color="auto"/>
        <w:left w:val="none" w:sz="0" w:space="0" w:color="auto"/>
        <w:bottom w:val="none" w:sz="0" w:space="0" w:color="auto"/>
        <w:right w:val="none" w:sz="0" w:space="0" w:color="auto"/>
      </w:divBdr>
    </w:div>
    <w:div w:id="639728749">
      <w:bodyDiv w:val="1"/>
      <w:marLeft w:val="0"/>
      <w:marRight w:val="0"/>
      <w:marTop w:val="0"/>
      <w:marBottom w:val="0"/>
      <w:divBdr>
        <w:top w:val="none" w:sz="0" w:space="0" w:color="auto"/>
        <w:left w:val="none" w:sz="0" w:space="0" w:color="auto"/>
        <w:bottom w:val="none" w:sz="0" w:space="0" w:color="auto"/>
        <w:right w:val="none" w:sz="0" w:space="0" w:color="auto"/>
      </w:divBdr>
    </w:div>
    <w:div w:id="713501318">
      <w:bodyDiv w:val="1"/>
      <w:marLeft w:val="0"/>
      <w:marRight w:val="0"/>
      <w:marTop w:val="0"/>
      <w:marBottom w:val="0"/>
      <w:divBdr>
        <w:top w:val="none" w:sz="0" w:space="0" w:color="auto"/>
        <w:left w:val="none" w:sz="0" w:space="0" w:color="auto"/>
        <w:bottom w:val="none" w:sz="0" w:space="0" w:color="auto"/>
        <w:right w:val="none" w:sz="0" w:space="0" w:color="auto"/>
      </w:divBdr>
    </w:div>
    <w:div w:id="748769547">
      <w:bodyDiv w:val="1"/>
      <w:marLeft w:val="0"/>
      <w:marRight w:val="0"/>
      <w:marTop w:val="0"/>
      <w:marBottom w:val="0"/>
      <w:divBdr>
        <w:top w:val="none" w:sz="0" w:space="0" w:color="auto"/>
        <w:left w:val="none" w:sz="0" w:space="0" w:color="auto"/>
        <w:bottom w:val="none" w:sz="0" w:space="0" w:color="auto"/>
        <w:right w:val="none" w:sz="0" w:space="0" w:color="auto"/>
      </w:divBdr>
    </w:div>
    <w:div w:id="800920403">
      <w:bodyDiv w:val="1"/>
      <w:marLeft w:val="0"/>
      <w:marRight w:val="0"/>
      <w:marTop w:val="0"/>
      <w:marBottom w:val="0"/>
      <w:divBdr>
        <w:top w:val="none" w:sz="0" w:space="0" w:color="auto"/>
        <w:left w:val="none" w:sz="0" w:space="0" w:color="auto"/>
        <w:bottom w:val="none" w:sz="0" w:space="0" w:color="auto"/>
        <w:right w:val="none" w:sz="0" w:space="0" w:color="auto"/>
      </w:divBdr>
    </w:div>
    <w:div w:id="879197844">
      <w:bodyDiv w:val="1"/>
      <w:marLeft w:val="0"/>
      <w:marRight w:val="0"/>
      <w:marTop w:val="0"/>
      <w:marBottom w:val="0"/>
      <w:divBdr>
        <w:top w:val="none" w:sz="0" w:space="0" w:color="auto"/>
        <w:left w:val="none" w:sz="0" w:space="0" w:color="auto"/>
        <w:bottom w:val="none" w:sz="0" w:space="0" w:color="auto"/>
        <w:right w:val="none" w:sz="0" w:space="0" w:color="auto"/>
      </w:divBdr>
    </w:div>
    <w:div w:id="922103082">
      <w:bodyDiv w:val="1"/>
      <w:marLeft w:val="0"/>
      <w:marRight w:val="0"/>
      <w:marTop w:val="0"/>
      <w:marBottom w:val="0"/>
      <w:divBdr>
        <w:top w:val="none" w:sz="0" w:space="0" w:color="auto"/>
        <w:left w:val="none" w:sz="0" w:space="0" w:color="auto"/>
        <w:bottom w:val="none" w:sz="0" w:space="0" w:color="auto"/>
        <w:right w:val="none" w:sz="0" w:space="0" w:color="auto"/>
      </w:divBdr>
      <w:divsChild>
        <w:div w:id="753208299">
          <w:marLeft w:val="0"/>
          <w:marRight w:val="0"/>
          <w:marTop w:val="0"/>
          <w:marBottom w:val="0"/>
          <w:divBdr>
            <w:top w:val="none" w:sz="0" w:space="0" w:color="auto"/>
            <w:left w:val="none" w:sz="0" w:space="0" w:color="auto"/>
            <w:bottom w:val="none" w:sz="0" w:space="0" w:color="auto"/>
            <w:right w:val="none" w:sz="0" w:space="0" w:color="auto"/>
          </w:divBdr>
          <w:divsChild>
            <w:div w:id="39984845">
              <w:marLeft w:val="0"/>
              <w:marRight w:val="0"/>
              <w:marTop w:val="0"/>
              <w:marBottom w:val="0"/>
              <w:divBdr>
                <w:top w:val="none" w:sz="0" w:space="0" w:color="auto"/>
                <w:left w:val="none" w:sz="0" w:space="0" w:color="auto"/>
                <w:bottom w:val="none" w:sz="0" w:space="0" w:color="auto"/>
                <w:right w:val="none" w:sz="0" w:space="0" w:color="auto"/>
              </w:divBdr>
            </w:div>
            <w:div w:id="2099864063">
              <w:marLeft w:val="0"/>
              <w:marRight w:val="0"/>
              <w:marTop w:val="0"/>
              <w:marBottom w:val="0"/>
              <w:divBdr>
                <w:top w:val="none" w:sz="0" w:space="0" w:color="auto"/>
                <w:left w:val="none" w:sz="0" w:space="0" w:color="auto"/>
                <w:bottom w:val="none" w:sz="0" w:space="0" w:color="auto"/>
                <w:right w:val="none" w:sz="0" w:space="0" w:color="auto"/>
              </w:divBdr>
            </w:div>
            <w:div w:id="904333954">
              <w:marLeft w:val="0"/>
              <w:marRight w:val="0"/>
              <w:marTop w:val="0"/>
              <w:marBottom w:val="0"/>
              <w:divBdr>
                <w:top w:val="none" w:sz="0" w:space="0" w:color="auto"/>
                <w:left w:val="none" w:sz="0" w:space="0" w:color="auto"/>
                <w:bottom w:val="none" w:sz="0" w:space="0" w:color="auto"/>
                <w:right w:val="none" w:sz="0" w:space="0" w:color="auto"/>
              </w:divBdr>
            </w:div>
            <w:div w:id="1642736367">
              <w:marLeft w:val="0"/>
              <w:marRight w:val="0"/>
              <w:marTop w:val="0"/>
              <w:marBottom w:val="0"/>
              <w:divBdr>
                <w:top w:val="none" w:sz="0" w:space="0" w:color="auto"/>
                <w:left w:val="none" w:sz="0" w:space="0" w:color="auto"/>
                <w:bottom w:val="none" w:sz="0" w:space="0" w:color="auto"/>
                <w:right w:val="none" w:sz="0" w:space="0" w:color="auto"/>
              </w:divBdr>
            </w:div>
            <w:div w:id="823551301">
              <w:marLeft w:val="0"/>
              <w:marRight w:val="0"/>
              <w:marTop w:val="0"/>
              <w:marBottom w:val="0"/>
              <w:divBdr>
                <w:top w:val="none" w:sz="0" w:space="0" w:color="auto"/>
                <w:left w:val="none" w:sz="0" w:space="0" w:color="auto"/>
                <w:bottom w:val="none" w:sz="0" w:space="0" w:color="auto"/>
                <w:right w:val="none" w:sz="0" w:space="0" w:color="auto"/>
              </w:divBdr>
            </w:div>
          </w:divsChild>
        </w:div>
        <w:div w:id="1016542863">
          <w:marLeft w:val="0"/>
          <w:marRight w:val="0"/>
          <w:marTop w:val="0"/>
          <w:marBottom w:val="0"/>
          <w:divBdr>
            <w:top w:val="none" w:sz="0" w:space="0" w:color="auto"/>
            <w:left w:val="none" w:sz="0" w:space="0" w:color="auto"/>
            <w:bottom w:val="none" w:sz="0" w:space="0" w:color="auto"/>
            <w:right w:val="none" w:sz="0" w:space="0" w:color="auto"/>
          </w:divBdr>
          <w:divsChild>
            <w:div w:id="861822114">
              <w:marLeft w:val="0"/>
              <w:marRight w:val="0"/>
              <w:marTop w:val="0"/>
              <w:marBottom w:val="0"/>
              <w:divBdr>
                <w:top w:val="none" w:sz="0" w:space="0" w:color="auto"/>
                <w:left w:val="none" w:sz="0" w:space="0" w:color="auto"/>
                <w:bottom w:val="none" w:sz="0" w:space="0" w:color="auto"/>
                <w:right w:val="none" w:sz="0" w:space="0" w:color="auto"/>
              </w:divBdr>
            </w:div>
            <w:div w:id="295768804">
              <w:marLeft w:val="0"/>
              <w:marRight w:val="0"/>
              <w:marTop w:val="0"/>
              <w:marBottom w:val="0"/>
              <w:divBdr>
                <w:top w:val="none" w:sz="0" w:space="0" w:color="auto"/>
                <w:left w:val="none" w:sz="0" w:space="0" w:color="auto"/>
                <w:bottom w:val="none" w:sz="0" w:space="0" w:color="auto"/>
                <w:right w:val="none" w:sz="0" w:space="0" w:color="auto"/>
              </w:divBdr>
            </w:div>
            <w:div w:id="874735800">
              <w:marLeft w:val="0"/>
              <w:marRight w:val="0"/>
              <w:marTop w:val="0"/>
              <w:marBottom w:val="0"/>
              <w:divBdr>
                <w:top w:val="none" w:sz="0" w:space="0" w:color="auto"/>
                <w:left w:val="none" w:sz="0" w:space="0" w:color="auto"/>
                <w:bottom w:val="none" w:sz="0" w:space="0" w:color="auto"/>
                <w:right w:val="none" w:sz="0" w:space="0" w:color="auto"/>
              </w:divBdr>
            </w:div>
            <w:div w:id="1864705160">
              <w:marLeft w:val="0"/>
              <w:marRight w:val="0"/>
              <w:marTop w:val="0"/>
              <w:marBottom w:val="0"/>
              <w:divBdr>
                <w:top w:val="none" w:sz="0" w:space="0" w:color="auto"/>
                <w:left w:val="none" w:sz="0" w:space="0" w:color="auto"/>
                <w:bottom w:val="none" w:sz="0" w:space="0" w:color="auto"/>
                <w:right w:val="none" w:sz="0" w:space="0" w:color="auto"/>
              </w:divBdr>
            </w:div>
            <w:div w:id="322048610">
              <w:marLeft w:val="0"/>
              <w:marRight w:val="0"/>
              <w:marTop w:val="0"/>
              <w:marBottom w:val="0"/>
              <w:divBdr>
                <w:top w:val="none" w:sz="0" w:space="0" w:color="auto"/>
                <w:left w:val="none" w:sz="0" w:space="0" w:color="auto"/>
                <w:bottom w:val="none" w:sz="0" w:space="0" w:color="auto"/>
                <w:right w:val="none" w:sz="0" w:space="0" w:color="auto"/>
              </w:divBdr>
            </w:div>
          </w:divsChild>
        </w:div>
        <w:div w:id="586772472">
          <w:marLeft w:val="0"/>
          <w:marRight w:val="0"/>
          <w:marTop w:val="0"/>
          <w:marBottom w:val="0"/>
          <w:divBdr>
            <w:top w:val="none" w:sz="0" w:space="0" w:color="auto"/>
            <w:left w:val="none" w:sz="0" w:space="0" w:color="auto"/>
            <w:bottom w:val="none" w:sz="0" w:space="0" w:color="auto"/>
            <w:right w:val="none" w:sz="0" w:space="0" w:color="auto"/>
          </w:divBdr>
        </w:div>
        <w:div w:id="536158522">
          <w:marLeft w:val="0"/>
          <w:marRight w:val="0"/>
          <w:marTop w:val="0"/>
          <w:marBottom w:val="0"/>
          <w:divBdr>
            <w:top w:val="none" w:sz="0" w:space="0" w:color="auto"/>
            <w:left w:val="none" w:sz="0" w:space="0" w:color="auto"/>
            <w:bottom w:val="none" w:sz="0" w:space="0" w:color="auto"/>
            <w:right w:val="none" w:sz="0" w:space="0" w:color="auto"/>
          </w:divBdr>
        </w:div>
        <w:div w:id="1114057072">
          <w:marLeft w:val="0"/>
          <w:marRight w:val="0"/>
          <w:marTop w:val="0"/>
          <w:marBottom w:val="0"/>
          <w:divBdr>
            <w:top w:val="none" w:sz="0" w:space="0" w:color="auto"/>
            <w:left w:val="none" w:sz="0" w:space="0" w:color="auto"/>
            <w:bottom w:val="none" w:sz="0" w:space="0" w:color="auto"/>
            <w:right w:val="none" w:sz="0" w:space="0" w:color="auto"/>
          </w:divBdr>
        </w:div>
      </w:divsChild>
    </w:div>
    <w:div w:id="1273785073">
      <w:bodyDiv w:val="1"/>
      <w:marLeft w:val="0"/>
      <w:marRight w:val="0"/>
      <w:marTop w:val="0"/>
      <w:marBottom w:val="0"/>
      <w:divBdr>
        <w:top w:val="none" w:sz="0" w:space="0" w:color="auto"/>
        <w:left w:val="none" w:sz="0" w:space="0" w:color="auto"/>
        <w:bottom w:val="none" w:sz="0" w:space="0" w:color="auto"/>
        <w:right w:val="none" w:sz="0" w:space="0" w:color="auto"/>
      </w:divBdr>
    </w:div>
    <w:div w:id="1428890534">
      <w:bodyDiv w:val="1"/>
      <w:marLeft w:val="0"/>
      <w:marRight w:val="0"/>
      <w:marTop w:val="0"/>
      <w:marBottom w:val="0"/>
      <w:divBdr>
        <w:top w:val="none" w:sz="0" w:space="0" w:color="auto"/>
        <w:left w:val="none" w:sz="0" w:space="0" w:color="auto"/>
        <w:bottom w:val="none" w:sz="0" w:space="0" w:color="auto"/>
        <w:right w:val="none" w:sz="0" w:space="0" w:color="auto"/>
      </w:divBdr>
    </w:div>
    <w:div w:id="1567379305">
      <w:bodyDiv w:val="1"/>
      <w:marLeft w:val="0"/>
      <w:marRight w:val="0"/>
      <w:marTop w:val="0"/>
      <w:marBottom w:val="0"/>
      <w:divBdr>
        <w:top w:val="none" w:sz="0" w:space="0" w:color="auto"/>
        <w:left w:val="none" w:sz="0" w:space="0" w:color="auto"/>
        <w:bottom w:val="none" w:sz="0" w:space="0" w:color="auto"/>
        <w:right w:val="none" w:sz="0" w:space="0" w:color="auto"/>
      </w:divBdr>
    </w:div>
    <w:div w:id="206379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 TargetMode="External"/><Relationship Id="rId18" Type="http://schemas.openxmlformats.org/officeDocument/2006/relationships/hyperlink" Target="mailto:iod@stbu.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tbu.pl/przetargi"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iotrowski@stbu.pl"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piotrowski@stbu.p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2F66728431564395A33E2FE34222E9" ma:contentTypeVersion="11" ma:contentTypeDescription="Utwórz nowy dokument." ma:contentTypeScope="" ma:versionID="b9cccf236dd3eb4321dc0c5b658c51f9">
  <xsd:schema xmlns:xsd="http://www.w3.org/2001/XMLSchema" xmlns:xs="http://www.w3.org/2001/XMLSchema" xmlns:p="http://schemas.microsoft.com/office/2006/metadata/properties" xmlns:ns3="d4c87da3-2824-491b-944c-89c1e4206529" xmlns:ns4="055568c1-05fc-409f-a32b-cb6303f6d7d8" targetNamespace="http://schemas.microsoft.com/office/2006/metadata/properties" ma:root="true" ma:fieldsID="633bfcf51dd6e31bc02e5c58991962d9" ns3:_="" ns4:_="">
    <xsd:import namespace="d4c87da3-2824-491b-944c-89c1e4206529"/>
    <xsd:import namespace="055568c1-05fc-409f-a32b-cb6303f6d7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87da3-2824-491b-944c-89c1e4206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568c1-05fc-409f-a32b-cb6303f6d7d8"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9A13F-2ECB-4FE6-988B-094F77936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87da3-2824-491b-944c-89c1e4206529"/>
    <ds:schemaRef ds:uri="055568c1-05fc-409f-a32b-cb6303f6d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987D2-E5B0-49A4-94C1-DEA256603AC0}">
  <ds:schemaRefs>
    <ds:schemaRef ds:uri="http://schemas.microsoft.com/sharepoint/v3/contenttype/forms"/>
  </ds:schemaRefs>
</ds:datastoreItem>
</file>

<file path=customXml/itemProps3.xml><?xml version="1.0" encoding="utf-8"?>
<ds:datastoreItem xmlns:ds="http://schemas.openxmlformats.org/officeDocument/2006/customXml" ds:itemID="{C0DD5086-91D2-4255-AEE2-B5460168506A}">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d4c87da3-2824-491b-944c-89c1e4206529"/>
    <ds:schemaRef ds:uri="http://schemas.microsoft.com/office/infopath/2007/PartnerControls"/>
    <ds:schemaRef ds:uri="http://purl.org/dc/elements/1.1/"/>
    <ds:schemaRef ds:uri="055568c1-05fc-409f-a32b-cb6303f6d7d8"/>
    <ds:schemaRef ds:uri="http://www.w3.org/XML/1998/namespace"/>
    <ds:schemaRef ds:uri="http://purl.org/dc/terms/"/>
  </ds:schemaRefs>
</ds:datastoreItem>
</file>

<file path=customXml/itemProps4.xml><?xml version="1.0" encoding="utf-8"?>
<ds:datastoreItem xmlns:ds="http://schemas.openxmlformats.org/officeDocument/2006/customXml" ds:itemID="{09F7887B-C251-4DFA-8703-1468C3B8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34</Pages>
  <Words>13527</Words>
  <Characters>81164</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Piotrowski Sławomir</dc:creator>
  <cp:lastModifiedBy>Piotrowski Sławomir</cp:lastModifiedBy>
  <cp:revision>15</cp:revision>
  <cp:lastPrinted>2022-07-20T08:21:00Z</cp:lastPrinted>
  <dcterms:created xsi:type="dcterms:W3CDTF">2023-07-25T11:28:00Z</dcterms:created>
  <dcterms:modified xsi:type="dcterms:W3CDTF">2023-08-24T12:38:00Z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0x010100E62F66728431564395A33E2FE34222E9</vt:lpwstr>
  </property>
</Properties>
</file>