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9CAC5" w14:textId="73E86CDF" w:rsidR="009F1A56" w:rsidRDefault="00F14AA1" w:rsidP="00151F50">
      <w:pPr>
        <w:jc w:val="both"/>
      </w:pPr>
      <w:r>
        <w:t>S.270.1.1.2021</w:t>
      </w:r>
    </w:p>
    <w:p w14:paraId="1BF49799" w14:textId="77777777" w:rsidR="009F1A56" w:rsidRDefault="009F1A56" w:rsidP="00151F50">
      <w:pPr>
        <w:jc w:val="both"/>
      </w:pPr>
      <w:r>
        <w:tab/>
      </w:r>
      <w:r>
        <w:tab/>
      </w:r>
      <w:r>
        <w:tab/>
      </w:r>
      <w:r>
        <w:tab/>
      </w:r>
      <w:r>
        <w:tab/>
      </w:r>
      <w:r>
        <w:tab/>
      </w:r>
      <w:r>
        <w:tab/>
      </w:r>
      <w:r>
        <w:tab/>
      </w:r>
      <w:r>
        <w:tab/>
      </w:r>
      <w:r w:rsidR="00653347">
        <w:tab/>
      </w:r>
      <w:r w:rsidR="00FF6A22">
        <w:t>Załącznik nr 10</w:t>
      </w:r>
      <w:r>
        <w:t xml:space="preserve"> do SIWZ</w:t>
      </w:r>
    </w:p>
    <w:p w14:paraId="11688C9F" w14:textId="77777777" w:rsidR="009F1A56" w:rsidRPr="009F1A56" w:rsidRDefault="009F1A56" w:rsidP="00151F50">
      <w:pPr>
        <w:jc w:val="both"/>
      </w:pPr>
    </w:p>
    <w:p w14:paraId="72E7608A" w14:textId="77777777" w:rsidR="009F1A56" w:rsidRDefault="009F1A56" w:rsidP="00151F50">
      <w:pPr>
        <w:jc w:val="center"/>
      </w:pPr>
      <w:r>
        <w:t>WZÓR UMOWY</w:t>
      </w:r>
    </w:p>
    <w:p w14:paraId="316F717D" w14:textId="77777777" w:rsidR="00D41188" w:rsidRDefault="00D41188" w:rsidP="00151F50">
      <w:pPr>
        <w:jc w:val="both"/>
      </w:pPr>
    </w:p>
    <w:p w14:paraId="6AD9637F" w14:textId="77777777" w:rsidR="00F14AA1" w:rsidRPr="001F7E23" w:rsidRDefault="009F1A56" w:rsidP="00F14AA1">
      <w:pPr>
        <w:spacing w:before="12" w:line="276" w:lineRule="auto"/>
        <w:jc w:val="both"/>
        <w:rPr>
          <w:rFonts w:cs="Arial"/>
          <w:i/>
        </w:rPr>
      </w:pPr>
      <w:r w:rsidRPr="00B4424E">
        <w:rPr>
          <w:rFonts w:cs="Arial"/>
        </w:rPr>
        <w:t xml:space="preserve">w dniu ………. w </w:t>
      </w:r>
      <w:r w:rsidR="00F14AA1">
        <w:rPr>
          <w:rFonts w:cs="Arial"/>
        </w:rPr>
        <w:t>Łączkach</w:t>
      </w:r>
      <w:r w:rsidR="00DA5ABB">
        <w:rPr>
          <w:rFonts w:cs="Arial"/>
        </w:rPr>
        <w:t>,</w:t>
      </w:r>
      <w:r w:rsidRPr="00B4424E">
        <w:rPr>
          <w:rFonts w:cs="Arial"/>
        </w:rPr>
        <w:t xml:space="preserve"> pomiędzy, działającym w imieniu i na rzecz Skarbu Państwa, Państwowym Gospodarstwem Leśnym Lasy Państwowe Nadleśnictwem </w:t>
      </w:r>
      <w:r w:rsidR="00F14AA1">
        <w:rPr>
          <w:rFonts w:cs="Arial"/>
        </w:rPr>
        <w:t xml:space="preserve">Lesko </w:t>
      </w:r>
      <w:r w:rsidRPr="00B4424E">
        <w:rPr>
          <w:rFonts w:cs="Arial"/>
        </w:rPr>
        <w:t xml:space="preserve"> </w:t>
      </w:r>
      <w:r w:rsidR="00F14AA1" w:rsidRPr="001F7E23">
        <w:rPr>
          <w:rFonts w:cs="Arial"/>
        </w:rPr>
        <w:t>(NIP: 6880042004, REGON 370014449), z siedzibą w Łączkach, Łączki 8, 38-600 Lesko,</w:t>
      </w:r>
    </w:p>
    <w:p w14:paraId="30CADE12" w14:textId="77777777" w:rsidR="00F14AA1" w:rsidRPr="001F7E23" w:rsidRDefault="00F14AA1" w:rsidP="00F14AA1">
      <w:pPr>
        <w:spacing w:before="12" w:line="276" w:lineRule="auto"/>
        <w:jc w:val="both"/>
        <w:rPr>
          <w:rFonts w:cs="Arial"/>
          <w:b/>
          <w:i/>
        </w:rPr>
      </w:pPr>
    </w:p>
    <w:p w14:paraId="71B637C5" w14:textId="77777777" w:rsidR="00F14AA1" w:rsidRPr="001F7E23" w:rsidRDefault="00F14AA1" w:rsidP="00F14AA1">
      <w:pPr>
        <w:spacing w:before="12" w:line="276" w:lineRule="auto"/>
        <w:jc w:val="both"/>
        <w:rPr>
          <w:rFonts w:cs="Arial"/>
        </w:rPr>
      </w:pPr>
      <w:r w:rsidRPr="001F7E23">
        <w:rPr>
          <w:rFonts w:cs="Arial"/>
        </w:rPr>
        <w:t>reprezentowanym przez Zbigniewa Pawłowskiego Nadleśniczego Nadleśnictwa Lesko</w:t>
      </w:r>
    </w:p>
    <w:p w14:paraId="7320D840" w14:textId="76867B98" w:rsidR="009F1A56" w:rsidRPr="00B4424E" w:rsidRDefault="009F1A56" w:rsidP="00F14AA1">
      <w:pPr>
        <w:spacing w:before="12" w:line="276" w:lineRule="auto"/>
        <w:jc w:val="both"/>
        <w:rPr>
          <w:rFonts w:cs="Arial"/>
          <w:i/>
        </w:rPr>
      </w:pPr>
    </w:p>
    <w:p w14:paraId="4E14F261" w14:textId="77777777" w:rsidR="009F1A56" w:rsidRPr="00B4424E" w:rsidRDefault="009F1A56" w:rsidP="00151F50">
      <w:pPr>
        <w:spacing w:before="12" w:line="276" w:lineRule="auto"/>
        <w:jc w:val="both"/>
        <w:rPr>
          <w:rFonts w:cs="Arial"/>
        </w:rPr>
      </w:pPr>
      <w:r w:rsidRPr="00B4424E">
        <w:rPr>
          <w:rFonts w:cs="Arial"/>
        </w:rPr>
        <w:t xml:space="preserve">zwanym w dalszej części umowy ,,Zamawiającym”, </w:t>
      </w:r>
    </w:p>
    <w:p w14:paraId="14A35912" w14:textId="77777777" w:rsidR="00151F50" w:rsidRPr="00B4424E" w:rsidRDefault="00151F50" w:rsidP="00151F50">
      <w:pPr>
        <w:spacing w:before="12" w:line="276" w:lineRule="auto"/>
        <w:jc w:val="both"/>
        <w:rPr>
          <w:rFonts w:cs="Arial"/>
        </w:rPr>
      </w:pPr>
    </w:p>
    <w:p w14:paraId="599CB53E" w14:textId="77777777" w:rsidR="009F1A56" w:rsidRPr="00B4424E" w:rsidRDefault="009F1A56" w:rsidP="00151F50">
      <w:pPr>
        <w:spacing w:before="12" w:line="276" w:lineRule="auto"/>
        <w:jc w:val="both"/>
        <w:rPr>
          <w:rFonts w:cs="Arial"/>
          <w:i/>
        </w:rPr>
      </w:pPr>
      <w:r w:rsidRPr="00B4424E">
        <w:rPr>
          <w:rFonts w:cs="Arial"/>
        </w:rPr>
        <w:t xml:space="preserve">a: </w:t>
      </w:r>
    </w:p>
    <w:p w14:paraId="6BE20415" w14:textId="77777777" w:rsidR="009F1A56" w:rsidRPr="00491892" w:rsidRDefault="009F1A56" w:rsidP="00151F50">
      <w:pPr>
        <w:spacing w:before="12" w:line="276" w:lineRule="auto"/>
        <w:jc w:val="both"/>
        <w:rPr>
          <w:rFonts w:cs="Arial"/>
        </w:rPr>
      </w:pPr>
      <w:r w:rsidRPr="00B4424E">
        <w:rPr>
          <w:rFonts w:cs="Arial"/>
        </w:rPr>
        <w:t>.....................................................................................................................................................</w:t>
      </w:r>
    </w:p>
    <w:p w14:paraId="58C37D6F" w14:textId="77777777" w:rsidR="00151F50" w:rsidRPr="00B4424E" w:rsidRDefault="00151F50" w:rsidP="00151F50">
      <w:pPr>
        <w:spacing w:before="12" w:line="276" w:lineRule="auto"/>
        <w:jc w:val="both"/>
        <w:rPr>
          <w:rFonts w:cs="Arial"/>
          <w:i/>
        </w:rPr>
      </w:pPr>
    </w:p>
    <w:p w14:paraId="5EAFE310" w14:textId="77777777" w:rsidR="009F1A56" w:rsidRPr="00B4424E" w:rsidRDefault="009F1A56" w:rsidP="00151F50">
      <w:pPr>
        <w:spacing w:before="12" w:line="276" w:lineRule="auto"/>
        <w:jc w:val="both"/>
        <w:rPr>
          <w:rFonts w:cs="Arial"/>
        </w:rPr>
      </w:pPr>
      <w:r w:rsidRPr="00B4424E">
        <w:rPr>
          <w:rFonts w:cs="Arial"/>
        </w:rPr>
        <w:t>zwanym w dalszym ciągu umowy „Wykonawcą” reprezentowanym przez:</w:t>
      </w:r>
    </w:p>
    <w:p w14:paraId="1CA6D18E" w14:textId="77777777" w:rsidR="009F1A56" w:rsidRPr="00B4424E" w:rsidRDefault="009F1A56" w:rsidP="00151F50">
      <w:pPr>
        <w:spacing w:before="12" w:line="276" w:lineRule="auto"/>
        <w:jc w:val="both"/>
        <w:rPr>
          <w:rFonts w:cs="Arial"/>
        </w:rPr>
      </w:pPr>
      <w:r w:rsidRPr="00B4424E">
        <w:rPr>
          <w:rFonts w:cs="Arial"/>
        </w:rPr>
        <w:t>.....................................................................................................................................................</w:t>
      </w:r>
    </w:p>
    <w:p w14:paraId="46C1E7E9" w14:textId="77777777" w:rsidR="009F1A56" w:rsidRDefault="009F1A56" w:rsidP="00151F50">
      <w:pPr>
        <w:spacing w:before="12" w:line="276" w:lineRule="auto"/>
        <w:jc w:val="both"/>
        <w:rPr>
          <w:rFonts w:cs="Arial"/>
          <w:i/>
        </w:rPr>
      </w:pPr>
    </w:p>
    <w:p w14:paraId="17EABFBF" w14:textId="77777777" w:rsidR="00DA5ABB" w:rsidRPr="00B4424E" w:rsidRDefault="00DA5ABB" w:rsidP="00151F50">
      <w:pPr>
        <w:spacing w:before="12" w:line="276" w:lineRule="auto"/>
        <w:jc w:val="both"/>
        <w:rPr>
          <w:rFonts w:cs="Arial"/>
          <w:i/>
        </w:rPr>
      </w:pPr>
    </w:p>
    <w:p w14:paraId="23CABDA8" w14:textId="77777777" w:rsidR="009F1A56" w:rsidRPr="00B4424E" w:rsidRDefault="009F1A56" w:rsidP="00151F50">
      <w:pPr>
        <w:spacing w:before="12" w:line="276" w:lineRule="auto"/>
        <w:jc w:val="both"/>
        <w:rPr>
          <w:rFonts w:cs="Arial"/>
        </w:rPr>
      </w:pPr>
      <w:r w:rsidRPr="00B4424E">
        <w:rPr>
          <w:rFonts w:cs="Arial"/>
        </w:rPr>
        <w:t>zaś wspólnie zwanymi dalej „Stronami”,</w:t>
      </w:r>
    </w:p>
    <w:p w14:paraId="33DAA382" w14:textId="77777777" w:rsidR="002B167D" w:rsidRDefault="009F1A56" w:rsidP="002B167D">
      <w:pPr>
        <w:spacing w:before="120" w:line="276" w:lineRule="auto"/>
        <w:ind w:left="33" w:right="-108"/>
        <w:jc w:val="center"/>
        <w:rPr>
          <w:rFonts w:cs="Arial"/>
        </w:rPr>
      </w:pPr>
      <w:r w:rsidRPr="00B4424E">
        <w:rPr>
          <w:rFonts w:cs="Arial"/>
        </w:rPr>
        <w:t xml:space="preserve">w wyniku dokonania wyboru oferty Wykonawcy jako oferty najkorzystniejszej w postępowaniu pn.: </w:t>
      </w:r>
    </w:p>
    <w:p w14:paraId="65BF8505" w14:textId="77777777" w:rsidR="00DA5ABB" w:rsidRDefault="00DA5ABB" w:rsidP="00DA5ABB">
      <w:pPr>
        <w:spacing w:after="120" w:line="276" w:lineRule="auto"/>
        <w:ind w:firstLine="11"/>
        <w:jc w:val="center"/>
        <w:rPr>
          <w:rFonts w:ascii="Calibri" w:hAnsi="Calibri"/>
          <w:b/>
        </w:rPr>
      </w:pPr>
    </w:p>
    <w:p w14:paraId="7F5F0600" w14:textId="40ADF8AF" w:rsidR="00C57D90" w:rsidRDefault="00FF6A22" w:rsidP="00DA5ABB">
      <w:pPr>
        <w:spacing w:after="120" w:line="276" w:lineRule="auto"/>
        <w:ind w:firstLine="11"/>
        <w:jc w:val="center"/>
        <w:rPr>
          <w:rFonts w:ascii="Calibri" w:hAnsi="Calibri"/>
          <w:b/>
        </w:rPr>
      </w:pPr>
      <w:r>
        <w:rPr>
          <w:rFonts w:ascii="Calibri" w:hAnsi="Calibri"/>
          <w:b/>
        </w:rPr>
        <w:t>„</w:t>
      </w:r>
      <w:r w:rsidR="00F14AA1" w:rsidRPr="001F7E23">
        <w:rPr>
          <w:rFonts w:ascii="Arial" w:eastAsia="Times New Roman" w:hAnsi="Arial" w:cs="Arial"/>
          <w:b/>
          <w:sz w:val="20"/>
          <w:szCs w:val="20"/>
          <w:lang w:eastAsia="pl-PL"/>
        </w:rPr>
        <w:t>Budowa budynku biurowo-kancelaryjnego Leśnictwa Szczawne</w:t>
      </w:r>
      <w:r w:rsidR="00F14AA1">
        <w:rPr>
          <w:rFonts w:ascii="Arial" w:eastAsia="Times New Roman" w:hAnsi="Arial" w:cs="Arial"/>
          <w:b/>
          <w:sz w:val="20"/>
          <w:szCs w:val="20"/>
          <w:lang w:eastAsia="pl-PL"/>
        </w:rPr>
        <w:t xml:space="preserve"> – przetarg II</w:t>
      </w:r>
      <w:r>
        <w:rPr>
          <w:rFonts w:ascii="Calibri" w:hAnsi="Calibri"/>
          <w:b/>
        </w:rPr>
        <w:t>”</w:t>
      </w:r>
    </w:p>
    <w:p w14:paraId="7B76317F" w14:textId="77777777" w:rsidR="00DA5ABB" w:rsidRPr="00DA5ABB" w:rsidRDefault="00DA5ABB" w:rsidP="00DA5ABB">
      <w:pPr>
        <w:spacing w:after="120" w:line="276" w:lineRule="auto"/>
        <w:ind w:firstLine="11"/>
        <w:jc w:val="center"/>
        <w:rPr>
          <w:rFonts w:ascii="Calibri" w:hAnsi="Calibri"/>
          <w:b/>
        </w:rPr>
      </w:pPr>
    </w:p>
    <w:p w14:paraId="0055CCF4" w14:textId="0DC07807" w:rsidR="009F1A56" w:rsidRPr="00FF6A22" w:rsidRDefault="009F1A56" w:rsidP="000A4E31">
      <w:pPr>
        <w:spacing w:before="12" w:line="276" w:lineRule="auto"/>
        <w:jc w:val="both"/>
        <w:rPr>
          <w:rFonts w:ascii="Calibri" w:hAnsi="Calibri"/>
        </w:rPr>
      </w:pPr>
      <w:r w:rsidRPr="00B4424E">
        <w:rPr>
          <w:rFonts w:cs="Arial"/>
        </w:rPr>
        <w:t>przeprowadzonym</w:t>
      </w:r>
      <w:r w:rsidRPr="00FF6A22">
        <w:rPr>
          <w:rFonts w:cs="Arial"/>
        </w:rPr>
        <w:t xml:space="preserve"> </w:t>
      </w:r>
      <w:r w:rsidR="008A3132" w:rsidRPr="00FF6A22">
        <w:rPr>
          <w:rFonts w:ascii="Calibri" w:hAnsi="Calibri"/>
        </w:rPr>
        <w:t xml:space="preserve">zgodnie z przepisami ustawy z dnia </w:t>
      </w:r>
      <w:r w:rsidR="00BE4606" w:rsidRPr="0048511A">
        <w:rPr>
          <w:rFonts w:ascii="Calibri" w:hAnsi="Calibri"/>
        </w:rPr>
        <w:t xml:space="preserve">11 września </w:t>
      </w:r>
      <w:r w:rsidR="008A3132" w:rsidRPr="0048511A">
        <w:rPr>
          <w:rFonts w:ascii="Calibri" w:hAnsi="Calibri"/>
        </w:rPr>
        <w:t xml:space="preserve">2019 roku </w:t>
      </w:r>
      <w:r w:rsidR="008A3132" w:rsidRPr="00FF6A22">
        <w:rPr>
          <w:rFonts w:ascii="Calibri" w:hAnsi="Calibri"/>
        </w:rPr>
        <w:t>Prawo zamówień publicznych (Dz.U. z 2019 r. poz. 2019, ze zm. – dalej: „ustawa” lub „</w:t>
      </w:r>
      <w:proofErr w:type="spellStart"/>
      <w:r w:rsidR="008A3132" w:rsidRPr="00FF6A22">
        <w:rPr>
          <w:rFonts w:ascii="Calibri" w:hAnsi="Calibri"/>
        </w:rPr>
        <w:t>Pzp</w:t>
      </w:r>
      <w:proofErr w:type="spellEnd"/>
      <w:r w:rsidR="008A3132" w:rsidRPr="00FF6A22">
        <w:rPr>
          <w:rFonts w:ascii="Calibri" w:hAnsi="Calibri"/>
        </w:rPr>
        <w:t xml:space="preserve">”) oraz aktów wykonawczych do tej ustawy, w </w:t>
      </w:r>
      <w:r w:rsidR="008A3132" w:rsidRPr="00FF6A22">
        <w:rPr>
          <w:rFonts w:ascii="Calibri" w:hAnsi="Calibri"/>
          <w:b/>
        </w:rPr>
        <w:t>trybie podstawowym</w:t>
      </w:r>
      <w:r w:rsidR="008A3132" w:rsidRPr="00FF6A22">
        <w:rPr>
          <w:rFonts w:ascii="Calibri" w:hAnsi="Calibri"/>
        </w:rPr>
        <w:t xml:space="preserve">, o którym mowa w art. 275 pkt 1 ustawy </w:t>
      </w:r>
      <w:proofErr w:type="spellStart"/>
      <w:r w:rsidR="008A3132" w:rsidRPr="00FF6A22">
        <w:rPr>
          <w:rFonts w:ascii="Calibri" w:hAnsi="Calibri"/>
        </w:rPr>
        <w:t>Pzp</w:t>
      </w:r>
      <w:proofErr w:type="spellEnd"/>
      <w:r w:rsidR="008A3132" w:rsidRPr="00FF6A22">
        <w:rPr>
          <w:rFonts w:ascii="Calibri" w:hAnsi="Calibri"/>
        </w:rPr>
        <w:t xml:space="preserve">, w którym w odpowiedzi na ogłoszenie o zamówieniu oferty mogą składać wszyscy zainteresowani Wykonawcy, a następnie Zamawiający wybiera najkorzystniejszą ofertę </w:t>
      </w:r>
      <w:r w:rsidR="008A3132" w:rsidRPr="00FF6A22">
        <w:rPr>
          <w:rFonts w:ascii="Calibri" w:hAnsi="Calibri"/>
          <w:b/>
        </w:rPr>
        <w:t>bez przeprowadzenia negocjacji</w:t>
      </w:r>
      <w:r w:rsidR="008A3132" w:rsidRPr="00FF6A22">
        <w:rPr>
          <w:rFonts w:ascii="Calibri" w:hAnsi="Calibri"/>
        </w:rPr>
        <w:t>,</w:t>
      </w:r>
    </w:p>
    <w:p w14:paraId="76A44AD5" w14:textId="77777777" w:rsidR="009F1A56" w:rsidRDefault="009F1A56" w:rsidP="00151F50">
      <w:pPr>
        <w:autoSpaceDE w:val="0"/>
        <w:autoSpaceDN w:val="0"/>
        <w:adjustRightInd w:val="0"/>
        <w:spacing w:before="12" w:line="276" w:lineRule="auto"/>
        <w:jc w:val="both"/>
        <w:rPr>
          <w:rFonts w:cs="Arial"/>
        </w:rPr>
      </w:pPr>
      <w:r w:rsidRPr="00B4424E">
        <w:rPr>
          <w:rFonts w:cs="Arial"/>
        </w:rPr>
        <w:t>została zawarta umowa następującej treści:</w:t>
      </w:r>
    </w:p>
    <w:p w14:paraId="17D7D54E" w14:textId="77777777" w:rsidR="00491892" w:rsidRDefault="00491892" w:rsidP="00151F50">
      <w:pPr>
        <w:autoSpaceDE w:val="0"/>
        <w:autoSpaceDN w:val="0"/>
        <w:adjustRightInd w:val="0"/>
        <w:spacing w:before="12" w:line="276" w:lineRule="auto"/>
        <w:jc w:val="both"/>
        <w:rPr>
          <w:rFonts w:cs="Arial"/>
        </w:rPr>
      </w:pPr>
    </w:p>
    <w:p w14:paraId="4E1EBFDE" w14:textId="77777777" w:rsidR="0072225C" w:rsidRPr="00B4424E" w:rsidRDefault="0072225C" w:rsidP="00151F50">
      <w:pPr>
        <w:spacing w:before="12" w:line="276" w:lineRule="auto"/>
        <w:jc w:val="center"/>
        <w:rPr>
          <w:rFonts w:cs="Arial"/>
          <w:b/>
        </w:rPr>
      </w:pPr>
      <w:r w:rsidRPr="00B4424E">
        <w:rPr>
          <w:rFonts w:cs="Arial"/>
          <w:b/>
        </w:rPr>
        <w:lastRenderedPageBreak/>
        <w:t>§ 1</w:t>
      </w:r>
    </w:p>
    <w:p w14:paraId="0CB379C6" w14:textId="77777777" w:rsidR="0072225C" w:rsidRPr="00B4424E" w:rsidRDefault="0072225C" w:rsidP="00151F50">
      <w:pPr>
        <w:spacing w:before="12" w:line="276" w:lineRule="auto"/>
        <w:jc w:val="center"/>
        <w:rPr>
          <w:rFonts w:cs="Arial"/>
          <w:b/>
        </w:rPr>
      </w:pPr>
      <w:r w:rsidRPr="00B4424E">
        <w:rPr>
          <w:rFonts w:cs="Arial"/>
          <w:b/>
        </w:rPr>
        <w:t>Przedmiot i zakres Umowy</w:t>
      </w:r>
    </w:p>
    <w:p w14:paraId="45AA12E3" w14:textId="77777777" w:rsidR="00F14AA1" w:rsidRPr="00411B5E" w:rsidRDefault="00935885" w:rsidP="00F14AA1">
      <w:pPr>
        <w:pStyle w:val="Akapitzlist"/>
        <w:numPr>
          <w:ilvl w:val="0"/>
          <w:numId w:val="1"/>
        </w:numPr>
        <w:rPr>
          <w:rFonts w:cs="Arial"/>
        </w:rPr>
      </w:pPr>
      <w:r w:rsidRPr="0032136E">
        <w:rPr>
          <w:rStyle w:val="FontStyle26"/>
          <w:rFonts w:ascii="Calibri" w:hAnsi="Calibri"/>
        </w:rPr>
        <w:t>Zamawiający zleca, a Wykonawca przyjmuje do wykonania roboty budowlane polegające na</w:t>
      </w:r>
      <w:r w:rsidR="00145AEF">
        <w:rPr>
          <w:rStyle w:val="FontStyle26"/>
          <w:rFonts w:ascii="Calibri" w:hAnsi="Calibri"/>
        </w:rPr>
        <w:t>:</w:t>
      </w:r>
      <w:r w:rsidR="000A4E31" w:rsidRPr="0032136E">
        <w:rPr>
          <w:rStyle w:val="FontStyle26"/>
          <w:rFonts w:ascii="Calibri" w:hAnsi="Calibri"/>
        </w:rPr>
        <w:t xml:space="preserve"> </w:t>
      </w:r>
      <w:r w:rsidR="00F14AA1" w:rsidRPr="00411B5E">
        <w:rPr>
          <w:rFonts w:cs="Arial"/>
        </w:rPr>
        <w:t xml:space="preserve">roboty budowalne polegające na budowie budynku kancelarii leśnictwa Szczawne na potrzeby prowadzonej gospodarki leśnej wraz z infrastrukturą towarzyszącą. </w:t>
      </w:r>
    </w:p>
    <w:p w14:paraId="28A36828" w14:textId="77777777" w:rsidR="00F14AA1" w:rsidRPr="00411B5E" w:rsidRDefault="00F14AA1" w:rsidP="00F14AA1">
      <w:pPr>
        <w:pStyle w:val="Akapitzlist"/>
        <w:rPr>
          <w:rFonts w:cs="Arial"/>
        </w:rPr>
      </w:pPr>
      <w:r w:rsidRPr="00411B5E">
        <w:rPr>
          <w:rFonts w:cs="Arial"/>
        </w:rPr>
        <w:t>Budynek składa się z parteru bez  użytkowego poddasza,  bez podpiwniczenia posadowiony na działce nr 309/1 położonej w miejscowości Kulaszne, do której jest wykonany zjazd utwardzony z drogi  wojewódzkiej poprzez drogę wewnętrzną  po gruntach własnych. Do projektowanego  budynku będzie wykonany przyłącz wodny od projektowanej studni wierconej o głębokości do 30 m oraz przyłącz kanalizacyjny do projektowanego bezodpływowego zbiornika na ścieki bytowe.</w:t>
      </w:r>
    </w:p>
    <w:p w14:paraId="5C535767" w14:textId="2FAEDC66" w:rsidR="002B167D" w:rsidRPr="00F14AA1" w:rsidRDefault="00F14AA1" w:rsidP="00F14AA1">
      <w:pPr>
        <w:pStyle w:val="Akapitzlist"/>
        <w:rPr>
          <w:rStyle w:val="FontStyle26"/>
          <w:rFonts w:asciiTheme="minorHAnsi" w:hAnsiTheme="minorHAnsi" w:cs="Arial"/>
        </w:rPr>
      </w:pPr>
      <w:r w:rsidRPr="00411B5E">
        <w:rPr>
          <w:rFonts w:cs="Arial"/>
        </w:rPr>
        <w:t xml:space="preserve">W budynku będą zlokalizowane pomieszczenie biurowe wraz z zapleczem: poczekalnia, łazienka, pomieszczenia socjalne. </w:t>
      </w:r>
      <w:r w:rsidR="00DA5ABB" w:rsidRPr="00F14AA1">
        <w:rPr>
          <w:rStyle w:val="FontStyle26"/>
          <w:rFonts w:ascii="Calibri" w:hAnsi="Calibri"/>
        </w:rPr>
        <w:t xml:space="preserve"> </w:t>
      </w:r>
    </w:p>
    <w:p w14:paraId="044CE649" w14:textId="218C30CE" w:rsidR="002B167D" w:rsidRPr="000F10AB" w:rsidRDefault="00365B57" w:rsidP="000F10AB">
      <w:pPr>
        <w:pStyle w:val="Akapitzlist"/>
        <w:numPr>
          <w:ilvl w:val="0"/>
          <w:numId w:val="1"/>
        </w:numPr>
        <w:spacing w:line="276" w:lineRule="auto"/>
        <w:jc w:val="both"/>
        <w:rPr>
          <w:rStyle w:val="FontStyle26"/>
          <w:rFonts w:ascii="Calibri" w:hAnsi="Calibri" w:cstheme="minorBidi"/>
        </w:rPr>
      </w:pPr>
      <w:r>
        <w:rPr>
          <w:rFonts w:ascii="Calibri" w:hAnsi="Calibri"/>
        </w:rPr>
        <w:t xml:space="preserve">Szczegółowy zakres robót zawarty jest w </w:t>
      </w:r>
      <w:r w:rsidR="000A4E31">
        <w:rPr>
          <w:rFonts w:ascii="Calibri" w:hAnsi="Calibri"/>
        </w:rPr>
        <w:t>dokumentacji projektowej</w:t>
      </w:r>
      <w:r w:rsidR="00C57D90" w:rsidRPr="002B167D">
        <w:rPr>
          <w:rFonts w:ascii="Calibri" w:hAnsi="Calibri"/>
        </w:rPr>
        <w:t xml:space="preserve"> (załącznik </w:t>
      </w:r>
      <w:r w:rsidR="00C57D90" w:rsidRPr="0048511A">
        <w:rPr>
          <w:rFonts w:ascii="Calibri" w:hAnsi="Calibri"/>
        </w:rPr>
        <w:t xml:space="preserve">nr </w:t>
      </w:r>
      <w:r w:rsidR="0000367C" w:rsidRPr="0048511A">
        <w:rPr>
          <w:rFonts w:ascii="Calibri" w:hAnsi="Calibri"/>
        </w:rPr>
        <w:t>12 do SWZ</w:t>
      </w:r>
      <w:r w:rsidR="00C57D90" w:rsidRPr="0048511A">
        <w:rPr>
          <w:rFonts w:ascii="Calibri" w:hAnsi="Calibri"/>
        </w:rPr>
        <w:t xml:space="preserve">). </w:t>
      </w:r>
    </w:p>
    <w:p w14:paraId="152B2629" w14:textId="624A042D" w:rsidR="00C57D90" w:rsidRPr="002B167D" w:rsidRDefault="00C57D90" w:rsidP="002B167D">
      <w:pPr>
        <w:pStyle w:val="Akapitzlist"/>
        <w:numPr>
          <w:ilvl w:val="0"/>
          <w:numId w:val="1"/>
        </w:numPr>
        <w:spacing w:line="276" w:lineRule="auto"/>
        <w:jc w:val="both"/>
        <w:rPr>
          <w:rFonts w:ascii="Calibri" w:hAnsi="Calibri"/>
        </w:rPr>
      </w:pPr>
      <w:r w:rsidRPr="002B167D">
        <w:rPr>
          <w:rStyle w:val="FontStyle26"/>
          <w:rFonts w:ascii="Calibri" w:hAnsi="Calibri"/>
        </w:rPr>
        <w:t xml:space="preserve">Stosownie do </w:t>
      </w:r>
      <w:r w:rsidRPr="0048511A">
        <w:rPr>
          <w:rStyle w:val="FontStyle26"/>
          <w:rFonts w:ascii="Calibri" w:hAnsi="Calibri"/>
        </w:rPr>
        <w:t xml:space="preserve">treści art. </w:t>
      </w:r>
      <w:r w:rsidR="0000367C" w:rsidRPr="0048511A">
        <w:rPr>
          <w:rStyle w:val="FontStyle26"/>
          <w:rFonts w:ascii="Calibri" w:hAnsi="Calibri"/>
        </w:rPr>
        <w:t xml:space="preserve">100 </w:t>
      </w:r>
      <w:r w:rsidRPr="0048511A">
        <w:rPr>
          <w:rStyle w:val="FontStyle26"/>
          <w:rFonts w:ascii="Calibri" w:hAnsi="Calibri"/>
        </w:rPr>
        <w:t>ustawy</w:t>
      </w:r>
      <w:r w:rsidRPr="002B167D">
        <w:rPr>
          <w:rStyle w:val="FontStyle26"/>
          <w:rFonts w:ascii="Calibri" w:hAnsi="Calibri"/>
        </w:rPr>
        <w:t>, Zamawiający informuje, że wymagania, o których mowa w przywołanych przepisach, Zamawiający określił w załączniku do SWZ pn. „dokumentacja projektowa” (dalej zwana „projektem” lub „dokumentacją projektową”).</w:t>
      </w:r>
    </w:p>
    <w:p w14:paraId="3363A9BE" w14:textId="77777777" w:rsidR="00FF6A22" w:rsidRDefault="00303D4B" w:rsidP="00FF6A22">
      <w:pPr>
        <w:pStyle w:val="Akapitzlist"/>
        <w:numPr>
          <w:ilvl w:val="0"/>
          <w:numId w:val="1"/>
        </w:numPr>
        <w:jc w:val="both"/>
        <w:rPr>
          <w:rFonts w:cs="Arial"/>
        </w:rPr>
      </w:pPr>
      <w:r w:rsidRPr="00303D4B">
        <w:rPr>
          <w:rFonts w:cs="Arial"/>
        </w:rPr>
        <w:t>Wykonanie robót budowlanych obejmuje następujące czynności:</w:t>
      </w:r>
    </w:p>
    <w:p w14:paraId="3ADAEEA8" w14:textId="77777777" w:rsidR="00F14AA1" w:rsidRPr="00411B5E" w:rsidRDefault="00F14AA1" w:rsidP="00F14AA1">
      <w:pPr>
        <w:pStyle w:val="Akapitzlist"/>
        <w:numPr>
          <w:ilvl w:val="0"/>
          <w:numId w:val="8"/>
        </w:numPr>
        <w:jc w:val="both"/>
        <w:rPr>
          <w:rFonts w:cs="Arial"/>
        </w:rPr>
      </w:pPr>
      <w:r w:rsidRPr="00411B5E">
        <w:rPr>
          <w:rFonts w:cs="Arial"/>
        </w:rPr>
        <w:t>prace przygotowawcze;</w:t>
      </w:r>
    </w:p>
    <w:p w14:paraId="7C0271B4" w14:textId="77777777" w:rsidR="00F14AA1" w:rsidRPr="00411B5E" w:rsidRDefault="00F14AA1" w:rsidP="00F14AA1">
      <w:pPr>
        <w:pStyle w:val="Akapitzlist"/>
        <w:numPr>
          <w:ilvl w:val="0"/>
          <w:numId w:val="8"/>
        </w:numPr>
        <w:jc w:val="both"/>
        <w:rPr>
          <w:rFonts w:cs="Arial"/>
        </w:rPr>
      </w:pPr>
      <w:r w:rsidRPr="00411B5E">
        <w:rPr>
          <w:rFonts w:cs="Arial"/>
        </w:rPr>
        <w:t>organizację placu budowy placów składowych, zaplecza budowy i czynności dozoru;</w:t>
      </w:r>
    </w:p>
    <w:p w14:paraId="04D0FBF5" w14:textId="135325D0" w:rsidR="00F14AA1" w:rsidRPr="00411B5E" w:rsidRDefault="00F14AA1" w:rsidP="00F14AA1">
      <w:pPr>
        <w:pStyle w:val="Akapitzlist"/>
        <w:numPr>
          <w:ilvl w:val="0"/>
          <w:numId w:val="8"/>
        </w:numPr>
        <w:jc w:val="both"/>
        <w:rPr>
          <w:rFonts w:cs="Arial"/>
        </w:rPr>
      </w:pPr>
      <w:r w:rsidRPr="00411B5E">
        <w:rPr>
          <w:rFonts w:cs="Arial"/>
        </w:rPr>
        <w:t>wykonanie robót budowlanych zgodnie z Opisem przedmiotu zamówienia zamieszczonym w SWZ (zał. nr 1</w:t>
      </w:r>
      <w:r w:rsidR="00734BD3">
        <w:rPr>
          <w:rFonts w:cs="Arial"/>
        </w:rPr>
        <w:t>2</w:t>
      </w:r>
      <w:r w:rsidRPr="00411B5E">
        <w:rPr>
          <w:rFonts w:cs="Arial"/>
        </w:rPr>
        <w:t xml:space="preserve"> do SWZ)</w:t>
      </w:r>
    </w:p>
    <w:p w14:paraId="605E9954" w14:textId="77777777" w:rsidR="00F14AA1" w:rsidRPr="00411B5E" w:rsidRDefault="00F14AA1" w:rsidP="00F14AA1">
      <w:pPr>
        <w:pStyle w:val="Akapitzlist"/>
        <w:numPr>
          <w:ilvl w:val="0"/>
          <w:numId w:val="8"/>
        </w:numPr>
        <w:jc w:val="both"/>
        <w:rPr>
          <w:rFonts w:cs="Arial"/>
        </w:rPr>
      </w:pPr>
      <w:r w:rsidRPr="00411B5E">
        <w:rPr>
          <w:rFonts w:cs="Arial"/>
        </w:rPr>
        <w:t>dostawę materiałów, sprzętu i narzędzi niezbędnych do wykonania robót budowlanych oraz urządzeń koniecznych do wybudowania;</w:t>
      </w:r>
    </w:p>
    <w:p w14:paraId="282D159E" w14:textId="77777777" w:rsidR="00F14AA1" w:rsidRPr="00411B5E" w:rsidRDefault="00F14AA1" w:rsidP="00F14AA1">
      <w:pPr>
        <w:pStyle w:val="Akapitzlist"/>
        <w:numPr>
          <w:ilvl w:val="0"/>
          <w:numId w:val="8"/>
        </w:numPr>
        <w:jc w:val="both"/>
        <w:rPr>
          <w:rFonts w:cs="Arial"/>
        </w:rPr>
      </w:pPr>
      <w:r w:rsidRPr="00411B5E">
        <w:rPr>
          <w:rFonts w:cs="Arial"/>
        </w:rPr>
        <w:t>organizację i koordynację robót we wszystkich branżach;</w:t>
      </w:r>
    </w:p>
    <w:p w14:paraId="64A309AA" w14:textId="77777777" w:rsidR="00F14AA1" w:rsidRPr="00411B5E" w:rsidRDefault="00F14AA1" w:rsidP="00F14AA1">
      <w:pPr>
        <w:pStyle w:val="Akapitzlist"/>
        <w:numPr>
          <w:ilvl w:val="0"/>
          <w:numId w:val="8"/>
        </w:numPr>
        <w:jc w:val="both"/>
        <w:rPr>
          <w:rFonts w:cs="Arial"/>
        </w:rPr>
      </w:pPr>
      <w:r w:rsidRPr="00411B5E">
        <w:rPr>
          <w:rFonts w:cs="Arial"/>
        </w:rPr>
        <w:t>wykonanie wszystkich pomiarów, prób, badań,</w:t>
      </w:r>
    </w:p>
    <w:p w14:paraId="5DB6B298" w14:textId="77777777" w:rsidR="00F14AA1" w:rsidRPr="00411B5E" w:rsidRDefault="00F14AA1" w:rsidP="00F14AA1">
      <w:pPr>
        <w:pStyle w:val="Akapitzlist"/>
        <w:numPr>
          <w:ilvl w:val="0"/>
          <w:numId w:val="8"/>
        </w:numPr>
        <w:jc w:val="both"/>
        <w:rPr>
          <w:rFonts w:cs="Arial"/>
        </w:rPr>
      </w:pPr>
      <w:r w:rsidRPr="00411B5E">
        <w:rPr>
          <w:rFonts w:cs="Arial"/>
        </w:rPr>
        <w:t xml:space="preserve">usuwanie wad i usterek, w trakcie realizacji robót oraz w okresie rękojmi </w:t>
      </w:r>
    </w:p>
    <w:p w14:paraId="44EE6A61" w14:textId="77777777" w:rsidR="00F14AA1" w:rsidRPr="00411B5E" w:rsidRDefault="00F14AA1" w:rsidP="00F14AA1">
      <w:pPr>
        <w:pStyle w:val="Akapitzlist"/>
        <w:numPr>
          <w:ilvl w:val="0"/>
          <w:numId w:val="8"/>
        </w:numPr>
        <w:jc w:val="both"/>
        <w:rPr>
          <w:rFonts w:cs="Arial"/>
        </w:rPr>
      </w:pPr>
      <w:r w:rsidRPr="00411B5E">
        <w:rPr>
          <w:rFonts w:cs="Arial"/>
        </w:rPr>
        <w:t>uzyskiwanie opinii, atestów i zaświadczeń i innych wymaganych dokumentów</w:t>
      </w:r>
    </w:p>
    <w:p w14:paraId="0973DA11" w14:textId="77777777" w:rsidR="00F14AA1" w:rsidRPr="00411B5E" w:rsidRDefault="00F14AA1" w:rsidP="00F14AA1">
      <w:pPr>
        <w:pStyle w:val="Akapitzlist"/>
        <w:numPr>
          <w:ilvl w:val="0"/>
          <w:numId w:val="8"/>
        </w:numPr>
        <w:jc w:val="both"/>
        <w:rPr>
          <w:rFonts w:cs="Arial"/>
        </w:rPr>
      </w:pPr>
      <w:r w:rsidRPr="00411B5E">
        <w:rPr>
          <w:rFonts w:cs="Arial"/>
        </w:rPr>
        <w:t>weryfikacja dokumentacji budowy;</w:t>
      </w:r>
    </w:p>
    <w:p w14:paraId="3C8174F3" w14:textId="77777777" w:rsidR="00F14AA1" w:rsidRPr="00411B5E" w:rsidRDefault="00F14AA1" w:rsidP="00F14AA1">
      <w:pPr>
        <w:pStyle w:val="Akapitzlist"/>
        <w:numPr>
          <w:ilvl w:val="0"/>
          <w:numId w:val="8"/>
        </w:numPr>
        <w:jc w:val="both"/>
        <w:rPr>
          <w:rFonts w:cs="Arial"/>
        </w:rPr>
      </w:pPr>
      <w:r w:rsidRPr="00411B5E">
        <w:rPr>
          <w:rFonts w:cs="Arial"/>
        </w:rPr>
        <w:t>ochrona i utrzymanie terenu budowy;</w:t>
      </w:r>
    </w:p>
    <w:p w14:paraId="4D705FA6" w14:textId="77777777" w:rsidR="00F14AA1" w:rsidRPr="00411B5E" w:rsidRDefault="00F14AA1" w:rsidP="00F14AA1">
      <w:pPr>
        <w:pStyle w:val="Akapitzlist"/>
        <w:numPr>
          <w:ilvl w:val="0"/>
          <w:numId w:val="8"/>
        </w:numPr>
        <w:jc w:val="both"/>
        <w:rPr>
          <w:rFonts w:cs="Arial"/>
        </w:rPr>
      </w:pPr>
      <w:r w:rsidRPr="00411B5E">
        <w:rPr>
          <w:rFonts w:cs="Arial"/>
        </w:rPr>
        <w:t>zabezpieczenie i uporządkowanie zajętego terenu działek prywatnych sąsiadującego z placem budowy</w:t>
      </w:r>
    </w:p>
    <w:p w14:paraId="6B12472F" w14:textId="77777777" w:rsidR="00F14AA1" w:rsidRPr="00411B5E" w:rsidRDefault="00F14AA1" w:rsidP="00F14AA1">
      <w:pPr>
        <w:pStyle w:val="Akapitzlist"/>
        <w:numPr>
          <w:ilvl w:val="0"/>
          <w:numId w:val="8"/>
        </w:numPr>
        <w:jc w:val="both"/>
        <w:rPr>
          <w:rFonts w:cs="Arial"/>
        </w:rPr>
      </w:pPr>
      <w:r w:rsidRPr="00411B5E">
        <w:rPr>
          <w:rFonts w:cs="Arial"/>
        </w:rPr>
        <w:t>utrzymanie czystości i ewentualna naprawę nawierzchni ulic stanowiących drogi dojazdowe do placu budowy</w:t>
      </w:r>
    </w:p>
    <w:p w14:paraId="3741B4C9" w14:textId="77777777" w:rsidR="00F14AA1" w:rsidRPr="00411B5E" w:rsidRDefault="00F14AA1" w:rsidP="00F14AA1">
      <w:pPr>
        <w:pStyle w:val="Akapitzlist"/>
        <w:numPr>
          <w:ilvl w:val="0"/>
          <w:numId w:val="8"/>
        </w:numPr>
        <w:jc w:val="both"/>
        <w:rPr>
          <w:rFonts w:cs="Arial"/>
        </w:rPr>
      </w:pPr>
      <w:r w:rsidRPr="00411B5E">
        <w:rPr>
          <w:rFonts w:cs="Arial"/>
        </w:rPr>
        <w:t>usuwanie zanieczyszczeń (w tym odpadów utworzonych w procesie budowy)</w:t>
      </w:r>
    </w:p>
    <w:p w14:paraId="6EC14D45" w14:textId="77777777" w:rsidR="00F14AA1" w:rsidRPr="00411B5E" w:rsidRDefault="00F14AA1" w:rsidP="00F14AA1">
      <w:pPr>
        <w:pStyle w:val="Akapitzlist"/>
        <w:numPr>
          <w:ilvl w:val="0"/>
          <w:numId w:val="8"/>
        </w:numPr>
        <w:jc w:val="both"/>
      </w:pPr>
      <w:r w:rsidRPr="00411B5E">
        <w:t xml:space="preserve">prowadzenie dziennika budowy </w:t>
      </w:r>
    </w:p>
    <w:p w14:paraId="08BE507F" w14:textId="77777777" w:rsidR="00F14AA1" w:rsidRPr="00411B5E" w:rsidRDefault="00F14AA1" w:rsidP="00F14AA1">
      <w:pPr>
        <w:pStyle w:val="Akapitzlist"/>
        <w:numPr>
          <w:ilvl w:val="0"/>
          <w:numId w:val="8"/>
        </w:numPr>
        <w:jc w:val="both"/>
        <w:rPr>
          <w:b/>
        </w:rPr>
      </w:pPr>
      <w:r w:rsidRPr="00411B5E">
        <w:rPr>
          <w:rFonts w:ascii="Calibri" w:hAnsi="Calibri" w:cs="Arial"/>
          <w:b/>
        </w:rPr>
        <w:t>wykonanie inwentaryzacji geodezyjnej powykonawczej.</w:t>
      </w:r>
    </w:p>
    <w:p w14:paraId="7471F325" w14:textId="77777777" w:rsidR="0072225C" w:rsidRPr="00B4424E" w:rsidRDefault="0072225C" w:rsidP="005611D3">
      <w:pPr>
        <w:spacing w:before="12" w:after="0" w:line="276" w:lineRule="auto"/>
        <w:jc w:val="both"/>
      </w:pPr>
    </w:p>
    <w:p w14:paraId="5289CA53" w14:textId="77777777" w:rsidR="0072225C" w:rsidRPr="0072225C" w:rsidRDefault="0072225C" w:rsidP="00151F50">
      <w:pPr>
        <w:spacing w:before="12" w:line="276" w:lineRule="auto"/>
        <w:ind w:left="360"/>
        <w:jc w:val="center"/>
        <w:rPr>
          <w:rFonts w:cs="Arial"/>
          <w:b/>
          <w:color w:val="000000"/>
        </w:rPr>
      </w:pPr>
      <w:r w:rsidRPr="0072225C">
        <w:rPr>
          <w:rFonts w:cs="Arial"/>
          <w:b/>
          <w:color w:val="000000"/>
        </w:rPr>
        <w:t>§ 2</w:t>
      </w:r>
    </w:p>
    <w:p w14:paraId="0B23C3F9" w14:textId="77777777" w:rsidR="008F520A" w:rsidRPr="006E4E51" w:rsidRDefault="0072225C" w:rsidP="00151F50">
      <w:pPr>
        <w:pStyle w:val="Akapitzlist"/>
        <w:spacing w:before="12" w:line="276" w:lineRule="auto"/>
        <w:jc w:val="center"/>
        <w:rPr>
          <w:rFonts w:cs="Arial"/>
          <w:b/>
          <w:color w:val="000000"/>
        </w:rPr>
      </w:pPr>
      <w:r w:rsidRPr="00B4424E">
        <w:rPr>
          <w:rFonts w:cs="Arial"/>
          <w:b/>
          <w:color w:val="000000"/>
        </w:rPr>
        <w:t>Termin realizacji Przedmiotu Umowy</w:t>
      </w:r>
    </w:p>
    <w:p w14:paraId="7621D78F" w14:textId="77777777" w:rsidR="0072225C" w:rsidRDefault="002B167D" w:rsidP="00A5340F">
      <w:pPr>
        <w:pStyle w:val="Akapitzlist"/>
        <w:numPr>
          <w:ilvl w:val="0"/>
          <w:numId w:val="2"/>
        </w:numPr>
        <w:jc w:val="both"/>
        <w:rPr>
          <w:rFonts w:cs="Arial"/>
          <w:color w:val="000000"/>
        </w:rPr>
      </w:pPr>
      <w:r>
        <w:rPr>
          <w:rFonts w:cs="Arial"/>
        </w:rPr>
        <w:t>Rozpoczęcie realizacji umowy nastąpi w dniu</w:t>
      </w:r>
      <w:r w:rsidR="00D41020" w:rsidRPr="00D41020">
        <w:rPr>
          <w:rFonts w:cs="Arial"/>
        </w:rPr>
        <w:t xml:space="preserve"> </w:t>
      </w:r>
      <w:r w:rsidR="00D41020" w:rsidRPr="00D41020">
        <w:rPr>
          <w:rFonts w:cs="Arial"/>
          <w:b/>
        </w:rPr>
        <w:t xml:space="preserve">przekazania placu </w:t>
      </w:r>
      <w:r w:rsidR="000F10AB">
        <w:rPr>
          <w:rFonts w:cs="Arial"/>
        </w:rPr>
        <w:t>plac budowy.</w:t>
      </w:r>
    </w:p>
    <w:p w14:paraId="0B577A52" w14:textId="77777777" w:rsidR="008F520A" w:rsidRPr="00D41020" w:rsidRDefault="008F520A" w:rsidP="00A5340F">
      <w:pPr>
        <w:pStyle w:val="Akapitzlist"/>
        <w:numPr>
          <w:ilvl w:val="0"/>
          <w:numId w:val="2"/>
        </w:numPr>
        <w:jc w:val="both"/>
        <w:rPr>
          <w:rFonts w:cs="Arial"/>
        </w:rPr>
      </w:pPr>
      <w:r>
        <w:rPr>
          <w:rFonts w:cs="Arial"/>
          <w:color w:val="000000"/>
        </w:rPr>
        <w:t xml:space="preserve">Wykonawca jest zobowiązany w ciągu 7 dni kalendarzowych od </w:t>
      </w:r>
      <w:r w:rsidRPr="00D41020">
        <w:rPr>
          <w:rFonts w:cs="Arial"/>
        </w:rPr>
        <w:t xml:space="preserve">dnia </w:t>
      </w:r>
      <w:r w:rsidR="00D41020" w:rsidRPr="00D41020">
        <w:rPr>
          <w:rFonts w:cs="Arial"/>
          <w:b/>
        </w:rPr>
        <w:t>przekazania placu budowy</w:t>
      </w:r>
      <w:r w:rsidR="00004EEE" w:rsidRPr="00D41020">
        <w:rPr>
          <w:rFonts w:cs="Arial"/>
        </w:rPr>
        <w:t xml:space="preserve"> </w:t>
      </w:r>
      <w:r w:rsidRPr="00C97500">
        <w:rPr>
          <w:rFonts w:cs="Arial"/>
          <w:color w:val="000000"/>
        </w:rPr>
        <w:t>zorganizować</w:t>
      </w:r>
      <w:r w:rsidRPr="00D41020">
        <w:rPr>
          <w:rFonts w:cs="Arial"/>
        </w:rPr>
        <w:t xml:space="preserve"> z</w:t>
      </w:r>
      <w:r w:rsidR="004D1788" w:rsidRPr="00D41020">
        <w:rPr>
          <w:rFonts w:cs="Arial"/>
        </w:rPr>
        <w:t>aplecze budowy i rozpocząć prace</w:t>
      </w:r>
      <w:r w:rsidRPr="00D41020">
        <w:rPr>
          <w:rFonts w:cs="Arial"/>
        </w:rPr>
        <w:t xml:space="preserve"> budowlane związane z realizacją zamówienia.</w:t>
      </w:r>
    </w:p>
    <w:p w14:paraId="35FC4886" w14:textId="52B4C9DE" w:rsidR="00C57D90" w:rsidRPr="00C97500" w:rsidRDefault="0072225C" w:rsidP="00C97500">
      <w:pPr>
        <w:pStyle w:val="Akapitzlist"/>
        <w:numPr>
          <w:ilvl w:val="0"/>
          <w:numId w:val="2"/>
        </w:numPr>
        <w:jc w:val="both"/>
        <w:rPr>
          <w:rFonts w:ascii="Calibri" w:hAnsi="Calibri"/>
          <w:b/>
        </w:rPr>
      </w:pPr>
      <w:r>
        <w:t>Strony ustalają, iż zakończen</w:t>
      </w:r>
      <w:r w:rsidR="000F10AB">
        <w:t>ie c</w:t>
      </w:r>
      <w:r w:rsidR="00C97500">
        <w:t xml:space="preserve">ałego zakresu robót nastąpi </w:t>
      </w:r>
      <w:r w:rsidR="0032136E" w:rsidRPr="00FF6A22">
        <w:t xml:space="preserve">w </w:t>
      </w:r>
      <w:r w:rsidR="00CF6B06" w:rsidRPr="00FF6A22">
        <w:rPr>
          <w:b/>
        </w:rPr>
        <w:t xml:space="preserve">terminie </w:t>
      </w:r>
      <w:r w:rsidR="00F14AA1">
        <w:rPr>
          <w:b/>
        </w:rPr>
        <w:t>14</w:t>
      </w:r>
      <w:r w:rsidR="00FF6A22" w:rsidRPr="00FF6A22">
        <w:rPr>
          <w:b/>
        </w:rPr>
        <w:t xml:space="preserve"> </w:t>
      </w:r>
      <w:r w:rsidR="0032136E" w:rsidRPr="00FF6A22">
        <w:rPr>
          <w:b/>
        </w:rPr>
        <w:t>miesięcy</w:t>
      </w:r>
      <w:r w:rsidR="0032136E" w:rsidRPr="00FF6A22">
        <w:t xml:space="preserve"> od rozpoczęcia realizacji umowy, o którym mow</w:t>
      </w:r>
      <w:r w:rsidR="00CF6B06" w:rsidRPr="00FF6A22">
        <w:t xml:space="preserve">a w </w:t>
      </w:r>
      <w:r w:rsidR="002D31EE" w:rsidRPr="00FF6A22">
        <w:t>ust.</w:t>
      </w:r>
      <w:r w:rsidR="00CF6B06" w:rsidRPr="00FF6A22">
        <w:t> </w:t>
      </w:r>
      <w:r w:rsidR="0032136E" w:rsidRPr="00FF6A22">
        <w:t>1</w:t>
      </w:r>
      <w:r w:rsidR="00CF6B06" w:rsidRPr="00FF6A22">
        <w:t xml:space="preserve"> powyżej</w:t>
      </w:r>
      <w:r w:rsidR="0032136E" w:rsidRPr="00FF6A22">
        <w:t xml:space="preserve">, tj. </w:t>
      </w:r>
      <w:r w:rsidR="00C97500" w:rsidRPr="00FF6A22">
        <w:t xml:space="preserve">do dnia </w:t>
      </w:r>
      <w:r w:rsidR="00E84F29" w:rsidRPr="00FF6A22">
        <w:t>………………….</w:t>
      </w:r>
    </w:p>
    <w:p w14:paraId="2A770104" w14:textId="77777777" w:rsidR="009F1A56" w:rsidRDefault="00594EFB" w:rsidP="00C97500">
      <w:pPr>
        <w:ind w:firstLine="360"/>
        <w:jc w:val="both"/>
      </w:pPr>
      <w:r>
        <w:lastRenderedPageBreak/>
        <w:t xml:space="preserve">4. </w:t>
      </w:r>
      <w:r w:rsidR="008F520A" w:rsidRPr="00D41020">
        <w:t xml:space="preserve">Przez </w:t>
      </w:r>
      <w:r w:rsidR="008F520A">
        <w:t>zakończenie robót rozumie się:</w:t>
      </w:r>
    </w:p>
    <w:p w14:paraId="326EC31B" w14:textId="5F5F3692" w:rsidR="004D1788" w:rsidRDefault="00505BEA" w:rsidP="00A5340F">
      <w:pPr>
        <w:pStyle w:val="Akapitzlist"/>
        <w:numPr>
          <w:ilvl w:val="0"/>
          <w:numId w:val="3"/>
        </w:numPr>
        <w:jc w:val="both"/>
      </w:pPr>
      <w:r>
        <w:t>w</w:t>
      </w:r>
      <w:r w:rsidR="008F520A">
        <w:t>ykonanie robót</w:t>
      </w:r>
      <w:r w:rsidR="00594EFB">
        <w:t>,</w:t>
      </w:r>
    </w:p>
    <w:p w14:paraId="5E3FB5AE" w14:textId="18CD55F6" w:rsidR="008F520A" w:rsidRPr="004D1788" w:rsidRDefault="00505BEA" w:rsidP="00A5340F">
      <w:pPr>
        <w:pStyle w:val="Akapitzlist"/>
        <w:numPr>
          <w:ilvl w:val="0"/>
          <w:numId w:val="3"/>
        </w:numPr>
        <w:jc w:val="both"/>
      </w:pPr>
      <w:r>
        <w:t>z</w:t>
      </w:r>
      <w:r w:rsidR="008F520A">
        <w:t xml:space="preserve">głoszenie </w:t>
      </w:r>
      <w:r w:rsidR="00594EFB">
        <w:t xml:space="preserve">Zamawiającemu </w:t>
      </w:r>
      <w:r w:rsidR="002B167D">
        <w:t xml:space="preserve">gotowości do </w:t>
      </w:r>
      <w:r w:rsidR="008F520A">
        <w:t>odbioru</w:t>
      </w:r>
      <w:r w:rsidR="00594EFB">
        <w:t>,</w:t>
      </w:r>
      <w:r w:rsidR="008F520A">
        <w:t xml:space="preserve"> </w:t>
      </w:r>
    </w:p>
    <w:p w14:paraId="4D29AA01" w14:textId="52EC0420" w:rsidR="008F520A" w:rsidRDefault="00505BEA" w:rsidP="00A5340F">
      <w:pPr>
        <w:pStyle w:val="Akapitzlist"/>
        <w:numPr>
          <w:ilvl w:val="0"/>
          <w:numId w:val="3"/>
        </w:numPr>
        <w:jc w:val="both"/>
      </w:pPr>
      <w:r>
        <w:t>p</w:t>
      </w:r>
      <w:r w:rsidR="008F520A">
        <w:t>owiadomienie Inspektora nadzoru o zakończeniu robót</w:t>
      </w:r>
      <w:r w:rsidR="00594EFB">
        <w:t>,</w:t>
      </w:r>
    </w:p>
    <w:p w14:paraId="526BC161" w14:textId="641249DE" w:rsidR="00594EFB" w:rsidRDefault="00505BEA" w:rsidP="00E770D2">
      <w:pPr>
        <w:pStyle w:val="Akapitzlist"/>
        <w:numPr>
          <w:ilvl w:val="0"/>
          <w:numId w:val="3"/>
        </w:numPr>
        <w:jc w:val="both"/>
      </w:pPr>
      <w:r>
        <w:t>p</w:t>
      </w:r>
      <w:r w:rsidR="008F520A">
        <w:t>otwierdzenie wpisem do dziennika budowy faktu zakończenia robót przez Inspektora nadzoru.</w:t>
      </w:r>
    </w:p>
    <w:p w14:paraId="0AE677FD" w14:textId="77777777" w:rsidR="00C97500" w:rsidRDefault="00C97500" w:rsidP="00C97500">
      <w:pPr>
        <w:pStyle w:val="Akapitzlist"/>
        <w:ind w:left="1080"/>
        <w:jc w:val="both"/>
      </w:pPr>
    </w:p>
    <w:p w14:paraId="4695DEE8" w14:textId="77777777" w:rsidR="00594EFB" w:rsidRPr="00252C29" w:rsidRDefault="00594EFB" w:rsidP="00F66288">
      <w:pPr>
        <w:pStyle w:val="Akapitzlist"/>
        <w:numPr>
          <w:ilvl w:val="0"/>
          <w:numId w:val="22"/>
        </w:numPr>
        <w:jc w:val="both"/>
      </w:pPr>
      <w:r w:rsidRPr="00252C29">
        <w:t xml:space="preserve">Terminy określone </w:t>
      </w:r>
      <w:r w:rsidRPr="00FF6A22">
        <w:t xml:space="preserve">w </w:t>
      </w:r>
      <w:r w:rsidR="002D31EE" w:rsidRPr="00FF6A22">
        <w:t>ust.</w:t>
      </w:r>
      <w:r w:rsidR="00CF6B06" w:rsidRPr="00FF6A22">
        <w:t> </w:t>
      </w:r>
      <w:r w:rsidRPr="00FF6A22">
        <w:t xml:space="preserve">3 powyżej </w:t>
      </w:r>
      <w:r w:rsidRPr="00252C29">
        <w:t>zostaną uznane za zachowane jeżeli przed ich upływem Wykonawca zgłosi Zamawiającemu gotowość do odbioru wykonanych robót, co następnie zostanie potwierdzone przez inspektora nadzoru inwestorskiego wpisem do dziennika budowy.</w:t>
      </w:r>
    </w:p>
    <w:p w14:paraId="7E953462" w14:textId="77777777" w:rsidR="000E643F" w:rsidRDefault="000E643F" w:rsidP="00F66288">
      <w:pPr>
        <w:pStyle w:val="Akapitzlist"/>
        <w:numPr>
          <w:ilvl w:val="0"/>
          <w:numId w:val="22"/>
        </w:numPr>
        <w:jc w:val="both"/>
      </w:pPr>
      <w:r>
        <w:t>Ponadto Wykonawca zobowiązuje się do uczestniczenia w przeglądach gwarancyjnych</w:t>
      </w:r>
      <w:r w:rsidR="00D41020">
        <w:t xml:space="preserve"> oraz przeglądzie pogwarancyjnym</w:t>
      </w:r>
      <w:r>
        <w:t xml:space="preserve">, o których zostanie poinformowany pisemnie. </w:t>
      </w:r>
    </w:p>
    <w:p w14:paraId="3D078618" w14:textId="77777777" w:rsidR="00491892" w:rsidRPr="009F1A56" w:rsidRDefault="00491892" w:rsidP="00ED375F">
      <w:pPr>
        <w:jc w:val="both"/>
      </w:pPr>
    </w:p>
    <w:p w14:paraId="64B00F2C" w14:textId="77777777" w:rsidR="006E4E51" w:rsidRPr="00B4424E" w:rsidRDefault="006E4E51" w:rsidP="00151F50">
      <w:pPr>
        <w:pStyle w:val="Akapitzlist"/>
        <w:spacing w:before="12" w:line="276" w:lineRule="auto"/>
        <w:jc w:val="center"/>
        <w:rPr>
          <w:rFonts w:cs="Arial"/>
          <w:b/>
          <w:color w:val="000000"/>
        </w:rPr>
      </w:pPr>
      <w:r w:rsidRPr="00B4424E">
        <w:rPr>
          <w:rFonts w:cs="Arial"/>
          <w:b/>
          <w:color w:val="000000"/>
        </w:rPr>
        <w:t>§ 3</w:t>
      </w:r>
    </w:p>
    <w:p w14:paraId="5142FDA0" w14:textId="77777777" w:rsidR="006E4E51" w:rsidRDefault="006E4E51" w:rsidP="00151F50">
      <w:pPr>
        <w:pStyle w:val="Akapitzlist"/>
        <w:spacing w:before="12" w:line="276" w:lineRule="auto"/>
        <w:jc w:val="center"/>
        <w:rPr>
          <w:rFonts w:cs="Arial"/>
          <w:b/>
          <w:color w:val="000000"/>
        </w:rPr>
      </w:pPr>
      <w:r w:rsidRPr="00B4424E">
        <w:rPr>
          <w:rFonts w:cs="Arial"/>
          <w:b/>
          <w:color w:val="000000"/>
        </w:rPr>
        <w:t>Obowiązki Zamawiającego</w:t>
      </w:r>
    </w:p>
    <w:p w14:paraId="1208B985" w14:textId="77777777" w:rsidR="006E4E51" w:rsidRPr="00B4424E" w:rsidRDefault="006E4E51" w:rsidP="00151F50">
      <w:pPr>
        <w:pStyle w:val="Akapitzlist"/>
        <w:spacing w:before="12" w:line="276" w:lineRule="auto"/>
        <w:jc w:val="both"/>
        <w:rPr>
          <w:rFonts w:cs="Arial"/>
          <w:b/>
          <w:color w:val="000000"/>
        </w:rPr>
      </w:pPr>
    </w:p>
    <w:p w14:paraId="73C1E759" w14:textId="77777777" w:rsidR="006E4E51" w:rsidRPr="00B4424E" w:rsidRDefault="006E4E51" w:rsidP="00A5340F">
      <w:pPr>
        <w:pStyle w:val="Akapitzlist"/>
        <w:numPr>
          <w:ilvl w:val="0"/>
          <w:numId w:val="5"/>
        </w:numPr>
        <w:spacing w:before="12" w:after="0" w:line="276" w:lineRule="auto"/>
        <w:ind w:left="360"/>
        <w:jc w:val="both"/>
      </w:pPr>
      <w:r w:rsidRPr="00B4424E">
        <w:t>W ramach zawartej Umowy Zamawiający zobowiązany jest:</w:t>
      </w:r>
    </w:p>
    <w:p w14:paraId="70D53ED6" w14:textId="77777777" w:rsidR="000B10B5" w:rsidRPr="00FF6A22" w:rsidRDefault="006E4E51" w:rsidP="000B10B5">
      <w:pPr>
        <w:pStyle w:val="Akapitzlist"/>
        <w:numPr>
          <w:ilvl w:val="0"/>
          <w:numId w:val="4"/>
        </w:numPr>
        <w:spacing w:before="12" w:after="0" w:line="276" w:lineRule="auto"/>
        <w:jc w:val="both"/>
      </w:pPr>
      <w:r w:rsidRPr="00B4424E">
        <w:t xml:space="preserve">współpracować z </w:t>
      </w:r>
      <w:r w:rsidRPr="00FF6A22">
        <w:t xml:space="preserve">Wykonawcą w celu </w:t>
      </w:r>
      <w:r w:rsidR="000B10B5" w:rsidRPr="00FF6A22">
        <w:t>należytej realizacji zamówienia</w:t>
      </w:r>
      <w:r w:rsidR="006E2181" w:rsidRPr="00FF6A22">
        <w:t xml:space="preserve"> oraz</w:t>
      </w:r>
      <w:r w:rsidR="000B10B5" w:rsidRPr="00FF6A22">
        <w:t xml:space="preserve"> sprawnego i</w:t>
      </w:r>
      <w:r w:rsidR="00D77AF3" w:rsidRPr="00FF6A22">
        <w:t xml:space="preserve"> </w:t>
      </w:r>
      <w:r w:rsidRPr="00FF6A22">
        <w:t>rzetelnego wykonania Przedmiotu Umowy</w:t>
      </w:r>
      <w:r w:rsidR="000B10B5" w:rsidRPr="00FF6A22">
        <w:t>, współdziałać z Wykonawcą w podejmowaniu wszelkich czynności koniecznych do wykonania</w:t>
      </w:r>
      <w:r w:rsidR="00D77AF3" w:rsidRPr="00FF6A22">
        <w:t xml:space="preserve"> </w:t>
      </w:r>
      <w:r w:rsidR="000B10B5" w:rsidRPr="00FF6A22">
        <w:t>Przedmiotu Umowy</w:t>
      </w:r>
      <w:r w:rsidR="00D77AF3" w:rsidRPr="00FF6A22">
        <w:t xml:space="preserve">, </w:t>
      </w:r>
      <w:r w:rsidR="000B10B5" w:rsidRPr="00FF6A22">
        <w:t>us</w:t>
      </w:r>
      <w:r w:rsidR="00D77AF3" w:rsidRPr="00FF6A22">
        <w:t xml:space="preserve">uwać </w:t>
      </w:r>
      <w:r w:rsidR="000B10B5" w:rsidRPr="00FF6A22">
        <w:t>zaistniał</w:t>
      </w:r>
      <w:r w:rsidR="00D77AF3" w:rsidRPr="00FF6A22">
        <w:t>e</w:t>
      </w:r>
      <w:r w:rsidR="000B10B5" w:rsidRPr="00FF6A22">
        <w:t xml:space="preserve"> przeszk</w:t>
      </w:r>
      <w:r w:rsidR="00D77AF3" w:rsidRPr="00FF6A22">
        <w:t>ody</w:t>
      </w:r>
      <w:r w:rsidR="000B10B5" w:rsidRPr="00FF6A22">
        <w:t xml:space="preserve"> i</w:t>
      </w:r>
      <w:r w:rsidR="006E2181" w:rsidRPr="00FF6A22">
        <w:t xml:space="preserve"> </w:t>
      </w:r>
      <w:r w:rsidR="000B10B5" w:rsidRPr="00FF6A22">
        <w:t xml:space="preserve">trudności w realizacji </w:t>
      </w:r>
      <w:r w:rsidR="00D77AF3" w:rsidRPr="00FF6A22">
        <w:t>P</w:t>
      </w:r>
      <w:r w:rsidR="000B10B5" w:rsidRPr="00FF6A22">
        <w:t>rzedmiotu Umowy</w:t>
      </w:r>
      <w:r w:rsidR="00D77AF3" w:rsidRPr="00FF6A22">
        <w:t xml:space="preserve"> , w tym w szczególności udzielać Wykonawcy wszelkich informacji i wyjaśnień koniecznych do wykonania i odbioru robót budowlanych</w:t>
      </w:r>
      <w:r w:rsidR="000B10B5" w:rsidRPr="00FF6A22">
        <w:t>;</w:t>
      </w:r>
    </w:p>
    <w:p w14:paraId="3FD87B2C" w14:textId="77777777" w:rsidR="006E4E51" w:rsidRPr="00FF6A22" w:rsidRDefault="006E4E51" w:rsidP="00A5340F">
      <w:pPr>
        <w:pStyle w:val="Akapitzlist"/>
        <w:numPr>
          <w:ilvl w:val="0"/>
          <w:numId w:val="4"/>
        </w:numPr>
        <w:spacing w:before="12" w:after="0" w:line="276" w:lineRule="auto"/>
        <w:jc w:val="both"/>
      </w:pPr>
      <w:r w:rsidRPr="00FF6A22">
        <w:t>informować Wykonawcę o istotnych sprawach mogących mieć wpływ na realizację Przedmiotu Umowy;</w:t>
      </w:r>
    </w:p>
    <w:p w14:paraId="6EFA2252" w14:textId="77777777" w:rsidR="00E61487" w:rsidRPr="00FF6A22" w:rsidRDefault="00E61487" w:rsidP="00A5340F">
      <w:pPr>
        <w:pStyle w:val="Akapitzlist"/>
        <w:numPr>
          <w:ilvl w:val="0"/>
          <w:numId w:val="4"/>
        </w:numPr>
        <w:spacing w:before="12" w:after="0" w:line="276" w:lineRule="auto"/>
        <w:jc w:val="both"/>
      </w:pPr>
      <w:r w:rsidRPr="00FF6A22">
        <w:t>udzielać Wykonawcy na jego żądanie wszelkich pełnomocnictw, niezbędnych do dokonania czynności, do których wykonania w imieniu i na rzecz Zamawiającego Wykonawca jest zobowiązany na podstawie Umowy;</w:t>
      </w:r>
    </w:p>
    <w:p w14:paraId="0D038DBE" w14:textId="77777777" w:rsidR="006E4E51" w:rsidRPr="00B4424E" w:rsidRDefault="006E4E51" w:rsidP="00A5340F">
      <w:pPr>
        <w:pStyle w:val="Akapitzlist"/>
        <w:numPr>
          <w:ilvl w:val="0"/>
          <w:numId w:val="4"/>
        </w:numPr>
        <w:spacing w:before="12" w:after="0" w:line="276" w:lineRule="auto"/>
        <w:jc w:val="both"/>
      </w:pPr>
      <w:r w:rsidRPr="00FF6A22">
        <w:t xml:space="preserve">dokonywać terminowo </w:t>
      </w:r>
      <w:r w:rsidRPr="00B4424E">
        <w:t xml:space="preserve">odbiorów prac </w:t>
      </w:r>
      <w:r w:rsidRPr="00252C29">
        <w:t xml:space="preserve">zrealizowanych </w:t>
      </w:r>
      <w:r w:rsidR="00594EFB" w:rsidRPr="00252C29">
        <w:t xml:space="preserve">należycie </w:t>
      </w:r>
      <w:r w:rsidRPr="00252C29">
        <w:t>przez Wykonawcę</w:t>
      </w:r>
      <w:r w:rsidRPr="00B4424E">
        <w:t>;</w:t>
      </w:r>
    </w:p>
    <w:p w14:paraId="5C615F81" w14:textId="77777777" w:rsidR="006E4E51" w:rsidRDefault="006E4E51" w:rsidP="00A5340F">
      <w:pPr>
        <w:pStyle w:val="Akapitzlist"/>
        <w:numPr>
          <w:ilvl w:val="0"/>
          <w:numId w:val="4"/>
        </w:numPr>
        <w:spacing w:before="12" w:after="0" w:line="276" w:lineRule="auto"/>
        <w:jc w:val="both"/>
      </w:pPr>
      <w:r w:rsidRPr="00B4424E">
        <w:t>dokonywać zapłaty należnego Wykonawcy wynagrodzenia, w terminach i na warunkach określonych w Umowie;</w:t>
      </w:r>
    </w:p>
    <w:p w14:paraId="1E99BB85" w14:textId="77777777" w:rsidR="009F1A56" w:rsidRDefault="00524CFD" w:rsidP="00A5340F">
      <w:pPr>
        <w:pStyle w:val="Akapitzlist"/>
        <w:numPr>
          <w:ilvl w:val="0"/>
          <w:numId w:val="4"/>
        </w:numPr>
        <w:spacing w:before="12" w:after="0" w:line="276" w:lineRule="auto"/>
        <w:jc w:val="both"/>
      </w:pPr>
      <w:r>
        <w:t>powołać</w:t>
      </w:r>
      <w:r w:rsidRPr="00D07ABB">
        <w:t xml:space="preserve"> na własny koszt inspektora nadzoru inwestorskiego, działających w granicach umocowania określonego przepisami ustawy z dnia 7 lipca 1994 </w:t>
      </w:r>
      <w:r w:rsidR="002F2221">
        <w:t>r. Prawo b</w:t>
      </w:r>
      <w:r w:rsidR="002F2221" w:rsidRPr="00FF6A22">
        <w:t>udowlane (</w:t>
      </w:r>
      <w:proofErr w:type="spellStart"/>
      <w:r w:rsidR="002F2221" w:rsidRPr="00FF6A22">
        <w:t>t.j</w:t>
      </w:r>
      <w:proofErr w:type="spellEnd"/>
      <w:r w:rsidR="002F2221" w:rsidRPr="00FF6A22">
        <w:t xml:space="preserve">. Dz. U. </w:t>
      </w:r>
      <w:r w:rsidR="00FB1D1B" w:rsidRPr="00FF6A22">
        <w:t>20</w:t>
      </w:r>
      <w:r w:rsidR="00CF6B06" w:rsidRPr="00FF6A22">
        <w:t>20</w:t>
      </w:r>
      <w:r w:rsidR="00FB1D1B" w:rsidRPr="00FF6A22">
        <w:t xml:space="preserve"> r., poz. </w:t>
      </w:r>
      <w:r w:rsidR="00CF6B06" w:rsidRPr="00FF6A22">
        <w:t>1333, ze zm.</w:t>
      </w:r>
      <w:r w:rsidRPr="00FF6A22">
        <w:t>);</w:t>
      </w:r>
    </w:p>
    <w:p w14:paraId="5C0726E1" w14:textId="77777777" w:rsidR="008E441F" w:rsidRDefault="008E441F" w:rsidP="00151F50">
      <w:pPr>
        <w:spacing w:before="12" w:line="276" w:lineRule="auto"/>
        <w:jc w:val="center"/>
        <w:rPr>
          <w:rFonts w:cs="Arial"/>
          <w:b/>
          <w:color w:val="000000"/>
        </w:rPr>
      </w:pPr>
    </w:p>
    <w:p w14:paraId="196B5EAE" w14:textId="77777777" w:rsidR="006E4E51" w:rsidRPr="00B4424E" w:rsidRDefault="006E4E51" w:rsidP="00151F50">
      <w:pPr>
        <w:spacing w:before="12" w:line="276" w:lineRule="auto"/>
        <w:jc w:val="center"/>
        <w:rPr>
          <w:rFonts w:cs="Arial"/>
          <w:b/>
          <w:color w:val="000000"/>
        </w:rPr>
      </w:pPr>
      <w:r w:rsidRPr="00B4424E">
        <w:rPr>
          <w:rFonts w:cs="Arial"/>
          <w:b/>
          <w:color w:val="000000"/>
        </w:rPr>
        <w:t>§ 4</w:t>
      </w:r>
    </w:p>
    <w:p w14:paraId="471C03FD" w14:textId="77777777" w:rsidR="006E4E51" w:rsidRPr="00B4424E" w:rsidRDefault="006E4E51" w:rsidP="00151F50">
      <w:pPr>
        <w:spacing w:before="12" w:line="276" w:lineRule="auto"/>
        <w:jc w:val="center"/>
        <w:rPr>
          <w:rFonts w:cs="Arial"/>
          <w:b/>
          <w:color w:val="000000"/>
        </w:rPr>
      </w:pPr>
      <w:r w:rsidRPr="00B4424E">
        <w:rPr>
          <w:rFonts w:cs="Arial"/>
          <w:b/>
          <w:color w:val="000000"/>
        </w:rPr>
        <w:t>Obowiązki Wykonawcy</w:t>
      </w:r>
    </w:p>
    <w:p w14:paraId="18D1E564" w14:textId="77777777" w:rsidR="00C64DA7" w:rsidRPr="00252C29" w:rsidRDefault="006E4E51" w:rsidP="00A5340F">
      <w:pPr>
        <w:pStyle w:val="Akapitzlist"/>
        <w:numPr>
          <w:ilvl w:val="0"/>
          <w:numId w:val="6"/>
        </w:numPr>
        <w:spacing w:before="12" w:after="0" w:line="276" w:lineRule="auto"/>
        <w:ind w:left="360"/>
        <w:jc w:val="both"/>
      </w:pPr>
      <w:r w:rsidRPr="00B4424E">
        <w:t>W ramach zawartej Umowy Wykonawca zobowiązany je</w:t>
      </w:r>
      <w:r w:rsidRPr="00252C29">
        <w:t xml:space="preserve">st </w:t>
      </w:r>
      <w:r w:rsidR="00594EFB" w:rsidRPr="00252C29">
        <w:t xml:space="preserve">w szczególności </w:t>
      </w:r>
      <w:r w:rsidRPr="00252C29">
        <w:t>do:</w:t>
      </w:r>
    </w:p>
    <w:p w14:paraId="4759F70F" w14:textId="77777777" w:rsidR="006E4E51" w:rsidRPr="00A9019D" w:rsidRDefault="00C64DA7" w:rsidP="00A5340F">
      <w:pPr>
        <w:pStyle w:val="Akapitzlist"/>
        <w:numPr>
          <w:ilvl w:val="0"/>
          <w:numId w:val="7"/>
        </w:numPr>
        <w:spacing w:before="12" w:after="0" w:line="276" w:lineRule="auto"/>
        <w:jc w:val="both"/>
        <w:rPr>
          <w:rFonts w:cstheme="minorHAnsi"/>
        </w:rPr>
      </w:pPr>
      <w:r w:rsidRPr="00252C29">
        <w:rPr>
          <w:rFonts w:cstheme="minorHAnsi"/>
          <w:lang w:eastAsia="pl-PL"/>
        </w:rPr>
        <w:t>Wykonawca jest odpowiedzialny za bezp</w:t>
      </w:r>
      <w:r w:rsidRPr="00A9019D">
        <w:rPr>
          <w:rFonts w:cstheme="minorHAnsi"/>
          <w:lang w:eastAsia="pl-PL"/>
        </w:rPr>
        <w:t>ieczeństwo i przestrzeganie przepisów i uregulowań prawnych obowiązujących w Rzeczypospolitej Polskiej</w:t>
      </w:r>
      <w:r w:rsidR="00594EFB">
        <w:rPr>
          <w:rFonts w:cstheme="minorHAnsi"/>
          <w:lang w:eastAsia="pl-PL"/>
        </w:rPr>
        <w:t>;</w:t>
      </w:r>
    </w:p>
    <w:p w14:paraId="6167CA19" w14:textId="77777777" w:rsidR="006E4E51" w:rsidRPr="00A9019D" w:rsidRDefault="006E4E51" w:rsidP="00A5340F">
      <w:pPr>
        <w:pStyle w:val="Akapitzlist"/>
        <w:widowControl w:val="0"/>
        <w:numPr>
          <w:ilvl w:val="0"/>
          <w:numId w:val="7"/>
        </w:numPr>
        <w:suppressAutoHyphens/>
        <w:autoSpaceDE w:val="0"/>
        <w:autoSpaceDN w:val="0"/>
        <w:adjustRightInd w:val="0"/>
        <w:spacing w:line="276" w:lineRule="auto"/>
        <w:jc w:val="both"/>
        <w:rPr>
          <w:rFonts w:cstheme="minorHAnsi"/>
        </w:rPr>
      </w:pPr>
      <w:r w:rsidRPr="00A9019D">
        <w:rPr>
          <w:rFonts w:cstheme="minorHAnsi"/>
        </w:rPr>
        <w:t xml:space="preserve">Wykonawca zobowiązuje się zapewnić na budowie </w:t>
      </w:r>
      <w:r w:rsidR="00594EFB">
        <w:rPr>
          <w:rFonts w:cstheme="minorHAnsi"/>
        </w:rPr>
        <w:t xml:space="preserve">odpowiednie </w:t>
      </w:r>
      <w:r w:rsidRPr="00A9019D">
        <w:rPr>
          <w:rFonts w:cstheme="minorHAnsi"/>
        </w:rPr>
        <w:t>warunki bezpieczeństwa i higieny pracy</w:t>
      </w:r>
      <w:r w:rsidR="00594EFB">
        <w:rPr>
          <w:rFonts w:cstheme="minorHAnsi"/>
        </w:rPr>
        <w:t>;</w:t>
      </w:r>
    </w:p>
    <w:p w14:paraId="65C0FE24" w14:textId="77777777" w:rsidR="006E4E51" w:rsidRPr="00A9019D" w:rsidRDefault="006E4E51" w:rsidP="00A5340F">
      <w:pPr>
        <w:pStyle w:val="Akapitzlist"/>
        <w:numPr>
          <w:ilvl w:val="0"/>
          <w:numId w:val="7"/>
        </w:numPr>
        <w:spacing w:before="12" w:after="0" w:line="276" w:lineRule="auto"/>
        <w:jc w:val="both"/>
        <w:rPr>
          <w:rFonts w:cstheme="minorHAnsi"/>
        </w:rPr>
      </w:pPr>
      <w:r w:rsidRPr="00A9019D">
        <w:rPr>
          <w:rFonts w:cstheme="minorHAnsi"/>
        </w:rPr>
        <w:lastRenderedPageBreak/>
        <w:t>Wykonawca zrealizuje roboty będące przedmiotem umowy z fabrycznie nowych materiałów własnych (zakupionych przez siebie), posiadających niezbędne atesty i dopuszczenia do stosowania w budownictwie na terenie Rzeczpospolitej Polskiej</w:t>
      </w:r>
      <w:r w:rsidR="00594EFB">
        <w:rPr>
          <w:rFonts w:cstheme="minorHAnsi"/>
        </w:rPr>
        <w:t>;</w:t>
      </w:r>
    </w:p>
    <w:p w14:paraId="37E29BD9" w14:textId="2491B3B6" w:rsidR="00C64DA7" w:rsidRDefault="00C64DA7" w:rsidP="00A5340F">
      <w:pPr>
        <w:pStyle w:val="Akapitzlist"/>
        <w:numPr>
          <w:ilvl w:val="0"/>
          <w:numId w:val="7"/>
        </w:numPr>
        <w:spacing w:before="12" w:after="0" w:line="276" w:lineRule="auto"/>
        <w:jc w:val="both"/>
        <w:rPr>
          <w:rFonts w:cstheme="minorHAnsi"/>
        </w:rPr>
      </w:pPr>
      <w:r w:rsidRPr="00A9019D">
        <w:rPr>
          <w:rFonts w:cstheme="minorHAnsi"/>
          <w:lang w:eastAsia="pl-PL"/>
        </w:rPr>
        <w:t>Wykonawca obowiązany jest zapewnić udział w wykonywaniu prac osób o odpowiednich kwalifikacjach i w odpowiedniej liczbie zgodnie z SIWZ</w:t>
      </w:r>
      <w:r w:rsidR="00DF2B70">
        <w:rPr>
          <w:rFonts w:cstheme="minorHAnsi"/>
          <w:lang w:eastAsia="pl-PL"/>
        </w:rPr>
        <w:t>;</w:t>
      </w:r>
    </w:p>
    <w:p w14:paraId="0B819579" w14:textId="77777777" w:rsidR="00A9019D" w:rsidRDefault="00A9019D" w:rsidP="00A5340F">
      <w:pPr>
        <w:pStyle w:val="Akapitzlist"/>
        <w:numPr>
          <w:ilvl w:val="0"/>
          <w:numId w:val="7"/>
        </w:numPr>
        <w:spacing w:before="60"/>
        <w:jc w:val="both"/>
        <w:rPr>
          <w:rFonts w:cstheme="minorHAnsi"/>
          <w:shd w:val="clear" w:color="auto" w:fill="FFFFFF"/>
        </w:rPr>
      </w:pPr>
      <w:r w:rsidRPr="00A9019D">
        <w:rPr>
          <w:rFonts w:cstheme="minorHAnsi"/>
          <w:shd w:val="clear" w:color="auto" w:fill="FFFFFF"/>
        </w:rPr>
        <w:t>Wykonawca zobowiązuje się wykonać przedmiot umowy zgodnie z  zakresem rzeczowym zamówienia opisanym w § 1 Umowy, zasadami wiedzy technicznej i sztuki budowlanej, obowiązującymi przepisami i normami, w szczególności przepisami ustawy Prawo budowlane, Polskimi Normami i Branżowymi Normami Budowlanymi z zachowaniem należytej staranności, zasad bezpieczeństwa, dobrej jakości, właściwej organizacji pracy oraz oddania Zamawiającemu przedmiotu Umowy w terminie uzgodnionym w Umowie;</w:t>
      </w:r>
    </w:p>
    <w:p w14:paraId="054FFAEF" w14:textId="77777777" w:rsidR="00A9019D" w:rsidRDefault="00A9019D" w:rsidP="00A5340F">
      <w:pPr>
        <w:pStyle w:val="Akapitzlist"/>
        <w:numPr>
          <w:ilvl w:val="0"/>
          <w:numId w:val="7"/>
        </w:numPr>
        <w:spacing w:before="60"/>
        <w:jc w:val="both"/>
        <w:rPr>
          <w:rFonts w:cstheme="minorHAnsi"/>
          <w:shd w:val="clear" w:color="auto" w:fill="FFFFFF"/>
        </w:rPr>
      </w:pPr>
      <w:r>
        <w:rPr>
          <w:rFonts w:cstheme="minorHAnsi"/>
          <w:shd w:val="clear" w:color="auto" w:fill="FFFFFF"/>
        </w:rPr>
        <w:t>Dozoru i przejęcia pełnej odpowiedzialności za plac budowy od momentu jego przejęcia do dnia podpisania protokołu końcowego robót budow</w:t>
      </w:r>
      <w:r w:rsidR="00DF0947">
        <w:rPr>
          <w:rFonts w:cstheme="minorHAnsi"/>
          <w:shd w:val="clear" w:color="auto" w:fill="FFFFFF"/>
        </w:rPr>
        <w:t>lanych;</w:t>
      </w:r>
    </w:p>
    <w:p w14:paraId="685A4A3C" w14:textId="77777777" w:rsidR="00DF0947" w:rsidRDefault="00DF0947" w:rsidP="00A5340F">
      <w:pPr>
        <w:pStyle w:val="Akapitzlist"/>
        <w:numPr>
          <w:ilvl w:val="0"/>
          <w:numId w:val="7"/>
        </w:numPr>
        <w:spacing w:before="60"/>
        <w:jc w:val="both"/>
        <w:rPr>
          <w:rFonts w:cstheme="minorHAnsi"/>
          <w:shd w:val="clear" w:color="auto" w:fill="FFFFFF"/>
        </w:rPr>
      </w:pPr>
      <w:r>
        <w:rPr>
          <w:rFonts w:cstheme="minorHAnsi"/>
          <w:shd w:val="clear" w:color="auto" w:fill="FFFFFF"/>
        </w:rPr>
        <w:t>Zapewnienia Inspektorowi Nadzoru</w:t>
      </w:r>
      <w:r w:rsidR="00594EFB">
        <w:rPr>
          <w:rFonts w:cstheme="minorHAnsi"/>
          <w:shd w:val="clear" w:color="auto" w:fill="FFFFFF"/>
        </w:rPr>
        <w:t xml:space="preserve"> inwestorskiego </w:t>
      </w:r>
      <w:r>
        <w:rPr>
          <w:rFonts w:cstheme="minorHAnsi"/>
          <w:shd w:val="clear" w:color="auto" w:fill="FFFFFF"/>
        </w:rPr>
        <w:t>pełnego dostępu do robót, jak również informowania stosownymi wpisami do dziennika budowy, kiedy roboty zanikające i ulegające zakryciu będą gotowe do sprawdzenia i odbioru;</w:t>
      </w:r>
    </w:p>
    <w:p w14:paraId="6ADECE77" w14:textId="77777777" w:rsidR="00DF0947" w:rsidRDefault="00DF0947" w:rsidP="00A5340F">
      <w:pPr>
        <w:pStyle w:val="Akapitzlist"/>
        <w:numPr>
          <w:ilvl w:val="0"/>
          <w:numId w:val="7"/>
        </w:numPr>
        <w:spacing w:before="60"/>
        <w:jc w:val="both"/>
        <w:rPr>
          <w:rFonts w:cstheme="minorHAnsi"/>
          <w:shd w:val="clear" w:color="auto" w:fill="FFFFFF"/>
        </w:rPr>
      </w:pPr>
      <w:r>
        <w:rPr>
          <w:rFonts w:cstheme="minorHAnsi"/>
          <w:shd w:val="clear" w:color="auto" w:fill="FFFFFF"/>
        </w:rPr>
        <w:t>Wykonawca zobowiązuje się do prowadzenia robót w taki sposób aby nie powodować uszkodzenia w drzewostanie znajdującym się na placu budowy</w:t>
      </w:r>
      <w:r w:rsidR="00594EFB">
        <w:rPr>
          <w:rFonts w:cstheme="minorHAnsi"/>
          <w:shd w:val="clear" w:color="auto" w:fill="FFFFFF"/>
        </w:rPr>
        <w:t xml:space="preserve"> oraz w jego bezpośrednim sąsiedztwie</w:t>
      </w:r>
      <w:r>
        <w:rPr>
          <w:rFonts w:cstheme="minorHAnsi"/>
          <w:shd w:val="clear" w:color="auto" w:fill="FFFFFF"/>
        </w:rPr>
        <w:t>;</w:t>
      </w:r>
    </w:p>
    <w:p w14:paraId="00A38FF0" w14:textId="77777777" w:rsidR="00DF0947" w:rsidRPr="00DF0947" w:rsidRDefault="00DF0947" w:rsidP="00A5340F">
      <w:pPr>
        <w:pStyle w:val="Akapitzlist"/>
        <w:numPr>
          <w:ilvl w:val="0"/>
          <w:numId w:val="7"/>
        </w:numPr>
        <w:spacing w:before="60"/>
        <w:jc w:val="both"/>
        <w:rPr>
          <w:rFonts w:cstheme="minorHAnsi"/>
          <w:shd w:val="clear" w:color="auto" w:fill="FFFFFF"/>
        </w:rPr>
      </w:pPr>
      <w:r w:rsidRPr="00DF0947">
        <w:rPr>
          <w:rFonts w:cstheme="minorHAnsi"/>
          <w:shd w:val="clear" w:color="auto" w:fill="FFFFFF"/>
        </w:rPr>
        <w:t>utrzymywania terenu budowy i jego otoczenia w należytym porządku, w szczególności poprzez systematyczne usuwanie zbędnych materiałów, odpadów, śmieci i urządzeń prowizorycznych oraz prowadzenia robót w sposób zapewniający ochronę powietrza atmosferycznego przed zanieczyszczeniami, w szczególności przez zastosowanie sprawnego i właściwie eksploatowanego sprzętu i najmniej uciążliwej akustycznie technologii prowadzenia robót, zgodnie z przepisami:</w:t>
      </w:r>
    </w:p>
    <w:p w14:paraId="1DD5A276" w14:textId="77777777" w:rsidR="00DF0947" w:rsidRPr="00DF0947" w:rsidRDefault="00DF0947" w:rsidP="00BA7763">
      <w:pPr>
        <w:spacing w:before="60"/>
        <w:ind w:left="1134" w:hanging="425"/>
        <w:jc w:val="both"/>
        <w:rPr>
          <w:rFonts w:cstheme="minorHAnsi"/>
          <w:shd w:val="clear" w:color="auto" w:fill="FFFFFF"/>
        </w:rPr>
      </w:pPr>
      <w:r w:rsidRPr="00DF0947">
        <w:rPr>
          <w:rFonts w:cstheme="minorHAnsi"/>
          <w:shd w:val="clear" w:color="auto" w:fill="FFFFFF"/>
        </w:rPr>
        <w:t>a)</w:t>
      </w:r>
      <w:r w:rsidRPr="00DF0947">
        <w:rPr>
          <w:rFonts w:cstheme="minorHAnsi"/>
          <w:shd w:val="clear" w:color="auto" w:fill="FFFFFF"/>
        </w:rPr>
        <w:tab/>
        <w:t>ustawy z dnia 27.04.2001 r. - Prawo ochrony środowiska (</w:t>
      </w:r>
      <w:proofErr w:type="spellStart"/>
      <w:r w:rsidR="00483146">
        <w:rPr>
          <w:rFonts w:cstheme="minorHAnsi"/>
          <w:shd w:val="clear" w:color="auto" w:fill="FFFFFF"/>
        </w:rPr>
        <w:t>t.</w:t>
      </w:r>
      <w:r w:rsidR="00594EFB">
        <w:rPr>
          <w:rFonts w:cstheme="minorHAnsi"/>
          <w:shd w:val="clear" w:color="auto" w:fill="FFFFFF"/>
        </w:rPr>
        <w:t>j</w:t>
      </w:r>
      <w:proofErr w:type="spellEnd"/>
      <w:r w:rsidR="00594EFB">
        <w:rPr>
          <w:rFonts w:cstheme="minorHAnsi"/>
          <w:shd w:val="clear" w:color="auto" w:fill="FFFFFF"/>
        </w:rPr>
        <w:t xml:space="preserve">. </w:t>
      </w:r>
      <w:r w:rsidR="00483146">
        <w:rPr>
          <w:rFonts w:cstheme="minorHAnsi"/>
          <w:shd w:val="clear" w:color="auto" w:fill="FFFFFF"/>
        </w:rPr>
        <w:t>Dz.</w:t>
      </w:r>
      <w:r w:rsidRPr="00DF0947">
        <w:rPr>
          <w:rFonts w:cstheme="minorHAnsi"/>
          <w:shd w:val="clear" w:color="auto" w:fill="FFFFFF"/>
        </w:rPr>
        <w:t>U. 20</w:t>
      </w:r>
      <w:r w:rsidR="00594EFB">
        <w:rPr>
          <w:rFonts w:cstheme="minorHAnsi"/>
          <w:shd w:val="clear" w:color="auto" w:fill="FFFFFF"/>
        </w:rPr>
        <w:t>20</w:t>
      </w:r>
      <w:r w:rsidRPr="00DF0947">
        <w:rPr>
          <w:rFonts w:cstheme="minorHAnsi"/>
          <w:shd w:val="clear" w:color="auto" w:fill="FFFFFF"/>
        </w:rPr>
        <w:t> r. poz. </w:t>
      </w:r>
      <w:r w:rsidR="00594EFB">
        <w:rPr>
          <w:rFonts w:cstheme="minorHAnsi"/>
          <w:shd w:val="clear" w:color="auto" w:fill="FFFFFF"/>
        </w:rPr>
        <w:t>1219</w:t>
      </w:r>
      <w:r w:rsidRPr="00DF0947">
        <w:rPr>
          <w:rFonts w:cstheme="minorHAnsi"/>
          <w:shd w:val="clear" w:color="auto" w:fill="FFFFFF"/>
        </w:rPr>
        <w:t xml:space="preserve"> ze zm.),</w:t>
      </w:r>
    </w:p>
    <w:p w14:paraId="27C64C28" w14:textId="6DA71DC2" w:rsidR="00DF0947" w:rsidRPr="00926CD5" w:rsidRDefault="00DF0947" w:rsidP="00BA7763">
      <w:pPr>
        <w:spacing w:before="60"/>
        <w:ind w:left="1134" w:hanging="425"/>
        <w:jc w:val="both"/>
        <w:rPr>
          <w:rFonts w:cstheme="minorHAnsi"/>
          <w:color w:val="FF0000"/>
          <w:shd w:val="clear" w:color="auto" w:fill="FFFFFF"/>
        </w:rPr>
      </w:pPr>
      <w:r w:rsidRPr="00DF0947">
        <w:rPr>
          <w:rFonts w:cstheme="minorHAnsi"/>
          <w:shd w:val="clear" w:color="auto" w:fill="FFFFFF"/>
        </w:rPr>
        <w:t>b)</w:t>
      </w:r>
      <w:r w:rsidRPr="00DF0947">
        <w:rPr>
          <w:rFonts w:cstheme="minorHAnsi"/>
          <w:shd w:val="clear" w:color="auto" w:fill="FFFFFF"/>
        </w:rPr>
        <w:tab/>
        <w:t xml:space="preserve">ustawy z dnia 14 grudnia 2012 r. o odpadach </w:t>
      </w:r>
      <w:r w:rsidR="00926CD5" w:rsidRPr="008E441F">
        <w:rPr>
          <w:rFonts w:cstheme="minorHAnsi"/>
          <w:shd w:val="clear" w:color="auto" w:fill="FFFFFF"/>
        </w:rPr>
        <w:t>(t.</w:t>
      </w:r>
      <w:r w:rsidR="00483146">
        <w:rPr>
          <w:rFonts w:cstheme="minorHAnsi"/>
          <w:shd w:val="clear" w:color="auto" w:fill="FFFFFF"/>
        </w:rPr>
        <w:t>. Dz.</w:t>
      </w:r>
      <w:r w:rsidR="00926CD5" w:rsidRPr="008E441F">
        <w:rPr>
          <w:rFonts w:cstheme="minorHAnsi"/>
          <w:shd w:val="clear" w:color="auto" w:fill="FFFFFF"/>
        </w:rPr>
        <w:t>U. 20</w:t>
      </w:r>
      <w:r w:rsidR="00594EFB">
        <w:rPr>
          <w:rFonts w:cstheme="minorHAnsi"/>
          <w:shd w:val="clear" w:color="auto" w:fill="FFFFFF"/>
        </w:rPr>
        <w:t>2</w:t>
      </w:r>
      <w:r w:rsidR="00BC78DC">
        <w:rPr>
          <w:rFonts w:cstheme="minorHAnsi"/>
          <w:shd w:val="clear" w:color="auto" w:fill="FFFFFF"/>
        </w:rPr>
        <w:t>1</w:t>
      </w:r>
      <w:r w:rsidR="00926CD5" w:rsidRPr="008E441F">
        <w:rPr>
          <w:rFonts w:cstheme="minorHAnsi"/>
          <w:shd w:val="clear" w:color="auto" w:fill="FFFFFF"/>
        </w:rPr>
        <w:t xml:space="preserve"> r., poz. </w:t>
      </w:r>
      <w:r w:rsidR="00594EFB">
        <w:rPr>
          <w:rFonts w:cstheme="minorHAnsi"/>
          <w:shd w:val="clear" w:color="auto" w:fill="FFFFFF"/>
        </w:rPr>
        <w:t>7</w:t>
      </w:r>
      <w:r w:rsidR="00BC78DC">
        <w:rPr>
          <w:rFonts w:cstheme="minorHAnsi"/>
          <w:shd w:val="clear" w:color="auto" w:fill="FFFFFF"/>
        </w:rPr>
        <w:t>79</w:t>
      </w:r>
      <w:r w:rsidR="00926CD5" w:rsidRPr="008E441F">
        <w:rPr>
          <w:rFonts w:cstheme="minorHAnsi"/>
          <w:shd w:val="clear" w:color="auto" w:fill="FFFFFF"/>
        </w:rPr>
        <w:t>);</w:t>
      </w:r>
    </w:p>
    <w:p w14:paraId="7D645DDA" w14:textId="77777777" w:rsidR="00DF0947" w:rsidRPr="00A9019D" w:rsidRDefault="00AE1892" w:rsidP="00A5340F">
      <w:pPr>
        <w:pStyle w:val="Akapitzlist"/>
        <w:numPr>
          <w:ilvl w:val="0"/>
          <w:numId w:val="7"/>
        </w:numPr>
        <w:spacing w:before="60"/>
        <w:jc w:val="both"/>
        <w:rPr>
          <w:rFonts w:cstheme="minorHAnsi"/>
          <w:shd w:val="clear" w:color="auto" w:fill="FFFFFF"/>
        </w:rPr>
      </w:pPr>
      <w:r>
        <w:rPr>
          <w:rFonts w:cstheme="minorHAnsi"/>
          <w:shd w:val="clear" w:color="auto" w:fill="FFFFFF"/>
        </w:rPr>
        <w:t>informowania Zamawiającego lub Inspektora Nadzoru o konieczności wykonania robót zamiennych lub dodatkowych, bezpośrednio po stwierdzeniu konieczności ich wykonania;</w:t>
      </w:r>
    </w:p>
    <w:p w14:paraId="0E71690D" w14:textId="77777777" w:rsidR="00A9019D" w:rsidRDefault="00A9019D" w:rsidP="00151F50">
      <w:pPr>
        <w:pStyle w:val="Akapitzlist"/>
        <w:spacing w:before="12" w:after="0" w:line="276" w:lineRule="auto"/>
        <w:jc w:val="both"/>
        <w:rPr>
          <w:rFonts w:cstheme="minorHAnsi"/>
        </w:rPr>
      </w:pPr>
    </w:p>
    <w:p w14:paraId="2FD7C25C" w14:textId="77777777" w:rsidR="00A9019D" w:rsidRDefault="00A9019D" w:rsidP="00BA7763">
      <w:pPr>
        <w:pStyle w:val="Akapitzlist"/>
        <w:numPr>
          <w:ilvl w:val="0"/>
          <w:numId w:val="6"/>
        </w:numPr>
        <w:spacing w:before="12" w:after="0" w:line="276" w:lineRule="auto"/>
        <w:ind w:hanging="436"/>
        <w:jc w:val="both"/>
        <w:rPr>
          <w:rFonts w:cstheme="minorHAnsi"/>
          <w:b/>
        </w:rPr>
      </w:pPr>
      <w:r w:rsidRPr="00A9019D">
        <w:rPr>
          <w:rFonts w:cstheme="minorHAnsi"/>
          <w:b/>
          <w:lang w:eastAsia="pl-PL"/>
        </w:rPr>
        <w:t>Obowiązki</w:t>
      </w:r>
      <w:r w:rsidR="000B10B5">
        <w:rPr>
          <w:rFonts w:cstheme="minorHAnsi"/>
          <w:b/>
          <w:lang w:eastAsia="pl-PL"/>
        </w:rPr>
        <w:t xml:space="preserve"> W</w:t>
      </w:r>
      <w:r w:rsidRPr="00A9019D">
        <w:rPr>
          <w:rFonts w:cstheme="minorHAnsi"/>
          <w:b/>
          <w:lang w:eastAsia="pl-PL"/>
        </w:rPr>
        <w:t>ykonawcy w zakresie personelu</w:t>
      </w:r>
    </w:p>
    <w:p w14:paraId="03480477" w14:textId="366043D5" w:rsidR="0073401E" w:rsidRDefault="00A9019D" w:rsidP="00BA7763">
      <w:pPr>
        <w:spacing w:after="120"/>
        <w:ind w:left="708"/>
        <w:jc w:val="both"/>
        <w:rPr>
          <w:rFonts w:cs="Arial"/>
          <w:b/>
        </w:rPr>
      </w:pPr>
      <w:r w:rsidRPr="00A9019D">
        <w:rPr>
          <w:rFonts w:cstheme="minorHAnsi"/>
          <w:lang w:eastAsia="pl-PL"/>
        </w:rPr>
        <w:t xml:space="preserve">Zamawiający, na podstawie </w:t>
      </w:r>
      <w:r w:rsidRPr="00FF6A22">
        <w:rPr>
          <w:rFonts w:cstheme="minorHAnsi"/>
          <w:lang w:eastAsia="pl-PL"/>
        </w:rPr>
        <w:t xml:space="preserve">art. </w:t>
      </w:r>
      <w:r w:rsidR="00483146" w:rsidRPr="00FF6A22">
        <w:rPr>
          <w:rFonts w:cstheme="minorHAnsi"/>
          <w:lang w:eastAsia="pl-PL"/>
        </w:rPr>
        <w:t>95</w:t>
      </w:r>
      <w:r w:rsidRPr="00FF6A22">
        <w:rPr>
          <w:rFonts w:cstheme="minorHAnsi"/>
          <w:lang w:eastAsia="pl-PL"/>
        </w:rPr>
        <w:t xml:space="preserve"> </w:t>
      </w:r>
      <w:r w:rsidR="00BA7763" w:rsidRPr="00FF6A22">
        <w:rPr>
          <w:rFonts w:cstheme="minorHAnsi"/>
          <w:lang w:eastAsia="pl-PL"/>
        </w:rPr>
        <w:t xml:space="preserve">ustawy </w:t>
      </w:r>
      <w:proofErr w:type="spellStart"/>
      <w:r w:rsidRPr="00FF6A22">
        <w:rPr>
          <w:rFonts w:cstheme="minorHAnsi"/>
          <w:lang w:eastAsia="pl-PL"/>
        </w:rPr>
        <w:t>P</w:t>
      </w:r>
      <w:r w:rsidR="00BA7763" w:rsidRPr="00FF6A22">
        <w:rPr>
          <w:rFonts w:cstheme="minorHAnsi"/>
          <w:lang w:eastAsia="pl-PL"/>
        </w:rPr>
        <w:t>zp</w:t>
      </w:r>
      <w:proofErr w:type="spellEnd"/>
      <w:r w:rsidRPr="00FF6A22">
        <w:rPr>
          <w:rFonts w:cstheme="minorHAnsi"/>
          <w:lang w:eastAsia="pl-PL"/>
        </w:rPr>
        <w:t xml:space="preserve"> </w:t>
      </w:r>
      <w:r w:rsidR="004D1788">
        <w:rPr>
          <w:rFonts w:cstheme="minorHAnsi"/>
          <w:lang w:eastAsia="pl-PL"/>
        </w:rPr>
        <w:t>określa</w:t>
      </w:r>
      <w:r w:rsidRPr="00A9019D">
        <w:rPr>
          <w:rFonts w:cstheme="minorHAnsi"/>
          <w:lang w:eastAsia="pl-PL"/>
        </w:rPr>
        <w:t xml:space="preserve"> wymagania zatrudnienia przez </w:t>
      </w:r>
      <w:r w:rsidR="00483146">
        <w:rPr>
          <w:rFonts w:cstheme="minorHAnsi"/>
          <w:lang w:eastAsia="pl-PL"/>
        </w:rPr>
        <w:t>W</w:t>
      </w:r>
      <w:r w:rsidRPr="00A9019D">
        <w:rPr>
          <w:rFonts w:cstheme="minorHAnsi"/>
          <w:lang w:eastAsia="pl-PL"/>
        </w:rPr>
        <w:t>ykonawcę na podstawie umowy o pracę osób wykonujących czynności wchodząc</w:t>
      </w:r>
      <w:r w:rsidR="004D1788">
        <w:rPr>
          <w:rFonts w:cstheme="minorHAnsi"/>
          <w:lang w:eastAsia="pl-PL"/>
        </w:rPr>
        <w:t xml:space="preserve">e w skład przedmiotu zamówienia, które polegać będą </w:t>
      </w:r>
      <w:r w:rsidR="004D1788" w:rsidRPr="004D1788">
        <w:rPr>
          <w:rFonts w:cstheme="minorHAnsi"/>
          <w:lang w:eastAsia="pl-PL"/>
        </w:rPr>
        <w:t>na wykonywaniu czynności związanych z prowadzenie</w:t>
      </w:r>
      <w:r w:rsidR="0073401E">
        <w:rPr>
          <w:rFonts w:cstheme="minorHAnsi"/>
          <w:lang w:eastAsia="pl-PL"/>
        </w:rPr>
        <w:t>m</w:t>
      </w:r>
      <w:r w:rsidR="004D1788" w:rsidRPr="004D1788">
        <w:rPr>
          <w:rFonts w:cstheme="minorHAnsi"/>
          <w:lang w:eastAsia="pl-PL"/>
        </w:rPr>
        <w:t xml:space="preserve"> </w:t>
      </w:r>
      <w:r w:rsidR="0073401E">
        <w:rPr>
          <w:rFonts w:cstheme="minorHAnsi"/>
          <w:lang w:eastAsia="pl-PL"/>
        </w:rPr>
        <w:t xml:space="preserve">następujących </w:t>
      </w:r>
      <w:r w:rsidR="004D1788" w:rsidRPr="004D1788">
        <w:rPr>
          <w:rFonts w:cs="Arial"/>
          <w:b/>
        </w:rPr>
        <w:t xml:space="preserve">robót budowlanych </w:t>
      </w:r>
      <w:r w:rsidR="002B167D">
        <w:rPr>
          <w:rFonts w:cs="Arial"/>
          <w:b/>
        </w:rPr>
        <w:t xml:space="preserve">opisanych </w:t>
      </w:r>
      <w:r w:rsidR="002B167D" w:rsidRPr="0048511A">
        <w:rPr>
          <w:rFonts w:cs="Arial"/>
          <w:b/>
        </w:rPr>
        <w:t xml:space="preserve">szczegółowo w </w:t>
      </w:r>
      <w:r w:rsidR="00BC78DC" w:rsidRPr="0048511A">
        <w:rPr>
          <w:rFonts w:cs="Arial"/>
          <w:b/>
        </w:rPr>
        <w:t>SWZ</w:t>
      </w:r>
      <w:r w:rsidR="002B167D" w:rsidRPr="0048511A">
        <w:rPr>
          <w:rFonts w:cs="Arial"/>
          <w:b/>
        </w:rPr>
        <w:t>.</w:t>
      </w:r>
    </w:p>
    <w:p w14:paraId="7CDFEFD1" w14:textId="77777777" w:rsidR="00D41020" w:rsidRPr="00D41020" w:rsidRDefault="00D41020" w:rsidP="00D41020">
      <w:pPr>
        <w:pStyle w:val="Akapitzlist"/>
        <w:spacing w:after="120"/>
        <w:ind w:left="1080"/>
        <w:jc w:val="both"/>
        <w:rPr>
          <w:rFonts w:ascii="Calibri" w:hAnsi="Calibri"/>
          <w:b/>
          <w:bCs/>
        </w:rPr>
      </w:pPr>
    </w:p>
    <w:p w14:paraId="360013AC" w14:textId="02DAEE2B" w:rsidR="00A9019D" w:rsidRPr="004D1788" w:rsidRDefault="00A9019D" w:rsidP="00BA7763">
      <w:pPr>
        <w:pStyle w:val="Akapitzlist"/>
        <w:numPr>
          <w:ilvl w:val="0"/>
          <w:numId w:val="9"/>
        </w:numPr>
        <w:spacing w:before="12" w:after="0" w:line="276" w:lineRule="auto"/>
        <w:ind w:left="993" w:hanging="426"/>
        <w:jc w:val="both"/>
        <w:rPr>
          <w:rFonts w:cstheme="minorHAnsi"/>
          <w:lang w:eastAsia="pl-PL"/>
        </w:rPr>
      </w:pPr>
      <w:r w:rsidRPr="004D1788">
        <w:rPr>
          <w:rFonts w:cstheme="minorHAnsi"/>
          <w:lang w:eastAsia="pl-PL"/>
        </w:rPr>
        <w:t>Wykonawca gwarantuje Zamawiającemu, że osoby wykonujące te czynności będą zatrudnione na podstawie umowy o pracę w rozumieniu Kodeksu pracy, przy czym wykonanie tych zobowiązań („Obowiązek Zatrudnienia”) może nastąpić również poprzez zatrudnienie osób przez podwykonawców</w:t>
      </w:r>
      <w:r w:rsidR="00BC78DC">
        <w:rPr>
          <w:rFonts w:cstheme="minorHAnsi"/>
          <w:lang w:eastAsia="pl-PL"/>
        </w:rPr>
        <w:t>;</w:t>
      </w:r>
    </w:p>
    <w:p w14:paraId="3BFF89DF" w14:textId="77777777" w:rsidR="00A9019D" w:rsidRDefault="00E87350" w:rsidP="00BA7763">
      <w:pPr>
        <w:pStyle w:val="Akapitzlist"/>
        <w:numPr>
          <w:ilvl w:val="0"/>
          <w:numId w:val="9"/>
        </w:numPr>
        <w:tabs>
          <w:tab w:val="left" w:pos="567"/>
        </w:tabs>
        <w:spacing w:before="120"/>
        <w:ind w:left="993" w:hanging="426"/>
        <w:jc w:val="both"/>
        <w:rPr>
          <w:rFonts w:cstheme="minorHAnsi"/>
          <w:color w:val="000000"/>
          <w:lang w:eastAsia="pl-PL"/>
        </w:rPr>
      </w:pPr>
      <w:r w:rsidRPr="00A9019D">
        <w:rPr>
          <w:rFonts w:cstheme="minorHAnsi"/>
          <w:color w:val="000000"/>
          <w:lang w:eastAsia="pl-PL"/>
        </w:rPr>
        <w:t>Przed rozpoczęciem realizacji czynności, do których odnosi się Obowiązek Zatrudnienia, w stosunku do osób mających wykonywać te czynności, Wykonawca obowiązany jest przedłożyć Zamawiającemu, następujące dokumenty:</w:t>
      </w:r>
    </w:p>
    <w:p w14:paraId="5559086D" w14:textId="77777777" w:rsidR="00AE7D6F" w:rsidRPr="00BA7763" w:rsidRDefault="00AE7D6F" w:rsidP="00F66288">
      <w:pPr>
        <w:pStyle w:val="Akapitzlist"/>
        <w:numPr>
          <w:ilvl w:val="0"/>
          <w:numId w:val="28"/>
        </w:numPr>
        <w:tabs>
          <w:tab w:val="left" w:pos="567"/>
        </w:tabs>
        <w:spacing w:before="120"/>
        <w:ind w:left="1069"/>
        <w:jc w:val="both"/>
        <w:rPr>
          <w:rFonts w:cstheme="minorHAnsi"/>
          <w:color w:val="000000"/>
          <w:lang w:eastAsia="pl-PL"/>
        </w:rPr>
      </w:pPr>
      <w:r w:rsidRPr="00BA7763">
        <w:rPr>
          <w:rFonts w:cs="Arial"/>
        </w:rPr>
        <w:t xml:space="preserve">oświadczenia Wykonawcy lub podwykonawcy o zatrudnieniu pracownika na podstawie umowy o pracę, zawierającego informacje, w tym dane osobowe niezbędne do zweryfikowania zatrudnienia na podstawie umowy o pracę, w szczególności imię i nazwisko zatrudnionego pracownika, datę </w:t>
      </w:r>
      <w:r w:rsidRPr="00BA7763">
        <w:rPr>
          <w:rFonts w:cs="Arial"/>
        </w:rPr>
        <w:lastRenderedPageBreak/>
        <w:t>zawarcia umowy o pracę, rodzaj umowy o pracę, wymiar etatu oraz zakres obowiązków pracownika</w:t>
      </w:r>
    </w:p>
    <w:p w14:paraId="53A52453" w14:textId="77777777" w:rsidR="00E87350" w:rsidRPr="00AE7D6F" w:rsidRDefault="00E87350" w:rsidP="00F66288">
      <w:pPr>
        <w:pStyle w:val="Akapitzlist"/>
        <w:numPr>
          <w:ilvl w:val="0"/>
          <w:numId w:val="28"/>
        </w:numPr>
        <w:spacing w:before="120"/>
        <w:ind w:left="1069"/>
        <w:jc w:val="both"/>
        <w:rPr>
          <w:rFonts w:cstheme="minorHAnsi"/>
        </w:rPr>
      </w:pPr>
      <w:r w:rsidRPr="00AE7D6F">
        <w:rPr>
          <w:rFonts w:cstheme="minorHAnsi"/>
        </w:rPr>
        <w:t xml:space="preserve">poświadczoną za zgodność z oryginałem odpowiednio przez Wykonawcę lub podwykonawcę kopię umowy/umów o pracę osób, do których odnosi się Obowiązek Zatrudnienia wraz z dokumentem regulującym zakres obowiązków, jeżeli został sporządzony). Kopia umowy/umów powinna zostać zanonimizowana w sposób zapewniający ochronę danych osobowych pracowników, zgodnie z przepisami o ochronie danych osobowych tj. w szczególności bez adresów, nr PESEL pracowników, danych o wynagrodzeniu. Imię i nazwisko pracownika nie podlega </w:t>
      </w:r>
      <w:proofErr w:type="spellStart"/>
      <w:r w:rsidRPr="00AE7D6F">
        <w:rPr>
          <w:rFonts w:cstheme="minorHAnsi"/>
        </w:rPr>
        <w:t>anonimizacji</w:t>
      </w:r>
      <w:proofErr w:type="spellEnd"/>
      <w:r w:rsidRPr="00AE7D6F">
        <w:rPr>
          <w:rFonts w:cstheme="minorHAnsi"/>
        </w:rPr>
        <w:t>. Informacje takie jak: data zawarcia umowy, rodzaj umowy o pracę i wymiar etatu powinny być możliwe do zidentyfikowania;</w:t>
      </w:r>
    </w:p>
    <w:p w14:paraId="016F5F1F" w14:textId="77777777" w:rsidR="00ED20E4" w:rsidRPr="00BA7763" w:rsidRDefault="00ED20E4" w:rsidP="00F66288">
      <w:pPr>
        <w:pStyle w:val="Akapitzlist"/>
        <w:numPr>
          <w:ilvl w:val="0"/>
          <w:numId w:val="28"/>
        </w:numPr>
        <w:spacing w:before="120"/>
        <w:ind w:left="1069"/>
        <w:jc w:val="both"/>
        <w:rPr>
          <w:rFonts w:cstheme="minorHAnsi"/>
        </w:rPr>
      </w:pPr>
      <w:r w:rsidRPr="00BA7763">
        <w:rPr>
          <w:rFonts w:cstheme="minorHAnsi"/>
        </w:rPr>
        <w:t>dokument potwierdzający zgłoszenie pracownika przez pracodawcę do ubezpieczeń lub opłacenie przez pracodawcę ubezpieczeń pracownika, zanonimizowany w sposób zapewniający ochronę danych osobowych pracowników, zgodnie z przepisami o ochronie danych osobowych. Imię i nazwisko prac</w:t>
      </w:r>
      <w:r w:rsidR="00483146" w:rsidRPr="00BA7763">
        <w:rPr>
          <w:rFonts w:cstheme="minorHAnsi"/>
        </w:rPr>
        <w:t xml:space="preserve">ownika nie podlega </w:t>
      </w:r>
      <w:proofErr w:type="spellStart"/>
      <w:r w:rsidR="00483146" w:rsidRPr="00BA7763">
        <w:rPr>
          <w:rFonts w:cstheme="minorHAnsi"/>
        </w:rPr>
        <w:t>anonimizacji</w:t>
      </w:r>
      <w:proofErr w:type="spellEnd"/>
      <w:r w:rsidR="00483146" w:rsidRPr="00BA7763">
        <w:rPr>
          <w:rFonts w:cstheme="minorHAnsi"/>
        </w:rPr>
        <w:t>;</w:t>
      </w:r>
    </w:p>
    <w:p w14:paraId="28A0C902" w14:textId="77777777" w:rsidR="00E87350" w:rsidRPr="00D41020" w:rsidRDefault="00E87350" w:rsidP="00BA7763">
      <w:pPr>
        <w:spacing w:before="120"/>
        <w:ind w:left="1416"/>
        <w:jc w:val="both"/>
        <w:rPr>
          <w:rFonts w:cstheme="minorHAnsi"/>
        </w:rPr>
      </w:pPr>
      <w:r w:rsidRPr="00D41020">
        <w:rPr>
          <w:rFonts w:cstheme="minorHAnsi"/>
        </w:rPr>
        <w:t>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powyżej, pod rygorem niedopuszczenia tych osób do realizacji tych czynności</w:t>
      </w:r>
      <w:r w:rsidRPr="00D41020">
        <w:rPr>
          <w:rFonts w:cstheme="minorHAnsi"/>
          <w:lang w:eastAsia="pl-PL"/>
        </w:rPr>
        <w:t>.</w:t>
      </w:r>
    </w:p>
    <w:p w14:paraId="3B4C13AA" w14:textId="225BC506" w:rsidR="00E87350" w:rsidRDefault="00E87350" w:rsidP="00F66288">
      <w:pPr>
        <w:pStyle w:val="Akapitzlist"/>
        <w:numPr>
          <w:ilvl w:val="0"/>
          <w:numId w:val="28"/>
        </w:numPr>
        <w:spacing w:before="120"/>
        <w:ind w:left="1069"/>
        <w:jc w:val="both"/>
        <w:rPr>
          <w:rFonts w:cstheme="minorHAnsi"/>
        </w:rPr>
      </w:pPr>
      <w:r w:rsidRPr="00A9019D">
        <w:rPr>
          <w:rFonts w:cstheme="minorHAnsi"/>
          <w:color w:val="000000"/>
          <w:lang w:eastAsia="pl-PL"/>
        </w:rPr>
        <w:t xml:space="preserve">Na każde żądanie Zamawiającego Wykonawca zobowiązany jest przedłożyć Zamawiającemu dla osób realizujących czynności, do których odnosi się Obowiązek Zatrudnienia, dokumenty o których mowa </w:t>
      </w:r>
      <w:r w:rsidR="00643437" w:rsidRPr="00A9019D">
        <w:rPr>
          <w:rFonts w:cstheme="minorHAnsi"/>
          <w:color w:val="000000"/>
          <w:lang w:eastAsia="pl-PL"/>
        </w:rPr>
        <w:t>powyżej.</w:t>
      </w:r>
      <w:r w:rsidRPr="00A9019D">
        <w:rPr>
          <w:rFonts w:cstheme="minorHAnsi"/>
          <w:color w:val="000000"/>
          <w:lang w:eastAsia="pl-PL"/>
        </w:rPr>
        <w:t xml:space="preserve"> Nieprzedłożenie dokumentów, o których mowa w zdaniu poprzednim, </w:t>
      </w:r>
      <w:r w:rsidRPr="00A9019D">
        <w:rPr>
          <w:rFonts w:cstheme="minorHAnsi"/>
          <w:lang w:eastAsia="pl-PL"/>
        </w:rPr>
        <w:t>w terminie wskazanym przez Zamawiającego</w:t>
      </w:r>
      <w:r w:rsidRPr="00A9019D">
        <w:rPr>
          <w:rFonts w:cstheme="minorHAnsi"/>
          <w:color w:val="000000"/>
          <w:lang w:eastAsia="pl-PL"/>
        </w:rPr>
        <w:t xml:space="preserve"> będzie traktowane jako naruszenie Obowiązku Zatrudnienia </w:t>
      </w:r>
      <w:r w:rsidRPr="00A9019D">
        <w:rPr>
          <w:rFonts w:cstheme="minorHAnsi"/>
          <w:lang w:eastAsia="pl-PL"/>
        </w:rPr>
        <w:t>co będzie skutkowało zastosowaniem środków przewidzianych w niniejszej umowie</w:t>
      </w:r>
      <w:r w:rsidR="00BC78DC">
        <w:rPr>
          <w:rFonts w:cstheme="minorHAnsi"/>
          <w:lang w:eastAsia="pl-PL"/>
        </w:rPr>
        <w:t>;</w:t>
      </w:r>
    </w:p>
    <w:p w14:paraId="35A22976" w14:textId="77777777" w:rsidR="00BC78DC" w:rsidRPr="00A9019D" w:rsidRDefault="00BC78DC" w:rsidP="00BC78DC">
      <w:pPr>
        <w:pStyle w:val="Akapitzlist"/>
        <w:spacing w:before="120"/>
        <w:ind w:left="1069"/>
        <w:jc w:val="both"/>
        <w:rPr>
          <w:rFonts w:cstheme="minorHAnsi"/>
        </w:rPr>
      </w:pPr>
    </w:p>
    <w:p w14:paraId="709B401A" w14:textId="7471C2DD" w:rsidR="00E87350" w:rsidRDefault="00E87350" w:rsidP="00F66288">
      <w:pPr>
        <w:pStyle w:val="Akapitzlist"/>
        <w:numPr>
          <w:ilvl w:val="0"/>
          <w:numId w:val="28"/>
        </w:numPr>
        <w:spacing w:before="120"/>
        <w:ind w:left="1069"/>
        <w:jc w:val="both"/>
        <w:rPr>
          <w:rFonts w:cstheme="minorHAnsi"/>
          <w:lang w:eastAsia="pl-PL"/>
        </w:rPr>
      </w:pPr>
      <w:r w:rsidRPr="00A9019D">
        <w:rPr>
          <w:rFonts w:cstheme="minorHAnsi"/>
          <w:lang w:eastAsia="pl-PL"/>
        </w:rPr>
        <w:t>Obowiązek</w:t>
      </w:r>
      <w:r w:rsidR="0044145A">
        <w:rPr>
          <w:rFonts w:cstheme="minorHAnsi"/>
          <w:lang w:eastAsia="pl-PL"/>
        </w:rPr>
        <w:t>,</w:t>
      </w:r>
      <w:r w:rsidRPr="00A9019D">
        <w:rPr>
          <w:rFonts w:cstheme="minorHAnsi"/>
          <w:lang w:eastAsia="pl-PL"/>
        </w:rPr>
        <w:t xml:space="preserve"> o którym mowa powyżej nie dotyczy podwykonawców </w:t>
      </w:r>
      <w:r w:rsidR="00BC78DC" w:rsidRPr="00C4459B">
        <w:rPr>
          <w:rFonts w:cstheme="minorHAnsi"/>
          <w:lang w:eastAsia="pl-PL"/>
        </w:rPr>
        <w:t xml:space="preserve">nie zatrudniających pracowników, </w:t>
      </w:r>
      <w:r w:rsidRPr="00C4459B">
        <w:rPr>
          <w:rFonts w:cstheme="minorHAnsi"/>
          <w:lang w:eastAsia="pl-PL"/>
        </w:rPr>
        <w:t xml:space="preserve">prowadzących jednoosobową działalność gospodarczą, który przedkłada </w:t>
      </w:r>
      <w:r w:rsidRPr="00A9019D">
        <w:rPr>
          <w:rFonts w:cstheme="minorHAnsi"/>
          <w:lang w:eastAsia="pl-PL"/>
        </w:rPr>
        <w:t>jedynie</w:t>
      </w:r>
      <w:r w:rsidR="00D049CB">
        <w:rPr>
          <w:rFonts w:cstheme="minorHAnsi"/>
          <w:lang w:eastAsia="pl-PL"/>
        </w:rPr>
        <w:t xml:space="preserve"> </w:t>
      </w:r>
      <w:r w:rsidR="0044145A">
        <w:rPr>
          <w:rFonts w:cstheme="minorHAnsi"/>
          <w:lang w:eastAsia="pl-PL"/>
        </w:rPr>
        <w:t>wydruk informacji z</w:t>
      </w:r>
      <w:r w:rsidRPr="008E441F">
        <w:rPr>
          <w:rFonts w:cstheme="minorHAnsi"/>
          <w:lang w:eastAsia="pl-PL"/>
        </w:rPr>
        <w:t xml:space="preserve"> </w:t>
      </w:r>
      <w:proofErr w:type="spellStart"/>
      <w:r w:rsidRPr="00A9019D">
        <w:rPr>
          <w:rFonts w:cstheme="minorHAnsi"/>
          <w:lang w:eastAsia="pl-PL"/>
        </w:rPr>
        <w:t>CEiDG</w:t>
      </w:r>
      <w:proofErr w:type="spellEnd"/>
      <w:r w:rsidRPr="00A9019D">
        <w:rPr>
          <w:rFonts w:cstheme="minorHAnsi"/>
          <w:lang w:eastAsia="pl-PL"/>
        </w:rPr>
        <w:t xml:space="preserve"> oraz umowę o podwykonawstwo</w:t>
      </w:r>
      <w:r w:rsidR="00BC78DC">
        <w:rPr>
          <w:rFonts w:cstheme="minorHAnsi"/>
          <w:lang w:eastAsia="pl-PL"/>
        </w:rPr>
        <w:t>;</w:t>
      </w:r>
    </w:p>
    <w:p w14:paraId="2E7EEA51" w14:textId="77777777" w:rsidR="00BC78DC" w:rsidRPr="00BC78DC" w:rsidRDefault="00BC78DC" w:rsidP="00BC78DC">
      <w:pPr>
        <w:spacing w:before="120"/>
        <w:jc w:val="both"/>
        <w:rPr>
          <w:rFonts w:cstheme="minorHAnsi"/>
          <w:lang w:eastAsia="pl-PL"/>
        </w:rPr>
      </w:pPr>
    </w:p>
    <w:p w14:paraId="0EF717CA" w14:textId="4B84EEED" w:rsidR="00E87350" w:rsidRPr="00C4459B" w:rsidRDefault="00E87350" w:rsidP="00F66288">
      <w:pPr>
        <w:pStyle w:val="Akapitzlist"/>
        <w:numPr>
          <w:ilvl w:val="0"/>
          <w:numId w:val="28"/>
        </w:numPr>
        <w:spacing w:before="120"/>
        <w:ind w:left="1069"/>
        <w:jc w:val="both"/>
        <w:rPr>
          <w:rFonts w:cstheme="minorHAnsi"/>
          <w:lang w:eastAsia="pl-PL"/>
        </w:rPr>
      </w:pPr>
      <w:r w:rsidRPr="00A9019D">
        <w:rPr>
          <w:rFonts w:cstheme="minorHAnsi"/>
          <w:lang w:eastAsia="pl-PL"/>
        </w:rPr>
        <w:t xml:space="preserve">Obowiązek o którym mowa powyżej dotyczy </w:t>
      </w:r>
      <w:r w:rsidRPr="00C4459B">
        <w:rPr>
          <w:rFonts w:cstheme="minorHAnsi"/>
          <w:lang w:eastAsia="pl-PL"/>
        </w:rPr>
        <w:t>podwykonawców</w:t>
      </w:r>
      <w:r w:rsidR="00252A36" w:rsidRPr="00C4459B">
        <w:rPr>
          <w:rFonts w:cstheme="minorHAnsi"/>
          <w:lang w:eastAsia="pl-PL"/>
        </w:rPr>
        <w:t xml:space="preserve"> zatrudniających pracowników</w:t>
      </w:r>
      <w:r w:rsidR="0044145A" w:rsidRPr="00C4459B">
        <w:rPr>
          <w:rFonts w:cstheme="minorHAnsi"/>
          <w:lang w:eastAsia="pl-PL"/>
        </w:rPr>
        <w:t>,</w:t>
      </w:r>
      <w:r w:rsidRPr="00C4459B">
        <w:rPr>
          <w:rFonts w:cstheme="minorHAnsi"/>
          <w:lang w:eastAsia="pl-PL"/>
        </w:rPr>
        <w:t xml:space="preserve"> w stosunku do których odnosi się obowiązek</w:t>
      </w:r>
      <w:r w:rsidR="002F2221" w:rsidRPr="00C4459B">
        <w:rPr>
          <w:rFonts w:cstheme="minorHAnsi"/>
          <w:lang w:eastAsia="pl-PL"/>
        </w:rPr>
        <w:t xml:space="preserve"> zatrudnienia na umowę o pracę</w:t>
      </w:r>
      <w:r w:rsidR="00643437" w:rsidRPr="00C4459B">
        <w:rPr>
          <w:rFonts w:cstheme="minorHAnsi"/>
          <w:lang w:eastAsia="pl-PL"/>
        </w:rPr>
        <w:t xml:space="preserve">. </w:t>
      </w:r>
      <w:r w:rsidRPr="00C4459B">
        <w:rPr>
          <w:rFonts w:cstheme="minorHAnsi"/>
          <w:lang w:eastAsia="pl-PL"/>
        </w:rPr>
        <w:t xml:space="preserve">Taki podwykonawca składa </w:t>
      </w:r>
      <w:r w:rsidR="00C04BFD" w:rsidRPr="00C4459B">
        <w:rPr>
          <w:rFonts w:cstheme="minorHAnsi"/>
          <w:lang w:eastAsia="pl-PL"/>
        </w:rPr>
        <w:t xml:space="preserve">wydruk informacji z </w:t>
      </w:r>
      <w:proofErr w:type="spellStart"/>
      <w:r w:rsidRPr="00C4459B">
        <w:rPr>
          <w:rFonts w:cstheme="minorHAnsi"/>
          <w:lang w:eastAsia="pl-PL"/>
        </w:rPr>
        <w:t>CEiDG</w:t>
      </w:r>
      <w:proofErr w:type="spellEnd"/>
      <w:r w:rsidRPr="00C4459B">
        <w:rPr>
          <w:rFonts w:cstheme="minorHAnsi"/>
          <w:lang w:eastAsia="pl-PL"/>
        </w:rPr>
        <w:t xml:space="preserve"> lub KRS oraz umowę o podwykonawstwo oraz dokumenty wymienione w </w:t>
      </w:r>
      <w:r w:rsidR="00643437" w:rsidRPr="00C4459B">
        <w:rPr>
          <w:rFonts w:cstheme="minorHAnsi"/>
          <w:lang w:eastAsia="pl-PL"/>
        </w:rPr>
        <w:t>powyżej</w:t>
      </w:r>
      <w:r w:rsidR="00BC78DC" w:rsidRPr="00C4459B">
        <w:rPr>
          <w:rFonts w:cstheme="minorHAnsi"/>
          <w:lang w:eastAsia="pl-PL"/>
        </w:rPr>
        <w:t>;</w:t>
      </w:r>
    </w:p>
    <w:p w14:paraId="17A1C49C" w14:textId="77777777" w:rsidR="00BC78DC" w:rsidRPr="00BC78DC" w:rsidRDefault="00BC78DC" w:rsidP="00BC78DC">
      <w:pPr>
        <w:pStyle w:val="Akapitzlist"/>
        <w:rPr>
          <w:rFonts w:cstheme="minorHAnsi"/>
          <w:lang w:eastAsia="pl-PL"/>
        </w:rPr>
      </w:pPr>
    </w:p>
    <w:p w14:paraId="30DFE004" w14:textId="77777777" w:rsidR="00BC78DC" w:rsidRPr="00FF6A22" w:rsidRDefault="00BC78DC" w:rsidP="00BC78DC">
      <w:pPr>
        <w:pStyle w:val="Akapitzlist"/>
        <w:spacing w:before="120"/>
        <w:ind w:left="1069"/>
        <w:jc w:val="both"/>
        <w:rPr>
          <w:rFonts w:cstheme="minorHAnsi"/>
          <w:lang w:eastAsia="pl-PL"/>
        </w:rPr>
      </w:pPr>
    </w:p>
    <w:p w14:paraId="38585B0D" w14:textId="44617C4C" w:rsidR="0044145A" w:rsidRDefault="0044145A" w:rsidP="00F66288">
      <w:pPr>
        <w:pStyle w:val="Akapitzlist"/>
        <w:numPr>
          <w:ilvl w:val="0"/>
          <w:numId w:val="28"/>
        </w:numPr>
        <w:spacing w:before="120"/>
        <w:ind w:left="1069"/>
        <w:jc w:val="both"/>
        <w:rPr>
          <w:rFonts w:cstheme="minorHAnsi"/>
          <w:lang w:eastAsia="pl-PL"/>
        </w:rPr>
      </w:pPr>
      <w:r w:rsidRPr="00FF6A22">
        <w:rPr>
          <w:rFonts w:cstheme="minorHAnsi"/>
          <w:lang w:eastAsia="pl-PL"/>
        </w:rPr>
        <w:t>Obowiązek, o którym mowa powyżej ten nie dotyczy równi</w:t>
      </w:r>
      <w:r w:rsidR="00BD72A3" w:rsidRPr="00FF6A22">
        <w:rPr>
          <w:rFonts w:cstheme="minorHAnsi"/>
          <w:lang w:eastAsia="pl-PL"/>
        </w:rPr>
        <w:t>eż osób wykonujących, zgodnie z </w:t>
      </w:r>
      <w:r w:rsidRPr="00FF6A22">
        <w:rPr>
          <w:rFonts w:cstheme="minorHAnsi"/>
          <w:lang w:eastAsia="pl-PL"/>
        </w:rPr>
        <w:t xml:space="preserve">art. 12 ustawy Prawo budowlane, czynności obejmujące kierowanie budową lub robotami budowlanymi w różnych branżach, które mogą wykonywać wyłącznie osoby posiadające uprawnienia budowlane, czyli pełniące samodzielne funkcje techniczne w budownictwie. </w:t>
      </w:r>
    </w:p>
    <w:p w14:paraId="6AEA42A1" w14:textId="77777777" w:rsidR="00BC78DC" w:rsidRPr="00FF6A22" w:rsidRDefault="00BC78DC" w:rsidP="00BC78DC">
      <w:pPr>
        <w:pStyle w:val="Akapitzlist"/>
        <w:spacing w:before="120"/>
        <w:ind w:left="1069"/>
        <w:jc w:val="both"/>
        <w:rPr>
          <w:rFonts w:cstheme="minorHAnsi"/>
          <w:lang w:eastAsia="pl-PL"/>
        </w:rPr>
      </w:pPr>
    </w:p>
    <w:p w14:paraId="30A9E42E" w14:textId="73D688CD" w:rsidR="00E87350" w:rsidRPr="00BC78DC" w:rsidRDefault="00E87350" w:rsidP="00F66288">
      <w:pPr>
        <w:pStyle w:val="Akapitzlist"/>
        <w:numPr>
          <w:ilvl w:val="0"/>
          <w:numId w:val="28"/>
        </w:numPr>
        <w:spacing w:before="120"/>
        <w:ind w:left="1069"/>
        <w:jc w:val="both"/>
        <w:rPr>
          <w:rFonts w:cstheme="minorHAnsi"/>
          <w:lang w:eastAsia="pl-PL"/>
        </w:rPr>
      </w:pPr>
      <w:r w:rsidRPr="00A9019D">
        <w:rPr>
          <w:rFonts w:cstheme="minorHAnsi"/>
          <w:color w:val="000000"/>
          <w:lang w:eastAsia="pl-PL"/>
        </w:rPr>
        <w:t>W przypadku wątpliwości co do przestrzegania przepisów prawa pracy przez Wykonawcę lub podwykonawcę, Zamawiający może zwrócić się o przeprowadzenie kontroli przez Państwową Inspekcję Pracy</w:t>
      </w:r>
      <w:r w:rsidR="00BC78DC">
        <w:rPr>
          <w:rFonts w:cstheme="minorHAnsi"/>
          <w:color w:val="000000"/>
          <w:lang w:eastAsia="pl-PL"/>
        </w:rPr>
        <w:t>;</w:t>
      </w:r>
    </w:p>
    <w:p w14:paraId="084B0D7F" w14:textId="77777777" w:rsidR="00BC78DC" w:rsidRPr="00BC78DC" w:rsidRDefault="00BC78DC" w:rsidP="00BC78DC">
      <w:pPr>
        <w:spacing w:before="120"/>
        <w:jc w:val="both"/>
        <w:rPr>
          <w:rFonts w:cstheme="minorHAnsi"/>
          <w:lang w:eastAsia="pl-PL"/>
        </w:rPr>
      </w:pPr>
    </w:p>
    <w:p w14:paraId="00A3861E" w14:textId="56D35E84" w:rsidR="00E87350" w:rsidRDefault="00E87350" w:rsidP="00F66288">
      <w:pPr>
        <w:pStyle w:val="Akapitzlist"/>
        <w:numPr>
          <w:ilvl w:val="0"/>
          <w:numId w:val="28"/>
        </w:numPr>
        <w:spacing w:before="120"/>
        <w:ind w:left="1069"/>
        <w:jc w:val="both"/>
        <w:rPr>
          <w:rFonts w:cstheme="minorHAnsi"/>
          <w:shd w:val="clear" w:color="auto" w:fill="FFFFFF"/>
        </w:rPr>
      </w:pPr>
      <w:r w:rsidRPr="00FF6A22">
        <w:rPr>
          <w:rFonts w:cstheme="minorHAnsi"/>
          <w:lang w:eastAsia="pl-PL"/>
        </w:rPr>
        <w:lastRenderedPageBreak/>
        <w:t>Wykonawca zobowiązuje się do wykonywania Przedmiotu Umowy przez osoby wskazane</w:t>
      </w:r>
      <w:r w:rsidR="00BD72A3" w:rsidRPr="00FF6A22">
        <w:rPr>
          <w:rFonts w:cstheme="minorHAnsi"/>
          <w:shd w:val="clear" w:color="auto" w:fill="FFFFFF"/>
        </w:rPr>
        <w:t xml:space="preserve"> w </w:t>
      </w:r>
      <w:r w:rsidRPr="00FF6A22">
        <w:rPr>
          <w:rFonts w:cstheme="minorHAnsi"/>
          <w:shd w:val="clear" w:color="auto" w:fill="FFFFFF"/>
        </w:rPr>
        <w:t>Ofercie. Zamawiający dopuszcza możliwość zmiany osób, o których mowa w zdaniu poprzednim, na inne posiadające co najmniej taką samą wiedzę i kwalifikacje oraz wymag</w:t>
      </w:r>
      <w:r w:rsidR="0048511A">
        <w:rPr>
          <w:rFonts w:cstheme="minorHAnsi"/>
          <w:shd w:val="clear" w:color="auto" w:fill="FFFFFF"/>
        </w:rPr>
        <w:t xml:space="preserve">ane uprawnienia, jak wymagane </w:t>
      </w:r>
      <w:r w:rsidR="0048511A" w:rsidRPr="0048511A">
        <w:rPr>
          <w:rFonts w:cstheme="minorHAnsi"/>
          <w:shd w:val="clear" w:color="auto" w:fill="FFFFFF"/>
        </w:rPr>
        <w:t>w</w:t>
      </w:r>
      <w:r w:rsidR="00252A36" w:rsidRPr="0048511A">
        <w:rPr>
          <w:rFonts w:cstheme="minorHAnsi"/>
          <w:shd w:val="clear" w:color="auto" w:fill="FFFFFF"/>
        </w:rPr>
        <w:t xml:space="preserve"> SWZ</w:t>
      </w:r>
      <w:r w:rsidRPr="00FF6A22">
        <w:rPr>
          <w:rFonts w:cstheme="minorHAnsi"/>
          <w:shd w:val="clear" w:color="auto" w:fill="FFFFFF"/>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w:t>
      </w:r>
      <w:r w:rsidR="00F437A1" w:rsidRPr="00FF6A22">
        <w:rPr>
          <w:rFonts w:cstheme="minorHAnsi"/>
          <w:shd w:val="clear" w:color="auto" w:fill="FFFFFF"/>
        </w:rPr>
        <w:t>jącym z Obowiązku Zatrudnienia</w:t>
      </w:r>
      <w:r w:rsidR="00252A36">
        <w:rPr>
          <w:rFonts w:cstheme="minorHAnsi"/>
          <w:shd w:val="clear" w:color="auto" w:fill="FFFFFF"/>
        </w:rPr>
        <w:t>;</w:t>
      </w:r>
    </w:p>
    <w:p w14:paraId="4B0A3FAE" w14:textId="77777777" w:rsidR="00252A36" w:rsidRPr="00252A36" w:rsidRDefault="00252A36" w:rsidP="00252A36">
      <w:pPr>
        <w:spacing w:before="120"/>
        <w:jc w:val="both"/>
        <w:rPr>
          <w:rFonts w:cstheme="minorHAnsi"/>
          <w:shd w:val="clear" w:color="auto" w:fill="FFFFFF"/>
        </w:rPr>
      </w:pPr>
    </w:p>
    <w:p w14:paraId="1C5CD25D" w14:textId="0BFC1004" w:rsidR="0036436F" w:rsidRDefault="0036436F" w:rsidP="00F66288">
      <w:pPr>
        <w:pStyle w:val="Akapitzlist"/>
        <w:numPr>
          <w:ilvl w:val="0"/>
          <w:numId w:val="28"/>
        </w:numPr>
        <w:spacing w:before="120"/>
        <w:ind w:left="1069"/>
        <w:jc w:val="both"/>
        <w:rPr>
          <w:rFonts w:cstheme="minorHAnsi"/>
          <w:shd w:val="clear" w:color="auto" w:fill="FFFFFF"/>
        </w:rPr>
      </w:pPr>
      <w:r w:rsidRPr="00FF6A22">
        <w:rPr>
          <w:rFonts w:cstheme="minorHAnsi"/>
          <w:shd w:val="clear" w:color="auto" w:fill="FFFFFF"/>
        </w:rPr>
        <w:t>Zamawiający ustanawia Inspektora Nadzoru w osobie: ……………………………..</w:t>
      </w:r>
    </w:p>
    <w:p w14:paraId="58F748C7" w14:textId="77777777" w:rsidR="00252A36" w:rsidRPr="00252A36" w:rsidRDefault="00252A36" w:rsidP="00252A36">
      <w:pPr>
        <w:pStyle w:val="Akapitzlist"/>
        <w:rPr>
          <w:rFonts w:cstheme="minorHAnsi"/>
          <w:shd w:val="clear" w:color="auto" w:fill="FFFFFF"/>
        </w:rPr>
      </w:pPr>
    </w:p>
    <w:p w14:paraId="5FFF1C8D" w14:textId="77777777" w:rsidR="00252A36" w:rsidRPr="00252A36" w:rsidRDefault="00252A36" w:rsidP="00252A36">
      <w:pPr>
        <w:spacing w:before="120"/>
        <w:jc w:val="both"/>
        <w:rPr>
          <w:rFonts w:cstheme="minorHAnsi"/>
          <w:shd w:val="clear" w:color="auto" w:fill="FFFFFF"/>
        </w:rPr>
      </w:pPr>
    </w:p>
    <w:p w14:paraId="2FFF0CBC" w14:textId="77777777" w:rsidR="009F1A56" w:rsidRPr="00FF6A22" w:rsidRDefault="0036436F" w:rsidP="00F66288">
      <w:pPr>
        <w:pStyle w:val="Akapitzlist"/>
        <w:numPr>
          <w:ilvl w:val="0"/>
          <w:numId w:val="28"/>
        </w:numPr>
        <w:spacing w:before="120"/>
        <w:ind w:left="1069"/>
        <w:jc w:val="both"/>
        <w:rPr>
          <w:rFonts w:cstheme="minorHAnsi"/>
          <w:shd w:val="clear" w:color="auto" w:fill="FFFFFF"/>
        </w:rPr>
      </w:pPr>
      <w:r w:rsidRPr="00FF6A22">
        <w:rPr>
          <w:rFonts w:cstheme="minorHAnsi"/>
          <w:shd w:val="clear" w:color="auto" w:fill="FFFFFF"/>
        </w:rPr>
        <w:t>Wykonawca ustanawia Kierownika budowy w osobie: …………………………………</w:t>
      </w:r>
    </w:p>
    <w:p w14:paraId="66984A32" w14:textId="77777777" w:rsidR="00BD72A3" w:rsidRDefault="00BD72A3" w:rsidP="00151F50">
      <w:pPr>
        <w:spacing w:before="12" w:line="276" w:lineRule="auto"/>
        <w:jc w:val="center"/>
        <w:rPr>
          <w:rFonts w:cs="Arial"/>
          <w:b/>
          <w:color w:val="000000"/>
        </w:rPr>
      </w:pPr>
    </w:p>
    <w:p w14:paraId="7B6343B4" w14:textId="77777777" w:rsidR="0036436F" w:rsidRPr="00B4424E" w:rsidRDefault="0036436F" w:rsidP="00151F50">
      <w:pPr>
        <w:spacing w:before="12" w:line="276" w:lineRule="auto"/>
        <w:jc w:val="center"/>
        <w:rPr>
          <w:rFonts w:cs="Arial"/>
          <w:b/>
          <w:color w:val="000000"/>
        </w:rPr>
      </w:pPr>
      <w:r>
        <w:rPr>
          <w:rFonts w:cs="Arial"/>
          <w:b/>
          <w:color w:val="000000"/>
        </w:rPr>
        <w:t>§ 5</w:t>
      </w:r>
    </w:p>
    <w:p w14:paraId="2A294954" w14:textId="77777777" w:rsidR="0036436F" w:rsidRDefault="0036436F" w:rsidP="00151F50">
      <w:pPr>
        <w:spacing w:before="12" w:line="276" w:lineRule="auto"/>
        <w:jc w:val="center"/>
        <w:rPr>
          <w:rFonts w:cs="Arial"/>
          <w:b/>
          <w:color w:val="000000"/>
        </w:rPr>
      </w:pPr>
      <w:r>
        <w:rPr>
          <w:rFonts w:cs="Arial"/>
          <w:b/>
          <w:color w:val="000000"/>
        </w:rPr>
        <w:t>Podwykonawstwo</w:t>
      </w:r>
    </w:p>
    <w:p w14:paraId="0CEED597" w14:textId="77777777" w:rsidR="0036436F" w:rsidRPr="00FC4F96" w:rsidRDefault="0036436F" w:rsidP="00BA7763">
      <w:pPr>
        <w:widowControl w:val="0"/>
        <w:suppressAutoHyphens/>
        <w:autoSpaceDE w:val="0"/>
        <w:autoSpaceDN w:val="0"/>
        <w:adjustRightInd w:val="0"/>
        <w:spacing w:line="276" w:lineRule="auto"/>
        <w:ind w:left="284"/>
        <w:contextualSpacing/>
        <w:jc w:val="both"/>
        <w:rPr>
          <w:rFonts w:ascii="Calibri" w:hAnsi="Calibri" w:cs="Arial"/>
          <w:color w:val="000000"/>
        </w:rPr>
      </w:pPr>
      <w:r w:rsidRPr="00FC4F96">
        <w:rPr>
          <w:rFonts w:ascii="Calibri" w:hAnsi="Calibri" w:cs="Arial"/>
          <w:color w:val="000000"/>
        </w:rPr>
        <w:t xml:space="preserve">Jeżeli Wykonawca przy realizacji zamówienia będzie współpracować z podwykonawcami lub dalszymi podwykonawcami, będą miały zastosowanie niżej </w:t>
      </w:r>
      <w:r w:rsidRPr="00FF6A22">
        <w:rPr>
          <w:rFonts w:ascii="Calibri" w:hAnsi="Calibri" w:cs="Arial"/>
        </w:rPr>
        <w:t xml:space="preserve">wymienione </w:t>
      </w:r>
      <w:r w:rsidR="000B10B5" w:rsidRPr="00FF6A22">
        <w:rPr>
          <w:rFonts w:ascii="Calibri" w:hAnsi="Calibri" w:cs="Arial"/>
        </w:rPr>
        <w:t>regulacje</w:t>
      </w:r>
      <w:r w:rsidRPr="00FF6A22">
        <w:rPr>
          <w:rFonts w:ascii="Calibri" w:hAnsi="Calibri" w:cs="Arial"/>
        </w:rPr>
        <w:t>:</w:t>
      </w:r>
    </w:p>
    <w:p w14:paraId="4184AC91" w14:textId="77777777" w:rsidR="0036436F" w:rsidRPr="00FD209F" w:rsidRDefault="0036436F" w:rsidP="00F66288">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rPr>
      </w:pPr>
      <w:r w:rsidRPr="00FC4F96">
        <w:rPr>
          <w:rFonts w:ascii="Calibri" w:hAnsi="Calibri" w:cs="Arial"/>
          <w:color w:val="000000"/>
        </w:rPr>
        <w:t xml:space="preserve">Stosownie do treści art. 647(1) Kodeksu cywilnego, Wykonawca bez zgody Zamawiającego wyrażonej na piśmie nie może zlecić wykonania całości lub części prac objętych umową innemu podmiotowi (podwykonawcy lub dalszym podwykonawcom) pod </w:t>
      </w:r>
      <w:r w:rsidRPr="00FD209F">
        <w:rPr>
          <w:rFonts w:ascii="Calibri" w:hAnsi="Calibri" w:cs="Arial"/>
        </w:rPr>
        <w:t xml:space="preserve">rygorem </w:t>
      </w:r>
      <w:r w:rsidR="00AD5C8B" w:rsidRPr="00FD209F">
        <w:rPr>
          <w:rFonts w:ascii="Calibri" w:hAnsi="Calibri" w:cs="Arial"/>
        </w:rPr>
        <w:t xml:space="preserve">odmowy zapłaty wynagrodzenia Wykonawcy. </w:t>
      </w:r>
    </w:p>
    <w:p w14:paraId="19DCFEAF" w14:textId="77777777" w:rsidR="0036436F" w:rsidRPr="00FC4F96" w:rsidRDefault="0036436F" w:rsidP="00F66288">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color w:val="000000"/>
        </w:rPr>
      </w:pPr>
      <w:r w:rsidRPr="00FC4F96">
        <w:rPr>
          <w:rFonts w:ascii="Calibri" w:hAnsi="Calibri" w:cs="Arial"/>
        </w:rPr>
        <w:t>Zapłata wyn</w:t>
      </w:r>
      <w:r w:rsidR="002838E9">
        <w:rPr>
          <w:rFonts w:ascii="Calibri" w:hAnsi="Calibri" w:cs="Arial"/>
        </w:rPr>
        <w:t xml:space="preserve">agrodzenia należnego </w:t>
      </w:r>
      <w:r w:rsidR="002D31EE">
        <w:rPr>
          <w:rFonts w:ascii="Calibri" w:hAnsi="Calibri" w:cs="Arial"/>
        </w:rPr>
        <w:t>W</w:t>
      </w:r>
      <w:r w:rsidR="002838E9">
        <w:rPr>
          <w:rFonts w:ascii="Calibri" w:hAnsi="Calibri" w:cs="Arial"/>
        </w:rPr>
        <w:t xml:space="preserve">ykonawcy </w:t>
      </w:r>
      <w:r w:rsidRPr="00FC4F96">
        <w:rPr>
          <w:rFonts w:ascii="Calibri" w:hAnsi="Calibri" w:cs="Arial"/>
        </w:rPr>
        <w:t xml:space="preserve">za wykonane i odebrane roboty budowlane </w:t>
      </w:r>
      <w:r w:rsidRPr="00FD209F">
        <w:rPr>
          <w:rFonts w:ascii="Calibri" w:hAnsi="Calibri" w:cs="Arial"/>
        </w:rPr>
        <w:t xml:space="preserve">nastąpi </w:t>
      </w:r>
      <w:r w:rsidR="00AD5C8B" w:rsidRPr="00FD209F">
        <w:rPr>
          <w:rFonts w:ascii="Calibri" w:hAnsi="Calibri" w:cs="Arial"/>
        </w:rPr>
        <w:t xml:space="preserve">po </w:t>
      </w:r>
      <w:r w:rsidR="00AD5C8B">
        <w:rPr>
          <w:rFonts w:ascii="Calibri" w:hAnsi="Calibri" w:cs="Arial"/>
        </w:rPr>
        <w:t>przedstawieniu</w:t>
      </w:r>
      <w:r w:rsidRPr="00FC4F96">
        <w:rPr>
          <w:rFonts w:ascii="Calibri" w:hAnsi="Calibri" w:cs="Arial"/>
        </w:rPr>
        <w:t xml:space="preserve"> dowodów zapłaty wymagalnego wynagrodzenia podwyk</w:t>
      </w:r>
      <w:r w:rsidR="00F437A1">
        <w:rPr>
          <w:rFonts w:ascii="Calibri" w:hAnsi="Calibri" w:cs="Arial"/>
        </w:rPr>
        <w:t>onawcom</w:t>
      </w:r>
      <w:r w:rsidR="002838E9">
        <w:rPr>
          <w:rFonts w:ascii="Calibri" w:hAnsi="Calibri" w:cs="Arial"/>
        </w:rPr>
        <w:t xml:space="preserve"> i dalszym podwykonawców</w:t>
      </w:r>
      <w:r w:rsidRPr="00FC4F96">
        <w:rPr>
          <w:rFonts w:ascii="Calibri" w:hAnsi="Calibri" w:cs="Arial"/>
        </w:rPr>
        <w:t xml:space="preserve"> biorącym udział w realizacji odebranych robót</w:t>
      </w:r>
      <w:r w:rsidRPr="00FC4F96">
        <w:rPr>
          <w:rFonts w:ascii="Calibri" w:hAnsi="Calibri" w:cs="Arial"/>
          <w:color w:val="000000"/>
        </w:rPr>
        <w:t>.</w:t>
      </w:r>
    </w:p>
    <w:p w14:paraId="4E234867" w14:textId="77777777" w:rsidR="0036436F" w:rsidRPr="00FC4F96" w:rsidRDefault="0036436F" w:rsidP="00F66288">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color w:val="000000"/>
        </w:rPr>
      </w:pPr>
      <w:r w:rsidRPr="00FC4F96">
        <w:rPr>
          <w:rFonts w:ascii="Calibri" w:hAnsi="Calibri" w:cs="Arial"/>
        </w:rPr>
        <w:t xml:space="preserve">W przypadku nieprzedstawienia przez </w:t>
      </w:r>
      <w:r w:rsidR="002D31EE">
        <w:rPr>
          <w:rFonts w:ascii="Calibri" w:hAnsi="Calibri" w:cs="Arial"/>
        </w:rPr>
        <w:t>W</w:t>
      </w:r>
      <w:r w:rsidRPr="00FC4F96">
        <w:rPr>
          <w:rFonts w:ascii="Calibri" w:hAnsi="Calibri" w:cs="Arial"/>
        </w:rPr>
        <w:t>ykonawcę wszystkich dowodów</w:t>
      </w:r>
      <w:r w:rsidR="002D31EE">
        <w:rPr>
          <w:rFonts w:ascii="Calibri" w:hAnsi="Calibri" w:cs="Arial"/>
        </w:rPr>
        <w:t xml:space="preserve"> zapłaty, o których mowa w ust. </w:t>
      </w:r>
      <w:r w:rsidRPr="00FC4F96">
        <w:rPr>
          <w:rFonts w:ascii="Calibri" w:hAnsi="Calibri" w:cs="Arial"/>
        </w:rPr>
        <w:t xml:space="preserve">2 wstrzymuje się </w:t>
      </w:r>
      <w:r w:rsidR="002D31EE">
        <w:rPr>
          <w:rFonts w:ascii="Calibri" w:hAnsi="Calibri" w:cs="Arial"/>
        </w:rPr>
        <w:t>W</w:t>
      </w:r>
      <w:r w:rsidRPr="00FC4F96">
        <w:rPr>
          <w:rFonts w:ascii="Calibri" w:hAnsi="Calibri" w:cs="Arial"/>
        </w:rPr>
        <w:t xml:space="preserve">ykonawcy wypłatę należnego wynagrodzenia za odebrane roboty budowlane bez konsekwencji </w:t>
      </w:r>
      <w:r w:rsidR="00F437A1">
        <w:rPr>
          <w:rFonts w:ascii="Calibri" w:hAnsi="Calibri" w:cs="Arial"/>
        </w:rPr>
        <w:t>dla</w:t>
      </w:r>
      <w:r w:rsidRPr="00FC4F96">
        <w:rPr>
          <w:rFonts w:ascii="Calibri" w:hAnsi="Calibri" w:cs="Arial"/>
        </w:rPr>
        <w:t xml:space="preserve"> Zamawiającego w przedmiocie zapłaty odsetek za nieterminową zapłatę należności. </w:t>
      </w:r>
    </w:p>
    <w:p w14:paraId="3A9D868A" w14:textId="77777777" w:rsidR="00A94CF9" w:rsidRPr="00FF6A22" w:rsidRDefault="00A94CF9" w:rsidP="00F66288">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rPr>
      </w:pPr>
      <w:r w:rsidRPr="00FF6A22">
        <w:rPr>
          <w:rFonts w:ascii="Calibri" w:hAnsi="Calibri" w:cs="Aria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83F1DEB" w14:textId="77777777" w:rsidR="00A94CF9" w:rsidRPr="00A94CF9" w:rsidRDefault="00A94CF9" w:rsidP="00F66288">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color w:val="000000"/>
        </w:rPr>
      </w:pPr>
      <w:r w:rsidRPr="00FC4F96">
        <w:rPr>
          <w:rFonts w:ascii="Calibri" w:hAnsi="Calibri" w:cs="Arial"/>
        </w:rPr>
        <w:t xml:space="preserve">Wykonawca, podwykonawca lub dalszy podwykonawca zamówienia na roboty budowlane zamierzający zawrzeć umowę o </w:t>
      </w:r>
      <w:r w:rsidRPr="00FF6A22">
        <w:rPr>
          <w:rFonts w:ascii="Calibri" w:hAnsi="Calibri" w:cs="Arial"/>
        </w:rPr>
        <w:t xml:space="preserve">podwykonawstwo, której przedmiotem </w:t>
      </w:r>
      <w:r w:rsidRPr="00FC4F96">
        <w:rPr>
          <w:rFonts w:ascii="Calibri" w:hAnsi="Calibri" w:cs="Arial"/>
        </w:rPr>
        <w:t xml:space="preserve">są roboty budowlane, jest obowiązany w trakcie realizacji zamówienia do przedłożenia </w:t>
      </w:r>
      <w:r>
        <w:rPr>
          <w:rFonts w:ascii="Calibri" w:hAnsi="Calibri" w:cs="Arial"/>
        </w:rPr>
        <w:t>Z</w:t>
      </w:r>
      <w:r w:rsidRPr="00FC4F96">
        <w:rPr>
          <w:rFonts w:ascii="Calibri" w:hAnsi="Calibri" w:cs="Arial"/>
        </w:rPr>
        <w:t>amawiającemu projektu tej umowy, przy czym podwykonawca lub dalszy podwykonawca jest obowiązany dołączyć zgod</w:t>
      </w:r>
      <w:r>
        <w:rPr>
          <w:rFonts w:ascii="Calibri" w:hAnsi="Calibri" w:cs="Arial"/>
        </w:rPr>
        <w:t>ę Wykonawcy na zawarcie umowy o </w:t>
      </w:r>
      <w:r w:rsidRPr="00FC4F96">
        <w:rPr>
          <w:rFonts w:ascii="Calibri" w:hAnsi="Calibri" w:cs="Arial"/>
        </w:rPr>
        <w:t>podwykonawstwo o treści zgodnej z projektem umowy</w:t>
      </w:r>
      <w:r>
        <w:rPr>
          <w:rFonts w:ascii="Calibri" w:hAnsi="Calibri" w:cs="Arial"/>
        </w:rPr>
        <w:t>.</w:t>
      </w:r>
    </w:p>
    <w:p w14:paraId="386BACA5" w14:textId="77777777" w:rsidR="0036436F" w:rsidRPr="00FF6A22" w:rsidRDefault="0036436F" w:rsidP="00F66288">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rPr>
      </w:pPr>
      <w:r w:rsidRPr="00FF6A22">
        <w:rPr>
          <w:rFonts w:ascii="Calibri" w:hAnsi="Calibri" w:cs="Arial"/>
        </w:rPr>
        <w:t xml:space="preserve">Termin </w:t>
      </w:r>
      <w:r w:rsidR="00A94CF9" w:rsidRPr="00FF6A22">
        <w:rPr>
          <w:rFonts w:ascii="Calibri" w:hAnsi="Calibri" w:cs="Arial"/>
        </w:rPr>
        <w:t>za</w:t>
      </w:r>
      <w:r w:rsidRPr="00FF6A22">
        <w:rPr>
          <w:rFonts w:ascii="Calibri" w:hAnsi="Calibri" w:cs="Arial"/>
        </w:rPr>
        <w:t>płaty wynagrodzenia podwykonawcy lub dalszemu podwykon</w:t>
      </w:r>
      <w:r w:rsidR="00A94CF9" w:rsidRPr="00FF6A22">
        <w:rPr>
          <w:rFonts w:ascii="Calibri" w:hAnsi="Calibri" w:cs="Arial"/>
        </w:rPr>
        <w:t>awcy przewidziany w umowie o </w:t>
      </w:r>
      <w:r w:rsidRPr="00FF6A22">
        <w:rPr>
          <w:rFonts w:ascii="Calibri" w:hAnsi="Calibri" w:cs="Arial"/>
        </w:rPr>
        <w:t xml:space="preserve">podwykonawstwo nie może być dłuższy niż 14 dni od dnia doręczenia </w:t>
      </w:r>
      <w:r w:rsidR="00A94CF9" w:rsidRPr="00FF6A22">
        <w:rPr>
          <w:rFonts w:ascii="Calibri" w:hAnsi="Calibri" w:cs="Arial"/>
        </w:rPr>
        <w:t>W</w:t>
      </w:r>
      <w:r w:rsidRPr="00FF6A22">
        <w:rPr>
          <w:rFonts w:ascii="Calibri" w:hAnsi="Calibri" w:cs="Arial"/>
        </w:rPr>
        <w:t xml:space="preserve">ykonawcy, podwykonawcy lub dalszemu podwykonawcy faktury lub rachunku, potwierdzających wykonanie zleconej </w:t>
      </w:r>
      <w:r w:rsidRPr="00FF6A22">
        <w:rPr>
          <w:rFonts w:ascii="Calibri" w:hAnsi="Calibri" w:cs="Arial"/>
        </w:rPr>
        <w:lastRenderedPageBreak/>
        <w:t>podwykonawcy lub dalszemu podwykonawcy roboty budowlanej.</w:t>
      </w:r>
    </w:p>
    <w:p w14:paraId="15CAFB7A" w14:textId="77777777" w:rsidR="0036436F" w:rsidRPr="00FF6A22" w:rsidRDefault="0036436F" w:rsidP="00F66288">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rPr>
      </w:pPr>
      <w:r w:rsidRPr="00FF6A22">
        <w:rPr>
          <w:rFonts w:ascii="Calibri" w:hAnsi="Calibri" w:cs="Arial"/>
        </w:rPr>
        <w:t xml:space="preserve">Zamawiający, w terminie 14 dni </w:t>
      </w:r>
      <w:r w:rsidR="00C24874" w:rsidRPr="00FF6A22">
        <w:rPr>
          <w:rFonts w:ascii="Calibri" w:hAnsi="Calibri" w:cs="Arial"/>
        </w:rPr>
        <w:t xml:space="preserve">od dnia doręczenia </w:t>
      </w:r>
      <w:r w:rsidRPr="00FF6A22">
        <w:rPr>
          <w:rFonts w:ascii="Calibri" w:hAnsi="Calibri" w:cs="Arial"/>
        </w:rPr>
        <w:t xml:space="preserve">zgłasza </w:t>
      </w:r>
      <w:r w:rsidR="00A94CF9" w:rsidRPr="00FF6A22">
        <w:rPr>
          <w:rFonts w:ascii="Calibri" w:hAnsi="Calibri" w:cs="Arial"/>
        </w:rPr>
        <w:t xml:space="preserve">w formie </w:t>
      </w:r>
      <w:r w:rsidRPr="00FF6A22">
        <w:rPr>
          <w:rFonts w:ascii="Calibri" w:hAnsi="Calibri" w:cs="Arial"/>
        </w:rPr>
        <w:t>pisemne</w:t>
      </w:r>
      <w:r w:rsidR="00A94CF9" w:rsidRPr="00FF6A22">
        <w:rPr>
          <w:rFonts w:ascii="Calibri" w:hAnsi="Calibri" w:cs="Arial"/>
        </w:rPr>
        <w:t>j, pod rygorem nieważności,</w:t>
      </w:r>
      <w:r w:rsidRPr="00FF6A22">
        <w:rPr>
          <w:rFonts w:ascii="Calibri" w:hAnsi="Calibri" w:cs="Arial"/>
        </w:rPr>
        <w:t xml:space="preserve"> zastrzeżenia do projektu umowy o podwykonawstwo, której przedmiotem są roboty budowlane niespełniające wymagań określonych w </w:t>
      </w:r>
      <w:r w:rsidR="00A94CF9" w:rsidRPr="00FF6A22">
        <w:rPr>
          <w:rFonts w:ascii="Calibri" w:hAnsi="Calibri" w:cs="Arial"/>
        </w:rPr>
        <w:t xml:space="preserve">dokumentach zamówienia, w szczególności </w:t>
      </w:r>
      <w:r w:rsidRPr="00FF6A22">
        <w:rPr>
          <w:rFonts w:ascii="Calibri" w:hAnsi="Calibri" w:cs="Arial"/>
        </w:rPr>
        <w:t>specyfikacji warunk</w:t>
      </w:r>
      <w:r w:rsidR="00A94CF9" w:rsidRPr="00FF6A22">
        <w:rPr>
          <w:rFonts w:ascii="Calibri" w:hAnsi="Calibri" w:cs="Arial"/>
        </w:rPr>
        <w:t>ów</w:t>
      </w:r>
      <w:r w:rsidRPr="00FF6A22">
        <w:rPr>
          <w:rFonts w:ascii="Calibri" w:hAnsi="Calibri" w:cs="Arial"/>
        </w:rPr>
        <w:t xml:space="preserve"> zamówienia lub przewiduje termin zapłaty wynagrodzenia dłuższy niż określony w ust. </w:t>
      </w:r>
      <w:r w:rsidR="00A94CF9" w:rsidRPr="00FF6A22">
        <w:rPr>
          <w:rFonts w:ascii="Calibri" w:hAnsi="Calibri" w:cs="Arial"/>
        </w:rPr>
        <w:t>6</w:t>
      </w:r>
      <w:r w:rsidR="00C24874" w:rsidRPr="00FF6A22">
        <w:rPr>
          <w:rFonts w:ascii="Calibri" w:hAnsi="Calibri" w:cs="Arial"/>
        </w:rPr>
        <w:t>, lub zawiera postanowienia niezgodne z ust. 4.</w:t>
      </w:r>
    </w:p>
    <w:p w14:paraId="271E4061" w14:textId="77777777" w:rsidR="0036436F" w:rsidRPr="00FF6A22" w:rsidRDefault="0036436F" w:rsidP="00F66288">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rPr>
      </w:pPr>
      <w:r w:rsidRPr="00FF6A22">
        <w:rPr>
          <w:rFonts w:ascii="Calibri" w:hAnsi="Calibri" w:cs="Arial"/>
        </w:rPr>
        <w:t xml:space="preserve">Niezgłoszenie </w:t>
      </w:r>
      <w:r w:rsidR="00C24874" w:rsidRPr="00FF6A22">
        <w:rPr>
          <w:rFonts w:ascii="Calibri" w:hAnsi="Calibri" w:cs="Arial"/>
        </w:rPr>
        <w:t xml:space="preserve">w formie </w:t>
      </w:r>
      <w:r w:rsidRPr="00FF6A22">
        <w:rPr>
          <w:rFonts w:ascii="Calibri" w:hAnsi="Calibri" w:cs="Arial"/>
        </w:rPr>
        <w:t>pisemn</w:t>
      </w:r>
      <w:r w:rsidR="00C24874" w:rsidRPr="00FF6A22">
        <w:rPr>
          <w:rFonts w:ascii="Calibri" w:hAnsi="Calibri" w:cs="Arial"/>
        </w:rPr>
        <w:t>ej, pod rygorem nieważności,</w:t>
      </w:r>
      <w:r w:rsidRPr="00FF6A22">
        <w:rPr>
          <w:rFonts w:ascii="Calibri" w:hAnsi="Calibri" w:cs="Arial"/>
        </w:rPr>
        <w:t xml:space="preserve"> zastrzeżeń </w:t>
      </w:r>
      <w:r w:rsidR="00C97500" w:rsidRPr="00FF6A22">
        <w:rPr>
          <w:rFonts w:ascii="Calibri" w:hAnsi="Calibri" w:cs="Arial"/>
        </w:rPr>
        <w:t>do przedłożonego projektu umowy</w:t>
      </w:r>
      <w:r w:rsidRPr="00FF6A22">
        <w:rPr>
          <w:rFonts w:ascii="Calibri" w:hAnsi="Calibri" w:cs="Arial"/>
        </w:rPr>
        <w:t xml:space="preserve"> o podwykonawstwo, której przedmiotem są roboty budowlane</w:t>
      </w:r>
      <w:r w:rsidR="00C24874" w:rsidRPr="00FF6A22">
        <w:rPr>
          <w:rFonts w:ascii="Calibri" w:hAnsi="Calibri" w:cs="Arial"/>
        </w:rPr>
        <w:t>,</w:t>
      </w:r>
      <w:r w:rsidRPr="00FF6A22">
        <w:rPr>
          <w:rFonts w:ascii="Calibri" w:hAnsi="Calibri" w:cs="Arial"/>
        </w:rPr>
        <w:t xml:space="preserve"> w terminie 14 dni </w:t>
      </w:r>
      <w:r w:rsidR="00C24874" w:rsidRPr="00FF6A22">
        <w:rPr>
          <w:rFonts w:ascii="Calibri" w:hAnsi="Calibri" w:cs="Arial"/>
        </w:rPr>
        <w:t xml:space="preserve">od dnia jego doręczenia </w:t>
      </w:r>
      <w:r w:rsidRPr="00FF6A22">
        <w:rPr>
          <w:rFonts w:ascii="Calibri" w:hAnsi="Calibri" w:cs="Arial"/>
        </w:rPr>
        <w:t>uważa się za akceptację projektu umowy przez Zamawiającego.</w:t>
      </w:r>
    </w:p>
    <w:p w14:paraId="4E988089" w14:textId="77777777" w:rsidR="0036436F" w:rsidRPr="00FF6A22" w:rsidRDefault="0036436F" w:rsidP="00F66288">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rPr>
      </w:pPr>
      <w:r w:rsidRPr="00FF6A22">
        <w:rPr>
          <w:rFonts w:ascii="Calibri" w:hAnsi="Calibri" w:cs="Arial"/>
        </w:rPr>
        <w:t>Wykonawca, podwykonawca lub dalszy podwykonawca zamówienia na roboty budowlane przedkłada Zamawiającemu poświadczoną za zgodność z oryginałem kopię zawartej umowy o podwykonawstwo, której przedmiotem są roboty budowlane, w terminie 7 dni od jej zawarcia.</w:t>
      </w:r>
    </w:p>
    <w:p w14:paraId="4B87E38E" w14:textId="77777777" w:rsidR="0036436F" w:rsidRPr="00FF6A22" w:rsidRDefault="0036436F" w:rsidP="00F66288">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rPr>
      </w:pPr>
      <w:r w:rsidRPr="00FF6A22">
        <w:rPr>
          <w:rFonts w:ascii="Calibri" w:hAnsi="Calibri" w:cs="Arial"/>
        </w:rPr>
        <w:t xml:space="preserve">Zamawiający w terminie 14 dni </w:t>
      </w:r>
      <w:r w:rsidR="00C24874" w:rsidRPr="00FF6A22">
        <w:rPr>
          <w:rFonts w:ascii="Calibri" w:hAnsi="Calibri" w:cs="Arial"/>
        </w:rPr>
        <w:t xml:space="preserve">od dnia doręczenia </w:t>
      </w:r>
      <w:r w:rsidRPr="00FF6A22">
        <w:rPr>
          <w:rFonts w:ascii="Calibri" w:hAnsi="Calibri" w:cs="Arial"/>
        </w:rPr>
        <w:t xml:space="preserve">zgłasza </w:t>
      </w:r>
      <w:r w:rsidR="00C24874" w:rsidRPr="00FF6A22">
        <w:rPr>
          <w:rFonts w:ascii="Calibri" w:hAnsi="Calibri" w:cs="Arial"/>
        </w:rPr>
        <w:t xml:space="preserve">w formie </w:t>
      </w:r>
      <w:r w:rsidRPr="00FF6A22">
        <w:rPr>
          <w:rFonts w:ascii="Calibri" w:hAnsi="Calibri" w:cs="Arial"/>
        </w:rPr>
        <w:t>pisemn</w:t>
      </w:r>
      <w:r w:rsidR="00C24874" w:rsidRPr="00FF6A22">
        <w:rPr>
          <w:rFonts w:ascii="Calibri" w:hAnsi="Calibri" w:cs="Arial"/>
        </w:rPr>
        <w:t>ej, pod rygorem nieważności,</w:t>
      </w:r>
      <w:r w:rsidRPr="00FF6A22">
        <w:rPr>
          <w:rFonts w:ascii="Calibri" w:hAnsi="Calibri" w:cs="Arial"/>
        </w:rPr>
        <w:t xml:space="preserve"> sprzeciw do umowy o podwykonawstwo, której przedmiotem są roboty budowlane określone niniejszą umową</w:t>
      </w:r>
      <w:r w:rsidR="00C24874" w:rsidRPr="00FF6A22">
        <w:rPr>
          <w:rFonts w:ascii="Calibri" w:hAnsi="Calibri" w:cs="Arial"/>
        </w:rPr>
        <w:t>, w przypadkach, o których mowa w ust. 7</w:t>
      </w:r>
      <w:r w:rsidRPr="00FF6A22">
        <w:rPr>
          <w:rFonts w:ascii="Calibri" w:hAnsi="Calibri" w:cs="Arial"/>
        </w:rPr>
        <w:t>.</w:t>
      </w:r>
    </w:p>
    <w:p w14:paraId="3731ABFB" w14:textId="77777777" w:rsidR="0036436F" w:rsidRPr="00FF6A22" w:rsidRDefault="0036436F" w:rsidP="00F66288">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rPr>
      </w:pPr>
      <w:r w:rsidRPr="00FF6A22">
        <w:rPr>
          <w:rFonts w:ascii="Calibri" w:hAnsi="Calibri" w:cs="Arial"/>
        </w:rPr>
        <w:t xml:space="preserve">Niezgłoszenie </w:t>
      </w:r>
      <w:r w:rsidR="00C24874" w:rsidRPr="00FF6A22">
        <w:rPr>
          <w:rFonts w:ascii="Calibri" w:hAnsi="Calibri" w:cs="Arial"/>
        </w:rPr>
        <w:t xml:space="preserve">w formie pisemnej, pod rygorem nieważności, </w:t>
      </w:r>
      <w:r w:rsidRPr="00FF6A22">
        <w:rPr>
          <w:rFonts w:ascii="Calibri" w:hAnsi="Calibri" w:cs="Arial"/>
        </w:rPr>
        <w:t>sp</w:t>
      </w:r>
      <w:r w:rsidR="00C24874" w:rsidRPr="00FF6A22">
        <w:rPr>
          <w:rFonts w:ascii="Calibri" w:hAnsi="Calibri" w:cs="Arial"/>
        </w:rPr>
        <w:t>rzeciwu do przedłożonej umowy o </w:t>
      </w:r>
      <w:r w:rsidRPr="00FF6A22">
        <w:rPr>
          <w:rFonts w:ascii="Calibri" w:hAnsi="Calibri" w:cs="Arial"/>
        </w:rPr>
        <w:t>podwykonawstwo, której przedmiotem są roboty budowlane, w terminie 14 dn</w:t>
      </w:r>
      <w:r w:rsidR="00C24874" w:rsidRPr="00FF6A22">
        <w:rPr>
          <w:rFonts w:ascii="Calibri" w:hAnsi="Calibri" w:cs="Arial"/>
        </w:rPr>
        <w:t xml:space="preserve">i od dnia jej doręczenia </w:t>
      </w:r>
      <w:r w:rsidRPr="00FF6A22">
        <w:rPr>
          <w:rFonts w:ascii="Calibri" w:hAnsi="Calibri" w:cs="Arial"/>
        </w:rPr>
        <w:t>uważa się za akceptację umowy przez Zamawiającego.</w:t>
      </w:r>
    </w:p>
    <w:p w14:paraId="079F9D85" w14:textId="77777777" w:rsidR="0036436F" w:rsidRPr="00342F85" w:rsidRDefault="003C0641" w:rsidP="00F66288">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rPr>
      </w:pPr>
      <w:r w:rsidRPr="00FF6A22">
        <w:rPr>
          <w:rFonts w:ascii="Calibri" w:hAnsi="Calibri" w:cs="Arial"/>
        </w:rPr>
        <w:t>W przypadku umów, których przedmiotem są r</w:t>
      </w:r>
      <w:r w:rsidR="003D5B9C" w:rsidRPr="00FF6A22">
        <w:rPr>
          <w:rFonts w:ascii="Calibri" w:hAnsi="Calibri" w:cs="Arial"/>
        </w:rPr>
        <w:t>o</w:t>
      </w:r>
      <w:r w:rsidRPr="00FF6A22">
        <w:rPr>
          <w:rFonts w:ascii="Calibri" w:hAnsi="Calibri" w:cs="Arial"/>
        </w:rPr>
        <w:t>boty budowlane,</w:t>
      </w:r>
      <w:r w:rsidR="003D5B9C" w:rsidRPr="00FF6A22">
        <w:rPr>
          <w:rFonts w:ascii="Calibri" w:hAnsi="Calibri" w:cs="Arial"/>
        </w:rPr>
        <w:t xml:space="preserve"> </w:t>
      </w:r>
      <w:r w:rsidR="0036436F" w:rsidRPr="00FF6A22">
        <w:rPr>
          <w:rFonts w:ascii="Calibri" w:hAnsi="Calibri" w:cs="Arial"/>
        </w:rPr>
        <w:t>Wykonawca, podwykonawca lub dalszy podwykonawca przedkłada Zamawiającemu poświadczoną za zgodność z oryginałem kopię zawartej umowy o podwykonawstwo, której przedmi</w:t>
      </w:r>
      <w:r w:rsidR="003D5B9C" w:rsidRPr="00FF6A22">
        <w:rPr>
          <w:rFonts w:ascii="Calibri" w:hAnsi="Calibri" w:cs="Arial"/>
        </w:rPr>
        <w:t>otem są dostawy lub usługi, w </w:t>
      </w:r>
      <w:r w:rsidR="0036436F" w:rsidRPr="00FF6A22">
        <w:rPr>
          <w:rFonts w:ascii="Calibri" w:hAnsi="Calibri" w:cs="Arial"/>
        </w:rPr>
        <w:t xml:space="preserve">terminie 7 dni od dnia jej zawarcia, z wyłączeniem umów o podwykonawstwo o wartości mniejszej niż 0,5% wartości umowy oraz umów o podwykonawstwo, których przedmiot został wskazany przez Zamawiającego w </w:t>
      </w:r>
      <w:r w:rsidR="003D5B9C" w:rsidRPr="00FF6A22">
        <w:rPr>
          <w:rFonts w:ascii="Calibri" w:hAnsi="Calibri" w:cs="Arial"/>
        </w:rPr>
        <w:t>dokumentach zamówienia, w szczególności w </w:t>
      </w:r>
      <w:r w:rsidR="0036436F" w:rsidRPr="00FF6A22">
        <w:rPr>
          <w:rFonts w:ascii="Calibri" w:hAnsi="Calibri" w:cs="Arial"/>
        </w:rPr>
        <w:t>specyfikacji warunków zamówienia</w:t>
      </w:r>
      <w:r w:rsidR="003D5B9C" w:rsidRPr="00FF6A22">
        <w:rPr>
          <w:rFonts w:ascii="Calibri" w:hAnsi="Calibri" w:cs="Arial"/>
        </w:rPr>
        <w:t>. Wyłączenie, o </w:t>
      </w:r>
      <w:r w:rsidR="0036436F" w:rsidRPr="00FF6A22">
        <w:rPr>
          <w:rFonts w:ascii="Calibri" w:hAnsi="Calibri" w:cs="Arial"/>
        </w:rPr>
        <w:t xml:space="preserve">którym mowa w zdaniu pierwszym, nie dotyczy umów o podwykonawstwo o wartości większej niż 50.000 zł. </w:t>
      </w:r>
      <w:r w:rsidR="00342F85" w:rsidRPr="00342F85">
        <w:rPr>
          <w:rFonts w:ascii="Calibri" w:hAnsi="Calibri" w:cs="Arial"/>
        </w:rPr>
        <w:t xml:space="preserve">W przypadku, o którym mowa </w:t>
      </w:r>
      <w:r w:rsidR="0036436F" w:rsidRPr="00342F85">
        <w:rPr>
          <w:rFonts w:ascii="Calibri" w:hAnsi="Calibri" w:cs="Arial"/>
        </w:rPr>
        <w:t>powyżej, jeżeli termin zapłaty wynagrodzenia jest dłuższy niż 30 dni</w:t>
      </w:r>
      <w:r w:rsidR="003D5B9C" w:rsidRPr="00342F85">
        <w:rPr>
          <w:rFonts w:ascii="Calibri" w:hAnsi="Calibri" w:cs="Arial"/>
        </w:rPr>
        <w:t xml:space="preserve"> od dnia doręczenia Zamawiający wszędzie skrócił termin ustawowy do 14 dni</w:t>
      </w:r>
      <w:r w:rsidR="0036436F" w:rsidRPr="00342F85">
        <w:rPr>
          <w:rFonts w:ascii="Calibri" w:hAnsi="Calibri" w:cs="Arial"/>
        </w:rPr>
        <w:t>, Zamawiający informuje o tym Wykonawcę i wzywa go do doprowadzenia do zmiany tej umowy pod rygorem wystąpienia o zapłatę kary umownej.</w:t>
      </w:r>
    </w:p>
    <w:p w14:paraId="116AA8EC" w14:textId="77777777" w:rsidR="0036436F" w:rsidRPr="00FF6A22" w:rsidRDefault="003D5B9C" w:rsidP="00F66288">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rPr>
      </w:pPr>
      <w:r w:rsidRPr="00FF6A22">
        <w:rPr>
          <w:rFonts w:ascii="Calibri" w:hAnsi="Calibri" w:cs="Arial"/>
        </w:rPr>
        <w:t xml:space="preserve">W przypadku umów, których przedmiotem są roboty budowlane, </w:t>
      </w:r>
      <w:r w:rsidR="0036436F" w:rsidRPr="00FF6A22">
        <w:rPr>
          <w:rFonts w:ascii="Calibri" w:hAnsi="Calibri" w:cs="Arial"/>
        </w:rPr>
        <w:t>Zamawiający dokonuje bezpośredniej zapłaty wymagalnego wynagrodzenia przysługującego podwykonawcy lub dalszemu podwykonawcy, który zawarł zaakceptowaną przez Zamawiającego umowę o podwykonawstwo, której przedmiotem są roboty budowlane</w:t>
      </w:r>
      <w:r w:rsidRPr="00FF6A22">
        <w:rPr>
          <w:rFonts w:ascii="Calibri" w:hAnsi="Calibri" w:cs="Arial"/>
        </w:rPr>
        <w:t xml:space="preserve"> </w:t>
      </w:r>
      <w:r w:rsidR="005A044D" w:rsidRPr="00FF6A22">
        <w:rPr>
          <w:rFonts w:ascii="Calibri" w:hAnsi="Calibri" w:cs="Arial"/>
        </w:rPr>
        <w:t>lub który zawarł przedłożoną Zamawiającemu umowę o podwykonawstwo, której przedmiotem są dostawy lub usługi</w:t>
      </w:r>
      <w:r w:rsidR="0036436F" w:rsidRPr="00FF6A22">
        <w:rPr>
          <w:rFonts w:ascii="Calibri" w:hAnsi="Calibri" w:cs="Arial"/>
        </w:rPr>
        <w:t>, w przypadku uchylania się od obowiązku zapłaty odpowiednio przez Wykonawcę, podwyko</w:t>
      </w:r>
      <w:r w:rsidR="00342F85">
        <w:rPr>
          <w:rFonts w:ascii="Calibri" w:hAnsi="Calibri" w:cs="Arial"/>
        </w:rPr>
        <w:t>nawcę lub dalszego podwykonawcę.</w:t>
      </w:r>
    </w:p>
    <w:p w14:paraId="43DF22A7" w14:textId="77777777" w:rsidR="0036436F" w:rsidRPr="00FF6A22" w:rsidRDefault="0036436F" w:rsidP="00F66288">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rPr>
      </w:pPr>
      <w:r w:rsidRPr="00FF6A22">
        <w:rPr>
          <w:rFonts w:ascii="Calibri" w:hAnsi="Calibri" w:cs="Arial"/>
        </w:rPr>
        <w:t>Wynagrodzenie, o którym mowa w ust. 1</w:t>
      </w:r>
      <w:r w:rsidR="005A044D" w:rsidRPr="00FF6A22">
        <w:rPr>
          <w:rFonts w:ascii="Calibri" w:hAnsi="Calibri" w:cs="Arial"/>
        </w:rPr>
        <w:t>3,</w:t>
      </w:r>
      <w:r w:rsidRPr="00FF6A22">
        <w:rPr>
          <w:rFonts w:ascii="Calibri" w:hAnsi="Calibri" w:cs="Arial"/>
        </w:rPr>
        <w:t xml:space="preserve"> dotyczy wyłącznie należności powstałych po zaakceptowaniu przez Zamawiającego umowy o podwykonawstwo, której przedmiotem są roboty budowlane</w:t>
      </w:r>
      <w:r w:rsidR="005A044D" w:rsidRPr="00FF6A22">
        <w:rPr>
          <w:rFonts w:ascii="Calibri" w:hAnsi="Calibri" w:cs="Arial"/>
        </w:rPr>
        <w:t xml:space="preserve"> lub po przedłożeniu Zamawiającemu poświadczonej za zgodność z oryginałem kopii umowy o podwykonawstwo, której przedmiotem są dostawy lub usługi</w:t>
      </w:r>
      <w:r w:rsidRPr="00FF6A22">
        <w:rPr>
          <w:rFonts w:ascii="Calibri" w:hAnsi="Calibri" w:cs="Arial"/>
        </w:rPr>
        <w:t>.</w:t>
      </w:r>
    </w:p>
    <w:p w14:paraId="62412DFE" w14:textId="77777777" w:rsidR="0036436F" w:rsidRPr="00FF6A22" w:rsidRDefault="0036436F" w:rsidP="00F66288">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rPr>
      </w:pPr>
      <w:r w:rsidRPr="00FF6A22">
        <w:rPr>
          <w:rFonts w:ascii="Calibri" w:hAnsi="Calibri" w:cs="Arial"/>
        </w:rPr>
        <w:t>Bezpośrednia zapłata obejmuje wyłącznie należne wynagrodzeni</w:t>
      </w:r>
      <w:r w:rsidR="001817CC" w:rsidRPr="00FF6A22">
        <w:rPr>
          <w:rFonts w:ascii="Calibri" w:hAnsi="Calibri" w:cs="Arial"/>
        </w:rPr>
        <w:t>e</w:t>
      </w:r>
      <w:r w:rsidRPr="00FF6A22">
        <w:rPr>
          <w:rFonts w:ascii="Calibri" w:hAnsi="Calibri" w:cs="Arial"/>
        </w:rPr>
        <w:t>, bez odsetek, należnych podwykonawcy lub dalszemu podwykonawcy.</w:t>
      </w:r>
    </w:p>
    <w:p w14:paraId="798E547E" w14:textId="77777777" w:rsidR="0036436F" w:rsidRPr="00FF6A22" w:rsidRDefault="0036436F" w:rsidP="00F66288">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rPr>
      </w:pPr>
      <w:r w:rsidRPr="00FF6A22">
        <w:rPr>
          <w:rFonts w:ascii="Calibri" w:hAnsi="Calibri" w:cs="Arial"/>
        </w:rPr>
        <w:t>Przed dokonaniem bezpośredniej zapłaty Zamawiający jest obowiązany umożliwić Wykonawcy zgłoszenie pisemn</w:t>
      </w:r>
      <w:r w:rsidR="001817CC" w:rsidRPr="00FF6A22">
        <w:rPr>
          <w:rFonts w:ascii="Calibri" w:hAnsi="Calibri" w:cs="Arial"/>
        </w:rPr>
        <w:t>ie</w:t>
      </w:r>
      <w:r w:rsidRPr="00FF6A22">
        <w:rPr>
          <w:rFonts w:ascii="Calibri" w:hAnsi="Calibri" w:cs="Arial"/>
        </w:rPr>
        <w:t xml:space="preserve"> uwag dotyczących zasadności bezpośredniej zapłaty wynagrodzenia podwykonawcy lub dalszemu podwykonawcy. Zamawiający informuje o terminie zgłaszania uwag, nie krótszym niż 7 dni od dnia doręczenia tej informacji.</w:t>
      </w:r>
      <w:r w:rsidR="001817CC" w:rsidRPr="00FF6A22">
        <w:t xml:space="preserve"> </w:t>
      </w:r>
      <w:r w:rsidR="001817CC" w:rsidRPr="00FF6A22">
        <w:rPr>
          <w:rFonts w:ascii="Calibri" w:hAnsi="Calibri" w:cs="Arial"/>
        </w:rPr>
        <w:t xml:space="preserve">W uwagach nie można powoływać się na potrącenie </w:t>
      </w:r>
      <w:r w:rsidR="001817CC" w:rsidRPr="00FF6A22">
        <w:rPr>
          <w:rFonts w:ascii="Calibri" w:hAnsi="Calibri" w:cs="Arial"/>
        </w:rPr>
        <w:lastRenderedPageBreak/>
        <w:t>roszczeń wykonawcy względem podwykonawcy niezwiązanych z realizacją umowy o podwykonawstwo.</w:t>
      </w:r>
    </w:p>
    <w:p w14:paraId="644C6334" w14:textId="77777777" w:rsidR="0036436F" w:rsidRPr="00FF6A22" w:rsidRDefault="0036436F" w:rsidP="00F66288">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rPr>
      </w:pPr>
      <w:r w:rsidRPr="00FF6A22">
        <w:rPr>
          <w:rFonts w:ascii="Calibri" w:hAnsi="Calibri" w:cs="Arial"/>
        </w:rPr>
        <w:t>W przypadku zgłoszenia uwag, o których mowa w ust.1</w:t>
      </w:r>
      <w:r w:rsidR="001817CC" w:rsidRPr="00FF6A22">
        <w:rPr>
          <w:rFonts w:ascii="Calibri" w:hAnsi="Calibri" w:cs="Arial"/>
        </w:rPr>
        <w:t>6</w:t>
      </w:r>
      <w:r w:rsidRPr="00FF6A22">
        <w:rPr>
          <w:rFonts w:ascii="Calibri" w:hAnsi="Calibri" w:cs="Arial"/>
        </w:rPr>
        <w:t>, w terminie wskazanym przez Zamawiającego, Zamawiający może:</w:t>
      </w:r>
    </w:p>
    <w:p w14:paraId="61869E6D" w14:textId="77777777" w:rsidR="0036436F" w:rsidRPr="00FF6A22" w:rsidRDefault="0036436F" w:rsidP="00F66288">
      <w:pPr>
        <w:widowControl w:val="0"/>
        <w:numPr>
          <w:ilvl w:val="1"/>
          <w:numId w:val="10"/>
        </w:numPr>
        <w:suppressAutoHyphens/>
        <w:autoSpaceDE w:val="0"/>
        <w:autoSpaceDN w:val="0"/>
        <w:adjustRightInd w:val="0"/>
        <w:spacing w:after="0" w:line="276" w:lineRule="auto"/>
        <w:contextualSpacing/>
        <w:jc w:val="both"/>
        <w:rPr>
          <w:rFonts w:ascii="Calibri" w:hAnsi="Calibri" w:cs="Arial"/>
        </w:rPr>
      </w:pPr>
      <w:r w:rsidRPr="00FF6A22">
        <w:rPr>
          <w:rFonts w:ascii="Calibri" w:hAnsi="Calibri" w:cs="Arial"/>
        </w:rPr>
        <w:t>nie dokonać bezpośredniej zapłaty wynagrodzenia podwykonawcy lub dalszemu podwykonawcy, jeżeli Wykonawca wykaże niezasadność takiej zapłaty albo</w:t>
      </w:r>
    </w:p>
    <w:p w14:paraId="0478A1F4" w14:textId="77777777" w:rsidR="00ED33FE" w:rsidRPr="00FF6A22" w:rsidRDefault="00ED33FE" w:rsidP="00F66288">
      <w:pPr>
        <w:widowControl w:val="0"/>
        <w:numPr>
          <w:ilvl w:val="1"/>
          <w:numId w:val="10"/>
        </w:numPr>
        <w:suppressAutoHyphens/>
        <w:autoSpaceDE w:val="0"/>
        <w:autoSpaceDN w:val="0"/>
        <w:adjustRightInd w:val="0"/>
        <w:spacing w:after="0" w:line="276" w:lineRule="auto"/>
        <w:contextualSpacing/>
        <w:jc w:val="both"/>
        <w:rPr>
          <w:rFonts w:ascii="Calibri" w:hAnsi="Calibri" w:cs="Arial"/>
        </w:rPr>
      </w:pPr>
      <w:r w:rsidRPr="00FF6A22">
        <w:t xml:space="preserve">złożyć do depozytu sądowego kwotę potrzebną na pokrycie wynagrodzenia </w:t>
      </w:r>
      <w:r w:rsidR="001817CC" w:rsidRPr="00FF6A22">
        <w:t>p</w:t>
      </w:r>
      <w:r w:rsidRPr="00FF6A22">
        <w:t xml:space="preserve">odwykonawcy lub dalszego </w:t>
      </w:r>
      <w:r w:rsidR="001817CC" w:rsidRPr="00FF6A22">
        <w:t>p</w:t>
      </w:r>
      <w:r w:rsidRPr="00FF6A22">
        <w:t>odwykonawcy w przypadku istnienia zasadniczej wątpliwości Zamawiającego co do wysokości należnej zapłaty lub podmiotu, któremu płatność się należy, albo</w:t>
      </w:r>
    </w:p>
    <w:p w14:paraId="22E9C5C4" w14:textId="77777777" w:rsidR="0036436F" w:rsidRPr="00FF6A22" w:rsidRDefault="0036436F" w:rsidP="00F66288">
      <w:pPr>
        <w:widowControl w:val="0"/>
        <w:numPr>
          <w:ilvl w:val="1"/>
          <w:numId w:val="10"/>
        </w:numPr>
        <w:suppressAutoHyphens/>
        <w:autoSpaceDE w:val="0"/>
        <w:autoSpaceDN w:val="0"/>
        <w:adjustRightInd w:val="0"/>
        <w:spacing w:after="0" w:line="276" w:lineRule="auto"/>
        <w:contextualSpacing/>
        <w:jc w:val="both"/>
        <w:rPr>
          <w:rFonts w:ascii="Calibri" w:hAnsi="Calibri" w:cs="Arial"/>
        </w:rPr>
      </w:pPr>
      <w:r w:rsidRPr="00FF6A22">
        <w:rPr>
          <w:rFonts w:ascii="Calibri" w:hAnsi="Calibri" w:cs="Arial"/>
        </w:rPr>
        <w:t>dokonać bezpośredniej zapłaty wynagrodzenia podwykonawcy lub dalszemu podwykonawcy, jeżeli podwykonawca lub dalszy podwykonawca wykaże zasadność takiej zapłaty.</w:t>
      </w:r>
    </w:p>
    <w:p w14:paraId="7D54A58C" w14:textId="77777777" w:rsidR="0036436F" w:rsidRPr="00FF6A22" w:rsidRDefault="0036436F" w:rsidP="00F66288">
      <w:pPr>
        <w:widowControl w:val="0"/>
        <w:numPr>
          <w:ilvl w:val="0"/>
          <w:numId w:val="10"/>
        </w:numPr>
        <w:suppressAutoHyphens/>
        <w:autoSpaceDE w:val="0"/>
        <w:autoSpaceDN w:val="0"/>
        <w:adjustRightInd w:val="0"/>
        <w:spacing w:after="0" w:line="276" w:lineRule="auto"/>
        <w:contextualSpacing/>
        <w:jc w:val="both"/>
        <w:rPr>
          <w:rFonts w:ascii="Calibri" w:hAnsi="Calibri" w:cs="Arial"/>
        </w:rPr>
      </w:pPr>
      <w:r w:rsidRPr="00FF6A22">
        <w:rPr>
          <w:rFonts w:ascii="Calibri" w:hAnsi="Calibri" w:cs="Arial"/>
        </w:rPr>
        <w:t>W przypadku dokonania bezpośredniej zapłaty podwykonawcy lub dalszemu podwykonawcy, Zamawiający potrąca kwotę wypłaconego wynagro</w:t>
      </w:r>
      <w:r w:rsidR="001817CC" w:rsidRPr="00FF6A22">
        <w:rPr>
          <w:rFonts w:ascii="Calibri" w:hAnsi="Calibri" w:cs="Arial"/>
        </w:rPr>
        <w:t>dzenia</w:t>
      </w:r>
      <w:r w:rsidRPr="00FF6A22">
        <w:rPr>
          <w:rFonts w:ascii="Calibri" w:hAnsi="Calibri" w:cs="Arial"/>
        </w:rPr>
        <w:t xml:space="preserve"> z wynagrodzenia należnego Wykonawcy.</w:t>
      </w:r>
    </w:p>
    <w:p w14:paraId="335FF8A7" w14:textId="77777777" w:rsidR="001817CC" w:rsidRPr="00FF6A22" w:rsidRDefault="001817CC" w:rsidP="00F66288">
      <w:pPr>
        <w:widowControl w:val="0"/>
        <w:numPr>
          <w:ilvl w:val="0"/>
          <w:numId w:val="10"/>
        </w:numPr>
        <w:suppressAutoHyphens/>
        <w:autoSpaceDE w:val="0"/>
        <w:autoSpaceDN w:val="0"/>
        <w:adjustRightInd w:val="0"/>
        <w:spacing w:after="0" w:line="276" w:lineRule="auto"/>
        <w:contextualSpacing/>
        <w:jc w:val="both"/>
        <w:rPr>
          <w:rFonts w:ascii="Calibri" w:hAnsi="Calibri" w:cs="Arial"/>
        </w:rPr>
      </w:pPr>
      <w:r w:rsidRPr="00FF6A22">
        <w:rPr>
          <w:rFonts w:ascii="Calibri" w:hAnsi="Calibri" w:cs="Arial"/>
        </w:rPr>
        <w:t>Konieczność wielokrotnego dokonywania bezpośredniej zapłaty podwykonawcy lub dalszemu podwykonawcy lub konieczność dokonania bezpośrednich zapłat na sumę większą niż 5% wartości umowy może stanowić podstawę do odstąpienia od umowy.</w:t>
      </w:r>
    </w:p>
    <w:p w14:paraId="03D2DDD6" w14:textId="77777777" w:rsidR="001817CC" w:rsidRPr="00FF6A22" w:rsidRDefault="001817CC" w:rsidP="00F66288">
      <w:pPr>
        <w:widowControl w:val="0"/>
        <w:numPr>
          <w:ilvl w:val="0"/>
          <w:numId w:val="10"/>
        </w:numPr>
        <w:suppressAutoHyphens/>
        <w:autoSpaceDE w:val="0"/>
        <w:autoSpaceDN w:val="0"/>
        <w:adjustRightInd w:val="0"/>
        <w:spacing w:after="0" w:line="276" w:lineRule="auto"/>
        <w:contextualSpacing/>
        <w:jc w:val="both"/>
        <w:rPr>
          <w:rFonts w:ascii="Calibri" w:hAnsi="Calibri" w:cs="Arial"/>
        </w:rPr>
      </w:pPr>
      <w:r w:rsidRPr="00FF6A22">
        <w:rPr>
          <w:rFonts w:ascii="Calibri" w:hAnsi="Calibri" w:cs="Arial"/>
        </w:rPr>
        <w:t>Do zasad odpowiedzialności Zamawiającego, Wykonawcy, podwykonawcy lub dalszego podwykonawcy z tytułu wykonanych robót budowlanych stosuje się przepisy ustawy z dnia 23 kwietnia 1964 r. – Kodeks cywilny, jeżeli przepisy ustawy nie stanowią inaczej.</w:t>
      </w:r>
    </w:p>
    <w:p w14:paraId="4B9512F0" w14:textId="77777777" w:rsidR="0036436F" w:rsidRPr="00FF6A22" w:rsidRDefault="0036436F" w:rsidP="00F66288">
      <w:pPr>
        <w:widowControl w:val="0"/>
        <w:numPr>
          <w:ilvl w:val="0"/>
          <w:numId w:val="10"/>
        </w:numPr>
        <w:suppressAutoHyphens/>
        <w:autoSpaceDE w:val="0"/>
        <w:autoSpaceDN w:val="0"/>
        <w:adjustRightInd w:val="0"/>
        <w:spacing w:after="0" w:line="276" w:lineRule="auto"/>
        <w:contextualSpacing/>
        <w:jc w:val="both"/>
        <w:rPr>
          <w:rFonts w:ascii="Calibri" w:hAnsi="Calibri" w:cs="Arial"/>
        </w:rPr>
      </w:pPr>
      <w:r w:rsidRPr="00FF6A22">
        <w:rPr>
          <w:rFonts w:ascii="Calibri" w:hAnsi="Calibri" w:cs="Arial"/>
        </w:rPr>
        <w:t>Wykonawca ponosi odpowiedzialność w przypadku jakichkolwiek szkód wyrządzonych przez swoich podwykonawców Zamawiającemu lub osobom trzecim.</w:t>
      </w:r>
    </w:p>
    <w:p w14:paraId="310463DF" w14:textId="77777777" w:rsidR="0036436F" w:rsidRPr="00FF6A22" w:rsidRDefault="0036436F" w:rsidP="00F66288">
      <w:pPr>
        <w:widowControl w:val="0"/>
        <w:numPr>
          <w:ilvl w:val="0"/>
          <w:numId w:val="10"/>
        </w:numPr>
        <w:suppressAutoHyphens/>
        <w:autoSpaceDE w:val="0"/>
        <w:autoSpaceDN w:val="0"/>
        <w:adjustRightInd w:val="0"/>
        <w:spacing w:after="0" w:line="276" w:lineRule="auto"/>
        <w:contextualSpacing/>
        <w:jc w:val="both"/>
        <w:rPr>
          <w:rFonts w:ascii="Calibri" w:hAnsi="Calibri" w:cs="Arial"/>
        </w:rPr>
      </w:pPr>
      <w:r w:rsidRPr="00FF6A22">
        <w:rPr>
          <w:rFonts w:ascii="Calibri" w:hAnsi="Calibri" w:cs="Arial"/>
        </w:rPr>
        <w:t>Umowy w sprawach zamówień są jawne, z zastrzeżeniem przepisów dot. tajemnic prawnie chronionych.</w:t>
      </w:r>
    </w:p>
    <w:p w14:paraId="10781DF5" w14:textId="77777777" w:rsidR="001817CC" w:rsidRPr="00612286" w:rsidRDefault="001817CC" w:rsidP="001817CC">
      <w:pPr>
        <w:widowControl w:val="0"/>
        <w:suppressAutoHyphens/>
        <w:autoSpaceDE w:val="0"/>
        <w:autoSpaceDN w:val="0"/>
        <w:adjustRightInd w:val="0"/>
        <w:spacing w:after="0" w:line="276" w:lineRule="auto"/>
        <w:ind w:left="360"/>
        <w:contextualSpacing/>
        <w:jc w:val="both"/>
        <w:rPr>
          <w:rFonts w:ascii="Calibri" w:hAnsi="Calibri" w:cs="Arial"/>
        </w:rPr>
      </w:pPr>
    </w:p>
    <w:p w14:paraId="6B21FF77" w14:textId="77777777" w:rsidR="0036436F" w:rsidRPr="00734BD3" w:rsidRDefault="0036436F" w:rsidP="00151F50">
      <w:pPr>
        <w:spacing w:before="12" w:line="276" w:lineRule="auto"/>
        <w:jc w:val="center"/>
        <w:rPr>
          <w:rFonts w:cs="Arial"/>
          <w:b/>
          <w:color w:val="000000"/>
        </w:rPr>
      </w:pPr>
      <w:r w:rsidRPr="00734BD3">
        <w:rPr>
          <w:rFonts w:cs="Arial"/>
          <w:b/>
          <w:color w:val="000000"/>
        </w:rPr>
        <w:t>§ 6</w:t>
      </w:r>
    </w:p>
    <w:p w14:paraId="125272AB" w14:textId="2217AB2B" w:rsidR="0036436F" w:rsidRDefault="0036436F" w:rsidP="00151F50">
      <w:pPr>
        <w:spacing w:before="12" w:line="276" w:lineRule="auto"/>
        <w:jc w:val="center"/>
        <w:rPr>
          <w:rFonts w:cs="Arial"/>
          <w:b/>
          <w:color w:val="000000"/>
        </w:rPr>
      </w:pPr>
      <w:r w:rsidRPr="00734BD3">
        <w:rPr>
          <w:rFonts w:cs="Arial"/>
          <w:b/>
          <w:color w:val="000000"/>
        </w:rPr>
        <w:t>Odbiory</w:t>
      </w:r>
    </w:p>
    <w:p w14:paraId="4B2CD34F" w14:textId="77777777" w:rsidR="00F14AA1" w:rsidRPr="00D16842" w:rsidRDefault="00F14AA1" w:rsidP="00F66288">
      <w:pPr>
        <w:pStyle w:val="Akapitzlist"/>
        <w:numPr>
          <w:ilvl w:val="0"/>
          <w:numId w:val="11"/>
        </w:numPr>
      </w:pPr>
      <w:r w:rsidRPr="00D16842">
        <w:t>Strony postanawiają, że będą stosowane następujące rodzaje odbiorów robót:</w:t>
      </w:r>
    </w:p>
    <w:p w14:paraId="11B368B3" w14:textId="77777777" w:rsidR="00F14AA1" w:rsidRPr="00D16842" w:rsidRDefault="00F14AA1" w:rsidP="00F14AA1">
      <w:pPr>
        <w:pStyle w:val="Akapitzlist"/>
      </w:pPr>
      <w:r>
        <w:t>a) o</w:t>
      </w:r>
      <w:r w:rsidRPr="00D16842">
        <w:t>dbiory robót zanikających i ulegających zakryciu</w:t>
      </w:r>
    </w:p>
    <w:p w14:paraId="2AC45D31" w14:textId="77777777" w:rsidR="00F14AA1" w:rsidRPr="00D16842" w:rsidRDefault="00F14AA1" w:rsidP="00F14AA1">
      <w:pPr>
        <w:pStyle w:val="Akapitzlist"/>
      </w:pPr>
      <w:r>
        <w:t>b) o</w:t>
      </w:r>
      <w:r w:rsidRPr="00D16842">
        <w:t>dbiory częściowe oraz końcowy robót budowlanych, stanowiące podstawę do wystawienia faktur częściowych oraz końcowej za ich wykonanie</w:t>
      </w:r>
    </w:p>
    <w:p w14:paraId="4A37E330" w14:textId="77777777" w:rsidR="00F14AA1" w:rsidRPr="00D16842" w:rsidRDefault="00F14AA1" w:rsidP="00F14AA1">
      <w:pPr>
        <w:pStyle w:val="Akapitzlist"/>
      </w:pPr>
      <w:r>
        <w:t>c) o</w:t>
      </w:r>
      <w:r w:rsidRPr="00D16842">
        <w:t>dbiór gwarancyjny przeprowadzony przed upływem terminów gwarancji i rękojmi.</w:t>
      </w:r>
    </w:p>
    <w:p w14:paraId="5D137FBA" w14:textId="77777777" w:rsidR="00F14AA1" w:rsidRPr="00D16842" w:rsidRDefault="00F14AA1" w:rsidP="00F66288">
      <w:pPr>
        <w:pStyle w:val="Akapitzlist"/>
        <w:numPr>
          <w:ilvl w:val="0"/>
          <w:numId w:val="11"/>
        </w:numPr>
      </w:pPr>
      <w:r w:rsidRPr="00D16842">
        <w:t>Odbiory robót zanikających i ulegających zakryciu, dokonywane będą przez Inspektora nadzoru inwestorskiego. Wykonawca winien zgłaszać gotowość do odbiorów, o których mowa wyżej, wpisem do Dziennika budowy.</w:t>
      </w:r>
    </w:p>
    <w:p w14:paraId="5017F3DC" w14:textId="77777777" w:rsidR="00F14AA1" w:rsidRPr="00D16842" w:rsidRDefault="00F14AA1" w:rsidP="00F66288">
      <w:pPr>
        <w:pStyle w:val="Akapitzlist"/>
        <w:numPr>
          <w:ilvl w:val="0"/>
          <w:numId w:val="11"/>
        </w:numPr>
      </w:pPr>
      <w:r w:rsidRPr="00D16842">
        <w:t>Zamawiający zobowiązuje się do wyznaczenia terminu i rozpoczęcia odbioru, nie później niż w ciągu 3 dni roboczych od daty otrzymania zawiadomienia o gotowości do odbioru robót zanikających i ulegających zakryciu, czynności odbioru albo do przekazania Wykonawcy pisemnej decyzji odmawiającej rozpoczęcia odbioru, zawierającej wykaz robót, jakie, zdaniem Zamawiającego, muszą zostać wykonane albo dokumentacji, jakie muszą zostać dostarczone, aby odbiór mógł zostać przeprowadzony.</w:t>
      </w:r>
    </w:p>
    <w:p w14:paraId="41F33156" w14:textId="0E1F1085" w:rsidR="00F14AA1" w:rsidRPr="00D16842" w:rsidRDefault="00F14AA1" w:rsidP="00F66288">
      <w:pPr>
        <w:pStyle w:val="Akapitzlist"/>
        <w:numPr>
          <w:ilvl w:val="0"/>
          <w:numId w:val="11"/>
        </w:numPr>
      </w:pPr>
      <w:r w:rsidRPr="00D16842">
        <w:t>Jeżeli całość robót zostanie ukończona, Wykonawca powiadamia o tym Inspektora nadzoru inwestorskiego, przesyłając kopię zawiadomienia Zamawiającemu. Takie zawiadomienie będzie uważane za zgłoszenie przez Wykonawcę gotowości do dokonania odbioru końcowego robót.</w:t>
      </w:r>
    </w:p>
    <w:p w14:paraId="29B89818" w14:textId="77777777" w:rsidR="00F14AA1" w:rsidRPr="00D16842" w:rsidRDefault="00F14AA1" w:rsidP="00F66288">
      <w:pPr>
        <w:pStyle w:val="Akapitzlist"/>
        <w:numPr>
          <w:ilvl w:val="0"/>
          <w:numId w:val="11"/>
        </w:numPr>
      </w:pPr>
      <w:r w:rsidRPr="00D16842">
        <w:t>Podstawą zgłoszenia przez Wykonawcę gotowości do odbioru, będzie faktyczne wykonanie robót, potwierdzone wpisem w Dzienniku budowy dokonanym przez Kierownika budowy, potwierdzonym przez Inspektora nadzoru inwestorskiego.</w:t>
      </w:r>
    </w:p>
    <w:p w14:paraId="29AFA11E" w14:textId="77777777" w:rsidR="00F14AA1" w:rsidRPr="00D16842" w:rsidRDefault="00F14AA1" w:rsidP="00F66288">
      <w:pPr>
        <w:pStyle w:val="Akapitzlist"/>
        <w:numPr>
          <w:ilvl w:val="0"/>
          <w:numId w:val="11"/>
        </w:numPr>
      </w:pPr>
      <w:r w:rsidRPr="00D16842">
        <w:lastRenderedPageBreak/>
        <w:t>Do obowiązków Wykonawcy należy skompletowanie i przedstawienie Zamawiającemu dokumentów pozwalających na ocenę prawidłowego wykonania czynności odbioru końcowego, w szczególności:</w:t>
      </w:r>
    </w:p>
    <w:p w14:paraId="51C4D1EA" w14:textId="77777777" w:rsidR="00F14AA1" w:rsidRPr="00D16842" w:rsidRDefault="00F14AA1" w:rsidP="00F14AA1">
      <w:pPr>
        <w:pStyle w:val="Akapitzlist"/>
      </w:pPr>
      <w:r w:rsidRPr="00D16842">
        <w:t>1)</w:t>
      </w:r>
      <w:r w:rsidRPr="00D16842">
        <w:tab/>
        <w:t>Dziennika budowy;</w:t>
      </w:r>
    </w:p>
    <w:p w14:paraId="06B5EBEE" w14:textId="77777777" w:rsidR="00F14AA1" w:rsidRPr="00D16842" w:rsidRDefault="00F14AA1" w:rsidP="00F14AA1">
      <w:pPr>
        <w:pStyle w:val="Akapitzlist"/>
      </w:pPr>
      <w:r w:rsidRPr="00D16842">
        <w:t>2)</w:t>
      </w:r>
      <w:r w:rsidRPr="00D16842">
        <w:tab/>
        <w:t>oświadczenia Kierownika budowy o zgodności wykonania robót z Dokumentacją projektową oraz Specyfikacjami technicznymi wykonania i odbioru robót budowlanych, obowiązującymi przepisami i normami;</w:t>
      </w:r>
    </w:p>
    <w:p w14:paraId="0C28CED9" w14:textId="77777777" w:rsidR="00F14AA1" w:rsidRPr="00D16842" w:rsidRDefault="00F14AA1" w:rsidP="00F14AA1">
      <w:pPr>
        <w:pStyle w:val="Akapitzlist"/>
      </w:pPr>
      <w:r w:rsidRPr="00D16842">
        <w:t>3)</w:t>
      </w:r>
      <w:r w:rsidRPr="00D16842">
        <w:tab/>
        <w:t>dokumentacji powykonawczej zawierającej informacje o wszystkich zmianach dokonanych podczas realizacji robót budowlanych – opisanej i skompletowanej w 2 egzemplarzach,.</w:t>
      </w:r>
    </w:p>
    <w:p w14:paraId="149415F4" w14:textId="77777777" w:rsidR="00F14AA1" w:rsidRPr="00D16842" w:rsidRDefault="00F14AA1" w:rsidP="00F14AA1">
      <w:pPr>
        <w:pStyle w:val="Akapitzlist"/>
      </w:pPr>
      <w:r w:rsidRPr="00D16842">
        <w:t>4)</w:t>
      </w:r>
      <w:r w:rsidRPr="00D16842">
        <w:tab/>
        <w:t>rozliczenia końcowego przedmiotu Umowy z podaniem wykonanych elementów robót, ich ilości oraz wartości brutto (z podatkiem VAT) i wartości netto (bez podatku VAT), potwierdzonego przez Kierownika budowy i Inspektora nadzoru inwestorskiego;</w:t>
      </w:r>
    </w:p>
    <w:p w14:paraId="101AF12F" w14:textId="77777777" w:rsidR="00F14AA1" w:rsidRPr="00D16842" w:rsidRDefault="00F14AA1" w:rsidP="00F14AA1">
      <w:pPr>
        <w:pStyle w:val="Akapitzlist"/>
      </w:pPr>
      <w:r w:rsidRPr="00D16842">
        <w:t>5)</w:t>
      </w:r>
      <w:r w:rsidRPr="00D16842">
        <w:tab/>
        <w:t>wszystkich wymaganych prawem atestów, certyfikatów, deklaracji zgodności oraz specyfikacji technicznych na zastosowane i wbudowane materiały i urządzenia potwierdzających, że wbudowane wyroby budowlane są zgodne z art. 10 ustawy Prawo budowlane i ustawą o wyrobach budowlanych;</w:t>
      </w:r>
    </w:p>
    <w:p w14:paraId="74A34CBF" w14:textId="77777777" w:rsidR="00F14AA1" w:rsidRPr="00D16842" w:rsidRDefault="00F14AA1" w:rsidP="00F14AA1">
      <w:pPr>
        <w:pStyle w:val="Akapitzlist"/>
      </w:pPr>
      <w:r w:rsidRPr="00D16842">
        <w:t>6)</w:t>
      </w:r>
      <w:r w:rsidRPr="00D16842">
        <w:tab/>
        <w:t xml:space="preserve">wymaganych dokumentów, protokołów i zaświadczeń z przeprowadzonych prób, badań i sprawdzeń, </w:t>
      </w:r>
    </w:p>
    <w:p w14:paraId="37C42FD3" w14:textId="77777777" w:rsidR="00F14AA1" w:rsidRPr="00D16842" w:rsidRDefault="00F14AA1" w:rsidP="00F14AA1">
      <w:pPr>
        <w:pStyle w:val="Akapitzlist"/>
      </w:pPr>
      <w:r w:rsidRPr="00D16842">
        <w:t>7)</w:t>
      </w:r>
      <w:r w:rsidRPr="00D16842">
        <w:tab/>
        <w:t>dokumentów gwarancyjnych na zastosowane materiały i urządzenia.</w:t>
      </w:r>
    </w:p>
    <w:p w14:paraId="7C6B95FA" w14:textId="77777777" w:rsidR="00F14AA1" w:rsidRPr="00D16842" w:rsidRDefault="00F14AA1" w:rsidP="00F66288">
      <w:pPr>
        <w:pStyle w:val="Akapitzlist"/>
        <w:numPr>
          <w:ilvl w:val="0"/>
          <w:numId w:val="11"/>
        </w:numPr>
      </w:pPr>
      <w:r w:rsidRPr="00D16842">
        <w:t>Do obowiązków Wykonawcy należy skompletowanie i przedstawienie Zamawiającemu wszelkich innych, niewymienionych w ust. 6, dokumentów niezbędnych do prawidłowego wykonania robót.</w:t>
      </w:r>
    </w:p>
    <w:p w14:paraId="4665A057" w14:textId="58C97F21" w:rsidR="00F14AA1" w:rsidRDefault="00F14AA1" w:rsidP="00F66288">
      <w:pPr>
        <w:pStyle w:val="Akapitzlist"/>
        <w:numPr>
          <w:ilvl w:val="0"/>
          <w:numId w:val="11"/>
        </w:numPr>
      </w:pPr>
      <w:r w:rsidRPr="00D16842">
        <w:t>Zamawiający zobowiązuje się do wyznaczenia terminu i rozpoczęcia, nie później niż w ciągu 14 dni roboczych od daty otrzymania zawiadomienia o gotowości do odbioru końcowego, czynności odbioru końcowego albo do przekazania Wykonawcy pisemnej decyzji odmawiającej rozpoczęcia odbioru końcowego, zawierającej wykaz robót, jakie, zdaniem Zamawiającego, muszą zostać wykonane, aby odbiór końcowy mógł zostać przeprowadzony.</w:t>
      </w:r>
    </w:p>
    <w:p w14:paraId="3FE6D91F" w14:textId="77777777" w:rsidR="005359FE" w:rsidRPr="00FC4F96" w:rsidRDefault="005359FE" w:rsidP="00F66288">
      <w:pPr>
        <w:widowControl w:val="0"/>
        <w:numPr>
          <w:ilvl w:val="0"/>
          <w:numId w:val="11"/>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Jeśli w trakcie czynności odbiorowych zostanie ujawnione, iż przedmiot umowy nie został</w:t>
      </w:r>
      <w:r>
        <w:rPr>
          <w:rFonts w:ascii="Calibri" w:hAnsi="Calibri" w:cs="Arial"/>
        </w:rPr>
        <w:t xml:space="preserve"> wykonany zgodnie z </w:t>
      </w:r>
      <w:r w:rsidRPr="00342F85">
        <w:rPr>
          <w:rFonts w:ascii="Calibri" w:hAnsi="Calibri" w:cs="Arial"/>
        </w:rPr>
        <w:t xml:space="preserve">wymogami § 4 </w:t>
      </w:r>
      <w:r>
        <w:rPr>
          <w:rFonts w:ascii="Calibri" w:hAnsi="Calibri" w:cs="Arial"/>
        </w:rPr>
        <w:t>Z</w:t>
      </w:r>
      <w:r w:rsidRPr="00FC4F96">
        <w:rPr>
          <w:rFonts w:ascii="Calibri" w:hAnsi="Calibri" w:cs="Arial"/>
        </w:rPr>
        <w:t xml:space="preserve">amawiający ma prawo do odstąpienia od odbioru i traktuje się, iż </w:t>
      </w:r>
      <w:r w:rsidRPr="008E441F">
        <w:rPr>
          <w:rFonts w:ascii="Calibri" w:hAnsi="Calibri" w:cs="Arial"/>
        </w:rPr>
        <w:t xml:space="preserve">obowiązki określone w </w:t>
      </w:r>
      <w:r w:rsidRPr="00FC4F96">
        <w:rPr>
          <w:rFonts w:ascii="Calibri" w:hAnsi="Calibri" w:cs="Arial"/>
        </w:rPr>
        <w:t xml:space="preserve">§ 2 ust. 3 nie zostały </w:t>
      </w:r>
      <w:r w:rsidRPr="008E441F">
        <w:rPr>
          <w:rFonts w:ascii="Calibri" w:hAnsi="Calibri" w:cs="Arial"/>
        </w:rPr>
        <w:t>wykonane</w:t>
      </w:r>
      <w:r>
        <w:rPr>
          <w:rFonts w:ascii="Calibri" w:hAnsi="Calibri" w:cs="Arial"/>
        </w:rPr>
        <w:t xml:space="preserve"> </w:t>
      </w:r>
      <w:r w:rsidRPr="00FC4F96">
        <w:rPr>
          <w:rFonts w:ascii="Calibri" w:hAnsi="Calibri" w:cs="Arial"/>
        </w:rPr>
        <w:t>prawidłowo. Oznaczać to będzie, że nie wykonano robót w terminie zgłoszenia ich przez wykonawcę.</w:t>
      </w:r>
    </w:p>
    <w:p w14:paraId="16245C7F" w14:textId="24BB8E8C" w:rsidR="005359FE" w:rsidRPr="00C4459B" w:rsidRDefault="005359FE" w:rsidP="00F66288">
      <w:pPr>
        <w:widowControl w:val="0"/>
        <w:numPr>
          <w:ilvl w:val="0"/>
          <w:numId w:val="11"/>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 xml:space="preserve">W przypadku zaistnienia sytuacji opisanej </w:t>
      </w:r>
      <w:r w:rsidRPr="00342F85">
        <w:rPr>
          <w:rFonts w:ascii="Calibri" w:hAnsi="Calibri" w:cs="Arial"/>
        </w:rPr>
        <w:t xml:space="preserve">w ust. </w:t>
      </w:r>
      <w:r>
        <w:rPr>
          <w:rFonts w:ascii="Calibri" w:hAnsi="Calibri" w:cs="Arial"/>
        </w:rPr>
        <w:t>9</w:t>
      </w:r>
      <w:r w:rsidRPr="00342F85">
        <w:rPr>
          <w:rFonts w:ascii="Calibri" w:hAnsi="Calibri" w:cs="Arial"/>
        </w:rPr>
        <w:t xml:space="preserve"> Wykonawca </w:t>
      </w:r>
      <w:r w:rsidRPr="00FC4F96">
        <w:rPr>
          <w:rFonts w:ascii="Calibri" w:hAnsi="Calibri" w:cs="Arial"/>
        </w:rPr>
        <w:t xml:space="preserve">jest zobowiązany dokończyć wykonanie </w:t>
      </w:r>
      <w:r w:rsidRPr="00342F85">
        <w:rPr>
          <w:rFonts w:ascii="Calibri" w:hAnsi="Calibri" w:cs="Arial"/>
        </w:rPr>
        <w:t xml:space="preserve">przedmiotu </w:t>
      </w:r>
      <w:r w:rsidRPr="00C4459B">
        <w:rPr>
          <w:rFonts w:ascii="Calibri" w:hAnsi="Calibri" w:cs="Arial"/>
        </w:rPr>
        <w:t xml:space="preserve">zamówienia własnym staraniem i na własny koszt  i zgłosić zakończenie powtórnie zgodnie z zasadami opisanymi w § 2 ust.3 oraz § 6 ust. </w:t>
      </w:r>
      <w:r>
        <w:rPr>
          <w:rFonts w:ascii="Calibri" w:hAnsi="Calibri" w:cs="Arial"/>
        </w:rPr>
        <w:t>4</w:t>
      </w:r>
      <w:r w:rsidRPr="00C4459B">
        <w:rPr>
          <w:rFonts w:ascii="Calibri" w:hAnsi="Calibri" w:cs="Arial"/>
        </w:rPr>
        <w:t>.</w:t>
      </w:r>
    </w:p>
    <w:p w14:paraId="51E96541" w14:textId="238CC8A2" w:rsidR="005359FE" w:rsidRPr="005359FE" w:rsidRDefault="005359FE" w:rsidP="00F66288">
      <w:pPr>
        <w:widowControl w:val="0"/>
        <w:numPr>
          <w:ilvl w:val="0"/>
          <w:numId w:val="11"/>
        </w:numPr>
        <w:suppressAutoHyphens/>
        <w:autoSpaceDE w:val="0"/>
        <w:autoSpaceDN w:val="0"/>
        <w:adjustRightInd w:val="0"/>
        <w:spacing w:after="0" w:line="276" w:lineRule="auto"/>
        <w:contextualSpacing/>
        <w:jc w:val="both"/>
        <w:rPr>
          <w:rFonts w:ascii="Calibri" w:hAnsi="Calibri" w:cs="Arial"/>
        </w:rPr>
      </w:pPr>
      <w:r w:rsidRPr="00342F85">
        <w:rPr>
          <w:rFonts w:ascii="Calibri" w:hAnsi="Calibri" w:cs="Arial"/>
        </w:rPr>
        <w:t xml:space="preserve">Odbiór robót lub odmowa odbioru wraz </w:t>
      </w:r>
      <w:r>
        <w:rPr>
          <w:rFonts w:ascii="Calibri" w:hAnsi="Calibri" w:cs="Arial"/>
        </w:rPr>
        <w:t>ze wskazaniem przyczyn, jak również ewentualne wskazanie wad, usterek i szkód nastąpi protokołem odbioru robót.</w:t>
      </w:r>
    </w:p>
    <w:p w14:paraId="74837E01" w14:textId="77777777" w:rsidR="00F14AA1" w:rsidRPr="00D16842" w:rsidRDefault="00F14AA1" w:rsidP="00F66288">
      <w:pPr>
        <w:pStyle w:val="Akapitzlist"/>
        <w:numPr>
          <w:ilvl w:val="0"/>
          <w:numId w:val="11"/>
        </w:numPr>
      </w:pPr>
      <w:r w:rsidRPr="00D16842">
        <w:t xml:space="preserve">W razie braku usunięcia w ustalonym terminie przez Wykonawcę wad lub usterek stwierdzonych przy odbiorze, w okresie rękojmi, Zamawiający jest upoważniony do ich usunięcia na koszt Wykonawcy. Strony ustalają, że powierzenie wykonawstwa zastępczego może nastąpić bez konieczności uzyskania zgody sądu. </w:t>
      </w:r>
    </w:p>
    <w:p w14:paraId="7385D808" w14:textId="77777777" w:rsidR="00F14AA1" w:rsidRPr="00D16842" w:rsidRDefault="00F14AA1" w:rsidP="00F66288">
      <w:pPr>
        <w:pStyle w:val="Akapitzlist"/>
        <w:numPr>
          <w:ilvl w:val="0"/>
          <w:numId w:val="11"/>
        </w:numPr>
      </w:pPr>
      <w:r w:rsidRPr="00D16842">
        <w:t>Wykonawca jest odpowiedzialny względem Zamawiającego, jeżeli wykonany przedmiot Umowy ma wady lub usterki zmniejszające jego wartość lub użyteczność. Wykonawca jest zobowiązany do usunięcia wad lub usterek, a w przypadku, gdy usuniecie wad lub usterek będzie niemożliwe – należne Wykonawcy wynagrodzenie zostanie odpowiednio zmniejszone.</w:t>
      </w:r>
    </w:p>
    <w:p w14:paraId="70BDABDB" w14:textId="77777777" w:rsidR="00F14AA1" w:rsidRPr="00D16842" w:rsidRDefault="00F14AA1" w:rsidP="00F66288">
      <w:pPr>
        <w:pStyle w:val="Akapitzlist"/>
        <w:numPr>
          <w:ilvl w:val="0"/>
          <w:numId w:val="11"/>
        </w:numPr>
      </w:pPr>
      <w:r w:rsidRPr="00D16842">
        <w:t>Z czynności odbioru sporządza się protokół. Protokół powinien zawierać ustalenia poczynione w toku odbioru.</w:t>
      </w:r>
    </w:p>
    <w:p w14:paraId="5719C301" w14:textId="60DD1151" w:rsidR="00656028" w:rsidRPr="005359FE" w:rsidRDefault="00F14AA1" w:rsidP="00F66288">
      <w:pPr>
        <w:pStyle w:val="Akapitzlist"/>
        <w:numPr>
          <w:ilvl w:val="0"/>
          <w:numId w:val="11"/>
        </w:numPr>
      </w:pPr>
      <w:r w:rsidRPr="00D16842">
        <w:t>Odbiór jest dokonany po złożeniu stosownego oświadczenia przez Zamawiającego lub Inspektora nadzoru inwestorskiego w protokole odbioru lub po potwierdzeniu w tym protokole usunięcia wszystkich wad lub usterek stwierdzonych w trakcie tego odbioru.</w:t>
      </w:r>
    </w:p>
    <w:p w14:paraId="125AD735" w14:textId="77777777" w:rsidR="00363BD4" w:rsidRPr="00B4424E" w:rsidRDefault="00363BD4" w:rsidP="00151F50">
      <w:pPr>
        <w:spacing w:before="12" w:line="276" w:lineRule="auto"/>
        <w:jc w:val="center"/>
        <w:rPr>
          <w:rFonts w:cs="Arial"/>
          <w:b/>
          <w:color w:val="000000"/>
        </w:rPr>
      </w:pPr>
      <w:r>
        <w:rPr>
          <w:rFonts w:cs="Arial"/>
          <w:b/>
          <w:color w:val="000000"/>
        </w:rPr>
        <w:lastRenderedPageBreak/>
        <w:t>§ 7</w:t>
      </w:r>
    </w:p>
    <w:p w14:paraId="41FEB790" w14:textId="77777777" w:rsidR="00363BD4" w:rsidRDefault="00363BD4" w:rsidP="00151F50">
      <w:pPr>
        <w:spacing w:before="12" w:line="276" w:lineRule="auto"/>
        <w:jc w:val="center"/>
        <w:rPr>
          <w:rFonts w:cs="Arial"/>
          <w:b/>
          <w:color w:val="000000"/>
        </w:rPr>
      </w:pPr>
      <w:r>
        <w:rPr>
          <w:rFonts w:cs="Arial"/>
          <w:b/>
          <w:color w:val="000000"/>
        </w:rPr>
        <w:t>Wynagrodzenie</w:t>
      </w:r>
    </w:p>
    <w:p w14:paraId="63D4E8B3" w14:textId="77777777" w:rsidR="00363BD4" w:rsidRDefault="00363BD4" w:rsidP="00F66288">
      <w:pPr>
        <w:widowControl w:val="0"/>
        <w:numPr>
          <w:ilvl w:val="0"/>
          <w:numId w:val="12"/>
        </w:numPr>
        <w:spacing w:after="0" w:line="276" w:lineRule="auto"/>
        <w:contextualSpacing/>
        <w:jc w:val="both"/>
        <w:rPr>
          <w:rFonts w:ascii="Calibri" w:hAnsi="Calibri" w:cs="Arial"/>
        </w:rPr>
      </w:pPr>
      <w:r w:rsidRPr="00FC4F96">
        <w:rPr>
          <w:rFonts w:ascii="Calibri" w:hAnsi="Calibri" w:cs="Arial"/>
        </w:rPr>
        <w:t xml:space="preserve">Za wykonanie Przedmiotu umowy Zamawiający zapłaci Wykonawcy wynagrodzenie w wysokości </w:t>
      </w:r>
      <w:r w:rsidR="00926F83">
        <w:rPr>
          <w:rFonts w:ascii="Calibri" w:hAnsi="Calibri" w:cs="Arial"/>
          <w:b/>
          <w:bCs/>
        </w:rPr>
        <w:t>…………………. zł</w:t>
      </w:r>
      <w:r w:rsidRPr="00FC4F96">
        <w:rPr>
          <w:rFonts w:ascii="Calibri" w:hAnsi="Calibri" w:cs="Arial"/>
        </w:rPr>
        <w:t xml:space="preserve"> (słownie: …………………………….. ………………..  i …./100 </w:t>
      </w:r>
      <w:r w:rsidR="00D41020">
        <w:rPr>
          <w:rFonts w:ascii="Calibri" w:hAnsi="Calibri" w:cs="Arial"/>
        </w:rPr>
        <w:t>zł</w:t>
      </w:r>
      <w:r w:rsidRPr="00FC4F96">
        <w:rPr>
          <w:rFonts w:ascii="Calibri" w:hAnsi="Calibri" w:cs="Arial"/>
        </w:rPr>
        <w:t xml:space="preserve">) brutto, określone w Ofercie Wykonawcy stanowiącej </w:t>
      </w:r>
      <w:r w:rsidRPr="008E21AD">
        <w:rPr>
          <w:rFonts w:ascii="Calibri" w:hAnsi="Calibri" w:cs="Arial"/>
        </w:rPr>
        <w:t>załącznik nr 1 do umowy.</w:t>
      </w:r>
    </w:p>
    <w:p w14:paraId="79F00F9D" w14:textId="77777777" w:rsidR="00363BD4" w:rsidRPr="00363BD4" w:rsidRDefault="00363BD4" w:rsidP="00F66288">
      <w:pPr>
        <w:widowControl w:val="0"/>
        <w:numPr>
          <w:ilvl w:val="0"/>
          <w:numId w:val="12"/>
        </w:numPr>
        <w:spacing w:after="0" w:line="276" w:lineRule="auto"/>
        <w:contextualSpacing/>
        <w:jc w:val="both"/>
        <w:rPr>
          <w:rFonts w:ascii="Calibri" w:hAnsi="Calibri" w:cs="Arial"/>
        </w:rPr>
      </w:pPr>
      <w:r w:rsidRPr="00363BD4">
        <w:rPr>
          <w:rFonts w:ascii="Calibri" w:hAnsi="Calibri" w:cs="Arial"/>
          <w:bCs/>
        </w:rPr>
        <w:t xml:space="preserve">Wynagrodzenie za wykonanie robót budowlanych </w:t>
      </w:r>
      <w:r w:rsidR="00926F83">
        <w:rPr>
          <w:rFonts w:ascii="Calibri" w:hAnsi="Calibri" w:cs="Arial"/>
        </w:rPr>
        <w:t>ma charakter</w:t>
      </w:r>
      <w:r w:rsidRPr="00363BD4">
        <w:rPr>
          <w:rFonts w:ascii="Calibri" w:hAnsi="Calibri" w:cs="Arial"/>
        </w:rPr>
        <w:t xml:space="preserve"> kosztorysowy powykonawczy </w:t>
      </w:r>
      <w:r w:rsidRPr="00363BD4">
        <w:rPr>
          <w:rFonts w:ascii="Calibri" w:hAnsi="Calibri" w:cs="Arial"/>
          <w:noProof/>
          <w:color w:val="000000"/>
        </w:rPr>
        <w:t xml:space="preserve">w znaczeniu i ze skutkami wynikającymi z art. 629 </w:t>
      </w:r>
      <w:r w:rsidRPr="00363BD4">
        <w:rPr>
          <w:rFonts w:ascii="Calibri" w:hAnsi="Calibri" w:cs="Arial"/>
        </w:rPr>
        <w:t>ustawy z dnia 23 k</w:t>
      </w:r>
      <w:r w:rsidR="008E441F">
        <w:rPr>
          <w:rFonts w:ascii="Calibri" w:hAnsi="Calibri" w:cs="Arial"/>
        </w:rPr>
        <w:t>wietnia 1964</w:t>
      </w:r>
      <w:r w:rsidR="00D85F6A">
        <w:rPr>
          <w:rFonts w:ascii="Calibri" w:hAnsi="Calibri" w:cs="Arial"/>
        </w:rPr>
        <w:t> </w:t>
      </w:r>
      <w:r w:rsidR="008E441F">
        <w:rPr>
          <w:rFonts w:ascii="Calibri" w:hAnsi="Calibri" w:cs="Arial"/>
        </w:rPr>
        <w:t xml:space="preserve">r. – Kodeks cywilny. </w:t>
      </w:r>
      <w:r w:rsidRPr="00363BD4">
        <w:rPr>
          <w:rFonts w:ascii="Calibri" w:hAnsi="Calibri" w:cs="Arial"/>
        </w:rPr>
        <w:t xml:space="preserve">Wynagrodzenie za wykonane roboty budowlane (kosztorys powykonawczy) będzie liczone w oparciu o rzeczywiste </w:t>
      </w:r>
      <w:r w:rsidRPr="00FD209F">
        <w:rPr>
          <w:rFonts w:ascii="Calibri" w:hAnsi="Calibri" w:cs="Arial"/>
        </w:rPr>
        <w:t xml:space="preserve">obmiary </w:t>
      </w:r>
      <w:r w:rsidR="00E34981" w:rsidRPr="00FD209F">
        <w:rPr>
          <w:rFonts w:ascii="Calibri" w:hAnsi="Calibri" w:cs="Arial"/>
        </w:rPr>
        <w:t xml:space="preserve">(ilości) </w:t>
      </w:r>
      <w:r w:rsidRPr="00FD209F">
        <w:rPr>
          <w:rFonts w:ascii="Calibri" w:hAnsi="Calibri" w:cs="Arial"/>
        </w:rPr>
        <w:t xml:space="preserve">robót </w:t>
      </w:r>
      <w:r w:rsidRPr="00363BD4">
        <w:rPr>
          <w:rFonts w:ascii="Calibri" w:hAnsi="Calibri" w:cs="Arial"/>
        </w:rPr>
        <w:t>wykonanych przemnożone przez odpowiadające im ceny jednostkowe robót zawarte w ofercie Wykonawcy.</w:t>
      </w:r>
    </w:p>
    <w:p w14:paraId="0993EC28" w14:textId="77777777" w:rsidR="00363BD4" w:rsidRPr="00FC4F96" w:rsidRDefault="00363BD4" w:rsidP="00F66288">
      <w:pPr>
        <w:widowControl w:val="0"/>
        <w:numPr>
          <w:ilvl w:val="0"/>
          <w:numId w:val="12"/>
        </w:numPr>
        <w:suppressAutoHyphens/>
        <w:autoSpaceDE w:val="0"/>
        <w:autoSpaceDN w:val="0"/>
        <w:adjustRightInd w:val="0"/>
        <w:spacing w:after="0" w:line="276" w:lineRule="auto"/>
        <w:contextualSpacing/>
        <w:jc w:val="both"/>
        <w:rPr>
          <w:rFonts w:ascii="Calibri" w:hAnsi="Calibri" w:cs="Arial"/>
        </w:rPr>
      </w:pPr>
      <w:r>
        <w:rPr>
          <w:rFonts w:ascii="Calibri" w:hAnsi="Calibri" w:cs="Arial"/>
        </w:rPr>
        <w:t>U</w:t>
      </w:r>
      <w:r w:rsidRPr="00FC4F96">
        <w:rPr>
          <w:rFonts w:ascii="Calibri" w:hAnsi="Calibri" w:cs="Arial"/>
        </w:rPr>
        <w:t>stalenie ostatecznego wynagrodzenia Wykonawcy nastąpi na podstawie kosztorysu powykonawczego wykonanych robót sporządzonego w układzie i w formie jak kosztorys ofertowy. Niedopuszczalna jest zmiana ceny jednostkowej poszczególnych elementów robót, które zostały ujęte w kosztorysie ofertowym Wykonawcy.</w:t>
      </w:r>
    </w:p>
    <w:p w14:paraId="0AD76039" w14:textId="77777777" w:rsidR="00363BD4" w:rsidRDefault="00363BD4" w:rsidP="00F66288">
      <w:pPr>
        <w:widowControl w:val="0"/>
        <w:numPr>
          <w:ilvl w:val="0"/>
          <w:numId w:val="12"/>
        </w:numPr>
        <w:spacing w:after="0" w:line="276" w:lineRule="auto"/>
        <w:contextualSpacing/>
        <w:jc w:val="both"/>
        <w:rPr>
          <w:rFonts w:ascii="Calibri" w:hAnsi="Calibri" w:cs="Arial"/>
        </w:rPr>
      </w:pPr>
      <w:r w:rsidRPr="00FC4F96">
        <w:rPr>
          <w:rFonts w:ascii="Calibri" w:hAnsi="Calibri" w:cs="Arial"/>
        </w:rPr>
        <w:t>W przypadku zmiany przepisów dotyczących ustawy o podatku od towarów i usług, Strony obowiązywać będzie cena z uwzględnieniem stawki VAT obowiązującej na dzień wystawienia faktury.</w:t>
      </w:r>
    </w:p>
    <w:p w14:paraId="03932C33" w14:textId="77777777" w:rsidR="005E0FE0" w:rsidRDefault="005E0FE0" w:rsidP="005E0FE0">
      <w:pPr>
        <w:widowControl w:val="0"/>
        <w:spacing w:after="0" w:line="276" w:lineRule="auto"/>
        <w:ind w:left="360"/>
        <w:contextualSpacing/>
        <w:jc w:val="both"/>
        <w:rPr>
          <w:rFonts w:ascii="Calibri" w:hAnsi="Calibri" w:cs="Arial"/>
        </w:rPr>
      </w:pPr>
    </w:p>
    <w:p w14:paraId="40134A90" w14:textId="77777777" w:rsidR="00363BD4" w:rsidRPr="00B4424E" w:rsidRDefault="00363BD4" w:rsidP="00151F50">
      <w:pPr>
        <w:spacing w:before="12" w:line="276" w:lineRule="auto"/>
        <w:jc w:val="center"/>
        <w:rPr>
          <w:rFonts w:cs="Arial"/>
          <w:b/>
          <w:color w:val="000000"/>
        </w:rPr>
      </w:pPr>
      <w:r>
        <w:rPr>
          <w:rFonts w:cs="Arial"/>
          <w:b/>
          <w:color w:val="000000"/>
        </w:rPr>
        <w:t>§ 8</w:t>
      </w:r>
    </w:p>
    <w:p w14:paraId="3F204C55" w14:textId="77777777" w:rsidR="00363BD4" w:rsidRDefault="00363BD4" w:rsidP="00151F50">
      <w:pPr>
        <w:spacing w:before="12" w:line="276" w:lineRule="auto"/>
        <w:jc w:val="center"/>
        <w:rPr>
          <w:rFonts w:cs="Arial"/>
          <w:b/>
          <w:color w:val="000000"/>
        </w:rPr>
      </w:pPr>
      <w:r>
        <w:rPr>
          <w:rFonts w:cs="Arial"/>
          <w:b/>
          <w:color w:val="000000"/>
        </w:rPr>
        <w:t>Rozliczenie</w:t>
      </w:r>
    </w:p>
    <w:p w14:paraId="551D206F" w14:textId="2B903F23" w:rsidR="00363BD4" w:rsidRDefault="00363BD4" w:rsidP="00F66288">
      <w:pPr>
        <w:widowControl w:val="0"/>
        <w:numPr>
          <w:ilvl w:val="0"/>
          <w:numId w:val="13"/>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 xml:space="preserve">Rozliczenie umowy za wykonane i odebrane przez Zamawiającego </w:t>
      </w:r>
      <w:r>
        <w:rPr>
          <w:rFonts w:ascii="Calibri" w:hAnsi="Calibri" w:cs="Arial"/>
        </w:rPr>
        <w:t>zadania</w:t>
      </w:r>
      <w:r w:rsidRPr="00FC4F96">
        <w:rPr>
          <w:rFonts w:ascii="Calibri" w:hAnsi="Calibri" w:cs="Arial"/>
        </w:rPr>
        <w:t xml:space="preserve"> </w:t>
      </w:r>
      <w:r w:rsidR="005359FE" w:rsidRPr="005359FE">
        <w:rPr>
          <w:rFonts w:ascii="Calibri" w:hAnsi="Calibri" w:cs="Arial"/>
        </w:rPr>
        <w:t>będzie się odbywało na podstawie faktur częściowych oraz na podstawie faktury końcowej.</w:t>
      </w:r>
      <w:r w:rsidR="00724DCC" w:rsidRPr="005359FE">
        <w:rPr>
          <w:rFonts w:ascii="Calibri" w:hAnsi="Calibri" w:cs="Arial"/>
        </w:rPr>
        <w:t xml:space="preserve"> </w:t>
      </w:r>
    </w:p>
    <w:p w14:paraId="57D2E167" w14:textId="295A9AD1" w:rsidR="00480307" w:rsidRPr="00480307" w:rsidRDefault="00480307" w:rsidP="00F66288">
      <w:pPr>
        <w:pStyle w:val="Akapitzlist"/>
        <w:numPr>
          <w:ilvl w:val="0"/>
          <w:numId w:val="13"/>
        </w:numPr>
        <w:jc w:val="both"/>
        <w:rPr>
          <w:rFonts w:ascii="Calibri" w:hAnsi="Calibri" w:cs="Arial"/>
        </w:rPr>
      </w:pPr>
      <w:r w:rsidRPr="00480307">
        <w:rPr>
          <w:rFonts w:ascii="Calibri" w:hAnsi="Calibri" w:cs="Arial"/>
        </w:rPr>
        <w:t>Podstawę do wystawienia faktur częściowych będą potwierdzone bez uwag przez Zamawiającego i wykonawcę protokoły odbiorów robót częściowych z załączonymi kosztorysami powykonawczymi. Uczestnikami odbiorów częściowych robót będzie inspektor nadzoru inwestorskiego oraz przedstawiciele Wykonawcy i Zamawiającego.</w:t>
      </w:r>
    </w:p>
    <w:p w14:paraId="59722E12" w14:textId="1EC95856" w:rsidR="00363BD4" w:rsidRPr="00FC4F96" w:rsidRDefault="00363BD4" w:rsidP="00F66288">
      <w:pPr>
        <w:widowControl w:val="0"/>
        <w:numPr>
          <w:ilvl w:val="0"/>
          <w:numId w:val="13"/>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 xml:space="preserve">Strony ustalają, że podstawą do wystawienia </w:t>
      </w:r>
      <w:r w:rsidRPr="00342F85">
        <w:rPr>
          <w:rFonts w:ascii="Calibri" w:hAnsi="Calibri" w:cs="Arial"/>
        </w:rPr>
        <w:t xml:space="preserve">faktury </w:t>
      </w:r>
      <w:r w:rsidR="00480307">
        <w:rPr>
          <w:rFonts w:ascii="Calibri" w:hAnsi="Calibri" w:cs="Arial"/>
        </w:rPr>
        <w:t xml:space="preserve">końcowej </w:t>
      </w:r>
      <w:r w:rsidRPr="00342F85">
        <w:rPr>
          <w:rFonts w:ascii="Calibri" w:hAnsi="Calibri" w:cs="Arial"/>
        </w:rPr>
        <w:t>będzie bezusterkowy protokół</w:t>
      </w:r>
      <w:r w:rsidRPr="00FC4F96">
        <w:rPr>
          <w:rFonts w:ascii="Calibri" w:hAnsi="Calibri" w:cs="Arial"/>
        </w:rPr>
        <w:t xml:space="preserve"> odbioru końcowego </w:t>
      </w:r>
      <w:r>
        <w:rPr>
          <w:rFonts w:ascii="Calibri" w:hAnsi="Calibri" w:cs="Arial"/>
        </w:rPr>
        <w:t>zadania</w:t>
      </w:r>
      <w:r w:rsidRPr="00FC4F96">
        <w:rPr>
          <w:rFonts w:ascii="Calibri" w:hAnsi="Calibri" w:cs="Arial"/>
          <w:snapToGrid w:val="0"/>
        </w:rPr>
        <w:t>. Protokół stanowić będzie załącznik do faktury.</w:t>
      </w:r>
    </w:p>
    <w:p w14:paraId="0C5E4A06" w14:textId="77777777" w:rsidR="00363BD4" w:rsidRPr="00FC4F96" w:rsidRDefault="00363BD4" w:rsidP="00F66288">
      <w:pPr>
        <w:widowControl w:val="0"/>
        <w:numPr>
          <w:ilvl w:val="0"/>
          <w:numId w:val="13"/>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Protokół końcowego odbioru robót winien być podpisany przez Inspektora nadzoru, Kierownika budowy, Przedstawiciela Zamawiającego, Przedstawiciela Wykonawcy oraz członków Komisji Odbi</w:t>
      </w:r>
      <w:r w:rsidR="002838E9">
        <w:rPr>
          <w:rFonts w:ascii="Calibri" w:hAnsi="Calibri" w:cs="Arial"/>
        </w:rPr>
        <w:t xml:space="preserve">orowej którą powoła Zamawiający. </w:t>
      </w:r>
    </w:p>
    <w:p w14:paraId="184A87B9" w14:textId="77777777" w:rsidR="00363BD4" w:rsidRPr="00FC4F96" w:rsidRDefault="00363BD4" w:rsidP="00F66288">
      <w:pPr>
        <w:widowControl w:val="0"/>
        <w:numPr>
          <w:ilvl w:val="0"/>
          <w:numId w:val="13"/>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color w:val="000000"/>
        </w:rPr>
        <w:t>Płatność będzie dokonana przelewem na wskazany przez Wykonawcę na fakturze ra</w:t>
      </w:r>
      <w:r w:rsidR="00724DCC">
        <w:rPr>
          <w:rFonts w:ascii="Calibri" w:hAnsi="Calibri" w:cs="Arial"/>
          <w:color w:val="000000"/>
        </w:rPr>
        <w:t>chunek bankowy, w </w:t>
      </w:r>
      <w:r w:rsidR="00A27E60">
        <w:rPr>
          <w:rFonts w:ascii="Calibri" w:hAnsi="Calibri" w:cs="Arial"/>
          <w:color w:val="000000"/>
        </w:rPr>
        <w:t>terminie do 14</w:t>
      </w:r>
      <w:r w:rsidRPr="00FC4F96">
        <w:rPr>
          <w:rFonts w:ascii="Calibri" w:hAnsi="Calibri" w:cs="Arial"/>
          <w:color w:val="000000"/>
        </w:rPr>
        <w:t xml:space="preserve"> dni od daty otrzymania przez Zamawiającego faktury wraz z zatwierdzonym </w:t>
      </w:r>
      <w:r w:rsidRPr="00FC4F96">
        <w:rPr>
          <w:rFonts w:ascii="Calibri" w:hAnsi="Calibri" w:cs="Arial"/>
        </w:rPr>
        <w:t>przez Zamawiającego i inspektora nadzoru</w:t>
      </w:r>
      <w:r w:rsidRPr="00FC4F96">
        <w:rPr>
          <w:rFonts w:ascii="Calibri" w:hAnsi="Calibri" w:cs="Arial"/>
          <w:color w:val="000000"/>
        </w:rPr>
        <w:t xml:space="preserve"> protokołem odbioru końcowego.</w:t>
      </w:r>
    </w:p>
    <w:p w14:paraId="7E4578E1" w14:textId="77777777" w:rsidR="00363BD4" w:rsidRPr="00FC4F96" w:rsidRDefault="00363BD4" w:rsidP="00F66288">
      <w:pPr>
        <w:widowControl w:val="0"/>
        <w:numPr>
          <w:ilvl w:val="0"/>
          <w:numId w:val="13"/>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W przypadku zatrudnienia przez Wykonawcę robót podwykonawców, załącznikiem do faktury, będą oświadczenia podwykonawców o braku wymagalnych zobowiązań wynikających z umó</w:t>
      </w:r>
      <w:r w:rsidR="002838E9">
        <w:rPr>
          <w:rFonts w:ascii="Calibri" w:hAnsi="Calibri" w:cs="Arial"/>
        </w:rPr>
        <w:t>w, o których mowa w § 5</w:t>
      </w:r>
      <w:r w:rsidR="006872AD">
        <w:rPr>
          <w:rFonts w:ascii="Calibri" w:hAnsi="Calibri" w:cs="Arial"/>
        </w:rPr>
        <w:t xml:space="preserve"> </w:t>
      </w:r>
      <w:r w:rsidR="004D4375">
        <w:rPr>
          <w:rFonts w:ascii="Calibri" w:hAnsi="Calibri" w:cs="Arial"/>
        </w:rPr>
        <w:t>ust</w:t>
      </w:r>
      <w:r w:rsidRPr="00FC4F96">
        <w:rPr>
          <w:rFonts w:ascii="Calibri" w:hAnsi="Calibri" w:cs="Arial"/>
        </w:rPr>
        <w:t xml:space="preserve"> 2 umowy.</w:t>
      </w:r>
    </w:p>
    <w:p w14:paraId="4A3B442D" w14:textId="77777777" w:rsidR="00363BD4" w:rsidRDefault="00363BD4" w:rsidP="00F66288">
      <w:pPr>
        <w:widowControl w:val="0"/>
        <w:numPr>
          <w:ilvl w:val="0"/>
          <w:numId w:val="13"/>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Strony ustalają, iż zapłata następuje z dniem obciążenia rachunku Zamawiającego.</w:t>
      </w:r>
    </w:p>
    <w:p w14:paraId="5EB356AD" w14:textId="375975EB" w:rsidR="00363BD4" w:rsidRPr="00C4459B" w:rsidRDefault="00363BD4" w:rsidP="00F66288">
      <w:pPr>
        <w:widowControl w:val="0"/>
        <w:numPr>
          <w:ilvl w:val="0"/>
          <w:numId w:val="13"/>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Wykonawca upoważnia Zamawiającego do potrącenia z wynagrodzenia wszelkich należności przysługujących Zamawiającemu od Wykonawcy w związk</w:t>
      </w:r>
      <w:r w:rsidR="002838E9">
        <w:rPr>
          <w:rFonts w:ascii="Calibri" w:hAnsi="Calibri" w:cs="Arial"/>
        </w:rPr>
        <w:t xml:space="preserve">u z realizacją </w:t>
      </w:r>
      <w:r w:rsidRPr="00FC4F96">
        <w:rPr>
          <w:rFonts w:ascii="Calibri" w:hAnsi="Calibri" w:cs="Arial"/>
        </w:rPr>
        <w:t>niniejszej Umowy.</w:t>
      </w:r>
      <w:r w:rsidR="00396B9D">
        <w:rPr>
          <w:rFonts w:ascii="Calibri" w:hAnsi="Calibri" w:cs="Arial"/>
        </w:rPr>
        <w:t xml:space="preserve"> </w:t>
      </w:r>
      <w:r w:rsidR="00396B9D" w:rsidRPr="00C4459B">
        <w:rPr>
          <w:rFonts w:ascii="Calibri" w:hAnsi="Calibri" w:cs="Arial"/>
        </w:rPr>
        <w:t xml:space="preserve">Upoważnienie to nie narusza ograniczeń wynikających z przepisów tzw. tarczy antykryzysowej. </w:t>
      </w:r>
    </w:p>
    <w:p w14:paraId="21110D02" w14:textId="79EBB14D" w:rsidR="00363BD4" w:rsidRPr="00C4459B" w:rsidRDefault="00363BD4" w:rsidP="00F66288">
      <w:pPr>
        <w:widowControl w:val="0"/>
        <w:numPr>
          <w:ilvl w:val="0"/>
          <w:numId w:val="13"/>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color w:val="000000"/>
        </w:rPr>
        <w:t>Za nieterminowe płatności faktur, Wykonawca ma prawo naliczyć odsetki ustawowe</w:t>
      </w:r>
      <w:r w:rsidR="00396B9D">
        <w:rPr>
          <w:rFonts w:ascii="Calibri" w:hAnsi="Calibri" w:cs="Arial"/>
          <w:color w:val="000000"/>
        </w:rPr>
        <w:t xml:space="preserve"> </w:t>
      </w:r>
      <w:r w:rsidR="00396B9D" w:rsidRPr="00C4459B">
        <w:rPr>
          <w:rFonts w:ascii="Calibri" w:hAnsi="Calibri" w:cs="Arial"/>
        </w:rPr>
        <w:t xml:space="preserve">za opóźnienie lub odsetki ustawowe za opóźnienie w transakcjach handlowych – jeżeli Wykonawca jest podmiotem do </w:t>
      </w:r>
      <w:r w:rsidR="00396B9D" w:rsidRPr="00C4459B">
        <w:rPr>
          <w:rFonts w:ascii="Calibri" w:hAnsi="Calibri" w:cs="Arial"/>
        </w:rPr>
        <w:lastRenderedPageBreak/>
        <w:t xml:space="preserve">którego stosuje się przepisy ustawy o przeciwdziałaniu nadmiernym opóźnieniom w transakcjach handlowych. </w:t>
      </w:r>
    </w:p>
    <w:p w14:paraId="262CB742" w14:textId="77777777" w:rsidR="00363BD4" w:rsidRPr="00632169" w:rsidRDefault="00363BD4" w:rsidP="00F66288">
      <w:pPr>
        <w:widowControl w:val="0"/>
        <w:numPr>
          <w:ilvl w:val="0"/>
          <w:numId w:val="13"/>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 xml:space="preserve">Wykonawca oświadcza, że jest podatnikiem podatku VAT, uprawnionym do wystawienia faktury VAT. Numer NIP Wykonawcy </w:t>
      </w:r>
      <w:r w:rsidRPr="00FC4F96">
        <w:rPr>
          <w:rFonts w:ascii="Calibri" w:hAnsi="Calibri" w:cs="Arial"/>
          <w:color w:val="000000"/>
        </w:rPr>
        <w:t>……………………………..</w:t>
      </w:r>
    </w:p>
    <w:p w14:paraId="1C7F14ED" w14:textId="77777777" w:rsidR="00632169" w:rsidRPr="00FC4F96" w:rsidRDefault="00632169" w:rsidP="00632169">
      <w:pPr>
        <w:widowControl w:val="0"/>
        <w:suppressAutoHyphens/>
        <w:autoSpaceDE w:val="0"/>
        <w:autoSpaceDN w:val="0"/>
        <w:adjustRightInd w:val="0"/>
        <w:spacing w:after="0" w:line="276" w:lineRule="auto"/>
        <w:ind w:left="360"/>
        <w:contextualSpacing/>
        <w:jc w:val="both"/>
        <w:rPr>
          <w:rFonts w:ascii="Calibri" w:hAnsi="Calibri" w:cs="Arial"/>
        </w:rPr>
      </w:pPr>
    </w:p>
    <w:p w14:paraId="5252998B" w14:textId="77777777" w:rsidR="00CD50DB" w:rsidRPr="00B4424E" w:rsidRDefault="00CD50DB" w:rsidP="00151F50">
      <w:pPr>
        <w:spacing w:before="12" w:line="276" w:lineRule="auto"/>
        <w:jc w:val="center"/>
        <w:rPr>
          <w:rFonts w:cs="Arial"/>
          <w:b/>
          <w:color w:val="000000"/>
        </w:rPr>
      </w:pPr>
      <w:r>
        <w:rPr>
          <w:rFonts w:cs="Arial"/>
          <w:b/>
          <w:color w:val="000000"/>
        </w:rPr>
        <w:t>§ 9</w:t>
      </w:r>
    </w:p>
    <w:p w14:paraId="45D95458" w14:textId="77777777" w:rsidR="00CD50DB" w:rsidRPr="005611D3" w:rsidRDefault="007D2B2B" w:rsidP="005611D3">
      <w:pPr>
        <w:jc w:val="center"/>
      </w:pPr>
      <w:r>
        <w:rPr>
          <w:rFonts w:cs="Arial"/>
          <w:b/>
          <w:color w:val="000000"/>
        </w:rPr>
        <w:t>Rękojmia i gwarancja</w:t>
      </w:r>
    </w:p>
    <w:p w14:paraId="3D858E8F" w14:textId="77777777" w:rsidR="00CD50DB" w:rsidRPr="008D2A6F" w:rsidRDefault="00CD50DB" w:rsidP="00F66288">
      <w:pPr>
        <w:pStyle w:val="Akapitzlist"/>
        <w:numPr>
          <w:ilvl w:val="0"/>
          <w:numId w:val="14"/>
        </w:numPr>
        <w:spacing w:after="0" w:line="276" w:lineRule="auto"/>
        <w:jc w:val="both"/>
        <w:rPr>
          <w:rFonts w:ascii="Calibri" w:hAnsi="Calibri" w:cs="Arial"/>
          <w:color w:val="000000"/>
        </w:rPr>
      </w:pPr>
      <w:r w:rsidRPr="00FC4F96">
        <w:rPr>
          <w:rFonts w:ascii="Calibri" w:hAnsi="Calibri" w:cs="Arial"/>
          <w:color w:val="000000"/>
        </w:rPr>
        <w:t xml:space="preserve">Wykonawca jest odpowiedzialny względem Zamawiającego z </w:t>
      </w:r>
      <w:r w:rsidRPr="003F5C43">
        <w:rPr>
          <w:rFonts w:ascii="Calibri" w:hAnsi="Calibri" w:cs="Arial"/>
          <w:b/>
          <w:color w:val="000000"/>
        </w:rPr>
        <w:t>tytułu rękojmi za wady</w:t>
      </w:r>
      <w:r w:rsidRPr="00FC4F96">
        <w:rPr>
          <w:rFonts w:ascii="Calibri" w:hAnsi="Calibri" w:cs="Arial"/>
          <w:color w:val="000000"/>
        </w:rPr>
        <w:t xml:space="preserve"> </w:t>
      </w:r>
      <w:r w:rsidRPr="00FD209F">
        <w:rPr>
          <w:rFonts w:ascii="Calibri" w:hAnsi="Calibri" w:cs="Arial"/>
        </w:rPr>
        <w:t xml:space="preserve">za cały </w:t>
      </w:r>
      <w:r w:rsidR="00556769" w:rsidRPr="00FD209F">
        <w:rPr>
          <w:rFonts w:ascii="Calibri" w:hAnsi="Calibri" w:cs="Arial"/>
        </w:rPr>
        <w:t xml:space="preserve">wykonany </w:t>
      </w:r>
      <w:r w:rsidR="004B70B1">
        <w:rPr>
          <w:rFonts w:ascii="Calibri" w:hAnsi="Calibri" w:cs="Arial"/>
          <w:color w:val="000000"/>
        </w:rPr>
        <w:t xml:space="preserve">Przedmiot </w:t>
      </w:r>
      <w:r w:rsidR="004B70B1" w:rsidRPr="008D2A6F">
        <w:rPr>
          <w:rFonts w:ascii="Calibri" w:hAnsi="Calibri" w:cs="Arial"/>
          <w:color w:val="000000"/>
        </w:rPr>
        <w:t>Umowy</w:t>
      </w:r>
      <w:r w:rsidR="00342F85">
        <w:rPr>
          <w:rFonts w:ascii="Calibri" w:hAnsi="Calibri" w:cs="Arial"/>
          <w:color w:val="000000"/>
        </w:rPr>
        <w:t xml:space="preserve"> przez okres 60</w:t>
      </w:r>
      <w:r w:rsidR="003F5C43" w:rsidRPr="008D2A6F">
        <w:rPr>
          <w:rFonts w:ascii="Calibri" w:hAnsi="Calibri" w:cs="Arial"/>
          <w:color w:val="000000"/>
        </w:rPr>
        <w:t xml:space="preserve"> miesięcy</w:t>
      </w:r>
      <w:r w:rsidRPr="008D2A6F">
        <w:rPr>
          <w:rFonts w:ascii="Calibri" w:hAnsi="Calibri" w:cs="Arial"/>
          <w:color w:val="000000"/>
        </w:rPr>
        <w:t>.</w:t>
      </w:r>
      <w:r w:rsidR="0010770B" w:rsidRPr="008D2A6F">
        <w:rPr>
          <w:rFonts w:ascii="Calibri" w:hAnsi="Calibri" w:cs="Arial"/>
          <w:color w:val="000000"/>
        </w:rPr>
        <w:t xml:space="preserve"> Wykonawca odpowiada z tytułu gwarancji przez </w:t>
      </w:r>
      <w:r w:rsidR="0010770B" w:rsidRPr="008D2A6F">
        <w:rPr>
          <w:rFonts w:ascii="Calibri" w:hAnsi="Calibri" w:cs="Arial"/>
          <w:b/>
          <w:color w:val="000000"/>
        </w:rPr>
        <w:t>okres ……………..</w:t>
      </w:r>
      <w:r w:rsidR="0010770B" w:rsidRPr="008D2A6F">
        <w:rPr>
          <w:rFonts w:ascii="Calibri" w:hAnsi="Calibri" w:cs="Arial"/>
          <w:color w:val="000000"/>
        </w:rPr>
        <w:t xml:space="preserve"> </w:t>
      </w:r>
      <w:r w:rsidR="00CE4379" w:rsidRPr="008D2A6F">
        <w:rPr>
          <w:rFonts w:ascii="Calibri" w:hAnsi="Calibri" w:cs="Arial"/>
          <w:color w:val="000000"/>
        </w:rPr>
        <w:t>miesięcy (zgodnie ze złożoną ofertą</w:t>
      </w:r>
      <w:r w:rsidR="003F5C43" w:rsidRPr="008D2A6F">
        <w:rPr>
          <w:rFonts w:ascii="Calibri" w:hAnsi="Calibri" w:cs="Arial"/>
          <w:color w:val="000000"/>
        </w:rPr>
        <w:t xml:space="preserve"> nie krótszy niż 12</w:t>
      </w:r>
      <w:r w:rsidR="004B70B1" w:rsidRPr="008D2A6F">
        <w:rPr>
          <w:rFonts w:ascii="Calibri" w:hAnsi="Calibri" w:cs="Arial"/>
          <w:color w:val="000000"/>
        </w:rPr>
        <w:t xml:space="preserve"> miesięcy</w:t>
      </w:r>
      <w:r w:rsidR="0010770B" w:rsidRPr="008D2A6F">
        <w:rPr>
          <w:rFonts w:ascii="Calibri" w:hAnsi="Calibri" w:cs="Arial"/>
          <w:color w:val="000000"/>
        </w:rPr>
        <w:t>.</w:t>
      </w:r>
      <w:r w:rsidR="003F5C43" w:rsidRPr="008D2A6F">
        <w:rPr>
          <w:rFonts w:ascii="Calibri" w:hAnsi="Calibri" w:cs="Arial"/>
          <w:color w:val="000000"/>
        </w:rPr>
        <w:t>)</w:t>
      </w:r>
    </w:p>
    <w:p w14:paraId="47BACE94" w14:textId="77777777" w:rsidR="00CD50DB" w:rsidRPr="00FC4F96" w:rsidRDefault="00CD50DB" w:rsidP="00F66288">
      <w:pPr>
        <w:pStyle w:val="Akapitzlist"/>
        <w:numPr>
          <w:ilvl w:val="0"/>
          <w:numId w:val="14"/>
        </w:numPr>
        <w:spacing w:after="0" w:line="276" w:lineRule="auto"/>
        <w:jc w:val="both"/>
        <w:rPr>
          <w:rFonts w:ascii="Calibri" w:hAnsi="Calibri" w:cs="Arial"/>
          <w:color w:val="000000"/>
        </w:rPr>
      </w:pPr>
      <w:r w:rsidRPr="00FC4F96">
        <w:rPr>
          <w:rFonts w:ascii="Calibri" w:hAnsi="Calibri" w:cs="Arial"/>
          <w:color w:val="000000"/>
        </w:rPr>
        <w:t xml:space="preserve">Wykonawca odpowiada wobec Zamawiającego z tytułu rękojmi za cały Przedmiot Umowy, w tym także za części realizowane przez podwykonawców. </w:t>
      </w:r>
    </w:p>
    <w:p w14:paraId="6493DA4E" w14:textId="77777777" w:rsidR="00CD50DB" w:rsidRPr="00FC4F96" w:rsidRDefault="00CD50DB" w:rsidP="00F66288">
      <w:pPr>
        <w:pStyle w:val="Akapitzlist"/>
        <w:numPr>
          <w:ilvl w:val="0"/>
          <w:numId w:val="14"/>
        </w:numPr>
        <w:spacing w:after="0" w:line="276" w:lineRule="auto"/>
        <w:jc w:val="both"/>
        <w:rPr>
          <w:rFonts w:ascii="Calibri" w:hAnsi="Calibri" w:cs="Arial"/>
          <w:color w:val="000000"/>
        </w:rPr>
      </w:pPr>
      <w:r w:rsidRPr="00FC4F96">
        <w:rPr>
          <w:rFonts w:ascii="Calibri" w:hAnsi="Calibri" w:cs="Arial"/>
        </w:rPr>
        <w:t>W przypadku wystąpienia jakiejkolwiek wady w Przedmiocie Umowy Zamawiający jest uprawniony</w:t>
      </w:r>
      <w:r w:rsidR="002904E7">
        <w:rPr>
          <w:rFonts w:ascii="Calibri" w:hAnsi="Calibri" w:cs="Arial"/>
        </w:rPr>
        <w:t xml:space="preserve"> </w:t>
      </w:r>
      <w:r w:rsidR="002904E7" w:rsidRPr="002F2221">
        <w:rPr>
          <w:rFonts w:ascii="Calibri" w:hAnsi="Calibri" w:cs="Arial"/>
        </w:rPr>
        <w:t>łącznie</w:t>
      </w:r>
      <w:r w:rsidRPr="002904E7">
        <w:rPr>
          <w:rFonts w:ascii="Calibri" w:hAnsi="Calibri" w:cs="Arial"/>
          <w:color w:val="00B050"/>
        </w:rPr>
        <w:t xml:space="preserve"> </w:t>
      </w:r>
      <w:r w:rsidRPr="00FC4F96">
        <w:rPr>
          <w:rFonts w:ascii="Calibri" w:hAnsi="Calibri" w:cs="Arial"/>
        </w:rPr>
        <w:t>do:</w:t>
      </w:r>
    </w:p>
    <w:p w14:paraId="172ADAAC" w14:textId="77777777" w:rsidR="00CD50DB" w:rsidRPr="00FC4F96" w:rsidRDefault="00CD50DB" w:rsidP="00F66288">
      <w:pPr>
        <w:pStyle w:val="Akapitzlist"/>
        <w:numPr>
          <w:ilvl w:val="1"/>
          <w:numId w:val="14"/>
        </w:numPr>
        <w:spacing w:after="0" w:line="276" w:lineRule="auto"/>
        <w:jc w:val="both"/>
        <w:rPr>
          <w:rFonts w:ascii="Calibri" w:hAnsi="Calibri" w:cs="Arial"/>
          <w:color w:val="000000"/>
        </w:rPr>
      </w:pPr>
      <w:r w:rsidRPr="00FC4F96">
        <w:rPr>
          <w:rFonts w:ascii="Calibri" w:hAnsi="Calibri" w:cs="Arial"/>
        </w:rPr>
        <w:t>żądania usunięcia wady Przedmiotu Umowy, a w przypadku, gdy dana rzecz wchodząca w zakres Przedmiotu Umowy była już dwukrotnie naprawiana do żądania wymiany tej rzeczy na nową, wolną od wad;</w:t>
      </w:r>
    </w:p>
    <w:p w14:paraId="6213C762" w14:textId="77777777" w:rsidR="00CD50DB" w:rsidRPr="00FC4F96" w:rsidRDefault="00CD50DB" w:rsidP="00F66288">
      <w:pPr>
        <w:pStyle w:val="Akapitzlist"/>
        <w:numPr>
          <w:ilvl w:val="1"/>
          <w:numId w:val="14"/>
        </w:numPr>
        <w:spacing w:after="0" w:line="276" w:lineRule="auto"/>
        <w:jc w:val="both"/>
        <w:rPr>
          <w:rFonts w:ascii="Calibri" w:hAnsi="Calibri" w:cs="Arial"/>
          <w:color w:val="000000"/>
        </w:rPr>
      </w:pPr>
      <w:r w:rsidRPr="00FC4F96">
        <w:rPr>
          <w:rFonts w:ascii="Calibri" w:hAnsi="Calibri" w:cs="Arial"/>
        </w:rPr>
        <w:t>żądania od Wykonawcy odszkodowania (obejmującego zarówno poniesione straty, jak i utracone korzyści), jakiej doznał Zamawiający lub osoby trzecie na skutek wystąpienia wad</w:t>
      </w:r>
    </w:p>
    <w:p w14:paraId="2BD4DEB5" w14:textId="77777777" w:rsidR="00CD50DB" w:rsidRPr="00FC4F96" w:rsidRDefault="00CD50DB" w:rsidP="00F66288">
      <w:pPr>
        <w:pStyle w:val="Akapitzlist"/>
        <w:numPr>
          <w:ilvl w:val="1"/>
          <w:numId w:val="14"/>
        </w:numPr>
        <w:spacing w:after="0" w:line="276" w:lineRule="auto"/>
        <w:jc w:val="both"/>
        <w:rPr>
          <w:rFonts w:ascii="Calibri" w:hAnsi="Calibri" w:cs="Arial"/>
          <w:color w:val="000000"/>
        </w:rPr>
      </w:pPr>
      <w:r w:rsidRPr="00FC4F96">
        <w:rPr>
          <w:rFonts w:ascii="Calibri" w:hAnsi="Calibri" w:cs="Arial"/>
        </w:rPr>
        <w:t>żądania od Wykonawcy zapłaty kar umownych, o których mow</w:t>
      </w:r>
      <w:r w:rsidR="004C192B">
        <w:rPr>
          <w:rFonts w:ascii="Calibri" w:hAnsi="Calibri" w:cs="Arial"/>
        </w:rPr>
        <w:t>a w § 11 ust. 2 pkt. 2</w:t>
      </w:r>
      <w:r w:rsidR="00AA4DDD" w:rsidRPr="00AA4DDD">
        <w:rPr>
          <w:rFonts w:ascii="Calibri" w:hAnsi="Calibri" w:cs="Arial"/>
        </w:rPr>
        <w:t xml:space="preserve">) </w:t>
      </w:r>
      <w:r w:rsidR="004C192B" w:rsidRPr="00AA4DDD">
        <w:rPr>
          <w:rFonts w:ascii="Calibri" w:hAnsi="Calibri" w:cs="Arial"/>
        </w:rPr>
        <w:t xml:space="preserve">lit. </w:t>
      </w:r>
      <w:r w:rsidR="004C192B">
        <w:rPr>
          <w:rFonts w:ascii="Calibri" w:hAnsi="Calibri" w:cs="Arial"/>
        </w:rPr>
        <w:t>b</w:t>
      </w:r>
      <w:r w:rsidRPr="00FC4F96">
        <w:rPr>
          <w:rFonts w:ascii="Calibri" w:hAnsi="Calibri" w:cs="Arial"/>
        </w:rPr>
        <w:t>.</w:t>
      </w:r>
    </w:p>
    <w:p w14:paraId="20709302" w14:textId="77777777" w:rsidR="00CD50DB" w:rsidRPr="00FC4F96" w:rsidRDefault="00CD50DB" w:rsidP="00F66288">
      <w:pPr>
        <w:pStyle w:val="Akapitzlist"/>
        <w:numPr>
          <w:ilvl w:val="0"/>
          <w:numId w:val="14"/>
        </w:numPr>
        <w:spacing w:after="0" w:line="276" w:lineRule="auto"/>
        <w:jc w:val="both"/>
        <w:rPr>
          <w:rFonts w:ascii="Calibri" w:hAnsi="Calibri" w:cs="Arial"/>
          <w:color w:val="000000"/>
        </w:rPr>
      </w:pPr>
      <w:r w:rsidRPr="00FC4F96">
        <w:rPr>
          <w:rFonts w:ascii="Calibri" w:hAnsi="Calibri" w:cs="Arial"/>
        </w:rPr>
        <w:t xml:space="preserve">W przypadku wystąpienia jakiejkolwiek wady w Przedmiocie Umowy Wykonawca jest  zobowiązany do: </w:t>
      </w:r>
    </w:p>
    <w:p w14:paraId="19C4719F" w14:textId="77777777" w:rsidR="00CD50DB" w:rsidRPr="00FC4F96" w:rsidRDefault="00CD50DB" w:rsidP="00F66288">
      <w:pPr>
        <w:pStyle w:val="Akapitzlist"/>
        <w:numPr>
          <w:ilvl w:val="1"/>
          <w:numId w:val="14"/>
        </w:numPr>
        <w:spacing w:after="0" w:line="276" w:lineRule="auto"/>
        <w:jc w:val="both"/>
        <w:rPr>
          <w:rFonts w:ascii="Calibri" w:hAnsi="Calibri" w:cs="Arial"/>
          <w:color w:val="000000"/>
        </w:rPr>
      </w:pPr>
      <w:r w:rsidRPr="00FC4F96">
        <w:rPr>
          <w:rFonts w:ascii="Calibri" w:hAnsi="Calibri" w:cs="Arial"/>
        </w:rPr>
        <w:t>terminowego spełnienia żądania Zamawiającego dotyczącego usunięcia wady, przy czym usuniecie wady może nastąpić również poprzez wymianę rzeczy wchodzącej w zakres Przedmiotu Umowy na wolną od wad;</w:t>
      </w:r>
    </w:p>
    <w:p w14:paraId="20479597" w14:textId="77777777" w:rsidR="00CD50DB" w:rsidRPr="00FC4F96" w:rsidRDefault="00CD50DB" w:rsidP="00F66288">
      <w:pPr>
        <w:pStyle w:val="Akapitzlist"/>
        <w:numPr>
          <w:ilvl w:val="1"/>
          <w:numId w:val="14"/>
        </w:numPr>
        <w:spacing w:after="0" w:line="276" w:lineRule="auto"/>
        <w:jc w:val="both"/>
        <w:rPr>
          <w:rFonts w:ascii="Calibri" w:hAnsi="Calibri" w:cs="Arial"/>
          <w:color w:val="000000"/>
        </w:rPr>
      </w:pPr>
      <w:r w:rsidRPr="00FC4F96">
        <w:rPr>
          <w:rFonts w:ascii="Calibri" w:hAnsi="Calibri" w:cs="Arial"/>
        </w:rPr>
        <w:t>terminowego spełnienia żądania Zamawiającego dotyczącego wymiany rzeczy na wolną od wad;</w:t>
      </w:r>
    </w:p>
    <w:p w14:paraId="75427780" w14:textId="77777777" w:rsidR="00CD50DB" w:rsidRPr="00FC4F96" w:rsidRDefault="00CD50DB" w:rsidP="00F66288">
      <w:pPr>
        <w:pStyle w:val="Akapitzlist"/>
        <w:numPr>
          <w:ilvl w:val="1"/>
          <w:numId w:val="14"/>
        </w:numPr>
        <w:spacing w:after="0" w:line="276" w:lineRule="auto"/>
        <w:jc w:val="both"/>
        <w:rPr>
          <w:rFonts w:ascii="Calibri" w:hAnsi="Calibri" w:cs="Arial"/>
          <w:color w:val="000000"/>
        </w:rPr>
      </w:pPr>
      <w:r w:rsidRPr="00FC4F96">
        <w:rPr>
          <w:rFonts w:ascii="Calibri" w:hAnsi="Calibri" w:cs="Arial"/>
        </w:rPr>
        <w:t>zapłaty kar umownych, o których mow</w:t>
      </w:r>
      <w:r w:rsidR="004C192B">
        <w:rPr>
          <w:rFonts w:ascii="Calibri" w:hAnsi="Calibri" w:cs="Arial"/>
        </w:rPr>
        <w:t>a w § 11 ust. 2 pkt. 2</w:t>
      </w:r>
      <w:r w:rsidR="00A50AF1" w:rsidRPr="00AA4DDD">
        <w:rPr>
          <w:rFonts w:ascii="Calibri" w:hAnsi="Calibri" w:cs="Arial"/>
        </w:rPr>
        <w:t xml:space="preserve">) </w:t>
      </w:r>
      <w:r w:rsidR="004C192B" w:rsidRPr="00AA4DDD">
        <w:rPr>
          <w:rFonts w:ascii="Calibri" w:hAnsi="Calibri" w:cs="Arial"/>
        </w:rPr>
        <w:t>lit. b</w:t>
      </w:r>
      <w:r w:rsidRPr="00FC4F96">
        <w:rPr>
          <w:rFonts w:ascii="Calibri" w:hAnsi="Calibri" w:cs="Arial"/>
        </w:rPr>
        <w:t>.</w:t>
      </w:r>
    </w:p>
    <w:p w14:paraId="11EF6BCE" w14:textId="77777777" w:rsidR="00CD50DB" w:rsidRPr="00FC4F96" w:rsidRDefault="00CD50DB" w:rsidP="00F66288">
      <w:pPr>
        <w:pStyle w:val="Akapitzlist"/>
        <w:numPr>
          <w:ilvl w:val="0"/>
          <w:numId w:val="14"/>
        </w:numPr>
        <w:spacing w:after="0" w:line="276" w:lineRule="auto"/>
        <w:jc w:val="both"/>
        <w:rPr>
          <w:rFonts w:ascii="Calibri" w:hAnsi="Calibri" w:cs="Arial"/>
          <w:color w:val="000000"/>
        </w:rPr>
      </w:pPr>
      <w:r w:rsidRPr="00FC4F96">
        <w:rPr>
          <w:rFonts w:ascii="Calibri" w:hAnsi="Calibri" w:cs="Arial"/>
        </w:rPr>
        <w:t xml:space="preserve">Ilekroć w dalszych postanowieniach jest mowa o „usunięciu wady” </w:t>
      </w:r>
      <w:r w:rsidR="007D2B2B">
        <w:rPr>
          <w:rFonts w:ascii="Calibri" w:hAnsi="Calibri" w:cs="Arial"/>
        </w:rPr>
        <w:t>należy przez to</w:t>
      </w:r>
      <w:r w:rsidRPr="00FC4F96">
        <w:rPr>
          <w:rFonts w:ascii="Calibri" w:hAnsi="Calibri" w:cs="Arial"/>
        </w:rPr>
        <w:t xml:space="preserve"> rozumieć również wymianę rzeczy wchodzących w zakres Przedmiotu Umowy na wolną od wad. </w:t>
      </w:r>
    </w:p>
    <w:p w14:paraId="29076C85" w14:textId="1B69AD91" w:rsidR="00CD50DB" w:rsidRPr="00C4459B" w:rsidRDefault="00CD50DB" w:rsidP="00F66288">
      <w:pPr>
        <w:pStyle w:val="Akapitzlist"/>
        <w:numPr>
          <w:ilvl w:val="0"/>
          <w:numId w:val="14"/>
        </w:numPr>
        <w:spacing w:after="0" w:line="276" w:lineRule="auto"/>
        <w:jc w:val="both"/>
        <w:rPr>
          <w:rFonts w:ascii="Calibri" w:hAnsi="Calibri" w:cs="Arial"/>
        </w:rPr>
      </w:pPr>
      <w:r w:rsidRPr="00FC4F96">
        <w:rPr>
          <w:rFonts w:ascii="Calibri" w:hAnsi="Calibri" w:cs="Arial"/>
        </w:rPr>
        <w:t xml:space="preserve">W przypadku ujawnienia wady, Zamawiający niezwłocznie, lecz nie później niż w ciągu 14 dni od ujawnienia wady, zawiadomi na piśmie, za pośrednictwem fax-u lub </w:t>
      </w:r>
      <w:r w:rsidR="0019491E" w:rsidRPr="00C4459B">
        <w:rPr>
          <w:rFonts w:ascii="Calibri" w:hAnsi="Calibri" w:cs="Arial"/>
        </w:rPr>
        <w:t>za pomocą poczty elektronicznej e-mail</w:t>
      </w:r>
      <w:r w:rsidRPr="00C4459B">
        <w:rPr>
          <w:rFonts w:ascii="Calibri" w:hAnsi="Calibri" w:cs="Arial"/>
        </w:rPr>
        <w:t>, o niej Wykonawcę, równocześnie wzywając go do usunięcia ujawnionej wady.</w:t>
      </w:r>
    </w:p>
    <w:p w14:paraId="1CDAE403" w14:textId="77777777" w:rsidR="00CD50DB" w:rsidRPr="00FC4F96" w:rsidRDefault="00CD50DB" w:rsidP="00F66288">
      <w:pPr>
        <w:pStyle w:val="Akapitzlist"/>
        <w:numPr>
          <w:ilvl w:val="0"/>
          <w:numId w:val="14"/>
        </w:numPr>
        <w:spacing w:after="0" w:line="276" w:lineRule="auto"/>
        <w:jc w:val="both"/>
        <w:rPr>
          <w:rFonts w:ascii="Calibri" w:hAnsi="Calibri" w:cs="Arial"/>
          <w:color w:val="000000"/>
        </w:rPr>
      </w:pPr>
      <w:r w:rsidRPr="00FC4F96">
        <w:rPr>
          <w:rFonts w:ascii="Calibri" w:hAnsi="Calibri" w:cs="Arial"/>
        </w:rPr>
        <w:t>Wykonawca obowiązany jest przystąpić do usuwania ujawnionej wady w ciągu 2 dni od daty otrzymania wezwania, o którym mowa w ust. 6. Termin usuwania wad nie może być dłuższy niż 21 dni od daty pr</w:t>
      </w:r>
      <w:r w:rsidR="00E434D2">
        <w:rPr>
          <w:rFonts w:ascii="Calibri" w:hAnsi="Calibri" w:cs="Arial"/>
        </w:rPr>
        <w:t xml:space="preserve">zystąpienia do usuwania </w:t>
      </w:r>
      <w:r w:rsidR="004C192B">
        <w:rPr>
          <w:rFonts w:ascii="Calibri" w:hAnsi="Calibri" w:cs="Arial"/>
        </w:rPr>
        <w:t>wad.</w:t>
      </w:r>
    </w:p>
    <w:p w14:paraId="146A1BB0" w14:textId="77777777" w:rsidR="00CD50DB" w:rsidRPr="00FC4F96" w:rsidRDefault="00CD50DB" w:rsidP="00F66288">
      <w:pPr>
        <w:pStyle w:val="Akapitzlist"/>
        <w:numPr>
          <w:ilvl w:val="0"/>
          <w:numId w:val="14"/>
        </w:numPr>
        <w:spacing w:after="0" w:line="276" w:lineRule="auto"/>
        <w:jc w:val="both"/>
        <w:rPr>
          <w:rFonts w:ascii="Calibri" w:hAnsi="Calibri" w:cs="Arial"/>
          <w:color w:val="000000"/>
        </w:rPr>
      </w:pPr>
      <w:r w:rsidRPr="00FC4F96">
        <w:rPr>
          <w:rFonts w:ascii="Calibri" w:hAnsi="Calibri" w:cs="Arial"/>
        </w:rPr>
        <w:t>Usunięcie wad uważa się za skuteczne z chwilą podpisania przez obie strony Protokołu usuwania wad.</w:t>
      </w:r>
    </w:p>
    <w:p w14:paraId="45B4E530" w14:textId="77777777" w:rsidR="00CD50DB" w:rsidRPr="00FC4F96" w:rsidRDefault="00CD50DB" w:rsidP="00F66288">
      <w:pPr>
        <w:pStyle w:val="Akapitzlist"/>
        <w:numPr>
          <w:ilvl w:val="0"/>
          <w:numId w:val="14"/>
        </w:numPr>
        <w:spacing w:after="0" w:line="276" w:lineRule="auto"/>
        <w:jc w:val="both"/>
        <w:rPr>
          <w:rFonts w:ascii="Calibri" w:hAnsi="Calibri" w:cs="Arial"/>
          <w:color w:val="000000"/>
        </w:rPr>
      </w:pPr>
      <w:r w:rsidRPr="00FC4F96">
        <w:rPr>
          <w:rFonts w:ascii="Calibri" w:hAnsi="Calibri" w:cs="Arial"/>
        </w:rPr>
        <w:t>Wykonawca jest zobowiązany do przeprowadzania w ramach gwarancji i rękojmi, napraw bieżących zgłaszanych przez Zamawiającego. Usunięcie wady lub dostarczenie rzeczy wolnej od wad następuje w miejscu, w którym rzecz będzie się znajdowała w chwili ujawnienia wady. Wykonawca ponosi również koszty związane z demontażem rzeczy wadliwej i montażem rzeczy wolnej od wad, zaś w przypadku braku możliwości usunięcia wady w miejscu, w którym rzecz będzie się znajdowała w chwili ujawnienia wady, wszelkie koszty transportu oraz ryzyko utraty lub uszkodzenia rzeczy obciążać będzie w całości Wykonawcę. Dodatkowo wszystkie koszty podróży, pobytu, zakwaterowania i wyżywienia służb serwisowych pokrywa Wykonawca.</w:t>
      </w:r>
    </w:p>
    <w:p w14:paraId="47C92965" w14:textId="4034534A" w:rsidR="00CD50DB" w:rsidRPr="00C4459B" w:rsidRDefault="00CD50DB" w:rsidP="00F66288">
      <w:pPr>
        <w:pStyle w:val="Akapitzlist"/>
        <w:numPr>
          <w:ilvl w:val="0"/>
          <w:numId w:val="14"/>
        </w:numPr>
        <w:spacing w:after="0" w:line="276" w:lineRule="auto"/>
        <w:jc w:val="both"/>
        <w:rPr>
          <w:rFonts w:ascii="Calibri" w:hAnsi="Calibri" w:cs="Arial"/>
        </w:rPr>
      </w:pPr>
      <w:r w:rsidRPr="00FC4F96">
        <w:rPr>
          <w:rFonts w:ascii="Calibri" w:hAnsi="Calibri" w:cs="Arial"/>
          <w:color w:val="000000"/>
        </w:rPr>
        <w:lastRenderedPageBreak/>
        <w:t xml:space="preserve">Zamawiający nie </w:t>
      </w:r>
      <w:r w:rsidRPr="00FC4F96">
        <w:rPr>
          <w:rFonts w:ascii="Calibri" w:hAnsi="Calibri" w:cs="Arial"/>
        </w:rPr>
        <w:t>będzie</w:t>
      </w:r>
      <w:r w:rsidRPr="00FC4F96">
        <w:rPr>
          <w:rFonts w:ascii="Calibri" w:hAnsi="Calibri" w:cs="Arial"/>
          <w:color w:val="000000"/>
        </w:rPr>
        <w:t xml:space="preserve"> wykonywał żadnych napraw we własnym zakresie ani zlecał ich wykonania stronie trzeciej bez uprzedniej pisemnej zgody Wykonawcy z wyjątkiem przypadków, gdy Wykonawca mimo wcześniejszeg</w:t>
      </w:r>
      <w:r w:rsidR="007D2B2B">
        <w:rPr>
          <w:rFonts w:ascii="Calibri" w:hAnsi="Calibri" w:cs="Arial"/>
          <w:color w:val="000000"/>
        </w:rPr>
        <w:t>o wezwania, w czasie określonym odpowiednio w ust. 6</w:t>
      </w:r>
      <w:r w:rsidRPr="00FC4F96">
        <w:rPr>
          <w:rFonts w:ascii="Calibri" w:hAnsi="Calibri" w:cs="Arial"/>
          <w:color w:val="000000"/>
        </w:rPr>
        <w:t xml:space="preserve"> i </w:t>
      </w:r>
      <w:r w:rsidR="007D2B2B">
        <w:rPr>
          <w:rFonts w:ascii="Calibri" w:hAnsi="Calibri" w:cs="Arial"/>
          <w:color w:val="000000"/>
        </w:rPr>
        <w:t>7</w:t>
      </w:r>
      <w:r w:rsidRPr="00FC4F96">
        <w:rPr>
          <w:rFonts w:ascii="Calibri" w:hAnsi="Calibri" w:cs="Arial"/>
          <w:color w:val="000000"/>
        </w:rPr>
        <w:t xml:space="preserve"> nie przystąpi do naprawy lub wymiany. W takim przypadku Zamawiający może na koszt i ryzyko Wykonawcy wykonać naprawę we własnym </w:t>
      </w:r>
      <w:r w:rsidRPr="00FD209F">
        <w:rPr>
          <w:rFonts w:ascii="Calibri" w:hAnsi="Calibri" w:cs="Arial"/>
        </w:rPr>
        <w:t xml:space="preserve">zakresie </w:t>
      </w:r>
      <w:r w:rsidR="004B1CC2" w:rsidRPr="00FD209F">
        <w:rPr>
          <w:rFonts w:ascii="Calibri" w:hAnsi="Calibri" w:cs="Arial"/>
        </w:rPr>
        <w:t xml:space="preserve">zlecić ją osobie </w:t>
      </w:r>
      <w:r w:rsidRPr="00FD209F">
        <w:rPr>
          <w:rFonts w:ascii="Calibri" w:hAnsi="Calibri" w:cs="Arial"/>
        </w:rPr>
        <w:t>trzeciej</w:t>
      </w:r>
      <w:r w:rsidR="002904E7" w:rsidRPr="00FD209F">
        <w:rPr>
          <w:rFonts w:ascii="Calibri" w:hAnsi="Calibri" w:cs="Arial"/>
        </w:rPr>
        <w:t>, bez konieczności uzyskania upoważnienia sądu</w:t>
      </w:r>
      <w:r w:rsidR="00724DCC">
        <w:rPr>
          <w:rFonts w:ascii="Calibri" w:hAnsi="Calibri" w:cs="Arial"/>
        </w:rPr>
        <w:t>, o którym mowa w art. 480 § </w:t>
      </w:r>
      <w:r w:rsidR="004B1CC2" w:rsidRPr="00FD209F">
        <w:rPr>
          <w:rFonts w:ascii="Calibri" w:hAnsi="Calibri" w:cs="Arial"/>
        </w:rPr>
        <w:t>1 Kodeksu cywilnego</w:t>
      </w:r>
      <w:r w:rsidRPr="00FD209F">
        <w:rPr>
          <w:rFonts w:ascii="Calibri" w:hAnsi="Calibri" w:cs="Arial"/>
        </w:rPr>
        <w:t xml:space="preserve">. Wykonawca zobowiązuje </w:t>
      </w:r>
      <w:r w:rsidRPr="00FC4F96">
        <w:rPr>
          <w:rFonts w:ascii="Calibri" w:hAnsi="Calibri" w:cs="Arial"/>
          <w:color w:val="000000"/>
        </w:rPr>
        <w:t>się</w:t>
      </w:r>
      <w:r w:rsidR="00724DCC">
        <w:rPr>
          <w:rFonts w:ascii="Calibri" w:hAnsi="Calibri" w:cs="Arial"/>
          <w:color w:val="000000"/>
        </w:rPr>
        <w:t xml:space="preserve"> do pokrycia udokumentowanych i </w:t>
      </w:r>
      <w:r w:rsidRPr="00FC4F96">
        <w:rPr>
          <w:rFonts w:ascii="Calibri" w:hAnsi="Calibri" w:cs="Arial"/>
          <w:color w:val="000000"/>
        </w:rPr>
        <w:t>uzasadnionych kosztów związanych z usunięciem takiej wady oraz z</w:t>
      </w:r>
      <w:r w:rsidR="00724DCC">
        <w:rPr>
          <w:rFonts w:ascii="Calibri" w:hAnsi="Calibri" w:cs="Arial"/>
          <w:color w:val="000000"/>
        </w:rPr>
        <w:t>ostanie obciążony karą umowną w </w:t>
      </w:r>
      <w:r w:rsidRPr="00FC4F96">
        <w:rPr>
          <w:rFonts w:ascii="Calibri" w:hAnsi="Calibri" w:cs="Arial"/>
          <w:color w:val="000000"/>
        </w:rPr>
        <w:t xml:space="preserve">wysokości </w:t>
      </w:r>
      <w:r w:rsidR="007E7C05" w:rsidRPr="00C4459B">
        <w:rPr>
          <w:rFonts w:ascii="Calibri" w:hAnsi="Calibri" w:cs="Arial"/>
        </w:rPr>
        <w:t xml:space="preserve">2.000,00 zł za każdy tego rodzaju przypadek. </w:t>
      </w:r>
    </w:p>
    <w:p w14:paraId="0B45E20F" w14:textId="77777777" w:rsidR="00CD50DB" w:rsidRPr="00107650" w:rsidRDefault="00CD50DB" w:rsidP="00F66288">
      <w:pPr>
        <w:pStyle w:val="Akapitzlist"/>
        <w:numPr>
          <w:ilvl w:val="0"/>
          <w:numId w:val="14"/>
        </w:numPr>
        <w:spacing w:after="0" w:line="276" w:lineRule="auto"/>
        <w:jc w:val="both"/>
        <w:rPr>
          <w:rFonts w:ascii="Calibri" w:hAnsi="Calibri" w:cs="Arial"/>
          <w:color w:val="000000"/>
        </w:rPr>
      </w:pPr>
      <w:r w:rsidRPr="00FC4F96">
        <w:rPr>
          <w:rFonts w:ascii="Calibri" w:hAnsi="Calibri" w:cs="Arial"/>
        </w:rPr>
        <w:t>Potwierdzeniem wykonania przez Wykonawcę zobowiązań z tytułu udzielonej gwarancji jest protokół końcowy z przeglądu w okresie gwarancji, do którego przeprowadzenia Zamawiający zobowiązany jest najpóźniej na dwa miesiące przed upływem okresu gwarancji, stwierdzający brak wad i usterek lub protokół z usunięcia wad i usterek stwierdzonych podczas tego przeglądu.</w:t>
      </w:r>
    </w:p>
    <w:p w14:paraId="12FE0F2D" w14:textId="77777777" w:rsidR="00107650" w:rsidRDefault="00107650" w:rsidP="00F66288">
      <w:pPr>
        <w:pStyle w:val="Akapitzlist"/>
        <w:numPr>
          <w:ilvl w:val="0"/>
          <w:numId w:val="14"/>
        </w:numPr>
        <w:spacing w:after="0" w:line="276" w:lineRule="auto"/>
        <w:jc w:val="both"/>
        <w:rPr>
          <w:rFonts w:ascii="Calibri" w:hAnsi="Calibri" w:cs="Arial"/>
        </w:rPr>
      </w:pPr>
      <w:r w:rsidRPr="008E441F">
        <w:rPr>
          <w:rFonts w:ascii="Calibri" w:hAnsi="Calibri" w:cs="Arial"/>
        </w:rPr>
        <w:t xml:space="preserve">Wykonawca po zakończeniu robót i po dokonaniu ich odbioru wystawi dla Zamawiającego dokument gwarancji, określający zobowiązania Wykonawcy z tego tytułu. </w:t>
      </w:r>
    </w:p>
    <w:p w14:paraId="3798EDE4" w14:textId="77777777" w:rsidR="008E441F" w:rsidRPr="008E441F" w:rsidRDefault="008E441F" w:rsidP="008E441F">
      <w:pPr>
        <w:pStyle w:val="Akapitzlist"/>
        <w:spacing w:after="0" w:line="276" w:lineRule="auto"/>
        <w:ind w:left="360"/>
        <w:jc w:val="both"/>
        <w:rPr>
          <w:rFonts w:ascii="Calibri" w:hAnsi="Calibri" w:cs="Arial"/>
        </w:rPr>
      </w:pPr>
    </w:p>
    <w:p w14:paraId="00EB14AE" w14:textId="77777777" w:rsidR="00CD50DB" w:rsidRPr="00B4424E" w:rsidRDefault="00CD50DB" w:rsidP="00151F50">
      <w:pPr>
        <w:spacing w:before="12" w:line="276" w:lineRule="auto"/>
        <w:jc w:val="center"/>
        <w:rPr>
          <w:rFonts w:cs="Arial"/>
          <w:b/>
          <w:color w:val="000000"/>
        </w:rPr>
      </w:pPr>
      <w:r>
        <w:rPr>
          <w:rFonts w:cs="Arial"/>
          <w:b/>
          <w:color w:val="000000"/>
        </w:rPr>
        <w:t>§ 10</w:t>
      </w:r>
    </w:p>
    <w:p w14:paraId="55850A50" w14:textId="77777777" w:rsidR="009F1A56" w:rsidRPr="009F1A56" w:rsidRDefault="00CD50DB" w:rsidP="00151F50">
      <w:pPr>
        <w:jc w:val="center"/>
      </w:pPr>
      <w:r>
        <w:rPr>
          <w:rFonts w:cs="Arial"/>
          <w:b/>
          <w:color w:val="000000"/>
        </w:rPr>
        <w:t>Zabezpieczenie należytego wykonania umowy</w:t>
      </w:r>
    </w:p>
    <w:p w14:paraId="6BE97441" w14:textId="77777777" w:rsidR="00E434D2" w:rsidRPr="00FC4F96" w:rsidRDefault="00E434D2" w:rsidP="00F66288">
      <w:pPr>
        <w:widowControl w:val="0"/>
        <w:numPr>
          <w:ilvl w:val="0"/>
          <w:numId w:val="15"/>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 xml:space="preserve">Na zabezpieczenie roszczeń </w:t>
      </w:r>
      <w:r w:rsidR="004C192B">
        <w:rPr>
          <w:rFonts w:ascii="Calibri" w:hAnsi="Calibri" w:cs="Arial"/>
        </w:rPr>
        <w:t>Zamawiającego</w:t>
      </w:r>
      <w:r w:rsidRPr="00FC4F96">
        <w:rPr>
          <w:rFonts w:ascii="Calibri" w:hAnsi="Calibri" w:cs="Arial"/>
        </w:rPr>
        <w:t xml:space="preserve"> z tytułu niewykonania lub nienależytego wykonania umowy, Wykonawca wnosi </w:t>
      </w:r>
      <w:r w:rsidR="00E84B68" w:rsidRPr="00AA4DDD">
        <w:rPr>
          <w:rFonts w:ascii="Calibri" w:hAnsi="Calibri" w:cs="Arial"/>
        </w:rPr>
        <w:t xml:space="preserve">przed zawarciem Umowy </w:t>
      </w:r>
      <w:r w:rsidRPr="00FC4F96">
        <w:rPr>
          <w:rFonts w:ascii="Calibri" w:hAnsi="Calibri" w:cs="Arial"/>
        </w:rPr>
        <w:t>zabezpieczenie należytego wykonania umowy w formie ……………………………………………..…</w:t>
      </w:r>
      <w:r>
        <w:rPr>
          <w:rFonts w:ascii="Calibri" w:hAnsi="Calibri" w:cs="Arial"/>
        </w:rPr>
        <w:t>….…………………………</w:t>
      </w:r>
      <w:r w:rsidR="00CE4379">
        <w:rPr>
          <w:rFonts w:ascii="Calibri" w:hAnsi="Calibri" w:cs="Arial"/>
        </w:rPr>
        <w:t>……………………………………</w:t>
      </w:r>
      <w:r w:rsidR="00E84B68">
        <w:rPr>
          <w:rFonts w:ascii="Calibri" w:hAnsi="Calibri" w:cs="Arial"/>
        </w:rPr>
        <w:t>………………..</w:t>
      </w:r>
      <w:r w:rsidR="00CE4379">
        <w:rPr>
          <w:rFonts w:ascii="Calibri" w:hAnsi="Calibri" w:cs="Arial"/>
        </w:rPr>
        <w:t>……… w wysokości 1</w:t>
      </w:r>
      <w:r w:rsidRPr="00FC4F96">
        <w:rPr>
          <w:rFonts w:ascii="Calibri" w:hAnsi="Calibri" w:cs="Arial"/>
        </w:rPr>
        <w:t>% całkowitego wynagrodz</w:t>
      </w:r>
      <w:r>
        <w:rPr>
          <w:rFonts w:ascii="Calibri" w:hAnsi="Calibri" w:cs="Arial"/>
        </w:rPr>
        <w:t>enia brutto, o którym mowa w § 7</w:t>
      </w:r>
      <w:r w:rsidRPr="00FC4F96">
        <w:rPr>
          <w:rFonts w:ascii="Calibri" w:hAnsi="Calibri" w:cs="Arial"/>
        </w:rPr>
        <w:t xml:space="preserve"> ust. 1, tj. w kwocie </w:t>
      </w:r>
      <w:r w:rsidRPr="00FC4F96">
        <w:rPr>
          <w:rFonts w:ascii="Calibri" w:hAnsi="Calibri" w:cs="Arial"/>
          <w:b/>
          <w:bCs/>
        </w:rPr>
        <w:t>………………………….. PLN</w:t>
      </w:r>
      <w:r w:rsidR="00E84B68">
        <w:rPr>
          <w:rFonts w:ascii="Calibri" w:hAnsi="Calibri" w:cs="Arial"/>
        </w:rPr>
        <w:t xml:space="preserve"> (słownie: …………………………………………………</w:t>
      </w:r>
      <w:r w:rsidRPr="00FC4F96">
        <w:rPr>
          <w:rFonts w:ascii="Calibri" w:hAnsi="Calibri" w:cs="Arial"/>
        </w:rPr>
        <w:t xml:space="preserve">……………………/100 PLN).  </w:t>
      </w:r>
    </w:p>
    <w:p w14:paraId="78E24A90" w14:textId="77777777" w:rsidR="00480307" w:rsidRPr="00C50787" w:rsidRDefault="00480307" w:rsidP="00F66288">
      <w:pPr>
        <w:widowControl w:val="0"/>
        <w:numPr>
          <w:ilvl w:val="0"/>
          <w:numId w:val="29"/>
        </w:numPr>
        <w:suppressAutoHyphens/>
        <w:autoSpaceDE w:val="0"/>
        <w:autoSpaceDN w:val="0"/>
        <w:adjustRightInd w:val="0"/>
        <w:spacing w:after="0" w:line="276" w:lineRule="auto"/>
        <w:contextualSpacing/>
        <w:jc w:val="both"/>
        <w:rPr>
          <w:rFonts w:ascii="Calibri" w:hAnsi="Calibri" w:cs="Arial"/>
        </w:rPr>
      </w:pPr>
      <w:r w:rsidRPr="00C50787">
        <w:rPr>
          <w:rFonts w:ascii="Calibri" w:hAnsi="Calibri" w:cs="Arial"/>
        </w:rPr>
        <w:t>Zwrot zabezpieczenia nastąpi w następujących terminach:</w:t>
      </w:r>
    </w:p>
    <w:p w14:paraId="1C5381D5" w14:textId="77777777" w:rsidR="00480307" w:rsidRPr="00C50787" w:rsidRDefault="00480307" w:rsidP="00F66288">
      <w:pPr>
        <w:widowControl w:val="0"/>
        <w:numPr>
          <w:ilvl w:val="1"/>
          <w:numId w:val="29"/>
        </w:numPr>
        <w:suppressAutoHyphens/>
        <w:autoSpaceDE w:val="0"/>
        <w:autoSpaceDN w:val="0"/>
        <w:adjustRightInd w:val="0"/>
        <w:spacing w:after="0" w:line="276" w:lineRule="auto"/>
        <w:contextualSpacing/>
        <w:jc w:val="both"/>
        <w:rPr>
          <w:rFonts w:ascii="Calibri" w:hAnsi="Calibri" w:cs="Arial"/>
        </w:rPr>
      </w:pPr>
      <w:r w:rsidRPr="00C50787">
        <w:rPr>
          <w:rFonts w:ascii="Calibri" w:hAnsi="Calibri" w:cs="Arial"/>
        </w:rPr>
        <w:t>70% wartości zabezpieczenia – w terminie do 30 dnia od dnia wykonania Umowy i uznania jej przez Zamawiającego za należycie wykonaną (dokonania odbioru końcowego zadania oraz podpisania protokołu końcowego robót budowlanych bez uwag),</w:t>
      </w:r>
    </w:p>
    <w:p w14:paraId="4AA8843F" w14:textId="77777777" w:rsidR="00480307" w:rsidRPr="00C50787" w:rsidRDefault="00480307" w:rsidP="00F66288">
      <w:pPr>
        <w:widowControl w:val="0"/>
        <w:numPr>
          <w:ilvl w:val="1"/>
          <w:numId w:val="29"/>
        </w:numPr>
        <w:suppressAutoHyphens/>
        <w:autoSpaceDE w:val="0"/>
        <w:autoSpaceDN w:val="0"/>
        <w:adjustRightInd w:val="0"/>
        <w:spacing w:after="0" w:line="276" w:lineRule="auto"/>
        <w:contextualSpacing/>
        <w:jc w:val="both"/>
        <w:rPr>
          <w:rFonts w:ascii="Calibri" w:hAnsi="Calibri" w:cs="Arial"/>
        </w:rPr>
      </w:pPr>
      <w:r w:rsidRPr="00C50787">
        <w:rPr>
          <w:rFonts w:ascii="Calibri" w:hAnsi="Calibri" w:cs="Arial"/>
        </w:rPr>
        <w:t>30% wartości zabezpieczenia – w terminie do 15 dnia od dnia upływu okresu rękojmi za wady, o którym mowa w § 9 ust. 1.</w:t>
      </w:r>
    </w:p>
    <w:p w14:paraId="726A2C4F" w14:textId="77777777" w:rsidR="004B70B1" w:rsidRPr="004B70B1" w:rsidRDefault="004B70B1" w:rsidP="004B70B1">
      <w:pPr>
        <w:widowControl w:val="0"/>
        <w:suppressAutoHyphens/>
        <w:autoSpaceDE w:val="0"/>
        <w:autoSpaceDN w:val="0"/>
        <w:adjustRightInd w:val="0"/>
        <w:spacing w:after="0" w:line="276" w:lineRule="auto"/>
        <w:ind w:left="360"/>
        <w:contextualSpacing/>
        <w:jc w:val="both"/>
        <w:rPr>
          <w:rFonts w:cs="Arial"/>
          <w:b/>
          <w:color w:val="000000"/>
        </w:rPr>
      </w:pPr>
    </w:p>
    <w:p w14:paraId="6E32CCC1" w14:textId="77777777" w:rsidR="00E434D2" w:rsidRPr="00B4424E" w:rsidRDefault="00E434D2" w:rsidP="004B70B1">
      <w:pPr>
        <w:widowControl w:val="0"/>
        <w:suppressAutoHyphens/>
        <w:autoSpaceDE w:val="0"/>
        <w:autoSpaceDN w:val="0"/>
        <w:adjustRightInd w:val="0"/>
        <w:spacing w:after="0" w:line="276" w:lineRule="auto"/>
        <w:ind w:left="360"/>
        <w:contextualSpacing/>
        <w:jc w:val="center"/>
        <w:rPr>
          <w:rFonts w:cs="Arial"/>
          <w:b/>
          <w:color w:val="000000"/>
        </w:rPr>
      </w:pPr>
      <w:r>
        <w:rPr>
          <w:rFonts w:cs="Arial"/>
          <w:b/>
          <w:color w:val="000000"/>
        </w:rPr>
        <w:t>§ 11</w:t>
      </w:r>
    </w:p>
    <w:p w14:paraId="2DE60445" w14:textId="77777777" w:rsidR="00E434D2" w:rsidRDefault="00E434D2" w:rsidP="00151F50">
      <w:pPr>
        <w:jc w:val="center"/>
        <w:rPr>
          <w:rFonts w:cs="Arial"/>
          <w:b/>
          <w:color w:val="000000"/>
        </w:rPr>
      </w:pPr>
      <w:r>
        <w:rPr>
          <w:rFonts w:cs="Arial"/>
          <w:b/>
          <w:color w:val="000000"/>
        </w:rPr>
        <w:t>Kary umowne</w:t>
      </w:r>
    </w:p>
    <w:p w14:paraId="6C3EA427" w14:textId="77777777" w:rsidR="00E434D2" w:rsidRPr="00FC4F96" w:rsidRDefault="00E434D2" w:rsidP="00F66288">
      <w:pPr>
        <w:widowControl w:val="0"/>
        <w:numPr>
          <w:ilvl w:val="0"/>
          <w:numId w:val="16"/>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 xml:space="preserve">Strony </w:t>
      </w:r>
      <w:r w:rsidR="004C192B">
        <w:rPr>
          <w:rFonts w:ascii="Calibri" w:hAnsi="Calibri" w:cs="Arial"/>
        </w:rPr>
        <w:t>ustanawiają następujący katalog kar umownych:</w:t>
      </w:r>
    </w:p>
    <w:p w14:paraId="3A2C6B3F" w14:textId="77777777" w:rsidR="00E434D2" w:rsidRPr="00FC4F96" w:rsidRDefault="00E434D2" w:rsidP="00F66288">
      <w:pPr>
        <w:widowControl w:val="0"/>
        <w:numPr>
          <w:ilvl w:val="0"/>
          <w:numId w:val="16"/>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Ustala się kary umowne w następujących wypadkach:</w:t>
      </w:r>
    </w:p>
    <w:p w14:paraId="551B2C1F" w14:textId="77777777" w:rsidR="00790611" w:rsidRPr="000374F6" w:rsidRDefault="00E434D2" w:rsidP="00F66288">
      <w:pPr>
        <w:pStyle w:val="Akapitzlist"/>
        <w:widowControl w:val="0"/>
        <w:numPr>
          <w:ilvl w:val="0"/>
          <w:numId w:val="23"/>
        </w:numPr>
        <w:suppressAutoHyphens/>
        <w:autoSpaceDE w:val="0"/>
        <w:autoSpaceDN w:val="0"/>
        <w:adjustRightInd w:val="0"/>
        <w:spacing w:after="0" w:line="276" w:lineRule="auto"/>
        <w:jc w:val="both"/>
        <w:rPr>
          <w:rFonts w:ascii="Calibri" w:hAnsi="Calibri" w:cs="Arial"/>
        </w:rPr>
      </w:pPr>
      <w:r w:rsidRPr="000374F6">
        <w:rPr>
          <w:rFonts w:ascii="Calibri" w:hAnsi="Calibri" w:cs="Arial"/>
        </w:rPr>
        <w:t xml:space="preserve">Zamawiający jest zobowiązany do zapłaty Wykonawcy </w:t>
      </w:r>
      <w:r w:rsidR="00454547" w:rsidRPr="000374F6">
        <w:rPr>
          <w:rFonts w:ascii="Calibri" w:hAnsi="Calibri" w:cs="Arial"/>
        </w:rPr>
        <w:t xml:space="preserve">kary umownej </w:t>
      </w:r>
      <w:r w:rsidRPr="000374F6">
        <w:rPr>
          <w:rFonts w:ascii="Calibri" w:hAnsi="Calibri" w:cs="Arial"/>
        </w:rPr>
        <w:t xml:space="preserve">za odstąpienie przez Wykonawcę od umowy z przyczyn, za które odpowiada </w:t>
      </w:r>
      <w:r w:rsidR="00454547" w:rsidRPr="000374F6">
        <w:rPr>
          <w:rFonts w:ascii="Calibri" w:hAnsi="Calibri" w:cs="Arial"/>
        </w:rPr>
        <w:t xml:space="preserve">wyłącznie </w:t>
      </w:r>
      <w:r w:rsidRPr="000374F6">
        <w:rPr>
          <w:rFonts w:ascii="Calibri" w:hAnsi="Calibri" w:cs="Arial"/>
        </w:rPr>
        <w:t xml:space="preserve">Zamawiający </w:t>
      </w:r>
      <w:r w:rsidR="00551DC4">
        <w:rPr>
          <w:rFonts w:ascii="Calibri" w:hAnsi="Calibri" w:cs="Arial"/>
        </w:rPr>
        <w:t xml:space="preserve">- </w:t>
      </w:r>
      <w:r w:rsidRPr="000374F6">
        <w:rPr>
          <w:rFonts w:ascii="Calibri" w:hAnsi="Calibri" w:cs="Arial"/>
        </w:rPr>
        <w:t>w wysokości 10 % wynagrodzenia</w:t>
      </w:r>
      <w:r w:rsidR="00697620" w:rsidRPr="000374F6">
        <w:rPr>
          <w:rFonts w:ascii="Calibri" w:hAnsi="Calibri" w:cs="Arial"/>
        </w:rPr>
        <w:t xml:space="preserve"> brutto.</w:t>
      </w:r>
    </w:p>
    <w:p w14:paraId="0E78921B" w14:textId="77777777" w:rsidR="00E434D2" w:rsidRPr="000374F6" w:rsidRDefault="00E434D2" w:rsidP="00F66288">
      <w:pPr>
        <w:pStyle w:val="Akapitzlist"/>
        <w:widowControl w:val="0"/>
        <w:numPr>
          <w:ilvl w:val="0"/>
          <w:numId w:val="23"/>
        </w:numPr>
        <w:suppressAutoHyphens/>
        <w:autoSpaceDE w:val="0"/>
        <w:autoSpaceDN w:val="0"/>
        <w:adjustRightInd w:val="0"/>
        <w:spacing w:after="0" w:line="276" w:lineRule="auto"/>
        <w:jc w:val="both"/>
        <w:rPr>
          <w:rFonts w:ascii="Calibri" w:hAnsi="Calibri" w:cs="Arial"/>
        </w:rPr>
      </w:pPr>
      <w:r w:rsidRPr="000374F6">
        <w:rPr>
          <w:rFonts w:ascii="Calibri" w:hAnsi="Calibri" w:cs="Arial"/>
        </w:rPr>
        <w:t>Wykonawca jest zobowiązany do zapłaty Zamawiającemu kar umownych</w:t>
      </w:r>
      <w:r w:rsidR="00454547" w:rsidRPr="000374F6">
        <w:rPr>
          <w:rFonts w:ascii="Calibri" w:hAnsi="Calibri" w:cs="Arial"/>
        </w:rPr>
        <w:t xml:space="preserve"> w przypadku wystąpienia niżej wymienionych okoliczności faktycznych</w:t>
      </w:r>
      <w:r w:rsidRPr="000374F6">
        <w:rPr>
          <w:rFonts w:ascii="Calibri" w:hAnsi="Calibri" w:cs="Arial"/>
        </w:rPr>
        <w:t>:</w:t>
      </w:r>
    </w:p>
    <w:p w14:paraId="4289DE6A" w14:textId="77777777" w:rsidR="00E434D2" w:rsidRPr="00FD209F" w:rsidRDefault="00E434D2" w:rsidP="00F66288">
      <w:pPr>
        <w:pStyle w:val="Akapitzlist"/>
        <w:widowControl w:val="0"/>
        <w:numPr>
          <w:ilvl w:val="0"/>
          <w:numId w:val="19"/>
        </w:numPr>
        <w:suppressAutoHyphens/>
        <w:autoSpaceDE w:val="0"/>
        <w:autoSpaceDN w:val="0"/>
        <w:adjustRightInd w:val="0"/>
        <w:spacing w:after="0" w:line="276" w:lineRule="auto"/>
        <w:ind w:hanging="371"/>
        <w:jc w:val="both"/>
        <w:rPr>
          <w:rFonts w:ascii="Calibri" w:hAnsi="Calibri" w:cs="Arial"/>
        </w:rPr>
      </w:pPr>
      <w:r w:rsidRPr="004C192B">
        <w:rPr>
          <w:rFonts w:ascii="Calibri" w:hAnsi="Calibri" w:cs="Arial"/>
          <w:color w:val="000000"/>
        </w:rPr>
        <w:t xml:space="preserve">za zwłokę w wykonaniu </w:t>
      </w:r>
      <w:r w:rsidR="00790611">
        <w:rPr>
          <w:rFonts w:ascii="Calibri" w:hAnsi="Calibri" w:cs="Arial"/>
          <w:color w:val="000000"/>
        </w:rPr>
        <w:t xml:space="preserve">przedmiotu zamówienia </w:t>
      </w:r>
      <w:r w:rsidR="00551DC4">
        <w:rPr>
          <w:rFonts w:ascii="Calibri" w:hAnsi="Calibri" w:cs="Arial"/>
          <w:color w:val="000000"/>
        </w:rPr>
        <w:t xml:space="preserve">- </w:t>
      </w:r>
      <w:r w:rsidR="00CE4379">
        <w:rPr>
          <w:rFonts w:ascii="Calibri" w:hAnsi="Calibri" w:cs="Arial"/>
          <w:color w:val="000000"/>
        </w:rPr>
        <w:t>w wysokości 0,1</w:t>
      </w:r>
      <w:r w:rsidR="00B338CC" w:rsidRPr="004C192B">
        <w:rPr>
          <w:rFonts w:ascii="Calibri" w:hAnsi="Calibri" w:cs="Arial"/>
          <w:color w:val="000000"/>
        </w:rPr>
        <w:t>% wynagrodzenia</w:t>
      </w:r>
      <w:r w:rsidR="00697620">
        <w:rPr>
          <w:rFonts w:ascii="Calibri" w:hAnsi="Calibri" w:cs="Arial"/>
          <w:color w:val="000000"/>
        </w:rPr>
        <w:t xml:space="preserve"> brutto</w:t>
      </w:r>
      <w:r w:rsidR="00790611">
        <w:rPr>
          <w:rFonts w:ascii="Calibri" w:hAnsi="Calibri" w:cs="Arial"/>
          <w:color w:val="000000"/>
        </w:rPr>
        <w:t xml:space="preserve"> </w:t>
      </w:r>
      <w:r w:rsidR="00B338CC" w:rsidRPr="004C192B">
        <w:rPr>
          <w:rFonts w:ascii="Calibri" w:hAnsi="Calibri" w:cs="Arial"/>
          <w:color w:val="000000"/>
        </w:rPr>
        <w:t xml:space="preserve">za </w:t>
      </w:r>
      <w:r w:rsidRPr="004C192B">
        <w:rPr>
          <w:rFonts w:ascii="Calibri" w:hAnsi="Calibri" w:cs="Arial"/>
          <w:color w:val="000000"/>
        </w:rPr>
        <w:t xml:space="preserve">każdy dzień </w:t>
      </w:r>
      <w:r w:rsidRPr="00FD209F">
        <w:rPr>
          <w:rFonts w:ascii="Calibri" w:hAnsi="Calibri" w:cs="Arial"/>
        </w:rPr>
        <w:t xml:space="preserve">zwłoki licząc od </w:t>
      </w:r>
      <w:r w:rsidR="00697620" w:rsidRPr="00FD209F">
        <w:rPr>
          <w:rFonts w:ascii="Calibri" w:hAnsi="Calibri" w:cs="Arial"/>
        </w:rPr>
        <w:t xml:space="preserve">upływu </w:t>
      </w:r>
      <w:r w:rsidRPr="00FD209F">
        <w:rPr>
          <w:rFonts w:ascii="Calibri" w:hAnsi="Calibri" w:cs="Arial"/>
        </w:rPr>
        <w:t>umownych terminów wskazanych</w:t>
      </w:r>
      <w:r w:rsidR="00B338CC" w:rsidRPr="00FD209F">
        <w:rPr>
          <w:rFonts w:ascii="Calibri" w:hAnsi="Calibri" w:cs="Arial"/>
        </w:rPr>
        <w:t xml:space="preserve"> w § 2 ust. 3;</w:t>
      </w:r>
    </w:p>
    <w:p w14:paraId="3E2662B9" w14:textId="77777777" w:rsidR="00E434D2" w:rsidRPr="004C192B" w:rsidRDefault="00E434D2" w:rsidP="00F66288">
      <w:pPr>
        <w:pStyle w:val="Akapitzlist"/>
        <w:widowControl w:val="0"/>
        <w:numPr>
          <w:ilvl w:val="0"/>
          <w:numId w:val="19"/>
        </w:numPr>
        <w:suppressAutoHyphens/>
        <w:autoSpaceDE w:val="0"/>
        <w:autoSpaceDN w:val="0"/>
        <w:adjustRightInd w:val="0"/>
        <w:spacing w:after="0" w:line="276" w:lineRule="auto"/>
        <w:ind w:hanging="371"/>
        <w:jc w:val="both"/>
        <w:rPr>
          <w:rFonts w:ascii="Calibri" w:hAnsi="Calibri" w:cs="Arial"/>
        </w:rPr>
      </w:pPr>
      <w:r w:rsidRPr="00FD209F">
        <w:rPr>
          <w:rFonts w:ascii="Calibri" w:hAnsi="Calibri" w:cs="Arial"/>
        </w:rPr>
        <w:t xml:space="preserve">za zwłokę w usunięciu wad i usterek </w:t>
      </w:r>
      <w:r w:rsidR="00C43C3B">
        <w:rPr>
          <w:rFonts w:ascii="Calibri" w:hAnsi="Calibri" w:cs="Arial"/>
        </w:rPr>
        <w:t xml:space="preserve">- </w:t>
      </w:r>
      <w:r w:rsidRPr="004C192B">
        <w:rPr>
          <w:rFonts w:ascii="Calibri" w:hAnsi="Calibri" w:cs="Arial"/>
        </w:rPr>
        <w:t>w wysokości 0,1% wynagrodzenia</w:t>
      </w:r>
      <w:r w:rsidR="00790611">
        <w:rPr>
          <w:rFonts w:ascii="Calibri" w:hAnsi="Calibri" w:cs="Arial"/>
        </w:rPr>
        <w:t xml:space="preserve"> </w:t>
      </w:r>
      <w:r w:rsidR="00AA1ED3" w:rsidRPr="00AA4DDD">
        <w:rPr>
          <w:rFonts w:ascii="Calibri" w:hAnsi="Calibri" w:cs="Arial"/>
        </w:rPr>
        <w:t xml:space="preserve">brutto </w:t>
      </w:r>
      <w:r w:rsidRPr="00AA4DDD">
        <w:rPr>
          <w:rFonts w:ascii="Calibri" w:hAnsi="Calibri" w:cs="Arial"/>
        </w:rPr>
        <w:t xml:space="preserve">za każdy </w:t>
      </w:r>
      <w:r w:rsidRPr="004C192B">
        <w:rPr>
          <w:rFonts w:ascii="Calibri" w:hAnsi="Calibri" w:cs="Arial"/>
        </w:rPr>
        <w:t>dzień zwłoki licząc od ustalonego terminu usunięcia wad,</w:t>
      </w:r>
      <w:r w:rsidR="004C192B">
        <w:rPr>
          <w:rFonts w:ascii="Calibri" w:hAnsi="Calibri" w:cs="Arial"/>
        </w:rPr>
        <w:t xml:space="preserve"> z zastrzeżeniem </w:t>
      </w:r>
      <w:r w:rsidR="004C192B">
        <w:rPr>
          <w:rFonts w:ascii="Calibri" w:hAnsi="Calibri" w:cs="Arial"/>
          <w:color w:val="000000"/>
        </w:rPr>
        <w:t>§ 9 ust. 7</w:t>
      </w:r>
      <w:r w:rsidR="004C192B" w:rsidRPr="004C192B">
        <w:rPr>
          <w:rFonts w:ascii="Calibri" w:hAnsi="Calibri" w:cs="Arial"/>
          <w:color w:val="000000"/>
        </w:rPr>
        <w:t>;</w:t>
      </w:r>
    </w:p>
    <w:p w14:paraId="61A6215B" w14:textId="77777777" w:rsidR="00E434D2" w:rsidRPr="004C192B" w:rsidRDefault="00E434D2" w:rsidP="00F66288">
      <w:pPr>
        <w:pStyle w:val="Akapitzlist"/>
        <w:widowControl w:val="0"/>
        <w:numPr>
          <w:ilvl w:val="0"/>
          <w:numId w:val="19"/>
        </w:numPr>
        <w:suppressAutoHyphens/>
        <w:autoSpaceDE w:val="0"/>
        <w:autoSpaceDN w:val="0"/>
        <w:adjustRightInd w:val="0"/>
        <w:spacing w:after="0" w:line="276" w:lineRule="auto"/>
        <w:ind w:hanging="371"/>
        <w:jc w:val="both"/>
        <w:rPr>
          <w:rFonts w:ascii="Calibri" w:hAnsi="Calibri" w:cs="Arial"/>
        </w:rPr>
      </w:pPr>
      <w:r w:rsidRPr="004C192B">
        <w:rPr>
          <w:rFonts w:ascii="Calibri" w:hAnsi="Calibri" w:cs="Arial"/>
        </w:rPr>
        <w:t xml:space="preserve">za odstąpienie od </w:t>
      </w:r>
      <w:r w:rsidRPr="00FD209F">
        <w:rPr>
          <w:rFonts w:ascii="Calibri" w:hAnsi="Calibri" w:cs="Arial"/>
        </w:rPr>
        <w:t>umowy przez Zamawiającego z przyczyn, za które Wykonawca ponos</w:t>
      </w:r>
      <w:r w:rsidR="009F722F" w:rsidRPr="00FD209F">
        <w:rPr>
          <w:rFonts w:ascii="Calibri" w:hAnsi="Calibri" w:cs="Arial"/>
        </w:rPr>
        <w:t xml:space="preserve">i </w:t>
      </w:r>
      <w:r w:rsidR="009F722F" w:rsidRPr="00FD209F">
        <w:rPr>
          <w:rFonts w:ascii="Calibri" w:hAnsi="Calibri" w:cs="Arial"/>
        </w:rPr>
        <w:lastRenderedPageBreak/>
        <w:t xml:space="preserve">odpowiedzialność </w:t>
      </w:r>
      <w:r w:rsidR="00551DC4">
        <w:rPr>
          <w:rFonts w:ascii="Calibri" w:hAnsi="Calibri" w:cs="Arial"/>
        </w:rPr>
        <w:t xml:space="preserve">- </w:t>
      </w:r>
      <w:r w:rsidR="009F722F" w:rsidRPr="00FD209F">
        <w:rPr>
          <w:rFonts w:ascii="Calibri" w:hAnsi="Calibri" w:cs="Arial"/>
        </w:rPr>
        <w:t xml:space="preserve">w wysokości 10 % </w:t>
      </w:r>
      <w:r w:rsidRPr="00AA4DDD">
        <w:rPr>
          <w:rFonts w:ascii="Calibri" w:hAnsi="Calibri" w:cs="Arial"/>
        </w:rPr>
        <w:t>wynagrodzenia</w:t>
      </w:r>
      <w:r w:rsidR="00C43C3B" w:rsidRPr="00AA4DDD">
        <w:rPr>
          <w:rFonts w:ascii="Calibri" w:hAnsi="Calibri" w:cs="Arial"/>
        </w:rPr>
        <w:t xml:space="preserve"> brutto</w:t>
      </w:r>
      <w:r w:rsidR="002F2221" w:rsidRPr="00AA4DDD">
        <w:rPr>
          <w:rFonts w:ascii="Calibri" w:hAnsi="Calibri" w:cs="Arial"/>
        </w:rPr>
        <w:t>.</w:t>
      </w:r>
    </w:p>
    <w:p w14:paraId="3D5A8B35" w14:textId="77777777" w:rsidR="00E434D2" w:rsidRPr="00790611" w:rsidRDefault="00790611" w:rsidP="00F66288">
      <w:pPr>
        <w:pStyle w:val="Akapitzlist"/>
        <w:widowControl w:val="0"/>
        <w:numPr>
          <w:ilvl w:val="0"/>
          <w:numId w:val="19"/>
        </w:numPr>
        <w:suppressAutoHyphens/>
        <w:autoSpaceDE w:val="0"/>
        <w:autoSpaceDN w:val="0"/>
        <w:adjustRightInd w:val="0"/>
        <w:spacing w:after="0" w:line="276" w:lineRule="auto"/>
        <w:ind w:hanging="371"/>
        <w:jc w:val="both"/>
        <w:rPr>
          <w:rFonts w:ascii="Calibri" w:hAnsi="Calibri" w:cs="Arial"/>
        </w:rPr>
      </w:pPr>
      <w:r w:rsidRPr="002F2221">
        <w:rPr>
          <w:rFonts w:ascii="Calibri" w:hAnsi="Calibri" w:cs="Arial"/>
        </w:rPr>
        <w:t>za nieprzedłożenie do zaakceptowania projektu umowy o podwykonawstwo, której przedmiotem są roboty budowlane, lub projektu jej zmiany</w:t>
      </w:r>
      <w:r w:rsidR="002F2221">
        <w:rPr>
          <w:rFonts w:ascii="Calibri" w:hAnsi="Calibri" w:cs="Arial"/>
        </w:rPr>
        <w:t xml:space="preserve"> </w:t>
      </w:r>
      <w:r w:rsidR="00551DC4">
        <w:rPr>
          <w:rFonts w:ascii="Calibri" w:hAnsi="Calibri" w:cs="Arial"/>
        </w:rPr>
        <w:t xml:space="preserve">- </w:t>
      </w:r>
      <w:r w:rsidR="002F2221">
        <w:rPr>
          <w:rFonts w:ascii="Calibri" w:hAnsi="Calibri" w:cs="Arial"/>
        </w:rPr>
        <w:t>w wysokości 2</w:t>
      </w:r>
      <w:r w:rsidR="00AA1ED3">
        <w:rPr>
          <w:rFonts w:ascii="Calibri" w:hAnsi="Calibri" w:cs="Arial"/>
        </w:rPr>
        <w:t>.</w:t>
      </w:r>
      <w:r w:rsidR="002F2221">
        <w:rPr>
          <w:rFonts w:ascii="Calibri" w:hAnsi="Calibri" w:cs="Arial"/>
        </w:rPr>
        <w:t>000,00</w:t>
      </w:r>
      <w:r w:rsidRPr="002F2221">
        <w:rPr>
          <w:rFonts w:ascii="Calibri" w:hAnsi="Calibri" w:cs="Arial"/>
        </w:rPr>
        <w:t xml:space="preserve"> zł za każdy stwierdzony przypadek,</w:t>
      </w:r>
    </w:p>
    <w:p w14:paraId="559B405A" w14:textId="77777777" w:rsidR="00790611" w:rsidRPr="002F2221" w:rsidRDefault="00216305" w:rsidP="00F66288">
      <w:pPr>
        <w:pStyle w:val="Akapitzlist"/>
        <w:widowControl w:val="0"/>
        <w:numPr>
          <w:ilvl w:val="0"/>
          <w:numId w:val="19"/>
        </w:numPr>
        <w:suppressAutoHyphens/>
        <w:autoSpaceDE w:val="0"/>
        <w:autoSpaceDN w:val="0"/>
        <w:adjustRightInd w:val="0"/>
        <w:spacing w:after="0" w:line="276" w:lineRule="auto"/>
        <w:ind w:hanging="371"/>
        <w:jc w:val="both"/>
        <w:rPr>
          <w:rFonts w:ascii="Calibri" w:hAnsi="Calibri" w:cs="Arial"/>
        </w:rPr>
      </w:pPr>
      <w:r w:rsidRPr="002F2221">
        <w:rPr>
          <w:rFonts w:ascii="Calibri" w:hAnsi="Calibri" w:cs="Arial"/>
        </w:rPr>
        <w:t>za nieprzedłożenie poświadczonej za zgodność z oryginałem kopii umowy o podwykonawst</w:t>
      </w:r>
      <w:r w:rsidR="002F2221">
        <w:rPr>
          <w:rFonts w:ascii="Calibri" w:hAnsi="Calibri" w:cs="Arial"/>
        </w:rPr>
        <w:t>wo lub jej zmiany</w:t>
      </w:r>
      <w:r w:rsidR="00C43C3B">
        <w:rPr>
          <w:rFonts w:ascii="Calibri" w:hAnsi="Calibri" w:cs="Arial"/>
        </w:rPr>
        <w:t xml:space="preserve"> -</w:t>
      </w:r>
      <w:r w:rsidR="002F2221">
        <w:rPr>
          <w:rFonts w:ascii="Calibri" w:hAnsi="Calibri" w:cs="Arial"/>
        </w:rPr>
        <w:t xml:space="preserve"> w wysokości 2</w:t>
      </w:r>
      <w:r w:rsidR="00AA1ED3">
        <w:rPr>
          <w:rFonts w:ascii="Calibri" w:hAnsi="Calibri" w:cs="Arial"/>
        </w:rPr>
        <w:t>.</w:t>
      </w:r>
      <w:r w:rsidR="002F2221">
        <w:rPr>
          <w:rFonts w:ascii="Calibri" w:hAnsi="Calibri" w:cs="Arial"/>
        </w:rPr>
        <w:t>000,00</w:t>
      </w:r>
      <w:r w:rsidRPr="002F2221">
        <w:rPr>
          <w:rFonts w:ascii="Calibri" w:hAnsi="Calibri" w:cs="Arial"/>
        </w:rPr>
        <w:t xml:space="preserve"> zł za każdy stwierdzony przypadek,</w:t>
      </w:r>
    </w:p>
    <w:p w14:paraId="40009D34" w14:textId="77777777" w:rsidR="00216305" w:rsidRPr="002F2221" w:rsidRDefault="00DC1D97" w:rsidP="00F66288">
      <w:pPr>
        <w:pStyle w:val="Akapitzlist"/>
        <w:widowControl w:val="0"/>
        <w:numPr>
          <w:ilvl w:val="0"/>
          <w:numId w:val="19"/>
        </w:numPr>
        <w:suppressAutoHyphens/>
        <w:autoSpaceDE w:val="0"/>
        <w:autoSpaceDN w:val="0"/>
        <w:adjustRightInd w:val="0"/>
        <w:spacing w:after="0" w:line="276" w:lineRule="auto"/>
        <w:ind w:hanging="371"/>
        <w:jc w:val="both"/>
        <w:rPr>
          <w:rFonts w:ascii="Calibri" w:hAnsi="Calibri" w:cs="Arial"/>
        </w:rPr>
      </w:pPr>
      <w:r w:rsidRPr="002F2221">
        <w:rPr>
          <w:rFonts w:ascii="Calibri" w:hAnsi="Calibri" w:cs="Arial"/>
        </w:rPr>
        <w:t>za brak zmiany umowy o podwykonawstwo w zakresie terminu zapłaty</w:t>
      </w:r>
      <w:r w:rsidR="002F2221">
        <w:rPr>
          <w:rFonts w:ascii="Calibri" w:hAnsi="Calibri" w:cs="Arial"/>
        </w:rPr>
        <w:t xml:space="preserve"> </w:t>
      </w:r>
      <w:r w:rsidR="00C43C3B">
        <w:rPr>
          <w:rFonts w:ascii="Calibri" w:hAnsi="Calibri" w:cs="Arial"/>
        </w:rPr>
        <w:t xml:space="preserve">- </w:t>
      </w:r>
      <w:r w:rsidR="002F2221">
        <w:rPr>
          <w:rFonts w:ascii="Calibri" w:hAnsi="Calibri" w:cs="Arial"/>
        </w:rPr>
        <w:t>w wysokości 2</w:t>
      </w:r>
      <w:r w:rsidR="00AA1ED3">
        <w:rPr>
          <w:rFonts w:ascii="Calibri" w:hAnsi="Calibri" w:cs="Arial"/>
        </w:rPr>
        <w:t>.</w:t>
      </w:r>
      <w:r w:rsidR="002F2221">
        <w:rPr>
          <w:rFonts w:ascii="Calibri" w:hAnsi="Calibri" w:cs="Arial"/>
        </w:rPr>
        <w:t>000,00</w:t>
      </w:r>
      <w:r w:rsidRPr="002F2221">
        <w:rPr>
          <w:rFonts w:ascii="Calibri" w:hAnsi="Calibri" w:cs="Arial"/>
        </w:rPr>
        <w:t xml:space="preserve"> zł</w:t>
      </w:r>
      <w:r w:rsidR="00C43C3B">
        <w:rPr>
          <w:rFonts w:ascii="Calibri" w:hAnsi="Calibri" w:cs="Arial"/>
        </w:rPr>
        <w:t xml:space="preserve"> za każdy stwierdzony przypadek,</w:t>
      </w:r>
    </w:p>
    <w:p w14:paraId="729BABEE" w14:textId="77777777" w:rsidR="00E434D2" w:rsidRDefault="00E434D2" w:rsidP="00F66288">
      <w:pPr>
        <w:pStyle w:val="Akapitzlist"/>
        <w:widowControl w:val="0"/>
        <w:numPr>
          <w:ilvl w:val="0"/>
          <w:numId w:val="19"/>
        </w:numPr>
        <w:suppressAutoHyphens/>
        <w:autoSpaceDE w:val="0"/>
        <w:autoSpaceDN w:val="0"/>
        <w:adjustRightInd w:val="0"/>
        <w:spacing w:after="0" w:line="276" w:lineRule="auto"/>
        <w:ind w:hanging="371"/>
        <w:jc w:val="both"/>
        <w:rPr>
          <w:rFonts w:ascii="Calibri" w:hAnsi="Calibri" w:cs="Arial"/>
        </w:rPr>
      </w:pPr>
      <w:r w:rsidRPr="004C192B">
        <w:rPr>
          <w:rFonts w:ascii="Calibri" w:hAnsi="Calibri" w:cs="Arial"/>
        </w:rPr>
        <w:t xml:space="preserve">za brak zapłaty wynagrodzenia należnego podwykonawcom lub dalszym podwykonawcom </w:t>
      </w:r>
      <w:r w:rsidR="00C43C3B">
        <w:rPr>
          <w:rFonts w:ascii="Calibri" w:hAnsi="Calibri" w:cs="Arial"/>
        </w:rPr>
        <w:t>– w </w:t>
      </w:r>
      <w:r w:rsidRPr="004C192B">
        <w:rPr>
          <w:rFonts w:ascii="Calibri" w:hAnsi="Calibri" w:cs="Arial"/>
        </w:rPr>
        <w:t>wysokości 20.000 zł (słownie: dwadzi</w:t>
      </w:r>
      <w:r w:rsidR="002F2221">
        <w:rPr>
          <w:rFonts w:ascii="Calibri" w:hAnsi="Calibri" w:cs="Arial"/>
        </w:rPr>
        <w:t>eścia tysięcy złotych) za każdy</w:t>
      </w:r>
      <w:r w:rsidR="00790611">
        <w:rPr>
          <w:rFonts w:ascii="Calibri" w:hAnsi="Calibri" w:cs="Arial"/>
        </w:rPr>
        <w:t xml:space="preserve"> </w:t>
      </w:r>
      <w:r w:rsidR="00790611" w:rsidRPr="002F2221">
        <w:rPr>
          <w:rFonts w:ascii="Calibri" w:hAnsi="Calibri" w:cs="Arial"/>
        </w:rPr>
        <w:t>stwierdzony</w:t>
      </w:r>
      <w:r w:rsidR="00790611">
        <w:rPr>
          <w:rFonts w:ascii="Calibri" w:hAnsi="Calibri" w:cs="Arial"/>
        </w:rPr>
        <w:t xml:space="preserve"> </w:t>
      </w:r>
      <w:r w:rsidRPr="004C192B">
        <w:rPr>
          <w:rFonts w:ascii="Calibri" w:hAnsi="Calibri" w:cs="Arial"/>
        </w:rPr>
        <w:t>przypadek</w:t>
      </w:r>
      <w:r w:rsidR="00C43C3B">
        <w:rPr>
          <w:rFonts w:ascii="Calibri" w:hAnsi="Calibri" w:cs="Arial"/>
        </w:rPr>
        <w:t>,</w:t>
      </w:r>
    </w:p>
    <w:p w14:paraId="591FB3B5" w14:textId="77777777" w:rsidR="007D1614" w:rsidRPr="00AA4DDD" w:rsidRDefault="00AA1ED3" w:rsidP="00F66288">
      <w:pPr>
        <w:pStyle w:val="Akapitzlist"/>
        <w:widowControl w:val="0"/>
        <w:numPr>
          <w:ilvl w:val="0"/>
          <w:numId w:val="19"/>
        </w:numPr>
        <w:suppressAutoHyphens/>
        <w:autoSpaceDE w:val="0"/>
        <w:autoSpaceDN w:val="0"/>
        <w:adjustRightInd w:val="0"/>
        <w:spacing w:after="0" w:line="276" w:lineRule="auto"/>
        <w:ind w:hanging="371"/>
        <w:jc w:val="both"/>
        <w:rPr>
          <w:rFonts w:ascii="Calibri" w:hAnsi="Calibri" w:cs="Arial"/>
        </w:rPr>
      </w:pPr>
      <w:r w:rsidRPr="00AA4DDD">
        <w:rPr>
          <w:rFonts w:ascii="Calibri" w:hAnsi="Calibri" w:cs="Arial"/>
        </w:rPr>
        <w:t xml:space="preserve">za </w:t>
      </w:r>
      <w:r w:rsidR="007D1614" w:rsidRPr="00AA4DDD">
        <w:t>brak zapłaty lub nieterminow</w:t>
      </w:r>
      <w:r w:rsidRPr="00AA4DDD">
        <w:t>ą</w:t>
      </w:r>
      <w:r w:rsidR="007D1614" w:rsidRPr="00AA4DDD">
        <w:t xml:space="preserve"> zapłat</w:t>
      </w:r>
      <w:r w:rsidRPr="00AA4DDD">
        <w:t>ę</w:t>
      </w:r>
      <w:r w:rsidR="007D1614" w:rsidRPr="00AA4DDD">
        <w:t xml:space="preserve"> wynagrodzenia należnego podwykonawcom z tytułu zmiany wysokości wynagrodzenia z </w:t>
      </w:r>
      <w:r w:rsidRPr="00AA4DDD">
        <w:t>powodu</w:t>
      </w:r>
      <w:r w:rsidR="007D1614" w:rsidRPr="00AA4DDD">
        <w:t xml:space="preserve"> waloryzacji związanej ze zmianą cen materiałów lub kosztów związanych z realizacją zamówienia, o której mowa w </w:t>
      </w:r>
      <w:r w:rsidR="007D1614" w:rsidRPr="00AA4DDD">
        <w:rPr>
          <w:rFonts w:cstheme="minorHAnsi"/>
        </w:rPr>
        <w:t>§</w:t>
      </w:r>
      <w:r w:rsidR="007D1614" w:rsidRPr="00AA4DDD">
        <w:t> </w:t>
      </w:r>
      <w:r w:rsidRPr="00AA4DDD">
        <w:t xml:space="preserve">7a – w wysokości 0,1% wynagrodzenia brutto za każdy dzień zwłoki </w:t>
      </w:r>
      <w:r w:rsidRPr="00AA4DDD">
        <w:rPr>
          <w:rFonts w:ascii="Calibri" w:hAnsi="Calibri" w:cs="Arial"/>
        </w:rPr>
        <w:t xml:space="preserve">licząc od upływu </w:t>
      </w:r>
      <w:r w:rsidR="00A05C71" w:rsidRPr="00AA4DDD">
        <w:rPr>
          <w:rFonts w:ascii="Calibri" w:hAnsi="Calibri" w:cs="Arial"/>
        </w:rPr>
        <w:t>terminu zapłaty wynikającego z dodatkowego wezwania do zapłaty,</w:t>
      </w:r>
    </w:p>
    <w:p w14:paraId="5547D81B" w14:textId="77777777" w:rsidR="007E7C05" w:rsidRDefault="00AF5973" w:rsidP="00F66288">
      <w:pPr>
        <w:pStyle w:val="Akapitzlist"/>
        <w:widowControl w:val="0"/>
        <w:numPr>
          <w:ilvl w:val="0"/>
          <w:numId w:val="19"/>
        </w:numPr>
        <w:suppressAutoHyphens/>
        <w:autoSpaceDE w:val="0"/>
        <w:autoSpaceDN w:val="0"/>
        <w:adjustRightInd w:val="0"/>
        <w:spacing w:after="0" w:line="276" w:lineRule="auto"/>
        <w:ind w:hanging="371"/>
        <w:jc w:val="both"/>
        <w:rPr>
          <w:rFonts w:ascii="Calibri" w:hAnsi="Calibri" w:cs="Arial"/>
        </w:rPr>
      </w:pPr>
      <w:r w:rsidRPr="00AA4DDD">
        <w:rPr>
          <w:rFonts w:ascii="Calibri" w:hAnsi="Calibri" w:cs="Arial"/>
        </w:rPr>
        <w:t xml:space="preserve">za nieprzedłożenie Zamawiającemu </w:t>
      </w:r>
      <w:r w:rsidR="000C7D58" w:rsidRPr="00AA4DDD">
        <w:rPr>
          <w:rFonts w:ascii="Calibri" w:hAnsi="Calibri" w:cs="Arial"/>
        </w:rPr>
        <w:t xml:space="preserve">na jego </w:t>
      </w:r>
      <w:r w:rsidR="000C7D58" w:rsidRPr="008E441F">
        <w:rPr>
          <w:rFonts w:ascii="Calibri" w:hAnsi="Calibri" w:cs="Arial"/>
        </w:rPr>
        <w:t xml:space="preserve">żądanie dokumentów potwierdzających zatrudnienia personelu Wykonawcy na podstawie umowy o prace, w sposób </w:t>
      </w:r>
      <w:r w:rsidR="00C43C3B">
        <w:rPr>
          <w:rFonts w:ascii="Calibri" w:hAnsi="Calibri" w:cs="Arial"/>
        </w:rPr>
        <w:t>określony w § 4 ust. 2 umowy, w </w:t>
      </w:r>
      <w:r w:rsidR="000C7D58" w:rsidRPr="008E441F">
        <w:rPr>
          <w:rFonts w:ascii="Calibri" w:hAnsi="Calibri" w:cs="Arial"/>
        </w:rPr>
        <w:t>wysokości 2.000 zł (słownie: dwa tysiące złotych) za każdy stwierdzony przypadek.</w:t>
      </w:r>
    </w:p>
    <w:p w14:paraId="1C8BBF6F" w14:textId="77777777" w:rsidR="007E7C05" w:rsidRDefault="007E7C05" w:rsidP="007E7C05">
      <w:pPr>
        <w:pStyle w:val="Akapitzlist"/>
        <w:widowControl w:val="0"/>
        <w:suppressAutoHyphens/>
        <w:autoSpaceDE w:val="0"/>
        <w:autoSpaceDN w:val="0"/>
        <w:adjustRightInd w:val="0"/>
        <w:spacing w:after="0" w:line="276" w:lineRule="auto"/>
        <w:ind w:left="1080"/>
        <w:jc w:val="both"/>
        <w:rPr>
          <w:rFonts w:ascii="Calibri" w:hAnsi="Calibri" w:cs="Arial"/>
        </w:rPr>
      </w:pPr>
    </w:p>
    <w:p w14:paraId="58F0F320" w14:textId="351EEE5B" w:rsidR="00E434D2" w:rsidRDefault="00E434D2" w:rsidP="00F66288">
      <w:pPr>
        <w:pStyle w:val="Akapitzlist"/>
        <w:widowControl w:val="0"/>
        <w:numPr>
          <w:ilvl w:val="0"/>
          <w:numId w:val="16"/>
        </w:numPr>
        <w:suppressAutoHyphens/>
        <w:autoSpaceDE w:val="0"/>
        <w:autoSpaceDN w:val="0"/>
        <w:adjustRightInd w:val="0"/>
        <w:spacing w:after="0" w:line="276" w:lineRule="auto"/>
        <w:jc w:val="both"/>
        <w:rPr>
          <w:rFonts w:ascii="Calibri" w:hAnsi="Calibri" w:cs="Arial"/>
        </w:rPr>
      </w:pPr>
      <w:r w:rsidRPr="007E7C05">
        <w:rPr>
          <w:rFonts w:ascii="Calibri" w:hAnsi="Calibri" w:cs="Arial"/>
        </w:rPr>
        <w:t xml:space="preserve">Kary umowne nalicza się od ceny ofertowej brutto podanej w § </w:t>
      </w:r>
      <w:r w:rsidR="00B338CC" w:rsidRPr="007E7C05">
        <w:rPr>
          <w:rFonts w:ascii="Calibri" w:hAnsi="Calibri" w:cs="Arial"/>
        </w:rPr>
        <w:t>7</w:t>
      </w:r>
      <w:r w:rsidRPr="007E7C05">
        <w:rPr>
          <w:rFonts w:ascii="Calibri" w:hAnsi="Calibri" w:cs="Arial"/>
        </w:rPr>
        <w:t xml:space="preserve"> ust. 1 umowy.</w:t>
      </w:r>
    </w:p>
    <w:p w14:paraId="2EAC044B" w14:textId="76BD3872" w:rsidR="00E434D2" w:rsidRDefault="00790611" w:rsidP="00F66288">
      <w:pPr>
        <w:pStyle w:val="Akapitzlist"/>
        <w:widowControl w:val="0"/>
        <w:numPr>
          <w:ilvl w:val="0"/>
          <w:numId w:val="16"/>
        </w:numPr>
        <w:suppressAutoHyphens/>
        <w:autoSpaceDE w:val="0"/>
        <w:autoSpaceDN w:val="0"/>
        <w:adjustRightInd w:val="0"/>
        <w:spacing w:after="0" w:line="276" w:lineRule="auto"/>
        <w:jc w:val="both"/>
        <w:rPr>
          <w:rFonts w:ascii="Calibri" w:hAnsi="Calibri" w:cs="Arial"/>
        </w:rPr>
      </w:pPr>
      <w:r w:rsidRPr="007E7C05">
        <w:rPr>
          <w:rFonts w:ascii="Calibri" w:hAnsi="Calibri" w:cs="Arial"/>
        </w:rPr>
        <w:t xml:space="preserve">Kara umowna powinna zostać zapłacona w terminie 14 dni od daty doręczenia stosownego wezwania na piśmie. </w:t>
      </w:r>
    </w:p>
    <w:p w14:paraId="182D79C8" w14:textId="1BF9377D" w:rsidR="00D40B00" w:rsidRDefault="00D40B00" w:rsidP="00F66288">
      <w:pPr>
        <w:pStyle w:val="Akapitzlist"/>
        <w:widowControl w:val="0"/>
        <w:numPr>
          <w:ilvl w:val="0"/>
          <w:numId w:val="16"/>
        </w:numPr>
        <w:suppressAutoHyphens/>
        <w:autoSpaceDE w:val="0"/>
        <w:autoSpaceDN w:val="0"/>
        <w:adjustRightInd w:val="0"/>
        <w:spacing w:after="0" w:line="276" w:lineRule="auto"/>
        <w:jc w:val="both"/>
        <w:rPr>
          <w:rFonts w:ascii="Calibri" w:hAnsi="Calibri" w:cs="Arial"/>
        </w:rPr>
      </w:pPr>
      <w:r w:rsidRPr="007E7C05">
        <w:rPr>
          <w:rFonts w:ascii="Calibri" w:hAnsi="Calibri" w:cs="Arial"/>
        </w:rPr>
        <w:t>Kary umowne z tytułów wskazanych w ust. 2</w:t>
      </w:r>
      <w:r w:rsidR="009F722F" w:rsidRPr="007E7C05">
        <w:rPr>
          <w:rFonts w:ascii="Calibri" w:hAnsi="Calibri" w:cs="Arial"/>
        </w:rPr>
        <w:t xml:space="preserve"> mogą być naliczane w og</w:t>
      </w:r>
      <w:r w:rsidR="00FD209F" w:rsidRPr="007E7C05">
        <w:rPr>
          <w:rFonts w:ascii="Calibri" w:hAnsi="Calibri" w:cs="Arial"/>
        </w:rPr>
        <w:t>ól</w:t>
      </w:r>
      <w:r w:rsidR="009F722F" w:rsidRPr="007E7C05">
        <w:rPr>
          <w:rFonts w:ascii="Calibri" w:hAnsi="Calibri" w:cs="Arial"/>
        </w:rPr>
        <w:t>nych terminach przedawnienia roszczeń określonych w Kodeksie cywilnym.</w:t>
      </w:r>
    </w:p>
    <w:p w14:paraId="23A59A8A" w14:textId="479F54BB" w:rsidR="00145B52" w:rsidRDefault="00145B52" w:rsidP="00F66288">
      <w:pPr>
        <w:pStyle w:val="Akapitzlist"/>
        <w:widowControl w:val="0"/>
        <w:numPr>
          <w:ilvl w:val="0"/>
          <w:numId w:val="16"/>
        </w:numPr>
        <w:suppressAutoHyphens/>
        <w:autoSpaceDE w:val="0"/>
        <w:autoSpaceDN w:val="0"/>
        <w:adjustRightInd w:val="0"/>
        <w:spacing w:after="0" w:line="276" w:lineRule="auto"/>
        <w:jc w:val="both"/>
        <w:rPr>
          <w:rFonts w:ascii="Calibri" w:hAnsi="Calibri" w:cs="Arial"/>
        </w:rPr>
      </w:pPr>
      <w:r w:rsidRPr="007E7C05">
        <w:rPr>
          <w:rFonts w:ascii="Calibri" w:hAnsi="Calibri" w:cs="Arial"/>
        </w:rPr>
        <w:t xml:space="preserve">Maksymalna wysokość kar umownych naliczonych przez Zamawiającego ze wszystkich tytułów określonych w ust. </w:t>
      </w:r>
      <w:r w:rsidR="002F2221" w:rsidRPr="007E7C05">
        <w:rPr>
          <w:rFonts w:ascii="Calibri" w:hAnsi="Calibri" w:cs="Arial"/>
        </w:rPr>
        <w:t>2 pkt 2</w:t>
      </w:r>
      <w:r w:rsidR="00C43C3B" w:rsidRPr="007E7C05">
        <w:rPr>
          <w:rFonts w:ascii="Calibri" w:hAnsi="Calibri" w:cs="Arial"/>
        </w:rPr>
        <w:t>)</w:t>
      </w:r>
      <w:r w:rsidR="00AA4DDD" w:rsidRPr="007E7C05">
        <w:rPr>
          <w:rFonts w:ascii="Calibri" w:hAnsi="Calibri" w:cs="Arial"/>
          <w:strike/>
        </w:rPr>
        <w:t xml:space="preserve"> </w:t>
      </w:r>
      <w:r w:rsidR="002F2221" w:rsidRPr="007E7C05">
        <w:rPr>
          <w:rFonts w:ascii="Calibri" w:hAnsi="Calibri" w:cs="Arial"/>
        </w:rPr>
        <w:t xml:space="preserve">nie może przekroczyć </w:t>
      </w:r>
      <w:r w:rsidR="00C43C3B" w:rsidRPr="007E7C05">
        <w:rPr>
          <w:rFonts w:ascii="Calibri" w:hAnsi="Calibri" w:cs="Arial"/>
        </w:rPr>
        <w:t>25</w:t>
      </w:r>
      <w:r w:rsidRPr="007E7C05">
        <w:rPr>
          <w:rFonts w:ascii="Calibri" w:hAnsi="Calibri" w:cs="Arial"/>
        </w:rPr>
        <w:t xml:space="preserve">% wartości umowy </w:t>
      </w:r>
      <w:r w:rsidR="009F722F" w:rsidRPr="007E7C05">
        <w:rPr>
          <w:rFonts w:ascii="Calibri" w:hAnsi="Calibri" w:cs="Arial"/>
        </w:rPr>
        <w:t xml:space="preserve">brutto </w:t>
      </w:r>
      <w:r w:rsidRPr="007E7C05">
        <w:rPr>
          <w:rFonts w:ascii="Calibri" w:hAnsi="Calibri" w:cs="Arial"/>
        </w:rPr>
        <w:t xml:space="preserve">określonej </w:t>
      </w:r>
      <w:r w:rsidR="00C43C3B" w:rsidRPr="007E7C05">
        <w:rPr>
          <w:rFonts w:ascii="Calibri" w:hAnsi="Calibri" w:cs="Arial"/>
        </w:rPr>
        <w:t>w § 7 ust. </w:t>
      </w:r>
      <w:r w:rsidRPr="007E7C05">
        <w:rPr>
          <w:rFonts w:ascii="Calibri" w:hAnsi="Calibri" w:cs="Arial"/>
        </w:rPr>
        <w:t xml:space="preserve">1. </w:t>
      </w:r>
    </w:p>
    <w:p w14:paraId="23267268" w14:textId="345D40CE" w:rsidR="00E434D2" w:rsidRDefault="00E434D2" w:rsidP="00F66288">
      <w:pPr>
        <w:pStyle w:val="Akapitzlist"/>
        <w:widowControl w:val="0"/>
        <w:numPr>
          <w:ilvl w:val="0"/>
          <w:numId w:val="16"/>
        </w:numPr>
        <w:suppressAutoHyphens/>
        <w:autoSpaceDE w:val="0"/>
        <w:autoSpaceDN w:val="0"/>
        <w:adjustRightInd w:val="0"/>
        <w:spacing w:after="0" w:line="276" w:lineRule="auto"/>
        <w:jc w:val="both"/>
        <w:rPr>
          <w:rFonts w:ascii="Calibri" w:hAnsi="Calibri" w:cs="Arial"/>
        </w:rPr>
      </w:pPr>
      <w:r w:rsidRPr="007E7C05">
        <w:rPr>
          <w:rFonts w:ascii="Calibri" w:hAnsi="Calibri" w:cs="Arial"/>
        </w:rPr>
        <w:t>Zamawiający jest uprawniony do potrącenia naliczonych kar umownych z wy</w:t>
      </w:r>
      <w:r w:rsidR="009F722F" w:rsidRPr="007E7C05">
        <w:rPr>
          <w:rFonts w:ascii="Calibri" w:hAnsi="Calibri" w:cs="Arial"/>
        </w:rPr>
        <w:t>nagrodzenia należnego Wykonawcy, z zastrzeżeniem przepisów dotyczących zwalczania COVID-19.</w:t>
      </w:r>
    </w:p>
    <w:p w14:paraId="14FFC432" w14:textId="64E111C0" w:rsidR="00107650" w:rsidRDefault="00107650" w:rsidP="00F66288">
      <w:pPr>
        <w:pStyle w:val="Akapitzlist"/>
        <w:widowControl w:val="0"/>
        <w:numPr>
          <w:ilvl w:val="0"/>
          <w:numId w:val="16"/>
        </w:numPr>
        <w:suppressAutoHyphens/>
        <w:autoSpaceDE w:val="0"/>
        <w:autoSpaceDN w:val="0"/>
        <w:adjustRightInd w:val="0"/>
        <w:spacing w:after="0" w:line="276" w:lineRule="auto"/>
        <w:jc w:val="both"/>
        <w:rPr>
          <w:rFonts w:ascii="Calibri" w:hAnsi="Calibri" w:cs="Arial"/>
        </w:rPr>
      </w:pPr>
      <w:r w:rsidRPr="007E7C05">
        <w:rPr>
          <w:rFonts w:ascii="Calibri" w:hAnsi="Calibri" w:cs="Arial"/>
        </w:rPr>
        <w:t xml:space="preserve">Przez naliczenie kary umownej Strony rozumieć będą wystawienie noty księgowej, noty obciążeniowej lub innego dokumentu spełniającego wymagania do uznania go za dowód księgowy w rozumieniu przepisów o rachunkowości i nadanie takiego dokumentu przesyłką polecona na adres drugiej Strony, przed upływem terminów, o których mowa w ust. 5 powyżej. </w:t>
      </w:r>
    </w:p>
    <w:p w14:paraId="33165F6C" w14:textId="2C1DA1A1" w:rsidR="00E434D2" w:rsidRDefault="00E434D2" w:rsidP="00F66288">
      <w:pPr>
        <w:pStyle w:val="Akapitzlist"/>
        <w:widowControl w:val="0"/>
        <w:numPr>
          <w:ilvl w:val="0"/>
          <w:numId w:val="16"/>
        </w:numPr>
        <w:suppressAutoHyphens/>
        <w:autoSpaceDE w:val="0"/>
        <w:autoSpaceDN w:val="0"/>
        <w:adjustRightInd w:val="0"/>
        <w:spacing w:after="0" w:line="276" w:lineRule="auto"/>
        <w:jc w:val="both"/>
        <w:rPr>
          <w:rFonts w:ascii="Calibri" w:hAnsi="Calibri" w:cs="Arial"/>
        </w:rPr>
      </w:pPr>
      <w:r w:rsidRPr="007E7C05">
        <w:rPr>
          <w:rFonts w:ascii="Calibri" w:hAnsi="Calibri" w:cs="Arial"/>
        </w:rPr>
        <w:t>Strony zastrzegają sobie prawo dochodzenia odszkodowania uzupełniającego przewyższającego wysokość zastrzeżonych kar umownych na zasadach ogólnych.</w:t>
      </w:r>
      <w:r w:rsidR="009F722F" w:rsidRPr="007E7C05">
        <w:rPr>
          <w:rFonts w:ascii="Calibri" w:hAnsi="Calibri" w:cs="Arial"/>
        </w:rPr>
        <w:t xml:space="preserve"> Odszkodowanie na zasadach ogólnych będzie przysługiwało Stronom również w tych sytuacjach, kt</w:t>
      </w:r>
      <w:r w:rsidR="00C43C3B" w:rsidRPr="007E7C05">
        <w:rPr>
          <w:rFonts w:ascii="Calibri" w:hAnsi="Calibri" w:cs="Arial"/>
        </w:rPr>
        <w:t>óre nie zostały wskazane w ust. </w:t>
      </w:r>
      <w:r w:rsidR="009F722F" w:rsidRPr="007E7C05">
        <w:rPr>
          <w:rFonts w:ascii="Calibri" w:hAnsi="Calibri" w:cs="Arial"/>
        </w:rPr>
        <w:t xml:space="preserve">2 jako faktyczne podstawy naliczania kar umownych. </w:t>
      </w:r>
    </w:p>
    <w:p w14:paraId="7C5780FB" w14:textId="77777777" w:rsidR="00F25405" w:rsidRPr="007E7C05" w:rsidRDefault="00F25405" w:rsidP="00F66288">
      <w:pPr>
        <w:pStyle w:val="Akapitzlist"/>
        <w:widowControl w:val="0"/>
        <w:numPr>
          <w:ilvl w:val="0"/>
          <w:numId w:val="16"/>
        </w:numPr>
        <w:suppressAutoHyphens/>
        <w:autoSpaceDE w:val="0"/>
        <w:autoSpaceDN w:val="0"/>
        <w:adjustRightInd w:val="0"/>
        <w:spacing w:after="0" w:line="276" w:lineRule="auto"/>
        <w:jc w:val="both"/>
        <w:rPr>
          <w:rFonts w:ascii="Calibri" w:hAnsi="Calibri" w:cs="Arial"/>
        </w:rPr>
      </w:pPr>
      <w:r w:rsidRPr="007E7C05">
        <w:rPr>
          <w:rFonts w:ascii="Calibri" w:hAnsi="Calibri" w:cs="Arial"/>
        </w:rPr>
        <w:t xml:space="preserve">W szczególnie uzasadnionych przypadkach, a zwłaszcza tych wynikających z obowiązującego stanu epidemii lub z działań władz państwowych związanych ze zwalczaniem epidemii </w:t>
      </w:r>
      <w:proofErr w:type="spellStart"/>
      <w:r w:rsidRPr="007E7C05">
        <w:rPr>
          <w:rFonts w:ascii="Calibri" w:hAnsi="Calibri" w:cs="Arial"/>
        </w:rPr>
        <w:t>koronawirusa</w:t>
      </w:r>
      <w:proofErr w:type="spellEnd"/>
      <w:r w:rsidRPr="007E7C05">
        <w:rPr>
          <w:rFonts w:ascii="Calibri" w:hAnsi="Calibri" w:cs="Arial"/>
        </w:rPr>
        <w:t xml:space="preserve">, każda ze Stron może odstąpić od naliczania kar umownych przewidzianych w niniejszej umowie. </w:t>
      </w:r>
    </w:p>
    <w:p w14:paraId="43FC19B7" w14:textId="77777777" w:rsidR="001D307A" w:rsidRDefault="001D307A" w:rsidP="001D307A">
      <w:pPr>
        <w:widowControl w:val="0"/>
        <w:suppressAutoHyphens/>
        <w:autoSpaceDE w:val="0"/>
        <w:autoSpaceDN w:val="0"/>
        <w:adjustRightInd w:val="0"/>
        <w:spacing w:after="0" w:line="276" w:lineRule="auto"/>
        <w:contextualSpacing/>
        <w:jc w:val="both"/>
        <w:rPr>
          <w:rFonts w:ascii="Calibri" w:hAnsi="Calibri" w:cs="Arial"/>
        </w:rPr>
      </w:pPr>
    </w:p>
    <w:p w14:paraId="39735720" w14:textId="77777777" w:rsidR="001D307A" w:rsidRPr="00AA4DDD" w:rsidRDefault="001D307A" w:rsidP="001D307A">
      <w:pPr>
        <w:pStyle w:val="Nagwek3"/>
        <w:spacing w:before="120" w:after="0" w:line="240" w:lineRule="auto"/>
        <w:ind w:left="0" w:firstLine="0"/>
        <w:rPr>
          <w:rFonts w:asciiTheme="minorHAnsi" w:hAnsiTheme="minorHAnsi"/>
          <w:color w:val="auto"/>
          <w:sz w:val="22"/>
        </w:rPr>
      </w:pPr>
      <w:bookmarkStart w:id="0" w:name="_Toc61833320"/>
      <w:r w:rsidRPr="00AA4DDD">
        <w:rPr>
          <w:rFonts w:asciiTheme="minorHAnsi" w:hAnsiTheme="minorHAnsi"/>
          <w:color w:val="auto"/>
          <w:sz w:val="22"/>
        </w:rPr>
        <w:t>§ 11a</w:t>
      </w:r>
      <w:bookmarkEnd w:id="0"/>
    </w:p>
    <w:p w14:paraId="18E231B5" w14:textId="77777777" w:rsidR="001D307A" w:rsidRPr="00AA4DDD" w:rsidRDefault="001D307A" w:rsidP="001D307A">
      <w:pPr>
        <w:pStyle w:val="Nagwek3"/>
        <w:spacing w:before="120" w:after="0" w:line="240" w:lineRule="auto"/>
        <w:ind w:left="0" w:firstLine="0"/>
        <w:rPr>
          <w:rFonts w:asciiTheme="minorHAnsi" w:hAnsiTheme="minorHAnsi"/>
          <w:color w:val="auto"/>
          <w:sz w:val="22"/>
        </w:rPr>
      </w:pPr>
      <w:bookmarkStart w:id="1" w:name="_Toc61833321"/>
      <w:r w:rsidRPr="00AA4DDD">
        <w:rPr>
          <w:rFonts w:asciiTheme="minorHAnsi" w:hAnsiTheme="minorHAnsi"/>
          <w:color w:val="auto"/>
          <w:sz w:val="22"/>
        </w:rPr>
        <w:t>Umowne prawo odstąpienia od Umowy</w:t>
      </w:r>
      <w:bookmarkEnd w:id="1"/>
    </w:p>
    <w:p w14:paraId="3899A061" w14:textId="77777777" w:rsidR="00E434D2" w:rsidRPr="00AA4DDD" w:rsidRDefault="001D307A" w:rsidP="00DB6597">
      <w:pPr>
        <w:widowControl w:val="0"/>
        <w:suppressAutoHyphens/>
        <w:autoSpaceDE w:val="0"/>
        <w:autoSpaceDN w:val="0"/>
        <w:adjustRightInd w:val="0"/>
        <w:spacing w:after="0" w:line="276" w:lineRule="auto"/>
        <w:ind w:left="567" w:hanging="283"/>
        <w:contextualSpacing/>
        <w:jc w:val="both"/>
        <w:rPr>
          <w:rFonts w:ascii="Calibri" w:hAnsi="Calibri" w:cs="Arial"/>
        </w:rPr>
      </w:pPr>
      <w:r w:rsidRPr="00AA4DDD">
        <w:rPr>
          <w:rFonts w:ascii="Calibri" w:hAnsi="Calibri" w:cs="Arial"/>
          <w:b/>
        </w:rPr>
        <w:t>1.</w:t>
      </w:r>
      <w:r w:rsidRPr="00AA4DDD">
        <w:rPr>
          <w:rFonts w:ascii="Calibri" w:hAnsi="Calibri" w:cs="Arial"/>
          <w:b/>
        </w:rPr>
        <w:tab/>
      </w:r>
      <w:r w:rsidR="00E434D2" w:rsidRPr="00AA4DDD">
        <w:rPr>
          <w:rFonts w:ascii="Calibri" w:hAnsi="Calibri" w:cs="Arial"/>
        </w:rPr>
        <w:t>Strony postanawiają, że oprócz przypadków wymienionych w przepisach ustawy Kodeks Cywilny przysługuje im prawo odstąpienia od umowy w następujących wypadkach:</w:t>
      </w:r>
    </w:p>
    <w:p w14:paraId="78AA88D8" w14:textId="77777777" w:rsidR="00E434D2" w:rsidRPr="00AA4DDD" w:rsidRDefault="00E434D2" w:rsidP="00F66288">
      <w:pPr>
        <w:pStyle w:val="Akapitzlist"/>
        <w:widowControl w:val="0"/>
        <w:numPr>
          <w:ilvl w:val="0"/>
          <w:numId w:val="25"/>
        </w:numPr>
        <w:suppressAutoHyphens/>
        <w:autoSpaceDE w:val="0"/>
        <w:autoSpaceDN w:val="0"/>
        <w:adjustRightInd w:val="0"/>
        <w:spacing w:after="0" w:line="276" w:lineRule="auto"/>
        <w:ind w:left="851" w:hanging="284"/>
        <w:jc w:val="both"/>
        <w:rPr>
          <w:rFonts w:ascii="Calibri" w:hAnsi="Calibri" w:cs="Arial"/>
        </w:rPr>
      </w:pPr>
      <w:r w:rsidRPr="00AA4DDD">
        <w:rPr>
          <w:rFonts w:ascii="Calibri" w:hAnsi="Calibri" w:cs="Arial"/>
        </w:rPr>
        <w:lastRenderedPageBreak/>
        <w:t>Zamawiającemu przysługuje prawo odstąpienia od umowy, jeżeli:</w:t>
      </w:r>
    </w:p>
    <w:p w14:paraId="4150BDFB" w14:textId="77777777" w:rsidR="00C43C3B" w:rsidRPr="00AA4DDD" w:rsidRDefault="00C43C3B" w:rsidP="00F66288">
      <w:pPr>
        <w:pStyle w:val="Akapitzlist"/>
        <w:widowControl w:val="0"/>
        <w:numPr>
          <w:ilvl w:val="0"/>
          <w:numId w:val="21"/>
        </w:numPr>
        <w:suppressAutoHyphens/>
        <w:autoSpaceDE w:val="0"/>
        <w:autoSpaceDN w:val="0"/>
        <w:adjustRightInd w:val="0"/>
        <w:spacing w:after="0" w:line="276" w:lineRule="auto"/>
        <w:ind w:left="1134" w:hanging="283"/>
        <w:jc w:val="both"/>
        <w:rPr>
          <w:rFonts w:ascii="Calibri" w:hAnsi="Calibri" w:cs="Arial"/>
        </w:rPr>
      </w:pPr>
      <w:r w:rsidRPr="00AA4DDD">
        <w:rPr>
          <w:rFonts w:ascii="Calibri" w:hAnsi="Calibri" w:cs="Aria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195153B" w14:textId="77777777" w:rsidR="00C43C3B" w:rsidRPr="00AA4DDD" w:rsidRDefault="00C43C3B" w:rsidP="00F66288">
      <w:pPr>
        <w:pStyle w:val="Akapitzlist"/>
        <w:widowControl w:val="0"/>
        <w:numPr>
          <w:ilvl w:val="0"/>
          <w:numId w:val="21"/>
        </w:numPr>
        <w:suppressAutoHyphens/>
        <w:autoSpaceDE w:val="0"/>
        <w:autoSpaceDN w:val="0"/>
        <w:adjustRightInd w:val="0"/>
        <w:spacing w:after="0" w:line="276" w:lineRule="auto"/>
        <w:ind w:left="1134" w:hanging="283"/>
        <w:jc w:val="both"/>
        <w:rPr>
          <w:rFonts w:ascii="Calibri" w:hAnsi="Calibri" w:cs="Arial"/>
        </w:rPr>
      </w:pPr>
      <w:r w:rsidRPr="00AA4DDD">
        <w:rPr>
          <w:rFonts w:ascii="Calibri" w:hAnsi="Calibri" w:cs="Arial"/>
        </w:rPr>
        <w:t xml:space="preserve">jeżeli dokonano zmiany Umowy z naruszeniem art. 454 i art. 455 ustawy </w:t>
      </w:r>
      <w:proofErr w:type="spellStart"/>
      <w:r w:rsidRPr="00AA4DDD">
        <w:rPr>
          <w:rFonts w:ascii="Calibri" w:hAnsi="Calibri" w:cs="Arial"/>
        </w:rPr>
        <w:t>Pzp</w:t>
      </w:r>
      <w:proofErr w:type="spellEnd"/>
      <w:r w:rsidRPr="00AA4DDD">
        <w:rPr>
          <w:rFonts w:ascii="Calibri" w:hAnsi="Calibri" w:cs="Arial"/>
        </w:rPr>
        <w:t xml:space="preserve">, z tym zastrzeżeniem, że Zamawiający odstępuje od Umowy w części, której zmiana dotyczy; </w:t>
      </w:r>
    </w:p>
    <w:p w14:paraId="5F5C6A79" w14:textId="77777777" w:rsidR="00C43C3B" w:rsidRPr="00AA4DDD" w:rsidRDefault="00C43C3B" w:rsidP="00F66288">
      <w:pPr>
        <w:pStyle w:val="Akapitzlist"/>
        <w:widowControl w:val="0"/>
        <w:numPr>
          <w:ilvl w:val="0"/>
          <w:numId w:val="21"/>
        </w:numPr>
        <w:suppressAutoHyphens/>
        <w:autoSpaceDE w:val="0"/>
        <w:autoSpaceDN w:val="0"/>
        <w:adjustRightInd w:val="0"/>
        <w:spacing w:after="0" w:line="276" w:lineRule="auto"/>
        <w:ind w:left="1134" w:hanging="283"/>
        <w:jc w:val="both"/>
        <w:rPr>
          <w:rFonts w:ascii="Calibri" w:hAnsi="Calibri" w:cs="Arial"/>
        </w:rPr>
      </w:pPr>
      <w:r w:rsidRPr="00AA4DDD">
        <w:rPr>
          <w:rFonts w:ascii="Calibri" w:hAnsi="Calibri" w:cs="Arial"/>
        </w:rPr>
        <w:t xml:space="preserve">jeżeli Wykonawca w chwili zawarcia umowy podlegał wykluczeniu na podstawie art. 108 ustawy </w:t>
      </w:r>
      <w:proofErr w:type="spellStart"/>
      <w:r w:rsidRPr="00AA4DDD">
        <w:rPr>
          <w:rFonts w:ascii="Calibri" w:hAnsi="Calibri" w:cs="Arial"/>
        </w:rPr>
        <w:t>Pzp</w:t>
      </w:r>
      <w:proofErr w:type="spellEnd"/>
      <w:r w:rsidRPr="00AA4DDD">
        <w:rPr>
          <w:rFonts w:ascii="Calibri" w:hAnsi="Calibri" w:cs="Arial"/>
        </w:rPr>
        <w:t>;</w:t>
      </w:r>
    </w:p>
    <w:p w14:paraId="776D8F54" w14:textId="77777777" w:rsidR="00C43C3B" w:rsidRPr="00AA4DDD" w:rsidRDefault="00C43C3B" w:rsidP="00F66288">
      <w:pPr>
        <w:pStyle w:val="Akapitzlist"/>
        <w:widowControl w:val="0"/>
        <w:numPr>
          <w:ilvl w:val="0"/>
          <w:numId w:val="21"/>
        </w:numPr>
        <w:suppressAutoHyphens/>
        <w:autoSpaceDE w:val="0"/>
        <w:autoSpaceDN w:val="0"/>
        <w:adjustRightInd w:val="0"/>
        <w:spacing w:after="0" w:line="276" w:lineRule="auto"/>
        <w:ind w:left="1134" w:hanging="283"/>
        <w:jc w:val="both"/>
        <w:rPr>
          <w:rFonts w:ascii="Calibri" w:hAnsi="Calibri" w:cs="Arial"/>
        </w:rPr>
      </w:pPr>
      <w:r w:rsidRPr="00AA4DDD">
        <w:rPr>
          <w:rFonts w:ascii="Calibri" w:hAnsi="Calibri" w:cs="Arial"/>
        </w:rPr>
        <w:t xml:space="preserve">jeżeli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41206E85" w14:textId="77777777" w:rsidR="00E434D2" w:rsidRPr="00AA4DDD" w:rsidRDefault="00E434D2" w:rsidP="00F66288">
      <w:pPr>
        <w:pStyle w:val="Akapitzlist"/>
        <w:widowControl w:val="0"/>
        <w:numPr>
          <w:ilvl w:val="0"/>
          <w:numId w:val="21"/>
        </w:numPr>
        <w:suppressAutoHyphens/>
        <w:autoSpaceDE w:val="0"/>
        <w:autoSpaceDN w:val="0"/>
        <w:adjustRightInd w:val="0"/>
        <w:spacing w:after="0" w:line="276" w:lineRule="auto"/>
        <w:ind w:left="1134" w:hanging="283"/>
        <w:jc w:val="both"/>
        <w:rPr>
          <w:rFonts w:ascii="Calibri" w:hAnsi="Calibri" w:cs="Arial"/>
        </w:rPr>
      </w:pPr>
      <w:r w:rsidRPr="00AA4DDD">
        <w:rPr>
          <w:rFonts w:ascii="Calibri" w:hAnsi="Calibri" w:cs="Arial"/>
        </w:rPr>
        <w:t>zostanie wszczęta likwidacja Wykonawcy;</w:t>
      </w:r>
    </w:p>
    <w:p w14:paraId="143CB877" w14:textId="77777777" w:rsidR="00E434D2" w:rsidRPr="00AA4DDD" w:rsidRDefault="00E434D2" w:rsidP="00F66288">
      <w:pPr>
        <w:pStyle w:val="Akapitzlist"/>
        <w:widowControl w:val="0"/>
        <w:numPr>
          <w:ilvl w:val="0"/>
          <w:numId w:val="21"/>
        </w:numPr>
        <w:suppressAutoHyphens/>
        <w:autoSpaceDE w:val="0"/>
        <w:autoSpaceDN w:val="0"/>
        <w:adjustRightInd w:val="0"/>
        <w:spacing w:after="0" w:line="276" w:lineRule="auto"/>
        <w:ind w:left="1134" w:hanging="283"/>
        <w:jc w:val="both"/>
        <w:rPr>
          <w:rFonts w:ascii="Calibri" w:hAnsi="Calibri" w:cs="Arial"/>
        </w:rPr>
      </w:pPr>
      <w:r w:rsidRPr="00AA4DDD">
        <w:rPr>
          <w:rFonts w:ascii="Calibri" w:hAnsi="Calibri" w:cs="Arial"/>
        </w:rPr>
        <w:t>Wykonawca bez uzasadnionej przyczyny nie rozpoczą</w:t>
      </w:r>
      <w:r w:rsidR="001D307A" w:rsidRPr="00AA4DDD">
        <w:rPr>
          <w:rFonts w:ascii="Calibri" w:hAnsi="Calibri" w:cs="Arial"/>
        </w:rPr>
        <w:t>ł realizacji Przedmiotu Umowy w </w:t>
      </w:r>
      <w:r w:rsidRPr="00AA4DDD">
        <w:rPr>
          <w:rFonts w:ascii="Calibri" w:hAnsi="Calibri" w:cs="Arial"/>
        </w:rPr>
        <w:t xml:space="preserve">terminie 14 (czternastu) dni licząc od </w:t>
      </w:r>
      <w:r w:rsidR="00D56DEE" w:rsidRPr="00AA4DDD">
        <w:rPr>
          <w:rFonts w:ascii="Calibri" w:hAnsi="Calibri" w:cs="Arial"/>
        </w:rPr>
        <w:t>przekazania placu budowy</w:t>
      </w:r>
      <w:r w:rsidRPr="00AA4DDD">
        <w:rPr>
          <w:rFonts w:ascii="Calibri" w:hAnsi="Calibri" w:cs="Arial"/>
        </w:rPr>
        <w:t>;</w:t>
      </w:r>
    </w:p>
    <w:p w14:paraId="787D6007" w14:textId="77777777" w:rsidR="00E434D2" w:rsidRPr="00AA4DDD" w:rsidRDefault="00E434D2" w:rsidP="00F66288">
      <w:pPr>
        <w:pStyle w:val="Akapitzlist"/>
        <w:widowControl w:val="0"/>
        <w:numPr>
          <w:ilvl w:val="0"/>
          <w:numId w:val="21"/>
        </w:numPr>
        <w:suppressAutoHyphens/>
        <w:autoSpaceDE w:val="0"/>
        <w:autoSpaceDN w:val="0"/>
        <w:adjustRightInd w:val="0"/>
        <w:spacing w:after="0" w:line="276" w:lineRule="auto"/>
        <w:ind w:left="1134" w:hanging="283"/>
        <w:jc w:val="both"/>
        <w:rPr>
          <w:rFonts w:ascii="Calibri" w:hAnsi="Calibri" w:cs="Arial"/>
        </w:rPr>
      </w:pPr>
      <w:r w:rsidRPr="00AA4DDD">
        <w:rPr>
          <w:rFonts w:ascii="Calibri" w:hAnsi="Calibri" w:cs="Arial"/>
        </w:rPr>
        <w:t xml:space="preserve">Wykonawca z przyczyn za które ponosi odpowiedzialność przerwał realizację robót, a przerwa trwa dłużej niż 7 (siedem) </w:t>
      </w:r>
      <w:r w:rsidR="00D56DEE" w:rsidRPr="00AA4DDD">
        <w:rPr>
          <w:rFonts w:ascii="Calibri" w:hAnsi="Calibri" w:cs="Arial"/>
        </w:rPr>
        <w:t xml:space="preserve">kolejno następujących po sobie </w:t>
      </w:r>
      <w:r w:rsidRPr="00AA4DDD">
        <w:rPr>
          <w:rFonts w:ascii="Calibri" w:hAnsi="Calibri" w:cs="Arial"/>
        </w:rPr>
        <w:t>dni;</w:t>
      </w:r>
    </w:p>
    <w:p w14:paraId="7CD9F296" w14:textId="77777777" w:rsidR="00E434D2" w:rsidRPr="00AA4DDD" w:rsidRDefault="00E434D2" w:rsidP="00F66288">
      <w:pPr>
        <w:pStyle w:val="Akapitzlist"/>
        <w:widowControl w:val="0"/>
        <w:numPr>
          <w:ilvl w:val="0"/>
          <w:numId w:val="21"/>
        </w:numPr>
        <w:suppressAutoHyphens/>
        <w:autoSpaceDE w:val="0"/>
        <w:autoSpaceDN w:val="0"/>
        <w:adjustRightInd w:val="0"/>
        <w:spacing w:after="0" w:line="276" w:lineRule="auto"/>
        <w:ind w:left="1134" w:hanging="283"/>
        <w:jc w:val="both"/>
        <w:rPr>
          <w:rFonts w:ascii="Calibri" w:hAnsi="Calibri" w:cs="Arial"/>
        </w:rPr>
      </w:pPr>
      <w:r w:rsidRPr="00AA4DDD">
        <w:rPr>
          <w:rFonts w:ascii="Calibri" w:hAnsi="Calibri" w:cs="Arial"/>
        </w:rPr>
        <w:t xml:space="preserve">Wykonawca realizuje roboty przewidziane Umową w sposób niezgodny z dokumentacją </w:t>
      </w:r>
      <w:r w:rsidR="00F20B40" w:rsidRPr="00AA4DDD">
        <w:rPr>
          <w:rFonts w:ascii="Calibri" w:hAnsi="Calibri" w:cs="Arial"/>
        </w:rPr>
        <w:t xml:space="preserve">techniczną budowy </w:t>
      </w:r>
      <w:r w:rsidRPr="00AA4DDD">
        <w:rPr>
          <w:rFonts w:ascii="Calibri" w:hAnsi="Calibri" w:cs="Arial"/>
        </w:rPr>
        <w:t>lub Umową</w:t>
      </w:r>
      <w:r w:rsidR="004C596A" w:rsidRPr="00AA4DDD">
        <w:rPr>
          <w:rFonts w:ascii="Calibri" w:hAnsi="Calibri" w:cs="Arial"/>
        </w:rPr>
        <w:t>;</w:t>
      </w:r>
    </w:p>
    <w:p w14:paraId="503C630C" w14:textId="77777777" w:rsidR="00E434D2" w:rsidRPr="00AA4DDD" w:rsidRDefault="00E434D2" w:rsidP="00F66288">
      <w:pPr>
        <w:pStyle w:val="Akapitzlist"/>
        <w:widowControl w:val="0"/>
        <w:numPr>
          <w:ilvl w:val="0"/>
          <w:numId w:val="21"/>
        </w:numPr>
        <w:suppressAutoHyphens/>
        <w:autoSpaceDE w:val="0"/>
        <w:autoSpaceDN w:val="0"/>
        <w:adjustRightInd w:val="0"/>
        <w:spacing w:after="0" w:line="276" w:lineRule="auto"/>
        <w:ind w:left="1134" w:hanging="283"/>
        <w:jc w:val="both"/>
        <w:rPr>
          <w:rFonts w:ascii="Calibri" w:hAnsi="Calibri" w:cs="Arial"/>
        </w:rPr>
      </w:pPr>
      <w:r w:rsidRPr="00AA4DDD">
        <w:rPr>
          <w:rFonts w:ascii="Calibri" w:hAnsi="Calibri" w:cs="Arial"/>
        </w:rPr>
        <w:t>Wykonawca pomimo uprzednich pisemnych (dwukrotn</w:t>
      </w:r>
      <w:r w:rsidR="001D307A" w:rsidRPr="00AA4DDD">
        <w:rPr>
          <w:rFonts w:ascii="Calibri" w:hAnsi="Calibri" w:cs="Arial"/>
        </w:rPr>
        <w:t>ych) zastrzeżeń Zamawiającego w </w:t>
      </w:r>
      <w:r w:rsidRPr="00AA4DDD">
        <w:rPr>
          <w:rFonts w:ascii="Calibri" w:hAnsi="Calibri" w:cs="Arial"/>
        </w:rPr>
        <w:t>rażący sposób zaniedbuje zobowiązania umowne</w:t>
      </w:r>
      <w:r w:rsidR="004C596A" w:rsidRPr="00AA4DDD">
        <w:rPr>
          <w:rFonts w:ascii="Calibri" w:hAnsi="Calibri" w:cs="Arial"/>
        </w:rPr>
        <w:t>;</w:t>
      </w:r>
    </w:p>
    <w:p w14:paraId="37B09542" w14:textId="77777777" w:rsidR="00E434D2" w:rsidRPr="00AA4DDD" w:rsidRDefault="00E434D2" w:rsidP="00F66288">
      <w:pPr>
        <w:pStyle w:val="Akapitzlist"/>
        <w:widowControl w:val="0"/>
        <w:numPr>
          <w:ilvl w:val="0"/>
          <w:numId w:val="21"/>
        </w:numPr>
        <w:suppressAutoHyphens/>
        <w:autoSpaceDE w:val="0"/>
        <w:autoSpaceDN w:val="0"/>
        <w:adjustRightInd w:val="0"/>
        <w:spacing w:after="0" w:line="276" w:lineRule="auto"/>
        <w:ind w:left="1134" w:hanging="283"/>
        <w:jc w:val="both"/>
        <w:rPr>
          <w:rFonts w:ascii="Calibri" w:hAnsi="Calibri" w:cs="Arial"/>
        </w:rPr>
      </w:pPr>
      <w:r w:rsidRPr="00AA4DDD">
        <w:rPr>
          <w:rFonts w:ascii="Calibri" w:hAnsi="Calibri" w:cs="Arial"/>
        </w:rPr>
        <w:t>Wykonawca wykonuje roboty budowlane wchodzące w Przedmiot Umowy za pomocą podwykonawców, na zawarcie, z którymi Zamawiaj</w:t>
      </w:r>
      <w:r w:rsidR="001D307A" w:rsidRPr="00AA4DDD">
        <w:rPr>
          <w:rFonts w:ascii="Calibri" w:hAnsi="Calibri" w:cs="Arial"/>
        </w:rPr>
        <w:t>ący nie wyraził zgody zgodnie z </w:t>
      </w:r>
      <w:r w:rsidRPr="00AA4DDD">
        <w:rPr>
          <w:rFonts w:ascii="Calibri" w:hAnsi="Calibri" w:cs="Arial"/>
        </w:rPr>
        <w:t>postanowieniami art. 647</w:t>
      </w:r>
      <w:r w:rsidRPr="00AA4DDD">
        <w:rPr>
          <w:rFonts w:ascii="Calibri" w:hAnsi="Calibri" w:cs="Arial"/>
          <w:vertAlign w:val="superscript"/>
        </w:rPr>
        <w:t>1</w:t>
      </w:r>
      <w:r w:rsidRPr="00AA4DDD">
        <w:rPr>
          <w:rFonts w:ascii="Calibri" w:hAnsi="Calibri" w:cs="Arial"/>
        </w:rPr>
        <w:t xml:space="preserve"> KC</w:t>
      </w:r>
      <w:r w:rsidR="00D56DEE" w:rsidRPr="00AA4DDD">
        <w:rPr>
          <w:rFonts w:ascii="Calibri" w:hAnsi="Calibri" w:cs="Arial"/>
        </w:rPr>
        <w:t xml:space="preserve"> lub z postanowieniami niniejszej umowy</w:t>
      </w:r>
      <w:r w:rsidR="004C596A" w:rsidRPr="00AA4DDD">
        <w:rPr>
          <w:rFonts w:ascii="Calibri" w:hAnsi="Calibri" w:cs="Arial"/>
        </w:rPr>
        <w:t>;</w:t>
      </w:r>
    </w:p>
    <w:p w14:paraId="0C5ACCE9" w14:textId="77777777" w:rsidR="00442AE9" w:rsidRPr="00AA4DDD" w:rsidRDefault="00442AE9" w:rsidP="00F66288">
      <w:pPr>
        <w:pStyle w:val="Akapitzlist"/>
        <w:widowControl w:val="0"/>
        <w:numPr>
          <w:ilvl w:val="0"/>
          <w:numId w:val="21"/>
        </w:numPr>
        <w:suppressAutoHyphens/>
        <w:autoSpaceDE w:val="0"/>
        <w:autoSpaceDN w:val="0"/>
        <w:adjustRightInd w:val="0"/>
        <w:spacing w:after="0" w:line="276" w:lineRule="auto"/>
        <w:ind w:left="1134" w:hanging="283"/>
        <w:jc w:val="both"/>
        <w:rPr>
          <w:rFonts w:ascii="Calibri" w:hAnsi="Calibri" w:cs="Arial"/>
        </w:rPr>
      </w:pPr>
      <w:r w:rsidRPr="00AA4DDD">
        <w:rPr>
          <w:rFonts w:ascii="Calibri" w:hAnsi="Calibri" w:cs="Arial"/>
        </w:rPr>
        <w:t xml:space="preserve">Wykonawca nie przedstawił Zamawiającemu </w:t>
      </w:r>
      <w:r w:rsidR="00D35636" w:rsidRPr="00AA4DDD">
        <w:rPr>
          <w:rFonts w:ascii="Calibri" w:hAnsi="Calibri" w:cs="Arial"/>
        </w:rPr>
        <w:t>kontynuacji ubezpieczenia OC, w dniu następnym po wygaśnięciu poprzedniej.</w:t>
      </w:r>
    </w:p>
    <w:p w14:paraId="1273C882" w14:textId="77777777" w:rsidR="001D307A" w:rsidRPr="00AA4DDD" w:rsidRDefault="001D307A" w:rsidP="00F66288">
      <w:pPr>
        <w:pStyle w:val="Akapitzlist"/>
        <w:numPr>
          <w:ilvl w:val="0"/>
          <w:numId w:val="25"/>
        </w:numPr>
        <w:spacing w:before="120" w:after="0" w:line="240" w:lineRule="auto"/>
        <w:ind w:left="851" w:hanging="284"/>
        <w:contextualSpacing w:val="0"/>
        <w:jc w:val="both"/>
      </w:pPr>
      <w:r w:rsidRPr="00AA4DDD">
        <w:t>Wykonawcy przysługuje prawo odstąpienia od Umowy, jeżeli Zamawiający:</w:t>
      </w:r>
    </w:p>
    <w:p w14:paraId="7EDFF019" w14:textId="77777777" w:rsidR="001D307A" w:rsidRPr="00AA4DDD" w:rsidRDefault="001D307A" w:rsidP="00F66288">
      <w:pPr>
        <w:pStyle w:val="Akapitzlist"/>
        <w:numPr>
          <w:ilvl w:val="1"/>
          <w:numId w:val="27"/>
        </w:numPr>
        <w:tabs>
          <w:tab w:val="clear" w:pos="1440"/>
          <w:tab w:val="num" w:pos="1134"/>
        </w:tabs>
        <w:spacing w:before="120" w:after="0" w:line="240" w:lineRule="auto"/>
        <w:ind w:left="1134" w:hanging="283"/>
        <w:jc w:val="both"/>
      </w:pPr>
      <w:r w:rsidRPr="00AA4DDD">
        <w:t>nie wywiązuje się z obowiązku zapłaty faktur, mimo dodatkowego wezwania w terminie 1 miesiąca od upływu terminu zapłaty, określonego w niniejszej Umowie,</w:t>
      </w:r>
    </w:p>
    <w:p w14:paraId="700AFD38" w14:textId="77777777" w:rsidR="001D307A" w:rsidRPr="00AA4DDD" w:rsidRDefault="001D307A" w:rsidP="00F66288">
      <w:pPr>
        <w:pStyle w:val="Akapitzlist"/>
        <w:numPr>
          <w:ilvl w:val="1"/>
          <w:numId w:val="27"/>
        </w:numPr>
        <w:tabs>
          <w:tab w:val="clear" w:pos="1440"/>
          <w:tab w:val="num" w:pos="1134"/>
        </w:tabs>
        <w:spacing w:before="120" w:after="0" w:line="240" w:lineRule="auto"/>
        <w:ind w:left="1134" w:hanging="283"/>
        <w:contextualSpacing w:val="0"/>
        <w:jc w:val="both"/>
      </w:pPr>
      <w:r w:rsidRPr="00AA4DDD">
        <w:t>odmawia bez wskazania uzasadnionej przyczyny odbioru robót lub podpisania protokołu odbioru,</w:t>
      </w:r>
    </w:p>
    <w:p w14:paraId="70A13D36" w14:textId="77777777" w:rsidR="001D307A" w:rsidRPr="00AA4DDD" w:rsidRDefault="001D307A" w:rsidP="00F66288">
      <w:pPr>
        <w:pStyle w:val="Akapitzlist"/>
        <w:numPr>
          <w:ilvl w:val="1"/>
          <w:numId w:val="27"/>
        </w:numPr>
        <w:tabs>
          <w:tab w:val="clear" w:pos="1440"/>
          <w:tab w:val="num" w:pos="1134"/>
        </w:tabs>
        <w:spacing w:before="120" w:after="0" w:line="240" w:lineRule="auto"/>
        <w:ind w:left="1134" w:hanging="283"/>
        <w:contextualSpacing w:val="0"/>
        <w:jc w:val="both"/>
      </w:pPr>
      <w:r w:rsidRPr="00AA4DDD">
        <w:t>zawiadomi Wykonawcę, iż wobec zaistnienia uprzednio nieprzewidzianych okoliczności nie będzie mógł spełnić swoich zobowiązań umownych wobec Wykonawcy.</w:t>
      </w:r>
    </w:p>
    <w:p w14:paraId="74B621CC" w14:textId="77777777" w:rsidR="001D307A" w:rsidRPr="00AA4DDD" w:rsidRDefault="001D307A" w:rsidP="00F66288">
      <w:pPr>
        <w:pStyle w:val="Akapitzlist"/>
        <w:widowControl w:val="0"/>
        <w:numPr>
          <w:ilvl w:val="0"/>
          <w:numId w:val="27"/>
        </w:numPr>
        <w:tabs>
          <w:tab w:val="clear" w:pos="720"/>
          <w:tab w:val="num" w:pos="567"/>
        </w:tabs>
        <w:suppressAutoHyphens/>
        <w:autoSpaceDE w:val="0"/>
        <w:autoSpaceDN w:val="0"/>
        <w:adjustRightInd w:val="0"/>
        <w:spacing w:after="0" w:line="276" w:lineRule="auto"/>
        <w:ind w:left="567" w:hanging="283"/>
        <w:jc w:val="both"/>
        <w:rPr>
          <w:rFonts w:ascii="Calibri" w:hAnsi="Calibri" w:cs="Arial"/>
        </w:rPr>
      </w:pPr>
      <w:r w:rsidRPr="00AA4DDD">
        <w:t xml:space="preserve">Odstąpienie od Umowy może nastąpić w terminie 1 miesiąca od powzięcia wiadomości o zaistnieniu okoliczności, o których mowa w </w:t>
      </w:r>
      <w:r w:rsidR="002412EE" w:rsidRPr="00AA4DDD">
        <w:t xml:space="preserve">ust. 1 </w:t>
      </w:r>
      <w:r w:rsidRPr="00AA4DDD">
        <w:t>pkt 1</w:t>
      </w:r>
      <w:r w:rsidR="002412EE" w:rsidRPr="00AA4DDD">
        <w:t>)</w:t>
      </w:r>
      <w:r w:rsidRPr="00AA4DDD">
        <w:t xml:space="preserve"> lit. b) – lit. k) </w:t>
      </w:r>
      <w:r w:rsidR="002412EE" w:rsidRPr="00AA4DDD">
        <w:t xml:space="preserve">oraz ust. 1 pkt 2) </w:t>
      </w:r>
      <w:r w:rsidRPr="00AA4DDD">
        <w:t>niniejszego paragrafu.</w:t>
      </w:r>
    </w:p>
    <w:p w14:paraId="0A3B7F95" w14:textId="77777777" w:rsidR="001D307A" w:rsidRPr="00AA4DDD" w:rsidRDefault="001D307A" w:rsidP="00F66288">
      <w:pPr>
        <w:pStyle w:val="Akapitzlist"/>
        <w:widowControl w:val="0"/>
        <w:numPr>
          <w:ilvl w:val="0"/>
          <w:numId w:val="27"/>
        </w:numPr>
        <w:tabs>
          <w:tab w:val="clear" w:pos="720"/>
          <w:tab w:val="num" w:pos="567"/>
        </w:tabs>
        <w:suppressAutoHyphens/>
        <w:autoSpaceDE w:val="0"/>
        <w:autoSpaceDN w:val="0"/>
        <w:adjustRightInd w:val="0"/>
        <w:spacing w:after="0" w:line="276" w:lineRule="auto"/>
        <w:ind w:left="567" w:hanging="283"/>
        <w:jc w:val="both"/>
        <w:rPr>
          <w:rFonts w:ascii="Calibri" w:hAnsi="Calibri" w:cs="Arial"/>
        </w:rPr>
      </w:pPr>
      <w:r w:rsidRPr="00AA4DDD">
        <w:t xml:space="preserve">Odstąpienie od Umowy powinno nastąpić w formie pisemnej pod rygorem nieważności </w:t>
      </w:r>
      <w:r w:rsidRPr="00AA4DDD">
        <w:rPr>
          <w:rFonts w:ascii="Calibri" w:hAnsi="Calibri" w:cs="Arial"/>
        </w:rPr>
        <w:t>z podaniem uzasadnienia</w:t>
      </w:r>
      <w:r w:rsidRPr="00AA4DDD">
        <w:t>. Zawiadomienie o odstąpieniu powinno być przekazane drugiej Stronie na co najmniej 7 dni przed terminem odstąpienia.</w:t>
      </w:r>
    </w:p>
    <w:p w14:paraId="279A1CF8" w14:textId="77777777" w:rsidR="00E434D2" w:rsidRPr="00AA4DDD" w:rsidRDefault="00E434D2" w:rsidP="00F66288">
      <w:pPr>
        <w:pStyle w:val="Akapitzlist"/>
        <w:widowControl w:val="0"/>
        <w:numPr>
          <w:ilvl w:val="0"/>
          <w:numId w:val="27"/>
        </w:numPr>
        <w:tabs>
          <w:tab w:val="clear" w:pos="720"/>
          <w:tab w:val="num" w:pos="567"/>
        </w:tabs>
        <w:suppressAutoHyphens/>
        <w:autoSpaceDE w:val="0"/>
        <w:autoSpaceDN w:val="0"/>
        <w:adjustRightInd w:val="0"/>
        <w:spacing w:after="0" w:line="276" w:lineRule="auto"/>
        <w:ind w:left="567" w:hanging="283"/>
        <w:jc w:val="both"/>
        <w:rPr>
          <w:rFonts w:ascii="Calibri" w:hAnsi="Calibri" w:cs="Arial"/>
        </w:rPr>
      </w:pPr>
      <w:r w:rsidRPr="00AA4DDD">
        <w:rPr>
          <w:rFonts w:ascii="Calibri" w:hAnsi="Calibri" w:cs="Arial"/>
        </w:rPr>
        <w:t>W przypadku odstąpienia od Umowy Wykonawcę i Zamawiającego obciążają następujące obowiązki szczegółowe:</w:t>
      </w:r>
    </w:p>
    <w:p w14:paraId="5E562584" w14:textId="77777777" w:rsidR="00E434D2" w:rsidRPr="002412EE" w:rsidRDefault="00E434D2" w:rsidP="00F66288">
      <w:pPr>
        <w:pStyle w:val="Akapitzlist"/>
        <w:widowControl w:val="0"/>
        <w:numPr>
          <w:ilvl w:val="1"/>
          <w:numId w:val="26"/>
        </w:numPr>
        <w:suppressAutoHyphens/>
        <w:autoSpaceDE w:val="0"/>
        <w:autoSpaceDN w:val="0"/>
        <w:adjustRightInd w:val="0"/>
        <w:spacing w:after="0" w:line="276" w:lineRule="auto"/>
        <w:ind w:left="851" w:hanging="284"/>
        <w:jc w:val="both"/>
        <w:rPr>
          <w:rFonts w:ascii="Calibri" w:hAnsi="Calibri" w:cs="Arial"/>
        </w:rPr>
      </w:pPr>
      <w:r w:rsidRPr="002412EE">
        <w:rPr>
          <w:rFonts w:ascii="Calibri" w:hAnsi="Calibri" w:cs="Arial"/>
        </w:rPr>
        <w:t>w terminie 7 (siedmiu) dni od daty odstąpienia od Umowy Wykonawca przy udziale Zamawiającego sporządzi szczegółowy protokół inwentaryzacji robót w toku, według stanu na dzień odstąpienia;</w:t>
      </w:r>
    </w:p>
    <w:p w14:paraId="29EA2779" w14:textId="77777777" w:rsidR="00E434D2" w:rsidRPr="00FC4F96" w:rsidRDefault="00E434D2" w:rsidP="00F66288">
      <w:pPr>
        <w:widowControl w:val="0"/>
        <w:numPr>
          <w:ilvl w:val="1"/>
          <w:numId w:val="26"/>
        </w:numPr>
        <w:suppressAutoHyphens/>
        <w:autoSpaceDE w:val="0"/>
        <w:autoSpaceDN w:val="0"/>
        <w:adjustRightInd w:val="0"/>
        <w:spacing w:after="0" w:line="276" w:lineRule="auto"/>
        <w:ind w:left="851" w:hanging="284"/>
        <w:contextualSpacing/>
        <w:jc w:val="both"/>
        <w:rPr>
          <w:rFonts w:ascii="Calibri" w:hAnsi="Calibri" w:cs="Arial"/>
        </w:rPr>
      </w:pPr>
      <w:r w:rsidRPr="00FC4F96">
        <w:rPr>
          <w:rFonts w:ascii="Calibri" w:hAnsi="Calibri" w:cs="Arial"/>
        </w:rPr>
        <w:t xml:space="preserve">Wykonawca zabezpieczy przerwane roboty w zakresie obustronnie uzgodnionym na koszt Strony, z </w:t>
      </w:r>
      <w:r w:rsidRPr="00FC4F96">
        <w:rPr>
          <w:rFonts w:ascii="Calibri" w:hAnsi="Calibri" w:cs="Arial"/>
        </w:rPr>
        <w:lastRenderedPageBreak/>
        <w:t>której przyczyny nastąpiło odstąpienie;</w:t>
      </w:r>
    </w:p>
    <w:p w14:paraId="16F923BA" w14:textId="77777777" w:rsidR="00E434D2" w:rsidRPr="00FC4F96" w:rsidRDefault="00E434D2" w:rsidP="00F66288">
      <w:pPr>
        <w:widowControl w:val="0"/>
        <w:numPr>
          <w:ilvl w:val="1"/>
          <w:numId w:val="26"/>
        </w:numPr>
        <w:suppressAutoHyphens/>
        <w:autoSpaceDE w:val="0"/>
        <w:autoSpaceDN w:val="0"/>
        <w:adjustRightInd w:val="0"/>
        <w:spacing w:after="0" w:line="276" w:lineRule="auto"/>
        <w:ind w:left="851" w:hanging="284"/>
        <w:contextualSpacing/>
        <w:jc w:val="both"/>
        <w:rPr>
          <w:rFonts w:ascii="Calibri" w:hAnsi="Calibri" w:cs="Arial"/>
        </w:rPr>
      </w:pPr>
      <w:r w:rsidRPr="00FC4F96">
        <w:rPr>
          <w:rFonts w:ascii="Calibri" w:hAnsi="Calibri" w:cs="Arial"/>
        </w:rPr>
        <w:t>Wykonawca sporządzi wykaz tych materiałów, konstrukcji lub urządzeń, które nie mogą być wykorzystane przez niego do realizacji innych robót nieobjętych umową, jeżeli odstąpienie od Umowy nastąpiło z przyczyn od niego niezależnych;</w:t>
      </w:r>
    </w:p>
    <w:p w14:paraId="6EDC5715" w14:textId="77777777" w:rsidR="00E434D2" w:rsidRPr="00FC4F96" w:rsidRDefault="00E434D2" w:rsidP="00F66288">
      <w:pPr>
        <w:widowControl w:val="0"/>
        <w:numPr>
          <w:ilvl w:val="1"/>
          <w:numId w:val="26"/>
        </w:numPr>
        <w:suppressAutoHyphens/>
        <w:autoSpaceDE w:val="0"/>
        <w:autoSpaceDN w:val="0"/>
        <w:adjustRightInd w:val="0"/>
        <w:spacing w:after="0" w:line="276" w:lineRule="auto"/>
        <w:ind w:left="851" w:hanging="284"/>
        <w:contextualSpacing/>
        <w:jc w:val="both"/>
        <w:rPr>
          <w:rFonts w:ascii="Calibri" w:hAnsi="Calibri" w:cs="Arial"/>
        </w:rPr>
      </w:pPr>
      <w:r w:rsidRPr="00FC4F96">
        <w:rPr>
          <w:rFonts w:ascii="Calibri" w:hAnsi="Calibri" w:cs="Arial"/>
        </w:rPr>
        <w:t>Wykonawca zgłosi do odbioru Zamawiającemu roboty przerwane i roboty zabezpieczające, jeżeli odstąpienie od umowy nastąpiło z przyczyn, za które Wykonawca nie ponosi odpowiedzialności oraz niezwłocznie a najpóźniej w terminie 7 (siedmiu) dni usunie z terenu robót dostarczone przez niego urządzenia zaplecza;</w:t>
      </w:r>
    </w:p>
    <w:p w14:paraId="1605A988" w14:textId="791037C7" w:rsidR="00B338CC" w:rsidRPr="00C4459B" w:rsidRDefault="00E434D2" w:rsidP="00F66288">
      <w:pPr>
        <w:widowControl w:val="0"/>
        <w:numPr>
          <w:ilvl w:val="1"/>
          <w:numId w:val="26"/>
        </w:numPr>
        <w:suppressAutoHyphens/>
        <w:autoSpaceDE w:val="0"/>
        <w:autoSpaceDN w:val="0"/>
        <w:adjustRightInd w:val="0"/>
        <w:spacing w:after="0" w:line="276" w:lineRule="auto"/>
        <w:ind w:left="851" w:hanging="284"/>
        <w:contextualSpacing/>
        <w:jc w:val="both"/>
        <w:rPr>
          <w:rFonts w:ascii="Calibri" w:hAnsi="Calibri" w:cs="Arial"/>
        </w:rPr>
      </w:pPr>
      <w:r w:rsidRPr="00FC4F96">
        <w:rPr>
          <w:rFonts w:ascii="Calibri" w:hAnsi="Calibri" w:cs="Arial"/>
        </w:rPr>
        <w:t xml:space="preserve">Zamawiający w razie odstąpienia od Umowy </w:t>
      </w:r>
      <w:r w:rsidRPr="005B647B">
        <w:rPr>
          <w:rFonts w:ascii="Calibri" w:hAnsi="Calibri" w:cs="Arial"/>
        </w:rPr>
        <w:t xml:space="preserve">obowiązany jest do dokonania odbioru robót przerwanych oraz do zapłaty Wynagrodzenia za roboty, które zostały </w:t>
      </w:r>
      <w:r w:rsidRPr="00C4459B">
        <w:rPr>
          <w:rFonts w:ascii="Calibri" w:hAnsi="Calibri" w:cs="Arial"/>
        </w:rPr>
        <w:t xml:space="preserve">wykonane </w:t>
      </w:r>
      <w:r w:rsidR="00685336" w:rsidRPr="00C4459B">
        <w:rPr>
          <w:rFonts w:ascii="Calibri" w:hAnsi="Calibri" w:cs="Arial"/>
        </w:rPr>
        <w:t xml:space="preserve">należycie </w:t>
      </w:r>
      <w:r w:rsidRPr="00C4459B">
        <w:rPr>
          <w:rFonts w:ascii="Calibri" w:hAnsi="Calibri" w:cs="Arial"/>
        </w:rPr>
        <w:t>do dnia odstąpienia od Umowy.</w:t>
      </w:r>
    </w:p>
    <w:p w14:paraId="72458545" w14:textId="77777777" w:rsidR="00EB1FE5" w:rsidRPr="005B647B" w:rsidRDefault="004C2B09" w:rsidP="00F66288">
      <w:pPr>
        <w:pStyle w:val="Akapitzlist"/>
        <w:numPr>
          <w:ilvl w:val="0"/>
          <w:numId w:val="27"/>
        </w:numPr>
        <w:tabs>
          <w:tab w:val="clear" w:pos="720"/>
          <w:tab w:val="num" w:pos="567"/>
        </w:tabs>
        <w:ind w:left="567" w:hanging="283"/>
        <w:jc w:val="both"/>
      </w:pPr>
      <w:r w:rsidRPr="005B647B">
        <w:t>Strony zastrzegają możliwość odstąpienia od niniejszej umowy</w:t>
      </w:r>
      <w:r w:rsidR="00EB1FE5" w:rsidRPr="005B647B">
        <w:t xml:space="preserve">, na podstawie jednostronnego oświadczenia woli w formie pisemnej, </w:t>
      </w:r>
      <w:r w:rsidRPr="005B647B">
        <w:t xml:space="preserve">z przyczyn niezależnych od Wykonawcy i Zamawiającego </w:t>
      </w:r>
      <w:r w:rsidR="001D307A">
        <w:t>w </w:t>
      </w:r>
      <w:r w:rsidR="00EB1FE5" w:rsidRPr="005B647B">
        <w:t>następujących przypadkach:</w:t>
      </w:r>
    </w:p>
    <w:p w14:paraId="7016911D" w14:textId="77777777" w:rsidR="00EB1FE5" w:rsidRPr="005B647B" w:rsidRDefault="004C2B09" w:rsidP="00F66288">
      <w:pPr>
        <w:pStyle w:val="Akapitzlist"/>
        <w:numPr>
          <w:ilvl w:val="0"/>
          <w:numId w:val="24"/>
        </w:numPr>
        <w:ind w:left="851" w:hanging="284"/>
        <w:jc w:val="both"/>
      </w:pPr>
      <w:r w:rsidRPr="005B647B">
        <w:t>gdy wskutek epidemii wirusa Sars-Cov-2 Wykonawca nie będzie w stanie</w:t>
      </w:r>
      <w:r w:rsidR="00EB1FE5" w:rsidRPr="005B647B">
        <w:t xml:space="preserve"> ukończyć przedmiotu zamówienia</w:t>
      </w:r>
      <w:r w:rsidR="001D307A">
        <w:t>, lub</w:t>
      </w:r>
    </w:p>
    <w:p w14:paraId="2CC9F8DA" w14:textId="77777777" w:rsidR="00EB1FE5" w:rsidRPr="005B647B" w:rsidRDefault="00EB1FE5" w:rsidP="00F66288">
      <w:pPr>
        <w:pStyle w:val="Akapitzlist"/>
        <w:numPr>
          <w:ilvl w:val="0"/>
          <w:numId w:val="24"/>
        </w:numPr>
        <w:ind w:left="851" w:hanging="284"/>
        <w:jc w:val="both"/>
      </w:pPr>
      <w:r w:rsidRPr="005B647B">
        <w:t>gdy</w:t>
      </w:r>
      <w:r w:rsidR="004C2B09" w:rsidRPr="005B647B">
        <w:t xml:space="preserve"> Zamawiający nie będzie w stanie zapewnić finansowania inwestycji.  </w:t>
      </w:r>
    </w:p>
    <w:p w14:paraId="5B5C8BA6" w14:textId="7555FCEA" w:rsidR="004C2B09" w:rsidRPr="005B647B" w:rsidRDefault="004C2B09" w:rsidP="00F66288">
      <w:pPr>
        <w:pStyle w:val="Akapitzlist"/>
        <w:numPr>
          <w:ilvl w:val="0"/>
          <w:numId w:val="27"/>
        </w:numPr>
        <w:tabs>
          <w:tab w:val="clear" w:pos="720"/>
          <w:tab w:val="num" w:pos="567"/>
        </w:tabs>
        <w:ind w:left="567" w:hanging="283"/>
        <w:jc w:val="both"/>
      </w:pPr>
      <w:r w:rsidRPr="005B647B">
        <w:t>W wypadku</w:t>
      </w:r>
      <w:r w:rsidR="00312FAD" w:rsidRPr="00C4459B">
        <w:t xml:space="preserve">, o którym mowa w  ust. 5 powyżej </w:t>
      </w:r>
      <w:r w:rsidRPr="00C4459B">
        <w:t xml:space="preserve"> Stronom nie przysługują żadne roszczenia z tytułu niewykonania lub nienależytego wykonania zobowiązania, a </w:t>
      </w:r>
      <w:r w:rsidRPr="005B647B">
        <w:t xml:space="preserve">w szczególności nie przysługują roszczenia o zapłatę kar umownych. W sytuacji, o której mowa w zdaniach poprzedzających Wykonawca otrzyma jedynie wynagrodzenie za cześć robót wykonanych należycie do dnia rozwiązania umowy. </w:t>
      </w:r>
    </w:p>
    <w:p w14:paraId="086651F3" w14:textId="77777777" w:rsidR="005611D3" w:rsidRPr="005611D3" w:rsidRDefault="005611D3" w:rsidP="008E441F">
      <w:pPr>
        <w:widowControl w:val="0"/>
        <w:suppressAutoHyphens/>
        <w:autoSpaceDE w:val="0"/>
        <w:autoSpaceDN w:val="0"/>
        <w:adjustRightInd w:val="0"/>
        <w:spacing w:after="0" w:line="276" w:lineRule="auto"/>
        <w:contextualSpacing/>
        <w:jc w:val="both"/>
        <w:rPr>
          <w:rFonts w:ascii="Calibri" w:hAnsi="Calibri" w:cs="Arial"/>
        </w:rPr>
      </w:pPr>
    </w:p>
    <w:p w14:paraId="5862874E" w14:textId="77777777" w:rsidR="00B338CC" w:rsidRPr="008D2A6F" w:rsidRDefault="00B338CC" w:rsidP="00BF3DA9">
      <w:pPr>
        <w:spacing w:before="12" w:line="276" w:lineRule="auto"/>
        <w:jc w:val="center"/>
        <w:rPr>
          <w:rFonts w:cs="Arial"/>
          <w:b/>
        </w:rPr>
      </w:pPr>
      <w:r w:rsidRPr="008D2A6F">
        <w:rPr>
          <w:rFonts w:cs="Arial"/>
          <w:b/>
        </w:rPr>
        <w:t>§</w:t>
      </w:r>
      <w:r w:rsidR="009A6C9E" w:rsidRPr="008D2A6F">
        <w:rPr>
          <w:rFonts w:cs="Arial"/>
          <w:b/>
        </w:rPr>
        <w:t> 12</w:t>
      </w:r>
    </w:p>
    <w:p w14:paraId="56EDA5BC" w14:textId="77777777" w:rsidR="004E726E" w:rsidRPr="008D2A6F" w:rsidRDefault="00442AE9" w:rsidP="008E441F">
      <w:pPr>
        <w:pStyle w:val="Akapitzlist"/>
        <w:ind w:left="360"/>
        <w:jc w:val="center"/>
        <w:rPr>
          <w:rFonts w:cs="Arial"/>
          <w:b/>
        </w:rPr>
      </w:pPr>
      <w:r w:rsidRPr="008D2A6F">
        <w:rPr>
          <w:rFonts w:cs="Arial"/>
          <w:b/>
        </w:rPr>
        <w:t>Zmiany umowy</w:t>
      </w:r>
    </w:p>
    <w:p w14:paraId="75FBF46F" w14:textId="77777777" w:rsidR="004E726E" w:rsidRPr="008D2A6F" w:rsidRDefault="004E726E" w:rsidP="00DA5ABB">
      <w:pPr>
        <w:tabs>
          <w:tab w:val="left" w:pos="360"/>
        </w:tabs>
        <w:spacing w:after="0" w:line="276" w:lineRule="auto"/>
        <w:ind w:left="284"/>
        <w:contextualSpacing/>
        <w:jc w:val="both"/>
        <w:rPr>
          <w:rFonts w:ascii="Calibri" w:hAnsi="Calibri" w:cs="Arial"/>
        </w:rPr>
      </w:pPr>
      <w:r w:rsidRPr="008D2A6F">
        <w:rPr>
          <w:rFonts w:ascii="Calibri" w:hAnsi="Calibri" w:cs="Arial"/>
        </w:rPr>
        <w:t>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w:t>
      </w:r>
    </w:p>
    <w:p w14:paraId="5DDD500A" w14:textId="77777777" w:rsidR="004E726E" w:rsidRPr="008D2A6F" w:rsidRDefault="004E726E" w:rsidP="00110A79">
      <w:pPr>
        <w:tabs>
          <w:tab w:val="left" w:pos="567"/>
        </w:tabs>
        <w:spacing w:after="0" w:line="276" w:lineRule="auto"/>
        <w:ind w:left="567" w:hanging="283"/>
        <w:contextualSpacing/>
        <w:jc w:val="both"/>
        <w:rPr>
          <w:rFonts w:ascii="Calibri" w:hAnsi="Calibri" w:cs="Arial"/>
        </w:rPr>
      </w:pPr>
      <w:r w:rsidRPr="00110A79">
        <w:rPr>
          <w:rFonts w:ascii="Calibri" w:hAnsi="Calibri" w:cs="Arial"/>
        </w:rPr>
        <w:t>1.</w:t>
      </w:r>
      <w:r w:rsidRPr="00110A79">
        <w:rPr>
          <w:rFonts w:ascii="Calibri" w:hAnsi="Calibri" w:cs="Arial"/>
        </w:rPr>
        <w:tab/>
        <w:t>Zmiana termi</w:t>
      </w:r>
      <w:r w:rsidR="008E441F" w:rsidRPr="00110A79">
        <w:rPr>
          <w:rFonts w:ascii="Calibri" w:hAnsi="Calibri" w:cs="Arial"/>
        </w:rPr>
        <w:t xml:space="preserve">nu realizacji </w:t>
      </w:r>
      <w:r w:rsidR="00110A79">
        <w:rPr>
          <w:rFonts w:ascii="Calibri" w:hAnsi="Calibri" w:cs="Arial"/>
        </w:rPr>
        <w:t>P</w:t>
      </w:r>
      <w:r w:rsidR="008E441F" w:rsidRPr="00110A79">
        <w:rPr>
          <w:rFonts w:ascii="Calibri" w:hAnsi="Calibri" w:cs="Arial"/>
        </w:rPr>
        <w:t xml:space="preserve">rzedmiotu </w:t>
      </w:r>
      <w:r w:rsidR="00110A79">
        <w:rPr>
          <w:rFonts w:ascii="Calibri" w:hAnsi="Calibri" w:cs="Arial"/>
        </w:rPr>
        <w:t>U</w:t>
      </w:r>
      <w:r w:rsidR="008E441F" w:rsidRPr="00110A79">
        <w:rPr>
          <w:rFonts w:ascii="Calibri" w:hAnsi="Calibri" w:cs="Arial"/>
        </w:rPr>
        <w:t xml:space="preserve">mowy </w:t>
      </w:r>
      <w:r w:rsidRPr="00110A79">
        <w:rPr>
          <w:rFonts w:ascii="Calibri" w:hAnsi="Calibri" w:cs="Arial"/>
        </w:rPr>
        <w:t>w przypadku zaistnienia jednej lub kilku wymienionych</w:t>
      </w:r>
      <w:r w:rsidRPr="008D2A6F">
        <w:rPr>
          <w:rFonts w:ascii="Calibri" w:hAnsi="Calibri" w:cs="Arial"/>
        </w:rPr>
        <w:t xml:space="preserve"> poniżej okoliczności:</w:t>
      </w:r>
    </w:p>
    <w:p w14:paraId="0E548A72" w14:textId="77777777" w:rsidR="004E726E" w:rsidRPr="008D2A6F" w:rsidRDefault="00110A79" w:rsidP="00110A79">
      <w:pPr>
        <w:tabs>
          <w:tab w:val="left" w:pos="993"/>
        </w:tabs>
        <w:spacing w:after="0" w:line="276" w:lineRule="auto"/>
        <w:ind w:left="1134" w:hanging="567"/>
        <w:contextualSpacing/>
        <w:jc w:val="both"/>
        <w:rPr>
          <w:rFonts w:ascii="Calibri" w:hAnsi="Calibri" w:cs="Arial"/>
        </w:rPr>
      </w:pPr>
      <w:r>
        <w:rPr>
          <w:rFonts w:ascii="Calibri" w:hAnsi="Calibri" w:cs="Arial"/>
        </w:rPr>
        <w:t>1)</w:t>
      </w:r>
      <w:r>
        <w:rPr>
          <w:rFonts w:ascii="Calibri" w:hAnsi="Calibri" w:cs="Arial"/>
        </w:rPr>
        <w:tab/>
      </w:r>
      <w:r w:rsidR="008E441F" w:rsidRPr="008D2A6F">
        <w:rPr>
          <w:rFonts w:ascii="Calibri" w:hAnsi="Calibri" w:cs="Arial"/>
        </w:rPr>
        <w:t xml:space="preserve">spowodowanych </w:t>
      </w:r>
      <w:r w:rsidR="004E726E" w:rsidRPr="008D2A6F">
        <w:rPr>
          <w:rFonts w:ascii="Calibri" w:hAnsi="Calibri" w:cs="Arial"/>
        </w:rPr>
        <w:t>warunkami zewnętrznymi, w szczególności:</w:t>
      </w:r>
    </w:p>
    <w:p w14:paraId="5C4FDFB9" w14:textId="77777777" w:rsidR="004E726E" w:rsidRPr="008D2A6F" w:rsidRDefault="004E726E" w:rsidP="00110A79">
      <w:pPr>
        <w:tabs>
          <w:tab w:val="left" w:pos="1418"/>
        </w:tabs>
        <w:spacing w:after="0" w:line="276" w:lineRule="auto"/>
        <w:ind w:left="1418" w:hanging="425"/>
        <w:contextualSpacing/>
        <w:jc w:val="both"/>
        <w:rPr>
          <w:rFonts w:ascii="Calibri" w:hAnsi="Calibri" w:cs="Arial"/>
        </w:rPr>
      </w:pPr>
      <w:r w:rsidRPr="008D2A6F">
        <w:rPr>
          <w:rFonts w:ascii="Calibri" w:hAnsi="Calibri" w:cs="Arial"/>
        </w:rPr>
        <w:t>a.</w:t>
      </w:r>
      <w:r w:rsidRPr="008D2A6F">
        <w:rPr>
          <w:rFonts w:ascii="Calibri" w:hAnsi="Calibri" w:cs="Arial"/>
        </w:rPr>
        <w:tab/>
        <w:t xml:space="preserve">klęskami </w:t>
      </w:r>
      <w:r w:rsidRPr="000374F6">
        <w:rPr>
          <w:rFonts w:ascii="Calibri" w:hAnsi="Calibri" w:cs="Arial"/>
        </w:rPr>
        <w:t xml:space="preserve">żywiołowymi, </w:t>
      </w:r>
      <w:r w:rsidR="00164555" w:rsidRPr="000374F6">
        <w:rPr>
          <w:rFonts w:ascii="Calibri" w:hAnsi="Calibri" w:cs="Arial"/>
        </w:rPr>
        <w:t xml:space="preserve">w tym w szczególności epidemią wirusa Sars-Cov-2, </w:t>
      </w:r>
      <w:r w:rsidRPr="000374F6">
        <w:rPr>
          <w:rFonts w:ascii="Calibri" w:hAnsi="Calibri" w:cs="Arial"/>
        </w:rPr>
        <w:t xml:space="preserve">warunkami atmosferycznymi </w:t>
      </w:r>
      <w:r w:rsidRPr="008D2A6F">
        <w:rPr>
          <w:rFonts w:ascii="Calibri" w:hAnsi="Calibri" w:cs="Arial"/>
        </w:rPr>
        <w:t>odbiegającymi od naturalnych (np. ponadprzeciętne opady deszczu lub śniegu, długotrwała susza, zjawiska nietypowe dla danej strefy klimatycznej);</w:t>
      </w:r>
    </w:p>
    <w:p w14:paraId="7F46B1C4" w14:textId="77777777" w:rsidR="004E726E" w:rsidRPr="008D2A6F" w:rsidRDefault="004E726E" w:rsidP="00110A79">
      <w:pPr>
        <w:tabs>
          <w:tab w:val="left" w:pos="993"/>
        </w:tabs>
        <w:spacing w:after="0" w:line="276" w:lineRule="auto"/>
        <w:ind w:left="993" w:hanging="426"/>
        <w:contextualSpacing/>
        <w:jc w:val="both"/>
        <w:rPr>
          <w:rFonts w:ascii="Calibri" w:hAnsi="Calibri" w:cs="Arial"/>
        </w:rPr>
      </w:pPr>
      <w:r w:rsidRPr="008D2A6F">
        <w:rPr>
          <w:rFonts w:ascii="Calibri" w:hAnsi="Calibri" w:cs="Arial"/>
        </w:rPr>
        <w:t>2)</w:t>
      </w:r>
      <w:r w:rsidRPr="008D2A6F">
        <w:rPr>
          <w:rFonts w:ascii="Calibri" w:hAnsi="Calibri" w:cs="Arial"/>
        </w:rPr>
        <w:tab/>
        <w:t>spowodowanych warunkami geologicznymi, archeologicznymi lub terenowymi, w szczególności:</w:t>
      </w:r>
    </w:p>
    <w:p w14:paraId="561EAC2E" w14:textId="77777777" w:rsidR="004E726E" w:rsidRPr="008D2A6F" w:rsidRDefault="004E726E" w:rsidP="00110A79">
      <w:pPr>
        <w:tabs>
          <w:tab w:val="left" w:pos="1418"/>
        </w:tabs>
        <w:spacing w:after="0" w:line="276" w:lineRule="auto"/>
        <w:ind w:left="1418" w:hanging="425"/>
        <w:contextualSpacing/>
        <w:jc w:val="both"/>
        <w:rPr>
          <w:rFonts w:ascii="Calibri" w:hAnsi="Calibri" w:cs="Arial"/>
        </w:rPr>
      </w:pPr>
      <w:r w:rsidRPr="008D2A6F">
        <w:rPr>
          <w:rFonts w:ascii="Calibri" w:hAnsi="Calibri" w:cs="Arial"/>
        </w:rPr>
        <w:t>a.</w:t>
      </w:r>
      <w:r w:rsidRPr="008D2A6F">
        <w:rPr>
          <w:rFonts w:ascii="Calibri" w:hAnsi="Calibri" w:cs="Arial"/>
        </w:rPr>
        <w:tab/>
        <w:t>odnalezieniem niewypałów i niewybuchów,</w:t>
      </w:r>
    </w:p>
    <w:p w14:paraId="71C043D7" w14:textId="77777777" w:rsidR="004E726E" w:rsidRPr="008D2A6F" w:rsidRDefault="004E726E" w:rsidP="00110A79">
      <w:pPr>
        <w:tabs>
          <w:tab w:val="left" w:pos="1418"/>
        </w:tabs>
        <w:spacing w:after="0" w:line="276" w:lineRule="auto"/>
        <w:ind w:left="1418" w:hanging="425"/>
        <w:contextualSpacing/>
        <w:jc w:val="both"/>
        <w:rPr>
          <w:rFonts w:ascii="Calibri" w:hAnsi="Calibri" w:cs="Arial"/>
        </w:rPr>
      </w:pPr>
      <w:r w:rsidRPr="008D2A6F">
        <w:rPr>
          <w:rFonts w:ascii="Calibri" w:hAnsi="Calibri" w:cs="Arial"/>
        </w:rPr>
        <w:t>b.</w:t>
      </w:r>
      <w:r w:rsidRPr="008D2A6F">
        <w:rPr>
          <w:rFonts w:ascii="Calibri" w:hAnsi="Calibri" w:cs="Arial"/>
        </w:rPr>
        <w:tab/>
        <w:t>stwierdzeniem odmiennych od przyjętych w dokumentacji projektowej warunki geologiczne (np. kategorie gruntu);</w:t>
      </w:r>
    </w:p>
    <w:p w14:paraId="77F774DB" w14:textId="77777777" w:rsidR="004E726E" w:rsidRPr="008D2A6F" w:rsidRDefault="004E726E" w:rsidP="00110A79">
      <w:pPr>
        <w:tabs>
          <w:tab w:val="left" w:pos="993"/>
        </w:tabs>
        <w:spacing w:after="0" w:line="276" w:lineRule="auto"/>
        <w:ind w:left="993" w:hanging="426"/>
        <w:contextualSpacing/>
        <w:jc w:val="both"/>
        <w:rPr>
          <w:rFonts w:ascii="Calibri" w:hAnsi="Calibri" w:cs="Arial"/>
        </w:rPr>
      </w:pPr>
      <w:r w:rsidRPr="008D2A6F">
        <w:rPr>
          <w:rFonts w:ascii="Calibri" w:hAnsi="Calibri" w:cs="Arial"/>
        </w:rPr>
        <w:t>3)</w:t>
      </w:r>
      <w:r w:rsidR="00110A79">
        <w:rPr>
          <w:rFonts w:ascii="Calibri" w:hAnsi="Calibri" w:cs="Arial"/>
        </w:rPr>
        <w:tab/>
        <w:t>b</w:t>
      </w:r>
      <w:r w:rsidRPr="008D2A6F">
        <w:rPr>
          <w:rFonts w:ascii="Calibri" w:hAnsi="Calibri" w:cs="Arial"/>
        </w:rPr>
        <w:t>ędących następstwem zdarzeń leżących po stronie Zamawiającego, takich jak w szczególności:</w:t>
      </w:r>
    </w:p>
    <w:p w14:paraId="6B4AE92C" w14:textId="77777777" w:rsidR="004E726E" w:rsidRPr="008D2A6F" w:rsidRDefault="004E726E" w:rsidP="00110A79">
      <w:pPr>
        <w:tabs>
          <w:tab w:val="left" w:pos="1418"/>
        </w:tabs>
        <w:spacing w:after="0" w:line="276" w:lineRule="auto"/>
        <w:ind w:left="1418" w:hanging="425"/>
        <w:contextualSpacing/>
        <w:jc w:val="both"/>
        <w:rPr>
          <w:rFonts w:ascii="Calibri" w:hAnsi="Calibri" w:cs="Arial"/>
        </w:rPr>
      </w:pPr>
      <w:r w:rsidRPr="008D2A6F">
        <w:rPr>
          <w:rFonts w:ascii="Calibri" w:hAnsi="Calibri" w:cs="Arial"/>
        </w:rPr>
        <w:t>a.</w:t>
      </w:r>
      <w:r w:rsidRPr="008D2A6F">
        <w:rPr>
          <w:rFonts w:ascii="Calibri" w:hAnsi="Calibri" w:cs="Arial"/>
        </w:rPr>
        <w:tab/>
        <w:t>wstrzymaniem robót przez Zamawiającego,</w:t>
      </w:r>
    </w:p>
    <w:p w14:paraId="33E02150" w14:textId="77777777" w:rsidR="004E726E" w:rsidRPr="008D2A6F" w:rsidRDefault="004E726E" w:rsidP="00110A79">
      <w:pPr>
        <w:tabs>
          <w:tab w:val="left" w:pos="1418"/>
        </w:tabs>
        <w:spacing w:after="0" w:line="276" w:lineRule="auto"/>
        <w:ind w:left="1418" w:hanging="425"/>
        <w:contextualSpacing/>
        <w:jc w:val="both"/>
        <w:rPr>
          <w:rFonts w:ascii="Calibri" w:hAnsi="Calibri" w:cs="Arial"/>
        </w:rPr>
      </w:pPr>
      <w:r w:rsidRPr="008D2A6F">
        <w:rPr>
          <w:rFonts w:ascii="Calibri" w:hAnsi="Calibri" w:cs="Arial"/>
        </w:rPr>
        <w:t>b.</w:t>
      </w:r>
      <w:r w:rsidRPr="008D2A6F">
        <w:rPr>
          <w:rFonts w:ascii="Calibri" w:hAnsi="Calibri" w:cs="Arial"/>
        </w:rPr>
        <w:tab/>
        <w:t xml:space="preserve">koniecznością usunięcia błędów lub wprowadzenia zmian w dokumentacji projektowej; </w:t>
      </w:r>
    </w:p>
    <w:p w14:paraId="386ADC4B" w14:textId="77777777" w:rsidR="004E726E" w:rsidRPr="008D2A6F" w:rsidRDefault="004E726E" w:rsidP="00110A79">
      <w:pPr>
        <w:tabs>
          <w:tab w:val="left" w:pos="993"/>
        </w:tabs>
        <w:spacing w:after="0" w:line="276" w:lineRule="auto"/>
        <w:ind w:left="993" w:hanging="426"/>
        <w:contextualSpacing/>
        <w:jc w:val="both"/>
        <w:rPr>
          <w:rFonts w:ascii="Calibri" w:hAnsi="Calibri" w:cs="Arial"/>
        </w:rPr>
      </w:pPr>
      <w:r w:rsidRPr="008D2A6F">
        <w:rPr>
          <w:rFonts w:ascii="Calibri" w:hAnsi="Calibri" w:cs="Arial"/>
        </w:rPr>
        <w:t>4)</w:t>
      </w:r>
      <w:r w:rsidRPr="008D2A6F">
        <w:rPr>
          <w:rFonts w:ascii="Calibri" w:hAnsi="Calibri" w:cs="Arial"/>
        </w:rPr>
        <w:tab/>
        <w:t>będących następstwem działania organów administracji, w szczególności takich jak np.:</w:t>
      </w:r>
    </w:p>
    <w:p w14:paraId="7692081A" w14:textId="77777777" w:rsidR="004E726E" w:rsidRPr="008D2A6F" w:rsidRDefault="004E726E" w:rsidP="00110A79">
      <w:pPr>
        <w:tabs>
          <w:tab w:val="left" w:pos="1418"/>
        </w:tabs>
        <w:spacing w:after="0" w:line="276" w:lineRule="auto"/>
        <w:ind w:left="1418" w:hanging="425"/>
        <w:contextualSpacing/>
        <w:jc w:val="both"/>
        <w:rPr>
          <w:rFonts w:ascii="Calibri" w:hAnsi="Calibri" w:cs="Arial"/>
        </w:rPr>
      </w:pPr>
      <w:r w:rsidRPr="008D2A6F">
        <w:rPr>
          <w:rFonts w:ascii="Calibri" w:hAnsi="Calibri" w:cs="Arial"/>
        </w:rPr>
        <w:t>a.</w:t>
      </w:r>
      <w:r w:rsidRPr="008D2A6F">
        <w:rPr>
          <w:rFonts w:ascii="Calibri" w:hAnsi="Calibri" w:cs="Arial"/>
        </w:rPr>
        <w:tab/>
        <w:t>odmową wydania przez organy administracji wymaganych decyzji, zezwoleń, uzgodnień na skutek błędów w dokumentacji projektowej,</w:t>
      </w:r>
    </w:p>
    <w:p w14:paraId="5B4DCBFF" w14:textId="77777777" w:rsidR="004E726E" w:rsidRPr="008D2A6F" w:rsidRDefault="004E726E" w:rsidP="00110A79">
      <w:pPr>
        <w:tabs>
          <w:tab w:val="left" w:pos="1418"/>
        </w:tabs>
        <w:spacing w:after="0" w:line="276" w:lineRule="auto"/>
        <w:ind w:left="1418" w:hanging="425"/>
        <w:contextualSpacing/>
        <w:jc w:val="both"/>
        <w:rPr>
          <w:rFonts w:ascii="Calibri" w:hAnsi="Calibri" w:cs="Arial"/>
        </w:rPr>
      </w:pPr>
      <w:r w:rsidRPr="008D2A6F">
        <w:rPr>
          <w:rFonts w:ascii="Calibri" w:hAnsi="Calibri" w:cs="Arial"/>
        </w:rPr>
        <w:t>b.</w:t>
      </w:r>
      <w:r w:rsidRPr="008D2A6F">
        <w:rPr>
          <w:rFonts w:ascii="Calibri" w:hAnsi="Calibri" w:cs="Arial"/>
        </w:rPr>
        <w:tab/>
        <w:t>wstrzymaniem robót budowlanych przez  organy nadzoru;</w:t>
      </w:r>
    </w:p>
    <w:p w14:paraId="5297EDE5" w14:textId="77777777" w:rsidR="004E726E" w:rsidRPr="008D2A6F" w:rsidRDefault="004E726E" w:rsidP="00110A79">
      <w:pPr>
        <w:tabs>
          <w:tab w:val="left" w:pos="993"/>
        </w:tabs>
        <w:spacing w:after="0" w:line="276" w:lineRule="auto"/>
        <w:ind w:left="993" w:hanging="426"/>
        <w:contextualSpacing/>
        <w:jc w:val="both"/>
        <w:rPr>
          <w:rFonts w:ascii="Calibri" w:hAnsi="Calibri" w:cs="Arial"/>
        </w:rPr>
      </w:pPr>
      <w:r w:rsidRPr="008D2A6F">
        <w:rPr>
          <w:rFonts w:ascii="Calibri" w:hAnsi="Calibri" w:cs="Arial"/>
        </w:rPr>
        <w:lastRenderedPageBreak/>
        <w:t>5)</w:t>
      </w:r>
      <w:r w:rsidRPr="008D2A6F">
        <w:rPr>
          <w:rFonts w:ascii="Calibri" w:hAnsi="Calibri" w:cs="Arial"/>
        </w:rPr>
        <w:tab/>
        <w:t>stanowiących inne przyczyny zewnętrzne niezależne od Zamawiającego oraz Wykonawcy skutkujące niemożliwością prowadzenia prac takie jak np. błędy</w:t>
      </w:r>
      <w:r w:rsidR="00110A79">
        <w:rPr>
          <w:rFonts w:ascii="Calibri" w:hAnsi="Calibri" w:cs="Arial"/>
        </w:rPr>
        <w:t xml:space="preserve"> oraz niedopatrzenia powstałe w </w:t>
      </w:r>
      <w:r w:rsidRPr="008D2A6F">
        <w:rPr>
          <w:rFonts w:ascii="Calibri" w:hAnsi="Calibri" w:cs="Arial"/>
        </w:rPr>
        <w:t>wyniku działalności człowieka, których skutki mogą doprowadzić do znacznej modyfikacji pierwotnych założeń projektu.</w:t>
      </w:r>
    </w:p>
    <w:p w14:paraId="298E587D" w14:textId="77777777" w:rsidR="004E726E" w:rsidRPr="008D2A6F" w:rsidRDefault="004E726E" w:rsidP="00DA5ABB">
      <w:pPr>
        <w:tabs>
          <w:tab w:val="left" w:pos="360"/>
        </w:tabs>
        <w:spacing w:after="0" w:line="276" w:lineRule="auto"/>
        <w:ind w:left="567"/>
        <w:contextualSpacing/>
        <w:jc w:val="both"/>
        <w:rPr>
          <w:rFonts w:ascii="Calibri" w:hAnsi="Calibri" w:cs="Arial"/>
        </w:rPr>
      </w:pPr>
      <w:r w:rsidRPr="008D2A6F">
        <w:rPr>
          <w:rFonts w:ascii="Calibri" w:hAnsi="Calibri" w:cs="Arial"/>
        </w:rPr>
        <w:t>W przypadku wystąpienia którejkolwiek z okoliczności wymienionych w pkt. 1)-5) termin wykonania umowy może ulec odpowiedniemu przedłużeniu, o czas niezbędny do zakończenia wykonywania jej przedmiotu w sposób należ</w:t>
      </w:r>
      <w:r w:rsidRPr="00AA4DDD">
        <w:rPr>
          <w:rFonts w:ascii="Calibri" w:hAnsi="Calibri" w:cs="Arial"/>
        </w:rPr>
        <w:t xml:space="preserve">yty, </w:t>
      </w:r>
      <w:r w:rsidR="00110A79" w:rsidRPr="00AA4DDD">
        <w:rPr>
          <w:rFonts w:ascii="Calibri" w:hAnsi="Calibri" w:cs="Arial"/>
        </w:rPr>
        <w:t xml:space="preserve">stosowanie do </w:t>
      </w:r>
      <w:r w:rsidRPr="00AA4DDD">
        <w:rPr>
          <w:rFonts w:ascii="Calibri" w:hAnsi="Calibri" w:cs="Arial"/>
        </w:rPr>
        <w:t>okres</w:t>
      </w:r>
      <w:r w:rsidR="00110A79" w:rsidRPr="00AA4DDD">
        <w:rPr>
          <w:rFonts w:ascii="Calibri" w:hAnsi="Calibri" w:cs="Arial"/>
        </w:rPr>
        <w:t>u</w:t>
      </w:r>
      <w:r w:rsidRPr="00AA4DDD">
        <w:rPr>
          <w:rFonts w:ascii="Calibri" w:hAnsi="Calibri" w:cs="Arial"/>
        </w:rPr>
        <w:t xml:space="preserve"> trwania tych okoliczności </w:t>
      </w:r>
      <w:r w:rsidR="00110A79" w:rsidRPr="00AA4DDD">
        <w:t xml:space="preserve">oraz skutków, które te okoliczności wywołały. </w:t>
      </w:r>
    </w:p>
    <w:p w14:paraId="54E57545" w14:textId="77777777" w:rsidR="004E726E" w:rsidRPr="008D2A6F" w:rsidRDefault="004E726E" w:rsidP="00675A32">
      <w:pPr>
        <w:tabs>
          <w:tab w:val="left" w:pos="567"/>
        </w:tabs>
        <w:spacing w:after="0" w:line="276" w:lineRule="auto"/>
        <w:ind w:left="567" w:hanging="283"/>
        <w:contextualSpacing/>
        <w:jc w:val="both"/>
        <w:rPr>
          <w:rFonts w:ascii="Calibri" w:hAnsi="Calibri" w:cs="Arial"/>
        </w:rPr>
      </w:pPr>
      <w:r w:rsidRPr="008D2A6F">
        <w:rPr>
          <w:rFonts w:ascii="Calibri" w:hAnsi="Calibri" w:cs="Arial"/>
        </w:rPr>
        <w:t>2.</w:t>
      </w:r>
      <w:r w:rsidRPr="008D2A6F">
        <w:rPr>
          <w:rFonts w:ascii="Calibri" w:hAnsi="Calibri" w:cs="Arial"/>
        </w:rPr>
        <w:tab/>
        <w:t>Zmiana sposobu spełnienia świadczenia:</w:t>
      </w:r>
    </w:p>
    <w:p w14:paraId="01D0CB4F" w14:textId="77777777" w:rsidR="004E726E" w:rsidRPr="008D2A6F" w:rsidRDefault="004E726E" w:rsidP="00675A32">
      <w:pPr>
        <w:tabs>
          <w:tab w:val="left" w:pos="1134"/>
        </w:tabs>
        <w:spacing w:after="0" w:line="276" w:lineRule="auto"/>
        <w:ind w:left="1134" w:hanging="567"/>
        <w:contextualSpacing/>
        <w:jc w:val="both"/>
        <w:rPr>
          <w:rFonts w:ascii="Calibri" w:hAnsi="Calibri" w:cs="Arial"/>
        </w:rPr>
      </w:pPr>
      <w:r w:rsidRPr="008D2A6F">
        <w:rPr>
          <w:rFonts w:ascii="Calibri" w:hAnsi="Calibri" w:cs="Arial"/>
        </w:rPr>
        <w:t>1)</w:t>
      </w:r>
      <w:r w:rsidRPr="008D2A6F">
        <w:rPr>
          <w:rFonts w:ascii="Calibri" w:hAnsi="Calibri" w:cs="Arial"/>
        </w:rPr>
        <w:tab/>
        <w:t>zmiany technologiczne, w szczególności:</w:t>
      </w:r>
    </w:p>
    <w:p w14:paraId="4214571D" w14:textId="77777777" w:rsidR="004E726E" w:rsidRPr="008D2A6F" w:rsidRDefault="004E726E" w:rsidP="00675A32">
      <w:pPr>
        <w:tabs>
          <w:tab w:val="left" w:pos="1418"/>
        </w:tabs>
        <w:spacing w:after="0" w:line="276" w:lineRule="auto"/>
        <w:ind w:left="1418" w:hanging="284"/>
        <w:contextualSpacing/>
        <w:jc w:val="both"/>
        <w:rPr>
          <w:rFonts w:ascii="Calibri" w:hAnsi="Calibri" w:cs="Arial"/>
        </w:rPr>
      </w:pPr>
      <w:r w:rsidRPr="008D2A6F">
        <w:rPr>
          <w:rFonts w:ascii="Calibri" w:hAnsi="Calibri" w:cs="Arial"/>
        </w:rPr>
        <w:t>a.</w:t>
      </w:r>
      <w:r w:rsidRPr="008D2A6F">
        <w:rPr>
          <w:rFonts w:ascii="Calibri" w:hAnsi="Calibri" w:cs="Arial"/>
        </w:rPr>
        <w:tab/>
        <w:t>konieczność zrealizowania projektu przy zastosowaniu innych rozwiązań technicznych/technologicznych niż wskazane w dokumentacji projektowej, w sytuacji, gdyby zastosowanie przewidzianych rozwiązań groziło niewykonaniem lub wadliwym wykonaniem projektu,</w:t>
      </w:r>
    </w:p>
    <w:p w14:paraId="215EBCF8" w14:textId="77777777" w:rsidR="004E726E" w:rsidRPr="008D2A6F" w:rsidRDefault="004E726E" w:rsidP="00675A32">
      <w:pPr>
        <w:tabs>
          <w:tab w:val="left" w:pos="1418"/>
        </w:tabs>
        <w:spacing w:after="0" w:line="276" w:lineRule="auto"/>
        <w:ind w:left="1418" w:hanging="284"/>
        <w:contextualSpacing/>
        <w:jc w:val="both"/>
        <w:rPr>
          <w:rFonts w:ascii="Calibri" w:hAnsi="Calibri" w:cs="Arial"/>
        </w:rPr>
      </w:pPr>
      <w:r w:rsidRPr="008D2A6F">
        <w:rPr>
          <w:rFonts w:ascii="Calibri" w:hAnsi="Calibri" w:cs="Arial"/>
        </w:rPr>
        <w:t>b.</w:t>
      </w:r>
      <w:r w:rsidRPr="008D2A6F">
        <w:rPr>
          <w:rFonts w:ascii="Calibri" w:hAnsi="Calibri" w:cs="Arial"/>
        </w:rPr>
        <w:tab/>
        <w:t>odmienne od przyjętych w dokumentacji projektowej warunki geologiczne (np. kategorie gruntu) skutkujące niemożliwością zrealizowania przedmiotu umowy przy dotychczasowych założeniach technologicznych;</w:t>
      </w:r>
    </w:p>
    <w:p w14:paraId="4A8440DF" w14:textId="77777777" w:rsidR="004E726E" w:rsidRPr="008D2A6F" w:rsidRDefault="004E726E" w:rsidP="00675A32">
      <w:pPr>
        <w:tabs>
          <w:tab w:val="left" w:pos="1418"/>
        </w:tabs>
        <w:spacing w:after="0" w:line="276" w:lineRule="auto"/>
        <w:ind w:left="1418" w:hanging="284"/>
        <w:contextualSpacing/>
        <w:jc w:val="both"/>
        <w:rPr>
          <w:rFonts w:ascii="Calibri" w:hAnsi="Calibri" w:cs="Arial"/>
        </w:rPr>
      </w:pPr>
      <w:r w:rsidRPr="008D2A6F">
        <w:rPr>
          <w:rFonts w:ascii="Calibri" w:hAnsi="Calibri" w:cs="Arial"/>
        </w:rPr>
        <w:t>c.</w:t>
      </w:r>
      <w:r w:rsidRPr="008D2A6F">
        <w:rPr>
          <w:rFonts w:ascii="Calibri" w:hAnsi="Calibri" w:cs="Arial"/>
        </w:rPr>
        <w:tab/>
        <w:t xml:space="preserve">konieczność zrealizowania projektu przy zastosowaniu innych rozwiązań technicznych lub materiałowych ze względu na zmiany obowiązującego prawa </w:t>
      </w:r>
    </w:p>
    <w:p w14:paraId="4EB98F7D" w14:textId="77777777" w:rsidR="004E726E" w:rsidRPr="008D2A6F" w:rsidRDefault="00675A32" w:rsidP="00675A32">
      <w:pPr>
        <w:tabs>
          <w:tab w:val="left" w:pos="1134"/>
        </w:tabs>
        <w:spacing w:after="0" w:line="276" w:lineRule="auto"/>
        <w:ind w:left="1134" w:hanging="567"/>
        <w:contextualSpacing/>
        <w:jc w:val="both"/>
        <w:rPr>
          <w:rFonts w:ascii="Calibri" w:hAnsi="Calibri" w:cs="Arial"/>
        </w:rPr>
      </w:pPr>
      <w:r>
        <w:rPr>
          <w:rFonts w:ascii="Calibri" w:hAnsi="Calibri" w:cs="Arial"/>
        </w:rPr>
        <w:tab/>
      </w:r>
      <w:r w:rsidR="004E726E" w:rsidRPr="008D2A6F">
        <w:rPr>
          <w:rFonts w:ascii="Calibri" w:hAnsi="Calibri" w:cs="Arial"/>
        </w:rPr>
        <w:t>Zmiany wskazywane w lit</w:t>
      </w:r>
      <w:r>
        <w:rPr>
          <w:rFonts w:ascii="Calibri" w:hAnsi="Calibri" w:cs="Arial"/>
        </w:rPr>
        <w:t>.</w:t>
      </w:r>
      <w:r w:rsidR="004E726E" w:rsidRPr="008D2A6F">
        <w:rPr>
          <w:rFonts w:ascii="Calibri" w:hAnsi="Calibri" w:cs="Arial"/>
        </w:rPr>
        <w:t xml:space="preserve"> c będą wprowadzane wyłącznie w zakresie umożliwiającym oddanie przedmiotu umowy do użytkowania, a Zamawiający może ponieść ryzyko zwiększenia wynagrodzenia z tytułu takich zmian wyłącznie w kwocie równej zwiększonym z tego powodu kosztom. </w:t>
      </w:r>
    </w:p>
    <w:p w14:paraId="3FC29E81" w14:textId="77777777" w:rsidR="004E726E" w:rsidRPr="008D2A6F" w:rsidRDefault="00675A32" w:rsidP="00DA5ABB">
      <w:pPr>
        <w:tabs>
          <w:tab w:val="left" w:pos="1134"/>
        </w:tabs>
        <w:spacing w:after="0" w:line="276" w:lineRule="auto"/>
        <w:ind w:left="1134" w:hanging="567"/>
        <w:contextualSpacing/>
        <w:jc w:val="both"/>
        <w:rPr>
          <w:rFonts w:ascii="Calibri" w:hAnsi="Calibri" w:cs="Arial"/>
        </w:rPr>
      </w:pPr>
      <w:r>
        <w:rPr>
          <w:rFonts w:ascii="Calibri" w:hAnsi="Calibri" w:cs="Arial"/>
        </w:rPr>
        <w:tab/>
      </w:r>
      <w:r w:rsidR="004E726E" w:rsidRPr="008D2A6F">
        <w:rPr>
          <w:rFonts w:ascii="Calibri" w:hAnsi="Calibri" w:cs="Arial"/>
        </w:rPr>
        <w:t>Każda ze wskazywanych w lit</w:t>
      </w:r>
      <w:r>
        <w:rPr>
          <w:rFonts w:ascii="Calibri" w:hAnsi="Calibri" w:cs="Arial"/>
        </w:rPr>
        <w:t>.</w:t>
      </w:r>
      <w:r w:rsidR="004E726E" w:rsidRPr="008D2A6F">
        <w:rPr>
          <w:rFonts w:ascii="Calibri" w:hAnsi="Calibri" w:cs="Arial"/>
        </w:rPr>
        <w:t xml:space="preserve"> a – c zmian może być powiązana z obniżeniem wynagrodzenia na zasadach określonych przez Strony. </w:t>
      </w:r>
    </w:p>
    <w:p w14:paraId="28478A84" w14:textId="77777777" w:rsidR="004E726E" w:rsidRPr="008D2A6F" w:rsidRDefault="004E726E" w:rsidP="00675A32">
      <w:pPr>
        <w:tabs>
          <w:tab w:val="left" w:pos="851"/>
        </w:tabs>
        <w:spacing w:after="0" w:line="276" w:lineRule="auto"/>
        <w:ind w:left="851" w:hanging="567"/>
        <w:contextualSpacing/>
        <w:jc w:val="both"/>
        <w:rPr>
          <w:rFonts w:ascii="Calibri" w:hAnsi="Calibri" w:cs="Arial"/>
        </w:rPr>
      </w:pPr>
      <w:r w:rsidRPr="008D2A6F">
        <w:rPr>
          <w:rFonts w:ascii="Calibri" w:hAnsi="Calibri" w:cs="Arial"/>
        </w:rPr>
        <w:t>3.</w:t>
      </w:r>
      <w:r w:rsidRPr="008D2A6F">
        <w:rPr>
          <w:rFonts w:ascii="Calibri" w:hAnsi="Calibri" w:cs="Arial"/>
        </w:rPr>
        <w:tab/>
        <w:t>Pozostałe zmiany</w:t>
      </w:r>
      <w:r w:rsidR="00675A32">
        <w:rPr>
          <w:rFonts w:ascii="Calibri" w:hAnsi="Calibri" w:cs="Arial"/>
        </w:rPr>
        <w:t>:</w:t>
      </w:r>
      <w:r w:rsidRPr="008D2A6F">
        <w:rPr>
          <w:rFonts w:ascii="Calibri" w:hAnsi="Calibri" w:cs="Arial"/>
        </w:rPr>
        <w:t xml:space="preserve"> </w:t>
      </w:r>
    </w:p>
    <w:p w14:paraId="2FB4F113" w14:textId="2D5BD7A8" w:rsidR="004E726E" w:rsidRPr="008D2A6F" w:rsidRDefault="004E726E" w:rsidP="00675A32">
      <w:pPr>
        <w:tabs>
          <w:tab w:val="left" w:pos="1134"/>
        </w:tabs>
        <w:spacing w:after="0" w:line="276" w:lineRule="auto"/>
        <w:ind w:left="1134" w:hanging="283"/>
        <w:contextualSpacing/>
        <w:jc w:val="both"/>
        <w:rPr>
          <w:rFonts w:ascii="Calibri" w:hAnsi="Calibri" w:cs="Arial"/>
        </w:rPr>
      </w:pPr>
      <w:r w:rsidRPr="00DD3064">
        <w:rPr>
          <w:rFonts w:ascii="Calibri" w:hAnsi="Calibri" w:cs="Arial"/>
        </w:rPr>
        <w:tab/>
      </w:r>
      <w:r w:rsidR="00361376" w:rsidRPr="00DD3064">
        <w:rPr>
          <w:rFonts w:ascii="Calibri" w:hAnsi="Calibri" w:cs="Arial"/>
        </w:rPr>
        <w:t xml:space="preserve">1) </w:t>
      </w:r>
      <w:r w:rsidRPr="00DD3064">
        <w:rPr>
          <w:rFonts w:ascii="Calibri" w:hAnsi="Calibri" w:cs="Arial"/>
        </w:rPr>
        <w:t>rezygnacja przez Zamawiającego z realizacji części przedmiotu umowy. W takim przypadku wynagrodzenie przysługujące</w:t>
      </w:r>
      <w:r w:rsidR="00675A32" w:rsidRPr="00DD3064">
        <w:rPr>
          <w:rFonts w:ascii="Calibri" w:hAnsi="Calibri" w:cs="Arial"/>
        </w:rPr>
        <w:t xml:space="preserve"> </w:t>
      </w:r>
      <w:r w:rsidR="00675A32">
        <w:rPr>
          <w:rFonts w:ascii="Calibri" w:hAnsi="Calibri" w:cs="Arial"/>
        </w:rPr>
        <w:t>W</w:t>
      </w:r>
      <w:r w:rsidRPr="008D2A6F">
        <w:rPr>
          <w:rFonts w:ascii="Calibri" w:hAnsi="Calibri" w:cs="Arial"/>
        </w:rPr>
        <w:t xml:space="preserve">ykonawcy zostanie pomniejszone, przy czym Zamawiający zapłaci za wszystkie spełnione świadczenia oraz udokumentowane koszty, które Wykonawca poniósł w związku z wynikającymi z umowy planowanymi świadczeniami. </w:t>
      </w:r>
    </w:p>
    <w:p w14:paraId="4B91278A" w14:textId="77777777" w:rsidR="004E726E" w:rsidRPr="008D2A6F" w:rsidRDefault="004E726E" w:rsidP="00675A32">
      <w:pPr>
        <w:tabs>
          <w:tab w:val="left" w:pos="851"/>
        </w:tabs>
        <w:spacing w:after="0" w:line="276" w:lineRule="auto"/>
        <w:ind w:left="851" w:hanging="567"/>
        <w:contextualSpacing/>
        <w:jc w:val="both"/>
        <w:rPr>
          <w:rFonts w:ascii="Calibri" w:hAnsi="Calibri" w:cs="Arial"/>
        </w:rPr>
      </w:pPr>
      <w:r w:rsidRPr="008D2A6F">
        <w:rPr>
          <w:rFonts w:ascii="Calibri" w:hAnsi="Calibri" w:cs="Arial"/>
        </w:rPr>
        <w:t>4.</w:t>
      </w:r>
      <w:r w:rsidRPr="008D2A6F">
        <w:rPr>
          <w:rFonts w:ascii="Calibri" w:hAnsi="Calibri" w:cs="Arial"/>
        </w:rPr>
        <w:tab/>
        <w:t>Wszystkie powyższe postanowienia stanowią katalog zmian</w:t>
      </w:r>
      <w:r w:rsidR="00675A32">
        <w:rPr>
          <w:rFonts w:ascii="Calibri" w:hAnsi="Calibri" w:cs="Arial"/>
        </w:rPr>
        <w:t>,</w:t>
      </w:r>
      <w:r w:rsidRPr="008D2A6F">
        <w:rPr>
          <w:rFonts w:ascii="Calibri" w:hAnsi="Calibri" w:cs="Arial"/>
        </w:rPr>
        <w:t xml:space="preserve"> na które Zamawiający może wyrazić zgodę. Nie stanowią jednocześnie zobowiązania do wyrażenia takiej zgody. </w:t>
      </w:r>
    </w:p>
    <w:p w14:paraId="1AA6B778" w14:textId="77777777" w:rsidR="004E726E" w:rsidRPr="008D2A6F" w:rsidRDefault="004E726E" w:rsidP="00675A32">
      <w:pPr>
        <w:tabs>
          <w:tab w:val="left" w:pos="851"/>
        </w:tabs>
        <w:spacing w:after="0" w:line="276" w:lineRule="auto"/>
        <w:ind w:left="851" w:hanging="567"/>
        <w:contextualSpacing/>
        <w:jc w:val="both"/>
        <w:rPr>
          <w:rFonts w:ascii="Calibri" w:hAnsi="Calibri" w:cs="Arial"/>
        </w:rPr>
      </w:pPr>
      <w:r w:rsidRPr="008D2A6F">
        <w:rPr>
          <w:rFonts w:ascii="Calibri" w:hAnsi="Calibri" w:cs="Arial"/>
        </w:rPr>
        <w:t>5.</w:t>
      </w:r>
      <w:r w:rsidR="00675A32">
        <w:rPr>
          <w:rFonts w:ascii="Calibri" w:hAnsi="Calibri" w:cs="Arial"/>
        </w:rPr>
        <w:tab/>
      </w:r>
      <w:r w:rsidRPr="008D2A6F">
        <w:rPr>
          <w:rFonts w:ascii="Calibri" w:hAnsi="Calibri" w:cs="Arial"/>
        </w:rPr>
        <w:t>Nie stanowi zmiany umowy:</w:t>
      </w:r>
    </w:p>
    <w:p w14:paraId="08D9445F" w14:textId="77777777" w:rsidR="004E726E" w:rsidRPr="008D2A6F" w:rsidRDefault="008E441F" w:rsidP="00675A32">
      <w:pPr>
        <w:tabs>
          <w:tab w:val="left" w:pos="1134"/>
        </w:tabs>
        <w:spacing w:after="0" w:line="276" w:lineRule="auto"/>
        <w:ind w:left="1134" w:hanging="283"/>
        <w:contextualSpacing/>
        <w:jc w:val="both"/>
        <w:rPr>
          <w:rFonts w:ascii="Calibri" w:hAnsi="Calibri" w:cs="Arial"/>
        </w:rPr>
      </w:pPr>
      <w:r w:rsidRPr="008D2A6F">
        <w:rPr>
          <w:rFonts w:ascii="Calibri" w:hAnsi="Calibri" w:cs="Arial"/>
        </w:rPr>
        <w:t>1)</w:t>
      </w:r>
      <w:r w:rsidR="004E726E" w:rsidRPr="008D2A6F">
        <w:rPr>
          <w:rFonts w:ascii="Calibri" w:hAnsi="Calibri" w:cs="Arial"/>
        </w:rPr>
        <w:tab/>
        <w:t xml:space="preserve">zmiana danych związanych z obsługą administracyjno-organizacyjną Umowy (np. zmiana nr rachunku bankowego) </w:t>
      </w:r>
    </w:p>
    <w:p w14:paraId="632DA027" w14:textId="08E0C08E" w:rsidR="00851378" w:rsidRPr="003F6F1D" w:rsidRDefault="004E726E" w:rsidP="003F6F1D">
      <w:pPr>
        <w:tabs>
          <w:tab w:val="left" w:pos="1134"/>
        </w:tabs>
        <w:spacing w:after="0" w:line="276" w:lineRule="auto"/>
        <w:ind w:left="1134" w:hanging="283"/>
        <w:contextualSpacing/>
        <w:jc w:val="both"/>
        <w:rPr>
          <w:rFonts w:ascii="Calibri" w:hAnsi="Calibri" w:cs="Arial"/>
        </w:rPr>
      </w:pPr>
      <w:r w:rsidRPr="008D2A6F">
        <w:rPr>
          <w:rFonts w:ascii="Calibri" w:hAnsi="Calibri" w:cs="Arial"/>
        </w:rPr>
        <w:t>2)</w:t>
      </w:r>
      <w:r w:rsidRPr="008D2A6F">
        <w:rPr>
          <w:rFonts w:ascii="Calibri" w:hAnsi="Calibri" w:cs="Arial"/>
        </w:rPr>
        <w:tab/>
        <w:t>zmiany danych teleadresowych, zmiany osób wskazanych do kontaktów miedzy Stronami.</w:t>
      </w:r>
    </w:p>
    <w:p w14:paraId="061B23E4" w14:textId="77777777" w:rsidR="00851378" w:rsidRDefault="00851378" w:rsidP="00BF3DA9">
      <w:pPr>
        <w:spacing w:before="12" w:line="276" w:lineRule="auto"/>
        <w:jc w:val="center"/>
        <w:rPr>
          <w:rFonts w:cs="Arial"/>
          <w:b/>
          <w:color w:val="000000"/>
        </w:rPr>
      </w:pPr>
    </w:p>
    <w:p w14:paraId="26F3F45B" w14:textId="14982040" w:rsidR="00851378" w:rsidRPr="003F6F1D" w:rsidRDefault="00851378" w:rsidP="00BF3DA9">
      <w:pPr>
        <w:spacing w:before="12" w:line="276" w:lineRule="auto"/>
        <w:jc w:val="center"/>
        <w:rPr>
          <w:rFonts w:cs="Arial"/>
          <w:b/>
        </w:rPr>
      </w:pPr>
      <w:r w:rsidRPr="003F6F1D">
        <w:rPr>
          <w:rFonts w:cs="Arial"/>
          <w:b/>
        </w:rPr>
        <w:t>§ 12a</w:t>
      </w:r>
    </w:p>
    <w:p w14:paraId="2B19F7C4" w14:textId="4C1A0994" w:rsidR="00851378" w:rsidRPr="003F6F1D" w:rsidRDefault="00851378" w:rsidP="00383F64">
      <w:pPr>
        <w:spacing w:before="12" w:line="276" w:lineRule="auto"/>
        <w:jc w:val="center"/>
        <w:rPr>
          <w:rFonts w:cs="Arial"/>
          <w:b/>
        </w:rPr>
      </w:pPr>
      <w:r w:rsidRPr="003F6F1D">
        <w:rPr>
          <w:rFonts w:cs="Arial"/>
          <w:b/>
        </w:rPr>
        <w:t xml:space="preserve">Zmiany umowy, o których  mowa w art. 436 pkt 4 lit. b) i art. 439 ustawy </w:t>
      </w:r>
      <w:proofErr w:type="spellStart"/>
      <w:r w:rsidRPr="003F6F1D">
        <w:rPr>
          <w:rFonts w:cs="Arial"/>
          <w:b/>
        </w:rPr>
        <w:t>Pzp</w:t>
      </w:r>
      <w:proofErr w:type="spellEnd"/>
    </w:p>
    <w:p w14:paraId="48DF37B1" w14:textId="77777777" w:rsidR="00821623" w:rsidRPr="003F6F1D" w:rsidRDefault="00821623" w:rsidP="00F66288">
      <w:pPr>
        <w:pStyle w:val="Akapitzlist"/>
        <w:numPr>
          <w:ilvl w:val="2"/>
          <w:numId w:val="27"/>
        </w:numPr>
        <w:tabs>
          <w:tab w:val="clear" w:pos="2160"/>
          <w:tab w:val="num" w:pos="851"/>
        </w:tabs>
        <w:spacing w:before="12" w:line="276" w:lineRule="auto"/>
        <w:ind w:left="851" w:hanging="567"/>
        <w:jc w:val="both"/>
        <w:rPr>
          <w:rFonts w:cs="Arial"/>
          <w:bCs/>
        </w:rPr>
      </w:pPr>
      <w:r w:rsidRPr="003F6F1D">
        <w:rPr>
          <w:rFonts w:cs="Arial"/>
          <w:bCs/>
        </w:rPr>
        <w:t xml:space="preserve">Wykonawca ma prawo wystąpić do Zamawiającego z wnioskiem o zmianę wynagrodzenia umownego w wypadku wystąpienia jednej ze zmian przepisów wskazanych w art. 436. ust 4 lit. b), ustawy z dnia 11 września 2019 r.  Prawo zamówień publicznych  (Dz. U. z 2019 r. poz. 2019 z </w:t>
      </w:r>
      <w:proofErr w:type="spellStart"/>
      <w:r w:rsidRPr="003F6F1D">
        <w:rPr>
          <w:rFonts w:cs="Arial"/>
          <w:bCs/>
        </w:rPr>
        <w:t>późn</w:t>
      </w:r>
      <w:proofErr w:type="spellEnd"/>
      <w:r w:rsidRPr="003F6F1D">
        <w:rPr>
          <w:rFonts w:cs="Arial"/>
          <w:bCs/>
        </w:rPr>
        <w:t xml:space="preserve">. </w:t>
      </w:r>
      <w:proofErr w:type="spellStart"/>
      <w:r w:rsidRPr="003F6F1D">
        <w:rPr>
          <w:rFonts w:cs="Arial"/>
          <w:bCs/>
        </w:rPr>
        <w:t>zm</w:t>
      </w:r>
      <w:proofErr w:type="spellEnd"/>
      <w:r w:rsidRPr="003F6F1D">
        <w:rPr>
          <w:rFonts w:cs="Arial"/>
          <w:bCs/>
        </w:rPr>
        <w:t>) tj. zmiany:</w:t>
      </w:r>
    </w:p>
    <w:p w14:paraId="43C97A4F" w14:textId="2F64036F" w:rsidR="00821623" w:rsidRPr="003F6F1D" w:rsidRDefault="00821623" w:rsidP="00F66288">
      <w:pPr>
        <w:pStyle w:val="Akapitzlist"/>
        <w:numPr>
          <w:ilvl w:val="2"/>
          <w:numId w:val="26"/>
        </w:numPr>
        <w:spacing w:before="12" w:line="276" w:lineRule="auto"/>
        <w:jc w:val="both"/>
        <w:rPr>
          <w:rFonts w:cs="Arial"/>
          <w:bCs/>
        </w:rPr>
      </w:pPr>
      <w:r w:rsidRPr="003F6F1D">
        <w:rPr>
          <w:rFonts w:cs="Arial"/>
          <w:bCs/>
        </w:rPr>
        <w:lastRenderedPageBreak/>
        <w:t>stawki podatku od towarów i usług;</w:t>
      </w:r>
    </w:p>
    <w:p w14:paraId="5B46D3B7" w14:textId="31D79112" w:rsidR="00821623" w:rsidRPr="003F6F1D" w:rsidRDefault="00821623" w:rsidP="00F66288">
      <w:pPr>
        <w:pStyle w:val="Akapitzlist"/>
        <w:numPr>
          <w:ilvl w:val="2"/>
          <w:numId w:val="26"/>
        </w:numPr>
        <w:spacing w:before="12" w:line="276" w:lineRule="auto"/>
        <w:jc w:val="both"/>
        <w:rPr>
          <w:rFonts w:cs="Arial"/>
          <w:bCs/>
        </w:rPr>
      </w:pPr>
      <w:r w:rsidRPr="003F6F1D">
        <w:rPr>
          <w:rFonts w:cs="Arial"/>
          <w:bCs/>
        </w:rPr>
        <w:t>wysokości minimalnego wynagrodzenia za pracę  albo wysokości stawki godzinowej, ustalonych na podstawie ustawy z dnia 10 października 2020 r. o minimalnym wynagrodzeniu za pracę;</w:t>
      </w:r>
    </w:p>
    <w:p w14:paraId="72259F47" w14:textId="429DB0EF" w:rsidR="00821623" w:rsidRPr="003F6F1D" w:rsidRDefault="00821623" w:rsidP="00F66288">
      <w:pPr>
        <w:pStyle w:val="Akapitzlist"/>
        <w:numPr>
          <w:ilvl w:val="2"/>
          <w:numId w:val="26"/>
        </w:numPr>
        <w:spacing w:before="12" w:line="276" w:lineRule="auto"/>
        <w:jc w:val="both"/>
        <w:rPr>
          <w:rFonts w:cs="Arial"/>
          <w:bCs/>
        </w:rPr>
      </w:pPr>
      <w:r w:rsidRPr="003F6F1D">
        <w:rPr>
          <w:rFonts w:cs="Arial"/>
          <w:bCs/>
        </w:rPr>
        <w:t>zasad podlegania ubezpieczeniom społecznym lub ubezpieczeniu zdrowotnemu lub wysokości stawki składki na ubezpieczenia społeczne lub zdrowotne;</w:t>
      </w:r>
    </w:p>
    <w:p w14:paraId="57E54D67" w14:textId="3C5F4DFC" w:rsidR="00821623" w:rsidRPr="003F6F1D" w:rsidRDefault="00821623" w:rsidP="00F66288">
      <w:pPr>
        <w:pStyle w:val="Akapitzlist"/>
        <w:numPr>
          <w:ilvl w:val="2"/>
          <w:numId w:val="26"/>
        </w:numPr>
        <w:spacing w:before="12" w:line="276" w:lineRule="auto"/>
        <w:jc w:val="both"/>
        <w:rPr>
          <w:rFonts w:cs="Arial"/>
          <w:bCs/>
        </w:rPr>
      </w:pPr>
      <w:r w:rsidRPr="003F6F1D">
        <w:rPr>
          <w:rFonts w:cs="Arial"/>
          <w:bCs/>
        </w:rPr>
        <w:t>zasad gromadzenia i wysokości wpłat do pracowniczych planów kapitałowych, o których mowa w ustawie z dnia 4 października 2018 r. o pracowniczych planach kapitałowych o pracowniczych planach kapitałowych (Dz. U. poz. 2215  oraz poz. 1074 i 1572).</w:t>
      </w:r>
    </w:p>
    <w:p w14:paraId="6A3A8B6F" w14:textId="3FA88800" w:rsidR="00821623" w:rsidRPr="003F6F1D" w:rsidRDefault="00821623" w:rsidP="003F6F1D">
      <w:pPr>
        <w:pStyle w:val="Akapitzlist"/>
        <w:spacing w:before="12" w:line="276" w:lineRule="auto"/>
        <w:ind w:left="2160"/>
        <w:jc w:val="both"/>
        <w:rPr>
          <w:rFonts w:cs="Arial"/>
          <w:bCs/>
        </w:rPr>
      </w:pPr>
      <w:r w:rsidRPr="003F6F1D">
        <w:rPr>
          <w:rFonts w:cs="Arial"/>
          <w:bCs/>
        </w:rPr>
        <w:t xml:space="preserve">- jeżeli zmiany te będą miały wpływ na koszty wykonania zamówienia przez Wykonawcę. </w:t>
      </w:r>
    </w:p>
    <w:p w14:paraId="2177A917" w14:textId="77777777" w:rsidR="003F6F1D" w:rsidRPr="003F6F1D" w:rsidRDefault="00821623" w:rsidP="00F66288">
      <w:pPr>
        <w:pStyle w:val="Akapitzlist"/>
        <w:numPr>
          <w:ilvl w:val="2"/>
          <w:numId w:val="27"/>
        </w:numPr>
        <w:tabs>
          <w:tab w:val="clear" w:pos="2160"/>
          <w:tab w:val="num" w:pos="851"/>
        </w:tabs>
        <w:spacing w:before="12" w:line="276" w:lineRule="auto"/>
        <w:ind w:left="851" w:hanging="567"/>
        <w:jc w:val="both"/>
        <w:rPr>
          <w:rFonts w:cs="Arial"/>
          <w:bCs/>
        </w:rPr>
      </w:pPr>
      <w:r w:rsidRPr="003F6F1D">
        <w:rPr>
          <w:rFonts w:cs="Arial"/>
          <w:bCs/>
        </w:rPr>
        <w:t>Zmiana wysokości wynagrodzenia obowiązywać będzie od dnia wejścia w życie zmian, o których mowa w ust. 1 lit. a) – lit. d).</w:t>
      </w:r>
    </w:p>
    <w:p w14:paraId="5B4C782A" w14:textId="77777777" w:rsidR="003F6F1D" w:rsidRPr="003F6F1D" w:rsidRDefault="00821623" w:rsidP="00F66288">
      <w:pPr>
        <w:pStyle w:val="Akapitzlist"/>
        <w:numPr>
          <w:ilvl w:val="2"/>
          <w:numId w:val="27"/>
        </w:numPr>
        <w:tabs>
          <w:tab w:val="clear" w:pos="2160"/>
          <w:tab w:val="num" w:pos="851"/>
        </w:tabs>
        <w:spacing w:before="12" w:line="276" w:lineRule="auto"/>
        <w:ind w:left="851" w:hanging="567"/>
        <w:jc w:val="both"/>
        <w:rPr>
          <w:rFonts w:cs="Arial"/>
          <w:bCs/>
        </w:rPr>
      </w:pPr>
      <w:r w:rsidRPr="003F6F1D">
        <w:rPr>
          <w:rFonts w:cs="Arial"/>
          <w:bCs/>
        </w:rPr>
        <w:t>W wypadku zmiany, o której mowa w ust. 1 lit. a) powyżej wartość netto wynagrodzenia Wykonawcy nie zmieni się, a określona w aneksie wartość brutto wynagrodzenia zostanie wyliczona na podstawie nowych przepisów określających nową stawkę podatku od towarów i usług.</w:t>
      </w:r>
    </w:p>
    <w:p w14:paraId="37892982" w14:textId="77777777" w:rsidR="003F6F1D" w:rsidRDefault="00821623" w:rsidP="00F66288">
      <w:pPr>
        <w:pStyle w:val="Akapitzlist"/>
        <w:numPr>
          <w:ilvl w:val="2"/>
          <w:numId w:val="27"/>
        </w:numPr>
        <w:tabs>
          <w:tab w:val="clear" w:pos="2160"/>
          <w:tab w:val="num" w:pos="851"/>
        </w:tabs>
        <w:spacing w:before="12" w:line="276" w:lineRule="auto"/>
        <w:ind w:left="851" w:hanging="567"/>
        <w:jc w:val="both"/>
        <w:rPr>
          <w:rFonts w:cs="Arial"/>
          <w:bCs/>
        </w:rPr>
      </w:pPr>
      <w:r w:rsidRPr="003F6F1D">
        <w:rPr>
          <w:rFonts w:cs="Arial"/>
          <w:bCs/>
        </w:rPr>
        <w:t>W przypadku zmiany, o której mowa w ust. 1 lit. b) powyżej wynagrodzenie Wykonawcy ulegnie zmianie o wartość wzrostu całkowitego kosztu Wykonawcy wynikającego ze zwiększenia wynagrodzeń osób bezpośrednio wykonujących zamówienie do wysokości aktualnie obowiązującego minimalnego wynagrodzenia, z uwzględnieniem wszystkich obciążeń publicznoprawnych należnych od kwoty wzrostu minimalnego wynagrodzenia (np. podatek PIT i ZUS).</w:t>
      </w:r>
    </w:p>
    <w:p w14:paraId="1D9E726F" w14:textId="77777777" w:rsidR="003F6F1D" w:rsidRDefault="00821623" w:rsidP="00F66288">
      <w:pPr>
        <w:pStyle w:val="Akapitzlist"/>
        <w:numPr>
          <w:ilvl w:val="2"/>
          <w:numId w:val="27"/>
        </w:numPr>
        <w:tabs>
          <w:tab w:val="clear" w:pos="2160"/>
          <w:tab w:val="num" w:pos="851"/>
        </w:tabs>
        <w:spacing w:before="12" w:line="276" w:lineRule="auto"/>
        <w:ind w:left="851" w:hanging="567"/>
        <w:jc w:val="both"/>
        <w:rPr>
          <w:rFonts w:cs="Arial"/>
          <w:bCs/>
        </w:rPr>
      </w:pPr>
      <w:r w:rsidRPr="003F6F1D">
        <w:rPr>
          <w:rFonts w:cs="Arial"/>
          <w:bCs/>
        </w:rPr>
        <w:t>W przypadku zmian, o których mowa w ust. 1 lit. c) lub  lit. d) wynagrodzenie Wykonawcy ulegnie zmianie o wartość wzrostu całkowitego kosztu Wykonawcy, jaki będzie on zobowiązany dodatkowo ponieść w celu uwzględnienia tej zmiany, przy zachowaniu dotychczasowej kwoty netto wynagrodzenia osób bezpośrednio wykonujących zamówienie na rzecz Zamawiającego.</w:t>
      </w:r>
    </w:p>
    <w:p w14:paraId="40015EB4" w14:textId="77777777" w:rsidR="003F6F1D" w:rsidRDefault="00821623" w:rsidP="00F66288">
      <w:pPr>
        <w:pStyle w:val="Akapitzlist"/>
        <w:numPr>
          <w:ilvl w:val="2"/>
          <w:numId w:val="27"/>
        </w:numPr>
        <w:tabs>
          <w:tab w:val="clear" w:pos="2160"/>
          <w:tab w:val="num" w:pos="851"/>
        </w:tabs>
        <w:spacing w:before="12" w:line="276" w:lineRule="auto"/>
        <w:ind w:left="851" w:hanging="567"/>
        <w:jc w:val="both"/>
        <w:rPr>
          <w:rFonts w:cs="Arial"/>
          <w:bCs/>
        </w:rPr>
      </w:pPr>
      <w:r w:rsidRPr="003F6F1D">
        <w:rPr>
          <w:rFonts w:cs="Arial"/>
          <w:bCs/>
        </w:rPr>
        <w:t>W przypadku zmian określonych w ust. 1  lit. b), lit. c), lit. d) Wykonawca może wystąpić do Zamawiającego z wnioskiem o zmianę wynagrodzenia, przedkładając odpowiednie oświadczenia lub dokumenty potwierdzające zasadność złożenia takiego wniosku, a w szczególności kalkulacje dotyczące wzrostu kosztów. Wykonawca winien wykazać ponad wszelką wątpliwość, że zaistniała zmiana ma bezpośredni wpływ na koszty wykonania zamówienia oraz określić stopień, w jakim wpłynie ona na wysokość wynagrodzenia.</w:t>
      </w:r>
    </w:p>
    <w:p w14:paraId="25C9CD04" w14:textId="77777777" w:rsidR="003F6F1D" w:rsidRDefault="00821623" w:rsidP="00F66288">
      <w:pPr>
        <w:pStyle w:val="Akapitzlist"/>
        <w:numPr>
          <w:ilvl w:val="2"/>
          <w:numId w:val="27"/>
        </w:numPr>
        <w:tabs>
          <w:tab w:val="clear" w:pos="2160"/>
          <w:tab w:val="num" w:pos="851"/>
        </w:tabs>
        <w:spacing w:before="12" w:line="276" w:lineRule="auto"/>
        <w:ind w:left="851" w:hanging="567"/>
        <w:jc w:val="both"/>
        <w:rPr>
          <w:rFonts w:cs="Arial"/>
          <w:bCs/>
        </w:rPr>
      </w:pPr>
      <w:r w:rsidRPr="003F6F1D">
        <w:rPr>
          <w:rFonts w:cs="Arial"/>
          <w:bCs/>
        </w:rPr>
        <w:t xml:space="preserve">Wykonawca złoży wniosek, o którym mowa w </w:t>
      </w:r>
      <w:r w:rsidR="00361376" w:rsidRPr="003F6F1D">
        <w:rPr>
          <w:rFonts w:cs="Arial"/>
          <w:bCs/>
        </w:rPr>
        <w:t>ust. 6</w:t>
      </w:r>
      <w:r w:rsidRPr="003F6F1D">
        <w:rPr>
          <w:rFonts w:cs="Arial"/>
          <w:bCs/>
        </w:rPr>
        <w:t xml:space="preserve"> powyżej, z co najmniej 30 - dniowym wyprzedzeniem wobec postulowanej daty obowiązywania nowej ceny zwiększonego wynagrodzenia.</w:t>
      </w:r>
    </w:p>
    <w:p w14:paraId="5EDBD639" w14:textId="77777777" w:rsidR="00095C67" w:rsidRPr="00095C67" w:rsidRDefault="003C28DA" w:rsidP="00F66288">
      <w:pPr>
        <w:pStyle w:val="Akapitzlist"/>
        <w:numPr>
          <w:ilvl w:val="2"/>
          <w:numId w:val="27"/>
        </w:numPr>
        <w:tabs>
          <w:tab w:val="clear" w:pos="2160"/>
          <w:tab w:val="num" w:pos="851"/>
        </w:tabs>
        <w:spacing w:before="12" w:line="276" w:lineRule="auto"/>
        <w:ind w:left="851" w:hanging="567"/>
        <w:jc w:val="both"/>
        <w:rPr>
          <w:rFonts w:cs="Arial"/>
          <w:bCs/>
        </w:rPr>
      </w:pPr>
      <w:r w:rsidRPr="003F6F1D">
        <w:rPr>
          <w:rFonts w:cs="Arial"/>
          <w:bCs/>
        </w:rPr>
        <w:t xml:space="preserve">W </w:t>
      </w:r>
      <w:r w:rsidR="005B2951" w:rsidRPr="003F6F1D">
        <w:rPr>
          <w:rFonts w:cs="Arial"/>
          <w:bCs/>
        </w:rPr>
        <w:t xml:space="preserve">postanowieniach </w:t>
      </w:r>
      <w:r w:rsidRPr="003F6F1D">
        <w:rPr>
          <w:rFonts w:cs="Arial"/>
          <w:bCs/>
        </w:rPr>
        <w:t xml:space="preserve">ust. 9 – ust. </w:t>
      </w:r>
      <w:r w:rsidR="00383F64" w:rsidRPr="003F6F1D">
        <w:rPr>
          <w:rFonts w:cs="Arial"/>
          <w:bCs/>
        </w:rPr>
        <w:t>20</w:t>
      </w:r>
      <w:r w:rsidRPr="003F6F1D">
        <w:rPr>
          <w:rFonts w:cs="Arial"/>
          <w:bCs/>
        </w:rPr>
        <w:t xml:space="preserve"> poniżej, ustala się następujące zasady wprowadzania zmian wysokości wynagrodzenia należnego Wykonawcy, w przypadku zmiany ceny materiałów lub kosztów </w:t>
      </w:r>
      <w:r w:rsidRPr="00095C67">
        <w:rPr>
          <w:rFonts w:cs="Arial"/>
          <w:bCs/>
        </w:rPr>
        <w:t>związanych z realizacją zamówienia.</w:t>
      </w:r>
      <w:r w:rsidR="00F13C99" w:rsidRPr="00095C67">
        <w:rPr>
          <w:rFonts w:cs="Arial"/>
          <w:bCs/>
        </w:rPr>
        <w:t xml:space="preserve"> </w:t>
      </w:r>
    </w:p>
    <w:p w14:paraId="5AFE43DF" w14:textId="77777777" w:rsidR="00095C67" w:rsidRDefault="00F13C99" w:rsidP="00F66288">
      <w:pPr>
        <w:pStyle w:val="Akapitzlist"/>
        <w:numPr>
          <w:ilvl w:val="2"/>
          <w:numId w:val="27"/>
        </w:numPr>
        <w:tabs>
          <w:tab w:val="clear" w:pos="2160"/>
          <w:tab w:val="num" w:pos="851"/>
        </w:tabs>
        <w:spacing w:before="12" w:line="276" w:lineRule="auto"/>
        <w:ind w:left="851" w:hanging="567"/>
        <w:jc w:val="both"/>
        <w:rPr>
          <w:rFonts w:cs="Arial"/>
          <w:bCs/>
        </w:rPr>
      </w:pPr>
      <w:r w:rsidRPr="00095C67">
        <w:rPr>
          <w:rFonts w:cs="Arial"/>
          <w:bCs/>
        </w:rPr>
        <w:t xml:space="preserve">Zmiany wysokości wynagrodzenia będą dotyczyły podanych w złotych PLN </w:t>
      </w:r>
      <w:r w:rsidR="00D01205" w:rsidRPr="00095C67">
        <w:rPr>
          <w:rFonts w:cs="Arial"/>
          <w:bCs/>
        </w:rPr>
        <w:t xml:space="preserve"> w kolumnie szóstej</w:t>
      </w:r>
      <w:r w:rsidRPr="00095C67">
        <w:rPr>
          <w:rFonts w:cs="Arial"/>
          <w:bCs/>
        </w:rPr>
        <w:t xml:space="preserve"> kosztorysu ofertowego</w:t>
      </w:r>
      <w:r w:rsidR="00D01205" w:rsidRPr="00095C67">
        <w:rPr>
          <w:rFonts w:cs="Arial"/>
          <w:bCs/>
        </w:rPr>
        <w:t xml:space="preserve"> wartości netto, poszczególnych kosztów jednostkowych. </w:t>
      </w:r>
    </w:p>
    <w:p w14:paraId="4E16F289" w14:textId="44561AB9" w:rsidR="00095C67" w:rsidRPr="00380BB4" w:rsidRDefault="00F13C99" w:rsidP="00F66288">
      <w:pPr>
        <w:pStyle w:val="Akapitzlist"/>
        <w:numPr>
          <w:ilvl w:val="2"/>
          <w:numId w:val="27"/>
        </w:numPr>
        <w:tabs>
          <w:tab w:val="clear" w:pos="2160"/>
          <w:tab w:val="num" w:pos="851"/>
        </w:tabs>
        <w:spacing w:before="12" w:line="276" w:lineRule="auto"/>
        <w:ind w:left="851" w:hanging="567"/>
        <w:jc w:val="both"/>
        <w:rPr>
          <w:rFonts w:cs="Arial"/>
          <w:bCs/>
        </w:rPr>
      </w:pPr>
      <w:r w:rsidRPr="00380BB4">
        <w:rPr>
          <w:rFonts w:cs="Arial"/>
          <w:bCs/>
        </w:rPr>
        <w:t>Zmiany wysokości wynagrodzenia mogą zostać wprowadzone wyłącznie w odniesieniu do pozycji kosztorysu ofertowego</w:t>
      </w:r>
      <w:r w:rsidR="00CD78F0" w:rsidRPr="00380BB4">
        <w:rPr>
          <w:rFonts w:cs="Arial"/>
          <w:bCs/>
        </w:rPr>
        <w:t xml:space="preserve">, które zawierają materiały budowlane, bez robocizny (w kosztorysie inwestorskim są </w:t>
      </w:r>
      <w:r w:rsidRPr="00380BB4">
        <w:rPr>
          <w:rFonts w:cs="Arial"/>
          <w:bCs/>
        </w:rPr>
        <w:t>oznaczon</w:t>
      </w:r>
      <w:r w:rsidR="00CD78F0" w:rsidRPr="00380BB4">
        <w:rPr>
          <w:rFonts w:cs="Arial"/>
          <w:bCs/>
        </w:rPr>
        <w:t>e</w:t>
      </w:r>
      <w:r w:rsidRPr="00380BB4">
        <w:rPr>
          <w:rFonts w:cs="Arial"/>
          <w:bCs/>
        </w:rPr>
        <w:t xml:space="preserve"> numerami (Lp. w kolumnie pierwszej): </w:t>
      </w:r>
      <w:r w:rsidR="00380BB4" w:rsidRPr="00380BB4">
        <w:rPr>
          <w:rFonts w:cs="Arial"/>
          <w:bCs/>
        </w:rPr>
        <w:t>3-17; 19-25; 26-93; 95-115; 124-133; 140; 143-148; 151-160; 162-164; 167-169; 171; 173; 176-181; 184-189)</w:t>
      </w:r>
    </w:p>
    <w:p w14:paraId="23A9C240" w14:textId="77777777" w:rsidR="00095C67" w:rsidRDefault="007D0310" w:rsidP="00F66288">
      <w:pPr>
        <w:pStyle w:val="Akapitzlist"/>
        <w:numPr>
          <w:ilvl w:val="2"/>
          <w:numId w:val="27"/>
        </w:numPr>
        <w:tabs>
          <w:tab w:val="clear" w:pos="2160"/>
          <w:tab w:val="num" w:pos="851"/>
        </w:tabs>
        <w:spacing w:before="12" w:line="276" w:lineRule="auto"/>
        <w:ind w:left="851" w:hanging="567"/>
        <w:jc w:val="both"/>
        <w:rPr>
          <w:rFonts w:cs="Arial"/>
          <w:bCs/>
        </w:rPr>
      </w:pPr>
      <w:r w:rsidRPr="00095C67">
        <w:rPr>
          <w:rFonts w:cs="Arial"/>
          <w:bCs/>
        </w:rPr>
        <w:lastRenderedPageBreak/>
        <w:t xml:space="preserve">Każda ze Stron ma prawo wystąpić do drugiej Strony z wnioskiem o wprowadzenie zmiany  (podwyższenia lub obniżki) wysokości wynagrodzenia umownego, określonego  w § 7 ust. 1  Umowy, w przypadku gdy wartość wskaźnika zmiany cen produkcji budowlano-montażowej, ogłaszanego w Komunikacie Prezesa Głównego Urzędu Statystycznego, w związku z art. 17 ust. 4 i ust. 6 ustawy z dnia 2 kwietnia 2009 r. o zmianie ustawy o poręczeniach i gwarancjach udzielanych przez Skarb Państwa oraz niektóre osoby prawne, ustawy o Banku Gospodarstwa Krajowego oraz niektórych innych ustaw (Dz. U. 2009 r., Nr 65, poz. 545) będzie wynosiła </w:t>
      </w:r>
      <w:r w:rsidR="00830C64" w:rsidRPr="00095C67">
        <w:rPr>
          <w:rFonts w:cs="Arial"/>
          <w:bCs/>
        </w:rPr>
        <w:t xml:space="preserve">co najmniej </w:t>
      </w:r>
      <w:r w:rsidRPr="00095C67">
        <w:rPr>
          <w:rFonts w:cs="Arial"/>
          <w:bCs/>
        </w:rPr>
        <w:t>1,0 % lub więcej.</w:t>
      </w:r>
    </w:p>
    <w:p w14:paraId="496EE355" w14:textId="77777777" w:rsidR="00095C67" w:rsidRDefault="00830C64" w:rsidP="00F66288">
      <w:pPr>
        <w:pStyle w:val="Akapitzlist"/>
        <w:numPr>
          <w:ilvl w:val="2"/>
          <w:numId w:val="27"/>
        </w:numPr>
        <w:tabs>
          <w:tab w:val="clear" w:pos="2160"/>
          <w:tab w:val="num" w:pos="851"/>
        </w:tabs>
        <w:spacing w:before="12" w:line="276" w:lineRule="auto"/>
        <w:ind w:left="851" w:hanging="567"/>
        <w:jc w:val="both"/>
        <w:rPr>
          <w:rFonts w:cs="Arial"/>
          <w:bCs/>
        </w:rPr>
      </w:pPr>
      <w:r w:rsidRPr="00095C67">
        <w:rPr>
          <w:rFonts w:cs="Arial"/>
          <w:bCs/>
        </w:rPr>
        <w:t xml:space="preserve">Zmiana wynagrodzenia może nastąpić maksymalnie trzy razy w ciągu terminu obowiązywania niniejszej umowy, tj. każdorazowo po publikacji Komunikatu Prezesa GUS, o którym mowa w ust. 10 powyżej. Każdorazowa publikacja Komunikatu Prezesa GUS </w:t>
      </w:r>
      <w:r w:rsidR="00D01205" w:rsidRPr="00095C67">
        <w:rPr>
          <w:rFonts w:cs="Arial"/>
          <w:bCs/>
        </w:rPr>
        <w:t xml:space="preserve">w ciągu obowiązywania niniejszej umowy </w:t>
      </w:r>
      <w:r w:rsidRPr="00095C67">
        <w:rPr>
          <w:rFonts w:cs="Arial"/>
          <w:bCs/>
        </w:rPr>
        <w:t>jest spodziewana</w:t>
      </w:r>
      <w:r w:rsidR="00D01205" w:rsidRPr="00095C67">
        <w:rPr>
          <w:rFonts w:cs="Arial"/>
          <w:bCs/>
        </w:rPr>
        <w:t xml:space="preserve">: </w:t>
      </w:r>
      <w:r w:rsidRPr="00095C67">
        <w:rPr>
          <w:rFonts w:cs="Arial"/>
          <w:bCs/>
        </w:rPr>
        <w:t xml:space="preserve"> w dniu 20 listopada 2021 r., w dniu 20 kwietnia 2022 r., w dniu 20 sierpnia 2022 r. </w:t>
      </w:r>
    </w:p>
    <w:p w14:paraId="01AB9E53" w14:textId="77777777" w:rsidR="00095C67" w:rsidRDefault="00830C64" w:rsidP="00F66288">
      <w:pPr>
        <w:pStyle w:val="Akapitzlist"/>
        <w:numPr>
          <w:ilvl w:val="2"/>
          <w:numId w:val="27"/>
        </w:numPr>
        <w:tabs>
          <w:tab w:val="clear" w:pos="2160"/>
          <w:tab w:val="num" w:pos="851"/>
        </w:tabs>
        <w:spacing w:before="12" w:line="276" w:lineRule="auto"/>
        <w:ind w:left="851" w:hanging="567"/>
        <w:jc w:val="both"/>
        <w:rPr>
          <w:rFonts w:cs="Arial"/>
          <w:bCs/>
        </w:rPr>
      </w:pPr>
      <w:r w:rsidRPr="00095C67">
        <w:rPr>
          <w:rFonts w:cs="Arial"/>
          <w:bCs/>
        </w:rPr>
        <w:t xml:space="preserve">Zmiana wynagrodzenia polegać będzie na ustaleniu, w formie pisemnego aneksu, nowych wartości kosztów jednostkowych zawartych w kolumnie szóstej kosztorysu ofertowego, w odniesieniu do wartości kosztów jednostkowych obowiązujących dotychczas. </w:t>
      </w:r>
      <w:r w:rsidR="00DC48DF" w:rsidRPr="00095C67">
        <w:rPr>
          <w:rFonts w:cs="Arial"/>
          <w:bCs/>
        </w:rPr>
        <w:t>Strona występująca o wprowadzenie zmiany wysokości wynagrodzenia zobowiązana jest wskazać, których pozycji z kosztorysu ofertowego spośród tych wymienionych w ust. 9 powyżej,  wnioskowane zmiany mają dotyczyć.</w:t>
      </w:r>
      <w:r w:rsidR="00D01205" w:rsidRPr="00095C67">
        <w:rPr>
          <w:rFonts w:cs="Arial"/>
          <w:bCs/>
        </w:rPr>
        <w:t xml:space="preserve"> Po wprowadzeniu zmian w zakresie kwot poszczególnych kosztów jednostkowych, przeliczeniu ulegnie wartość wskazana w kolumnie siódmej kosztorysu ofertowego, dla tych pozycji dla których jest wprowadzana zmiana. </w:t>
      </w:r>
    </w:p>
    <w:p w14:paraId="7F899F50" w14:textId="77777777" w:rsidR="00095C67" w:rsidRDefault="00AA63F2" w:rsidP="00F66288">
      <w:pPr>
        <w:pStyle w:val="Akapitzlist"/>
        <w:numPr>
          <w:ilvl w:val="2"/>
          <w:numId w:val="27"/>
        </w:numPr>
        <w:tabs>
          <w:tab w:val="clear" w:pos="2160"/>
          <w:tab w:val="num" w:pos="851"/>
        </w:tabs>
        <w:spacing w:before="12" w:line="276" w:lineRule="auto"/>
        <w:ind w:left="851" w:hanging="567"/>
        <w:jc w:val="both"/>
        <w:rPr>
          <w:rFonts w:cs="Arial"/>
          <w:bCs/>
        </w:rPr>
      </w:pPr>
      <w:r w:rsidRPr="00095C67">
        <w:rPr>
          <w:rFonts w:cs="Arial"/>
          <w:bCs/>
        </w:rPr>
        <w:t xml:space="preserve">Z zastrzeżeniem ust. </w:t>
      </w:r>
      <w:r w:rsidR="00D01205" w:rsidRPr="00095C67">
        <w:rPr>
          <w:rFonts w:cs="Arial"/>
          <w:bCs/>
        </w:rPr>
        <w:t>15-18</w:t>
      </w:r>
      <w:r w:rsidRPr="00095C67">
        <w:rPr>
          <w:rFonts w:cs="Arial"/>
          <w:bCs/>
        </w:rPr>
        <w:t xml:space="preserve"> poniżej, kwota wzrostu wynagrodzenia Wykonawcy, w przypadku z</w:t>
      </w:r>
      <w:r w:rsidR="0028243A" w:rsidRPr="00095C67">
        <w:rPr>
          <w:rFonts w:cs="Arial"/>
          <w:bCs/>
        </w:rPr>
        <w:t>iszczenia się warunku</w:t>
      </w:r>
      <w:r w:rsidR="00DC48DF" w:rsidRPr="00095C67">
        <w:rPr>
          <w:rFonts w:cs="Arial"/>
          <w:bCs/>
        </w:rPr>
        <w:t xml:space="preserve"> o którym mowa w ust. 10</w:t>
      </w:r>
      <w:r w:rsidRPr="00095C67">
        <w:rPr>
          <w:rFonts w:cs="Arial"/>
          <w:bCs/>
        </w:rPr>
        <w:t xml:space="preserve">  powyżej</w:t>
      </w:r>
      <w:r w:rsidR="00DC48DF" w:rsidRPr="00095C67">
        <w:rPr>
          <w:rFonts w:cs="Arial"/>
          <w:bCs/>
        </w:rPr>
        <w:t>,</w:t>
      </w:r>
      <w:r w:rsidRPr="00095C67">
        <w:rPr>
          <w:rFonts w:cs="Arial"/>
          <w:bCs/>
        </w:rPr>
        <w:t xml:space="preserve"> zostanie ustalona w sposób następujący. Wartości </w:t>
      </w:r>
      <w:r w:rsidR="00DC48DF" w:rsidRPr="00095C67">
        <w:rPr>
          <w:rFonts w:cs="Arial"/>
          <w:bCs/>
        </w:rPr>
        <w:t xml:space="preserve">kwotowe </w:t>
      </w:r>
      <w:r w:rsidRPr="00095C67">
        <w:rPr>
          <w:rFonts w:cs="Arial"/>
          <w:bCs/>
        </w:rPr>
        <w:t xml:space="preserve">poszczególnych  </w:t>
      </w:r>
      <w:r w:rsidR="00DC48DF" w:rsidRPr="00095C67">
        <w:rPr>
          <w:rFonts w:cs="Arial"/>
          <w:bCs/>
        </w:rPr>
        <w:t xml:space="preserve">kosztów jednostkowych </w:t>
      </w:r>
      <w:r w:rsidRPr="00095C67">
        <w:rPr>
          <w:rFonts w:cs="Arial"/>
          <w:bCs/>
        </w:rPr>
        <w:t>za</w:t>
      </w:r>
      <w:r w:rsidR="00DC48DF" w:rsidRPr="00095C67">
        <w:rPr>
          <w:rFonts w:cs="Arial"/>
          <w:bCs/>
        </w:rPr>
        <w:t xml:space="preserve">warte w kolumnie szóstej </w:t>
      </w:r>
      <w:r w:rsidRPr="00095C67">
        <w:rPr>
          <w:rFonts w:cs="Arial"/>
          <w:bCs/>
        </w:rPr>
        <w:t xml:space="preserve">kosztorysu ofertowego, zostaną przemnożone przez aktualnie obowiązujący, wyrażony w procentach,  wskaźnik cen produkcji budowlano-montażowej, ogłaszany w Komunikacie Prezesa Głównego Urzędu Statystycznego, </w:t>
      </w:r>
      <w:r w:rsidR="00DC48DF" w:rsidRPr="00095C67">
        <w:rPr>
          <w:rFonts w:cs="Arial"/>
          <w:bCs/>
        </w:rPr>
        <w:t xml:space="preserve">o którym mowa w ust. 10 powyżej. </w:t>
      </w:r>
      <w:r w:rsidRPr="00095C67">
        <w:rPr>
          <w:rFonts w:cs="Arial"/>
          <w:bCs/>
        </w:rPr>
        <w:t xml:space="preserve">Tak otrzymane iloczyny zostaną następnie dodane do wartości </w:t>
      </w:r>
      <w:r w:rsidR="00DC48DF" w:rsidRPr="00095C67">
        <w:rPr>
          <w:rFonts w:cs="Arial"/>
          <w:bCs/>
        </w:rPr>
        <w:t xml:space="preserve"> poszczególnych kosztów jednostkowych </w:t>
      </w:r>
      <w:r w:rsidRPr="00095C67">
        <w:rPr>
          <w:rFonts w:cs="Arial"/>
          <w:bCs/>
        </w:rPr>
        <w:t xml:space="preserve"> sprzed zmiany.  </w:t>
      </w:r>
    </w:p>
    <w:p w14:paraId="713FB3AE" w14:textId="77777777" w:rsidR="00095C67" w:rsidRDefault="0028243A" w:rsidP="00F66288">
      <w:pPr>
        <w:pStyle w:val="Akapitzlist"/>
        <w:numPr>
          <w:ilvl w:val="2"/>
          <w:numId w:val="27"/>
        </w:numPr>
        <w:tabs>
          <w:tab w:val="clear" w:pos="2160"/>
          <w:tab w:val="num" w:pos="851"/>
        </w:tabs>
        <w:spacing w:before="12" w:line="276" w:lineRule="auto"/>
        <w:ind w:left="851" w:hanging="567"/>
        <w:jc w:val="both"/>
        <w:rPr>
          <w:rFonts w:cs="Arial"/>
          <w:bCs/>
        </w:rPr>
      </w:pPr>
      <w:r w:rsidRPr="00095C67">
        <w:rPr>
          <w:rFonts w:cs="Arial"/>
          <w:bCs/>
        </w:rPr>
        <w:t>W przypadku, gdyby   wskaźnik cen produkcji budowlano-montażowej, ogłoszony w Komunikacie Prezesa Głównego Urzędu Statystycznego, o którym mowa w ust. 10 powyżej mieścił się w przedziale 1,5 % - 2,5 %, do obliczeń, o których mowa w ust. 13 powyżej, jako czynnik zostanie przyjęta dwukrotność wyrażonego w procentach,  wskaźnika cen produkcji budowlano-montażowej, ogłaszanego w Komunikacie Prezesa Głównego Urzędu Statystycznego, o którym mowa w ust. 10 powyżej.</w:t>
      </w:r>
    </w:p>
    <w:p w14:paraId="3C18F16A" w14:textId="77777777" w:rsidR="00095C67" w:rsidRDefault="0028243A" w:rsidP="00F66288">
      <w:pPr>
        <w:pStyle w:val="Akapitzlist"/>
        <w:numPr>
          <w:ilvl w:val="2"/>
          <w:numId w:val="27"/>
        </w:numPr>
        <w:tabs>
          <w:tab w:val="clear" w:pos="2160"/>
          <w:tab w:val="num" w:pos="851"/>
        </w:tabs>
        <w:spacing w:before="12" w:line="276" w:lineRule="auto"/>
        <w:ind w:left="851" w:hanging="567"/>
        <w:jc w:val="both"/>
        <w:rPr>
          <w:rFonts w:cs="Arial"/>
          <w:bCs/>
        </w:rPr>
      </w:pPr>
      <w:r w:rsidRPr="00095C67">
        <w:rPr>
          <w:rFonts w:cs="Arial"/>
          <w:bCs/>
        </w:rPr>
        <w:t>W przypadku, gdyby   wskaźnik cen produkcji budowlano-montażowej, ogłoszony w Komunikacie Prezesa Głównego Urzędu Statystycznego, o którym mowa w ust. 10 powyżej, wynosił  2,6 % lub więcej to do obliczeń, o których mowa w ust. 13 powyżej, jako czynnik zostanie przyjęta trzykrotność wyrażonego w procentach,  wskaźnika cen produkcji budowlano-montażowej, ogłaszanego w Komunikacie Prezesa Głównego Urzędu Statystycznego, o którym mowa w ust. 10 powyżej.</w:t>
      </w:r>
    </w:p>
    <w:p w14:paraId="585BE0D2" w14:textId="77777777" w:rsidR="00095C67" w:rsidRDefault="0028243A" w:rsidP="00F66288">
      <w:pPr>
        <w:pStyle w:val="Akapitzlist"/>
        <w:numPr>
          <w:ilvl w:val="2"/>
          <w:numId w:val="27"/>
        </w:numPr>
        <w:tabs>
          <w:tab w:val="clear" w:pos="2160"/>
          <w:tab w:val="num" w:pos="851"/>
        </w:tabs>
        <w:spacing w:before="12" w:line="276" w:lineRule="auto"/>
        <w:ind w:left="851" w:hanging="567"/>
        <w:jc w:val="both"/>
        <w:rPr>
          <w:rFonts w:cs="Arial"/>
          <w:bCs/>
        </w:rPr>
      </w:pPr>
      <w:r w:rsidRPr="00095C67">
        <w:rPr>
          <w:rFonts w:cs="Arial"/>
          <w:bCs/>
        </w:rPr>
        <w:t>Do ob</w:t>
      </w:r>
      <w:r w:rsidR="005A60C7" w:rsidRPr="00095C67">
        <w:rPr>
          <w:rFonts w:cs="Arial"/>
          <w:bCs/>
        </w:rPr>
        <w:t>lic</w:t>
      </w:r>
      <w:r w:rsidR="009F7B7B" w:rsidRPr="00095C67">
        <w:rPr>
          <w:rFonts w:cs="Arial"/>
          <w:bCs/>
        </w:rPr>
        <w:t>zeń, o których mowa w ust. 13-16</w:t>
      </w:r>
      <w:r w:rsidRPr="00095C67">
        <w:rPr>
          <w:rFonts w:cs="Arial"/>
          <w:bCs/>
        </w:rPr>
        <w:t xml:space="preserve"> będą przyjmowane jako wartości wyjściow</w:t>
      </w:r>
      <w:r w:rsidR="005A60C7" w:rsidRPr="00095C67">
        <w:rPr>
          <w:rFonts w:cs="Arial"/>
          <w:bCs/>
        </w:rPr>
        <w:t>e, kwoty kosztów jednostkowych</w:t>
      </w:r>
      <w:r w:rsidRPr="00095C67">
        <w:rPr>
          <w:rFonts w:cs="Arial"/>
          <w:bCs/>
        </w:rPr>
        <w:t xml:space="preserve"> obowiązujące w danej chwili tj. przy uwzględnieniu ewen</w:t>
      </w:r>
      <w:r w:rsidR="005A60C7" w:rsidRPr="00095C67">
        <w:rPr>
          <w:rFonts w:cs="Arial"/>
          <w:bCs/>
        </w:rPr>
        <w:t>tualnych wcześniejszych aneksów zmieniających wysokość wynagrodzenia Wykonawcy.</w:t>
      </w:r>
    </w:p>
    <w:p w14:paraId="319F5C5F" w14:textId="77777777" w:rsidR="00095C67" w:rsidRDefault="00E61140" w:rsidP="00F66288">
      <w:pPr>
        <w:pStyle w:val="Akapitzlist"/>
        <w:numPr>
          <w:ilvl w:val="2"/>
          <w:numId w:val="27"/>
        </w:numPr>
        <w:tabs>
          <w:tab w:val="clear" w:pos="2160"/>
          <w:tab w:val="num" w:pos="851"/>
        </w:tabs>
        <w:spacing w:before="12" w:line="276" w:lineRule="auto"/>
        <w:ind w:left="851" w:hanging="567"/>
        <w:jc w:val="both"/>
        <w:rPr>
          <w:rFonts w:cs="Arial"/>
          <w:bCs/>
        </w:rPr>
      </w:pPr>
      <w:r w:rsidRPr="00095C67">
        <w:rPr>
          <w:rFonts w:cs="Arial"/>
          <w:bCs/>
        </w:rPr>
        <w:t xml:space="preserve">Maksymalna łączna wartość wszystkich  poszczególnych zmian wynagrodzenia Wykonawcy, nie może przekroczyć łącznie 15 %   wynagrodzenia Wykonawcy netto wskazanego w ofercie, na podstawie której zostaje zawarta niniejsza Umowa. </w:t>
      </w:r>
    </w:p>
    <w:p w14:paraId="3D18F842" w14:textId="0CABB083" w:rsidR="007A3DDE" w:rsidRPr="00095C67" w:rsidRDefault="007A3DDE" w:rsidP="00F66288">
      <w:pPr>
        <w:pStyle w:val="Akapitzlist"/>
        <w:numPr>
          <w:ilvl w:val="2"/>
          <w:numId w:val="27"/>
        </w:numPr>
        <w:tabs>
          <w:tab w:val="clear" w:pos="2160"/>
          <w:tab w:val="num" w:pos="851"/>
        </w:tabs>
        <w:spacing w:before="12" w:line="276" w:lineRule="auto"/>
        <w:ind w:left="851" w:hanging="567"/>
        <w:jc w:val="both"/>
        <w:rPr>
          <w:rFonts w:cs="Arial"/>
          <w:bCs/>
        </w:rPr>
      </w:pPr>
      <w:r w:rsidRPr="00095C67">
        <w:rPr>
          <w:rFonts w:cs="Arial"/>
          <w:bCs/>
        </w:rPr>
        <w:lastRenderedPageBreak/>
        <w:t>Wykonawca, którego wynagrodzenie zostało zmie</w:t>
      </w:r>
      <w:r w:rsidR="00FD3705" w:rsidRPr="00095C67">
        <w:rPr>
          <w:rFonts w:cs="Arial"/>
          <w:bCs/>
        </w:rPr>
        <w:t>nione zgodnie z ust. 8 – ust. 18</w:t>
      </w:r>
      <w:r w:rsidRPr="00095C67">
        <w:rPr>
          <w:rFonts w:cs="Arial"/>
          <w:bCs/>
        </w:rPr>
        <w:t xml:space="preserve"> powyżej  zobowiązany jest do zmiany wynagrodzenia przysługującego podwykonawcy, z którym zawarł umowę, jeżeli łącznie spełnione są następujące warunki:</w:t>
      </w:r>
    </w:p>
    <w:p w14:paraId="01F8DA64" w14:textId="77777777" w:rsidR="007A3DDE" w:rsidRPr="00095C67" w:rsidRDefault="007A3DDE" w:rsidP="007A3DDE">
      <w:pPr>
        <w:pStyle w:val="Akapitzlist"/>
        <w:ind w:left="2160"/>
        <w:jc w:val="both"/>
        <w:rPr>
          <w:rFonts w:cs="Arial"/>
          <w:bCs/>
        </w:rPr>
      </w:pPr>
      <w:r w:rsidRPr="00095C67">
        <w:rPr>
          <w:rFonts w:cs="Arial"/>
          <w:bCs/>
        </w:rPr>
        <w:t>1) przedmiotem umowy na podwykonawstwo są roboty budowlane;</w:t>
      </w:r>
    </w:p>
    <w:p w14:paraId="42DEDCB5" w14:textId="77777777" w:rsidR="007A3DDE" w:rsidRPr="00095C67" w:rsidRDefault="007A3DDE" w:rsidP="007A3DDE">
      <w:pPr>
        <w:pStyle w:val="Akapitzlist"/>
        <w:ind w:left="2160"/>
        <w:jc w:val="both"/>
        <w:rPr>
          <w:rFonts w:cs="Arial"/>
          <w:bCs/>
        </w:rPr>
      </w:pPr>
      <w:r w:rsidRPr="00095C67">
        <w:rPr>
          <w:rFonts w:cs="Arial"/>
          <w:bCs/>
        </w:rPr>
        <w:t>2) okres obowiązywania umowy na podwykonawstwo przekracza 12 miesięcy.</w:t>
      </w:r>
    </w:p>
    <w:p w14:paraId="036EC425" w14:textId="77777777" w:rsidR="00FD3705" w:rsidRPr="00095C67" w:rsidRDefault="00FD3705" w:rsidP="00FD3705">
      <w:pPr>
        <w:jc w:val="both"/>
        <w:rPr>
          <w:rFonts w:cs="Arial"/>
          <w:bCs/>
        </w:rPr>
      </w:pPr>
    </w:p>
    <w:p w14:paraId="1B167512" w14:textId="043CB425" w:rsidR="00851378" w:rsidRPr="00095C67" w:rsidRDefault="00945D4E" w:rsidP="00F66288">
      <w:pPr>
        <w:pStyle w:val="Akapitzlist"/>
        <w:numPr>
          <w:ilvl w:val="0"/>
          <w:numId w:val="30"/>
        </w:numPr>
        <w:jc w:val="both"/>
        <w:rPr>
          <w:rFonts w:cs="Arial"/>
          <w:bCs/>
        </w:rPr>
      </w:pPr>
      <w:r w:rsidRPr="00095C67">
        <w:rPr>
          <w:rFonts w:cs="Arial"/>
          <w:bCs/>
        </w:rPr>
        <w:t xml:space="preserve">W przypadku gdy którykolwiek wskaźnik dotyczący zmian cen produkcji budowlano-montażowej, publikowany w Komunikacie Prezesa Głównego Urzędu Statystycznego </w:t>
      </w:r>
      <w:r w:rsidR="009F7B7B" w:rsidRPr="00095C67">
        <w:rPr>
          <w:rFonts w:cs="Arial"/>
          <w:bCs/>
        </w:rPr>
        <w:t>w terminach wskazanych  w ust.  12</w:t>
      </w:r>
      <w:r w:rsidRPr="00095C67">
        <w:rPr>
          <w:rFonts w:cs="Arial"/>
          <w:bCs/>
        </w:rPr>
        <w:t xml:space="preserve"> powyżej  – będzie ujemny, to wówczas Zamawiający ma prawo żądać od Wykonawcy zawarcia aneksu zmniejszającego wynagrodzenie umowne</w:t>
      </w:r>
      <w:r w:rsidR="00493605" w:rsidRPr="00095C67">
        <w:rPr>
          <w:rFonts w:cs="Arial"/>
          <w:bCs/>
        </w:rPr>
        <w:t>. Zmniejszenie wynagrodzenia zostanie wyliczone</w:t>
      </w:r>
      <w:r w:rsidRPr="00095C67">
        <w:rPr>
          <w:rFonts w:cs="Arial"/>
          <w:bCs/>
        </w:rPr>
        <w:t xml:space="preserve"> na zasadach analogi</w:t>
      </w:r>
      <w:r w:rsidR="009F7B7B" w:rsidRPr="00095C67">
        <w:rPr>
          <w:rFonts w:cs="Arial"/>
          <w:bCs/>
        </w:rPr>
        <w:t>cznych jak te określone w ust. 9 – ust. 18</w:t>
      </w:r>
      <w:r w:rsidRPr="00095C67">
        <w:rPr>
          <w:rFonts w:cs="Arial"/>
          <w:bCs/>
        </w:rPr>
        <w:t xml:space="preserve"> powyżej</w:t>
      </w:r>
      <w:r w:rsidR="009F7B7B" w:rsidRPr="00095C67">
        <w:rPr>
          <w:rFonts w:cs="Arial"/>
          <w:bCs/>
        </w:rPr>
        <w:t xml:space="preserve">. Wartości poszczególnych kosztów jednostkowych zawartych w kolumnie szóstej kosztorysu ofertowego zostaną zmniejszone o procent wynikający z aktualnie obowiązującego wskaźnika GUS. Postanowienia ust. </w:t>
      </w:r>
      <w:r w:rsidR="00231FAB" w:rsidRPr="00095C67">
        <w:rPr>
          <w:rFonts w:cs="Arial"/>
          <w:bCs/>
        </w:rPr>
        <w:t xml:space="preserve"> </w:t>
      </w:r>
      <w:r w:rsidR="009F7B7B" w:rsidRPr="00095C67">
        <w:rPr>
          <w:rFonts w:cs="Arial"/>
          <w:bCs/>
        </w:rPr>
        <w:t>14-18 stosuje się odpowiednio.</w:t>
      </w:r>
    </w:p>
    <w:p w14:paraId="7E5549EE" w14:textId="77777777" w:rsidR="004B634F" w:rsidRPr="004B634F" w:rsidRDefault="004B634F" w:rsidP="004B634F">
      <w:pPr>
        <w:spacing w:before="12" w:line="276" w:lineRule="auto"/>
        <w:jc w:val="both"/>
        <w:rPr>
          <w:rFonts w:cs="Arial"/>
          <w:bCs/>
          <w:color w:val="0070C0"/>
          <w:u w:val="single"/>
        </w:rPr>
      </w:pPr>
    </w:p>
    <w:p w14:paraId="35C11520" w14:textId="77777777" w:rsidR="00D35636" w:rsidRPr="009A6C9E" w:rsidRDefault="00D35636" w:rsidP="00BF3DA9">
      <w:pPr>
        <w:spacing w:before="12" w:line="276" w:lineRule="auto"/>
        <w:jc w:val="center"/>
        <w:rPr>
          <w:rFonts w:cs="Arial"/>
          <w:b/>
          <w:color w:val="000000"/>
        </w:rPr>
      </w:pPr>
      <w:r w:rsidRPr="009A6C9E">
        <w:rPr>
          <w:rFonts w:cs="Arial"/>
          <w:b/>
          <w:color w:val="000000"/>
        </w:rPr>
        <w:t>§</w:t>
      </w:r>
      <w:r>
        <w:rPr>
          <w:rFonts w:cs="Arial"/>
          <w:b/>
          <w:color w:val="000000"/>
        </w:rPr>
        <w:t> 13</w:t>
      </w:r>
    </w:p>
    <w:p w14:paraId="4B542FE9" w14:textId="77777777" w:rsidR="00D35636" w:rsidRPr="00D35636" w:rsidRDefault="00D35636" w:rsidP="008E441F">
      <w:pPr>
        <w:tabs>
          <w:tab w:val="left" w:pos="360"/>
        </w:tabs>
        <w:spacing w:after="0" w:line="276" w:lineRule="auto"/>
        <w:contextualSpacing/>
        <w:jc w:val="center"/>
        <w:rPr>
          <w:rFonts w:ascii="Calibri" w:hAnsi="Calibri" w:cs="Arial"/>
          <w:b/>
        </w:rPr>
      </w:pPr>
      <w:r w:rsidRPr="00D35636">
        <w:rPr>
          <w:rFonts w:ascii="Calibri" w:hAnsi="Calibri" w:cs="Arial"/>
          <w:b/>
        </w:rPr>
        <w:t>Ubezpieczenia</w:t>
      </w:r>
    </w:p>
    <w:p w14:paraId="77BEDBD4" w14:textId="77777777" w:rsidR="00D35636" w:rsidRDefault="00D35636" w:rsidP="00F66288">
      <w:pPr>
        <w:pStyle w:val="Akapitzlist"/>
        <w:numPr>
          <w:ilvl w:val="0"/>
          <w:numId w:val="17"/>
        </w:numPr>
        <w:tabs>
          <w:tab w:val="left" w:pos="360"/>
        </w:tabs>
        <w:spacing w:after="0" w:line="276" w:lineRule="auto"/>
        <w:jc w:val="both"/>
        <w:rPr>
          <w:rFonts w:ascii="Calibri" w:hAnsi="Calibri" w:cs="Arial"/>
        </w:rPr>
      </w:pPr>
      <w:r w:rsidRPr="00D35636">
        <w:rPr>
          <w:rFonts w:ascii="Calibri" w:hAnsi="Calibri" w:cs="Arial"/>
        </w:rPr>
        <w:t xml:space="preserve">Wykonawca, zgodnie z wymaganiami SIWZ, przed zawarciem Umowy zawarł umowę ubezpieczenia odpowiedzialności cywilnej dotyczącej działalności objętej Przedmiotem Umowy („Ubezpieczenie OC”) na sumę </w:t>
      </w:r>
      <w:r w:rsidR="00F25F32">
        <w:rPr>
          <w:rFonts w:ascii="Calibri" w:hAnsi="Calibri" w:cs="Arial"/>
        </w:rPr>
        <w:t xml:space="preserve">ubezpieczenia nie mniejszą niż </w:t>
      </w:r>
      <w:r w:rsidR="00F25F32" w:rsidRPr="00DA0FF4">
        <w:rPr>
          <w:rFonts w:ascii="Calibri" w:hAnsi="Calibri" w:cs="Arial"/>
          <w:b/>
        </w:rPr>
        <w:t>1</w:t>
      </w:r>
      <w:r w:rsidRPr="00DA0FF4">
        <w:rPr>
          <w:rFonts w:ascii="Calibri" w:hAnsi="Calibri" w:cs="Arial"/>
          <w:b/>
        </w:rPr>
        <w:t>00</w:t>
      </w:r>
      <w:r w:rsidR="00CE4379">
        <w:rPr>
          <w:rFonts w:ascii="Calibri" w:hAnsi="Calibri" w:cs="Arial"/>
          <w:b/>
        </w:rPr>
        <w:t> </w:t>
      </w:r>
      <w:r w:rsidRPr="00DA0FF4">
        <w:rPr>
          <w:rFonts w:ascii="Calibri" w:hAnsi="Calibri" w:cs="Arial"/>
          <w:b/>
        </w:rPr>
        <w:t>000</w:t>
      </w:r>
      <w:r w:rsidR="00CE4379">
        <w:rPr>
          <w:rFonts w:ascii="Calibri" w:hAnsi="Calibri" w:cs="Arial"/>
          <w:b/>
        </w:rPr>
        <w:t>,00</w:t>
      </w:r>
      <w:r w:rsidRPr="00DA0FF4">
        <w:rPr>
          <w:rFonts w:ascii="Calibri" w:hAnsi="Calibri" w:cs="Arial"/>
          <w:b/>
        </w:rPr>
        <w:t xml:space="preserve"> zł.</w:t>
      </w:r>
    </w:p>
    <w:p w14:paraId="70043A37" w14:textId="77777777" w:rsidR="00D35636" w:rsidRPr="00AE7D6F" w:rsidRDefault="00D35636" w:rsidP="00F66288">
      <w:pPr>
        <w:pStyle w:val="Akapitzlist"/>
        <w:numPr>
          <w:ilvl w:val="0"/>
          <w:numId w:val="17"/>
        </w:numPr>
        <w:tabs>
          <w:tab w:val="left" w:pos="360"/>
        </w:tabs>
        <w:spacing w:after="0" w:line="276" w:lineRule="auto"/>
        <w:jc w:val="both"/>
        <w:rPr>
          <w:rFonts w:ascii="Calibri" w:hAnsi="Calibri" w:cs="Arial"/>
        </w:rPr>
      </w:pPr>
      <w:r w:rsidRPr="00AE7D6F">
        <w:rPr>
          <w:rFonts w:ascii="Calibri" w:hAnsi="Calibri" w:cs="Arial"/>
        </w:rPr>
        <w:t xml:space="preserve">Wykonawca zobowiązuje się do utrzymywania przez okres wykonywania Przedmiotu Umowy Ubezpieczenia OC. </w:t>
      </w:r>
      <w:r w:rsidR="00AE7D6F" w:rsidRPr="00AE7D6F">
        <w:rPr>
          <w:rFonts w:ascii="Calibri" w:hAnsi="Calibri" w:cs="Arial"/>
        </w:rPr>
        <w:t>Ubezpieczenie OC lub inny dokument potwierdzający kontynuację ubezpieczenia od dnia następnego po dniu ustania poprzedniej ochrony ubezpieczeniowej wraz z dowodem opłacenia składek na to ubezpieczenie.</w:t>
      </w:r>
    </w:p>
    <w:p w14:paraId="6D3A46E4" w14:textId="77777777" w:rsidR="009F1A56" w:rsidRDefault="00D35636" w:rsidP="00F66288">
      <w:pPr>
        <w:pStyle w:val="Akapitzlist"/>
        <w:numPr>
          <w:ilvl w:val="0"/>
          <w:numId w:val="17"/>
        </w:numPr>
        <w:tabs>
          <w:tab w:val="left" w:pos="360"/>
        </w:tabs>
        <w:spacing w:after="0" w:line="276" w:lineRule="auto"/>
        <w:jc w:val="both"/>
        <w:rPr>
          <w:rFonts w:ascii="Calibri" w:hAnsi="Calibri" w:cs="Arial"/>
        </w:rPr>
      </w:pPr>
      <w:r w:rsidRPr="00D35636">
        <w:rPr>
          <w:rFonts w:ascii="Calibri" w:hAnsi="Calibri" w:cs="Arial"/>
        </w:rPr>
        <w:t>Jeżeli Wykonawca nie wykona obowiązku, o któr</w:t>
      </w:r>
      <w:r>
        <w:rPr>
          <w:rFonts w:ascii="Calibri" w:hAnsi="Calibri" w:cs="Arial"/>
        </w:rPr>
        <w:t xml:space="preserve">ym, mowa w ust. 2, Zamawiający </w:t>
      </w:r>
      <w:r w:rsidRPr="00D35636">
        <w:rPr>
          <w:rFonts w:ascii="Calibri" w:hAnsi="Calibri" w:cs="Arial"/>
        </w:rPr>
        <w:t>m</w:t>
      </w:r>
      <w:r w:rsidR="00006097">
        <w:rPr>
          <w:rFonts w:ascii="Calibri" w:hAnsi="Calibri" w:cs="Arial"/>
        </w:rPr>
        <w:t xml:space="preserve">oże </w:t>
      </w:r>
      <w:r w:rsidRPr="00D35636">
        <w:rPr>
          <w:rFonts w:ascii="Calibri" w:hAnsi="Calibri" w:cs="Arial"/>
        </w:rPr>
        <w:t>odstąpić od Umowy</w:t>
      </w:r>
      <w:r w:rsidR="005611D3">
        <w:rPr>
          <w:rFonts w:ascii="Calibri" w:hAnsi="Calibri" w:cs="Arial"/>
        </w:rPr>
        <w:t xml:space="preserve"> i naliczyć kary umowne zgodnie z </w:t>
      </w:r>
      <w:r w:rsidR="005611D3" w:rsidRPr="004C192B">
        <w:rPr>
          <w:rFonts w:ascii="Calibri" w:hAnsi="Calibri" w:cs="Arial"/>
        </w:rPr>
        <w:t>§</w:t>
      </w:r>
      <w:r w:rsidR="005611D3">
        <w:rPr>
          <w:rFonts w:ascii="Calibri" w:hAnsi="Calibri" w:cs="Arial"/>
        </w:rPr>
        <w:t xml:space="preserve"> 11 </w:t>
      </w:r>
      <w:r w:rsidR="005611D3" w:rsidRPr="00AA4DDD">
        <w:rPr>
          <w:rFonts w:ascii="Calibri" w:hAnsi="Calibri" w:cs="Arial"/>
        </w:rPr>
        <w:t>ust. 2.</w:t>
      </w:r>
      <w:r w:rsidR="005D366A" w:rsidRPr="00AA4DDD">
        <w:rPr>
          <w:rFonts w:ascii="Calibri" w:hAnsi="Calibri" w:cs="Arial"/>
        </w:rPr>
        <w:t>pkt </w:t>
      </w:r>
      <w:r w:rsidR="005611D3" w:rsidRPr="00AA4DDD">
        <w:rPr>
          <w:rFonts w:ascii="Calibri" w:hAnsi="Calibri" w:cs="Arial"/>
        </w:rPr>
        <w:t xml:space="preserve">2 </w:t>
      </w:r>
      <w:r w:rsidR="005D366A" w:rsidRPr="00AA4DDD">
        <w:rPr>
          <w:rFonts w:ascii="Calibri" w:hAnsi="Calibri" w:cs="Arial"/>
        </w:rPr>
        <w:t>lit. </w:t>
      </w:r>
      <w:r w:rsidR="005611D3" w:rsidRPr="00AA4DDD">
        <w:rPr>
          <w:rFonts w:ascii="Calibri" w:hAnsi="Calibri" w:cs="Arial"/>
        </w:rPr>
        <w:t>c</w:t>
      </w:r>
      <w:r w:rsidRPr="00AA4DDD">
        <w:rPr>
          <w:rFonts w:ascii="Calibri" w:hAnsi="Calibri" w:cs="Arial"/>
        </w:rPr>
        <w:t>;</w:t>
      </w:r>
    </w:p>
    <w:p w14:paraId="6FBE7CDB" w14:textId="77777777" w:rsidR="00484579" w:rsidRPr="008E441F" w:rsidRDefault="00484579" w:rsidP="00484579">
      <w:pPr>
        <w:pStyle w:val="Akapitzlist"/>
        <w:tabs>
          <w:tab w:val="left" w:pos="360"/>
        </w:tabs>
        <w:spacing w:after="0" w:line="276" w:lineRule="auto"/>
        <w:jc w:val="both"/>
        <w:rPr>
          <w:rFonts w:ascii="Calibri" w:hAnsi="Calibri" w:cs="Arial"/>
        </w:rPr>
      </w:pPr>
    </w:p>
    <w:p w14:paraId="79C8CA47" w14:textId="77777777" w:rsidR="00006097" w:rsidRPr="009A6C9E" w:rsidRDefault="00006097" w:rsidP="00BF3DA9">
      <w:pPr>
        <w:spacing w:before="12" w:line="276" w:lineRule="auto"/>
        <w:jc w:val="center"/>
        <w:rPr>
          <w:rFonts w:cs="Arial"/>
          <w:b/>
          <w:color w:val="000000"/>
        </w:rPr>
      </w:pPr>
      <w:r w:rsidRPr="009A6C9E">
        <w:rPr>
          <w:rFonts w:cs="Arial"/>
          <w:b/>
          <w:color w:val="000000"/>
        </w:rPr>
        <w:t>§</w:t>
      </w:r>
      <w:r>
        <w:rPr>
          <w:rFonts w:cs="Arial"/>
          <w:b/>
          <w:color w:val="000000"/>
        </w:rPr>
        <w:t> 14</w:t>
      </w:r>
    </w:p>
    <w:p w14:paraId="2704F537" w14:textId="77777777" w:rsidR="00006097" w:rsidRDefault="00006097" w:rsidP="00BF3DA9">
      <w:pPr>
        <w:tabs>
          <w:tab w:val="left" w:pos="360"/>
        </w:tabs>
        <w:spacing w:after="0" w:line="276" w:lineRule="auto"/>
        <w:contextualSpacing/>
        <w:jc w:val="center"/>
        <w:rPr>
          <w:rFonts w:ascii="Calibri" w:hAnsi="Calibri" w:cs="Arial"/>
          <w:b/>
        </w:rPr>
      </w:pPr>
      <w:r>
        <w:rPr>
          <w:rFonts w:ascii="Calibri" w:hAnsi="Calibri" w:cs="Arial"/>
          <w:b/>
        </w:rPr>
        <w:t>Postanowienia końcowe</w:t>
      </w:r>
    </w:p>
    <w:p w14:paraId="043FF65B" w14:textId="77777777" w:rsidR="00006097" w:rsidRPr="00006097" w:rsidRDefault="00006097" w:rsidP="00F66288">
      <w:pPr>
        <w:pStyle w:val="Akapitzlist"/>
        <w:widowControl w:val="0"/>
        <w:numPr>
          <w:ilvl w:val="0"/>
          <w:numId w:val="18"/>
        </w:numPr>
        <w:suppressAutoHyphens/>
        <w:autoSpaceDE w:val="0"/>
        <w:autoSpaceDN w:val="0"/>
        <w:adjustRightInd w:val="0"/>
        <w:spacing w:line="276" w:lineRule="auto"/>
        <w:jc w:val="both"/>
        <w:rPr>
          <w:rFonts w:ascii="Calibri" w:hAnsi="Calibri" w:cs="Arial"/>
        </w:rPr>
      </w:pPr>
      <w:r w:rsidRPr="00006097">
        <w:rPr>
          <w:rFonts w:ascii="Calibri" w:hAnsi="Calibri" w:cs="Arial"/>
        </w:rPr>
        <w:t>W sprawach nieuregulowanych niniejszą umową zastosowanie mają przepisy prawa polskiego, w tym w szczególności ustawy Kodeksu cywilnego oraz ustawy Prawo budowlane.</w:t>
      </w:r>
    </w:p>
    <w:p w14:paraId="24DABD74" w14:textId="77777777" w:rsidR="00006097" w:rsidRPr="00006097" w:rsidRDefault="00006097" w:rsidP="00F66288">
      <w:pPr>
        <w:pStyle w:val="Akapitzlist"/>
        <w:widowControl w:val="0"/>
        <w:numPr>
          <w:ilvl w:val="0"/>
          <w:numId w:val="18"/>
        </w:numPr>
        <w:suppressAutoHyphens/>
        <w:autoSpaceDE w:val="0"/>
        <w:autoSpaceDN w:val="0"/>
        <w:adjustRightInd w:val="0"/>
        <w:spacing w:after="0" w:line="276" w:lineRule="auto"/>
        <w:jc w:val="both"/>
        <w:rPr>
          <w:rFonts w:ascii="Calibri" w:hAnsi="Calibri" w:cs="Arial"/>
        </w:rPr>
      </w:pPr>
      <w:r w:rsidRPr="00006097">
        <w:rPr>
          <w:rFonts w:ascii="Calibri" w:hAnsi="Calibri" w:cs="Arial"/>
        </w:rPr>
        <w:t>Strony mają obowiązek wzajemnego informowania o wszelkich zmianach adresu, statusu prawnego swojej firmy, a także o wszczęciu postępowania upadłościowego, układowego i likwidacyjnego.</w:t>
      </w:r>
    </w:p>
    <w:p w14:paraId="76A2CE0C" w14:textId="77777777" w:rsidR="00006097" w:rsidRPr="00006097" w:rsidRDefault="00006097" w:rsidP="00F66288">
      <w:pPr>
        <w:pStyle w:val="Akapitzlist"/>
        <w:widowControl w:val="0"/>
        <w:numPr>
          <w:ilvl w:val="0"/>
          <w:numId w:val="18"/>
        </w:numPr>
        <w:suppressAutoHyphens/>
        <w:autoSpaceDE w:val="0"/>
        <w:autoSpaceDN w:val="0"/>
        <w:adjustRightInd w:val="0"/>
        <w:spacing w:after="0" w:line="276" w:lineRule="auto"/>
        <w:jc w:val="both"/>
        <w:rPr>
          <w:rFonts w:ascii="Calibri" w:hAnsi="Calibri" w:cs="Arial"/>
        </w:rPr>
      </w:pPr>
      <w:r w:rsidRPr="00006097">
        <w:rPr>
          <w:rFonts w:ascii="Calibri" w:hAnsi="Calibri" w:cs="Arial"/>
        </w:rPr>
        <w:t xml:space="preserve">Ewentualne spory powstałe na tle wykonywania przedmiotu umowy strony rozstrzygać </w:t>
      </w:r>
      <w:r w:rsidRPr="00FD209F">
        <w:rPr>
          <w:rFonts w:ascii="Calibri" w:hAnsi="Calibri" w:cs="Arial"/>
        </w:rPr>
        <w:t xml:space="preserve">będą </w:t>
      </w:r>
      <w:r w:rsidR="0049541D" w:rsidRPr="00FD209F">
        <w:rPr>
          <w:rFonts w:ascii="Calibri" w:hAnsi="Calibri" w:cs="Arial"/>
        </w:rPr>
        <w:t xml:space="preserve">w pierwszej kolejności </w:t>
      </w:r>
      <w:r w:rsidRPr="00FD209F">
        <w:rPr>
          <w:rFonts w:ascii="Calibri" w:hAnsi="Calibri" w:cs="Arial"/>
        </w:rPr>
        <w:t>polubownie</w:t>
      </w:r>
      <w:r w:rsidR="0049541D" w:rsidRPr="00FD209F">
        <w:rPr>
          <w:rFonts w:ascii="Calibri" w:hAnsi="Calibri" w:cs="Arial"/>
        </w:rPr>
        <w:t>, co nie oznacza zapisu na sąd polubowny</w:t>
      </w:r>
      <w:r w:rsidRPr="00FD209F">
        <w:rPr>
          <w:rFonts w:ascii="Calibri" w:hAnsi="Calibri" w:cs="Arial"/>
        </w:rPr>
        <w:t xml:space="preserve">. W przypadku niedojścia do </w:t>
      </w:r>
      <w:r w:rsidRPr="00006097">
        <w:rPr>
          <w:rFonts w:ascii="Calibri" w:hAnsi="Calibri" w:cs="Arial"/>
        </w:rPr>
        <w:t>porozumienia spory rozstrzygane będą przez sąd powszechny właściwy dla siedziby Zamawiającego.</w:t>
      </w:r>
    </w:p>
    <w:p w14:paraId="5EC7AA6D" w14:textId="77777777" w:rsidR="00006097" w:rsidRPr="008E441F" w:rsidRDefault="00006097" w:rsidP="00F66288">
      <w:pPr>
        <w:pStyle w:val="Akapitzlist"/>
        <w:widowControl w:val="0"/>
        <w:numPr>
          <w:ilvl w:val="0"/>
          <w:numId w:val="18"/>
        </w:numPr>
        <w:suppressAutoHyphens/>
        <w:autoSpaceDE w:val="0"/>
        <w:autoSpaceDN w:val="0"/>
        <w:adjustRightInd w:val="0"/>
        <w:spacing w:line="276" w:lineRule="auto"/>
        <w:jc w:val="both"/>
        <w:rPr>
          <w:rFonts w:ascii="Calibri" w:hAnsi="Calibri" w:cs="Arial"/>
        </w:rPr>
      </w:pPr>
      <w:r w:rsidRPr="00006097">
        <w:rPr>
          <w:rFonts w:ascii="Calibri" w:hAnsi="Calibri" w:cs="Arial"/>
        </w:rPr>
        <w:t xml:space="preserve">Umowę niniejszą sporządzono w 2 jednakowych egzemplarzach, 1 egzemplarz dla Zamawiającego i 1 egzemplarz dla Wykonawcy. </w:t>
      </w:r>
    </w:p>
    <w:p w14:paraId="77E8EE74" w14:textId="77777777" w:rsidR="00DA5ABB" w:rsidRPr="00FC4F96" w:rsidRDefault="00DA5ABB" w:rsidP="00151F50">
      <w:pPr>
        <w:widowControl w:val="0"/>
        <w:suppressAutoHyphens/>
        <w:autoSpaceDE w:val="0"/>
        <w:autoSpaceDN w:val="0"/>
        <w:adjustRightInd w:val="0"/>
        <w:spacing w:line="276" w:lineRule="auto"/>
        <w:contextualSpacing/>
        <w:jc w:val="both"/>
        <w:rPr>
          <w:rFonts w:ascii="Calibri" w:hAnsi="Calibri" w:cs="Arial"/>
          <w:b/>
          <w:bCs/>
        </w:rPr>
      </w:pPr>
    </w:p>
    <w:p w14:paraId="3E10CDB4" w14:textId="77777777" w:rsidR="00006097" w:rsidRPr="008E21AD" w:rsidRDefault="00006097" w:rsidP="00151F50">
      <w:pPr>
        <w:widowControl w:val="0"/>
        <w:suppressAutoHyphens/>
        <w:autoSpaceDE w:val="0"/>
        <w:autoSpaceDN w:val="0"/>
        <w:adjustRightInd w:val="0"/>
        <w:spacing w:line="276" w:lineRule="auto"/>
        <w:contextualSpacing/>
        <w:jc w:val="both"/>
        <w:rPr>
          <w:rFonts w:cstheme="minorHAnsi"/>
          <w:u w:val="single"/>
        </w:rPr>
      </w:pPr>
      <w:r w:rsidRPr="008E21AD">
        <w:rPr>
          <w:rFonts w:cstheme="minorHAnsi"/>
          <w:u w:val="single"/>
        </w:rPr>
        <w:t>Załącznikami do niniejszej umowy są:</w:t>
      </w:r>
    </w:p>
    <w:p w14:paraId="25B04C15" w14:textId="77777777" w:rsidR="00006097" w:rsidRPr="008E21AD" w:rsidRDefault="00006097" w:rsidP="00F66288">
      <w:pPr>
        <w:pStyle w:val="Akapitzlist"/>
        <w:widowControl w:val="0"/>
        <w:numPr>
          <w:ilvl w:val="0"/>
          <w:numId w:val="20"/>
        </w:numPr>
        <w:tabs>
          <w:tab w:val="left" w:pos="284"/>
        </w:tabs>
        <w:autoSpaceDE w:val="0"/>
        <w:autoSpaceDN w:val="0"/>
        <w:adjustRightInd w:val="0"/>
        <w:spacing w:after="0" w:line="276" w:lineRule="auto"/>
        <w:jc w:val="both"/>
        <w:rPr>
          <w:rFonts w:cstheme="minorHAnsi"/>
        </w:rPr>
      </w:pPr>
      <w:r w:rsidRPr="008E21AD">
        <w:rPr>
          <w:rFonts w:cstheme="minorHAnsi"/>
        </w:rPr>
        <w:t xml:space="preserve">Załącznik nr 1 – Oferta </w:t>
      </w:r>
      <w:r w:rsidR="00DD75D1" w:rsidRPr="008E21AD">
        <w:rPr>
          <w:rFonts w:cstheme="minorHAnsi"/>
        </w:rPr>
        <w:t>Wykonawcy</w:t>
      </w:r>
    </w:p>
    <w:p w14:paraId="7763855C" w14:textId="77777777" w:rsidR="008E21AD" w:rsidRPr="008E21AD" w:rsidRDefault="008E21AD" w:rsidP="00F66288">
      <w:pPr>
        <w:pStyle w:val="Akapitzlist"/>
        <w:widowControl w:val="0"/>
        <w:numPr>
          <w:ilvl w:val="0"/>
          <w:numId w:val="20"/>
        </w:numPr>
        <w:tabs>
          <w:tab w:val="left" w:pos="284"/>
        </w:tabs>
        <w:autoSpaceDE w:val="0"/>
        <w:autoSpaceDN w:val="0"/>
        <w:adjustRightInd w:val="0"/>
        <w:spacing w:after="0" w:line="276" w:lineRule="auto"/>
        <w:jc w:val="both"/>
        <w:rPr>
          <w:rFonts w:cstheme="minorHAnsi"/>
        </w:rPr>
      </w:pPr>
      <w:r w:rsidRPr="008E21AD">
        <w:rPr>
          <w:rFonts w:cstheme="minorHAnsi"/>
        </w:rPr>
        <w:lastRenderedPageBreak/>
        <w:t>U</w:t>
      </w:r>
      <w:r>
        <w:rPr>
          <w:rFonts w:cstheme="minorHAnsi"/>
        </w:rPr>
        <w:t>prawnienia</w:t>
      </w:r>
    </w:p>
    <w:p w14:paraId="4000226B" w14:textId="7D200AFA" w:rsidR="008E21AD" w:rsidRPr="00A02D7B" w:rsidRDefault="008E21AD" w:rsidP="00F66288">
      <w:pPr>
        <w:pStyle w:val="Akapitzlist"/>
        <w:widowControl w:val="0"/>
        <w:numPr>
          <w:ilvl w:val="0"/>
          <w:numId w:val="20"/>
        </w:numPr>
        <w:tabs>
          <w:tab w:val="left" w:pos="284"/>
        </w:tabs>
        <w:autoSpaceDE w:val="0"/>
        <w:autoSpaceDN w:val="0"/>
        <w:adjustRightInd w:val="0"/>
        <w:spacing w:after="120" w:line="240" w:lineRule="auto"/>
        <w:jc w:val="both"/>
        <w:rPr>
          <w:rFonts w:cstheme="minorHAnsi"/>
          <w:i/>
        </w:rPr>
      </w:pPr>
      <w:r w:rsidRPr="008E21AD">
        <w:rPr>
          <w:rFonts w:cstheme="minorHAnsi"/>
        </w:rPr>
        <w:t xml:space="preserve">wydruk z CIKRS/CEIDG dotyczący Wykonawcy </w:t>
      </w:r>
      <w:r w:rsidR="00A02D7B" w:rsidRPr="00A02D7B">
        <w:rPr>
          <w:rFonts w:cstheme="minorHAnsi"/>
          <w:i/>
        </w:rPr>
        <w:t>(ważna 3 m-ce)</w:t>
      </w:r>
    </w:p>
    <w:p w14:paraId="6035306C" w14:textId="77777777" w:rsidR="00006097" w:rsidRDefault="00006097" w:rsidP="00151F50">
      <w:pPr>
        <w:widowControl w:val="0"/>
        <w:suppressAutoHyphens/>
        <w:autoSpaceDE w:val="0"/>
        <w:autoSpaceDN w:val="0"/>
        <w:adjustRightInd w:val="0"/>
        <w:spacing w:line="276" w:lineRule="auto"/>
        <w:contextualSpacing/>
        <w:jc w:val="both"/>
        <w:rPr>
          <w:rFonts w:ascii="Calibri" w:hAnsi="Calibri" w:cs="Arial"/>
        </w:rPr>
      </w:pPr>
    </w:p>
    <w:p w14:paraId="6221BFB4" w14:textId="7ED4950A" w:rsidR="00006097" w:rsidRPr="00FC4F96" w:rsidRDefault="00006097" w:rsidP="00151F50">
      <w:pPr>
        <w:widowControl w:val="0"/>
        <w:suppressAutoHyphens/>
        <w:autoSpaceDE w:val="0"/>
        <w:autoSpaceDN w:val="0"/>
        <w:adjustRightInd w:val="0"/>
        <w:spacing w:line="276" w:lineRule="auto"/>
        <w:contextualSpacing/>
        <w:jc w:val="both"/>
        <w:rPr>
          <w:rFonts w:ascii="Calibri" w:hAnsi="Calibri" w:cs="Arial"/>
        </w:rPr>
      </w:pPr>
      <w:r w:rsidRPr="00FC4F96">
        <w:rPr>
          <w:rFonts w:ascii="Calibri" w:hAnsi="Calibri" w:cs="Arial"/>
        </w:rPr>
        <w:t xml:space="preserve">  ...............................................                                      </w:t>
      </w:r>
      <w:r w:rsidRPr="00FC4F96">
        <w:rPr>
          <w:rFonts w:ascii="Calibri" w:hAnsi="Calibri" w:cs="Arial"/>
        </w:rPr>
        <w:tab/>
      </w:r>
      <w:r w:rsidRPr="00FC4F96">
        <w:rPr>
          <w:rFonts w:ascii="Calibri" w:hAnsi="Calibri" w:cs="Arial"/>
        </w:rPr>
        <w:tab/>
      </w:r>
      <w:r w:rsidR="00DD75D1">
        <w:rPr>
          <w:rFonts w:ascii="Calibri" w:hAnsi="Calibri" w:cs="Arial"/>
        </w:rPr>
        <w:tab/>
      </w:r>
      <w:r w:rsidRPr="00FC4F96">
        <w:rPr>
          <w:rFonts w:ascii="Calibri" w:hAnsi="Calibri" w:cs="Arial"/>
        </w:rPr>
        <w:t xml:space="preserve"> ...............................................</w:t>
      </w:r>
    </w:p>
    <w:p w14:paraId="43C439FA" w14:textId="77777777" w:rsidR="00006097" w:rsidRPr="00FC4F96" w:rsidRDefault="00006097" w:rsidP="00151F50">
      <w:pPr>
        <w:widowControl w:val="0"/>
        <w:suppressAutoHyphens/>
        <w:autoSpaceDE w:val="0"/>
        <w:autoSpaceDN w:val="0"/>
        <w:adjustRightInd w:val="0"/>
        <w:spacing w:line="276" w:lineRule="auto"/>
        <w:contextualSpacing/>
        <w:jc w:val="both"/>
        <w:rPr>
          <w:rFonts w:ascii="Calibri" w:hAnsi="Calibri" w:cs="Arial"/>
        </w:rPr>
      </w:pPr>
      <w:r w:rsidRPr="00FC4F96">
        <w:rPr>
          <w:rFonts w:ascii="Calibri" w:hAnsi="Calibri" w:cs="Arial"/>
          <w:b/>
          <w:bCs/>
        </w:rPr>
        <w:t xml:space="preserve">       W Y K O N A W C A                                             </w:t>
      </w:r>
      <w:r w:rsidRPr="00FC4F96">
        <w:rPr>
          <w:rFonts w:ascii="Calibri" w:hAnsi="Calibri" w:cs="Arial"/>
          <w:b/>
          <w:bCs/>
        </w:rPr>
        <w:tab/>
      </w:r>
      <w:r w:rsidR="00DD75D1">
        <w:rPr>
          <w:rFonts w:ascii="Calibri" w:hAnsi="Calibri" w:cs="Arial"/>
          <w:b/>
          <w:bCs/>
        </w:rPr>
        <w:tab/>
      </w:r>
      <w:r w:rsidR="00DD75D1">
        <w:rPr>
          <w:rFonts w:ascii="Calibri" w:hAnsi="Calibri" w:cs="Arial"/>
          <w:b/>
          <w:bCs/>
        </w:rPr>
        <w:tab/>
      </w:r>
      <w:r w:rsidRPr="00FC4F96">
        <w:rPr>
          <w:rFonts w:ascii="Calibri" w:hAnsi="Calibri" w:cs="Arial"/>
          <w:b/>
          <w:bCs/>
        </w:rPr>
        <w:t xml:space="preserve">                  Z A M A W I A J Ą C Y</w:t>
      </w:r>
    </w:p>
    <w:sectPr w:rsidR="00006097" w:rsidRPr="00FC4F96" w:rsidSect="005611D3">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CCA35" w14:textId="77777777" w:rsidR="00F66288" w:rsidRDefault="00F66288" w:rsidP="009F1A56">
      <w:pPr>
        <w:spacing w:after="0" w:line="240" w:lineRule="auto"/>
      </w:pPr>
      <w:r>
        <w:separator/>
      </w:r>
    </w:p>
  </w:endnote>
  <w:endnote w:type="continuationSeparator" w:id="0">
    <w:p w14:paraId="78B96D4A" w14:textId="77777777" w:rsidR="00F66288" w:rsidRDefault="00F66288" w:rsidP="009F1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AFF" w:usb1="C0007843" w:usb2="00000009" w:usb3="00000000" w:csb0="000001FF" w:csb1="00000000"/>
  </w:font>
  <w:font w:name="Arial">
    <w:altName w:val="Times New Roman"/>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128043"/>
      <w:docPartObj>
        <w:docPartGallery w:val="Page Numbers (Bottom of Page)"/>
        <w:docPartUnique/>
      </w:docPartObj>
    </w:sdtPr>
    <w:sdtEndPr/>
    <w:sdtContent>
      <w:p w14:paraId="6E2A8288" w14:textId="77777777" w:rsidR="00E770D2" w:rsidRDefault="00E770D2">
        <w:pPr>
          <w:pStyle w:val="Stopka"/>
          <w:jc w:val="right"/>
        </w:pPr>
        <w:r>
          <w:fldChar w:fldCharType="begin"/>
        </w:r>
        <w:r>
          <w:instrText>PAGE   \* MERGEFORMAT</w:instrText>
        </w:r>
        <w:r>
          <w:fldChar w:fldCharType="separate"/>
        </w:r>
        <w:r w:rsidR="00DD3064">
          <w:rPr>
            <w:noProof/>
          </w:rPr>
          <w:t>20</w:t>
        </w:r>
        <w:r>
          <w:fldChar w:fldCharType="end"/>
        </w:r>
      </w:p>
    </w:sdtContent>
  </w:sdt>
  <w:p w14:paraId="6FDE8FFE" w14:textId="77777777" w:rsidR="00E770D2" w:rsidRDefault="00E770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35F57" w14:textId="77777777" w:rsidR="00F66288" w:rsidRDefault="00F66288" w:rsidP="009F1A56">
      <w:pPr>
        <w:spacing w:after="0" w:line="240" w:lineRule="auto"/>
      </w:pPr>
      <w:r>
        <w:separator/>
      </w:r>
    </w:p>
  </w:footnote>
  <w:footnote w:type="continuationSeparator" w:id="0">
    <w:p w14:paraId="5978F61F" w14:textId="77777777" w:rsidR="00F66288" w:rsidRDefault="00F66288" w:rsidP="009F1A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A"/>
    <w:multiLevelType w:val="singleLevel"/>
    <w:tmpl w:val="0000001A"/>
    <w:name w:val="WW8Num27"/>
    <w:lvl w:ilvl="0">
      <w:start w:val="1"/>
      <w:numFmt w:val="decimal"/>
      <w:lvlText w:val="%1."/>
      <w:lvlJc w:val="left"/>
      <w:pPr>
        <w:tabs>
          <w:tab w:val="num" w:pos="0"/>
        </w:tabs>
        <w:ind w:left="502" w:hanging="360"/>
      </w:pPr>
      <w:rPr>
        <w:rFonts w:cs="Times New Roman" w:hint="default"/>
        <w:sz w:val="24"/>
        <w:szCs w:val="24"/>
      </w:rPr>
    </w:lvl>
  </w:abstractNum>
  <w:abstractNum w:abstractNumId="1" w15:restartNumberingAfterBreak="0">
    <w:nsid w:val="06ED5305"/>
    <w:multiLevelType w:val="hybridMultilevel"/>
    <w:tmpl w:val="FF505B2A"/>
    <w:lvl w:ilvl="0" w:tplc="C916D34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6F50985"/>
    <w:multiLevelType w:val="hybridMultilevel"/>
    <w:tmpl w:val="E830FF52"/>
    <w:lvl w:ilvl="0" w:tplc="8760F96A">
      <w:start w:val="1"/>
      <w:numFmt w:val="decimal"/>
      <w:lvlText w:val="%1."/>
      <w:lvlJc w:val="left"/>
      <w:pPr>
        <w:ind w:left="360" w:hanging="360"/>
      </w:pPr>
      <w:rPr>
        <w:b/>
      </w:rPr>
    </w:lvl>
    <w:lvl w:ilvl="1" w:tplc="026664AE">
      <w:start w:val="1"/>
      <w:numFmt w:val="decimal"/>
      <w:lvlText w:val="1.%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CF96ED9"/>
    <w:multiLevelType w:val="hybridMultilevel"/>
    <w:tmpl w:val="6640123E"/>
    <w:lvl w:ilvl="0" w:tplc="D2AA48E8">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69394C"/>
    <w:multiLevelType w:val="hybridMultilevel"/>
    <w:tmpl w:val="91D4EABC"/>
    <w:lvl w:ilvl="0" w:tplc="F808F89E">
      <w:start w:val="1"/>
      <w:numFmt w:val="decimal"/>
      <w:lvlText w:val="%1)"/>
      <w:lvlJc w:val="left"/>
      <w:pPr>
        <w:ind w:left="735" w:hanging="360"/>
      </w:pPr>
      <w:rPr>
        <w:rFonts w:hint="default"/>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5" w15:restartNumberingAfterBreak="0">
    <w:nsid w:val="0E2307A9"/>
    <w:multiLevelType w:val="hybridMultilevel"/>
    <w:tmpl w:val="FCFCEB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E770FD"/>
    <w:multiLevelType w:val="hybridMultilevel"/>
    <w:tmpl w:val="074C602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F46D92"/>
    <w:multiLevelType w:val="hybridMultilevel"/>
    <w:tmpl w:val="86DACDD2"/>
    <w:lvl w:ilvl="0" w:tplc="7794EEE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7C39FB"/>
    <w:multiLevelType w:val="hybridMultilevel"/>
    <w:tmpl w:val="DC0AF3C4"/>
    <w:lvl w:ilvl="0" w:tplc="45AA1A60">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3E1252D"/>
    <w:multiLevelType w:val="hybridMultilevel"/>
    <w:tmpl w:val="BD0CFFDA"/>
    <w:lvl w:ilvl="0" w:tplc="FD58C70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DAA0AD6"/>
    <w:multiLevelType w:val="hybridMultilevel"/>
    <w:tmpl w:val="4CA4B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067420"/>
    <w:multiLevelType w:val="hybridMultilevel"/>
    <w:tmpl w:val="DDA0EDC8"/>
    <w:lvl w:ilvl="0" w:tplc="C3D2F134">
      <w:start w:val="1"/>
      <w:numFmt w:val="lowerLetter"/>
      <w:lvlText w:val="%1)"/>
      <w:lvlJc w:val="left"/>
      <w:pPr>
        <w:ind w:left="1080" w:hanging="720"/>
      </w:pPr>
      <w:rPr>
        <w:rFonts w:ascii="Calibri" w:eastAsiaTheme="minorHAnsi" w:hAnsi="Calibri" w:cs="Arial"/>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8261338">
      <w:start w:val="3"/>
      <w:numFmt w:val="decimal"/>
      <w:lvlText w:val="%4"/>
      <w:lvlJc w:val="left"/>
      <w:pPr>
        <w:ind w:left="2880" w:hanging="360"/>
      </w:pPr>
      <w:rPr>
        <w:rFonts w:hint="default"/>
        <w:u w:val="singl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1709B5"/>
    <w:multiLevelType w:val="multilevel"/>
    <w:tmpl w:val="39409AD2"/>
    <w:lvl w:ilvl="0">
      <w:start w:val="1"/>
      <w:numFmt w:val="decimal"/>
      <w:lvlText w:val="%1."/>
      <w:lvlJc w:val="left"/>
      <w:pPr>
        <w:tabs>
          <w:tab w:val="num" w:pos="720"/>
        </w:tabs>
        <w:ind w:left="720" w:hanging="720"/>
      </w:pPr>
      <w:rPr>
        <w:b/>
      </w:rPr>
    </w:lvl>
    <w:lvl w:ilvl="1">
      <w:start w:val="1"/>
      <w:numFmt w:val="lowerLetter"/>
      <w:lvlText w:val="%2)"/>
      <w:lvlJc w:val="left"/>
      <w:pPr>
        <w:tabs>
          <w:tab w:val="num" w:pos="1440"/>
        </w:tabs>
        <w:ind w:left="1440" w:hanging="720"/>
      </w:pPr>
      <w:rPr>
        <w:rFonts w:asciiTheme="minorHAnsi" w:eastAsiaTheme="minorHAnsi" w:hAnsiTheme="minorHAnsi" w:cstheme="minorBidi"/>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14D0863"/>
    <w:multiLevelType w:val="hybridMultilevel"/>
    <w:tmpl w:val="33CC9B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F0457A"/>
    <w:multiLevelType w:val="hybridMultilevel"/>
    <w:tmpl w:val="10BA245E"/>
    <w:lvl w:ilvl="0" w:tplc="3B1E3F92">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1E34F4"/>
    <w:multiLevelType w:val="hybridMultilevel"/>
    <w:tmpl w:val="9FBA1A98"/>
    <w:lvl w:ilvl="0" w:tplc="AE20716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96930FA"/>
    <w:multiLevelType w:val="hybridMultilevel"/>
    <w:tmpl w:val="9FBA1A98"/>
    <w:lvl w:ilvl="0" w:tplc="AE20716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BA43165"/>
    <w:multiLevelType w:val="hybridMultilevel"/>
    <w:tmpl w:val="D848C310"/>
    <w:lvl w:ilvl="0" w:tplc="5380CE8E">
      <w:start w:val="1"/>
      <w:numFmt w:val="lowerLetter"/>
      <w:lvlText w:val="%1)"/>
      <w:lvlJc w:val="left"/>
      <w:pPr>
        <w:ind w:left="735" w:hanging="360"/>
      </w:pPr>
      <w:rPr>
        <w:rFonts w:hint="default"/>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8" w15:restartNumberingAfterBreak="0">
    <w:nsid w:val="3D8850A9"/>
    <w:multiLevelType w:val="hybridMultilevel"/>
    <w:tmpl w:val="E06ACE96"/>
    <w:lvl w:ilvl="0" w:tplc="F808F89E">
      <w:start w:val="1"/>
      <w:numFmt w:val="decimal"/>
      <w:lvlText w:val="%1)"/>
      <w:lvlJc w:val="left"/>
      <w:pPr>
        <w:ind w:left="735" w:hanging="360"/>
      </w:pPr>
      <w:rPr>
        <w:rFonts w:hint="default"/>
      </w:rPr>
    </w:lvl>
    <w:lvl w:ilvl="1" w:tplc="7F6A6EA4">
      <w:start w:val="1"/>
      <w:numFmt w:val="decimal"/>
      <w:lvlText w:val="%2)"/>
      <w:lvlJc w:val="left"/>
      <w:pPr>
        <w:ind w:left="1455" w:hanging="360"/>
      </w:pPr>
      <w:rPr>
        <w:rFonts w:ascii="Calibri" w:eastAsiaTheme="minorHAnsi" w:hAnsi="Calibri" w:cs="Arial"/>
      </w:rPr>
    </w:lvl>
    <w:lvl w:ilvl="2" w:tplc="5B2E673C">
      <w:start w:val="1"/>
      <w:numFmt w:val="lowerLetter"/>
      <w:lvlText w:val="%3)"/>
      <w:lvlJc w:val="left"/>
      <w:pPr>
        <w:ind w:left="2355" w:hanging="360"/>
      </w:pPr>
      <w:rPr>
        <w:rFonts w:hint="default"/>
      </w:rPr>
    </w:lvl>
    <w:lvl w:ilvl="3" w:tplc="F42CC424">
      <w:start w:val="1"/>
      <w:numFmt w:val="upperRoman"/>
      <w:lvlText w:val="%4."/>
      <w:lvlJc w:val="left"/>
      <w:pPr>
        <w:ind w:left="3255" w:hanging="720"/>
      </w:pPr>
      <w:rPr>
        <w:rFonts w:hint="default"/>
      </w:r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9" w15:restartNumberingAfterBreak="0">
    <w:nsid w:val="411E6EDB"/>
    <w:multiLevelType w:val="hybridMultilevel"/>
    <w:tmpl w:val="2C541BC4"/>
    <w:lvl w:ilvl="0" w:tplc="B150B5C8">
      <w:start w:val="1"/>
      <w:numFmt w:val="lowerLetter"/>
      <w:lvlText w:val="%1)"/>
      <w:lvlJc w:val="left"/>
      <w:pPr>
        <w:ind w:left="1931" w:hanging="360"/>
      </w:pPr>
      <w:rPr>
        <w:rFonts w:hint="default"/>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20" w15:restartNumberingAfterBreak="0">
    <w:nsid w:val="5F0A5881"/>
    <w:multiLevelType w:val="hybridMultilevel"/>
    <w:tmpl w:val="375886BA"/>
    <w:lvl w:ilvl="0" w:tplc="2AFEAE0C">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602961F5"/>
    <w:multiLevelType w:val="hybridMultilevel"/>
    <w:tmpl w:val="7D102E0C"/>
    <w:lvl w:ilvl="0" w:tplc="EA86C926">
      <w:start w:val="1"/>
      <w:numFmt w:val="decimal"/>
      <w:lvlText w:val="%1)"/>
      <w:lvlJc w:val="left"/>
      <w:pPr>
        <w:ind w:left="720" w:hanging="360"/>
      </w:pPr>
      <w:rPr>
        <w:rFonts w:asciiTheme="minorHAnsi" w:eastAsiaTheme="minorHAnsi" w:hAnsiTheme="minorHAnsi"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14848DA"/>
    <w:multiLevelType w:val="hybridMultilevel"/>
    <w:tmpl w:val="AA342C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83F0358"/>
    <w:multiLevelType w:val="hybridMultilevel"/>
    <w:tmpl w:val="A41C361E"/>
    <w:lvl w:ilvl="0" w:tplc="B06CAF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AF04C11"/>
    <w:multiLevelType w:val="multilevel"/>
    <w:tmpl w:val="AF084A5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6D57635A"/>
    <w:multiLevelType w:val="hybridMultilevel"/>
    <w:tmpl w:val="90B4CB32"/>
    <w:lvl w:ilvl="0" w:tplc="BA40B560">
      <w:start w:val="1"/>
      <w:numFmt w:val="decimal"/>
      <w:lvlText w:val="%1."/>
      <w:lvlJc w:val="left"/>
      <w:pPr>
        <w:ind w:left="360" w:hanging="360"/>
      </w:pPr>
      <w:rPr>
        <w:b/>
      </w:rPr>
    </w:lvl>
    <w:lvl w:ilvl="1" w:tplc="556A27EA">
      <w:start w:val="1"/>
      <w:numFmt w:val="decimal"/>
      <w:lvlText w:val="%2."/>
      <w:lvlJc w:val="left"/>
      <w:pPr>
        <w:ind w:left="1211" w:hanging="360"/>
      </w:pPr>
      <w:rPr>
        <w:rFonts w:ascii="Calibri" w:eastAsiaTheme="minorHAnsi" w:hAnsi="Calibri" w:cs="Arial"/>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6C36CB8"/>
    <w:multiLevelType w:val="hybridMultilevel"/>
    <w:tmpl w:val="154C42D0"/>
    <w:lvl w:ilvl="0" w:tplc="54FE216A">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9325394"/>
    <w:multiLevelType w:val="hybridMultilevel"/>
    <w:tmpl w:val="4AE22616"/>
    <w:lvl w:ilvl="0" w:tplc="694A9BD8">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94219F1"/>
    <w:multiLevelType w:val="hybridMultilevel"/>
    <w:tmpl w:val="1C38134C"/>
    <w:lvl w:ilvl="0" w:tplc="BDD416F6">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79841B3C"/>
    <w:multiLevelType w:val="multilevel"/>
    <w:tmpl w:val="7416DC00"/>
    <w:lvl w:ilvl="0">
      <w:start w:val="1"/>
      <w:numFmt w:val="decimal"/>
      <w:lvlText w:val="%1."/>
      <w:lvlJc w:val="left"/>
      <w:pPr>
        <w:ind w:left="720" w:hanging="360"/>
      </w:pPr>
      <w:rPr>
        <w:rFonts w:hint="default"/>
        <w:b/>
      </w:rPr>
    </w:lvl>
    <w:lvl w:ilvl="1">
      <w:start w:val="1"/>
      <w:numFmt w:val="lowerLetter"/>
      <w:isLgl/>
      <w:lvlText w:val="%2)"/>
      <w:lvlJc w:val="left"/>
      <w:pPr>
        <w:ind w:left="1571" w:hanging="360"/>
      </w:pPr>
      <w:rPr>
        <w:rFonts w:asciiTheme="minorHAnsi" w:eastAsiaTheme="minorHAnsi" w:hAnsiTheme="minorHAnsi" w:cs="Arial"/>
      </w:rPr>
    </w:lvl>
    <w:lvl w:ilvl="2">
      <w:numFmt w:val="lowerRoman"/>
      <w:isLgl/>
      <w:lvlText w:val="%3)"/>
      <w:lvlJc w:val="left"/>
      <w:pPr>
        <w:ind w:left="2782" w:hanging="720"/>
      </w:pPr>
      <w:rPr>
        <w:rFonts w:ascii="Calibri" w:eastAsiaTheme="minorHAnsi" w:hAnsi="Calibri" w:cs="Arial"/>
      </w:rPr>
    </w:lvl>
    <w:lvl w:ilvl="3">
      <w:start w:val="1"/>
      <w:numFmt w:val="decimal"/>
      <w:isLgl/>
      <w:lvlText w:val="%1.%2.%3.%4."/>
      <w:lvlJc w:val="left"/>
      <w:pPr>
        <w:ind w:left="3633" w:hanging="720"/>
      </w:pPr>
      <w:rPr>
        <w:rFonts w:hint="default"/>
      </w:rPr>
    </w:lvl>
    <w:lvl w:ilvl="4">
      <w:start w:val="1"/>
      <w:numFmt w:val="decimal"/>
      <w:isLgl/>
      <w:lvlText w:val="%1.%2.%3.%4.%5."/>
      <w:lvlJc w:val="left"/>
      <w:pPr>
        <w:ind w:left="4844" w:hanging="1080"/>
      </w:pPr>
      <w:rPr>
        <w:rFonts w:hint="default"/>
      </w:rPr>
    </w:lvl>
    <w:lvl w:ilvl="5">
      <w:start w:val="1"/>
      <w:numFmt w:val="decimal"/>
      <w:isLgl/>
      <w:lvlText w:val="%1.%2.%3.%4.%5.%6."/>
      <w:lvlJc w:val="left"/>
      <w:pPr>
        <w:ind w:left="5695" w:hanging="1080"/>
      </w:pPr>
      <w:rPr>
        <w:rFonts w:hint="default"/>
      </w:rPr>
    </w:lvl>
    <w:lvl w:ilvl="6">
      <w:start w:val="1"/>
      <w:numFmt w:val="decimal"/>
      <w:isLgl/>
      <w:lvlText w:val="%1.%2.%3.%4.%5.%6.%7."/>
      <w:lvlJc w:val="left"/>
      <w:pPr>
        <w:ind w:left="6906" w:hanging="1440"/>
      </w:pPr>
      <w:rPr>
        <w:rFonts w:hint="default"/>
      </w:rPr>
    </w:lvl>
    <w:lvl w:ilvl="7">
      <w:start w:val="1"/>
      <w:numFmt w:val="decimal"/>
      <w:isLgl/>
      <w:lvlText w:val="%1.%2.%3.%4.%5.%6.%7.%8."/>
      <w:lvlJc w:val="left"/>
      <w:pPr>
        <w:ind w:left="7757" w:hanging="1440"/>
      </w:pPr>
      <w:rPr>
        <w:rFonts w:hint="default"/>
      </w:rPr>
    </w:lvl>
    <w:lvl w:ilvl="8">
      <w:start w:val="1"/>
      <w:numFmt w:val="decimal"/>
      <w:isLgl/>
      <w:lvlText w:val="%1.%2.%3.%4.%5.%6.%7.%8.%9."/>
      <w:lvlJc w:val="left"/>
      <w:pPr>
        <w:ind w:left="8968" w:hanging="1800"/>
      </w:pPr>
      <w:rPr>
        <w:rFonts w:hint="default"/>
      </w:rPr>
    </w:lvl>
  </w:abstractNum>
  <w:abstractNum w:abstractNumId="30" w15:restartNumberingAfterBreak="0">
    <w:nsid w:val="7B6517AD"/>
    <w:multiLevelType w:val="hybridMultilevel"/>
    <w:tmpl w:val="B7FA8596"/>
    <w:lvl w:ilvl="0" w:tplc="3D4C066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7"/>
  </w:num>
  <w:num w:numId="3">
    <w:abstractNumId w:val="28"/>
  </w:num>
  <w:num w:numId="4">
    <w:abstractNumId w:val="6"/>
  </w:num>
  <w:num w:numId="5">
    <w:abstractNumId w:val="24"/>
  </w:num>
  <w:num w:numId="6">
    <w:abstractNumId w:val="29"/>
  </w:num>
  <w:num w:numId="7">
    <w:abstractNumId w:val="21"/>
  </w:num>
  <w:num w:numId="8">
    <w:abstractNumId w:val="23"/>
  </w:num>
  <w:num w:numId="9">
    <w:abstractNumId w:val="8"/>
  </w:num>
  <w:num w:numId="10">
    <w:abstractNumId w:val="27"/>
  </w:num>
  <w:num w:numId="11">
    <w:abstractNumId w:val="26"/>
  </w:num>
  <w:num w:numId="12">
    <w:abstractNumId w:val="2"/>
  </w:num>
  <w:num w:numId="13">
    <w:abstractNumId w:val="9"/>
  </w:num>
  <w:num w:numId="14">
    <w:abstractNumId w:val="1"/>
  </w:num>
  <w:num w:numId="15">
    <w:abstractNumId w:val="16"/>
  </w:num>
  <w:num w:numId="16">
    <w:abstractNumId w:val="25"/>
  </w:num>
  <w:num w:numId="17">
    <w:abstractNumId w:val="22"/>
  </w:num>
  <w:num w:numId="18">
    <w:abstractNumId w:val="13"/>
  </w:num>
  <w:num w:numId="19">
    <w:abstractNumId w:val="11"/>
  </w:num>
  <w:num w:numId="20">
    <w:abstractNumId w:val="10"/>
  </w:num>
  <w:num w:numId="21">
    <w:abstractNumId w:val="17"/>
  </w:num>
  <w:num w:numId="22">
    <w:abstractNumId w:val="30"/>
  </w:num>
  <w:num w:numId="23">
    <w:abstractNumId w:val="5"/>
  </w:num>
  <w:num w:numId="24">
    <w:abstractNumId w:val="20"/>
  </w:num>
  <w:num w:numId="25">
    <w:abstractNumId w:val="4"/>
  </w:num>
  <w:num w:numId="26">
    <w:abstractNumId w:val="18"/>
  </w:num>
  <w:num w:numId="27">
    <w:abstractNumId w:val="12"/>
  </w:num>
  <w:num w:numId="28">
    <w:abstractNumId w:val="19"/>
  </w:num>
  <w:num w:numId="29">
    <w:abstractNumId w:val="15"/>
  </w:num>
  <w:num w:numId="30">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B8"/>
    <w:rsid w:val="0000367C"/>
    <w:rsid w:val="00004EEE"/>
    <w:rsid w:val="00006097"/>
    <w:rsid w:val="00023F5C"/>
    <w:rsid w:val="000374F6"/>
    <w:rsid w:val="00041BF8"/>
    <w:rsid w:val="00050AAD"/>
    <w:rsid w:val="00053BB5"/>
    <w:rsid w:val="00067CC9"/>
    <w:rsid w:val="0008728E"/>
    <w:rsid w:val="00095C67"/>
    <w:rsid w:val="00096B39"/>
    <w:rsid w:val="000A1DCB"/>
    <w:rsid w:val="000A4E31"/>
    <w:rsid w:val="000B10B5"/>
    <w:rsid w:val="000B259A"/>
    <w:rsid w:val="000C7D58"/>
    <w:rsid w:val="000E1849"/>
    <w:rsid w:val="000E384C"/>
    <w:rsid w:val="000E643F"/>
    <w:rsid w:val="000F10AB"/>
    <w:rsid w:val="000F6BF6"/>
    <w:rsid w:val="00107650"/>
    <w:rsid w:val="0010770B"/>
    <w:rsid w:val="00110A79"/>
    <w:rsid w:val="00130A8F"/>
    <w:rsid w:val="00142138"/>
    <w:rsid w:val="00145AEF"/>
    <w:rsid w:val="00145B52"/>
    <w:rsid w:val="001479E8"/>
    <w:rsid w:val="00151F50"/>
    <w:rsid w:val="00164555"/>
    <w:rsid w:val="001817CC"/>
    <w:rsid w:val="0019148A"/>
    <w:rsid w:val="0019491E"/>
    <w:rsid w:val="001B7C76"/>
    <w:rsid w:val="001B7F6B"/>
    <w:rsid w:val="001C2357"/>
    <w:rsid w:val="001D307A"/>
    <w:rsid w:val="001D41D1"/>
    <w:rsid w:val="001D5D7E"/>
    <w:rsid w:val="001E404A"/>
    <w:rsid w:val="00216305"/>
    <w:rsid w:val="00221C77"/>
    <w:rsid w:val="00231FAB"/>
    <w:rsid w:val="002412EE"/>
    <w:rsid w:val="0025055E"/>
    <w:rsid w:val="00252A36"/>
    <w:rsid w:val="00252C29"/>
    <w:rsid w:val="0025587F"/>
    <w:rsid w:val="0027063F"/>
    <w:rsid w:val="00282110"/>
    <w:rsid w:val="0028243A"/>
    <w:rsid w:val="002838E9"/>
    <w:rsid w:val="00290204"/>
    <w:rsid w:val="002904E7"/>
    <w:rsid w:val="0029656E"/>
    <w:rsid w:val="002B167D"/>
    <w:rsid w:val="002C61D9"/>
    <w:rsid w:val="002D31EE"/>
    <w:rsid w:val="002D3863"/>
    <w:rsid w:val="002F21D4"/>
    <w:rsid w:val="002F2221"/>
    <w:rsid w:val="00303D4B"/>
    <w:rsid w:val="00304D1C"/>
    <w:rsid w:val="00312815"/>
    <w:rsid w:val="00312FAD"/>
    <w:rsid w:val="00315B87"/>
    <w:rsid w:val="0032136E"/>
    <w:rsid w:val="00324C89"/>
    <w:rsid w:val="00330E08"/>
    <w:rsid w:val="00342F85"/>
    <w:rsid w:val="00345EF5"/>
    <w:rsid w:val="00346E8C"/>
    <w:rsid w:val="00355543"/>
    <w:rsid w:val="00361376"/>
    <w:rsid w:val="00362159"/>
    <w:rsid w:val="00363BD4"/>
    <w:rsid w:val="0036436F"/>
    <w:rsid w:val="00365B57"/>
    <w:rsid w:val="00373DF5"/>
    <w:rsid w:val="00380BB4"/>
    <w:rsid w:val="00383F64"/>
    <w:rsid w:val="00396B9D"/>
    <w:rsid w:val="00397A9E"/>
    <w:rsid w:val="003A5D06"/>
    <w:rsid w:val="003C0641"/>
    <w:rsid w:val="003C28DA"/>
    <w:rsid w:val="003D5B9C"/>
    <w:rsid w:val="003E6FF1"/>
    <w:rsid w:val="003E7E12"/>
    <w:rsid w:val="003F5C43"/>
    <w:rsid w:val="003F6F1D"/>
    <w:rsid w:val="0041074C"/>
    <w:rsid w:val="0044145A"/>
    <w:rsid w:val="00442AE9"/>
    <w:rsid w:val="00443B63"/>
    <w:rsid w:val="00454547"/>
    <w:rsid w:val="00475D8A"/>
    <w:rsid w:val="00480307"/>
    <w:rsid w:val="00483146"/>
    <w:rsid w:val="00484579"/>
    <w:rsid w:val="0048511A"/>
    <w:rsid w:val="00491892"/>
    <w:rsid w:val="00493605"/>
    <w:rsid w:val="0049541D"/>
    <w:rsid w:val="004A02A2"/>
    <w:rsid w:val="004A41C1"/>
    <w:rsid w:val="004B0DF8"/>
    <w:rsid w:val="004B1CC2"/>
    <w:rsid w:val="004B2ACE"/>
    <w:rsid w:val="004B634F"/>
    <w:rsid w:val="004B70B1"/>
    <w:rsid w:val="004C16B8"/>
    <w:rsid w:val="004C192B"/>
    <w:rsid w:val="004C2B09"/>
    <w:rsid w:val="004C35A0"/>
    <w:rsid w:val="004C596A"/>
    <w:rsid w:val="004D1788"/>
    <w:rsid w:val="004D4375"/>
    <w:rsid w:val="004E726E"/>
    <w:rsid w:val="004E7D69"/>
    <w:rsid w:val="004F3983"/>
    <w:rsid w:val="004F4840"/>
    <w:rsid w:val="00505BEA"/>
    <w:rsid w:val="00524CFD"/>
    <w:rsid w:val="0053487B"/>
    <w:rsid w:val="005359FE"/>
    <w:rsid w:val="0054073B"/>
    <w:rsid w:val="00551DC4"/>
    <w:rsid w:val="00556769"/>
    <w:rsid w:val="005611D3"/>
    <w:rsid w:val="00561886"/>
    <w:rsid w:val="00577896"/>
    <w:rsid w:val="0058545C"/>
    <w:rsid w:val="005856CC"/>
    <w:rsid w:val="00585EC4"/>
    <w:rsid w:val="005904F5"/>
    <w:rsid w:val="0059280A"/>
    <w:rsid w:val="00594DC8"/>
    <w:rsid w:val="00594EFB"/>
    <w:rsid w:val="005A044D"/>
    <w:rsid w:val="005A60C7"/>
    <w:rsid w:val="005B2951"/>
    <w:rsid w:val="005B647B"/>
    <w:rsid w:val="005C430E"/>
    <w:rsid w:val="005C5B84"/>
    <w:rsid w:val="005D366A"/>
    <w:rsid w:val="005E0FE0"/>
    <w:rsid w:val="005F0549"/>
    <w:rsid w:val="00607350"/>
    <w:rsid w:val="00612286"/>
    <w:rsid w:val="00613E17"/>
    <w:rsid w:val="00623CBB"/>
    <w:rsid w:val="00632169"/>
    <w:rsid w:val="00643437"/>
    <w:rsid w:val="00650F79"/>
    <w:rsid w:val="00653347"/>
    <w:rsid w:val="00656028"/>
    <w:rsid w:val="00675A32"/>
    <w:rsid w:val="00685336"/>
    <w:rsid w:val="006872AD"/>
    <w:rsid w:val="00694FF3"/>
    <w:rsid w:val="006964D8"/>
    <w:rsid w:val="00697620"/>
    <w:rsid w:val="006B0739"/>
    <w:rsid w:val="006D5C41"/>
    <w:rsid w:val="006E2181"/>
    <w:rsid w:val="006E31B7"/>
    <w:rsid w:val="006E4E51"/>
    <w:rsid w:val="006F4601"/>
    <w:rsid w:val="00717E23"/>
    <w:rsid w:val="0072225C"/>
    <w:rsid w:val="00724DCC"/>
    <w:rsid w:val="0073401E"/>
    <w:rsid w:val="00734BD3"/>
    <w:rsid w:val="00751188"/>
    <w:rsid w:val="00760F7B"/>
    <w:rsid w:val="00790611"/>
    <w:rsid w:val="007A3DDE"/>
    <w:rsid w:val="007B7F29"/>
    <w:rsid w:val="007C219F"/>
    <w:rsid w:val="007D0310"/>
    <w:rsid w:val="007D1614"/>
    <w:rsid w:val="007D2B2B"/>
    <w:rsid w:val="007D453B"/>
    <w:rsid w:val="007D78ED"/>
    <w:rsid w:val="007E7C05"/>
    <w:rsid w:val="00821623"/>
    <w:rsid w:val="00830C64"/>
    <w:rsid w:val="00846E01"/>
    <w:rsid w:val="00851378"/>
    <w:rsid w:val="008645A6"/>
    <w:rsid w:val="00895DFA"/>
    <w:rsid w:val="008A3132"/>
    <w:rsid w:val="008A4E36"/>
    <w:rsid w:val="008A5418"/>
    <w:rsid w:val="008C21BB"/>
    <w:rsid w:val="008D2A6F"/>
    <w:rsid w:val="008D3452"/>
    <w:rsid w:val="008E21AD"/>
    <w:rsid w:val="008E441F"/>
    <w:rsid w:val="008F520A"/>
    <w:rsid w:val="008F54E6"/>
    <w:rsid w:val="008F60DC"/>
    <w:rsid w:val="00926CD5"/>
    <w:rsid w:val="00926F83"/>
    <w:rsid w:val="00935885"/>
    <w:rsid w:val="00944488"/>
    <w:rsid w:val="00945D4E"/>
    <w:rsid w:val="00957DF9"/>
    <w:rsid w:val="00962BDC"/>
    <w:rsid w:val="00966ABC"/>
    <w:rsid w:val="0099068A"/>
    <w:rsid w:val="00997873"/>
    <w:rsid w:val="009A6C9E"/>
    <w:rsid w:val="009A719B"/>
    <w:rsid w:val="009B242C"/>
    <w:rsid w:val="009B6A31"/>
    <w:rsid w:val="009D76B0"/>
    <w:rsid w:val="009E367B"/>
    <w:rsid w:val="009F1A56"/>
    <w:rsid w:val="009F722F"/>
    <w:rsid w:val="009F7B7B"/>
    <w:rsid w:val="00A02D7B"/>
    <w:rsid w:val="00A05C71"/>
    <w:rsid w:val="00A112D0"/>
    <w:rsid w:val="00A20675"/>
    <w:rsid w:val="00A22345"/>
    <w:rsid w:val="00A27E60"/>
    <w:rsid w:val="00A35BBE"/>
    <w:rsid w:val="00A40AE4"/>
    <w:rsid w:val="00A46F1E"/>
    <w:rsid w:val="00A50AF1"/>
    <w:rsid w:val="00A5340F"/>
    <w:rsid w:val="00A5552E"/>
    <w:rsid w:val="00A6578D"/>
    <w:rsid w:val="00A76AC0"/>
    <w:rsid w:val="00A76FB3"/>
    <w:rsid w:val="00A81EAE"/>
    <w:rsid w:val="00A82460"/>
    <w:rsid w:val="00A9019D"/>
    <w:rsid w:val="00A91FD7"/>
    <w:rsid w:val="00A94CF9"/>
    <w:rsid w:val="00AA1ED3"/>
    <w:rsid w:val="00AA4DDD"/>
    <w:rsid w:val="00AA63F2"/>
    <w:rsid w:val="00AB38E2"/>
    <w:rsid w:val="00AC012F"/>
    <w:rsid w:val="00AC7229"/>
    <w:rsid w:val="00AD3D9D"/>
    <w:rsid w:val="00AD5C8B"/>
    <w:rsid w:val="00AE1892"/>
    <w:rsid w:val="00AE7D6F"/>
    <w:rsid w:val="00AF5973"/>
    <w:rsid w:val="00B15D8C"/>
    <w:rsid w:val="00B338CC"/>
    <w:rsid w:val="00B61CCF"/>
    <w:rsid w:val="00B62DFC"/>
    <w:rsid w:val="00B965ED"/>
    <w:rsid w:val="00BA7763"/>
    <w:rsid w:val="00BC78DC"/>
    <w:rsid w:val="00BD128E"/>
    <w:rsid w:val="00BD564E"/>
    <w:rsid w:val="00BD72A3"/>
    <w:rsid w:val="00BE4606"/>
    <w:rsid w:val="00BE48EA"/>
    <w:rsid w:val="00BF089C"/>
    <w:rsid w:val="00BF3DA9"/>
    <w:rsid w:val="00BF6BF1"/>
    <w:rsid w:val="00C04BFD"/>
    <w:rsid w:val="00C1461C"/>
    <w:rsid w:val="00C20BEE"/>
    <w:rsid w:val="00C24874"/>
    <w:rsid w:val="00C41811"/>
    <w:rsid w:val="00C43C3B"/>
    <w:rsid w:val="00C4459B"/>
    <w:rsid w:val="00C57D90"/>
    <w:rsid w:val="00C64DA7"/>
    <w:rsid w:val="00C73B47"/>
    <w:rsid w:val="00C9262B"/>
    <w:rsid w:val="00C97500"/>
    <w:rsid w:val="00CB202E"/>
    <w:rsid w:val="00CB7B7F"/>
    <w:rsid w:val="00CC3980"/>
    <w:rsid w:val="00CD50DB"/>
    <w:rsid w:val="00CD78F0"/>
    <w:rsid w:val="00CE4379"/>
    <w:rsid w:val="00CE780A"/>
    <w:rsid w:val="00CF6B06"/>
    <w:rsid w:val="00D01205"/>
    <w:rsid w:val="00D049CB"/>
    <w:rsid w:val="00D12DE6"/>
    <w:rsid w:val="00D247B0"/>
    <w:rsid w:val="00D27B77"/>
    <w:rsid w:val="00D301A7"/>
    <w:rsid w:val="00D30A6E"/>
    <w:rsid w:val="00D34FE4"/>
    <w:rsid w:val="00D35636"/>
    <w:rsid w:val="00D372E7"/>
    <w:rsid w:val="00D40B00"/>
    <w:rsid w:val="00D41020"/>
    <w:rsid w:val="00D41188"/>
    <w:rsid w:val="00D56960"/>
    <w:rsid w:val="00D56DEE"/>
    <w:rsid w:val="00D6142F"/>
    <w:rsid w:val="00D70472"/>
    <w:rsid w:val="00D77AF3"/>
    <w:rsid w:val="00D85F6A"/>
    <w:rsid w:val="00DA0DE1"/>
    <w:rsid w:val="00DA0FF4"/>
    <w:rsid w:val="00DA5ABB"/>
    <w:rsid w:val="00DB6597"/>
    <w:rsid w:val="00DC1D97"/>
    <w:rsid w:val="00DC48DF"/>
    <w:rsid w:val="00DD3064"/>
    <w:rsid w:val="00DD75D1"/>
    <w:rsid w:val="00DF0947"/>
    <w:rsid w:val="00DF2070"/>
    <w:rsid w:val="00DF2B70"/>
    <w:rsid w:val="00E25F45"/>
    <w:rsid w:val="00E34981"/>
    <w:rsid w:val="00E36FCB"/>
    <w:rsid w:val="00E4292C"/>
    <w:rsid w:val="00E434D2"/>
    <w:rsid w:val="00E4676E"/>
    <w:rsid w:val="00E61140"/>
    <w:rsid w:val="00E61487"/>
    <w:rsid w:val="00E7034B"/>
    <w:rsid w:val="00E75CBF"/>
    <w:rsid w:val="00E770D2"/>
    <w:rsid w:val="00E84B68"/>
    <w:rsid w:val="00E84F29"/>
    <w:rsid w:val="00E87350"/>
    <w:rsid w:val="00E939C2"/>
    <w:rsid w:val="00EA46F4"/>
    <w:rsid w:val="00EB1FE5"/>
    <w:rsid w:val="00EC15AE"/>
    <w:rsid w:val="00ED20E4"/>
    <w:rsid w:val="00ED33FE"/>
    <w:rsid w:val="00ED375F"/>
    <w:rsid w:val="00EF7901"/>
    <w:rsid w:val="00F13C99"/>
    <w:rsid w:val="00F14AA1"/>
    <w:rsid w:val="00F20B40"/>
    <w:rsid w:val="00F21D1C"/>
    <w:rsid w:val="00F224DC"/>
    <w:rsid w:val="00F24240"/>
    <w:rsid w:val="00F25405"/>
    <w:rsid w:val="00F25F32"/>
    <w:rsid w:val="00F27340"/>
    <w:rsid w:val="00F40ED9"/>
    <w:rsid w:val="00F428EC"/>
    <w:rsid w:val="00F437A1"/>
    <w:rsid w:val="00F61B25"/>
    <w:rsid w:val="00F66288"/>
    <w:rsid w:val="00F75F9B"/>
    <w:rsid w:val="00F81B2D"/>
    <w:rsid w:val="00F921FB"/>
    <w:rsid w:val="00FB1D1B"/>
    <w:rsid w:val="00FC1F91"/>
    <w:rsid w:val="00FC3956"/>
    <w:rsid w:val="00FD209F"/>
    <w:rsid w:val="00FD3705"/>
    <w:rsid w:val="00FD4214"/>
    <w:rsid w:val="00FD6A66"/>
    <w:rsid w:val="00FF6A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B8560"/>
  <w15:chartTrackingRefBased/>
  <w15:docId w15:val="{95A4B289-11DB-407A-87C0-44895BA0C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59FE"/>
  </w:style>
  <w:style w:type="paragraph" w:styleId="Nagwek3">
    <w:name w:val="heading 3"/>
    <w:aliases w:val="POZIOM 1,4 POZIOM"/>
    <w:next w:val="Normalny"/>
    <w:link w:val="Nagwek3Znak"/>
    <w:unhideWhenUsed/>
    <w:qFormat/>
    <w:rsid w:val="005E0FE0"/>
    <w:pPr>
      <w:keepNext/>
      <w:keepLines/>
      <w:spacing w:after="4"/>
      <w:ind w:left="370" w:hanging="10"/>
      <w:jc w:val="center"/>
      <w:outlineLvl w:val="2"/>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F1A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1A56"/>
  </w:style>
  <w:style w:type="paragraph" w:styleId="Stopka">
    <w:name w:val="footer"/>
    <w:basedOn w:val="Normalny"/>
    <w:link w:val="StopkaZnak"/>
    <w:uiPriority w:val="99"/>
    <w:unhideWhenUsed/>
    <w:rsid w:val="009F1A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1A56"/>
  </w:style>
  <w:style w:type="paragraph" w:styleId="Akapitzlist">
    <w:name w:val="List Paragraph"/>
    <w:aliases w:val="L1,Numerowanie,Akapit z listą5,T_SZ_List Paragraph,normalny tekst,List Paragraph,Akapit z listą BS,Kolorowa lista — akcent 11,A_wyliczenie,K-P_odwolanie,maz_wyliczenie,opis dzialania,Signature"/>
    <w:basedOn w:val="Normalny"/>
    <w:link w:val="AkapitzlistZnak"/>
    <w:uiPriority w:val="99"/>
    <w:qFormat/>
    <w:rsid w:val="0072225C"/>
    <w:pPr>
      <w:ind w:left="720"/>
      <w:contextualSpacing/>
    </w:pPr>
  </w:style>
  <w:style w:type="paragraph" w:styleId="Lista">
    <w:name w:val="List"/>
    <w:basedOn w:val="Normalny"/>
    <w:uiPriority w:val="99"/>
    <w:rsid w:val="004D1788"/>
    <w:pPr>
      <w:autoSpaceDE w:val="0"/>
      <w:autoSpaceDN w:val="0"/>
      <w:spacing w:after="0" w:line="240" w:lineRule="auto"/>
      <w:ind w:left="283" w:hanging="283"/>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C39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3980"/>
    <w:rPr>
      <w:rFonts w:ascii="Segoe UI" w:hAnsi="Segoe UI" w:cs="Segoe UI"/>
      <w:sz w:val="18"/>
      <w:szCs w:val="18"/>
    </w:rPr>
  </w:style>
  <w:style w:type="paragraph" w:styleId="Tekstpodstawowy">
    <w:name w:val="Body Text"/>
    <w:basedOn w:val="Normalny"/>
    <w:link w:val="TekstpodstawowyZnak"/>
    <w:rsid w:val="00D41188"/>
    <w:pPr>
      <w:widowControl w:val="0"/>
      <w:tabs>
        <w:tab w:val="left" w:pos="709"/>
      </w:tabs>
      <w:spacing w:after="0" w:line="360" w:lineRule="auto"/>
      <w:jc w:val="both"/>
    </w:pPr>
    <w:rPr>
      <w:rFonts w:ascii="Times New Roman" w:eastAsia="Times New Roman" w:hAnsi="Times New Roman" w:cs="Times New Roman"/>
      <w:kern w:val="24"/>
      <w:sz w:val="24"/>
      <w:szCs w:val="20"/>
      <w:lang w:eastAsia="pl-PL"/>
    </w:rPr>
  </w:style>
  <w:style w:type="character" w:customStyle="1" w:styleId="TekstpodstawowyZnak">
    <w:name w:val="Tekst podstawowy Znak"/>
    <w:basedOn w:val="Domylnaczcionkaakapitu"/>
    <w:link w:val="Tekstpodstawowy"/>
    <w:rsid w:val="00D41188"/>
    <w:rPr>
      <w:rFonts w:ascii="Times New Roman" w:eastAsia="Times New Roman" w:hAnsi="Times New Roman" w:cs="Times New Roman"/>
      <w:kern w:val="24"/>
      <w:sz w:val="24"/>
      <w:szCs w:val="20"/>
      <w:lang w:eastAsia="pl-PL"/>
    </w:rPr>
  </w:style>
  <w:style w:type="character" w:customStyle="1" w:styleId="FontStyle26">
    <w:name w:val="Font Style26"/>
    <w:rsid w:val="002C61D9"/>
    <w:rPr>
      <w:rFonts w:ascii="Times New Roman" w:hAnsi="Times New Roman" w:cs="Times New Roman"/>
      <w:sz w:val="22"/>
      <w:szCs w:val="22"/>
    </w:rPr>
  </w:style>
  <w:style w:type="paragraph" w:customStyle="1" w:styleId="Default">
    <w:name w:val="Default"/>
    <w:rsid w:val="002C61D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ALACZNIK-Wyliczenie2-x">
    <w:name w:val="ZALACZNIK_-Wyliczenie 2 - (x)"/>
    <w:rsid w:val="00C57D9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paragraph" w:customStyle="1" w:styleId="ZALACZNIKTEKST">
    <w:name w:val="ZALACZNIK_TEKST"/>
    <w:rsid w:val="00935885"/>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
    <w:link w:val="Akapitzlist"/>
    <w:uiPriority w:val="34"/>
    <w:qFormat/>
    <w:locked/>
    <w:rsid w:val="000B10B5"/>
  </w:style>
  <w:style w:type="character" w:customStyle="1" w:styleId="Nagwek3Znak">
    <w:name w:val="Nagłówek 3 Znak"/>
    <w:aliases w:val="POZIOM 1 Znak,4 POZIOM Znak"/>
    <w:basedOn w:val="Domylnaczcionkaakapitu"/>
    <w:link w:val="Nagwek3"/>
    <w:rsid w:val="005E0FE0"/>
    <w:rPr>
      <w:rFonts w:ascii="Times New Roman" w:eastAsia="Times New Roman" w:hAnsi="Times New Roman" w:cs="Times New Roman"/>
      <w:b/>
      <w:color w:val="000000"/>
      <w:sz w:val="24"/>
      <w:lang w:eastAsia="pl-PL"/>
    </w:rPr>
  </w:style>
  <w:style w:type="character" w:customStyle="1" w:styleId="FontStyle203">
    <w:name w:val="Font Style203"/>
    <w:basedOn w:val="Domylnaczcionkaakapitu"/>
    <w:uiPriority w:val="99"/>
    <w:rsid w:val="005E0FE0"/>
    <w:rPr>
      <w:rFonts w:ascii="Segoe UI" w:hAnsi="Segoe UI" w:cs="Segoe UI"/>
      <w:color w:val="000000"/>
      <w:sz w:val="18"/>
      <w:szCs w:val="18"/>
    </w:rPr>
  </w:style>
  <w:style w:type="character" w:styleId="Odwoaniedokomentarza">
    <w:name w:val="annotation reference"/>
    <w:basedOn w:val="Domylnaczcionkaakapitu"/>
    <w:uiPriority w:val="99"/>
    <w:semiHidden/>
    <w:unhideWhenUsed/>
    <w:rsid w:val="0000367C"/>
    <w:rPr>
      <w:sz w:val="16"/>
      <w:szCs w:val="16"/>
    </w:rPr>
  </w:style>
  <w:style w:type="paragraph" w:styleId="Tekstkomentarza">
    <w:name w:val="annotation text"/>
    <w:basedOn w:val="Normalny"/>
    <w:link w:val="TekstkomentarzaZnak"/>
    <w:uiPriority w:val="99"/>
    <w:semiHidden/>
    <w:unhideWhenUsed/>
    <w:rsid w:val="0000367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0367C"/>
    <w:rPr>
      <w:sz w:val="20"/>
      <w:szCs w:val="20"/>
    </w:rPr>
  </w:style>
  <w:style w:type="paragraph" w:styleId="Tematkomentarza">
    <w:name w:val="annotation subject"/>
    <w:basedOn w:val="Tekstkomentarza"/>
    <w:next w:val="Tekstkomentarza"/>
    <w:link w:val="TematkomentarzaZnak"/>
    <w:uiPriority w:val="99"/>
    <w:semiHidden/>
    <w:unhideWhenUsed/>
    <w:rsid w:val="0000367C"/>
    <w:rPr>
      <w:b/>
      <w:bCs/>
    </w:rPr>
  </w:style>
  <w:style w:type="character" w:customStyle="1" w:styleId="TematkomentarzaZnak">
    <w:name w:val="Temat komentarza Znak"/>
    <w:basedOn w:val="TekstkomentarzaZnak"/>
    <w:link w:val="Tematkomentarza"/>
    <w:uiPriority w:val="99"/>
    <w:semiHidden/>
    <w:rsid w:val="0000367C"/>
    <w:rPr>
      <w:b/>
      <w:bCs/>
      <w:sz w:val="20"/>
      <w:szCs w:val="20"/>
    </w:rPr>
  </w:style>
  <w:style w:type="paragraph" w:styleId="Tekstprzypisukocowego">
    <w:name w:val="endnote text"/>
    <w:basedOn w:val="Normalny"/>
    <w:link w:val="TekstprzypisukocowegoZnak"/>
    <w:uiPriority w:val="99"/>
    <w:semiHidden/>
    <w:unhideWhenUsed/>
    <w:rsid w:val="0028243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8243A"/>
    <w:rPr>
      <w:sz w:val="20"/>
      <w:szCs w:val="20"/>
    </w:rPr>
  </w:style>
  <w:style w:type="character" w:styleId="Odwoanieprzypisukocowego">
    <w:name w:val="endnote reference"/>
    <w:basedOn w:val="Domylnaczcionkaakapitu"/>
    <w:uiPriority w:val="99"/>
    <w:semiHidden/>
    <w:unhideWhenUsed/>
    <w:rsid w:val="002824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95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C3160-7746-4557-96E7-B52548751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8166</Words>
  <Characters>48996</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Skiba</dc:creator>
  <cp:keywords/>
  <dc:description/>
  <cp:lastModifiedBy>Katarzyna Wanat - Nadleśnictwo Lesko</cp:lastModifiedBy>
  <cp:revision>2</cp:revision>
  <cp:lastPrinted>2021-06-16T07:27:00Z</cp:lastPrinted>
  <dcterms:created xsi:type="dcterms:W3CDTF">2021-06-16T12:13:00Z</dcterms:created>
  <dcterms:modified xsi:type="dcterms:W3CDTF">2021-06-16T12:13:00Z</dcterms:modified>
</cp:coreProperties>
</file>