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zh-CN"/>
        </w:rPr>
        <w:t>D/Kw.</w:t>
      </w:r>
      <w:r w:rsidRPr="0010676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2233.0</w:t>
      </w:r>
      <w:r w:rsidR="0091774B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6</w:t>
      </w:r>
      <w:r w:rsidRPr="0010676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.2020</w:t>
      </w:r>
    </w:p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:rsidR="00927760" w:rsidRDefault="00927760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27760" w:rsidRDefault="00927760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E27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FORMULARZ OFERTOWY</w:t>
      </w:r>
    </w:p>
    <w:p w:rsidR="00106768" w:rsidRDefault="00106768" w:rsidP="00935787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 </w:t>
      </w:r>
      <w:r w:rsidR="0091774B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REMONT INSTALACJI DOMOFONOWEJ ORAZ RADIOWĘŁOWEJ W PAWILONIE B1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ARESZTU ŚLEDCZEGO W SZCZECINIE 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27760" w:rsidRPr="00106768" w:rsidRDefault="00927760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Dane dotyczące Wykonawcy: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27760" w:rsidRDefault="00927760" w:rsidP="00935787">
      <w:pPr>
        <w:suppressAutoHyphens/>
        <w:spacing w:after="0" w:line="48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Nazwa: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ul: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Kod i miejscowość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: ……………………………………………………………………………………...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Województwo: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telefonu: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faksu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: 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NIP: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REGON: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</w:t>
      </w:r>
    </w:p>
    <w:p w:rsidR="00935787" w:rsidRPr="00106768" w:rsidRDefault="00935787" w:rsidP="00935787">
      <w:pPr>
        <w:pBdr>
          <w:bottom w:val="single" w:sz="4" w:space="1" w:color="000000"/>
        </w:pBd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e-mail: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:rsidR="00935787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106768" w:rsidRPr="00106768" w:rsidRDefault="00106768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Dotyczy osób fizycznych prowadzących działalność gospodarczą: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Imię i nazwisko: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Adres zamieszkania: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……………………………………………………………..……………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dowodu osobistego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 ……………………………..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, PESEL: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………………………….……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27760" w:rsidRDefault="00927760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27760" w:rsidRDefault="00927760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27760" w:rsidRDefault="00927760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6B0175" w:rsidRDefault="00935787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 związku z ogłoszeniem zapytania ofertoweg</w:t>
      </w:r>
      <w:r w:rsidR="006B0175">
        <w:rPr>
          <w:rFonts w:ascii="Calibri" w:eastAsia="Times New Roman" w:hAnsi="Calibri" w:cs="Calibri"/>
          <w:sz w:val="20"/>
          <w:szCs w:val="20"/>
          <w:lang w:eastAsia="zh-CN"/>
        </w:rPr>
        <w:t>o składam/-y następującą ofertę na:</w:t>
      </w:r>
    </w:p>
    <w:p w:rsidR="006B0175" w:rsidRDefault="006B0175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Remont instalacji domofonowej oraz radiowęzłowej w pawilonie B 1 Aresztu Śledczego w Szczecinie, polegający w szczególności na:</w:t>
      </w:r>
    </w:p>
    <w:p w:rsidR="006B0175" w:rsidRDefault="006B0175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zainstalowaniu niżej wymienionych elementów w celach mieszkalnych pawilonu B 1,</w:t>
      </w:r>
    </w:p>
    <w:p w:rsidR="006B0175" w:rsidRDefault="006B0175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przygotowani</w:t>
      </w:r>
      <w:r>
        <w:rPr>
          <w:rFonts w:ascii="Calibri" w:eastAsia="Times New Roman" w:hAnsi="Calibri" w:cs="Calibri"/>
          <w:sz w:val="20"/>
          <w:szCs w:val="20"/>
          <w:lang w:eastAsia="zh-CN"/>
        </w:rPr>
        <w:t>u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otworów instalacyjnych poprzez 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ich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wykucie, przewiertów,</w:t>
      </w:r>
    </w:p>
    <w:p w:rsidR="006B0175" w:rsidRDefault="006B0175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- uruchomieniu oraz konfiguracji systemu, </w:t>
      </w:r>
    </w:p>
    <w:p w:rsidR="00935787" w:rsidRPr="00106768" w:rsidRDefault="006B0175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>- przywrócenia ścian do stanu sprzed instalacji (obrobieniu otworów, pomalowaniu) po zakończeniu prac instalacyjnych, za cenę:</w:t>
      </w:r>
    </w:p>
    <w:p w:rsidR="00106768" w:rsidRDefault="00106768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927760" w:rsidRDefault="00927760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927760" w:rsidRDefault="00927760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Spec="center" w:tblpY="285"/>
        <w:tblW w:w="1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400"/>
        <w:gridCol w:w="6320"/>
        <w:gridCol w:w="960"/>
        <w:gridCol w:w="960"/>
        <w:gridCol w:w="960"/>
      </w:tblGrid>
      <w:tr w:rsidR="0091774B" w:rsidRPr="0091774B" w:rsidTr="0091774B">
        <w:trPr>
          <w:trHeight w:val="3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6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177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VCCS1000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V-Cast Communication </w:t>
            </w: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Serwer</w:t>
            </w:r>
            <w:proofErr w:type="spellEnd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zasilacz</w:t>
            </w:r>
            <w:proofErr w:type="spellEnd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1szt./</w:t>
            </w: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VCCSRM19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uchwyty do montażu serwera V-</w:t>
            </w: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cast</w:t>
            </w:r>
            <w:proofErr w:type="spellEnd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szafie </w:t>
            </w: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19'' 1szt./szt.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VCCS1011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Licencja 1xstacja IP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Audio_IP_IN</w:t>
            </w:r>
            <w:proofErr w:type="spellEnd"/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Interfejs audio do obsługi radiowęzła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STX6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Stacja biurkowa IP STX6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WIW-12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WIW-12 INTERKOM WIĘZIENNY Z 1 PRZYCISKIEM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WIW-42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WIW-42 INTERKOM WIĘZIENNY Z 4 PRZYCISKAMI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WIW_S1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Sygnalizator optyczny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Pwr_120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Zasilacz 120W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42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Montaż elementów wraz z okablowaniem , uruchomienie oraz programowanie systemu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netto łącznie: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1774B" w:rsidRPr="0091774B" w:rsidTr="0091774B">
        <w:trPr>
          <w:trHeight w:val="300"/>
        </w:trPr>
        <w:tc>
          <w:tcPr>
            <w:tcW w:w="1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3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brutto łącznie: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774B" w:rsidRPr="0091774B" w:rsidRDefault="0091774B" w:rsidP="009177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7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8 % VAT</w:t>
            </w:r>
          </w:p>
        </w:tc>
      </w:tr>
    </w:tbl>
    <w:p w:rsidR="00935787" w:rsidRDefault="00935787" w:rsidP="00935787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1774B" w:rsidP="004E61A7">
      <w:pPr>
        <w:spacing w:before="100" w:beforeAutospacing="1" w:after="100" w:afterAutospacing="1" w:line="240" w:lineRule="auto"/>
        <w:rPr>
          <w:sz w:val="20"/>
          <w:szCs w:val="20"/>
        </w:rPr>
      </w:pPr>
      <w:r w:rsidRPr="00917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787" w:rsidRPr="00106768">
        <w:rPr>
          <w:rFonts w:ascii="Calibri" w:hAnsi="Calibri" w:cs="Calibri"/>
          <w:b/>
          <w:sz w:val="20"/>
          <w:szCs w:val="20"/>
        </w:rPr>
        <w:t>Wartość oferty netto</w:t>
      </w:r>
      <w:r w:rsidR="00935787"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spacing w:line="360" w:lineRule="auto"/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106768" w:rsidRPr="00106768" w:rsidRDefault="00106768" w:rsidP="00E2751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Wzór umowy stanowiący załącznik do zapytania ofertowego został przeze/przez mnie/nas zaakceptowany.</w:t>
      </w:r>
    </w:p>
    <w:p w:rsidR="00935787" w:rsidRPr="00106768" w:rsidRDefault="00935787" w:rsidP="0093578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 cenie naszej oferty zostały uwzględnione wszystkie koszty wykonania zamówienia.</w:t>
      </w:r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Oświadczam, że termin płatności wynosi 30 dni od dnia otrzymania przez zamawiającego oryginału prawidłowo wystawionej faktury.</w:t>
      </w:r>
      <w:bookmarkStart w:id="0" w:name="_GoBack"/>
      <w:bookmarkEnd w:id="0"/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Do bieżącego kontaktu wyznaczamy:</w:t>
      </w: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 tel. ......................................................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…………….…………………………….</w:t>
            </w:r>
          </w:p>
        </w:tc>
      </w:tr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Imię i nazwisko, podpis uprawnionego przedstawiciela Wykonawcy</w:t>
            </w:r>
          </w:p>
        </w:tc>
      </w:tr>
      <w:tr w:rsidR="00935787" w:rsidRPr="00106768" w:rsidTr="00935787">
        <w:tc>
          <w:tcPr>
            <w:tcW w:w="9212" w:type="dxa"/>
            <w:gridSpan w:val="2"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……………………………………………..</w:t>
            </w:r>
          </w:p>
        </w:tc>
      </w:tr>
      <w:tr w:rsidR="00935787" w:rsidRPr="00106768" w:rsidTr="00935787">
        <w:tc>
          <w:tcPr>
            <w:tcW w:w="9212" w:type="dxa"/>
            <w:gridSpan w:val="2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Pieczątka</w:t>
            </w:r>
          </w:p>
        </w:tc>
      </w:tr>
    </w:tbl>
    <w:p w:rsidR="001638FF" w:rsidRPr="00106768" w:rsidRDefault="001638FF">
      <w:pPr>
        <w:rPr>
          <w:sz w:val="20"/>
          <w:szCs w:val="20"/>
        </w:rPr>
      </w:pPr>
    </w:p>
    <w:sectPr w:rsidR="001638FF" w:rsidRPr="0010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2"/>
    <w:rsid w:val="00057FD1"/>
    <w:rsid w:val="00106768"/>
    <w:rsid w:val="001638FF"/>
    <w:rsid w:val="0020584E"/>
    <w:rsid w:val="004E61A7"/>
    <w:rsid w:val="006B0175"/>
    <w:rsid w:val="0091774B"/>
    <w:rsid w:val="00927760"/>
    <w:rsid w:val="00935787"/>
    <w:rsid w:val="00A26AC5"/>
    <w:rsid w:val="00BF1ED2"/>
    <w:rsid w:val="00BF2185"/>
    <w:rsid w:val="00E27518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221310apol</dc:creator>
  <cp:keywords/>
  <dc:description/>
  <cp:lastModifiedBy>221310apol</cp:lastModifiedBy>
  <cp:revision>5</cp:revision>
  <dcterms:created xsi:type="dcterms:W3CDTF">2020-07-10T08:32:00Z</dcterms:created>
  <dcterms:modified xsi:type="dcterms:W3CDTF">2020-10-05T09:00:00Z</dcterms:modified>
</cp:coreProperties>
</file>