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812" w14:textId="7F05DDAA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FF09DC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FF09DC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5907A4" w:rsidRPr="00FF09DC">
        <w:rPr>
          <w:rFonts w:asciiTheme="minorHAnsi" w:hAnsiTheme="minorHAnsi"/>
          <w:b w:val="0"/>
          <w:i/>
          <w:color w:val="auto"/>
          <w:sz w:val="20"/>
          <w:szCs w:val="20"/>
        </w:rPr>
        <w:t>ZZF.272.</w:t>
      </w:r>
      <w:r w:rsidR="00FF09DC" w:rsidRPr="00FF09DC">
        <w:rPr>
          <w:rFonts w:asciiTheme="minorHAnsi" w:hAnsiTheme="minorHAnsi"/>
          <w:b w:val="0"/>
          <w:i/>
          <w:color w:val="auto"/>
          <w:sz w:val="20"/>
          <w:szCs w:val="20"/>
        </w:rPr>
        <w:t>7</w:t>
      </w:r>
      <w:r w:rsidR="005E3804" w:rsidRPr="00FF09DC">
        <w:rPr>
          <w:rFonts w:asciiTheme="minorHAnsi" w:hAnsiTheme="minorHAnsi"/>
          <w:b w:val="0"/>
          <w:i/>
          <w:color w:val="auto"/>
          <w:sz w:val="20"/>
          <w:szCs w:val="20"/>
        </w:rPr>
        <w:t>.</w:t>
      </w:r>
      <w:r w:rsidR="00083BB1" w:rsidRPr="00FF09DC">
        <w:rPr>
          <w:rFonts w:asciiTheme="minorHAnsi" w:hAnsiTheme="minorHAnsi"/>
          <w:b w:val="0"/>
          <w:i/>
          <w:color w:val="auto"/>
          <w:sz w:val="20"/>
          <w:szCs w:val="20"/>
        </w:rPr>
        <w:t>202</w:t>
      </w:r>
      <w:r w:rsidR="00A83C04" w:rsidRPr="00FF09DC">
        <w:rPr>
          <w:rFonts w:asciiTheme="minorHAnsi" w:hAnsiTheme="minorHAnsi"/>
          <w:b w:val="0"/>
          <w:i/>
          <w:color w:val="auto"/>
          <w:sz w:val="20"/>
          <w:szCs w:val="20"/>
        </w:rPr>
        <w:t>4</w:t>
      </w: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bookmarkStart w:id="0" w:name="_GoBack"/>
      <w:bookmarkEnd w:id="0"/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4E67E1E5" w14:textId="77777777" w:rsidR="0081651F" w:rsidRDefault="0081651F" w:rsidP="0081651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251DEF8" w14:textId="77777777" w:rsidR="0081651F" w:rsidRDefault="0081651F" w:rsidP="0081651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9E37C3B" w14:textId="77777777" w:rsidR="0081651F" w:rsidRPr="00F914F0" w:rsidRDefault="0081651F" w:rsidP="0081651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47219663" w14:textId="77777777" w:rsidR="0081651F" w:rsidRDefault="0081651F" w:rsidP="0081651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1"/>
    <w:bookmarkEnd w:id="2"/>
    <w:bookmarkEnd w:id="3"/>
    <w:p w14:paraId="6E933239" w14:textId="77777777" w:rsidR="0081651F" w:rsidRDefault="0081651F" w:rsidP="0081651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1FFAA1E1" w14:textId="77777777" w:rsidR="0081651F" w:rsidRPr="009011E8" w:rsidRDefault="0081651F" w:rsidP="0081651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D21013D" w14:textId="77777777" w:rsidR="0081651F" w:rsidRDefault="0081651F" w:rsidP="0081651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6396C76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02A28B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226065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D901D8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1289EBF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E5EF914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863920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44A57B2" w14:textId="77777777" w:rsidR="0081651F" w:rsidRDefault="0081651F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73A069A5" w14:textId="77777777" w:rsidR="002B509E" w:rsidRDefault="002B509E" w:rsidP="00816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2AB9B76B" w:rsidR="00BE5E31" w:rsidRPr="0081651F" w:rsidRDefault="00BE5E31" w:rsidP="00E827C5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1651F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 w:rsidRPr="0081651F">
        <w:rPr>
          <w:rFonts w:ascii="Calibri" w:eastAsia="Calibri" w:hAnsi="Calibri" w:cs="Calibri"/>
          <w:sz w:val="24"/>
          <w:szCs w:val="24"/>
        </w:rPr>
        <w:t>,</w:t>
      </w:r>
      <w:r w:rsidRPr="0081651F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81651F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81651F">
        <w:rPr>
          <w:rFonts w:ascii="Calibri" w:eastAsia="Calibri" w:hAnsi="Calibri" w:cs="Calibri"/>
          <w:sz w:val="24"/>
          <w:szCs w:val="24"/>
        </w:rPr>
        <w:t>,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81651F">
        <w:rPr>
          <w:rFonts w:ascii="Calibri" w:eastAsia="Calibri" w:hAnsi="Calibri" w:cs="Calibri"/>
          <w:sz w:val="24"/>
          <w:szCs w:val="24"/>
        </w:rPr>
        <w:t>,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na podstawie art. 275 pkt </w:t>
      </w:r>
      <w:r w:rsidR="00A016FB" w:rsidRPr="0081651F">
        <w:rPr>
          <w:rFonts w:ascii="Calibri" w:eastAsia="Calibri" w:hAnsi="Calibri" w:cs="Calibri"/>
          <w:sz w:val="24"/>
          <w:szCs w:val="24"/>
        </w:rPr>
        <w:t>2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 w:rsidRPr="0081651F">
        <w:rPr>
          <w:rFonts w:ascii="Calibri" w:eastAsia="Calibri" w:hAnsi="Calibri" w:cs="Calibri"/>
          <w:sz w:val="24"/>
          <w:szCs w:val="24"/>
        </w:rPr>
        <w:t>2</w:t>
      </w:r>
      <w:r w:rsidR="0081651F" w:rsidRPr="0081651F">
        <w:rPr>
          <w:rFonts w:ascii="Calibri" w:eastAsia="Calibri" w:hAnsi="Calibri" w:cs="Calibri"/>
          <w:sz w:val="24"/>
          <w:szCs w:val="24"/>
        </w:rPr>
        <w:t>3</w:t>
      </w:r>
      <w:r w:rsidR="00232056" w:rsidRPr="0081651F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81651F">
        <w:rPr>
          <w:rFonts w:ascii="Calibri" w:eastAsia="Calibri" w:hAnsi="Calibri" w:cs="Calibri"/>
          <w:sz w:val="24"/>
          <w:szCs w:val="24"/>
        </w:rPr>
        <w:t>r.</w:t>
      </w:r>
      <w:r w:rsidR="0081651F" w:rsidRPr="0081651F">
        <w:rPr>
          <w:rFonts w:ascii="Calibri" w:eastAsia="Calibri" w:hAnsi="Calibri" w:cs="Calibri"/>
          <w:sz w:val="24"/>
          <w:szCs w:val="24"/>
        </w:rPr>
        <w:t>,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poz.</w:t>
      </w:r>
      <w:r w:rsidR="0081651F" w:rsidRPr="0081651F">
        <w:rPr>
          <w:rFonts w:ascii="Calibri" w:eastAsia="Calibri" w:hAnsi="Calibri" w:cs="Calibri"/>
          <w:sz w:val="24"/>
          <w:szCs w:val="24"/>
        </w:rPr>
        <w:t xml:space="preserve"> 1605</w:t>
      </w:r>
      <w:r w:rsidR="001B4319" w:rsidRPr="0081651F">
        <w:rPr>
          <w:rFonts w:ascii="Calibri" w:eastAsia="Calibri" w:hAnsi="Calibri" w:cs="Calibri"/>
          <w:sz w:val="24"/>
          <w:szCs w:val="24"/>
        </w:rPr>
        <w:t>)</w:t>
      </w:r>
      <w:r w:rsidR="007C3A8D" w:rsidRPr="0081651F">
        <w:rPr>
          <w:rFonts w:ascii="Calibri" w:eastAsia="Calibri" w:hAnsi="Calibri" w:cs="Calibri"/>
          <w:sz w:val="24"/>
          <w:szCs w:val="24"/>
        </w:rPr>
        <w:t>,</w:t>
      </w:r>
      <w:r w:rsidR="001B4319" w:rsidRPr="0081651F">
        <w:rPr>
          <w:rFonts w:ascii="Calibri" w:eastAsia="Calibri" w:hAnsi="Calibri" w:cs="Calibri"/>
          <w:sz w:val="24"/>
          <w:szCs w:val="24"/>
        </w:rPr>
        <w:t xml:space="preserve"> </w:t>
      </w:r>
      <w:r w:rsidRPr="0081651F">
        <w:rPr>
          <w:rFonts w:ascii="Calibri" w:eastAsia="Calibri" w:hAnsi="Calibri" w:cs="Calibri"/>
          <w:sz w:val="24"/>
          <w:szCs w:val="24"/>
        </w:rPr>
        <w:t>pn.:</w:t>
      </w:r>
      <w:r w:rsidRPr="0081651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B1072" w:rsidRPr="0081651F">
        <w:rPr>
          <w:b/>
          <w:sz w:val="24"/>
          <w:szCs w:val="24"/>
        </w:rPr>
        <w:t>„</w:t>
      </w:r>
      <w:bookmarkStart w:id="6" w:name="_Hlk167707786"/>
      <w:r w:rsidR="00E827C5" w:rsidRPr="00E827C5">
        <w:rPr>
          <w:b/>
          <w:sz w:val="24"/>
          <w:szCs w:val="24"/>
        </w:rPr>
        <w:t>Zagospodarowanie terenu na podzamczu</w:t>
      </w:r>
      <w:r w:rsidR="00E827C5">
        <w:rPr>
          <w:b/>
          <w:sz w:val="24"/>
          <w:szCs w:val="24"/>
        </w:rPr>
        <w:t xml:space="preserve"> </w:t>
      </w:r>
      <w:r w:rsidR="00E827C5" w:rsidRPr="00E827C5">
        <w:rPr>
          <w:b/>
          <w:sz w:val="24"/>
          <w:szCs w:val="24"/>
        </w:rPr>
        <w:t>przy wieży zamkowej w Golczewie</w:t>
      </w:r>
      <w:bookmarkEnd w:id="6"/>
      <w:r w:rsidR="000B1072" w:rsidRPr="0081651F">
        <w:rPr>
          <w:b/>
          <w:sz w:val="24"/>
          <w:szCs w:val="24"/>
        </w:rPr>
        <w:t>”</w:t>
      </w:r>
      <w:r w:rsidR="00F914F0" w:rsidRPr="0081651F">
        <w:rPr>
          <w:rFonts w:ascii="Calibri" w:eastAsia="Times New Roman" w:hAnsi="Calibri" w:cs="Calibri"/>
          <w:sz w:val="24"/>
          <w:szCs w:val="24"/>
        </w:rPr>
        <w:t xml:space="preserve">, </w:t>
      </w:r>
      <w:r w:rsidRPr="0081651F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81651F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81651F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81651F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09624DCF" w14:textId="641E11B8" w:rsidR="00E827C5" w:rsidRDefault="00E827C5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7409803"/>
      <w:bookmarkStart w:id="8" w:name="_Hlk63161898"/>
      <w:r>
        <w:rPr>
          <w:rFonts w:ascii="Calibri" w:eastAsia="Calibri" w:hAnsi="Calibri" w:cs="Calibri"/>
          <w:b/>
          <w:sz w:val="24"/>
          <w:szCs w:val="24"/>
        </w:rPr>
        <w:t>Kryteria oceny ofert:</w:t>
      </w:r>
    </w:p>
    <w:p w14:paraId="709AA631" w14:textId="77777777" w:rsidR="00E827C5" w:rsidRPr="00E827C5" w:rsidRDefault="00E827C5" w:rsidP="00E827C5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B73944A" w14:textId="71C7645E" w:rsidR="00C24152" w:rsidRPr="00232056" w:rsidRDefault="00C24152" w:rsidP="00E827C5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2560C33F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15B047A7" w:rsidR="00985987" w:rsidRPr="00985987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7"/>
    <w:bookmarkEnd w:id="8"/>
    <w:p w14:paraId="18E6DCD5" w14:textId="77777777" w:rsidR="00E827C5" w:rsidRPr="00C24152" w:rsidRDefault="00E827C5" w:rsidP="00E827C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BB29E55" w14:textId="77777777" w:rsidR="00E827C5" w:rsidRPr="00A44890" w:rsidRDefault="00E827C5" w:rsidP="00E827C5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E71239B" w14:textId="77777777" w:rsidR="00E827C5" w:rsidRDefault="00E827C5" w:rsidP="00E827C5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E827C5" w:rsidRPr="00377C89" w14:paraId="03EDB616" w14:textId="77777777" w:rsidTr="00C847BB">
        <w:trPr>
          <w:trHeight w:val="518"/>
          <w:jc w:val="center"/>
        </w:trPr>
        <w:tc>
          <w:tcPr>
            <w:tcW w:w="859" w:type="dxa"/>
            <w:vAlign w:val="center"/>
          </w:tcPr>
          <w:p w14:paraId="156FCD8C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7D2D3E56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BBD5836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39EDE9E8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77333E66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E827C5" w:rsidRPr="00377C89" w14:paraId="45FE53E9" w14:textId="77777777" w:rsidTr="00C847BB">
        <w:trPr>
          <w:trHeight w:val="409"/>
          <w:jc w:val="center"/>
        </w:trPr>
        <w:tc>
          <w:tcPr>
            <w:tcW w:w="859" w:type="dxa"/>
            <w:vAlign w:val="center"/>
          </w:tcPr>
          <w:p w14:paraId="516F142D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2D65E64E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3940FDA7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D4FB5CE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827C5" w:rsidRPr="00377C89" w14:paraId="228FED52" w14:textId="77777777" w:rsidTr="00C847BB">
        <w:trPr>
          <w:trHeight w:val="400"/>
          <w:jc w:val="center"/>
        </w:trPr>
        <w:tc>
          <w:tcPr>
            <w:tcW w:w="859" w:type="dxa"/>
            <w:vAlign w:val="center"/>
          </w:tcPr>
          <w:p w14:paraId="48E5F4B3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38E955D0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6A8DDDC8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5F823DF6" w14:textId="77777777" w:rsidR="00E827C5" w:rsidRPr="00377C89" w:rsidRDefault="00E827C5" w:rsidP="00C847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6902C4C" w14:textId="77777777" w:rsidR="00E827C5" w:rsidRPr="002E42A5" w:rsidRDefault="00E827C5" w:rsidP="00E827C5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64001A5A" w14:textId="77777777" w:rsidR="00E827C5" w:rsidRPr="0037180B" w:rsidRDefault="00E827C5" w:rsidP="00E827C5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72FFD81E" w14:textId="77777777" w:rsidR="00E827C5" w:rsidRPr="001169CD" w:rsidRDefault="00E827C5" w:rsidP="00E827C5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5C12E68A" w14:textId="77777777" w:rsidR="00E827C5" w:rsidRDefault="00E827C5" w:rsidP="00E827C5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5C232ED9" w14:textId="77777777" w:rsidR="00E827C5" w:rsidRPr="0037180B" w:rsidRDefault="00E827C5" w:rsidP="00E827C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CC91831" w14:textId="77777777" w:rsidR="00E827C5" w:rsidRPr="0037180B" w:rsidRDefault="00E827C5" w:rsidP="00E827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59B1F614" w14:textId="77777777" w:rsidR="00E827C5" w:rsidRPr="00322D55" w:rsidRDefault="00E827C5" w:rsidP="00E827C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E827C5" w:rsidRPr="00377C89" w14:paraId="726D1460" w14:textId="77777777" w:rsidTr="00C847BB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34C9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BC7E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D76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B0D8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E827C5" w:rsidRPr="00377C89" w14:paraId="3074C508" w14:textId="77777777" w:rsidTr="00C847BB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92C5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EFC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6735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80B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E827C5" w:rsidRPr="00377C89" w14:paraId="1539549C" w14:textId="77777777" w:rsidTr="00C847BB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7EE1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2F57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FE3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74CB" w14:textId="77777777" w:rsidR="00E827C5" w:rsidRPr="00377C89" w:rsidRDefault="00E827C5" w:rsidP="00C847B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36F9560" w14:textId="77E6AAA5" w:rsidR="00E827C5" w:rsidRDefault="00E827C5" w:rsidP="00E827C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322D5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672D7E17" w14:textId="77777777" w:rsidR="00E827C5" w:rsidRDefault="00E827C5" w:rsidP="00E827C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</w:p>
    <w:p w14:paraId="7AC26042" w14:textId="77777777" w:rsidR="00E827C5" w:rsidRPr="00322D55" w:rsidRDefault="00E827C5" w:rsidP="00E827C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</w:p>
    <w:p w14:paraId="3AFA92D6" w14:textId="77777777" w:rsidR="0081651F" w:rsidRPr="00B65292" w:rsidRDefault="0081651F" w:rsidP="0081651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lastRenderedPageBreak/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39DFEE9D" w14:textId="77777777" w:rsidR="0081651F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5ED1D2D4" w14:textId="77777777" w:rsidR="0081651F" w:rsidRPr="00B6529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3291E808" w14:textId="77777777" w:rsidR="0081651F" w:rsidRPr="00B6529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227F4CA8" w14:textId="77777777" w:rsidR="0081651F" w:rsidRPr="00B6529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08AC8308" w14:textId="77777777" w:rsidR="0081651F" w:rsidRPr="00B6529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>
        <w:rPr>
          <w:rFonts w:eastAsia="Times New Roman" w:cstheme="minorHAnsi"/>
          <w:sz w:val="24"/>
          <w:szCs w:val="24"/>
        </w:rPr>
        <w:t>………</w:t>
      </w:r>
    </w:p>
    <w:p w14:paraId="5D2B6DA5" w14:textId="77777777" w:rsidR="0081651F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61A456E" w14:textId="77777777" w:rsidR="0081651F" w:rsidRDefault="0081651F" w:rsidP="0081651F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8E67BC8" w14:textId="77777777" w:rsidR="0081651F" w:rsidRPr="009638B2" w:rsidRDefault="0081651F" w:rsidP="0081651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5D2773EF" w14:textId="77777777" w:rsidR="0081651F" w:rsidRPr="0037180B" w:rsidRDefault="0081651F" w:rsidP="0081651F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4D976E37" w14:textId="77777777" w:rsidR="0081651F" w:rsidRPr="00A44890" w:rsidRDefault="0081651F" w:rsidP="0081651F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456C1E61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5FD64661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A56DA98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310CCD84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3501B1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38EBABE" w14:textId="77777777" w:rsidR="0081651F" w:rsidRPr="00A44890" w:rsidRDefault="0081651F" w:rsidP="0081651F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059EE3E4" w14:textId="77777777" w:rsidR="0081651F" w:rsidRDefault="0081651F" w:rsidP="0081651F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3B9965A4" w14:textId="77777777" w:rsidR="0081651F" w:rsidRDefault="0081651F" w:rsidP="0081651F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06DD06D2" w14:textId="77777777" w:rsidR="0081651F" w:rsidRPr="005030D3" w:rsidRDefault="0081651F" w:rsidP="0081651F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685B4947" w14:textId="77777777" w:rsidR="0081651F" w:rsidRPr="005030D3" w:rsidRDefault="0081651F" w:rsidP="0081651F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11172254" w14:textId="77777777" w:rsidR="0081651F" w:rsidRPr="005030D3" w:rsidRDefault="0081651F" w:rsidP="0081651F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3F8CBBD2" w14:textId="77777777" w:rsidR="0081651F" w:rsidRDefault="0081651F" w:rsidP="0081651F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</w:p>
    <w:p w14:paraId="150E2FD3" w14:textId="77777777" w:rsidR="0081651F" w:rsidRDefault="0081651F" w:rsidP="0081651F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6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5C4D5E88" w14:textId="77777777" w:rsidR="0081651F" w:rsidRDefault="0081651F" w:rsidP="0081651F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1F30800B" w14:textId="77777777" w:rsidR="0081651F" w:rsidRPr="0010158C" w:rsidRDefault="0081651F" w:rsidP="0081651F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22ACEA68" w14:textId="682BBBC6" w:rsidR="0081651F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</w:t>
      </w:r>
      <w:r w:rsidR="00E827C5">
        <w:rPr>
          <w:rFonts w:eastAsia="Times New Roman" w:cstheme="minorHAnsi"/>
          <w:sz w:val="24"/>
          <w:szCs w:val="24"/>
        </w:rPr>
        <w:t xml:space="preserve"> </w:t>
      </w:r>
      <w:r w:rsidRPr="00B275BE">
        <w:rPr>
          <w:rFonts w:eastAsia="Times New Roman" w:cstheme="minorHAnsi"/>
          <w:sz w:val="24"/>
          <w:szCs w:val="24"/>
        </w:rPr>
        <w:t>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5EA96B66" w14:textId="0F7E276D" w:rsidR="0081651F" w:rsidRPr="005E36F9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E827C5">
        <w:rPr>
          <w:rFonts w:eastAsia="Calibri" w:cstheme="minorHAnsi"/>
          <w:sz w:val="24"/>
          <w:szCs w:val="24"/>
        </w:rPr>
        <w:t xml:space="preserve">usługi i </w:t>
      </w:r>
      <w:r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248A1D2B" w14:textId="77777777" w:rsidR="0081651F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18DD0C9" w14:textId="77777777" w:rsidR="0081651F" w:rsidRPr="005E36F9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188FAAE1" w14:textId="77777777" w:rsidR="0081651F" w:rsidRPr="005E36F9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zgodnej ze wzorem, stanowiącym załącznik nr 2 do 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5A9B36E1" w14:textId="77777777" w:rsidR="0081651F" w:rsidRPr="005E36F9" w:rsidRDefault="0081651F" w:rsidP="0081651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gu do 30 dni od daty doręczenia Zamawiającemu prawidłowo wystawion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0F9537F9" w14:textId="77777777" w:rsidR="0081651F" w:rsidRDefault="0081651F" w:rsidP="0081651F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6A9103F3" w14:textId="77777777" w:rsidR="0081651F" w:rsidRPr="00345031" w:rsidRDefault="0081651F" w:rsidP="0081651F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8517FD4" w14:textId="77777777" w:rsidR="0081651F" w:rsidRPr="00345031" w:rsidRDefault="0081651F" w:rsidP="0081651F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9A1E033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222EBDA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0BEF68A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6904FEFF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7FB76801" w14:textId="77777777" w:rsidR="0081651F" w:rsidRPr="00345031" w:rsidRDefault="0081651F" w:rsidP="008165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bookmarkEnd w:id="11"/>
    <w:p w14:paraId="3668AF9A" w14:textId="77777777" w:rsidR="00BE6A35" w:rsidRDefault="00BE6A35" w:rsidP="0081651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E827C5">
      <w:headerReference w:type="default" r:id="rId8"/>
      <w:headerReference w:type="first" r:id="rId9"/>
      <w:pgSz w:w="11906" w:h="16838" w:code="9"/>
      <w:pgMar w:top="1418" w:right="1134" w:bottom="1418" w:left="1134" w:header="426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0E44" w14:textId="2D10F7BC" w:rsidR="00F75C18" w:rsidRDefault="00833BA8" w:rsidP="0081651F">
    <w:r>
      <w:rPr>
        <w:noProof/>
      </w:rPr>
      <w:t xml:space="preserve">              </w:t>
    </w:r>
    <w:r>
      <w:rPr>
        <w:noProof/>
      </w:rPr>
      <w:drawing>
        <wp:inline distT="0" distB="0" distL="0" distR="0" wp14:anchorId="598988ED" wp14:editId="4169C35D">
          <wp:extent cx="1323975" cy="42862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C56DAFF" wp14:editId="31FFF24C">
          <wp:extent cx="514350" cy="361950"/>
          <wp:effectExtent l="19050" t="19050" r="19050" b="19050"/>
          <wp:docPr id="14" name="Obraz 14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B1C1584" wp14:editId="4C2DB386">
          <wp:extent cx="323850" cy="409575"/>
          <wp:effectExtent l="0" t="0" r="0" b="9525"/>
          <wp:docPr id="15" name="Obraz 15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7F726196" wp14:editId="00E6486E">
          <wp:extent cx="771525" cy="4857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83BB1"/>
    <w:rsid w:val="000A5161"/>
    <w:rsid w:val="000A5949"/>
    <w:rsid w:val="000B1072"/>
    <w:rsid w:val="000C5CC3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64E57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245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07A4"/>
    <w:rsid w:val="00595F04"/>
    <w:rsid w:val="00596C87"/>
    <w:rsid w:val="005A6F6A"/>
    <w:rsid w:val="005B68D5"/>
    <w:rsid w:val="005C2078"/>
    <w:rsid w:val="005E3804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152E9"/>
    <w:rsid w:val="0081651F"/>
    <w:rsid w:val="00821DCC"/>
    <w:rsid w:val="00826454"/>
    <w:rsid w:val="00833239"/>
    <w:rsid w:val="00833BA8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85987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83C04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32FE"/>
    <w:rsid w:val="00E4698F"/>
    <w:rsid w:val="00E57359"/>
    <w:rsid w:val="00E757C3"/>
    <w:rsid w:val="00E827C5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D4156"/>
    <w:rsid w:val="00FE006D"/>
    <w:rsid w:val="00FE259D"/>
    <w:rsid w:val="00FF09DC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14F3F6A6-4E76-4936-93F1-136B021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4D0B-429D-49DE-979A-5BEBBCC9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5</cp:revision>
  <cp:lastPrinted>2019-08-19T09:28:00Z</cp:lastPrinted>
  <dcterms:created xsi:type="dcterms:W3CDTF">2024-03-06T08:03:00Z</dcterms:created>
  <dcterms:modified xsi:type="dcterms:W3CDTF">2024-06-03T11:46:00Z</dcterms:modified>
</cp:coreProperties>
</file>