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383"/>
        <w:gridCol w:w="1134"/>
        <w:gridCol w:w="1134"/>
        <w:gridCol w:w="1138"/>
        <w:gridCol w:w="1134"/>
        <w:gridCol w:w="1134"/>
        <w:gridCol w:w="1134"/>
        <w:gridCol w:w="1134"/>
        <w:gridCol w:w="1125"/>
        <w:gridCol w:w="9"/>
      </w:tblGrid>
      <w:tr w:rsidR="00B75E57" w:rsidRPr="00E64677" w:rsidTr="005E15E2">
        <w:trPr>
          <w:trHeight w:val="283"/>
        </w:trPr>
        <w:tc>
          <w:tcPr>
            <w:tcW w:w="15027" w:type="dxa"/>
            <w:gridSpan w:val="11"/>
          </w:tcPr>
          <w:p w:rsidR="00B75E57" w:rsidRPr="00E64677" w:rsidRDefault="00B75E57" w:rsidP="00E646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do umowy nr 1</w:t>
            </w:r>
            <w:r w:rsidR="00563E31">
              <w:rPr>
                <w:rFonts w:ascii="Arial" w:hAnsi="Arial" w:cs="Arial"/>
                <w:sz w:val="20"/>
                <w:szCs w:val="20"/>
              </w:rPr>
              <w:t>-zadanie nr 1- Białystok</w:t>
            </w:r>
            <w:bookmarkStart w:id="0" w:name="_GoBack"/>
            <w:bookmarkEnd w:id="0"/>
          </w:p>
        </w:tc>
      </w:tr>
      <w:tr w:rsidR="00B75E57" w:rsidRPr="00E64677" w:rsidTr="005E15E2">
        <w:trPr>
          <w:trHeight w:val="1110"/>
        </w:trPr>
        <w:tc>
          <w:tcPr>
            <w:tcW w:w="15027" w:type="dxa"/>
            <w:gridSpan w:val="11"/>
            <w:vAlign w:val="center"/>
          </w:tcPr>
          <w:p w:rsidR="00F530D2" w:rsidRDefault="00B75E57" w:rsidP="00F530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FORMULARZ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CENOWY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postepowaniu o udzielenie zamówienia publicznego na</w:t>
            </w:r>
            <w:r w:rsidR="00F530D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F530D2" w:rsidRPr="00E64677" w:rsidRDefault="00F530D2" w:rsidP="00F530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30D2">
              <w:rPr>
                <w:rFonts w:ascii="Arial" w:hAnsi="Arial" w:cs="Arial"/>
                <w:b/>
                <w:bCs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ę</w:t>
            </w:r>
            <w:r w:rsidRPr="00F530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medycyny pracy realizowana na rzecz żołnierzy i pracowników jednostek organizacyjnych MON w Białymstoku.</w:t>
            </w:r>
          </w:p>
          <w:p w:rsidR="00B75E57" w:rsidRPr="00E64677" w:rsidRDefault="00B75E57" w:rsidP="00F530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5E57" w:rsidRPr="00E64677" w:rsidTr="005E15E2">
        <w:trPr>
          <w:trHeight w:val="292"/>
        </w:trPr>
        <w:tc>
          <w:tcPr>
            <w:tcW w:w="15027" w:type="dxa"/>
            <w:gridSpan w:val="11"/>
          </w:tcPr>
          <w:p w:rsidR="00B75E57" w:rsidRPr="00E64677" w:rsidRDefault="00B75E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5E57" w:rsidRPr="00E64677" w:rsidTr="005E15E2">
        <w:trPr>
          <w:cantSplit/>
          <w:trHeight w:val="1735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Rodzaj badania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gwarantowana badań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opcjonalna </w:t>
            </w: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badań</w:t>
            </w:r>
          </w:p>
        </w:tc>
        <w:tc>
          <w:tcPr>
            <w:tcW w:w="1138" w:type="dxa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netto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B45B0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gwarantowan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brutto</w:t>
            </w:r>
          </w:p>
        </w:tc>
        <w:tc>
          <w:tcPr>
            <w:tcW w:w="1134" w:type="dxa"/>
            <w:textDirection w:val="btLr"/>
            <w:vAlign w:val="center"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opcjonaln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 w:rsidR="00B45B06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34" w:type="dxa"/>
            <w:gridSpan w:val="2"/>
            <w:textDirection w:val="btLr"/>
            <w:vAlign w:val="center"/>
            <w:hideMark/>
          </w:tcPr>
          <w:p w:rsidR="00B75E57" w:rsidRPr="00E64677" w:rsidRDefault="00B75E57" w:rsidP="001E27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opcjonalna brutto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E64677" w:rsidRDefault="00B75E57" w:rsidP="00185E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  <w:hideMark/>
          </w:tcPr>
          <w:p w:rsidR="00B75E57" w:rsidRPr="00E64677" w:rsidRDefault="00B75E57" w:rsidP="00E646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1138" w:type="dxa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45B06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vAlign w:val="center"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B75E57" w:rsidRPr="00E64677" w:rsidRDefault="00B75E57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677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</w:tr>
      <w:tr w:rsidR="00B75E57" w:rsidRPr="00E64677" w:rsidTr="005E15E2">
        <w:trPr>
          <w:trHeight w:val="270"/>
        </w:trPr>
        <w:tc>
          <w:tcPr>
            <w:tcW w:w="568" w:type="dxa"/>
            <w:vAlign w:val="center"/>
            <w:hideMark/>
          </w:tcPr>
          <w:p w:rsidR="00B75E57" w:rsidRPr="001E27A9" w:rsidRDefault="00B75E57" w:rsidP="00185E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8" w:type="dxa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B75E57" w:rsidRPr="001E27A9" w:rsidRDefault="00B75E57" w:rsidP="001E27A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27A9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43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APTT (czas kaolinowo- kefalinowy)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ASPAT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BILIRUBINA CAŁKOWITA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BOLERIOZA IgM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CHOLESTEROL CAŁKOWITY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CK-MB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GGTP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GLUKOZA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ANTYGEN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HBs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HCV PRZECIWCIAŁA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HDL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JONOGRAM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102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KREW UTAJONĄ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52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KAŁ NA NOSICIELSTWO</w:t>
            </w:r>
            <w:r>
              <w:rPr>
                <w:rFonts w:ascii="Arial" w:hAnsi="Arial" w:cs="Arial"/>
                <w:color w:val="000000"/>
              </w:rPr>
              <w:br/>
              <w:t>W KIERUNKU SALMONELLA, SHIGELLA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KREATYNINA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LDL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 BADANIE OGÓLNE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MOCZNIK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MORFOLOGIA Z ROZMAZEM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OB</w:t>
            </w:r>
            <w:r>
              <w:rPr>
                <w:rFonts w:ascii="Arial" w:hAnsi="Arial" w:cs="Arial"/>
                <w:color w:val="FFFFFF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OZNACZENIE GRUPY KRWI I WPIS DO DOKUMENTU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PASOŻYTY, JAJA PASOŻYTÓW W KALE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PŁYTKI KRWI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POSIEW PLWOCINY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PSA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FC2359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PT INR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FC2359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RF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hBA1C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EEG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TROPONINA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TSH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538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VDRL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AUDIOGRAM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00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5383" w:type="dxa"/>
            <w:tcBorders>
              <w:bottom w:val="single" w:sz="4" w:space="0" w:color="auto"/>
            </w:tcBorders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POLA WIDZENIA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5383" w:type="dxa"/>
            <w:tcBorders>
              <w:top w:val="single" w:sz="4" w:space="0" w:color="auto"/>
            </w:tcBorders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WIBRACYJNE (próba wibracyjna)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279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WRAŻLIWOŚCI</w:t>
            </w:r>
            <w:r w:rsidR="00185E20">
              <w:rPr>
                <w:rFonts w:ascii="Arial" w:hAnsi="Arial" w:cs="Arial"/>
                <w:color w:val="000000"/>
              </w:rPr>
              <w:t xml:space="preserve"> NA OLŚNIENIE I </w:t>
            </w:r>
            <w:r>
              <w:rPr>
                <w:rFonts w:ascii="Arial" w:hAnsi="Arial" w:cs="Arial"/>
                <w:color w:val="000000"/>
              </w:rPr>
              <w:t>WIDZENIA ZMIERZCHOWEGO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44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EKG + OPIS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PRÓBA WYSIŁKOWA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KLATKI PIERSIOWEJ AP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SZYJNEGO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KRĘGOSŁUPA L- 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4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RTG STAWU ŁOKCIOWEGO</w:t>
            </w:r>
            <w:r>
              <w:rPr>
                <w:rFonts w:ascii="Arial" w:hAnsi="Arial" w:cs="Arial"/>
                <w:color w:val="000000"/>
              </w:rPr>
              <w:br/>
              <w:t>I NADGARSTKÓW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SPIROMETRIA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598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DO CELÓW SANITARNO-EPIDEMIOLOGICZNYCH</w:t>
            </w:r>
            <w:r>
              <w:rPr>
                <w:rFonts w:ascii="Arial" w:hAnsi="Arial" w:cs="Arial"/>
                <w:color w:val="000000"/>
              </w:rPr>
              <w:br/>
              <w:t>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1428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OSOBY UBIEGAJACEJ SIĘ</w:t>
            </w:r>
            <w:r w:rsidR="00185E2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O WPIS LUB POSIADAJĄCEJ WPIS NA LISTĘ KWALIFIKOWANYCH PRACOWNIKÓW OCHRONY FIZYCZNEJ </w:t>
            </w:r>
            <w:r w:rsidR="00185E20">
              <w:rPr>
                <w:rFonts w:ascii="Arial" w:hAnsi="Arial" w:cs="Arial"/>
                <w:color w:val="000000"/>
              </w:rPr>
              <w:t>ZGODNIE Z </w:t>
            </w:r>
            <w:r>
              <w:rPr>
                <w:rFonts w:ascii="Arial" w:hAnsi="Arial" w:cs="Arial"/>
                <w:color w:val="000000"/>
              </w:rPr>
              <w:t>ROZ</w:t>
            </w:r>
            <w:r w:rsidR="00185E20">
              <w:rPr>
                <w:rFonts w:ascii="Arial" w:hAnsi="Arial" w:cs="Arial"/>
                <w:color w:val="000000"/>
              </w:rPr>
              <w:t>PORZĄDZENIEM MINISTRA ZDROWIA Z </w:t>
            </w:r>
            <w:r>
              <w:rPr>
                <w:rFonts w:ascii="Arial" w:hAnsi="Arial" w:cs="Arial"/>
                <w:color w:val="000000"/>
              </w:rPr>
              <w:t>DNIA 21 GR</w:t>
            </w:r>
            <w:r w:rsidR="00185E20">
              <w:rPr>
                <w:rFonts w:ascii="Arial" w:hAnsi="Arial" w:cs="Arial"/>
                <w:color w:val="000000"/>
              </w:rPr>
              <w:t>UDNIA 2015 R (Dz.U. z 2015 poz. </w:t>
            </w:r>
            <w:r>
              <w:rPr>
                <w:rFonts w:ascii="Arial" w:hAnsi="Arial" w:cs="Arial"/>
                <w:color w:val="000000"/>
              </w:rPr>
              <w:t xml:space="preserve">2323 z późn. zm) </w:t>
            </w:r>
            <w:r>
              <w:rPr>
                <w:rFonts w:ascii="Arial" w:hAnsi="Arial" w:cs="Arial"/>
                <w:b/>
                <w:bCs/>
                <w:color w:val="000000"/>
              </w:rPr>
              <w:t>WRAZ Z WYDANIEM ORZECZEŃ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1406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OSOBY UBIEGAJACEJ SIĘ</w:t>
            </w:r>
            <w:r w:rsidR="00185E20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O WPIS LUB POSIADAJĄCEJ WPIS NA LISTĘ KWALIFIKOWANYCH PRACOWNIKÓW OCHRONY FIZYCZNEJ ZGODNIE Z ROZPORZĄDZENIEM MINISTRA ZDROWIA Z </w:t>
            </w:r>
            <w:r w:rsidR="00185E20">
              <w:rPr>
                <w:rFonts w:ascii="Arial" w:hAnsi="Arial" w:cs="Arial"/>
                <w:color w:val="000000"/>
              </w:rPr>
              <w:t>DNIA 21 GRUDNIA 2015 R (Dz.U. z </w:t>
            </w:r>
            <w:r>
              <w:rPr>
                <w:rFonts w:ascii="Arial" w:hAnsi="Arial" w:cs="Arial"/>
                <w:color w:val="000000"/>
              </w:rPr>
              <w:t>2015 poz. 2323 z późn. zm)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567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5E15E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LEKARSKIE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</w:t>
            </w:r>
            <w:r w:rsidR="00185E20">
              <w:rPr>
                <w:rFonts w:ascii="Arial" w:hAnsi="Arial" w:cs="Arial"/>
                <w:color w:val="000000"/>
              </w:rPr>
              <w:t>IECZENIE TECHNICZNEGO zgodnie z </w:t>
            </w:r>
            <w:r>
              <w:rPr>
                <w:rFonts w:ascii="Arial" w:hAnsi="Arial" w:cs="Arial"/>
                <w:color w:val="000000"/>
              </w:rPr>
              <w:t>art. 27 ustawy z dn. 22.08.1997 r. o ochronie osób i mienia</w:t>
            </w:r>
            <w:r w:rsidR="005E15E2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(Dz. U. z 2018 r. poz. 2142 t.j.) </w:t>
            </w:r>
            <w:r w:rsidR="00185E20">
              <w:rPr>
                <w:rFonts w:ascii="Arial" w:hAnsi="Arial" w:cs="Arial"/>
                <w:b/>
                <w:bCs/>
                <w:color w:val="000000"/>
              </w:rPr>
              <w:t>WRAZ Z </w:t>
            </w:r>
            <w:r>
              <w:rPr>
                <w:rFonts w:ascii="Arial" w:hAnsi="Arial" w:cs="Arial"/>
                <w:b/>
                <w:bCs/>
                <w:color w:val="000000"/>
              </w:rPr>
              <w:t>WYDANIEM ORZECZEŃ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699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55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BADANIE PSYCHOLOGICZNE</w:t>
            </w:r>
            <w:r>
              <w:rPr>
                <w:rFonts w:ascii="Arial" w:hAnsi="Arial" w:cs="Arial"/>
                <w:color w:val="000000"/>
              </w:rPr>
              <w:t xml:space="preserve"> PRACOWNIKÓW ZABEZPIECZENIA TECHNICZNEGO UBIEGAJACYCH SIĘ O WPIS LUB POSIADAJACYCH WPIS NA LISTĘ KWALIFIKOWANYCH PRACOWNIKÓW ZABEZPIECZENIE TECHNICZNEGO zgodnie z art. 27 ustawy z dn. </w:t>
            </w:r>
            <w:r w:rsidR="00185E20">
              <w:rPr>
                <w:rFonts w:ascii="Arial" w:hAnsi="Arial" w:cs="Arial"/>
                <w:color w:val="000000"/>
              </w:rPr>
              <w:t>22.08.1997 r. o ochronie osób i </w:t>
            </w:r>
            <w:r>
              <w:rPr>
                <w:rFonts w:ascii="Arial" w:hAnsi="Arial" w:cs="Arial"/>
                <w:color w:val="000000"/>
              </w:rPr>
              <w:t>mienia (Dz. U. z 2018 r. poz. 2142 t.j.)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  <w:hideMark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LEKARSKIE OGÓLNE W PORADNI MEDYCYNY PRACY Z WYDANIEM ZAŚWIADCZENIA (NA POTRZEBY KURSÓW, SZKOLEŃ ITP.)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5383" w:type="dxa"/>
            <w:vAlign w:val="center"/>
            <w:hideMark/>
          </w:tcPr>
          <w:p w:rsidR="001E27A9" w:rsidRDefault="00185E20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PROFILAKTYCZNE, WRAZ Z </w:t>
            </w:r>
            <w:r w:rsidR="001E27A9">
              <w:rPr>
                <w:rFonts w:ascii="Arial" w:hAnsi="Arial" w:cs="Arial"/>
                <w:color w:val="000000"/>
              </w:rPr>
              <w:t>WYDANIEM ORZECZENIA LEKARSKIEGO- WSTĘPNE, OKRESOWE, KONTROLNE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D32D1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D32D1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DERMATOLOGICZNA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GINEKOLOGICZNA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KARDIOLOGICZNA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NEUROLOGICZNA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5383" w:type="dxa"/>
            <w:vAlign w:val="center"/>
            <w:hideMark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OKULISTYCZNA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E15E2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5383" w:type="dxa"/>
            <w:vAlign w:val="center"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OTOLARYNGOLOGICZNA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27A9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5383" w:type="dxa"/>
            <w:vAlign w:val="center"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PSYCHIATRYCZNA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27A9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5383" w:type="dxa"/>
            <w:vAlign w:val="center"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KONSULTACJA PULMUNOLOGICZNA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27A9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5383" w:type="dxa"/>
            <w:vAlign w:val="center"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OTOSKOPOWE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27A9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5383" w:type="dxa"/>
            <w:vAlign w:val="center"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BADANIE OKULISTYCZNE PRZEPROWADZONE PRZEZ LEKARZA MEDYCYNY PRACY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350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27A9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5383" w:type="dxa"/>
            <w:vAlign w:val="center"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POJAZDAMI UPRZYWILEJOWANYMI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27A9" w:rsidRPr="00E64677" w:rsidTr="005E15E2">
        <w:trPr>
          <w:trHeight w:val="454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5383" w:type="dxa"/>
            <w:vAlign w:val="center"/>
          </w:tcPr>
          <w:p w:rsidR="001E27A9" w:rsidRDefault="001E27A9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ORZECZENIE O ZDOLNOŚCI DO KIEROWANIA POJ</w:t>
            </w:r>
            <w:r w:rsidR="00185E20">
              <w:rPr>
                <w:rFonts w:ascii="Arial" w:hAnsi="Arial" w:cs="Arial"/>
                <w:color w:val="000000"/>
              </w:rPr>
              <w:t>AZDAMI W ZAKRESIE WYNIKAJĄCYM Z </w:t>
            </w:r>
            <w:r>
              <w:rPr>
                <w:rFonts w:ascii="Arial" w:hAnsi="Arial" w:cs="Arial"/>
                <w:color w:val="000000"/>
              </w:rPr>
              <w:t>ROZPORZĄDZENIA MINISTRA ZDROWIA Z</w:t>
            </w:r>
            <w:r w:rsidR="00185E20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DNIA</w:t>
            </w:r>
            <w:r w:rsidR="00185E20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17 LIPCA 2014R. W SPRAWIE BADAŃ LEKARSKICH OSÓB UBIEGAJĄCYCH SIĘ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</w:rPr>
              <w:lastRenderedPageBreak/>
              <w:t>O UPRAWNIENIA DO KIEROWANIA POJAZDAMI</w:t>
            </w:r>
            <w:r>
              <w:rPr>
                <w:rFonts w:ascii="Arial" w:hAnsi="Arial" w:cs="Arial"/>
                <w:color w:val="000000"/>
              </w:rPr>
              <w:br/>
              <w:t>I KIEROWCÓW (Dz.U. z 2017 r. poz. 250 t.j.)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E27A9" w:rsidRPr="00E64677" w:rsidTr="005E15E2">
        <w:trPr>
          <w:trHeight w:val="315"/>
        </w:trPr>
        <w:tc>
          <w:tcPr>
            <w:tcW w:w="568" w:type="dxa"/>
            <w:vAlign w:val="center"/>
          </w:tcPr>
          <w:p w:rsidR="001E27A9" w:rsidRDefault="001E27A9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5383" w:type="dxa"/>
            <w:vAlign w:val="center"/>
          </w:tcPr>
          <w:p w:rsidR="001E27A9" w:rsidRDefault="00185E20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UDZIAŁ LEKARZA MEDYCYNY PRACY W </w:t>
            </w:r>
            <w:r w:rsidR="001E27A9">
              <w:rPr>
                <w:rFonts w:ascii="Arial" w:hAnsi="Arial" w:cs="Arial"/>
                <w:color w:val="000000"/>
              </w:rPr>
              <w:t>PRZEGLĄDACH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1E27A9">
              <w:rPr>
                <w:rFonts w:ascii="Arial" w:hAnsi="Arial" w:cs="Arial"/>
                <w:color w:val="000000"/>
              </w:rPr>
              <w:t>I PRACACH KOMISJI BHP ORAZ W PRZEGLĄDZIE SŁUŻBY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1E27A9">
              <w:rPr>
                <w:rFonts w:ascii="Arial" w:hAnsi="Arial" w:cs="Arial"/>
                <w:color w:val="000000"/>
              </w:rPr>
              <w:t>I STANOWISK PRACY, i inne (cena za 1 roboczogodzinę - realizowane od poniedziałku do piątku)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E27A9" w:rsidRDefault="001E27A9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8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E27A9" w:rsidRPr="00E64677" w:rsidRDefault="001E27A9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D6BFF" w:rsidRPr="00E64677" w:rsidTr="005E15E2">
        <w:trPr>
          <w:trHeight w:val="315"/>
        </w:trPr>
        <w:tc>
          <w:tcPr>
            <w:tcW w:w="568" w:type="dxa"/>
            <w:vAlign w:val="center"/>
          </w:tcPr>
          <w:p w:rsidR="008D6BFF" w:rsidRDefault="008D6BFF" w:rsidP="008D6B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5383" w:type="dxa"/>
            <w:vAlign w:val="center"/>
          </w:tcPr>
          <w:p w:rsidR="008D6BFF" w:rsidRDefault="00DD3358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PONIŻEJ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D6BFF" w:rsidRDefault="00DD3358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D6BFF" w:rsidRDefault="00DD3358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D6BFF" w:rsidRPr="00E64677" w:rsidTr="005E15E2">
        <w:trPr>
          <w:trHeight w:val="315"/>
        </w:trPr>
        <w:tc>
          <w:tcPr>
            <w:tcW w:w="568" w:type="dxa"/>
            <w:vAlign w:val="center"/>
          </w:tcPr>
          <w:p w:rsidR="008D6BFF" w:rsidRDefault="008D6BFF" w:rsidP="00185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5383" w:type="dxa"/>
            <w:vAlign w:val="center"/>
          </w:tcPr>
          <w:p w:rsidR="008D6BFF" w:rsidRDefault="00DD3358" w:rsidP="00185E2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BADANIA PSYCHOLOGICZNE KIEROWCÓW POJAZDÓW POWYŻEJ 3,5 TONY WRAZ Z WYDANIEM ORZECZENIA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D6BFF" w:rsidRDefault="00DD3358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D6BFF" w:rsidRDefault="00DD3358" w:rsidP="001E27A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1138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D6BFF" w:rsidRPr="00E64677" w:rsidRDefault="008D6BFF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77BD" w:rsidRPr="00E64677" w:rsidTr="007177BD">
        <w:trPr>
          <w:gridAfter w:val="1"/>
          <w:wAfter w:w="9" w:type="dxa"/>
          <w:trHeight w:val="483"/>
        </w:trPr>
        <w:tc>
          <w:tcPr>
            <w:tcW w:w="10491" w:type="dxa"/>
            <w:gridSpan w:val="6"/>
            <w:vAlign w:val="center"/>
          </w:tcPr>
          <w:p w:rsidR="007177BD" w:rsidRPr="00E64677" w:rsidRDefault="007177BD" w:rsidP="007177B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77BD" w:rsidRPr="00E64677" w:rsidRDefault="007177BD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77BD" w:rsidRPr="00E64677" w:rsidRDefault="007177BD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77BD" w:rsidRDefault="007177BD" w:rsidP="001E27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:rsidR="007177BD" w:rsidRPr="00E64677" w:rsidRDefault="007177BD"/>
        </w:tc>
      </w:tr>
    </w:tbl>
    <w:p w:rsidR="001E27A9" w:rsidRDefault="001E27A9" w:rsidP="00A90CC5">
      <w:pPr>
        <w:jc w:val="both"/>
        <w:rPr>
          <w:rFonts w:ascii="Arial" w:hAnsi="Arial" w:cs="Arial"/>
          <w:sz w:val="10"/>
          <w:szCs w:val="10"/>
        </w:rPr>
      </w:pPr>
    </w:p>
    <w:p w:rsidR="00A90CC5" w:rsidRPr="00A90CC5" w:rsidRDefault="00A90CC5" w:rsidP="00A90CC5">
      <w:pPr>
        <w:jc w:val="both"/>
        <w:rPr>
          <w:rFonts w:ascii="Arial" w:hAnsi="Arial" w:cs="Arial"/>
          <w:sz w:val="10"/>
          <w:szCs w:val="10"/>
        </w:rPr>
      </w:pPr>
    </w:p>
    <w:sectPr w:rsidR="00A90CC5" w:rsidRPr="00A90CC5" w:rsidSect="00195724">
      <w:footerReference w:type="default" r:id="rId7"/>
      <w:pgSz w:w="16838" w:h="11906" w:orient="landscape"/>
      <w:pgMar w:top="1417" w:right="1417" w:bottom="993" w:left="1417" w:header="708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6E5" w:rsidRDefault="00FA16E5" w:rsidP="005B0CE1">
      <w:pPr>
        <w:spacing w:after="0" w:line="240" w:lineRule="auto"/>
      </w:pPr>
      <w:r>
        <w:separator/>
      </w:r>
    </w:p>
  </w:endnote>
  <w:endnote w:type="continuationSeparator" w:id="0">
    <w:p w:rsidR="00FA16E5" w:rsidRDefault="00FA16E5" w:rsidP="005B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892766350"/>
      <w:docPartObj>
        <w:docPartGallery w:val="Page Numbers (Bottom of Page)"/>
        <w:docPartUnique/>
      </w:docPartObj>
    </w:sdtPr>
    <w:sdtEndPr/>
    <w:sdtContent>
      <w:p w:rsidR="00B75E57" w:rsidRPr="00195724" w:rsidRDefault="00B75E57" w:rsidP="0019572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5B0CE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B0CE1">
          <w:rPr>
            <w:rFonts w:ascii="Arial" w:hAnsi="Arial" w:cs="Arial"/>
            <w:sz w:val="20"/>
            <w:szCs w:val="20"/>
          </w:rPr>
          <w:instrText>PAGE    \* MERGEFORMAT</w:instrText>
        </w:r>
        <w:r w:rsidRPr="005B0CE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A3097" w:rsidRPr="003A3097">
          <w:rPr>
            <w:rFonts w:ascii="Arial" w:eastAsiaTheme="majorEastAsia" w:hAnsi="Arial" w:cs="Arial"/>
            <w:noProof/>
            <w:sz w:val="20"/>
            <w:szCs w:val="20"/>
          </w:rPr>
          <w:t>4</w:t>
        </w:r>
        <w:r w:rsidRPr="005B0CE1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="00114B43">
          <w:rPr>
            <w:rFonts w:ascii="Arial" w:eastAsiaTheme="majorEastAsia" w:hAnsi="Arial" w:cs="Arial"/>
            <w:sz w:val="20"/>
            <w:szCs w:val="20"/>
          </w:rP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6E5" w:rsidRDefault="00FA16E5" w:rsidP="005B0CE1">
      <w:pPr>
        <w:spacing w:after="0" w:line="240" w:lineRule="auto"/>
      </w:pPr>
      <w:r>
        <w:separator/>
      </w:r>
    </w:p>
  </w:footnote>
  <w:footnote w:type="continuationSeparator" w:id="0">
    <w:p w:rsidR="00FA16E5" w:rsidRDefault="00FA16E5" w:rsidP="005B0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77"/>
    <w:rsid w:val="00032DC9"/>
    <w:rsid w:val="000400AC"/>
    <w:rsid w:val="00042BA6"/>
    <w:rsid w:val="00052E3A"/>
    <w:rsid w:val="000815BD"/>
    <w:rsid w:val="00095FAE"/>
    <w:rsid w:val="000D3F71"/>
    <w:rsid w:val="000F020F"/>
    <w:rsid w:val="00114B43"/>
    <w:rsid w:val="00185E20"/>
    <w:rsid w:val="00195724"/>
    <w:rsid w:val="001D32D1"/>
    <w:rsid w:val="001E27A9"/>
    <w:rsid w:val="001E2BE5"/>
    <w:rsid w:val="00204DD2"/>
    <w:rsid w:val="00275363"/>
    <w:rsid w:val="002F45CF"/>
    <w:rsid w:val="00303983"/>
    <w:rsid w:val="00331B26"/>
    <w:rsid w:val="003604DA"/>
    <w:rsid w:val="00362A6F"/>
    <w:rsid w:val="003A3097"/>
    <w:rsid w:val="003E51B2"/>
    <w:rsid w:val="003E7909"/>
    <w:rsid w:val="00420116"/>
    <w:rsid w:val="004804C2"/>
    <w:rsid w:val="004B53D3"/>
    <w:rsid w:val="004E7801"/>
    <w:rsid w:val="00563E31"/>
    <w:rsid w:val="005B0CE1"/>
    <w:rsid w:val="005C5232"/>
    <w:rsid w:val="005D4375"/>
    <w:rsid w:val="005E15E2"/>
    <w:rsid w:val="005F4250"/>
    <w:rsid w:val="006142B9"/>
    <w:rsid w:val="00705DB6"/>
    <w:rsid w:val="007177BD"/>
    <w:rsid w:val="0072180A"/>
    <w:rsid w:val="007A2DD6"/>
    <w:rsid w:val="007A69BF"/>
    <w:rsid w:val="007E7171"/>
    <w:rsid w:val="0085789B"/>
    <w:rsid w:val="00871FE0"/>
    <w:rsid w:val="008D6BFF"/>
    <w:rsid w:val="008E4A1B"/>
    <w:rsid w:val="009028DD"/>
    <w:rsid w:val="00937E70"/>
    <w:rsid w:val="00976F09"/>
    <w:rsid w:val="00A3286E"/>
    <w:rsid w:val="00A35D0D"/>
    <w:rsid w:val="00A6045F"/>
    <w:rsid w:val="00A8392B"/>
    <w:rsid w:val="00A90CC5"/>
    <w:rsid w:val="00AA55EE"/>
    <w:rsid w:val="00AB5080"/>
    <w:rsid w:val="00B0594C"/>
    <w:rsid w:val="00B11ED9"/>
    <w:rsid w:val="00B45B06"/>
    <w:rsid w:val="00B6519D"/>
    <w:rsid w:val="00B75E57"/>
    <w:rsid w:val="00B7790D"/>
    <w:rsid w:val="00BC6B43"/>
    <w:rsid w:val="00BF56F1"/>
    <w:rsid w:val="00C07BE1"/>
    <w:rsid w:val="00C203CD"/>
    <w:rsid w:val="00C90118"/>
    <w:rsid w:val="00CF2D5E"/>
    <w:rsid w:val="00D74348"/>
    <w:rsid w:val="00D86096"/>
    <w:rsid w:val="00DD3358"/>
    <w:rsid w:val="00E64677"/>
    <w:rsid w:val="00E770CE"/>
    <w:rsid w:val="00EE408A"/>
    <w:rsid w:val="00F00783"/>
    <w:rsid w:val="00F248B0"/>
    <w:rsid w:val="00F530D2"/>
    <w:rsid w:val="00F66EAF"/>
    <w:rsid w:val="00F6777F"/>
    <w:rsid w:val="00FA16E5"/>
    <w:rsid w:val="00FA7BF8"/>
    <w:rsid w:val="00FC2359"/>
    <w:rsid w:val="00FE2E75"/>
    <w:rsid w:val="00FE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2B9B3"/>
  <w15:docId w15:val="{90EAA598-739F-4122-B8C5-DE10E2ED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4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CE1"/>
  </w:style>
  <w:style w:type="paragraph" w:styleId="Stopka">
    <w:name w:val="footer"/>
    <w:basedOn w:val="Normalny"/>
    <w:link w:val="StopkaZnak"/>
    <w:uiPriority w:val="99"/>
    <w:unhideWhenUsed/>
    <w:rsid w:val="005B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CE1"/>
  </w:style>
  <w:style w:type="paragraph" w:styleId="Tekstdymka">
    <w:name w:val="Balloon Text"/>
    <w:basedOn w:val="Normalny"/>
    <w:link w:val="TekstdymkaZnak"/>
    <w:uiPriority w:val="99"/>
    <w:semiHidden/>
    <w:unhideWhenUsed/>
    <w:rsid w:val="00195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F8375E8-DC0A-420F-A6A2-E0388280D2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 Magdalena</dc:creator>
  <cp:lastModifiedBy>Choroszucha Paulina</cp:lastModifiedBy>
  <cp:revision>16</cp:revision>
  <cp:lastPrinted>2024-11-21T12:44:00Z</cp:lastPrinted>
  <dcterms:created xsi:type="dcterms:W3CDTF">2023-10-12T12:08:00Z</dcterms:created>
  <dcterms:modified xsi:type="dcterms:W3CDTF">2024-12-20T08:25:00Z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1f03b1a0-8d78-42b3-87bc-4d2d7bb5a5b6</vt:lpwstr>
  </property>
  <property fmtid="{D5CDD505-2E9C-101B-9397-08002B2CF9AE}" pid="3" name="bjSaver">
    <vt:lpwstr>guPql9tqT3INCKUToThyYM15OaMjcQ/H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Kuc Magdalena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10.100.129.94</vt:lpwstr>
  </property>
  <property fmtid="{D5CDD505-2E9C-101B-9397-08002B2CF9AE}" pid="11" name="bjPortionMark">
    <vt:lpwstr>[]</vt:lpwstr>
  </property>
</Properties>
</file>