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5EAA0D22" w:rsidR="002F275F" w:rsidRPr="002F275F" w:rsidRDefault="005B4AC8" w:rsidP="00FE70F1">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FE70F1" w:rsidRPr="00FE70F1">
        <w:rPr>
          <w:rFonts w:ascii="Times New Roman" w:hAnsi="Times New Roman" w:cs="Times New Roman"/>
          <w:b/>
          <w:bCs/>
          <w:lang w:val="pl-PL"/>
        </w:rPr>
        <w:t>Rewitalizacja budynku Szkoły Podstawowej w miejscowości Zaduszniki</w:t>
      </w:r>
      <w:r w:rsidR="00FE70F1">
        <w:rPr>
          <w:rFonts w:ascii="Times New Roman" w:hAnsi="Times New Roman" w:cs="Times New Roman"/>
          <w:b/>
          <w:bCs/>
          <w:lang w:val="pl-PL"/>
        </w:rPr>
        <w:t xml:space="preserve"> – roboty budowlane wewnętrzne </w:t>
      </w:r>
      <w:bookmarkStart w:id="1" w:name="_GoBack"/>
      <w:bookmarkEnd w:id="1"/>
      <w:r w:rsidR="00FE70F1" w:rsidRPr="00FE70F1">
        <w:rPr>
          <w:rFonts w:ascii="Times New Roman" w:hAnsi="Times New Roman" w:cs="Times New Roman"/>
          <w:b/>
          <w:bCs/>
          <w:lang w:val="pl-PL"/>
        </w:rPr>
        <w:t>i zewnętrzne</w:t>
      </w:r>
      <w:r w:rsidR="00E33807">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A88B4" w14:textId="77777777" w:rsidR="000B0516" w:rsidRDefault="000B0516" w:rsidP="00212BBB">
      <w:r>
        <w:separator/>
      </w:r>
    </w:p>
  </w:endnote>
  <w:endnote w:type="continuationSeparator" w:id="0">
    <w:p w14:paraId="0C3F80A9" w14:textId="77777777" w:rsidR="000B0516" w:rsidRDefault="000B0516"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FB91" w14:textId="77777777" w:rsidR="000B0516" w:rsidRDefault="000B0516" w:rsidP="00212BBB">
      <w:r>
        <w:separator/>
      </w:r>
    </w:p>
  </w:footnote>
  <w:footnote w:type="continuationSeparator" w:id="0">
    <w:p w14:paraId="33511DB0" w14:textId="77777777" w:rsidR="000B0516" w:rsidRDefault="000B0516"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6C6F" w14:textId="77777777" w:rsidR="00C552A4" w:rsidRPr="00C552A4" w:rsidRDefault="00C552A4" w:rsidP="00C552A4">
    <w:pPr>
      <w:tabs>
        <w:tab w:val="center" w:pos="4536"/>
        <w:tab w:val="right" w:pos="9072"/>
      </w:tabs>
      <w:suppressAutoHyphens w:val="0"/>
      <w:autoSpaceDE w:val="0"/>
      <w:autoSpaceDN w:val="0"/>
      <w:jc w:val="center"/>
      <w:rPr>
        <w:rFonts w:ascii="Arial" w:eastAsia="Times New Roman" w:hAnsi="Arial" w:cs="Arial"/>
        <w:color w:val="7F7F7F"/>
        <w:kern w:val="0"/>
        <w:sz w:val="18"/>
        <w:szCs w:val="18"/>
        <w:lang w:val="pl-PL" w:eastAsia="en-US" w:bidi="ar-SA"/>
      </w:rPr>
    </w:pPr>
    <w:r w:rsidRPr="00C552A4">
      <w:rPr>
        <w:rFonts w:ascii="Arial" w:eastAsia="Times New Roman" w:hAnsi="Arial" w:cs="Arial"/>
        <w:noProof/>
        <w:color w:val="7F7F7F"/>
        <w:kern w:val="0"/>
        <w:sz w:val="18"/>
        <w:szCs w:val="18"/>
        <w:lang w:val="pl-PL" w:eastAsia="pl-PL" w:bidi="ar-SA"/>
      </w:rPr>
      <w:drawing>
        <wp:inline distT="0" distB="0" distL="0" distR="0" wp14:anchorId="1E9DF4FD" wp14:editId="2CCC52D9">
          <wp:extent cx="179260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22960"/>
                  </a:xfrm>
                  <a:prstGeom prst="rect">
                    <a:avLst/>
                  </a:prstGeom>
                  <a:noFill/>
                </pic:spPr>
              </pic:pic>
            </a:graphicData>
          </a:graphic>
        </wp:inline>
      </w:drawing>
    </w:r>
  </w:p>
  <w:p w14:paraId="02DACAAD" w14:textId="77777777" w:rsidR="00C552A4" w:rsidRPr="00C552A4" w:rsidRDefault="00C552A4" w:rsidP="00C552A4">
    <w:pPr>
      <w:tabs>
        <w:tab w:val="center" w:pos="4536"/>
        <w:tab w:val="right" w:pos="9072"/>
      </w:tabs>
      <w:suppressAutoHyphens w:val="0"/>
      <w:autoSpaceDE w:val="0"/>
      <w:autoSpaceDN w:val="0"/>
      <w:jc w:val="center"/>
      <w:rPr>
        <w:rFonts w:ascii="Arial" w:eastAsia="Times New Roman" w:hAnsi="Arial" w:cs="Arial"/>
        <w:color w:val="7F7F7F"/>
        <w:kern w:val="0"/>
        <w:sz w:val="18"/>
        <w:szCs w:val="18"/>
        <w:lang w:val="pl-PL" w:eastAsia="en-US" w:bidi="ar-SA"/>
      </w:rPr>
    </w:pPr>
    <w:r w:rsidRPr="00C552A4">
      <w:rPr>
        <w:rFonts w:ascii="Arial" w:eastAsia="Times New Roman" w:hAnsi="Arial" w:cs="Arial"/>
        <w:color w:val="7F7F7F"/>
        <w:kern w:val="0"/>
        <w:sz w:val="18"/>
        <w:szCs w:val="18"/>
        <w:lang w:val="pl-PL" w:eastAsia="en-US" w:bidi="ar-SA"/>
      </w:rPr>
      <w:t>Inwestycja współfinansowana ze środków Rządowego Fundusz Polski Ład: Program Inwestycji Strategicznych</w:t>
    </w:r>
  </w:p>
  <w:p w14:paraId="4537E27E" w14:textId="7E7AD9B4" w:rsidR="00066933" w:rsidRDefault="000B0516"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0516"/>
    <w:rsid w:val="000B3E12"/>
    <w:rsid w:val="000E112B"/>
    <w:rsid w:val="00212BBB"/>
    <w:rsid w:val="00223AC4"/>
    <w:rsid w:val="002F275F"/>
    <w:rsid w:val="00370215"/>
    <w:rsid w:val="00391006"/>
    <w:rsid w:val="003B6227"/>
    <w:rsid w:val="0050331D"/>
    <w:rsid w:val="00513251"/>
    <w:rsid w:val="0053036C"/>
    <w:rsid w:val="00550B72"/>
    <w:rsid w:val="005B4AC8"/>
    <w:rsid w:val="006748B0"/>
    <w:rsid w:val="007A2B4C"/>
    <w:rsid w:val="007B44B3"/>
    <w:rsid w:val="00846322"/>
    <w:rsid w:val="008843C7"/>
    <w:rsid w:val="008B017E"/>
    <w:rsid w:val="009316CE"/>
    <w:rsid w:val="009A4536"/>
    <w:rsid w:val="009C047D"/>
    <w:rsid w:val="00A35588"/>
    <w:rsid w:val="00A71526"/>
    <w:rsid w:val="00A91310"/>
    <w:rsid w:val="00AA5F2B"/>
    <w:rsid w:val="00AD019C"/>
    <w:rsid w:val="00AD0878"/>
    <w:rsid w:val="00B1645C"/>
    <w:rsid w:val="00B616E0"/>
    <w:rsid w:val="00BD52A1"/>
    <w:rsid w:val="00C552A4"/>
    <w:rsid w:val="00C834BE"/>
    <w:rsid w:val="00C9339B"/>
    <w:rsid w:val="00D022DE"/>
    <w:rsid w:val="00D7776C"/>
    <w:rsid w:val="00DB3AD3"/>
    <w:rsid w:val="00E33807"/>
    <w:rsid w:val="00E50ED9"/>
    <w:rsid w:val="00F33578"/>
    <w:rsid w:val="00F80F35"/>
    <w:rsid w:val="00FB6459"/>
    <w:rsid w:val="00F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19</cp:revision>
  <dcterms:created xsi:type="dcterms:W3CDTF">2021-05-13T08:05:00Z</dcterms:created>
  <dcterms:modified xsi:type="dcterms:W3CDTF">2024-04-26T11:52:00Z</dcterms:modified>
</cp:coreProperties>
</file>