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0C3F79">
        <w:rPr>
          <w:rFonts w:ascii="CG Omega" w:hAnsi="CG Omega" w:cs="Arial"/>
          <w:b/>
          <w:sz w:val="20"/>
          <w:szCs w:val="20"/>
        </w:rPr>
        <w:t xml:space="preserve">nr 3 </w:t>
      </w:r>
      <w:bookmarkStart w:id="0" w:name="_GoBack"/>
      <w:bookmarkEnd w:id="0"/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D065C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OSP.271.1</w:t>
      </w:r>
      <w:r w:rsidR="00CE60DA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:rsidR="00A47EBC" w:rsidRDefault="00A47EBC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0D065C" w:rsidRDefault="000D065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D065C" w:rsidRPr="000D065C" w:rsidRDefault="000D065C" w:rsidP="000D065C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0D065C">
        <w:rPr>
          <w:rFonts w:ascii="CG Omega" w:hAnsi="CG Omega" w:cs="Tahoma"/>
          <w:b/>
          <w:bCs/>
          <w:sz w:val="24"/>
          <w:szCs w:val="24"/>
        </w:rPr>
        <w:t>Dostawa średniego samochodu ratowniczo – gaśniczego na wyposażenie jednostki</w:t>
      </w:r>
    </w:p>
    <w:p w:rsidR="000D065C" w:rsidRPr="000D065C" w:rsidRDefault="000D065C" w:rsidP="000D065C">
      <w:pPr>
        <w:spacing w:line="240" w:lineRule="auto"/>
        <w:jc w:val="center"/>
        <w:rPr>
          <w:rFonts w:ascii="CG Omega" w:eastAsia="Times New Roman" w:hAnsi="CG Omega" w:cs="Tahoma"/>
          <w:b/>
          <w:smallCaps/>
          <w:sz w:val="24"/>
          <w:szCs w:val="24"/>
        </w:rPr>
      </w:pPr>
      <w:r w:rsidRPr="000D065C">
        <w:rPr>
          <w:rFonts w:ascii="CG Omega" w:hAnsi="CG Omega" w:cs="Tahoma"/>
          <w:b/>
          <w:bCs/>
          <w:sz w:val="24"/>
          <w:szCs w:val="24"/>
        </w:rPr>
        <w:t xml:space="preserve">OSP w </w:t>
      </w:r>
      <w:proofErr w:type="spellStart"/>
      <w:r w:rsidRPr="000D065C">
        <w:rPr>
          <w:rFonts w:ascii="CG Omega" w:hAnsi="CG Omega" w:cs="Tahoma"/>
          <w:b/>
          <w:bCs/>
          <w:sz w:val="24"/>
          <w:szCs w:val="24"/>
        </w:rPr>
        <w:t>Mołodyczu</w:t>
      </w:r>
      <w:proofErr w:type="spellEnd"/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A47EBC" w:rsidRPr="005774E7" w:rsidRDefault="00A47EBC" w:rsidP="00A47EBC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lastRenderedPageBreak/>
        <w:t>1.    spełniam/my warunki udziału w postępowaniu określone przez zamawiającego w  SWZ.</w:t>
      </w:r>
    </w:p>
    <w:p w:rsidR="00A47E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 </w:t>
      </w:r>
      <w:r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>nie podlegam/my wykluczeniu na podstawie art. 108 ust. 1 oraz 109 ust. 1 pkt. 4 ustawy            z dnia 11 września 2019 r. P</w:t>
      </w:r>
      <w:r>
        <w:rPr>
          <w:rFonts w:ascii="CG Omega" w:hAnsi="CG Omega" w:cs="Arial"/>
          <w:b/>
        </w:rPr>
        <w:t>rawo zamówień publicznych (tj. Dz. U. z 2021</w:t>
      </w:r>
      <w:r w:rsidRPr="005774E7">
        <w:rPr>
          <w:rFonts w:ascii="CG Omega" w:hAnsi="CG Omega" w:cs="Arial"/>
          <w:b/>
        </w:rPr>
        <w:t>, p</w:t>
      </w:r>
      <w:r>
        <w:rPr>
          <w:rFonts w:ascii="CG Omega" w:hAnsi="CG Omega" w:cs="Arial"/>
          <w:b/>
        </w:rPr>
        <w:t>oz. 1129</w:t>
      </w:r>
      <w:r w:rsidRPr="005774E7">
        <w:rPr>
          <w:rFonts w:ascii="CG Omega" w:hAnsi="CG Omega" w:cs="Arial"/>
          <w:b/>
        </w:rPr>
        <w:t xml:space="preserve"> ze zm.)</w:t>
      </w:r>
      <w:r>
        <w:rPr>
          <w:rFonts w:ascii="CG Omega" w:hAnsi="CG Omega" w:cs="Arial"/>
          <w:b/>
        </w:rPr>
        <w:t>,</w:t>
      </w:r>
    </w:p>
    <w:p w:rsidR="00A47EBC" w:rsidRPr="005847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3)    nie podlegamy wykluczeniu z postępowania na podstawie art. 7 ust. 1 ustawy z  dnia  13  kwietnia  2022 r.  o  szczegółowych   rozwiązaniach w zakresie przeciwdziałania agresji ma Ukrainę oraz służących ochronie bezpieczeństwa narodowego,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D5" w:rsidRDefault="007F2ED5" w:rsidP="0038231F">
      <w:pPr>
        <w:spacing w:after="0" w:line="240" w:lineRule="auto"/>
      </w:pPr>
      <w:r>
        <w:separator/>
      </w:r>
    </w:p>
  </w:endnote>
  <w:endnote w:type="continuationSeparator" w:id="0">
    <w:p w:rsidR="007F2ED5" w:rsidRDefault="007F2E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D5" w:rsidRDefault="007F2ED5" w:rsidP="0038231F">
      <w:pPr>
        <w:spacing w:after="0" w:line="240" w:lineRule="auto"/>
      </w:pPr>
      <w:r>
        <w:separator/>
      </w:r>
    </w:p>
  </w:footnote>
  <w:footnote w:type="continuationSeparator" w:id="0">
    <w:p w:rsidR="007F2ED5" w:rsidRDefault="007F2E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3F79"/>
    <w:rsid w:val="000D065C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164"/>
    <w:rsid w:val="00756C8F"/>
    <w:rsid w:val="007840F2"/>
    <w:rsid w:val="007936D6"/>
    <w:rsid w:val="007961C8"/>
    <w:rsid w:val="007B01C8"/>
    <w:rsid w:val="007D5B61"/>
    <w:rsid w:val="007E2F69"/>
    <w:rsid w:val="007E7EED"/>
    <w:rsid w:val="007F2ED5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10BF3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E1FBF"/>
    <w:rsid w:val="00EE3C39"/>
    <w:rsid w:val="00EE6B9F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D33-38B2-47A8-94B2-3B77652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41</cp:revision>
  <cp:lastPrinted>2016-07-26T10:32:00Z</cp:lastPrinted>
  <dcterms:created xsi:type="dcterms:W3CDTF">2016-07-26T09:13:00Z</dcterms:created>
  <dcterms:modified xsi:type="dcterms:W3CDTF">2022-06-07T12:24:00Z</dcterms:modified>
</cp:coreProperties>
</file>