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t xml:space="preserve">sprzątanie i utrzymanie czystości </w:t>
      </w:r>
      <w:r w:rsidR="002C268A">
        <w:rPr>
          <w:rFonts w:ascii="Times New Roman" w:eastAsia="Times New Roman" w:hAnsi="Times New Roman"/>
          <w:b/>
          <w:lang w:eastAsia="pl-PL"/>
        </w:rPr>
        <w:br/>
        <w:t xml:space="preserve">w budynkach kompleksów wojskowych na terenie Sekcji Obsługi Infrastruktury nr </w:t>
      </w:r>
      <w:r w:rsidR="00A852AF">
        <w:rPr>
          <w:rFonts w:ascii="Times New Roman" w:eastAsia="Times New Roman" w:hAnsi="Times New Roman"/>
          <w:b/>
          <w:lang w:eastAsia="pl-PL"/>
        </w:rPr>
        <w:t>3</w:t>
      </w:r>
      <w:r w:rsidR="002C268A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br/>
        <w:t>we Wrocławiu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>__________________________________________________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t xml:space="preserve">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8F" w:rsidRDefault="00E82E8F" w:rsidP="002100AE">
      <w:pPr>
        <w:spacing w:after="0" w:line="240" w:lineRule="auto"/>
      </w:pPr>
      <w:r>
        <w:separator/>
      </w:r>
    </w:p>
  </w:endnote>
  <w:endnote w:type="continuationSeparator" w:id="0">
    <w:p w:rsidR="00E82E8F" w:rsidRDefault="00E82E8F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E82E8F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8F" w:rsidRDefault="00E82E8F" w:rsidP="002100AE">
      <w:pPr>
        <w:spacing w:after="0" w:line="240" w:lineRule="auto"/>
      </w:pPr>
      <w:r>
        <w:separator/>
      </w:r>
    </w:p>
  </w:footnote>
  <w:footnote w:type="continuationSeparator" w:id="0">
    <w:p w:rsidR="00E82E8F" w:rsidRDefault="00E82E8F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A852AF">
      <w:rPr>
        <w:rFonts w:ascii="Times New Roman" w:hAnsi="Times New Roman"/>
        <w:b/>
      </w:rPr>
      <w:t>313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E82E8F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411A45"/>
    <w:rsid w:val="004B6A5E"/>
    <w:rsid w:val="004C1AAA"/>
    <w:rsid w:val="004C272A"/>
    <w:rsid w:val="005C7EAA"/>
    <w:rsid w:val="0095142D"/>
    <w:rsid w:val="00A61C67"/>
    <w:rsid w:val="00A852AF"/>
    <w:rsid w:val="00B04D14"/>
    <w:rsid w:val="00C0081B"/>
    <w:rsid w:val="00E1707C"/>
    <w:rsid w:val="00E82E8F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173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CA31-A765-4CC1-A5C7-32198386E1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87A538-1168-4415-A142-15B90B3F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13</cp:revision>
  <cp:lastPrinted>2022-06-08T09:58:00Z</cp:lastPrinted>
  <dcterms:created xsi:type="dcterms:W3CDTF">2022-02-21T06:38:00Z</dcterms:created>
  <dcterms:modified xsi:type="dcterms:W3CDTF">2022-06-08T09:58:00Z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