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EC6F1" w14:textId="77777777" w:rsidR="00121AA2" w:rsidRPr="00121AA2" w:rsidRDefault="00121AA2" w:rsidP="00121AA2">
      <w:pPr>
        <w:spacing w:after="0" w:line="240" w:lineRule="auto"/>
        <w:rPr>
          <w:rFonts w:ascii="Calibri" w:eastAsia="Times New Roman" w:hAnsi="Calibri" w:cs="Times New Roman"/>
          <w:b/>
          <w:bCs/>
          <w:sz w:val="20"/>
          <w:szCs w:val="20"/>
          <w:lang w:eastAsia="pl-PL"/>
        </w:rPr>
      </w:pPr>
      <w:bookmarkStart w:id="0" w:name="_Hlk143240807"/>
    </w:p>
    <w:p w14:paraId="0C92CE17" w14:textId="2BABE546" w:rsidR="00121AA2" w:rsidRPr="00121AA2" w:rsidRDefault="007C1061" w:rsidP="00F456C8">
      <w:pPr>
        <w:spacing w:after="0" w:line="240" w:lineRule="auto"/>
        <w:jc w:val="right"/>
        <w:rPr>
          <w:rFonts w:ascii="Calibri" w:eastAsia="Times New Roman" w:hAnsi="Calibri" w:cs="Times New Roman"/>
          <w:b/>
          <w:bCs/>
          <w:sz w:val="20"/>
          <w:szCs w:val="20"/>
          <w:lang w:eastAsia="pl-PL"/>
        </w:rPr>
      </w:pPr>
      <w:r>
        <w:rPr>
          <w:rFonts w:ascii="Calibri" w:eastAsia="Times New Roman" w:hAnsi="Calibri" w:cs="Times New Roman"/>
          <w:b/>
          <w:bCs/>
          <w:sz w:val="20"/>
          <w:szCs w:val="20"/>
          <w:lang w:eastAsia="pl-PL"/>
        </w:rPr>
        <w:tab/>
      </w:r>
      <w:r>
        <w:rPr>
          <w:rFonts w:ascii="Calibri" w:eastAsia="Times New Roman" w:hAnsi="Calibri" w:cs="Times New Roman"/>
          <w:b/>
          <w:bCs/>
          <w:sz w:val="20"/>
          <w:szCs w:val="20"/>
          <w:lang w:eastAsia="pl-PL"/>
        </w:rPr>
        <w:tab/>
      </w:r>
      <w:r>
        <w:rPr>
          <w:rFonts w:ascii="Calibri" w:eastAsia="Times New Roman" w:hAnsi="Calibri" w:cs="Times New Roman"/>
          <w:b/>
          <w:bCs/>
          <w:sz w:val="20"/>
          <w:szCs w:val="20"/>
          <w:lang w:eastAsia="pl-PL"/>
        </w:rPr>
        <w:tab/>
      </w:r>
      <w:r>
        <w:rPr>
          <w:rFonts w:ascii="Calibri" w:eastAsia="Times New Roman" w:hAnsi="Calibri" w:cs="Times New Roman"/>
          <w:b/>
          <w:bCs/>
          <w:sz w:val="20"/>
          <w:szCs w:val="20"/>
          <w:lang w:eastAsia="pl-PL"/>
        </w:rPr>
        <w:tab/>
      </w:r>
      <w:r>
        <w:rPr>
          <w:rFonts w:ascii="Calibri" w:eastAsia="Times New Roman" w:hAnsi="Calibri" w:cs="Times New Roman"/>
          <w:b/>
          <w:bCs/>
          <w:sz w:val="20"/>
          <w:szCs w:val="20"/>
          <w:lang w:eastAsia="pl-PL"/>
        </w:rPr>
        <w:tab/>
      </w:r>
      <w:r>
        <w:rPr>
          <w:rFonts w:ascii="Calibri" w:eastAsia="Times New Roman" w:hAnsi="Calibri" w:cs="Times New Roman"/>
          <w:b/>
          <w:bCs/>
          <w:sz w:val="20"/>
          <w:szCs w:val="20"/>
          <w:lang w:eastAsia="pl-PL"/>
        </w:rPr>
        <w:tab/>
      </w:r>
      <w:r>
        <w:rPr>
          <w:rFonts w:ascii="Calibri" w:eastAsia="Times New Roman" w:hAnsi="Calibri" w:cs="Times New Roman"/>
          <w:b/>
          <w:bCs/>
          <w:sz w:val="20"/>
          <w:szCs w:val="20"/>
          <w:lang w:eastAsia="pl-PL"/>
        </w:rPr>
        <w:tab/>
      </w:r>
      <w:r>
        <w:rPr>
          <w:rFonts w:ascii="Calibri" w:eastAsia="Times New Roman" w:hAnsi="Calibri" w:cs="Times New Roman"/>
          <w:b/>
          <w:bCs/>
          <w:sz w:val="20"/>
          <w:szCs w:val="20"/>
          <w:lang w:eastAsia="pl-PL"/>
        </w:rPr>
        <w:tab/>
      </w:r>
      <w:r>
        <w:rPr>
          <w:rFonts w:ascii="Calibri" w:eastAsia="Times New Roman" w:hAnsi="Calibri" w:cs="Times New Roman"/>
          <w:b/>
          <w:bCs/>
          <w:sz w:val="20"/>
          <w:szCs w:val="20"/>
          <w:lang w:eastAsia="pl-PL"/>
        </w:rPr>
        <w:tab/>
      </w:r>
      <w:r w:rsidR="0011636C" w:rsidRPr="00424C34">
        <w:rPr>
          <w:rFonts w:ascii="Calibri" w:eastAsia="Times New Roman" w:hAnsi="Calibri" w:cs="Times New Roman"/>
          <w:b/>
          <w:bCs/>
          <w:sz w:val="20"/>
          <w:szCs w:val="20"/>
          <w:lang w:eastAsia="pl-PL"/>
        </w:rPr>
        <w:t>18.</w:t>
      </w:r>
      <w:r w:rsidRPr="00424C34">
        <w:rPr>
          <w:rFonts w:ascii="Calibri" w:eastAsia="Times New Roman" w:hAnsi="Calibri" w:cs="Times New Roman"/>
          <w:b/>
          <w:bCs/>
          <w:sz w:val="20"/>
          <w:szCs w:val="20"/>
          <w:lang w:eastAsia="pl-PL"/>
        </w:rPr>
        <w:t>08.2023</w:t>
      </w:r>
      <w:r w:rsidR="00121AA2" w:rsidRPr="00424C34">
        <w:rPr>
          <w:rFonts w:ascii="Calibri" w:eastAsia="Times New Roman" w:hAnsi="Calibri" w:cs="Times New Roman"/>
          <w:b/>
          <w:bCs/>
          <w:sz w:val="20"/>
          <w:szCs w:val="20"/>
          <w:lang w:eastAsia="pl-PL"/>
        </w:rPr>
        <w:t xml:space="preserve"> r.</w:t>
      </w:r>
    </w:p>
    <w:p w14:paraId="76F90738" w14:textId="77777777" w:rsidR="00121AA2" w:rsidRPr="00121AA2" w:rsidRDefault="00121AA2" w:rsidP="00121AA2">
      <w:pPr>
        <w:spacing w:after="0" w:line="240" w:lineRule="auto"/>
        <w:rPr>
          <w:rFonts w:ascii="Calibri" w:eastAsia="Times New Roman" w:hAnsi="Calibri" w:cs="Times New Roman"/>
          <w:b/>
          <w:sz w:val="20"/>
          <w:szCs w:val="20"/>
          <w:lang w:eastAsia="pl-PL"/>
        </w:rPr>
      </w:pPr>
    </w:p>
    <w:p w14:paraId="4A96D865" w14:textId="77777777" w:rsidR="00121AA2" w:rsidRDefault="00121AA2" w:rsidP="00121AA2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pl-PL"/>
        </w:rPr>
      </w:pPr>
    </w:p>
    <w:p w14:paraId="17F867A5" w14:textId="77777777" w:rsidR="00957D69" w:rsidRPr="00121AA2" w:rsidRDefault="00957D69" w:rsidP="00121AA2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pl-PL"/>
        </w:rPr>
      </w:pPr>
    </w:p>
    <w:p w14:paraId="2FACED53" w14:textId="77777777" w:rsidR="00121AA2" w:rsidRDefault="00121AA2" w:rsidP="00121AA2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pl-PL"/>
        </w:rPr>
      </w:pPr>
      <w:r w:rsidRPr="00121AA2">
        <w:rPr>
          <w:rFonts w:ascii="Calibri" w:eastAsia="Times New Roman" w:hAnsi="Calibri" w:cs="Times New Roman"/>
          <w:b/>
          <w:lang w:eastAsia="pl-PL"/>
        </w:rPr>
        <w:t>ZAWIADOMIENIE O WYBORZE NAJKORZYSTNIEJSZEJ OFERTY</w:t>
      </w:r>
    </w:p>
    <w:p w14:paraId="18194E77" w14:textId="77777777" w:rsidR="00957D69" w:rsidRPr="00121AA2" w:rsidRDefault="00957D69" w:rsidP="00121AA2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pl-PL"/>
        </w:rPr>
      </w:pPr>
    </w:p>
    <w:p w14:paraId="1DE3DF62" w14:textId="77777777" w:rsidR="00121AA2" w:rsidRPr="00121AA2" w:rsidRDefault="00121AA2" w:rsidP="00121AA2">
      <w:pPr>
        <w:spacing w:after="0" w:line="240" w:lineRule="auto"/>
        <w:rPr>
          <w:rFonts w:ascii="Calibri" w:eastAsia="Times New Roman" w:hAnsi="Calibri" w:cs="Times New Roman"/>
          <w:b/>
          <w:sz w:val="20"/>
          <w:szCs w:val="20"/>
          <w:lang w:eastAsia="pl-PL"/>
        </w:rPr>
      </w:pPr>
    </w:p>
    <w:p w14:paraId="49FD7643" w14:textId="77777777" w:rsidR="007C1061" w:rsidRPr="007C1061" w:rsidRDefault="00121AA2" w:rsidP="007C1061">
      <w:pPr>
        <w:tabs>
          <w:tab w:val="left" w:pos="709"/>
        </w:tabs>
        <w:spacing w:after="0" w:line="240" w:lineRule="auto"/>
        <w:jc w:val="both"/>
        <w:rPr>
          <w:rFonts w:ascii="Calibri" w:eastAsia="Times New Roman" w:hAnsi="Calibri" w:cs="Calibri"/>
          <w:b/>
          <w:sz w:val="20"/>
          <w:szCs w:val="20"/>
          <w:lang w:eastAsia="pl-PL"/>
        </w:rPr>
      </w:pPr>
      <w:r w:rsidRPr="00121AA2"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t>Dot.</w:t>
      </w:r>
      <w:r w:rsidR="007C1061">
        <w:rPr>
          <w:rFonts w:ascii="Calibri" w:eastAsia="Times New Roman" w:hAnsi="Calibri" w:cs="Calibri"/>
          <w:b/>
          <w:sz w:val="20"/>
          <w:szCs w:val="20"/>
          <w:lang w:eastAsia="pl-PL"/>
        </w:rPr>
        <w:t xml:space="preserve"> IIRB.2.26.1.2023</w:t>
      </w:r>
      <w:r w:rsidRPr="00121AA2">
        <w:rPr>
          <w:rFonts w:ascii="Calibri" w:eastAsia="Times New Roman" w:hAnsi="Calibri" w:cs="Calibri"/>
          <w:b/>
          <w:sz w:val="20"/>
          <w:szCs w:val="20"/>
          <w:lang w:eastAsia="pl-PL"/>
        </w:rPr>
        <w:t xml:space="preserve"> „</w:t>
      </w:r>
      <w:r w:rsidR="007C1061" w:rsidRPr="007C1061">
        <w:rPr>
          <w:rFonts w:ascii="Calibri" w:eastAsia="Times New Roman" w:hAnsi="Calibri" w:cs="Calibri"/>
          <w:b/>
          <w:sz w:val="20"/>
          <w:szCs w:val="20"/>
          <w:lang w:eastAsia="pl-PL"/>
        </w:rPr>
        <w:t xml:space="preserve">Modernizacja boiska piłkarskiego treningowego ze sztuczną nawierzchnią przy ul. Ściegiennego 8 </w:t>
      </w:r>
    </w:p>
    <w:p w14:paraId="1BAEC301" w14:textId="77777777" w:rsidR="00121AA2" w:rsidRPr="00121AA2" w:rsidRDefault="007C1061" w:rsidP="007C1061">
      <w:pPr>
        <w:tabs>
          <w:tab w:val="left" w:pos="709"/>
        </w:tabs>
        <w:spacing w:after="0" w:line="240" w:lineRule="auto"/>
        <w:jc w:val="both"/>
        <w:rPr>
          <w:rFonts w:ascii="Calibri" w:eastAsia="Times New Roman" w:hAnsi="Calibri" w:cs="Calibri"/>
          <w:b/>
          <w:bCs/>
          <w:sz w:val="20"/>
          <w:szCs w:val="20"/>
          <w:lang w:eastAsia="pl-PL"/>
        </w:rPr>
      </w:pPr>
      <w:r w:rsidRPr="007C1061">
        <w:rPr>
          <w:rFonts w:ascii="Calibri" w:eastAsia="Times New Roman" w:hAnsi="Calibri" w:cs="Calibri"/>
          <w:b/>
          <w:sz w:val="20"/>
          <w:szCs w:val="20"/>
          <w:lang w:eastAsia="pl-PL"/>
        </w:rPr>
        <w:t>w Kielcach</w:t>
      </w:r>
      <w:r w:rsidR="00121AA2" w:rsidRPr="00121AA2">
        <w:rPr>
          <w:rFonts w:ascii="Calibri" w:eastAsia="Times New Roman" w:hAnsi="Calibri" w:cs="Calibri"/>
          <w:b/>
          <w:sz w:val="20"/>
          <w:szCs w:val="20"/>
          <w:lang w:eastAsia="pl-PL"/>
        </w:rPr>
        <w:t>”</w:t>
      </w:r>
    </w:p>
    <w:p w14:paraId="1A7BCEF6" w14:textId="77777777" w:rsidR="00121AA2" w:rsidRPr="00121AA2" w:rsidRDefault="00121AA2" w:rsidP="00121AA2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1ABF85CA" w14:textId="77777777" w:rsidR="007C1061" w:rsidRPr="007C1061" w:rsidRDefault="00121AA2" w:rsidP="007C106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121AA2">
        <w:rPr>
          <w:rFonts w:ascii="Calibri" w:eastAsia="Times New Roman" w:hAnsi="Calibri" w:cs="Times New Roman"/>
          <w:sz w:val="20"/>
          <w:szCs w:val="20"/>
          <w:lang w:eastAsia="pl-PL"/>
        </w:rPr>
        <w:t xml:space="preserve">Miejski Ośrodek Sportu i Rekreacji w Kielcach uprzejmie informuje, że zatwierdził propozycję osób wykonujących czynności w postępowaniu o zamówienie publiczne w trybie podstawowym bez negocjacji, o którym mowa w art. 275 pkt 1 ustawy </w:t>
      </w:r>
      <w:proofErr w:type="spellStart"/>
      <w:r w:rsidRPr="00121AA2">
        <w:rPr>
          <w:rFonts w:ascii="Calibri" w:eastAsia="Times New Roman" w:hAnsi="Calibri" w:cs="Times New Roman"/>
          <w:sz w:val="20"/>
          <w:szCs w:val="20"/>
          <w:lang w:eastAsia="pl-PL"/>
        </w:rPr>
        <w:t>Pzp</w:t>
      </w:r>
      <w:proofErr w:type="spellEnd"/>
      <w:r w:rsidRPr="00121AA2">
        <w:rPr>
          <w:rFonts w:ascii="Calibri" w:eastAsia="Times New Roman" w:hAnsi="Calibri" w:cs="Times New Roman"/>
          <w:sz w:val="20"/>
          <w:szCs w:val="20"/>
          <w:lang w:eastAsia="pl-PL"/>
        </w:rPr>
        <w:t>, którego przedmiotem b</w:t>
      </w:r>
      <w:r w:rsidR="007C1061">
        <w:rPr>
          <w:rFonts w:ascii="Calibri" w:eastAsia="Times New Roman" w:hAnsi="Calibri" w:cs="Times New Roman"/>
          <w:sz w:val="20"/>
          <w:szCs w:val="20"/>
          <w:lang w:eastAsia="pl-PL"/>
        </w:rPr>
        <w:t>yła m</w:t>
      </w:r>
      <w:r w:rsidR="007C1061" w:rsidRPr="007C1061">
        <w:rPr>
          <w:rFonts w:ascii="Calibri" w:eastAsia="Times New Roman" w:hAnsi="Calibri" w:cs="Times New Roman"/>
          <w:sz w:val="20"/>
          <w:szCs w:val="20"/>
          <w:lang w:eastAsia="pl-PL"/>
        </w:rPr>
        <w:t xml:space="preserve">odernizacja boiska piłkarskiego treningowego ze sztuczną nawierzchnią przy ul. Ściegiennego 8 </w:t>
      </w:r>
    </w:p>
    <w:p w14:paraId="407C68BB" w14:textId="77777777" w:rsidR="00121AA2" w:rsidRPr="00121AA2" w:rsidRDefault="007C1061" w:rsidP="007C106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7C1061">
        <w:rPr>
          <w:rFonts w:ascii="Calibri" w:eastAsia="Times New Roman" w:hAnsi="Calibri" w:cs="Times New Roman"/>
          <w:sz w:val="20"/>
          <w:szCs w:val="20"/>
          <w:lang w:eastAsia="pl-PL"/>
        </w:rPr>
        <w:t>w Kielcach</w:t>
      </w:r>
      <w:r>
        <w:rPr>
          <w:rFonts w:ascii="Calibri" w:eastAsia="Times New Roman" w:hAnsi="Calibri" w:cs="Times New Roman"/>
          <w:sz w:val="20"/>
          <w:szCs w:val="20"/>
          <w:lang w:eastAsia="pl-PL"/>
        </w:rPr>
        <w:t>.</w:t>
      </w:r>
    </w:p>
    <w:p w14:paraId="7FCA994F" w14:textId="77777777" w:rsidR="00121AA2" w:rsidRPr="00121AA2" w:rsidRDefault="00121AA2" w:rsidP="00121AA2">
      <w:pPr>
        <w:spacing w:after="0" w:line="240" w:lineRule="auto"/>
        <w:jc w:val="both"/>
        <w:rPr>
          <w:rFonts w:ascii="Calibri" w:eastAsia="Times New Roman" w:hAnsi="Calibri" w:cs="Times New Roman"/>
          <w:bCs/>
          <w:sz w:val="20"/>
          <w:szCs w:val="20"/>
          <w:lang w:eastAsia="pl-PL"/>
        </w:rPr>
      </w:pPr>
    </w:p>
    <w:p w14:paraId="1A686190" w14:textId="77777777" w:rsidR="00121AA2" w:rsidRPr="00121AA2" w:rsidRDefault="00121AA2" w:rsidP="00121AA2">
      <w:p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121AA2">
        <w:rPr>
          <w:rFonts w:ascii="Calibri" w:eastAsia="Times New Roman" w:hAnsi="Calibri" w:cs="Times New Roman"/>
          <w:bCs/>
          <w:sz w:val="20"/>
          <w:szCs w:val="20"/>
          <w:lang w:eastAsia="pl-PL"/>
        </w:rPr>
        <w:t xml:space="preserve">Biorąc pod uwagę warunki przedstawione w ofertach, wybrano </w:t>
      </w:r>
      <w:r w:rsidRPr="00121AA2">
        <w:rPr>
          <w:rFonts w:ascii="Calibri" w:eastAsia="Times New Roman" w:hAnsi="Calibri" w:cs="Times New Roman"/>
          <w:sz w:val="20"/>
          <w:szCs w:val="20"/>
          <w:lang w:eastAsia="pl-PL"/>
        </w:rPr>
        <w:t>ofertę najkorzystniejszą</w:t>
      </w:r>
      <w:r w:rsidRPr="00121AA2">
        <w:rPr>
          <w:rFonts w:ascii="Calibri" w:eastAsia="Times New Roman" w:hAnsi="Calibri" w:cs="Times New Roman"/>
          <w:bCs/>
          <w:sz w:val="20"/>
          <w:szCs w:val="20"/>
          <w:lang w:eastAsia="pl-PL"/>
        </w:rPr>
        <w:t xml:space="preserve"> </w:t>
      </w:r>
      <w:r w:rsidRPr="00121AA2">
        <w:rPr>
          <w:rFonts w:ascii="Calibri" w:eastAsia="Times New Roman" w:hAnsi="Calibri" w:cs="Times New Roman"/>
          <w:sz w:val="20"/>
          <w:szCs w:val="20"/>
          <w:lang w:eastAsia="pl-PL"/>
        </w:rPr>
        <w:t>na podstawie kryteriów oceny określonych w SWZ, zgodnie z art. 239 ust. 1 ustawy Prawo zamówień publicznych tj.:</w:t>
      </w:r>
    </w:p>
    <w:p w14:paraId="3173A083" w14:textId="77777777" w:rsidR="00121AA2" w:rsidRPr="00121AA2" w:rsidRDefault="00121AA2" w:rsidP="00121AA2">
      <w:p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u w:val="single"/>
          <w:lang w:eastAsia="pl-PL"/>
        </w:rPr>
      </w:pPr>
    </w:p>
    <w:p w14:paraId="3BE19B34" w14:textId="77777777" w:rsidR="00993FB1" w:rsidRDefault="00121AA2" w:rsidP="00993FB1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993FB1">
        <w:rPr>
          <w:rFonts w:ascii="Calibri" w:eastAsia="Times New Roman" w:hAnsi="Calibri" w:cs="Calibri"/>
          <w:b/>
          <w:sz w:val="20"/>
          <w:szCs w:val="20"/>
          <w:lang w:eastAsia="pl-PL"/>
        </w:rPr>
        <w:t>oferta nr 2</w:t>
      </w:r>
      <w:r w:rsidRPr="00121AA2">
        <w:rPr>
          <w:rFonts w:ascii="Calibri" w:eastAsia="Times New Roman" w:hAnsi="Calibri" w:cs="Calibri"/>
          <w:sz w:val="20"/>
          <w:szCs w:val="20"/>
          <w:lang w:eastAsia="pl-PL"/>
        </w:rPr>
        <w:t xml:space="preserve"> firmy:</w:t>
      </w:r>
      <w:r w:rsidR="00993FB1" w:rsidRPr="00993FB1">
        <w:t xml:space="preserve"> </w:t>
      </w:r>
      <w:r w:rsidR="00993FB1" w:rsidRPr="00993FB1">
        <w:rPr>
          <w:rFonts w:ascii="Calibri" w:eastAsia="Times New Roman" w:hAnsi="Calibri" w:cs="Calibri"/>
          <w:b/>
          <w:sz w:val="20"/>
          <w:szCs w:val="20"/>
          <w:lang w:eastAsia="pl-PL"/>
        </w:rPr>
        <w:t>EVERSPORT Obiekty Sportowe S.A. ul. Kiersnowskiego 12/20, 03-161 Warszawa</w:t>
      </w:r>
      <w:r w:rsidRPr="00121AA2">
        <w:rPr>
          <w:rFonts w:ascii="Calibri" w:eastAsia="Times New Roman" w:hAnsi="Calibri" w:cs="Calibri"/>
          <w:b/>
          <w:sz w:val="20"/>
          <w:szCs w:val="20"/>
          <w:lang w:eastAsia="pl-PL"/>
        </w:rPr>
        <w:t xml:space="preserve"> </w:t>
      </w:r>
      <w:r w:rsidRPr="00121AA2">
        <w:rPr>
          <w:rFonts w:ascii="Calibri" w:eastAsia="Times New Roman" w:hAnsi="Calibri" w:cs="Calibri"/>
          <w:sz w:val="20"/>
          <w:szCs w:val="20"/>
          <w:lang w:eastAsia="pl-PL"/>
        </w:rPr>
        <w:t xml:space="preserve">, </w:t>
      </w:r>
    </w:p>
    <w:p w14:paraId="590BFD05" w14:textId="77777777" w:rsidR="00121AA2" w:rsidRPr="00993FB1" w:rsidRDefault="00121AA2" w:rsidP="00993FB1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121AA2">
        <w:rPr>
          <w:rFonts w:ascii="Calibri" w:eastAsia="Times New Roman" w:hAnsi="Calibri" w:cs="Calibri"/>
          <w:sz w:val="20"/>
          <w:szCs w:val="20"/>
          <w:lang w:eastAsia="pl-PL"/>
        </w:rPr>
        <w:t xml:space="preserve">z ceną brutto: </w:t>
      </w:r>
      <w:r w:rsidRPr="00121AA2">
        <w:rPr>
          <w:rFonts w:ascii="Calibri" w:eastAsia="Times New Roman" w:hAnsi="Calibri" w:cs="Calibri"/>
          <w:b/>
          <w:sz w:val="20"/>
          <w:szCs w:val="20"/>
          <w:lang w:eastAsia="pl-PL"/>
        </w:rPr>
        <w:t xml:space="preserve"> </w:t>
      </w:r>
      <w:r w:rsidR="00993FB1" w:rsidRPr="00993FB1">
        <w:rPr>
          <w:rFonts w:ascii="Calibri" w:eastAsia="Times New Roman" w:hAnsi="Calibri" w:cs="Calibri"/>
          <w:b/>
          <w:sz w:val="20"/>
          <w:szCs w:val="20"/>
          <w:lang w:eastAsia="pl-PL"/>
        </w:rPr>
        <w:t>2 317 332,92</w:t>
      </w:r>
      <w:r w:rsidRPr="00121AA2">
        <w:rPr>
          <w:rFonts w:ascii="Calibri" w:eastAsia="Times New Roman" w:hAnsi="Calibri" w:cs="Calibri"/>
          <w:b/>
          <w:sz w:val="20"/>
          <w:szCs w:val="20"/>
          <w:lang w:eastAsia="pl-PL"/>
        </w:rPr>
        <w:t xml:space="preserve"> z</w:t>
      </w:r>
      <w:r w:rsidRPr="00121AA2">
        <w:rPr>
          <w:rFonts w:ascii="Calibri" w:eastAsia="Times New Roman" w:hAnsi="Calibri" w:cs="Calibri" w:hint="eastAsia"/>
          <w:b/>
          <w:sz w:val="20"/>
          <w:szCs w:val="20"/>
          <w:lang w:eastAsia="pl-PL"/>
        </w:rPr>
        <w:t>ł</w:t>
      </w:r>
    </w:p>
    <w:p w14:paraId="3BF68E92" w14:textId="77777777" w:rsidR="007C1061" w:rsidRDefault="00993FB1" w:rsidP="00993FB1">
      <w:p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>
        <w:rPr>
          <w:rFonts w:ascii="Calibri" w:eastAsia="Times New Roman" w:hAnsi="Calibri" w:cs="Times New Roman"/>
          <w:sz w:val="20"/>
          <w:szCs w:val="20"/>
          <w:lang w:eastAsia="pl-PL"/>
        </w:rPr>
        <w:t xml:space="preserve">Termin </w:t>
      </w:r>
      <w:r w:rsidRPr="00993FB1">
        <w:rPr>
          <w:rFonts w:ascii="Calibri" w:eastAsia="Times New Roman" w:hAnsi="Calibri" w:cs="Times New Roman"/>
          <w:sz w:val="20"/>
          <w:szCs w:val="20"/>
          <w:lang w:eastAsia="pl-PL"/>
        </w:rPr>
        <w:t>realizacji</w:t>
      </w:r>
      <w:r>
        <w:rPr>
          <w:rFonts w:ascii="Calibri" w:eastAsia="Times New Roman" w:hAnsi="Calibri" w:cs="Times New Roman"/>
          <w:sz w:val="20"/>
          <w:szCs w:val="20"/>
          <w:lang w:eastAsia="pl-PL"/>
        </w:rPr>
        <w:t xml:space="preserve"> : </w:t>
      </w:r>
      <w:r w:rsidRPr="00993FB1">
        <w:rPr>
          <w:rFonts w:ascii="Calibri" w:eastAsia="Times New Roman" w:hAnsi="Calibri" w:cs="Times New Roman"/>
          <w:b/>
          <w:sz w:val="20"/>
          <w:szCs w:val="20"/>
          <w:lang w:eastAsia="pl-PL"/>
        </w:rPr>
        <w:t>77 dni</w:t>
      </w:r>
    </w:p>
    <w:p w14:paraId="7CC84423" w14:textId="77777777" w:rsidR="00121AA2" w:rsidRPr="00993FB1" w:rsidRDefault="00121AA2" w:rsidP="00121AA2">
      <w:pPr>
        <w:spacing w:after="0" w:line="240" w:lineRule="auto"/>
        <w:jc w:val="both"/>
        <w:rPr>
          <w:rFonts w:ascii="Calibri" w:eastAsia="Calibri" w:hAnsi="Calibri" w:cs="Calibri"/>
          <w:sz w:val="20"/>
          <w:szCs w:val="20"/>
        </w:rPr>
      </w:pPr>
      <w:r w:rsidRPr="00121AA2">
        <w:rPr>
          <w:rFonts w:ascii="Calibri" w:eastAsia="Times New Roman" w:hAnsi="Calibri" w:cs="Times New Roman"/>
          <w:sz w:val="20"/>
          <w:szCs w:val="20"/>
          <w:lang w:eastAsia="pl-PL"/>
        </w:rPr>
        <w:t xml:space="preserve">Okres gwarancji: </w:t>
      </w:r>
      <w:r w:rsidR="00993FB1" w:rsidRPr="00993FB1">
        <w:rPr>
          <w:rFonts w:ascii="Calibri" w:eastAsia="Calibri" w:hAnsi="Calibri" w:cs="Calibri"/>
          <w:b/>
          <w:sz w:val="20"/>
          <w:szCs w:val="20"/>
        </w:rPr>
        <w:t>60</w:t>
      </w:r>
      <w:r w:rsidRPr="00993FB1">
        <w:rPr>
          <w:rFonts w:ascii="Calibri" w:eastAsia="Calibri" w:hAnsi="Calibri" w:cs="Calibri"/>
          <w:b/>
          <w:sz w:val="20"/>
          <w:szCs w:val="20"/>
        </w:rPr>
        <w:t xml:space="preserve"> miesięcy</w:t>
      </w:r>
    </w:p>
    <w:p w14:paraId="29EAEF66" w14:textId="77777777" w:rsidR="00121AA2" w:rsidRPr="00121AA2" w:rsidRDefault="00121AA2" w:rsidP="00121AA2">
      <w:p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34EED91F" w14:textId="77777777" w:rsidR="00121AA2" w:rsidRPr="00121AA2" w:rsidRDefault="00121AA2" w:rsidP="00121AA2">
      <w:pPr>
        <w:spacing w:after="0" w:line="240" w:lineRule="auto"/>
        <w:jc w:val="both"/>
        <w:rPr>
          <w:rFonts w:ascii="Calibri" w:eastAsia="Times New Roman" w:hAnsi="Calibri" w:cs="Times New Roman"/>
          <w:b/>
          <w:sz w:val="20"/>
          <w:szCs w:val="20"/>
          <w:lang w:eastAsia="pl-PL"/>
        </w:rPr>
      </w:pPr>
      <w:r w:rsidRPr="00121AA2">
        <w:rPr>
          <w:rFonts w:ascii="Calibri" w:eastAsia="Times New Roman" w:hAnsi="Calibri" w:cs="Times New Roman"/>
          <w:b/>
          <w:sz w:val="20"/>
          <w:szCs w:val="20"/>
          <w:u w:val="single"/>
          <w:lang w:eastAsia="pl-PL"/>
        </w:rPr>
        <w:t>Uzasadnienie wyboru</w:t>
      </w:r>
      <w:r w:rsidRPr="00121AA2">
        <w:rPr>
          <w:rFonts w:ascii="Calibri" w:eastAsia="Times New Roman" w:hAnsi="Calibri" w:cs="Times New Roman"/>
          <w:b/>
          <w:sz w:val="20"/>
          <w:szCs w:val="20"/>
          <w:lang w:eastAsia="pl-PL"/>
        </w:rPr>
        <w:t xml:space="preserve">: </w:t>
      </w:r>
    </w:p>
    <w:p w14:paraId="4A0C5586" w14:textId="77777777" w:rsidR="00121AA2" w:rsidRPr="00121AA2" w:rsidRDefault="00121AA2" w:rsidP="00121AA2">
      <w:p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121AA2">
        <w:rPr>
          <w:rFonts w:ascii="Calibri" w:eastAsia="Times New Roman" w:hAnsi="Calibri" w:cs="Times New Roman"/>
          <w:sz w:val="20"/>
          <w:szCs w:val="20"/>
          <w:lang w:eastAsia="pl-PL"/>
        </w:rPr>
        <w:t xml:space="preserve">Wyboru oferty dokonano </w:t>
      </w:r>
      <w:r w:rsidRPr="00121AA2">
        <w:rPr>
          <w:rFonts w:ascii="Calibri" w:eastAsia="Times New Roman" w:hAnsi="Calibri" w:cs="Times New Roman"/>
          <w:bCs/>
          <w:sz w:val="20"/>
          <w:szCs w:val="20"/>
          <w:lang w:eastAsia="pl-PL"/>
        </w:rPr>
        <w:t xml:space="preserve">zgodnie z art. 239 ust. 1 ustawą </w:t>
      </w:r>
      <w:proofErr w:type="spellStart"/>
      <w:r w:rsidRPr="00121AA2">
        <w:rPr>
          <w:rFonts w:ascii="Calibri" w:eastAsia="Times New Roman" w:hAnsi="Calibri" w:cs="Times New Roman"/>
          <w:bCs/>
          <w:sz w:val="20"/>
          <w:szCs w:val="20"/>
          <w:lang w:eastAsia="pl-PL"/>
        </w:rPr>
        <w:t>Pzp</w:t>
      </w:r>
      <w:proofErr w:type="spellEnd"/>
      <w:r w:rsidRPr="00121AA2">
        <w:rPr>
          <w:rFonts w:ascii="Calibri" w:eastAsia="Times New Roman" w:hAnsi="Calibri" w:cs="Times New Roman"/>
          <w:bCs/>
          <w:sz w:val="20"/>
          <w:szCs w:val="20"/>
          <w:lang w:eastAsia="pl-PL"/>
        </w:rPr>
        <w:t>,</w:t>
      </w:r>
      <w:r w:rsidRPr="00121AA2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na podstawie kryteriów oceny zawartych w SWZ. </w:t>
      </w:r>
    </w:p>
    <w:p w14:paraId="5639D8A9" w14:textId="77777777" w:rsidR="00121AA2" w:rsidRPr="00121AA2" w:rsidRDefault="00121AA2" w:rsidP="00121A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color w:val="FF0000"/>
          <w:sz w:val="20"/>
          <w:szCs w:val="20"/>
        </w:rPr>
      </w:pPr>
    </w:p>
    <w:p w14:paraId="0439A337" w14:textId="77777777" w:rsidR="00121AA2" w:rsidRPr="00121AA2" w:rsidRDefault="00121AA2" w:rsidP="00121A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</w:rPr>
      </w:pPr>
      <w:r w:rsidRPr="00121AA2">
        <w:rPr>
          <w:rFonts w:ascii="Calibri" w:eastAsia="Times New Roman" w:hAnsi="Calibri" w:cs="Times New Roman"/>
          <w:sz w:val="20"/>
          <w:szCs w:val="20"/>
        </w:rPr>
        <w:t>Zamawiający zgodnie z art. 308 ust. 2 zawrze umowę w sprawie zamówienia publicznego w terminie nie krótszym niż 5 dni od dnia przesłania zawiadomienia o wyborze najkorzystniejszej oferty.</w:t>
      </w:r>
    </w:p>
    <w:p w14:paraId="323723F6" w14:textId="77777777" w:rsidR="00121AA2" w:rsidRPr="00121AA2" w:rsidRDefault="00121AA2" w:rsidP="00121A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</w:rPr>
      </w:pPr>
    </w:p>
    <w:p w14:paraId="086B69F0" w14:textId="77777777" w:rsidR="00121AA2" w:rsidRPr="00121AA2" w:rsidRDefault="00121AA2" w:rsidP="00121A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/>
          <w:sz w:val="20"/>
          <w:szCs w:val="20"/>
        </w:rPr>
      </w:pPr>
    </w:p>
    <w:p w14:paraId="1BCBE04D" w14:textId="77777777" w:rsidR="00121AA2" w:rsidRPr="00121AA2" w:rsidRDefault="00121AA2" w:rsidP="00121A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</w:rPr>
      </w:pPr>
      <w:r w:rsidRPr="00121AA2">
        <w:rPr>
          <w:rFonts w:ascii="Calibri" w:eastAsia="Times New Roman" w:hAnsi="Calibri" w:cs="Times New Roman"/>
          <w:sz w:val="20"/>
          <w:szCs w:val="20"/>
        </w:rPr>
        <w:t xml:space="preserve">W załączeniu Zbiorcze zestawienie ofert z punktacją. </w:t>
      </w:r>
    </w:p>
    <w:p w14:paraId="7768A1B7" w14:textId="77777777" w:rsidR="007C1061" w:rsidRDefault="007C1061" w:rsidP="005326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</w:rPr>
      </w:pPr>
    </w:p>
    <w:tbl>
      <w:tblPr>
        <w:tblW w:w="1050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4"/>
        <w:gridCol w:w="3407"/>
        <w:gridCol w:w="1276"/>
        <w:gridCol w:w="992"/>
        <w:gridCol w:w="992"/>
        <w:gridCol w:w="1134"/>
        <w:gridCol w:w="1134"/>
        <w:gridCol w:w="870"/>
      </w:tblGrid>
      <w:tr w:rsidR="00532625" w:rsidRPr="007C1061" w14:paraId="64F36AAD" w14:textId="77777777" w:rsidTr="00532625">
        <w:trPr>
          <w:cantSplit/>
          <w:trHeight w:val="611"/>
        </w:trPr>
        <w:tc>
          <w:tcPr>
            <w:tcW w:w="704" w:type="dxa"/>
            <w:shd w:val="clear" w:color="auto" w:fill="DAEEF3"/>
            <w:vAlign w:val="center"/>
          </w:tcPr>
          <w:p w14:paraId="0410EF15" w14:textId="77777777" w:rsidR="00532625" w:rsidRPr="007C1061" w:rsidRDefault="00532625" w:rsidP="007C1061">
            <w:pPr>
              <w:spacing w:after="0" w:line="240" w:lineRule="auto"/>
              <w:ind w:left="-75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7C1061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Numer oferty</w:t>
            </w:r>
          </w:p>
        </w:tc>
        <w:tc>
          <w:tcPr>
            <w:tcW w:w="3407" w:type="dxa"/>
            <w:shd w:val="clear" w:color="auto" w:fill="DAEEF3"/>
            <w:vAlign w:val="center"/>
          </w:tcPr>
          <w:p w14:paraId="18B0A703" w14:textId="77777777" w:rsidR="00532625" w:rsidRPr="007C1061" w:rsidRDefault="00532625" w:rsidP="007C1061">
            <w:pPr>
              <w:spacing w:after="0" w:line="240" w:lineRule="auto"/>
              <w:ind w:left="-75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7C1061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Nazwa (firma) i adres wykonawcy</w:t>
            </w:r>
          </w:p>
        </w:tc>
        <w:tc>
          <w:tcPr>
            <w:tcW w:w="1276" w:type="dxa"/>
            <w:shd w:val="clear" w:color="auto" w:fill="DAEEF3"/>
            <w:vAlign w:val="center"/>
          </w:tcPr>
          <w:p w14:paraId="4C03E246" w14:textId="77777777" w:rsidR="00532625" w:rsidRPr="007C1061" w:rsidRDefault="00532625" w:rsidP="007C1061">
            <w:pPr>
              <w:spacing w:after="0" w:line="240" w:lineRule="auto"/>
              <w:ind w:left="-75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7C1061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Cena</w:t>
            </w:r>
          </w:p>
          <w:p w14:paraId="4C0C7C82" w14:textId="77777777" w:rsidR="00532625" w:rsidRPr="007C1061" w:rsidRDefault="00532625" w:rsidP="007C1061">
            <w:pPr>
              <w:spacing w:after="0" w:line="240" w:lineRule="auto"/>
              <w:ind w:left="-75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7C1061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brutto zł</w:t>
            </w:r>
          </w:p>
          <w:p w14:paraId="16116258" w14:textId="77777777" w:rsidR="00532625" w:rsidRPr="007C1061" w:rsidRDefault="00532625" w:rsidP="007C1061">
            <w:pPr>
              <w:spacing w:after="0" w:line="240" w:lineRule="auto"/>
              <w:ind w:left="-75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DAEEF3"/>
          </w:tcPr>
          <w:p w14:paraId="33F678A6" w14:textId="77777777" w:rsidR="00532625" w:rsidRPr="007C1061" w:rsidRDefault="00532625" w:rsidP="007C1061">
            <w:pPr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7C1061">
              <w:rPr>
                <w:rFonts w:ascii="Calibri" w:eastAsia="Calibri" w:hAnsi="Calibri" w:cs="Calibri"/>
                <w:b/>
                <w:sz w:val="20"/>
                <w:szCs w:val="20"/>
              </w:rPr>
              <w:t>Cena pkt.</w:t>
            </w:r>
          </w:p>
        </w:tc>
        <w:tc>
          <w:tcPr>
            <w:tcW w:w="992" w:type="dxa"/>
            <w:shd w:val="clear" w:color="auto" w:fill="DAEEF3"/>
          </w:tcPr>
          <w:p w14:paraId="117F585E" w14:textId="77777777" w:rsidR="00532625" w:rsidRPr="007C1061" w:rsidRDefault="00532625" w:rsidP="007C1061">
            <w:pPr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7C1061">
              <w:rPr>
                <w:rFonts w:ascii="Calibri" w:eastAsia="Calibri" w:hAnsi="Calibri" w:cs="Calibri"/>
                <w:b/>
                <w:sz w:val="20"/>
                <w:szCs w:val="20"/>
              </w:rPr>
              <w:t>Termin</w:t>
            </w:r>
          </w:p>
          <w:p w14:paraId="5D6DBC61" w14:textId="77777777" w:rsidR="00532625" w:rsidRPr="007C1061" w:rsidRDefault="00532625" w:rsidP="007C1061">
            <w:pPr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7C1061">
              <w:rPr>
                <w:rFonts w:ascii="Calibri" w:eastAsia="Calibri" w:hAnsi="Calibri" w:cs="Calibri"/>
                <w:b/>
                <w:sz w:val="20"/>
                <w:szCs w:val="20"/>
              </w:rPr>
              <w:t>realizacji</w:t>
            </w:r>
          </w:p>
        </w:tc>
        <w:tc>
          <w:tcPr>
            <w:tcW w:w="1134" w:type="dxa"/>
            <w:shd w:val="clear" w:color="auto" w:fill="DAEEF3"/>
          </w:tcPr>
          <w:p w14:paraId="55E0B1D9" w14:textId="77777777" w:rsidR="00532625" w:rsidRPr="007C1061" w:rsidRDefault="00532625" w:rsidP="007C1061">
            <w:pPr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7C1061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Okres </w:t>
            </w:r>
          </w:p>
          <w:p w14:paraId="2813BF27" w14:textId="77777777" w:rsidR="00532625" w:rsidRPr="007C1061" w:rsidRDefault="00532625" w:rsidP="007C1061">
            <w:pPr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7C1061">
              <w:rPr>
                <w:rFonts w:ascii="Calibri" w:eastAsia="Calibri" w:hAnsi="Calibri" w:cs="Calibri"/>
                <w:b/>
                <w:sz w:val="20"/>
                <w:szCs w:val="20"/>
              </w:rPr>
              <w:t>Gwarancji</w:t>
            </w:r>
          </w:p>
        </w:tc>
        <w:tc>
          <w:tcPr>
            <w:tcW w:w="1134" w:type="dxa"/>
            <w:shd w:val="clear" w:color="auto" w:fill="DAEEF3"/>
          </w:tcPr>
          <w:p w14:paraId="18991589" w14:textId="77777777" w:rsidR="00532625" w:rsidRPr="007C1061" w:rsidRDefault="00532625" w:rsidP="007C1061">
            <w:pPr>
              <w:spacing w:after="0" w:line="240" w:lineRule="auto"/>
              <w:ind w:left="-75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7C1061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PUNKTY RAZEM</w:t>
            </w:r>
          </w:p>
        </w:tc>
        <w:tc>
          <w:tcPr>
            <w:tcW w:w="870" w:type="dxa"/>
            <w:shd w:val="clear" w:color="auto" w:fill="DAEEF3"/>
          </w:tcPr>
          <w:p w14:paraId="43DBDE7E" w14:textId="77777777" w:rsidR="00532625" w:rsidRPr="007C1061" w:rsidRDefault="00532625" w:rsidP="007C10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532625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Miejsce</w:t>
            </w:r>
          </w:p>
        </w:tc>
      </w:tr>
      <w:tr w:rsidR="00532625" w:rsidRPr="007C1061" w14:paraId="246D16E2" w14:textId="77777777" w:rsidTr="00532625">
        <w:trPr>
          <w:cantSplit/>
          <w:trHeight w:val="746"/>
        </w:trPr>
        <w:tc>
          <w:tcPr>
            <w:tcW w:w="704" w:type="dxa"/>
            <w:shd w:val="clear" w:color="auto" w:fill="EAF1DD"/>
          </w:tcPr>
          <w:p w14:paraId="6950660E" w14:textId="77777777" w:rsidR="00532625" w:rsidRPr="007C1061" w:rsidRDefault="00532625" w:rsidP="007C1061">
            <w:pPr>
              <w:spacing w:after="0" w:line="240" w:lineRule="auto"/>
              <w:ind w:left="-75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C106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407" w:type="dxa"/>
            <w:shd w:val="clear" w:color="auto" w:fill="EAF1DD"/>
          </w:tcPr>
          <w:p w14:paraId="4C6826EA" w14:textId="77777777" w:rsidR="00532625" w:rsidRPr="007C1061" w:rsidRDefault="00532625" w:rsidP="007C1061">
            <w:pPr>
              <w:spacing w:after="0" w:line="240" w:lineRule="auto"/>
              <w:ind w:left="-75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7C1061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TAMEX Obiekty Sportowe S.A.</w:t>
            </w:r>
          </w:p>
          <w:p w14:paraId="52A9B433" w14:textId="77777777" w:rsidR="00532625" w:rsidRPr="007C1061" w:rsidRDefault="00532625" w:rsidP="007C1061">
            <w:pPr>
              <w:spacing w:after="0" w:line="240" w:lineRule="auto"/>
              <w:ind w:left="-75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 w:rsidRPr="007C1061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ul. Idzikowskiego 16, 00-710 Warszawa</w:t>
            </w:r>
          </w:p>
        </w:tc>
        <w:tc>
          <w:tcPr>
            <w:tcW w:w="1276" w:type="dxa"/>
            <w:shd w:val="clear" w:color="auto" w:fill="EAF1DD"/>
          </w:tcPr>
          <w:p w14:paraId="5372F685" w14:textId="77777777" w:rsidR="00532625" w:rsidRDefault="00532625" w:rsidP="007C1061">
            <w:pPr>
              <w:spacing w:after="0" w:line="240" w:lineRule="auto"/>
              <w:ind w:left="-75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  <w:p w14:paraId="7C683F07" w14:textId="77777777" w:rsidR="00532625" w:rsidRPr="00532625" w:rsidRDefault="00532625" w:rsidP="007C1061">
            <w:pPr>
              <w:spacing w:after="0" w:line="240" w:lineRule="auto"/>
              <w:ind w:left="-75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53262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2 470 658,07</w:t>
            </w:r>
          </w:p>
          <w:p w14:paraId="4646F344" w14:textId="77777777" w:rsidR="00532625" w:rsidRPr="00532625" w:rsidRDefault="00532625" w:rsidP="007C1061">
            <w:pPr>
              <w:spacing w:after="0" w:line="240" w:lineRule="auto"/>
              <w:ind w:left="-75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EAF1DD"/>
          </w:tcPr>
          <w:p w14:paraId="2AEF5E22" w14:textId="77777777" w:rsidR="00532625" w:rsidRDefault="00532625" w:rsidP="007C1061">
            <w:pPr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3BFAFD71" w14:textId="77777777" w:rsidR="00532625" w:rsidRPr="00532625" w:rsidRDefault="00532625" w:rsidP="007C1061">
            <w:pPr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532625">
              <w:rPr>
                <w:rFonts w:ascii="Calibri" w:eastAsia="Calibri" w:hAnsi="Calibri" w:cs="Calibri"/>
                <w:b/>
                <w:sz w:val="20"/>
                <w:szCs w:val="20"/>
              </w:rPr>
              <w:t>56,28 pkt</w:t>
            </w:r>
          </w:p>
        </w:tc>
        <w:tc>
          <w:tcPr>
            <w:tcW w:w="992" w:type="dxa"/>
            <w:shd w:val="clear" w:color="auto" w:fill="EAF1DD"/>
          </w:tcPr>
          <w:p w14:paraId="26D9AFA5" w14:textId="77777777" w:rsidR="00532625" w:rsidRPr="007C1061" w:rsidRDefault="00532625" w:rsidP="007C1061">
            <w:pPr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C1061">
              <w:rPr>
                <w:rFonts w:ascii="Calibri" w:eastAsia="Calibri" w:hAnsi="Calibri" w:cs="Calibri"/>
                <w:sz w:val="20"/>
                <w:szCs w:val="20"/>
              </w:rPr>
              <w:t>77 dni</w:t>
            </w:r>
          </w:p>
          <w:p w14:paraId="08340D62" w14:textId="77777777" w:rsidR="00532625" w:rsidRPr="007C1061" w:rsidRDefault="00532625" w:rsidP="007C1061">
            <w:pPr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7C1061">
              <w:rPr>
                <w:rFonts w:ascii="Calibri" w:eastAsia="Calibri" w:hAnsi="Calibri" w:cs="Calibri"/>
                <w:b/>
                <w:sz w:val="20"/>
                <w:szCs w:val="20"/>
              </w:rPr>
              <w:t>0 pkt</w:t>
            </w:r>
          </w:p>
        </w:tc>
        <w:tc>
          <w:tcPr>
            <w:tcW w:w="1134" w:type="dxa"/>
            <w:shd w:val="clear" w:color="auto" w:fill="EAF1DD"/>
          </w:tcPr>
          <w:p w14:paraId="4FF2242B" w14:textId="77777777" w:rsidR="00532625" w:rsidRPr="007C1061" w:rsidRDefault="00532625" w:rsidP="007C1061">
            <w:pPr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C1061">
              <w:rPr>
                <w:rFonts w:ascii="Calibri" w:eastAsia="Calibri" w:hAnsi="Calibri" w:cs="Calibri"/>
                <w:sz w:val="20"/>
                <w:szCs w:val="20"/>
              </w:rPr>
              <w:t>60 miesięcy</w:t>
            </w:r>
          </w:p>
          <w:p w14:paraId="17626EF9" w14:textId="77777777" w:rsidR="00532625" w:rsidRPr="007C1061" w:rsidRDefault="00532625" w:rsidP="007C1061">
            <w:pPr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7C1061">
              <w:rPr>
                <w:rFonts w:ascii="Calibri" w:eastAsia="Calibri" w:hAnsi="Calibri" w:cs="Calibri"/>
                <w:b/>
                <w:sz w:val="20"/>
                <w:szCs w:val="20"/>
              </w:rPr>
              <w:t>10 pkt</w:t>
            </w:r>
          </w:p>
        </w:tc>
        <w:tc>
          <w:tcPr>
            <w:tcW w:w="1134" w:type="dxa"/>
            <w:shd w:val="clear" w:color="auto" w:fill="EAF1DD"/>
          </w:tcPr>
          <w:p w14:paraId="364808C5" w14:textId="77777777" w:rsidR="00532625" w:rsidRPr="007C1061" w:rsidRDefault="00532625" w:rsidP="007C1061">
            <w:pPr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04853DE5" w14:textId="77777777" w:rsidR="00532625" w:rsidRPr="007C1061" w:rsidRDefault="00532625" w:rsidP="007C1061">
            <w:pPr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7C1061">
              <w:rPr>
                <w:rFonts w:ascii="Calibri" w:eastAsia="Calibri" w:hAnsi="Calibri" w:cs="Calibri"/>
                <w:b/>
                <w:sz w:val="20"/>
                <w:szCs w:val="20"/>
              </w:rPr>
              <w:t>66,28 pkt</w:t>
            </w:r>
          </w:p>
        </w:tc>
        <w:tc>
          <w:tcPr>
            <w:tcW w:w="870" w:type="dxa"/>
            <w:shd w:val="clear" w:color="auto" w:fill="EAF1DD"/>
          </w:tcPr>
          <w:p w14:paraId="06A422E2" w14:textId="77777777" w:rsidR="00532625" w:rsidRDefault="00532625" w:rsidP="00532625">
            <w:pPr>
              <w:spacing w:after="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61DADD6A" w14:textId="77777777" w:rsidR="00532625" w:rsidRPr="00532625" w:rsidRDefault="00532625" w:rsidP="00532625">
            <w:pPr>
              <w:spacing w:after="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532625">
              <w:rPr>
                <w:rFonts w:ascii="Calibri" w:eastAsia="Calibri" w:hAnsi="Calibri" w:cs="Calibri"/>
                <w:b/>
                <w:sz w:val="20"/>
                <w:szCs w:val="20"/>
              </w:rPr>
              <w:t>2</w:t>
            </w:r>
          </w:p>
        </w:tc>
      </w:tr>
      <w:tr w:rsidR="00532625" w:rsidRPr="007C1061" w14:paraId="61238CC4" w14:textId="77777777" w:rsidTr="00532625">
        <w:trPr>
          <w:cantSplit/>
          <w:trHeight w:val="854"/>
        </w:trPr>
        <w:tc>
          <w:tcPr>
            <w:tcW w:w="704" w:type="dxa"/>
            <w:shd w:val="clear" w:color="auto" w:fill="EAF1DD"/>
          </w:tcPr>
          <w:p w14:paraId="08139ABF" w14:textId="77777777" w:rsidR="00532625" w:rsidRPr="007C1061" w:rsidRDefault="00532625" w:rsidP="007C1061">
            <w:pPr>
              <w:spacing w:after="0" w:line="240" w:lineRule="auto"/>
              <w:ind w:left="-75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C106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407" w:type="dxa"/>
            <w:shd w:val="clear" w:color="auto" w:fill="EAF1DD"/>
          </w:tcPr>
          <w:p w14:paraId="73243F2A" w14:textId="77777777" w:rsidR="00532625" w:rsidRPr="007C1061" w:rsidRDefault="00532625" w:rsidP="007C1061">
            <w:pPr>
              <w:spacing w:after="0" w:line="240" w:lineRule="auto"/>
              <w:ind w:left="-75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7C1061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EVERSPORT Obiekty Sportowe S.A.</w:t>
            </w:r>
          </w:p>
          <w:p w14:paraId="50982DC9" w14:textId="77777777" w:rsidR="00532625" w:rsidRPr="007C1061" w:rsidRDefault="00532625" w:rsidP="007C1061">
            <w:pPr>
              <w:spacing w:after="0" w:line="240" w:lineRule="auto"/>
              <w:ind w:left="-75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7C1061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ul. Kiersnowskiego 12/20, 03-161 Warszawa</w:t>
            </w:r>
          </w:p>
        </w:tc>
        <w:tc>
          <w:tcPr>
            <w:tcW w:w="1276" w:type="dxa"/>
            <w:shd w:val="clear" w:color="auto" w:fill="EAF1DD"/>
          </w:tcPr>
          <w:p w14:paraId="792157DA" w14:textId="77777777" w:rsidR="00532625" w:rsidRDefault="00532625" w:rsidP="007C1061">
            <w:pPr>
              <w:spacing w:after="0" w:line="240" w:lineRule="auto"/>
              <w:ind w:left="-75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  <w:p w14:paraId="0F342C40" w14:textId="77777777" w:rsidR="00532625" w:rsidRPr="00532625" w:rsidRDefault="00532625" w:rsidP="007C1061">
            <w:pPr>
              <w:spacing w:after="0" w:line="240" w:lineRule="auto"/>
              <w:ind w:left="-75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53262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2 317 332,92</w:t>
            </w:r>
          </w:p>
          <w:p w14:paraId="5F925602" w14:textId="77777777" w:rsidR="00532625" w:rsidRPr="00532625" w:rsidRDefault="00532625" w:rsidP="007C1061">
            <w:pPr>
              <w:spacing w:after="0" w:line="240" w:lineRule="auto"/>
              <w:ind w:left="-75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EAF1DD"/>
          </w:tcPr>
          <w:p w14:paraId="0BFA84DD" w14:textId="77777777" w:rsidR="00532625" w:rsidRDefault="00532625" w:rsidP="007C1061">
            <w:pPr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24C7C89C" w14:textId="77777777" w:rsidR="00532625" w:rsidRPr="00532625" w:rsidRDefault="00532625" w:rsidP="007C1061">
            <w:pPr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532625">
              <w:rPr>
                <w:rFonts w:ascii="Calibri" w:eastAsia="Calibri" w:hAnsi="Calibri" w:cs="Calibri"/>
                <w:b/>
                <w:sz w:val="20"/>
                <w:szCs w:val="20"/>
              </w:rPr>
              <w:t>60,00 pkt</w:t>
            </w:r>
          </w:p>
        </w:tc>
        <w:tc>
          <w:tcPr>
            <w:tcW w:w="992" w:type="dxa"/>
            <w:shd w:val="clear" w:color="auto" w:fill="EAF1DD"/>
          </w:tcPr>
          <w:p w14:paraId="1F67D69A" w14:textId="77777777" w:rsidR="00532625" w:rsidRPr="007C1061" w:rsidRDefault="00532625" w:rsidP="007C1061">
            <w:pPr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C1061">
              <w:rPr>
                <w:rFonts w:ascii="Calibri" w:eastAsia="Calibri" w:hAnsi="Calibri" w:cs="Calibri"/>
                <w:sz w:val="20"/>
                <w:szCs w:val="20"/>
              </w:rPr>
              <w:t>77 dni</w:t>
            </w:r>
          </w:p>
          <w:p w14:paraId="6DA081D2" w14:textId="77777777" w:rsidR="00532625" w:rsidRPr="007C1061" w:rsidRDefault="00532625" w:rsidP="007C1061">
            <w:pPr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7C1061">
              <w:rPr>
                <w:rFonts w:ascii="Calibri" w:eastAsia="Calibri" w:hAnsi="Calibri" w:cs="Calibri"/>
                <w:b/>
                <w:sz w:val="20"/>
                <w:szCs w:val="20"/>
              </w:rPr>
              <w:t>0 pkt</w:t>
            </w:r>
          </w:p>
        </w:tc>
        <w:tc>
          <w:tcPr>
            <w:tcW w:w="1134" w:type="dxa"/>
            <w:shd w:val="clear" w:color="auto" w:fill="EAF1DD"/>
          </w:tcPr>
          <w:p w14:paraId="41A1581D" w14:textId="77777777" w:rsidR="00532625" w:rsidRPr="007C1061" w:rsidRDefault="00532625" w:rsidP="007C1061">
            <w:pPr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C1061">
              <w:rPr>
                <w:rFonts w:ascii="Calibri" w:eastAsia="Calibri" w:hAnsi="Calibri" w:cs="Calibri"/>
                <w:sz w:val="20"/>
                <w:szCs w:val="20"/>
              </w:rPr>
              <w:t>60 miesięcy</w:t>
            </w:r>
          </w:p>
          <w:p w14:paraId="65BE3011" w14:textId="77777777" w:rsidR="00532625" w:rsidRPr="007C1061" w:rsidRDefault="00532625" w:rsidP="007C1061">
            <w:pPr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7C1061">
              <w:rPr>
                <w:rFonts w:ascii="Calibri" w:eastAsia="Calibri" w:hAnsi="Calibri" w:cs="Calibri"/>
                <w:b/>
                <w:sz w:val="20"/>
                <w:szCs w:val="20"/>
              </w:rPr>
              <w:t>10 pkt</w:t>
            </w:r>
          </w:p>
        </w:tc>
        <w:tc>
          <w:tcPr>
            <w:tcW w:w="1134" w:type="dxa"/>
            <w:shd w:val="clear" w:color="auto" w:fill="EAF1DD"/>
          </w:tcPr>
          <w:p w14:paraId="4C46ECB8" w14:textId="77777777" w:rsidR="00532625" w:rsidRPr="007C1061" w:rsidRDefault="00532625" w:rsidP="007C1061">
            <w:pPr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57F421F0" w14:textId="77777777" w:rsidR="00532625" w:rsidRPr="007C1061" w:rsidRDefault="00532625" w:rsidP="007C1061">
            <w:pPr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7C1061">
              <w:rPr>
                <w:rFonts w:ascii="Calibri" w:eastAsia="Calibri" w:hAnsi="Calibri" w:cs="Calibri"/>
                <w:b/>
                <w:sz w:val="20"/>
                <w:szCs w:val="20"/>
              </w:rPr>
              <w:t>70,00 pkt</w:t>
            </w:r>
          </w:p>
        </w:tc>
        <w:tc>
          <w:tcPr>
            <w:tcW w:w="870" w:type="dxa"/>
            <w:shd w:val="clear" w:color="auto" w:fill="EAF1DD"/>
          </w:tcPr>
          <w:p w14:paraId="4BC6DEE3" w14:textId="77777777" w:rsidR="00532625" w:rsidRDefault="00532625" w:rsidP="005326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2761771E" w14:textId="77777777" w:rsidR="00532625" w:rsidRPr="00532625" w:rsidRDefault="00532625" w:rsidP="005326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532625">
              <w:rPr>
                <w:rFonts w:ascii="Calibri" w:eastAsia="Calibri" w:hAnsi="Calibri" w:cs="Calibri"/>
                <w:b/>
                <w:sz w:val="20"/>
                <w:szCs w:val="20"/>
              </w:rPr>
              <w:t>1</w:t>
            </w:r>
          </w:p>
        </w:tc>
      </w:tr>
      <w:tr w:rsidR="00532625" w:rsidRPr="007C1061" w14:paraId="154979BE" w14:textId="77777777" w:rsidTr="00532625">
        <w:trPr>
          <w:cantSplit/>
          <w:trHeight w:val="836"/>
        </w:trPr>
        <w:tc>
          <w:tcPr>
            <w:tcW w:w="704" w:type="dxa"/>
            <w:shd w:val="clear" w:color="auto" w:fill="EAF1DD"/>
          </w:tcPr>
          <w:p w14:paraId="2BDC375C" w14:textId="77777777" w:rsidR="00532625" w:rsidRPr="007C1061" w:rsidRDefault="00532625" w:rsidP="007C1061">
            <w:pPr>
              <w:spacing w:after="0" w:line="240" w:lineRule="auto"/>
              <w:ind w:left="-75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C106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407" w:type="dxa"/>
            <w:shd w:val="clear" w:color="auto" w:fill="EAF1DD"/>
          </w:tcPr>
          <w:p w14:paraId="3A449D70" w14:textId="77777777" w:rsidR="00532625" w:rsidRPr="007C1061" w:rsidRDefault="00532625" w:rsidP="007C1061">
            <w:pPr>
              <w:spacing w:after="0" w:line="240" w:lineRule="auto"/>
              <w:ind w:left="-75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7C1061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Panorama Obiekty Sportowe Sp. z o.o.</w:t>
            </w:r>
          </w:p>
          <w:p w14:paraId="7558A36E" w14:textId="77777777" w:rsidR="00532625" w:rsidRPr="007C1061" w:rsidRDefault="00532625" w:rsidP="007C1061">
            <w:pPr>
              <w:spacing w:after="0" w:line="240" w:lineRule="auto"/>
              <w:ind w:left="-75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C1061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ul. Puławska 38 , 05-500 Piaseczno</w:t>
            </w:r>
          </w:p>
        </w:tc>
        <w:tc>
          <w:tcPr>
            <w:tcW w:w="1276" w:type="dxa"/>
            <w:shd w:val="clear" w:color="auto" w:fill="EAF1DD"/>
          </w:tcPr>
          <w:p w14:paraId="6482B9AE" w14:textId="77777777" w:rsidR="00532625" w:rsidRDefault="00532625" w:rsidP="007C1061">
            <w:pPr>
              <w:spacing w:after="0" w:line="240" w:lineRule="auto"/>
              <w:ind w:left="-75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  <w:p w14:paraId="061A38D5" w14:textId="77777777" w:rsidR="00532625" w:rsidRPr="00532625" w:rsidRDefault="00532625" w:rsidP="00532625">
            <w:pPr>
              <w:spacing w:after="0" w:line="240" w:lineRule="auto"/>
              <w:ind w:left="-75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2 498 571,91</w:t>
            </w:r>
          </w:p>
        </w:tc>
        <w:tc>
          <w:tcPr>
            <w:tcW w:w="992" w:type="dxa"/>
            <w:shd w:val="clear" w:color="auto" w:fill="EAF1DD"/>
          </w:tcPr>
          <w:p w14:paraId="3702F715" w14:textId="77777777" w:rsidR="00532625" w:rsidRDefault="00532625" w:rsidP="007C1061">
            <w:pPr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07CDA0D9" w14:textId="77777777" w:rsidR="00532625" w:rsidRPr="00532625" w:rsidRDefault="00532625" w:rsidP="007C1061">
            <w:pPr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532625">
              <w:rPr>
                <w:rFonts w:ascii="Calibri" w:eastAsia="Calibri" w:hAnsi="Calibri" w:cs="Calibri"/>
                <w:b/>
                <w:sz w:val="20"/>
                <w:szCs w:val="20"/>
              </w:rPr>
              <w:t>55,65 pkt</w:t>
            </w:r>
          </w:p>
        </w:tc>
        <w:tc>
          <w:tcPr>
            <w:tcW w:w="992" w:type="dxa"/>
            <w:shd w:val="clear" w:color="auto" w:fill="EAF1DD"/>
          </w:tcPr>
          <w:p w14:paraId="76A04B7E" w14:textId="77777777" w:rsidR="00532625" w:rsidRPr="007C1061" w:rsidRDefault="00532625" w:rsidP="007C1061">
            <w:pPr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C1061">
              <w:rPr>
                <w:rFonts w:ascii="Calibri" w:eastAsia="Calibri" w:hAnsi="Calibri" w:cs="Calibri"/>
                <w:sz w:val="20"/>
                <w:szCs w:val="20"/>
              </w:rPr>
              <w:t>77 dni</w:t>
            </w:r>
          </w:p>
          <w:p w14:paraId="7E7D167B" w14:textId="77777777" w:rsidR="00532625" w:rsidRPr="007C1061" w:rsidRDefault="00532625" w:rsidP="007C1061">
            <w:pPr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7C1061">
              <w:rPr>
                <w:rFonts w:ascii="Calibri" w:eastAsia="Calibri" w:hAnsi="Calibri" w:cs="Calibri"/>
                <w:b/>
                <w:sz w:val="20"/>
                <w:szCs w:val="20"/>
              </w:rPr>
              <w:t>0 pkt</w:t>
            </w:r>
          </w:p>
        </w:tc>
        <w:tc>
          <w:tcPr>
            <w:tcW w:w="1134" w:type="dxa"/>
            <w:shd w:val="clear" w:color="auto" w:fill="EAF1DD"/>
          </w:tcPr>
          <w:p w14:paraId="1FD47AAD" w14:textId="77777777" w:rsidR="00532625" w:rsidRPr="007C1061" w:rsidRDefault="00532625" w:rsidP="007C1061">
            <w:pPr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C1061">
              <w:rPr>
                <w:rFonts w:ascii="Calibri" w:eastAsia="Calibri" w:hAnsi="Calibri" w:cs="Calibri"/>
                <w:sz w:val="20"/>
                <w:szCs w:val="20"/>
              </w:rPr>
              <w:t>60 miesięcy</w:t>
            </w:r>
          </w:p>
          <w:p w14:paraId="3572FA6B" w14:textId="77777777" w:rsidR="00532625" w:rsidRPr="007C1061" w:rsidRDefault="00532625" w:rsidP="007C1061">
            <w:pPr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7C1061">
              <w:rPr>
                <w:rFonts w:ascii="Calibri" w:eastAsia="Calibri" w:hAnsi="Calibri" w:cs="Calibri"/>
                <w:b/>
                <w:sz w:val="20"/>
                <w:szCs w:val="20"/>
              </w:rPr>
              <w:t>10 pkt</w:t>
            </w:r>
          </w:p>
        </w:tc>
        <w:tc>
          <w:tcPr>
            <w:tcW w:w="1134" w:type="dxa"/>
            <w:shd w:val="clear" w:color="auto" w:fill="EAF1DD"/>
          </w:tcPr>
          <w:p w14:paraId="16FD9DDC" w14:textId="77777777" w:rsidR="00532625" w:rsidRPr="007C1061" w:rsidRDefault="00532625" w:rsidP="007C1061">
            <w:pPr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1A9DC33C" w14:textId="77777777" w:rsidR="00532625" w:rsidRPr="007C1061" w:rsidRDefault="00532625" w:rsidP="007C1061">
            <w:pPr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7C1061">
              <w:rPr>
                <w:rFonts w:ascii="Calibri" w:eastAsia="Calibri" w:hAnsi="Calibri" w:cs="Calibri"/>
                <w:b/>
                <w:sz w:val="20"/>
                <w:szCs w:val="20"/>
              </w:rPr>
              <w:t>65,65 pkt</w:t>
            </w:r>
          </w:p>
        </w:tc>
        <w:tc>
          <w:tcPr>
            <w:tcW w:w="870" w:type="dxa"/>
            <w:shd w:val="clear" w:color="auto" w:fill="EAF1DD"/>
          </w:tcPr>
          <w:p w14:paraId="3157A51F" w14:textId="77777777" w:rsidR="00532625" w:rsidRDefault="00532625" w:rsidP="0053262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0A666551" w14:textId="77777777" w:rsidR="00532625" w:rsidRPr="00532625" w:rsidRDefault="00532625" w:rsidP="00532625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532625">
              <w:rPr>
                <w:rFonts w:ascii="Calibri" w:eastAsia="Calibri" w:hAnsi="Calibri" w:cs="Calibri"/>
                <w:b/>
                <w:sz w:val="20"/>
                <w:szCs w:val="20"/>
              </w:rPr>
              <w:t>3</w:t>
            </w:r>
          </w:p>
        </w:tc>
      </w:tr>
    </w:tbl>
    <w:p w14:paraId="3ED03308" w14:textId="77777777" w:rsidR="007C1061" w:rsidRDefault="007C1061" w:rsidP="005326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</w:rPr>
      </w:pPr>
    </w:p>
    <w:p w14:paraId="54429EE9" w14:textId="77777777" w:rsidR="007C1061" w:rsidRDefault="007C1061" w:rsidP="00121AA2">
      <w:pPr>
        <w:widowControl w:val="0"/>
        <w:autoSpaceDE w:val="0"/>
        <w:autoSpaceDN w:val="0"/>
        <w:adjustRightInd w:val="0"/>
        <w:spacing w:after="0" w:line="240" w:lineRule="auto"/>
        <w:ind w:left="-567" w:hanging="142"/>
        <w:jc w:val="both"/>
        <w:rPr>
          <w:rFonts w:ascii="Calibri" w:eastAsia="Times New Roman" w:hAnsi="Calibri" w:cs="Times New Roman"/>
          <w:sz w:val="20"/>
          <w:szCs w:val="20"/>
        </w:rPr>
      </w:pPr>
    </w:p>
    <w:p w14:paraId="1AD724CB" w14:textId="77777777" w:rsidR="007C1061" w:rsidRDefault="007C1061" w:rsidP="00121AA2">
      <w:pPr>
        <w:widowControl w:val="0"/>
        <w:autoSpaceDE w:val="0"/>
        <w:autoSpaceDN w:val="0"/>
        <w:adjustRightInd w:val="0"/>
        <w:spacing w:after="0" w:line="240" w:lineRule="auto"/>
        <w:ind w:left="-567" w:hanging="142"/>
        <w:jc w:val="both"/>
        <w:rPr>
          <w:rFonts w:ascii="Calibri" w:eastAsia="Times New Roman" w:hAnsi="Calibri" w:cs="Times New Roman"/>
          <w:sz w:val="20"/>
          <w:szCs w:val="20"/>
        </w:rPr>
      </w:pPr>
    </w:p>
    <w:p w14:paraId="4AAB328C" w14:textId="77777777" w:rsidR="007C1061" w:rsidRDefault="007C1061" w:rsidP="00121AA2">
      <w:pPr>
        <w:widowControl w:val="0"/>
        <w:autoSpaceDE w:val="0"/>
        <w:autoSpaceDN w:val="0"/>
        <w:adjustRightInd w:val="0"/>
        <w:spacing w:after="0" w:line="240" w:lineRule="auto"/>
        <w:ind w:left="-567" w:hanging="142"/>
        <w:jc w:val="both"/>
        <w:rPr>
          <w:rFonts w:ascii="Calibri" w:eastAsia="Times New Roman" w:hAnsi="Calibri" w:cs="Times New Roman"/>
          <w:sz w:val="20"/>
          <w:szCs w:val="20"/>
        </w:rPr>
      </w:pPr>
    </w:p>
    <w:p w14:paraId="24BF048B" w14:textId="77777777" w:rsidR="007C1061" w:rsidRPr="00121AA2" w:rsidRDefault="007C1061" w:rsidP="00121AA2">
      <w:pPr>
        <w:widowControl w:val="0"/>
        <w:autoSpaceDE w:val="0"/>
        <w:autoSpaceDN w:val="0"/>
        <w:adjustRightInd w:val="0"/>
        <w:spacing w:after="0" w:line="240" w:lineRule="auto"/>
        <w:ind w:left="-567" w:hanging="142"/>
        <w:jc w:val="both"/>
        <w:rPr>
          <w:rFonts w:ascii="Calibri" w:eastAsia="Times New Roman" w:hAnsi="Calibri" w:cs="Times New Roman"/>
          <w:sz w:val="20"/>
          <w:szCs w:val="20"/>
        </w:rPr>
      </w:pPr>
    </w:p>
    <w:p w14:paraId="4F1E209C" w14:textId="77777777" w:rsidR="00121AA2" w:rsidRPr="00121AA2" w:rsidRDefault="00121AA2" w:rsidP="00121AA2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51D5F1E3" w14:textId="77777777" w:rsidR="00121AA2" w:rsidRPr="00121AA2" w:rsidRDefault="00121AA2" w:rsidP="00121AA2">
      <w:pPr>
        <w:spacing w:after="0" w:line="240" w:lineRule="auto"/>
        <w:jc w:val="right"/>
        <w:rPr>
          <w:rFonts w:ascii="Calibri" w:eastAsia="Times New Roman" w:hAnsi="Calibri" w:cs="Calibri"/>
          <w:sz w:val="20"/>
          <w:szCs w:val="20"/>
          <w:lang w:eastAsia="pl-PL"/>
        </w:rPr>
      </w:pPr>
      <w:r w:rsidRPr="00121AA2">
        <w:rPr>
          <w:rFonts w:ascii="Calibri" w:eastAsia="Times New Roman" w:hAnsi="Calibri" w:cs="Calibri"/>
          <w:sz w:val="20"/>
          <w:szCs w:val="20"/>
          <w:lang w:eastAsia="pl-PL"/>
        </w:rPr>
        <w:t xml:space="preserve">  Z poważaniem,</w:t>
      </w:r>
    </w:p>
    <w:p w14:paraId="17AD7CEA" w14:textId="77777777" w:rsidR="00121AA2" w:rsidRPr="00121AA2" w:rsidRDefault="00121AA2" w:rsidP="00121AA2">
      <w:pPr>
        <w:spacing w:after="0" w:line="240" w:lineRule="auto"/>
        <w:jc w:val="right"/>
        <w:rPr>
          <w:rFonts w:ascii="Calibri" w:eastAsia="Calibri" w:hAnsi="Calibri" w:cs="Calibri"/>
          <w:b/>
        </w:rPr>
      </w:pPr>
      <w:r w:rsidRPr="00121AA2">
        <w:rPr>
          <w:rFonts w:ascii="Calibri" w:eastAsia="Calibri" w:hAnsi="Calibri" w:cs="Calibri"/>
          <w:b/>
        </w:rPr>
        <w:t xml:space="preserve">  Przemysła</w:t>
      </w:r>
      <w:r w:rsidR="007C1061">
        <w:rPr>
          <w:rFonts w:ascii="Calibri" w:eastAsia="Calibri" w:hAnsi="Calibri" w:cs="Calibri"/>
          <w:b/>
        </w:rPr>
        <w:t>w</w:t>
      </w:r>
      <w:r w:rsidRPr="00121AA2">
        <w:rPr>
          <w:rFonts w:ascii="Calibri" w:eastAsia="Calibri" w:hAnsi="Calibri" w:cs="Calibri"/>
          <w:b/>
        </w:rPr>
        <w:t xml:space="preserve"> Chmiel – dyrektor MOSiR Kielce</w:t>
      </w:r>
    </w:p>
    <w:p w14:paraId="759DE29D" w14:textId="77777777" w:rsidR="00121AA2" w:rsidRPr="00121AA2" w:rsidRDefault="00121AA2" w:rsidP="00121AA2">
      <w:pPr>
        <w:spacing w:after="0" w:line="240" w:lineRule="auto"/>
        <w:jc w:val="right"/>
        <w:rPr>
          <w:rFonts w:ascii="Calibri" w:eastAsia="Calibri" w:hAnsi="Calibri" w:cs="Calibri"/>
          <w:b/>
        </w:rPr>
      </w:pPr>
    </w:p>
    <w:p w14:paraId="450B976C" w14:textId="77777777" w:rsidR="00121AA2" w:rsidRPr="00121AA2" w:rsidRDefault="00121AA2" w:rsidP="00121AA2">
      <w:pPr>
        <w:spacing w:after="0" w:line="240" w:lineRule="auto"/>
        <w:rPr>
          <w:rFonts w:ascii="MS Sans Serif" w:eastAsia="Times New Roman" w:hAnsi="MS Sans Serif" w:cs="Times New Roman"/>
          <w:sz w:val="18"/>
          <w:szCs w:val="18"/>
          <w:lang w:eastAsia="pl-PL"/>
        </w:rPr>
      </w:pPr>
    </w:p>
    <w:p w14:paraId="68BCE3C6" w14:textId="77777777" w:rsidR="00121AA2" w:rsidRPr="00121AA2" w:rsidRDefault="00121AA2" w:rsidP="00121AA2">
      <w:pPr>
        <w:spacing w:after="0" w:line="240" w:lineRule="auto"/>
        <w:rPr>
          <w:rFonts w:ascii="MS Sans Serif" w:eastAsia="Times New Roman" w:hAnsi="MS Sans Serif" w:cs="Times New Roman"/>
          <w:sz w:val="18"/>
          <w:szCs w:val="18"/>
          <w:lang w:eastAsia="pl-PL"/>
        </w:rPr>
      </w:pPr>
    </w:p>
    <w:p w14:paraId="317AFF18" w14:textId="77777777" w:rsidR="00121AA2" w:rsidRPr="00121AA2" w:rsidRDefault="00121AA2" w:rsidP="00121AA2">
      <w:pPr>
        <w:spacing w:after="0" w:line="240" w:lineRule="auto"/>
        <w:rPr>
          <w:rFonts w:ascii="MS Sans Serif" w:eastAsia="Times New Roman" w:hAnsi="MS Sans Serif" w:cs="Times New Roman"/>
          <w:sz w:val="18"/>
          <w:szCs w:val="18"/>
          <w:lang w:eastAsia="pl-PL"/>
        </w:rPr>
      </w:pPr>
    </w:p>
    <w:bookmarkEnd w:id="0"/>
    <w:p w14:paraId="5698FF3A" w14:textId="77777777" w:rsidR="00CE4A84" w:rsidRDefault="00CE4A84"/>
    <w:sectPr w:rsidR="00CE4A84" w:rsidSect="007C1061">
      <w:pgSz w:w="11906" w:h="16838"/>
      <w:pgMar w:top="426" w:right="566" w:bottom="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1AA2"/>
    <w:rsid w:val="0011636C"/>
    <w:rsid w:val="00121AA2"/>
    <w:rsid w:val="00424C34"/>
    <w:rsid w:val="00532625"/>
    <w:rsid w:val="00563497"/>
    <w:rsid w:val="007C1061"/>
    <w:rsid w:val="00957D69"/>
    <w:rsid w:val="00993FB1"/>
    <w:rsid w:val="00CE4A84"/>
    <w:rsid w:val="00F45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AC9BB"/>
  <w15:chartTrackingRefBased/>
  <w15:docId w15:val="{E69B3FE8-A2A9-479E-902C-0A853E9C5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282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Miejski Zarząd Dróg w Kielcach</Company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Włodarczyk</dc:creator>
  <cp:keywords/>
  <dc:description/>
  <cp:lastModifiedBy>Magdziarz Justyna</cp:lastModifiedBy>
  <cp:revision>5</cp:revision>
  <dcterms:created xsi:type="dcterms:W3CDTF">2023-08-17T10:30:00Z</dcterms:created>
  <dcterms:modified xsi:type="dcterms:W3CDTF">2023-08-18T06:49:00Z</dcterms:modified>
</cp:coreProperties>
</file>