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121" w14:textId="0A345FFF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18661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10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SWZ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5EA5C7C4" w14:textId="77777777" w:rsidR="00EF17B9" w:rsidRDefault="00EF17B9" w:rsidP="00EF17B9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(składane na wezwanie Zamawiającego)</w:t>
      </w: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BAA4342" w14:textId="77777777" w:rsidR="00EF17B9" w:rsidRDefault="00EF17B9" w:rsidP="00EF17B9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o braku podstaw wykluczenia z postępowania</w:t>
      </w: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116AC526" w14:textId="7FB3B89D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 xml:space="preserve">Na potrzeby postępowania o udzielenie zamówienia publicznego, prowadzonego w trybie podstawowym na podstawie art. 275 pkt 1 ustawy Pzp pn. </w:t>
      </w:r>
      <w:r w:rsidR="007B369C" w:rsidRPr="007B369C">
        <w:rPr>
          <w:rFonts w:ascii="Calibri" w:eastAsia="Calibri" w:hAnsi="Calibri" w:cs="Calibri"/>
          <w:b/>
          <w:bCs/>
          <w:i/>
          <w:iCs/>
          <w:sz w:val="21"/>
          <w:szCs w:val="21"/>
        </w:rPr>
        <w:t>„Produkcja relacji i filmów promocyjnych na potrzeby realizacji  programów i projektów realizowanych przez Instytut Sportu – Państwowy Instytut Badawczy”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nr postępowania OOP.26.</w:t>
      </w:r>
      <w:r w:rsidR="007B369C">
        <w:rPr>
          <w:rFonts w:ascii="Calibri" w:eastAsia="Calibri" w:hAnsi="Calibri" w:cs="Calibri"/>
          <w:b/>
          <w:bCs/>
          <w:sz w:val="21"/>
          <w:szCs w:val="21"/>
        </w:rPr>
        <w:t>9</w:t>
      </w:r>
      <w:r w:rsidRPr="00EF17B9">
        <w:rPr>
          <w:rFonts w:ascii="Calibri" w:eastAsia="Calibri" w:hAnsi="Calibri" w:cs="Calibri"/>
          <w:b/>
          <w:bCs/>
          <w:sz w:val="21"/>
          <w:szCs w:val="21"/>
        </w:rPr>
        <w:t>.2023.MC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4F59DBE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Pr="00EF17B9">
        <w:rPr>
          <w:rFonts w:ascii="Calibri" w:eastAsia="Calibri" w:hAnsi="Calibri" w:cs="Calibri"/>
        </w:rPr>
        <w:tab/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EF17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18661C"/>
    <w:rsid w:val="006A4130"/>
    <w:rsid w:val="006F7C2A"/>
    <w:rsid w:val="00770530"/>
    <w:rsid w:val="007B369C"/>
    <w:rsid w:val="00E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4</cp:revision>
  <cp:lastPrinted>2023-07-20T09:37:00Z</cp:lastPrinted>
  <dcterms:created xsi:type="dcterms:W3CDTF">2023-07-24T13:23:00Z</dcterms:created>
  <dcterms:modified xsi:type="dcterms:W3CDTF">2023-07-24T13:24:00Z</dcterms:modified>
</cp:coreProperties>
</file>