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CD7E" w14:textId="7E579103" w:rsidR="001C36F3" w:rsidRPr="0037706C" w:rsidRDefault="001C36F3" w:rsidP="001C36F3">
      <w:pPr>
        <w:pStyle w:val="Tekstpodstawowy"/>
        <w:spacing w:line="360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>
        <w:rPr>
          <w:rFonts w:ascii="Times New Roman" w:hAnsi="Times New Roman"/>
        </w:rPr>
        <w:t>3</w:t>
      </w:r>
      <w:r w:rsidR="00AF25C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37706C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  <w:r w:rsidRPr="003770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>
        <w:rPr>
          <w:rFonts w:ascii="Times New Roman" w:hAnsi="Times New Roman"/>
        </w:rPr>
        <w:t>2</w:t>
      </w:r>
      <w:r w:rsidR="00AF25CA">
        <w:rPr>
          <w:rFonts w:ascii="Times New Roman" w:hAnsi="Times New Roman"/>
        </w:rPr>
        <w:t>8</w:t>
      </w:r>
      <w:r w:rsidRPr="0037706C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37706C">
        <w:rPr>
          <w:rFonts w:ascii="Times New Roman" w:hAnsi="Times New Roman"/>
        </w:rPr>
        <w:t>.2021 r.</w:t>
      </w:r>
    </w:p>
    <w:p w14:paraId="3C0B2614" w14:textId="77777777" w:rsidR="001C36F3" w:rsidRDefault="001C36F3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12C095CD" w14:textId="50FF3B50" w:rsidR="001C36F3" w:rsidRDefault="001C36F3" w:rsidP="001C36F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4EEBF442" w14:textId="77777777" w:rsidR="00351D43" w:rsidRDefault="00351D43" w:rsidP="00222E31">
      <w:pPr>
        <w:spacing w:line="360" w:lineRule="auto"/>
        <w:jc w:val="both"/>
        <w:rPr>
          <w:rFonts w:ascii="Times New Roman" w:hAnsi="Times New Roman" w:cs="Times New Roman"/>
        </w:rPr>
      </w:pPr>
    </w:p>
    <w:p w14:paraId="4856655D" w14:textId="3F237929" w:rsidR="00222E31" w:rsidRPr="00222E31" w:rsidRDefault="001C36F3" w:rsidP="00222E3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podstawowym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222E31" w:rsidRPr="00222E31">
        <w:rPr>
          <w:rFonts w:ascii="Times New Roman" w:hAnsi="Times New Roman" w:cs="Times New Roman"/>
          <w:b/>
          <w:bCs/>
          <w:i/>
          <w:iCs/>
        </w:rPr>
        <w:t>Przebudowa i remont stacji uzdatniania wody wraz z budową zbiornika retencyjnego w miejscowości  Dębogórze oraz centralny system monitoringu SUW dla gminy Kosakowo.</w:t>
      </w:r>
    </w:p>
    <w:p w14:paraId="79535CAF" w14:textId="0E17A122" w:rsidR="001C36F3" w:rsidRPr="001C36F3" w:rsidRDefault="001C36F3" w:rsidP="001C36F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2021 r. poz. 1129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3BE2384A" w14:textId="77777777" w:rsidR="001C36F3" w:rsidRPr="00AD077E" w:rsidRDefault="001C36F3" w:rsidP="001C36F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70964E1D" w14:textId="13ADD168" w:rsidR="001C36F3" w:rsidRPr="00AD077E" w:rsidRDefault="001C36F3" w:rsidP="001C36F3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rozdziale XIX </w:t>
      </w:r>
      <w:r w:rsidRPr="00AD077E">
        <w:rPr>
          <w:rFonts w:ascii="Times New Roman" w:hAnsi="Times New Roman" w:cs="Times New Roman"/>
        </w:rPr>
        <w:t>SWZ.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222E3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1D89133B" w14:textId="77777777" w:rsidR="00932A82" w:rsidRDefault="00222E31" w:rsidP="00BE6C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E31">
        <w:rPr>
          <w:rFonts w:ascii="Times New Roman" w:hAnsi="Times New Roman" w:cs="Times New Roman"/>
          <w:b/>
          <w:bCs/>
        </w:rPr>
        <w:t xml:space="preserve">Centrum Badawczo – Wdrożeniowe UNITEX </w:t>
      </w:r>
      <w:proofErr w:type="spellStart"/>
      <w:r w:rsidRPr="00222E31">
        <w:rPr>
          <w:rFonts w:ascii="Times New Roman" w:hAnsi="Times New Roman" w:cs="Times New Roman"/>
          <w:b/>
          <w:bCs/>
        </w:rPr>
        <w:t>sp</w:t>
      </w:r>
      <w:proofErr w:type="spellEnd"/>
      <w:r w:rsidRPr="00222E31">
        <w:rPr>
          <w:rFonts w:ascii="Times New Roman" w:hAnsi="Times New Roman" w:cs="Times New Roman"/>
          <w:b/>
          <w:bCs/>
        </w:rPr>
        <w:t xml:space="preserve"> z o.o. </w:t>
      </w:r>
    </w:p>
    <w:p w14:paraId="63B45008" w14:textId="176F2271" w:rsidR="00932A82" w:rsidRDefault="00222E31" w:rsidP="00BE6C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E31">
        <w:rPr>
          <w:rFonts w:ascii="Times New Roman" w:hAnsi="Times New Roman" w:cs="Times New Roman"/>
          <w:b/>
          <w:bCs/>
        </w:rPr>
        <w:t>ul. Radarowa 14 a</w:t>
      </w:r>
      <w:r w:rsidRPr="00222E31">
        <w:rPr>
          <w:rFonts w:ascii="Times New Roman" w:hAnsi="Times New Roman" w:cs="Times New Roman"/>
          <w:b/>
          <w:bCs/>
        </w:rPr>
        <w:t xml:space="preserve"> </w:t>
      </w:r>
    </w:p>
    <w:p w14:paraId="1ACBA358" w14:textId="1B609802" w:rsidR="00222E31" w:rsidRDefault="00932A82" w:rsidP="00BE6C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E31">
        <w:rPr>
          <w:rFonts w:ascii="Times New Roman" w:hAnsi="Times New Roman" w:cs="Times New Roman"/>
          <w:b/>
          <w:bCs/>
        </w:rPr>
        <w:t>80-298 Gdańsk</w:t>
      </w:r>
    </w:p>
    <w:p w14:paraId="24CE0C0B" w14:textId="6159BDD8" w:rsidR="001C36F3" w:rsidRDefault="001C36F3" w:rsidP="00BE6C2A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222E31">
        <w:rPr>
          <w:rFonts w:ascii="Times New Roman" w:hAnsi="Times New Roman" w:cs="Times New Roman"/>
          <w:b/>
          <w:bCs/>
        </w:rPr>
        <w:t>1 469 850</w:t>
      </w:r>
      <w:r w:rsidR="00074973" w:rsidRPr="00074973">
        <w:rPr>
          <w:rFonts w:ascii="Times New Roman" w:hAnsi="Times New Roman" w:cs="Times New Roman"/>
          <w:b/>
          <w:bCs/>
        </w:rPr>
        <w:t>,00</w:t>
      </w:r>
      <w:r w:rsidR="00074973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 xml:space="preserve"> oraz gwarancją </w:t>
      </w:r>
      <w:r w:rsidR="00222E31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miesięcy.</w:t>
      </w:r>
      <w:r w:rsidR="00BE6C2A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– 60 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 xml:space="preserve">, </w:t>
      </w:r>
      <w:r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</w:t>
      </w:r>
      <w:r w:rsidRPr="00EF46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– 40 </w:t>
      </w:r>
      <w:r w:rsidRPr="00AD077E">
        <w:rPr>
          <w:rFonts w:ascii="Times New Roman" w:hAnsi="Times New Roman" w:cs="Times New Roman"/>
          <w:i/>
          <w:iCs/>
        </w:rPr>
        <w:t>%</w:t>
      </w:r>
      <w:r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>:</w:t>
      </w:r>
    </w:p>
    <w:tbl>
      <w:tblPr>
        <w:tblW w:w="49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4369"/>
        <w:gridCol w:w="1406"/>
        <w:gridCol w:w="1406"/>
        <w:gridCol w:w="1250"/>
        <w:gridCol w:w="1196"/>
      </w:tblGrid>
      <w:tr w:rsidR="00074973" w:rsidRPr="00AD077E" w14:paraId="78EED404" w14:textId="77777777" w:rsidTr="00932A82">
        <w:trPr>
          <w:cantSplit/>
          <w:trHeight w:val="75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D20ABB" w14:textId="77777777" w:rsidR="001C36F3" w:rsidRPr="00CD34A9" w:rsidRDefault="001C36F3" w:rsidP="00631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0F26273" w14:textId="77777777" w:rsidR="001C36F3" w:rsidRPr="00CD34A9" w:rsidRDefault="001C36F3" w:rsidP="00631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DB7D0AA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2FCCB90A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E37FB6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A7431B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Gwarancja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8C6426B" w14:textId="77777777" w:rsidR="001C36F3" w:rsidRPr="00CD34A9" w:rsidRDefault="001C36F3" w:rsidP="006312BB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1C36F3" w:rsidRPr="00AD077E" w14:paraId="30975C2F" w14:textId="77777777" w:rsidTr="00932A82">
        <w:trPr>
          <w:cantSplit/>
          <w:trHeight w:val="103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FFE" w14:textId="39E2D2BE" w:rsidR="001C36F3" w:rsidRPr="00CD34A9" w:rsidRDefault="00932A82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F3A" w14:textId="77777777" w:rsidR="00932A82" w:rsidRPr="00932A82" w:rsidRDefault="00932A82" w:rsidP="00932A82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 xml:space="preserve">Zakład usługowo – </w:t>
            </w:r>
            <w:proofErr w:type="spellStart"/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Produkcyjno</w:t>
            </w:r>
            <w:proofErr w:type="spellEnd"/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 xml:space="preserve"> – Handlowy</w:t>
            </w:r>
          </w:p>
          <w:p w14:paraId="7C98CA45" w14:textId="77777777" w:rsidR="00932A82" w:rsidRPr="00932A82" w:rsidRDefault="00932A82" w:rsidP="00932A82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HIRSZ 83-322 Stężyca ul. Słowackiego 9</w:t>
            </w:r>
          </w:p>
          <w:p w14:paraId="0D5BDE55" w14:textId="0C94AFFB" w:rsidR="001C36F3" w:rsidRPr="0023626E" w:rsidRDefault="00932A82" w:rsidP="00932A82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NIP 5890002098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09FF" w14:textId="386BB3A3" w:rsidR="001C36F3" w:rsidRDefault="00504F8B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1 924 950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812" w14:textId="293E5428" w:rsidR="001C36F3" w:rsidRDefault="00F507E0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0158"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95C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11EC" w14:textId="4AA3C99A" w:rsidR="001C36F3" w:rsidRDefault="00F507E0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F0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F01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1C36F3" w:rsidRPr="00AD077E" w14:paraId="65F62960" w14:textId="77777777" w:rsidTr="00932A82">
        <w:trPr>
          <w:cantSplit/>
          <w:trHeight w:val="102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B8F" w14:textId="2F83B2B8" w:rsidR="001C36F3" w:rsidRPr="00CD34A9" w:rsidRDefault="00932A82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ED0" w14:textId="77777777" w:rsidR="001C36F3" w:rsidRDefault="00932A82" w:rsidP="001C36F3">
            <w:pPr>
              <w:contextualSpacing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</w:pPr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 xml:space="preserve">Centrum Badawczo – Wdrożeniowe UNITEX </w:t>
            </w:r>
            <w:proofErr w:type="spellStart"/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>sp</w:t>
            </w:r>
            <w:proofErr w:type="spellEnd"/>
            <w:r w:rsidRPr="00932A8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pl-PL"/>
              </w:rPr>
              <w:t xml:space="preserve"> z o.o. 80-298 Gdańsk ul. Radarowa 14 a</w:t>
            </w:r>
          </w:p>
          <w:p w14:paraId="32205773" w14:textId="38875467" w:rsidR="00932A82" w:rsidRPr="00504F8B" w:rsidRDefault="00932A82" w:rsidP="001C36F3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4F8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NIP</w:t>
            </w:r>
            <w:r w:rsidR="00504F8B" w:rsidRPr="00504F8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584 015 22 69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35B" w14:textId="387B6E93" w:rsidR="001C36F3" w:rsidRDefault="00504F8B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1 469 85</w:t>
            </w:r>
            <w:r w:rsidR="001C36F3" w:rsidRPr="001C3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A5F7" w14:textId="42A01275" w:rsidR="001C36F3" w:rsidRDefault="0007497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848" w14:textId="77777777" w:rsidR="001C36F3" w:rsidRDefault="001C36F3" w:rsidP="006312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ACC" w14:textId="778A3FD7" w:rsidR="001C36F3" w:rsidRDefault="00074973" w:rsidP="006312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7177CAAC" w14:textId="5E145A6C" w:rsidR="00074973" w:rsidRDefault="00074973" w:rsidP="001C36F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BDE930A" w14:textId="2DECD36D" w:rsidR="001C36F3" w:rsidRPr="00687819" w:rsidRDefault="001C36F3" w:rsidP="001C36F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5759F413" w14:textId="62CC4063" w:rsidR="001C36F3" w:rsidRPr="00AD077E" w:rsidRDefault="001C36F3" w:rsidP="001C36F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</w:t>
      </w:r>
      <w:r w:rsidR="008F0158" w:rsidRPr="008F0158">
        <w:rPr>
          <w:rFonts w:ascii="Times New Roman" w:hAnsi="Times New Roman" w:cs="Times New Roman"/>
          <w:b/>
          <w:bCs/>
        </w:rPr>
        <w:t xml:space="preserve">Centrum Badawczo – Wdrożeniowe UNITEX </w:t>
      </w:r>
      <w:proofErr w:type="spellStart"/>
      <w:r w:rsidR="008F0158" w:rsidRPr="008F0158">
        <w:rPr>
          <w:rFonts w:ascii="Times New Roman" w:hAnsi="Times New Roman" w:cs="Times New Roman"/>
          <w:b/>
          <w:bCs/>
        </w:rPr>
        <w:t>sp</w:t>
      </w:r>
      <w:proofErr w:type="spellEnd"/>
      <w:r w:rsidR="008F0158" w:rsidRPr="008F0158">
        <w:rPr>
          <w:rFonts w:ascii="Times New Roman" w:hAnsi="Times New Roman" w:cs="Times New Roman"/>
          <w:b/>
          <w:bCs/>
        </w:rPr>
        <w:t xml:space="preserve"> z o.o. 80-298 Gdańsk ul. Radarowa 14 a</w:t>
      </w:r>
      <w:r w:rsidR="008F0158" w:rsidRPr="008F0158">
        <w:rPr>
          <w:rFonts w:ascii="Times New Roman" w:hAnsi="Times New Roman" w:cs="Times New Roman"/>
          <w:b/>
          <w:bCs/>
        </w:rPr>
        <w:t xml:space="preserve">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30F562F5" w14:textId="77777777" w:rsidR="001C36F3" w:rsidRPr="00AD077E" w:rsidRDefault="001C36F3" w:rsidP="001C36F3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ustawy </w:t>
      </w:r>
      <w:r w:rsidRPr="00AD077E">
        <w:rPr>
          <w:rFonts w:ascii="Times New Roman" w:hAnsi="Times New Roman"/>
          <w:szCs w:val="24"/>
        </w:rPr>
        <w:t>PZP.</w:t>
      </w:r>
    </w:p>
    <w:p w14:paraId="27A550E5" w14:textId="77777777" w:rsidR="00351D43" w:rsidRDefault="001C36F3" w:rsidP="00351D43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C175A3C" w14:textId="40E4A37F" w:rsidR="001C36F3" w:rsidRPr="00811059" w:rsidRDefault="00351D43" w:rsidP="00351D43">
      <w:pPr>
        <w:pStyle w:val="Tekstpodstawowy"/>
        <w:spacing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1C36F3" w:rsidRPr="00811059">
        <w:rPr>
          <w:rFonts w:ascii="Times New Roman" w:hAnsi="Times New Roman"/>
          <w:b/>
        </w:rPr>
        <w:t>Wójt Gminy Kosakowo</w:t>
      </w:r>
    </w:p>
    <w:p w14:paraId="76ED6E5C" w14:textId="023E0FB2" w:rsidR="001C36F3" w:rsidRPr="00811059" w:rsidRDefault="001C36F3" w:rsidP="001C36F3">
      <w:pPr>
        <w:pStyle w:val="Tekstpodstawowy"/>
        <w:spacing w:line="360" w:lineRule="auto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11059">
        <w:rPr>
          <w:rFonts w:ascii="Times New Roman" w:hAnsi="Times New Roman"/>
          <w:b/>
        </w:rPr>
        <w:t xml:space="preserve">                  </w:t>
      </w:r>
    </w:p>
    <w:p w14:paraId="086E9FFE" w14:textId="21ECD2C4" w:rsidR="002E11E0" w:rsidRDefault="001C36F3" w:rsidP="00351D43">
      <w:pPr>
        <w:pStyle w:val="Tekstpodstawowy"/>
        <w:spacing w:line="360" w:lineRule="auto"/>
        <w:jc w:val="both"/>
      </w:pPr>
      <w:r w:rsidRPr="00811059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</w:t>
      </w:r>
      <w:r w:rsidRPr="0081105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  <w:r w:rsidRPr="00811059">
        <w:rPr>
          <w:rFonts w:ascii="Times New Roman" w:hAnsi="Times New Roman"/>
          <w:b/>
        </w:rPr>
        <w:t>Marcin Majek</w:t>
      </w:r>
    </w:p>
    <w:sectPr w:rsidR="002E11E0" w:rsidSect="00351D43">
      <w:footerReference w:type="even" r:id="rId6"/>
      <w:footerReference w:type="default" r:id="rId7"/>
      <w:pgSz w:w="11906" w:h="16838"/>
      <w:pgMar w:top="426" w:right="566" w:bottom="426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88C" w14:textId="77777777" w:rsidR="00782F4C" w:rsidRDefault="009734DC">
      <w:r>
        <w:separator/>
      </w:r>
    </w:p>
  </w:endnote>
  <w:endnote w:type="continuationSeparator" w:id="0">
    <w:p w14:paraId="6A45692D" w14:textId="77777777" w:rsidR="00782F4C" w:rsidRDefault="009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85CDB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87164CE" w14:textId="77777777" w:rsidR="00262D0E" w:rsidRDefault="000F7FC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134F9B8" w14:textId="77777777" w:rsidR="00262D0E" w:rsidRDefault="000F7FC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BE86AA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D53935E" w14:textId="77777777" w:rsidR="00262D0E" w:rsidRDefault="000F7FC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A495FAE" w14:textId="77777777" w:rsidR="00262D0E" w:rsidRDefault="00BE6C2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507DB6" w14:textId="77777777" w:rsidR="00262D0E" w:rsidRDefault="000F7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4EE86BC7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2820541" w14:textId="77777777" w:rsidR="00262D0E" w:rsidRDefault="000F7FC3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611071BE" w14:textId="77777777" w:rsidR="00262D0E" w:rsidRDefault="00BE6C2A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57B7E65" w14:textId="77777777" w:rsidR="00262D0E" w:rsidRDefault="000F7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AACA" w14:textId="77777777" w:rsidR="00782F4C" w:rsidRDefault="009734DC">
      <w:r>
        <w:separator/>
      </w:r>
    </w:p>
  </w:footnote>
  <w:footnote w:type="continuationSeparator" w:id="0">
    <w:p w14:paraId="4168A5AD" w14:textId="77777777" w:rsidR="00782F4C" w:rsidRDefault="0097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F3"/>
    <w:rsid w:val="00037A4E"/>
    <w:rsid w:val="00074973"/>
    <w:rsid w:val="001C36F3"/>
    <w:rsid w:val="00222E31"/>
    <w:rsid w:val="002E11E0"/>
    <w:rsid w:val="00351D43"/>
    <w:rsid w:val="00504F8B"/>
    <w:rsid w:val="00782F4C"/>
    <w:rsid w:val="008F0158"/>
    <w:rsid w:val="00932A82"/>
    <w:rsid w:val="009734DC"/>
    <w:rsid w:val="00AF25CA"/>
    <w:rsid w:val="00B95E2A"/>
    <w:rsid w:val="00BE6C2A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8199"/>
  <w15:chartTrackingRefBased/>
  <w15:docId w15:val="{7CE3469F-D414-4D44-AF33-E10E7B5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F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36F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36F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C36F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3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2021-10-28T07:05:00Z</dcterms:created>
  <dcterms:modified xsi:type="dcterms:W3CDTF">2021-10-28T07:05:00Z</dcterms:modified>
</cp:coreProperties>
</file>