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69C7" w14:textId="77777777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F4215A">
        <w:rPr>
          <w:b/>
        </w:rPr>
        <w:t>4</w:t>
      </w:r>
      <w:r w:rsidRPr="00ED3B2C">
        <w:rPr>
          <w:rFonts w:eastAsia="Times New Roman" w:cs="Times New Roman"/>
          <w:b/>
        </w:rPr>
        <w:t xml:space="preserve"> do SWZ</w:t>
      </w:r>
    </w:p>
    <w:p w14:paraId="5C349D81" w14:textId="77D61956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77420D">
        <w:rPr>
          <w:rFonts w:eastAsia="Times New Roman" w:cs="Times New Roman"/>
          <w:b/>
          <w:lang w:eastAsia="ar-SA"/>
        </w:rPr>
        <w:t>GP.271.</w:t>
      </w:r>
      <w:r w:rsidR="005739C0">
        <w:rPr>
          <w:rFonts w:eastAsia="Times New Roman" w:cs="Times New Roman"/>
          <w:b/>
          <w:lang w:eastAsia="ar-SA"/>
        </w:rPr>
        <w:t>10</w:t>
      </w:r>
      <w:r w:rsidR="007403DE">
        <w:rPr>
          <w:rFonts w:eastAsia="Times New Roman" w:cs="Times New Roman"/>
          <w:b/>
          <w:lang w:eastAsia="ar-SA"/>
        </w:rPr>
        <w:t>.2023</w:t>
      </w:r>
    </w:p>
    <w:p w14:paraId="698B5020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208DDBE8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7D3A058E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35F41438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6FB87717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12BDA9E4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112B3F1C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4320E040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5F47D13D" w14:textId="77777777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6132F0C4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14:paraId="7A4B86B6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Pzp,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Pzp</w:t>
      </w:r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  <w:r w:rsidR="00114565">
        <w:rPr>
          <w:rFonts w:eastAsia="Times New Roman" w:cs="Times New Roman"/>
          <w:b/>
          <w:lang w:eastAsia="ar-SA"/>
        </w:rPr>
        <w:t xml:space="preserve"> </w:t>
      </w:r>
      <w:r w:rsidR="00114565" w:rsidRPr="00114565">
        <w:rPr>
          <w:rFonts w:eastAsia="Times New Roman" w:cs="Times New Roman"/>
          <w:b/>
          <w:lang w:eastAsia="ar-SA"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3E7BE975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14:paraId="32B7F25D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9C0D84">
        <w:rPr>
          <w:rFonts w:eastAsia="Times New Roman" w:cs="Times New Roman"/>
          <w:color w:val="000000"/>
          <w:lang w:eastAsia="ar-SA"/>
        </w:rPr>
        <w:t>mówień publicznych (Dz.U. z 2021 poz. 1129</w:t>
      </w:r>
      <w:r w:rsidRPr="00ED3B2C">
        <w:rPr>
          <w:rFonts w:eastAsia="Times New Roman" w:cs="Times New Roman"/>
          <w:color w:val="000000"/>
          <w:lang w:eastAsia="ar-SA"/>
        </w:rPr>
        <w:t>, z póź. zm.)</w:t>
      </w:r>
      <w:r w:rsidRPr="00ED3B2C">
        <w:rPr>
          <w:rFonts w:eastAsia="Times New Roman" w:cs="Times New Roman"/>
          <w:bCs/>
        </w:rPr>
        <w:t>, w zakresie podstaw wykluczenia z postępowania, o których mowa w art. 108 ust. 1 ustawy Pzp</w:t>
      </w:r>
      <w:r w:rsidR="00114565">
        <w:rPr>
          <w:rFonts w:eastAsia="Times New Roman" w:cs="Times New Roman"/>
          <w:bCs/>
        </w:rPr>
        <w:t xml:space="preserve">  </w:t>
      </w:r>
      <w:r w:rsidR="00114565" w:rsidRPr="00114565">
        <w:rPr>
          <w:rFonts w:eastAsia="Times New Roman" w:cs="Times New Roman"/>
          <w:bCs/>
        </w:rPr>
        <w:t>oraz w art. 7 ust. 1 ustawy z dnia 13 kwietnia 2022 r. o szczególnych rozwiązaniach w zakresie przeciwdziałania wspieraniu agresji na Ukrainę oraz służących ochronie bezpieczeństwa narodowego</w:t>
      </w:r>
      <w:r w:rsidR="00114565">
        <w:rPr>
          <w:rFonts w:eastAsia="Times New Roman" w:cs="Times New Roman"/>
          <w:bCs/>
        </w:rPr>
        <w:t xml:space="preserve"> </w:t>
      </w:r>
      <w:r w:rsidRPr="00ED3B2C">
        <w:rPr>
          <w:rFonts w:eastAsia="Times New Roman" w:cs="Times New Roman"/>
          <w:bCs/>
        </w:rPr>
        <w:t>:</w:t>
      </w:r>
    </w:p>
    <w:p w14:paraId="55D9B0DA" w14:textId="77777777" w:rsidR="00FA3AF1" w:rsidRPr="00ED3B2C" w:rsidRDefault="00FA3AF1" w:rsidP="00FA3AF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>są aktualne informacje zawarte w oświadczeniu, o którym mowa w art. 125 ust 1 ustawy Pzp,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Pzp;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14:paraId="1B627796" w14:textId="77777777" w:rsidR="00FA3AF1" w:rsidRPr="00114565" w:rsidRDefault="00FA3AF1" w:rsidP="00FA3AF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Pzp,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Pzp, są nieaktualne w następującym zakresie ………………………..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</w:p>
    <w:p w14:paraId="2B92678C" w14:textId="77777777" w:rsidR="00FA3AF1" w:rsidRPr="00114565" w:rsidRDefault="00114565" w:rsidP="00114565">
      <w:pPr>
        <w:pStyle w:val="Akapitzlist"/>
        <w:numPr>
          <w:ilvl w:val="0"/>
          <w:numId w:val="1"/>
        </w:numPr>
        <w:rPr>
          <w:rFonts w:eastAsia="NSimSun" w:cs="Arial"/>
          <w:kern w:val="2"/>
          <w:sz w:val="20"/>
          <w:szCs w:val="20"/>
          <w:lang w:eastAsia="zh-CN"/>
        </w:rPr>
      </w:pPr>
      <w:r w:rsidRPr="00114565">
        <w:rPr>
          <w:rFonts w:eastAsia="NSimSun" w:cs="Arial"/>
          <w:kern w:val="2"/>
          <w:sz w:val="20"/>
          <w:szCs w:val="20"/>
          <w:lang w:eastAsia="zh-C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2A9B2639" w14:textId="77777777"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14:paraId="1D1633AC" w14:textId="77777777" w:rsidR="00FA3AF1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77C91497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7827CD27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29F64B61" w14:textId="77777777" w:rsidR="00114565" w:rsidRPr="00ED3B2C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68B6859A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3D305C15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03496421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14:paraId="3192F8F1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14:paraId="6E64FCCF" w14:textId="77777777"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33437814" w14:textId="77777777"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794E" w14:textId="77777777" w:rsidR="00DA664A" w:rsidRDefault="00DA664A" w:rsidP="00FA3AF1">
      <w:pPr>
        <w:spacing w:after="0" w:line="240" w:lineRule="auto"/>
      </w:pPr>
      <w:r>
        <w:separator/>
      </w:r>
    </w:p>
  </w:endnote>
  <w:endnote w:type="continuationSeparator" w:id="0">
    <w:p w14:paraId="75EE4E6F" w14:textId="77777777" w:rsidR="00DA664A" w:rsidRDefault="00DA664A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43E4" w14:textId="77777777" w:rsidR="00DA664A" w:rsidRDefault="00DA664A" w:rsidP="00FA3AF1">
      <w:pPr>
        <w:spacing w:after="0" w:line="240" w:lineRule="auto"/>
      </w:pPr>
      <w:r>
        <w:separator/>
      </w:r>
    </w:p>
  </w:footnote>
  <w:footnote w:type="continuationSeparator" w:id="0">
    <w:p w14:paraId="0F788E4D" w14:textId="77777777" w:rsidR="00DA664A" w:rsidRDefault="00DA664A" w:rsidP="00FA3AF1">
      <w:pPr>
        <w:spacing w:after="0" w:line="240" w:lineRule="auto"/>
      </w:pPr>
      <w:r>
        <w:continuationSeparator/>
      </w:r>
    </w:p>
  </w:footnote>
  <w:footnote w:id="1">
    <w:p w14:paraId="653AB2B8" w14:textId="77777777" w:rsidR="00FA3AF1" w:rsidRPr="00FE73C1" w:rsidRDefault="00FA3AF1" w:rsidP="00FA3AF1">
      <w:pPr>
        <w:pStyle w:val="Tekstprzypisudolnego"/>
        <w:spacing w:line="288" w:lineRule="auto"/>
        <w:jc w:val="both"/>
        <w:rPr>
          <w:rFonts w:cstheme="minorHAnsi"/>
          <w:sz w:val="18"/>
          <w:szCs w:val="18"/>
        </w:rPr>
      </w:pPr>
      <w:r w:rsidRPr="00FE73C1">
        <w:rPr>
          <w:rStyle w:val="Odwoanieprzypisudolnego"/>
          <w:rFonts w:cstheme="minorHAnsi"/>
          <w:sz w:val="18"/>
          <w:szCs w:val="18"/>
        </w:rPr>
        <w:footnoteRef/>
      </w:r>
      <w:r w:rsidRPr="00FE73C1">
        <w:rPr>
          <w:rFonts w:cstheme="minorHAnsi"/>
          <w:sz w:val="18"/>
          <w:szCs w:val="18"/>
        </w:rPr>
        <w:t xml:space="preserve"> w przypadku oferty wspólnej składa</w:t>
      </w:r>
      <w:r w:rsidRPr="00FE73C1">
        <w:rPr>
          <w:rFonts w:cstheme="minorHAnsi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85179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0C568E"/>
    <w:rsid w:val="00114565"/>
    <w:rsid w:val="001938E8"/>
    <w:rsid w:val="002B4892"/>
    <w:rsid w:val="0038638A"/>
    <w:rsid w:val="003B4303"/>
    <w:rsid w:val="004F7FD8"/>
    <w:rsid w:val="005108B2"/>
    <w:rsid w:val="0053776F"/>
    <w:rsid w:val="00561620"/>
    <w:rsid w:val="005739C0"/>
    <w:rsid w:val="00586B6C"/>
    <w:rsid w:val="006906A1"/>
    <w:rsid w:val="007403DE"/>
    <w:rsid w:val="00766880"/>
    <w:rsid w:val="0077420D"/>
    <w:rsid w:val="00797A04"/>
    <w:rsid w:val="007D11FC"/>
    <w:rsid w:val="00865A4B"/>
    <w:rsid w:val="00947E8A"/>
    <w:rsid w:val="009C0D84"/>
    <w:rsid w:val="009C3099"/>
    <w:rsid w:val="00A2477F"/>
    <w:rsid w:val="00A31F0F"/>
    <w:rsid w:val="00A409DE"/>
    <w:rsid w:val="00A4405C"/>
    <w:rsid w:val="00A641D7"/>
    <w:rsid w:val="00B54729"/>
    <w:rsid w:val="00B84970"/>
    <w:rsid w:val="00BF0963"/>
    <w:rsid w:val="00CA75D7"/>
    <w:rsid w:val="00D34E6F"/>
    <w:rsid w:val="00D73948"/>
    <w:rsid w:val="00DA664A"/>
    <w:rsid w:val="00ED3B2C"/>
    <w:rsid w:val="00F4215A"/>
    <w:rsid w:val="00FA3AF1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D753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11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19</cp:revision>
  <dcterms:created xsi:type="dcterms:W3CDTF">2021-03-29T12:22:00Z</dcterms:created>
  <dcterms:modified xsi:type="dcterms:W3CDTF">2023-10-03T06:01:00Z</dcterms:modified>
</cp:coreProperties>
</file>