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12" w:rsidRDefault="00D12512" w:rsidP="002726E9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</w:p>
    <w:p w:rsidR="00D12512" w:rsidRPr="000A2183" w:rsidRDefault="00D12512" w:rsidP="00D1251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color w:val="548DD4" w:themeColor="text2" w:themeTint="99"/>
          <w:sz w:val="20"/>
        </w:rPr>
      </w:pPr>
      <w:r w:rsidRPr="000A2183">
        <w:rPr>
          <w:rFonts w:ascii="Tahoma" w:hAnsi="Tahoma" w:cs="Tahoma"/>
          <w:color w:val="548DD4" w:themeColor="text2" w:themeTint="99"/>
          <w:sz w:val="20"/>
        </w:rPr>
        <w:t xml:space="preserve">Załącznik </w:t>
      </w:r>
      <w:r>
        <w:rPr>
          <w:rFonts w:ascii="Tahoma" w:hAnsi="Tahoma" w:cs="Tahoma"/>
          <w:color w:val="548DD4" w:themeColor="text2" w:themeTint="99"/>
          <w:sz w:val="20"/>
        </w:rPr>
        <w:t>n</w:t>
      </w:r>
      <w:r w:rsidRPr="000A2183">
        <w:rPr>
          <w:rFonts w:ascii="Tahoma" w:hAnsi="Tahoma" w:cs="Tahoma"/>
          <w:color w:val="548DD4" w:themeColor="text2" w:themeTint="99"/>
          <w:sz w:val="20"/>
        </w:rPr>
        <w:t xml:space="preserve">r </w:t>
      </w:r>
      <w:r>
        <w:rPr>
          <w:rFonts w:ascii="Tahoma" w:hAnsi="Tahoma" w:cs="Tahoma"/>
          <w:color w:val="548DD4" w:themeColor="text2" w:themeTint="99"/>
          <w:sz w:val="20"/>
        </w:rPr>
        <w:t>1</w:t>
      </w:r>
      <w:r w:rsidRPr="000A2183">
        <w:rPr>
          <w:rFonts w:ascii="Tahoma" w:hAnsi="Tahoma" w:cs="Tahoma"/>
          <w:color w:val="548DD4" w:themeColor="text2" w:themeTint="99"/>
          <w:sz w:val="20"/>
        </w:rPr>
        <w:t>4</w:t>
      </w:r>
    </w:p>
    <w:p w:rsidR="002726E9" w:rsidRPr="00351D88" w:rsidRDefault="002726E9" w:rsidP="002726E9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351D88">
        <w:rPr>
          <w:rFonts w:ascii="Arial" w:eastAsia="Times New Roman" w:hAnsi="Arial" w:cs="Arial"/>
          <w:b/>
          <w:bCs/>
          <w:sz w:val="24"/>
          <w:szCs w:val="24"/>
        </w:rPr>
        <w:t xml:space="preserve">UMOWA Nr </w:t>
      </w:r>
      <w:r w:rsidR="00503BB8" w:rsidRPr="00351D88">
        <w:rPr>
          <w:rFonts w:ascii="Arial" w:eastAsia="Times New Roman" w:hAnsi="Arial" w:cs="Arial"/>
          <w:b/>
          <w:bCs/>
          <w:sz w:val="24"/>
          <w:szCs w:val="24"/>
        </w:rPr>
        <w:t>…………….</w:t>
      </w:r>
      <w:r w:rsidRPr="00351D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503BB8" w:rsidRPr="00351D88" w:rsidRDefault="00503BB8" w:rsidP="00503BB8">
      <w:pPr>
        <w:keepNext/>
        <w:spacing w:after="0" w:line="288" w:lineRule="auto"/>
        <w:jc w:val="center"/>
        <w:outlineLvl w:val="8"/>
        <w:rPr>
          <w:rFonts w:ascii="Arial" w:eastAsia="Times New Roman" w:hAnsi="Arial" w:cs="Arial"/>
          <w:b/>
          <w:bCs/>
          <w:sz w:val="24"/>
          <w:szCs w:val="24"/>
        </w:rPr>
      </w:pPr>
      <w:r w:rsidRPr="00351D88">
        <w:rPr>
          <w:rFonts w:ascii="Arial" w:eastAsia="Times New Roman" w:hAnsi="Arial" w:cs="Arial"/>
          <w:b/>
          <w:bCs/>
          <w:sz w:val="24"/>
          <w:szCs w:val="24"/>
        </w:rPr>
        <w:t xml:space="preserve">Projektowane postanowienia warunków umowy </w:t>
      </w:r>
    </w:p>
    <w:p w:rsidR="002726E9" w:rsidRPr="00351D88" w:rsidRDefault="002726E9" w:rsidP="002726E9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</w:p>
    <w:p w:rsidR="00D85B9B" w:rsidRPr="00351D88" w:rsidRDefault="00D85B9B" w:rsidP="00D85B9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zawarta w dniu ………….. r. pomiędzy:</w:t>
      </w:r>
    </w:p>
    <w:p w:rsidR="00D85B9B" w:rsidRPr="00351D88" w:rsidRDefault="00D85B9B" w:rsidP="00D85B9B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351D8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Gminą Rozogi</w:t>
      </w:r>
      <w:r w:rsidRPr="00351D8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, z siedzibą w Rozogach przy ul. Wojciecha Kętrzyńskiego 22, 12-114 Rozogi, </w:t>
      </w:r>
      <w:r w:rsidRPr="00351D8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NIP 745-174-59-41</w:t>
      </w:r>
      <w:r w:rsidRPr="00351D88"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w imieniu której działa na podstawie pełnomocnictwa Izabela Kaczmarczyk – dyrektor Centrum Usług Wspólnych Gminy Rozogi, ul. Wojciecha Kętrzyńskiego 22, 12-114 Rozogi zwany dalej: „Zamawiającym”, </w:t>
      </w:r>
    </w:p>
    <w:p w:rsidR="00D85B9B" w:rsidRPr="00351D88" w:rsidRDefault="00D85B9B" w:rsidP="00D85B9B">
      <w:pPr>
        <w:pStyle w:val="Nag3f3fwek"/>
        <w:spacing w:before="0" w:after="0" w:line="276" w:lineRule="auto"/>
        <w:rPr>
          <w:rFonts w:ascii="Arial" w:hAnsi="Arial" w:cs="Arial"/>
        </w:rPr>
      </w:pPr>
      <w:r w:rsidRPr="00351D88">
        <w:rPr>
          <w:rFonts w:ascii="Arial" w:hAnsi="Arial" w:cs="Arial"/>
        </w:rPr>
        <w:t>przy kontrasygnacie</w:t>
      </w:r>
    </w:p>
    <w:p w:rsidR="00D85B9B" w:rsidRPr="00351D88" w:rsidRDefault="00D85B9B" w:rsidP="00D85B9B">
      <w:pPr>
        <w:pStyle w:val="Nag3f3fwek"/>
        <w:spacing w:before="0" w:after="0" w:line="276" w:lineRule="auto"/>
        <w:rPr>
          <w:rFonts w:ascii="Arial" w:hAnsi="Arial" w:cs="Arial"/>
        </w:rPr>
      </w:pPr>
      <w:r w:rsidRPr="00351D88">
        <w:rPr>
          <w:rFonts w:ascii="Arial" w:hAnsi="Arial" w:cs="Arial"/>
        </w:rPr>
        <w:t>……………………………….. – Głównego Księgowego</w:t>
      </w:r>
    </w:p>
    <w:p w:rsidR="00D85B9B" w:rsidRPr="00351D88" w:rsidRDefault="00D85B9B" w:rsidP="00D85B9B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:rsidR="00D85B9B" w:rsidRPr="00351D88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a firmą </w:t>
      </w:r>
    </w:p>
    <w:p w:rsidR="00D85B9B" w:rsidRPr="00351D88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1D88">
        <w:rPr>
          <w:rFonts w:ascii="Arial" w:eastAsia="Times New Roman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51D88">
        <w:rPr>
          <w:rFonts w:ascii="Arial" w:eastAsia="Times New Roman" w:hAnsi="Arial" w:cs="Arial"/>
          <w:color w:val="000000"/>
          <w:sz w:val="24"/>
          <w:szCs w:val="24"/>
        </w:rPr>
        <w:t xml:space="preserve">, zwanym dalej „Wykonawcą”, </w:t>
      </w:r>
    </w:p>
    <w:p w:rsidR="00D85B9B" w:rsidRPr="00351D88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1D88">
        <w:rPr>
          <w:rFonts w:ascii="Arial" w:eastAsia="Times New Roman" w:hAnsi="Arial" w:cs="Arial"/>
          <w:color w:val="000000"/>
          <w:sz w:val="24"/>
          <w:szCs w:val="24"/>
        </w:rPr>
        <w:t>reprezentowanym przez:</w:t>
      </w:r>
    </w:p>
    <w:p w:rsidR="00D85B9B" w:rsidRPr="00351D88" w:rsidRDefault="00D85B9B" w:rsidP="00D85B9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1D88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……………………………………………………..</w:t>
      </w:r>
    </w:p>
    <w:p w:rsidR="002726E9" w:rsidRPr="00351D88" w:rsidRDefault="002726E9" w:rsidP="002726E9">
      <w:pPr>
        <w:spacing w:before="240"/>
        <w:jc w:val="both"/>
        <w:rPr>
          <w:rFonts w:ascii="Arial" w:eastAsia="Arial" w:hAnsi="Arial" w:cs="Arial"/>
          <w:sz w:val="24"/>
          <w:szCs w:val="24"/>
          <w:lang w:eastAsia="zh-CN" w:bidi="hi-IN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 wyniku przeprowadzonego przez Zamawiającego postępowania o udzielenie zamówienia publicznego w trybie </w:t>
      </w:r>
      <w:r w:rsidRPr="00351D88">
        <w:rPr>
          <w:rFonts w:ascii="Arial" w:eastAsia="Arial" w:hAnsi="Arial" w:cs="Arial"/>
          <w:sz w:val="24"/>
          <w:szCs w:val="24"/>
          <w:lang w:eastAsia="zh-CN" w:bidi="hi-IN"/>
        </w:rPr>
        <w:t xml:space="preserve">art. 275 pkt. 1 (tryb podstawowy bez możliwości przeprowadzenia negocjacji) o wartości zamówienia nieprzekraczającej progów unijnych </w:t>
      </w:r>
      <w:r w:rsidR="00D85B9B" w:rsidRPr="00351D88">
        <w:rPr>
          <w:rFonts w:ascii="Arial" w:eastAsia="Arial" w:hAnsi="Arial" w:cs="Arial"/>
          <w:sz w:val="24"/>
          <w:szCs w:val="24"/>
          <w:lang w:eastAsia="zh-CN" w:bidi="hi-IN"/>
        </w:rPr>
        <w:br/>
      </w:r>
      <w:r w:rsidRPr="00351D88">
        <w:rPr>
          <w:rFonts w:ascii="Arial" w:eastAsia="Arial" w:hAnsi="Arial" w:cs="Arial"/>
          <w:sz w:val="24"/>
          <w:szCs w:val="24"/>
          <w:lang w:eastAsia="zh-CN" w:bidi="hi-IN"/>
        </w:rPr>
        <w:t xml:space="preserve">o jakich stanowi art. 3 ustawy z 11 września 2019 r. - Prawo zamówień publicznych </w:t>
      </w:r>
      <w:r w:rsidR="00D85B9B" w:rsidRPr="00351D88">
        <w:rPr>
          <w:rFonts w:ascii="Arial" w:eastAsia="Arial" w:hAnsi="Arial" w:cs="Arial"/>
          <w:sz w:val="24"/>
          <w:szCs w:val="24"/>
          <w:lang w:eastAsia="zh-CN" w:bidi="hi-IN"/>
        </w:rPr>
        <w:br/>
      </w:r>
      <w:r w:rsidRPr="00351D88">
        <w:rPr>
          <w:rFonts w:ascii="Arial" w:eastAsia="Arial" w:hAnsi="Arial" w:cs="Arial"/>
          <w:sz w:val="24"/>
          <w:szCs w:val="24"/>
          <w:lang w:eastAsia="zh-CN" w:bidi="hi-IN"/>
        </w:rPr>
        <w:t>(Dz. U. z 202</w:t>
      </w:r>
      <w:r w:rsidR="005002F6" w:rsidRPr="00351D88">
        <w:rPr>
          <w:rFonts w:ascii="Arial" w:eastAsia="Arial" w:hAnsi="Arial" w:cs="Arial"/>
          <w:sz w:val="24"/>
          <w:szCs w:val="24"/>
          <w:lang w:eastAsia="zh-CN" w:bidi="hi-IN"/>
        </w:rPr>
        <w:t>2</w:t>
      </w:r>
      <w:r w:rsidRPr="00351D88">
        <w:rPr>
          <w:rFonts w:ascii="Arial" w:eastAsia="Arial" w:hAnsi="Arial" w:cs="Arial"/>
          <w:sz w:val="24"/>
          <w:szCs w:val="24"/>
          <w:lang w:eastAsia="zh-CN" w:bidi="hi-IN"/>
        </w:rPr>
        <w:t xml:space="preserve"> r. poz. 1</w:t>
      </w:r>
      <w:r w:rsidR="005002F6" w:rsidRPr="00351D88">
        <w:rPr>
          <w:rFonts w:ascii="Arial" w:eastAsia="Arial" w:hAnsi="Arial" w:cs="Arial"/>
          <w:sz w:val="24"/>
          <w:szCs w:val="24"/>
          <w:lang w:eastAsia="zh-CN" w:bidi="hi-IN"/>
        </w:rPr>
        <w:t>710</w:t>
      </w:r>
      <w:r w:rsidRPr="00351D88">
        <w:rPr>
          <w:rFonts w:ascii="Arial" w:eastAsia="Arial" w:hAnsi="Arial" w:cs="Arial"/>
          <w:sz w:val="24"/>
          <w:szCs w:val="24"/>
          <w:lang w:eastAsia="zh-CN" w:bidi="hi-IN"/>
        </w:rPr>
        <w:t xml:space="preserve"> z późn. zm.) – zwana dalej ustawą Pzp </w:t>
      </w:r>
    </w:p>
    <w:p w:rsidR="002726E9" w:rsidRPr="00351D8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zgodnie z ofertą Wykonawcy z dnia </w:t>
      </w:r>
      <w:r w:rsidR="00D85B9B" w:rsidRPr="00351D88">
        <w:rPr>
          <w:rFonts w:ascii="Arial" w:eastAsia="Times New Roman" w:hAnsi="Arial" w:cs="Arial"/>
          <w:b/>
          <w:sz w:val="24"/>
          <w:szCs w:val="24"/>
        </w:rPr>
        <w:t>…………………………</w:t>
      </w:r>
      <w:r w:rsidR="00AB64BD" w:rsidRPr="00351D88">
        <w:rPr>
          <w:rFonts w:ascii="Arial" w:eastAsia="Times New Roman" w:hAnsi="Arial" w:cs="Arial"/>
          <w:sz w:val="24"/>
          <w:szCs w:val="24"/>
        </w:rPr>
        <w:t xml:space="preserve"> </w:t>
      </w:r>
      <w:r w:rsidRPr="00351D88">
        <w:rPr>
          <w:rFonts w:ascii="Arial" w:eastAsia="Times New Roman" w:hAnsi="Arial" w:cs="Arial"/>
          <w:sz w:val="24"/>
          <w:szCs w:val="24"/>
        </w:rPr>
        <w:t xml:space="preserve">oraz załączników do niej, </w:t>
      </w:r>
    </w:p>
    <w:p w:rsidR="002726E9" w:rsidRPr="00351D8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zwana dalej „Umową”, </w:t>
      </w:r>
    </w:p>
    <w:p w:rsidR="002726E9" w:rsidRPr="00351D88" w:rsidRDefault="002726E9" w:rsidP="002726E9">
      <w:pPr>
        <w:spacing w:before="120" w:after="120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o następującej treści:</w:t>
      </w:r>
    </w:p>
    <w:p w:rsidR="002726E9" w:rsidRPr="00351D88" w:rsidRDefault="002726E9" w:rsidP="002726E9">
      <w:pPr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§ 1</w:t>
      </w:r>
    </w:p>
    <w:p w:rsidR="00D12512" w:rsidRPr="00D12512" w:rsidRDefault="002726E9" w:rsidP="00D12512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2512">
        <w:rPr>
          <w:rFonts w:ascii="Arial" w:hAnsi="Arial" w:cs="Arial"/>
          <w:sz w:val="24"/>
          <w:szCs w:val="24"/>
        </w:rPr>
        <w:t xml:space="preserve">Przedmiotem zamówienia jest zamówienie pn. </w:t>
      </w:r>
      <w:r w:rsidR="00D12512" w:rsidRPr="00D12512">
        <w:rPr>
          <w:rFonts w:ascii="Arial" w:hAnsi="Arial" w:cs="Arial"/>
          <w:b/>
          <w:sz w:val="24"/>
          <w:szCs w:val="24"/>
        </w:rPr>
        <w:t xml:space="preserve">„Dowóz uczniów niepełnosprawnych do SOSW i Przedszkola Stowarzyszenie Promyk w Szczytnie oraz SOSW w Czarni </w:t>
      </w:r>
      <w:r w:rsidR="00D12512">
        <w:rPr>
          <w:rFonts w:ascii="Arial" w:hAnsi="Arial" w:cs="Arial"/>
          <w:b/>
          <w:sz w:val="24"/>
          <w:szCs w:val="24"/>
        </w:rPr>
        <w:br/>
      </w:r>
      <w:r w:rsidR="00D12512" w:rsidRPr="00D12512">
        <w:rPr>
          <w:rFonts w:ascii="Arial" w:hAnsi="Arial" w:cs="Arial"/>
          <w:b/>
          <w:sz w:val="24"/>
          <w:szCs w:val="24"/>
        </w:rPr>
        <w:t>w roku 2024”.</w:t>
      </w:r>
    </w:p>
    <w:p w:rsidR="002726E9" w:rsidRPr="00351D88" w:rsidRDefault="002726E9" w:rsidP="00D85B9B">
      <w:pPr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Zamawiający zleca, a Wykonawca przyjmuje do wykonania  usługę  polegającą  na   dowożeniu uczniów niepełnosprawnych z miejsca zamieszkania do szkoły oraz ze szkoły do miejsca  zamieszkania. Dowóz uczniów obejmuje następujące miejscowości: Rozogi</w:t>
      </w:r>
      <w:r w:rsidR="00D12512">
        <w:rPr>
          <w:rFonts w:ascii="Arial" w:hAnsi="Arial" w:cs="Arial"/>
          <w:sz w:val="24"/>
          <w:szCs w:val="24"/>
        </w:rPr>
        <w:t xml:space="preserve"> </w:t>
      </w:r>
      <w:r w:rsidR="00D12512">
        <w:rPr>
          <w:rFonts w:ascii="Arial" w:hAnsi="Arial" w:cs="Arial"/>
          <w:sz w:val="24"/>
          <w:szCs w:val="24"/>
        </w:rPr>
        <w:br/>
        <w:t>i Kilimany</w:t>
      </w:r>
      <w:r w:rsidRPr="00351D88">
        <w:rPr>
          <w:rFonts w:ascii="Arial" w:hAnsi="Arial" w:cs="Arial"/>
          <w:sz w:val="24"/>
          <w:szCs w:val="24"/>
        </w:rPr>
        <w:t>.</w:t>
      </w:r>
    </w:p>
    <w:p w:rsidR="00305034" w:rsidRPr="00351D88" w:rsidRDefault="002726E9" w:rsidP="00305034">
      <w:pPr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Adresy szkół i przedszkoli</w:t>
      </w:r>
      <w:r w:rsidRPr="00351D88">
        <w:rPr>
          <w:rFonts w:ascii="Arial" w:hAnsi="Arial" w:cs="Arial"/>
          <w:sz w:val="24"/>
          <w:szCs w:val="24"/>
        </w:rPr>
        <w:t xml:space="preserve">: </w:t>
      </w:r>
    </w:p>
    <w:p w:rsidR="002726E9" w:rsidRPr="00351D88" w:rsidRDefault="002726E9" w:rsidP="0081163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Specjalny Ośrodek Szkolno-Wychowawczy w Szczytnie, ul. Janusza Korczaka 4, 12-100 Szczytno</w:t>
      </w:r>
      <w:r w:rsidR="00C67EB3" w:rsidRPr="00351D88">
        <w:rPr>
          <w:rFonts w:ascii="Arial" w:hAnsi="Arial" w:cs="Arial"/>
          <w:sz w:val="24"/>
          <w:szCs w:val="24"/>
        </w:rPr>
        <w:t>,</w:t>
      </w:r>
    </w:p>
    <w:p w:rsidR="00436EEA" w:rsidRPr="00351D88" w:rsidRDefault="00436EEA" w:rsidP="00436EEA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lastRenderedPageBreak/>
        <w:t xml:space="preserve">Niepubliczne Przedszkole Specjalne „Kraina Promyka” w Szczytnie, </w:t>
      </w:r>
      <w:r w:rsidRPr="00351D88">
        <w:rPr>
          <w:rFonts w:ascii="Arial" w:hAnsi="Arial" w:cs="Arial"/>
          <w:sz w:val="24"/>
          <w:szCs w:val="24"/>
        </w:rPr>
        <w:br/>
        <w:t xml:space="preserve">ul. Pasymska 21a, 12-100 Szczytno,                 </w:t>
      </w:r>
    </w:p>
    <w:p w:rsidR="002726E9" w:rsidRPr="00351D88" w:rsidRDefault="002726E9" w:rsidP="00C67EB3">
      <w:pPr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Specjalny Ośrodek Szkolno-Wychowawczy w Czarni, Czarnia 36, </w:t>
      </w:r>
      <w:r w:rsidR="00436EEA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>07-431 Czarnia</w:t>
      </w:r>
      <w:r w:rsidR="00436EEA" w:rsidRPr="00351D88">
        <w:rPr>
          <w:rFonts w:ascii="Arial" w:hAnsi="Arial" w:cs="Arial"/>
          <w:sz w:val="24"/>
          <w:szCs w:val="24"/>
        </w:rPr>
        <w:t>.</w:t>
      </w:r>
      <w:r w:rsidRPr="00351D88">
        <w:rPr>
          <w:rFonts w:ascii="Arial" w:hAnsi="Arial" w:cs="Arial"/>
          <w:sz w:val="24"/>
          <w:szCs w:val="24"/>
        </w:rPr>
        <w:t xml:space="preserve"> </w:t>
      </w:r>
    </w:p>
    <w:p w:rsidR="000C228F" w:rsidRPr="00351D88" w:rsidRDefault="000C228F" w:rsidP="000C228F">
      <w:p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2726E9" w:rsidRPr="00351D88" w:rsidRDefault="002726E9" w:rsidP="000F66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Przedmiotem zamówienia jest usługa polegająca na dowożeniu uczniów niepełnosprawnych z terenu Gminy Rozogi wraz z opiekunem z miejsca zamieszkania do placówek oświatowych oraz z placówek oświatowych do miejsca zamieszkania wymienionych w </w:t>
      </w:r>
      <w:r w:rsidRPr="00351D88">
        <w:rPr>
          <w:rFonts w:ascii="Arial" w:hAnsi="Arial" w:cs="Arial"/>
          <w:b/>
          <w:sz w:val="24"/>
          <w:szCs w:val="24"/>
        </w:rPr>
        <w:t>§ 1</w:t>
      </w:r>
      <w:r w:rsidRPr="00351D88">
        <w:rPr>
          <w:rFonts w:ascii="Arial" w:hAnsi="Arial" w:cs="Arial"/>
          <w:sz w:val="24"/>
          <w:szCs w:val="24"/>
        </w:rPr>
        <w:t xml:space="preserve"> w okresie </w:t>
      </w:r>
      <w:r w:rsidRPr="00351D88">
        <w:rPr>
          <w:rFonts w:ascii="Arial" w:hAnsi="Arial" w:cs="Arial"/>
          <w:b/>
          <w:sz w:val="24"/>
          <w:szCs w:val="24"/>
        </w:rPr>
        <w:t xml:space="preserve">od dnia 2 </w:t>
      </w:r>
      <w:r w:rsidR="00D12512">
        <w:rPr>
          <w:rFonts w:ascii="Arial" w:hAnsi="Arial" w:cs="Arial"/>
          <w:b/>
          <w:sz w:val="24"/>
          <w:szCs w:val="24"/>
        </w:rPr>
        <w:t>lutego</w:t>
      </w:r>
      <w:r w:rsidRPr="00351D88">
        <w:rPr>
          <w:rFonts w:ascii="Arial" w:hAnsi="Arial" w:cs="Arial"/>
          <w:b/>
          <w:sz w:val="24"/>
          <w:szCs w:val="24"/>
        </w:rPr>
        <w:t xml:space="preserve"> 202</w:t>
      </w:r>
      <w:r w:rsidR="00D85B9B" w:rsidRPr="00351D88">
        <w:rPr>
          <w:rFonts w:ascii="Arial" w:hAnsi="Arial" w:cs="Arial"/>
          <w:b/>
          <w:sz w:val="24"/>
          <w:szCs w:val="24"/>
        </w:rPr>
        <w:t>4</w:t>
      </w:r>
      <w:r w:rsidRPr="00351D88">
        <w:rPr>
          <w:rFonts w:ascii="Arial" w:hAnsi="Arial" w:cs="Arial"/>
          <w:b/>
          <w:sz w:val="24"/>
          <w:szCs w:val="24"/>
        </w:rPr>
        <w:t xml:space="preserve"> r. do dnia </w:t>
      </w:r>
      <w:r w:rsidR="00D85B9B" w:rsidRPr="00351D88">
        <w:rPr>
          <w:rFonts w:ascii="Arial" w:hAnsi="Arial" w:cs="Arial"/>
          <w:b/>
          <w:sz w:val="24"/>
          <w:szCs w:val="24"/>
        </w:rPr>
        <w:t>2</w:t>
      </w:r>
      <w:r w:rsidR="00D12512">
        <w:rPr>
          <w:rFonts w:ascii="Arial" w:hAnsi="Arial" w:cs="Arial"/>
          <w:b/>
          <w:sz w:val="24"/>
          <w:szCs w:val="24"/>
        </w:rPr>
        <w:t>0</w:t>
      </w:r>
      <w:r w:rsidRPr="00351D88">
        <w:rPr>
          <w:rFonts w:ascii="Arial" w:hAnsi="Arial" w:cs="Arial"/>
          <w:b/>
          <w:sz w:val="24"/>
          <w:szCs w:val="24"/>
        </w:rPr>
        <w:t xml:space="preserve"> grudnia 202</w:t>
      </w:r>
      <w:r w:rsidR="00D85B9B" w:rsidRPr="00351D88">
        <w:rPr>
          <w:rFonts w:ascii="Arial" w:hAnsi="Arial" w:cs="Arial"/>
          <w:b/>
          <w:sz w:val="24"/>
          <w:szCs w:val="24"/>
        </w:rPr>
        <w:t>4</w:t>
      </w:r>
      <w:r w:rsidRPr="00351D88">
        <w:rPr>
          <w:rFonts w:ascii="Arial" w:hAnsi="Arial" w:cs="Arial"/>
          <w:b/>
          <w:sz w:val="24"/>
          <w:szCs w:val="24"/>
        </w:rPr>
        <w:t xml:space="preserve"> r. </w:t>
      </w:r>
    </w:p>
    <w:p w:rsidR="000F6624" w:rsidRPr="00351D88" w:rsidRDefault="000F6624" w:rsidP="000F66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Dowóz uczniów do w/w Ośrodków Szkolno – Wychowawczych </w:t>
      </w:r>
      <w:r w:rsidR="00D85B9B" w:rsidRPr="00351D88">
        <w:rPr>
          <w:rFonts w:ascii="Arial" w:hAnsi="Arial" w:cs="Arial"/>
          <w:sz w:val="24"/>
          <w:szCs w:val="24"/>
        </w:rPr>
        <w:t xml:space="preserve">I przedszkola </w:t>
      </w:r>
      <w:r w:rsidRPr="00351D88">
        <w:rPr>
          <w:rFonts w:ascii="Arial" w:hAnsi="Arial" w:cs="Arial"/>
          <w:sz w:val="24"/>
          <w:szCs w:val="24"/>
        </w:rPr>
        <w:t>będzie wykonywany w komunikacji specjalnej</w:t>
      </w:r>
      <w:r w:rsidR="00D85B9B" w:rsidRPr="00351D88">
        <w:rPr>
          <w:rFonts w:ascii="Arial" w:hAnsi="Arial" w:cs="Arial"/>
          <w:sz w:val="24"/>
          <w:szCs w:val="24"/>
        </w:rPr>
        <w:t>.</w:t>
      </w:r>
    </w:p>
    <w:p w:rsidR="002726E9" w:rsidRPr="00351D88" w:rsidRDefault="002726E9" w:rsidP="002C7DC7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Transport będzie się odbywał w dni zajęć szkolnych, 5 razy w tygodniu, </w:t>
      </w:r>
      <w:r w:rsidRPr="00351D88">
        <w:rPr>
          <w:rFonts w:ascii="Arial" w:hAnsi="Arial" w:cs="Arial"/>
          <w:sz w:val="24"/>
          <w:szCs w:val="24"/>
        </w:rPr>
        <w:br/>
        <w:t xml:space="preserve">tj. od poniedziałku do piątku z </w:t>
      </w:r>
      <w:r w:rsidRPr="00351D88">
        <w:rPr>
          <w:rFonts w:ascii="Arial" w:hAnsi="Arial" w:cs="Arial"/>
          <w:bCs/>
          <w:sz w:val="24"/>
          <w:szCs w:val="24"/>
        </w:rPr>
        <w:t>wyjątkiem dni ustawowo wolnych od zajęć oraz dni świątecznych, pojazdami przystosowanymi do przewozu zorganizowanej grupy dzieci niepełnosprawnych.</w:t>
      </w:r>
    </w:p>
    <w:p w:rsidR="002726E9" w:rsidRPr="00351D88" w:rsidRDefault="002726E9" w:rsidP="000C228F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Dni nauki szkolnej w okresie realizacji zamówienia to ok. </w:t>
      </w:r>
      <w:r w:rsidR="00975703" w:rsidRPr="00351D88">
        <w:rPr>
          <w:rFonts w:ascii="Arial" w:hAnsi="Arial" w:cs="Arial"/>
          <w:b/>
          <w:sz w:val="24"/>
          <w:szCs w:val="24"/>
        </w:rPr>
        <w:t>1</w:t>
      </w:r>
      <w:r w:rsidR="0030027F" w:rsidRPr="00351D88">
        <w:rPr>
          <w:rFonts w:ascii="Arial" w:hAnsi="Arial" w:cs="Arial"/>
          <w:b/>
          <w:sz w:val="24"/>
          <w:szCs w:val="24"/>
        </w:rPr>
        <w:t>79</w:t>
      </w:r>
      <w:r w:rsidRPr="00351D88">
        <w:rPr>
          <w:rFonts w:ascii="Arial" w:hAnsi="Arial" w:cs="Arial"/>
          <w:b/>
          <w:sz w:val="24"/>
          <w:szCs w:val="24"/>
        </w:rPr>
        <w:t xml:space="preserve"> dni.</w:t>
      </w:r>
      <w:r w:rsidRPr="00351D88">
        <w:rPr>
          <w:rFonts w:ascii="Arial" w:hAnsi="Arial" w:cs="Arial"/>
          <w:sz w:val="24"/>
          <w:szCs w:val="24"/>
        </w:rPr>
        <w:t xml:space="preserve"> </w:t>
      </w:r>
    </w:p>
    <w:p w:rsidR="002726E9" w:rsidRPr="00351D88" w:rsidRDefault="002726E9" w:rsidP="000C228F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 przypadku zmian dni, w których odbywać się będą zajęcia lekcyjne nastąpi zmiana dni, w których wykonywane będą przejazdy. </w:t>
      </w:r>
    </w:p>
    <w:p w:rsidR="002726E9" w:rsidRPr="00351D88" w:rsidRDefault="002726E9" w:rsidP="000C228F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Przewiduje się przewóz </w:t>
      </w:r>
      <w:r w:rsidRPr="00351D88">
        <w:rPr>
          <w:rFonts w:ascii="Arial" w:hAnsi="Arial" w:cs="Arial"/>
          <w:b/>
          <w:sz w:val="24"/>
          <w:szCs w:val="24"/>
        </w:rPr>
        <w:t xml:space="preserve">ok. </w:t>
      </w:r>
      <w:r w:rsidR="00966F10" w:rsidRPr="00351D88">
        <w:rPr>
          <w:rFonts w:ascii="Arial" w:hAnsi="Arial" w:cs="Arial"/>
          <w:b/>
          <w:sz w:val="24"/>
          <w:szCs w:val="24"/>
        </w:rPr>
        <w:t>17</w:t>
      </w:r>
      <w:r w:rsidRPr="00351D88">
        <w:rPr>
          <w:rFonts w:ascii="Arial" w:hAnsi="Arial" w:cs="Arial"/>
          <w:b/>
          <w:sz w:val="24"/>
          <w:szCs w:val="24"/>
        </w:rPr>
        <w:t xml:space="preserve"> osób</w:t>
      </w:r>
      <w:r w:rsidRPr="00351D88">
        <w:rPr>
          <w:rFonts w:ascii="Arial" w:hAnsi="Arial" w:cs="Arial"/>
          <w:sz w:val="24"/>
          <w:szCs w:val="24"/>
        </w:rPr>
        <w:t xml:space="preserve">. Liczba przewożonych dzieci może ulec zwiększeniu lub zmniejszeniu w czasie realizacji zamówienia. </w:t>
      </w:r>
    </w:p>
    <w:p w:rsidR="002726E9" w:rsidRPr="00351D88" w:rsidRDefault="002726E9" w:rsidP="00933751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 xml:space="preserve">Dowóz uczniów </w:t>
      </w:r>
      <w:r w:rsidRPr="00351D88">
        <w:rPr>
          <w:rFonts w:ascii="Arial" w:hAnsi="Arial" w:cs="Arial"/>
          <w:sz w:val="24"/>
          <w:szCs w:val="24"/>
        </w:rPr>
        <w:t>do Specjalnego Ośrodka Szkolno – Wychowawcz</w:t>
      </w:r>
      <w:r w:rsidR="005002F6" w:rsidRPr="00351D88">
        <w:rPr>
          <w:rFonts w:ascii="Arial" w:hAnsi="Arial" w:cs="Arial"/>
          <w:sz w:val="24"/>
          <w:szCs w:val="24"/>
        </w:rPr>
        <w:t>ego</w:t>
      </w:r>
      <w:r w:rsidRPr="00351D88">
        <w:rPr>
          <w:rFonts w:ascii="Arial" w:hAnsi="Arial" w:cs="Arial"/>
          <w:sz w:val="24"/>
          <w:szCs w:val="24"/>
        </w:rPr>
        <w:t xml:space="preserve"> im. Janusza Korczaka oraz </w:t>
      </w:r>
      <w:r w:rsidR="00966F10" w:rsidRPr="00351D88">
        <w:rPr>
          <w:rFonts w:ascii="Arial" w:hAnsi="Arial" w:cs="Arial"/>
          <w:sz w:val="24"/>
          <w:szCs w:val="24"/>
        </w:rPr>
        <w:t xml:space="preserve">Niepublicznego Przedszkola Specjalnego „Kraina Promyka” </w:t>
      </w:r>
      <w:r w:rsidR="00966F10" w:rsidRPr="00351D88">
        <w:rPr>
          <w:rFonts w:ascii="Arial" w:hAnsi="Arial" w:cs="Arial"/>
          <w:sz w:val="24"/>
          <w:szCs w:val="24"/>
        </w:rPr>
        <w:br/>
        <w:t xml:space="preserve">w Szczytnie </w:t>
      </w:r>
      <w:r w:rsidRPr="00351D88">
        <w:rPr>
          <w:rFonts w:ascii="Arial" w:hAnsi="Arial" w:cs="Arial"/>
          <w:sz w:val="24"/>
          <w:szCs w:val="24"/>
        </w:rPr>
        <w:t>obejmuje następujące miejscowości: Dąbrowy, Radostowo, Orzeszki, Klon, Wilamowo</w:t>
      </w:r>
      <w:r w:rsidR="00966F10" w:rsidRPr="00351D88">
        <w:rPr>
          <w:rFonts w:ascii="Arial" w:hAnsi="Arial" w:cs="Arial"/>
          <w:sz w:val="24"/>
          <w:szCs w:val="24"/>
        </w:rPr>
        <w:t>,</w:t>
      </w:r>
      <w:r w:rsidRPr="00351D88">
        <w:rPr>
          <w:rFonts w:ascii="Arial" w:hAnsi="Arial" w:cs="Arial"/>
          <w:sz w:val="24"/>
          <w:szCs w:val="24"/>
        </w:rPr>
        <w:t xml:space="preserve"> Rozogi</w:t>
      </w:r>
      <w:r w:rsidR="00966F10" w:rsidRPr="00351D88">
        <w:rPr>
          <w:rFonts w:ascii="Arial" w:hAnsi="Arial" w:cs="Arial"/>
          <w:sz w:val="24"/>
          <w:szCs w:val="24"/>
        </w:rPr>
        <w:t xml:space="preserve"> i Faryny</w:t>
      </w:r>
      <w:r w:rsidRPr="00351D88">
        <w:rPr>
          <w:rFonts w:ascii="Arial" w:hAnsi="Arial" w:cs="Arial"/>
          <w:sz w:val="24"/>
          <w:szCs w:val="24"/>
        </w:rPr>
        <w:t xml:space="preserve">. </w:t>
      </w:r>
    </w:p>
    <w:p w:rsidR="002726E9" w:rsidRPr="00351D88" w:rsidRDefault="002726E9" w:rsidP="00C67EB3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Na dzień ogłoszenia o zamówieniu publicznym ilość kilometrów wykonywanego przewozu uczniów </w:t>
      </w:r>
      <w:r w:rsidR="00D12512">
        <w:rPr>
          <w:rFonts w:ascii="Arial" w:hAnsi="Arial" w:cs="Arial"/>
          <w:sz w:val="24"/>
          <w:szCs w:val="24"/>
        </w:rPr>
        <w:t xml:space="preserve">szacunkowo średnio </w:t>
      </w:r>
      <w:r w:rsidRPr="00351D88">
        <w:rPr>
          <w:rFonts w:ascii="Arial" w:hAnsi="Arial" w:cs="Arial"/>
          <w:sz w:val="24"/>
          <w:szCs w:val="24"/>
        </w:rPr>
        <w:t xml:space="preserve">wynosi 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>1</w:t>
      </w:r>
      <w:r w:rsidR="00D12512" w:rsidRPr="00D12512">
        <w:rPr>
          <w:rFonts w:ascii="Arial" w:hAnsi="Arial" w:cs="Arial"/>
          <w:b/>
          <w:sz w:val="24"/>
          <w:szCs w:val="24"/>
          <w:highlight w:val="lightGray"/>
        </w:rPr>
        <w:t>27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 km</w:t>
      </w:r>
      <w:r w:rsidRPr="00351D88">
        <w:rPr>
          <w:rFonts w:ascii="Arial" w:hAnsi="Arial" w:cs="Arial"/>
          <w:sz w:val="24"/>
          <w:szCs w:val="24"/>
        </w:rPr>
        <w:t xml:space="preserve"> dziennie.</w:t>
      </w:r>
      <w:r w:rsidRPr="00351D8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726E9" w:rsidRPr="00351D88" w:rsidRDefault="002726E9" w:rsidP="00C67EB3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Ilość ta może ulec zmianie w czasie realizacji zamówienia w przypadku zwiększenia lub zmniejszenia liczby uczniów lub zmian placówek oświatowych.</w:t>
      </w:r>
    </w:p>
    <w:p w:rsidR="002726E9" w:rsidRPr="00351D88" w:rsidRDefault="002726E9" w:rsidP="00C67EB3">
      <w:pPr>
        <w:spacing w:after="0"/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 xml:space="preserve">Szacunkowa liczba osób </w:t>
      </w:r>
      <w:r w:rsidR="0048681B" w:rsidRPr="00351D88">
        <w:rPr>
          <w:rFonts w:ascii="Arial" w:hAnsi="Arial" w:cs="Arial"/>
          <w:b/>
          <w:sz w:val="24"/>
          <w:szCs w:val="24"/>
        </w:rPr>
        <w:t>–</w:t>
      </w:r>
      <w:r w:rsidRPr="00351D88">
        <w:rPr>
          <w:rFonts w:ascii="Arial" w:hAnsi="Arial" w:cs="Arial"/>
          <w:b/>
          <w:sz w:val="24"/>
          <w:szCs w:val="24"/>
        </w:rPr>
        <w:t xml:space="preserve"> 1</w:t>
      </w:r>
      <w:r w:rsidR="00966F10" w:rsidRPr="00351D88">
        <w:rPr>
          <w:rFonts w:ascii="Arial" w:hAnsi="Arial" w:cs="Arial"/>
          <w:b/>
          <w:sz w:val="24"/>
          <w:szCs w:val="24"/>
        </w:rPr>
        <w:t>4</w:t>
      </w:r>
      <w:r w:rsidR="0048681B" w:rsidRPr="00351D88">
        <w:rPr>
          <w:rFonts w:ascii="Arial" w:hAnsi="Arial" w:cs="Arial"/>
          <w:b/>
          <w:sz w:val="24"/>
          <w:szCs w:val="24"/>
        </w:rPr>
        <w:t xml:space="preserve"> </w:t>
      </w:r>
      <w:r w:rsidR="0048681B" w:rsidRPr="00351D88">
        <w:rPr>
          <w:rFonts w:ascii="Arial" w:hAnsi="Arial" w:cs="Arial"/>
          <w:sz w:val="24"/>
          <w:szCs w:val="24"/>
        </w:rPr>
        <w:t>w tym 1 dziecko zamieszkałe w internacie.</w:t>
      </w:r>
    </w:p>
    <w:p w:rsidR="002726E9" w:rsidRPr="00351D88" w:rsidRDefault="002726E9" w:rsidP="00C67EB3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 xml:space="preserve">Dowóz uczniów </w:t>
      </w:r>
      <w:r w:rsidRPr="00351D88">
        <w:rPr>
          <w:rFonts w:ascii="Arial" w:hAnsi="Arial" w:cs="Arial"/>
          <w:sz w:val="24"/>
          <w:szCs w:val="24"/>
        </w:rPr>
        <w:t>do Specjalnego Ośrodka Szkolno – Wychowawcz</w:t>
      </w:r>
      <w:r w:rsidR="005002F6" w:rsidRPr="00351D88">
        <w:rPr>
          <w:rFonts w:ascii="Arial" w:hAnsi="Arial" w:cs="Arial"/>
          <w:sz w:val="24"/>
          <w:szCs w:val="24"/>
        </w:rPr>
        <w:t>ego</w:t>
      </w:r>
      <w:r w:rsidRPr="00351D88">
        <w:rPr>
          <w:rFonts w:ascii="Arial" w:hAnsi="Arial" w:cs="Arial"/>
          <w:sz w:val="24"/>
          <w:szCs w:val="24"/>
        </w:rPr>
        <w:t xml:space="preserve"> w Czarni obejmuje miejscowość Rozogi</w:t>
      </w:r>
      <w:r w:rsidR="00966F10" w:rsidRPr="00351D88">
        <w:rPr>
          <w:rFonts w:ascii="Arial" w:hAnsi="Arial" w:cs="Arial"/>
          <w:sz w:val="24"/>
          <w:szCs w:val="24"/>
        </w:rPr>
        <w:t xml:space="preserve"> i Kilimany</w:t>
      </w:r>
      <w:r w:rsidRPr="00351D88">
        <w:rPr>
          <w:rFonts w:ascii="Arial" w:hAnsi="Arial" w:cs="Arial"/>
          <w:sz w:val="24"/>
          <w:szCs w:val="24"/>
        </w:rPr>
        <w:t xml:space="preserve">. </w:t>
      </w:r>
    </w:p>
    <w:p w:rsidR="00D12512" w:rsidRDefault="002726E9" w:rsidP="00C67EB3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Na dzień ogłoszenia o zamówieniu publicznym ilość kilometrów wykonywanego przewozu uczniów </w:t>
      </w:r>
      <w:r w:rsidR="00D12512">
        <w:rPr>
          <w:rFonts w:ascii="Arial" w:hAnsi="Arial" w:cs="Arial"/>
          <w:sz w:val="24"/>
          <w:szCs w:val="24"/>
        </w:rPr>
        <w:t xml:space="preserve">szacunkowo średnio </w:t>
      </w:r>
      <w:r w:rsidRPr="00351D88">
        <w:rPr>
          <w:rFonts w:ascii="Arial" w:hAnsi="Arial" w:cs="Arial"/>
          <w:sz w:val="24"/>
          <w:szCs w:val="24"/>
        </w:rPr>
        <w:t xml:space="preserve">wynosi </w:t>
      </w:r>
      <w:r w:rsidR="00D12512" w:rsidRPr="00D12512">
        <w:rPr>
          <w:rFonts w:ascii="Arial" w:hAnsi="Arial" w:cs="Arial"/>
          <w:b/>
          <w:sz w:val="24"/>
          <w:szCs w:val="24"/>
          <w:highlight w:val="lightGray"/>
        </w:rPr>
        <w:t>82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 km</w:t>
      </w:r>
      <w:r w:rsidRPr="00351D88">
        <w:rPr>
          <w:rFonts w:ascii="Arial" w:hAnsi="Arial" w:cs="Arial"/>
          <w:sz w:val="24"/>
          <w:szCs w:val="24"/>
        </w:rPr>
        <w:t xml:space="preserve"> </w:t>
      </w:r>
    </w:p>
    <w:p w:rsidR="002726E9" w:rsidRPr="00351D88" w:rsidRDefault="002726E9" w:rsidP="00C67EB3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Ilość ta może ulec zmianie w czasie realizacji zamówienia w przypadku zwiększenia lub zmniejszenia liczby uczniów lub zmian placówek oświatowych.</w:t>
      </w:r>
    </w:p>
    <w:p w:rsidR="002726E9" w:rsidRPr="00351D88" w:rsidRDefault="002726E9" w:rsidP="00C67EB3">
      <w:pPr>
        <w:spacing w:after="0"/>
        <w:ind w:left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 xml:space="preserve">Szacunkowa liczba osób – </w:t>
      </w:r>
      <w:r w:rsidR="00D12512">
        <w:rPr>
          <w:rFonts w:ascii="Arial" w:hAnsi="Arial" w:cs="Arial"/>
          <w:b/>
          <w:sz w:val="24"/>
          <w:szCs w:val="24"/>
        </w:rPr>
        <w:t>3</w:t>
      </w:r>
      <w:r w:rsidR="0048681B" w:rsidRPr="00351D88">
        <w:rPr>
          <w:rFonts w:ascii="Arial" w:hAnsi="Arial" w:cs="Arial"/>
          <w:sz w:val="24"/>
          <w:szCs w:val="24"/>
        </w:rPr>
        <w:t>.</w:t>
      </w:r>
    </w:p>
    <w:p w:rsidR="002726E9" w:rsidRPr="00351D88" w:rsidRDefault="002726E9" w:rsidP="0003557A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Godziny przewozu dzieci (umożliwiające dotarcie na wyznaczony czas) zostaną ustalone bezpośrednio między Wykonawcą a opiekunem dziecka.</w:t>
      </w:r>
    </w:p>
    <w:p w:rsidR="00D85B9B" w:rsidRPr="00351D88" w:rsidRDefault="00D85B9B" w:rsidP="00C67EB3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726E9" w:rsidRPr="00351D88" w:rsidRDefault="002726E9" w:rsidP="00D85B9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§ 2</w:t>
      </w:r>
    </w:p>
    <w:p w:rsidR="002726E9" w:rsidRPr="00351D88" w:rsidRDefault="002726E9" w:rsidP="00D85B9B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Wykonawca zobowiązuje się do zapewnienia punktualnego, nieprzerwanego codziennego (w dni nauki szkolnej) dowozu dzieci na trasie określonej w § 1 ust. 1 niniejszej umowy, środkami transportu sprawnymi technicznie, oznaczonymi zgodnie </w:t>
      </w:r>
      <w:r w:rsidR="00D85B9B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z przepisami, gwarantując niezakłóconą realizację zamówienia. 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lastRenderedPageBreak/>
        <w:t>Wykonawca oświadcza, że posiada pojazdy samochodowe do przewozu osób niepełnosprawnych wraz z ich odpowiednim oznaczeniem w/g</w:t>
      </w:r>
      <w:r w:rsidRPr="00351D88">
        <w:rPr>
          <w:rFonts w:ascii="Arial" w:hAnsi="Arial" w:cs="Arial"/>
          <w:b/>
          <w:sz w:val="24"/>
          <w:szCs w:val="24"/>
        </w:rPr>
        <w:t xml:space="preserve"> Wykazu narzędzi, wyposażenia zakładu lub urządzeń technicznych do realizacji zamówienia publicznego 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Załącznik nr </w:t>
      </w:r>
      <w:r w:rsidR="00D37D39" w:rsidRPr="00D12512">
        <w:rPr>
          <w:rFonts w:ascii="Arial" w:hAnsi="Arial" w:cs="Arial"/>
          <w:b/>
          <w:sz w:val="24"/>
          <w:szCs w:val="24"/>
          <w:highlight w:val="lightGray"/>
        </w:rPr>
        <w:t>9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 do SWZ</w:t>
      </w:r>
      <w:r w:rsidRPr="00351D88">
        <w:rPr>
          <w:rFonts w:ascii="Arial" w:hAnsi="Arial" w:cs="Arial"/>
          <w:sz w:val="24"/>
          <w:szCs w:val="24"/>
        </w:rPr>
        <w:t>.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Wykonawca oświadcza, że znane mu są zasady bezpiecznego przewozu osób niepełnosprawnych, określone w stosownych przepisach prawa, które zobowiązuje się przestrzegać przy wykonywaniu usługi.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Osoba sprawująca opiekę zachowa szczególną dbałość o dobro dziecka w czasie jazdy oraz przy wsiadaniu do samochodu i wysiadaniu. 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Osoba sprawująca opiekę zobowiązana jest do przekazania dzieci po zakończeniu transportu pod opiekę rodziców/opiekunów prawnych w domu na zasadach ustalonych z rodzicami oraz do odprowadzenia dzieci do szatni ośrodka</w:t>
      </w:r>
      <w:r w:rsidR="00520427" w:rsidRPr="00351D88">
        <w:rPr>
          <w:rFonts w:ascii="Arial" w:hAnsi="Arial" w:cs="Arial"/>
          <w:sz w:val="24"/>
          <w:szCs w:val="24"/>
        </w:rPr>
        <w:t>/przedszkola</w:t>
      </w:r>
      <w:r w:rsidRPr="00351D88">
        <w:rPr>
          <w:rFonts w:ascii="Arial" w:hAnsi="Arial" w:cs="Arial"/>
          <w:sz w:val="24"/>
          <w:szCs w:val="24"/>
        </w:rPr>
        <w:t xml:space="preserve"> i przekazania dzieci pracownikowi ośrodka</w:t>
      </w:r>
      <w:r w:rsidR="00520427" w:rsidRPr="00351D88">
        <w:rPr>
          <w:rFonts w:ascii="Arial" w:hAnsi="Arial" w:cs="Arial"/>
          <w:sz w:val="24"/>
          <w:szCs w:val="24"/>
        </w:rPr>
        <w:t>/przedszkola</w:t>
      </w:r>
      <w:r w:rsidRPr="00351D88">
        <w:rPr>
          <w:rFonts w:ascii="Arial" w:hAnsi="Arial" w:cs="Arial"/>
          <w:sz w:val="24"/>
          <w:szCs w:val="24"/>
        </w:rPr>
        <w:t xml:space="preserve">. 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Osoba sprawująca opiekę posiada przeszkolenie w zakresie </w:t>
      </w:r>
      <w:r w:rsidRPr="00351D88">
        <w:rPr>
          <w:rFonts w:ascii="Arial" w:hAnsi="Arial" w:cs="Arial"/>
          <w:color w:val="000000"/>
          <w:sz w:val="24"/>
          <w:szCs w:val="24"/>
        </w:rPr>
        <w:t>opieki nad dziećmi dowożonymi do szkół z elementami m.in. udzielania pierwszej pomocy.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Wykonawca zapewni w czasie przewozu dzieci zawsze tego samego opiekuna, dokonując zmian osobowych tylko w uzasadnionych przypadkach. 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Każda zmiana opiekuna wymaga powiadomienia na piśmie i dołączenia oświadczenia Wykonawcy potwierdzającego wymagane uprawnienia i kwalifikacje w zakresie </w:t>
      </w:r>
      <w:r w:rsidRPr="00351D88">
        <w:rPr>
          <w:rFonts w:ascii="Arial" w:hAnsi="Arial" w:cs="Arial"/>
          <w:color w:val="000000"/>
          <w:sz w:val="24"/>
          <w:szCs w:val="24"/>
        </w:rPr>
        <w:t xml:space="preserve">opieki nad dziećmi dowożonymi do szkół z elementami m.in. udzielania pierwszej pomocy </w:t>
      </w:r>
      <w:r w:rsidRPr="00D12512">
        <w:rPr>
          <w:rFonts w:ascii="Arial" w:hAnsi="Arial" w:cs="Arial"/>
          <w:b/>
          <w:color w:val="000000"/>
          <w:sz w:val="24"/>
          <w:szCs w:val="24"/>
          <w:highlight w:val="lightGray"/>
        </w:rPr>
        <w:t>Z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ałącznik nr </w:t>
      </w:r>
      <w:r w:rsidR="00D12512" w:rsidRPr="00D12512">
        <w:rPr>
          <w:rFonts w:ascii="Arial" w:hAnsi="Arial" w:cs="Arial"/>
          <w:b/>
          <w:sz w:val="24"/>
          <w:szCs w:val="24"/>
          <w:highlight w:val="lightGray"/>
        </w:rPr>
        <w:t>8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 xml:space="preserve"> do SWZ</w:t>
      </w:r>
      <w:r w:rsidRPr="00351D88">
        <w:rPr>
          <w:rFonts w:ascii="Arial" w:hAnsi="Arial" w:cs="Arial"/>
          <w:sz w:val="24"/>
          <w:szCs w:val="24"/>
        </w:rPr>
        <w:t>.</w:t>
      </w:r>
    </w:p>
    <w:p w:rsidR="002726E9" w:rsidRPr="00351D88" w:rsidRDefault="002726E9" w:rsidP="00C67EB3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Wykonawca zobowiązuje się do realizacji usługi z uwzględnieniem </w:t>
      </w:r>
      <w:r w:rsidR="006E551C" w:rsidRPr="00351D88">
        <w:rPr>
          <w:rFonts w:ascii="Arial" w:hAnsi="Arial" w:cs="Arial"/>
          <w:sz w:val="24"/>
          <w:szCs w:val="24"/>
        </w:rPr>
        <w:t>listy dzieci stanowiącej</w:t>
      </w:r>
      <w:r w:rsidRPr="00351D88">
        <w:rPr>
          <w:rFonts w:ascii="Arial" w:hAnsi="Arial" w:cs="Arial"/>
          <w:sz w:val="24"/>
          <w:szCs w:val="24"/>
        </w:rPr>
        <w:t xml:space="preserve"> </w:t>
      </w:r>
      <w:r w:rsidR="006E551C" w:rsidRPr="00351D88">
        <w:rPr>
          <w:rFonts w:ascii="Arial" w:hAnsi="Arial" w:cs="Arial"/>
          <w:b/>
          <w:sz w:val="24"/>
          <w:szCs w:val="24"/>
        </w:rPr>
        <w:t>Z</w:t>
      </w:r>
      <w:r w:rsidRPr="00351D88">
        <w:rPr>
          <w:rFonts w:ascii="Arial" w:hAnsi="Arial" w:cs="Arial"/>
          <w:b/>
          <w:sz w:val="24"/>
          <w:szCs w:val="24"/>
        </w:rPr>
        <w:t xml:space="preserve">ałącznik </w:t>
      </w:r>
      <w:r w:rsidR="006E551C" w:rsidRPr="00351D88">
        <w:rPr>
          <w:rFonts w:ascii="Arial" w:hAnsi="Arial" w:cs="Arial"/>
          <w:b/>
          <w:sz w:val="24"/>
          <w:szCs w:val="24"/>
        </w:rPr>
        <w:t>nr 2</w:t>
      </w:r>
      <w:r w:rsidR="006E551C" w:rsidRPr="00351D88">
        <w:rPr>
          <w:rFonts w:ascii="Arial" w:hAnsi="Arial" w:cs="Arial"/>
          <w:sz w:val="24"/>
          <w:szCs w:val="24"/>
        </w:rPr>
        <w:t xml:space="preserve"> do umowy</w:t>
      </w:r>
      <w:r w:rsidRPr="00351D88">
        <w:rPr>
          <w:rFonts w:ascii="Arial" w:hAnsi="Arial" w:cs="Arial"/>
          <w:sz w:val="24"/>
          <w:szCs w:val="24"/>
        </w:rPr>
        <w:t xml:space="preserve">. </w:t>
      </w:r>
    </w:p>
    <w:p w:rsidR="002726E9" w:rsidRPr="00351D88" w:rsidRDefault="002726E9" w:rsidP="00C67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Na wszystkich trasach liczba dowożonych dzieci oraz liczba kilometrów w okresie objętym zamówieniem może ulec zmianie. </w:t>
      </w:r>
    </w:p>
    <w:p w:rsidR="00D85B9B" w:rsidRPr="00351D88" w:rsidRDefault="00D85B9B" w:rsidP="00D85B9B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51D88">
        <w:rPr>
          <w:rFonts w:ascii="Arial" w:hAnsi="Arial" w:cs="Arial"/>
          <w:b/>
          <w:sz w:val="24"/>
          <w:szCs w:val="24"/>
          <w:highlight w:val="yellow"/>
          <w:u w:val="single"/>
        </w:rPr>
        <w:t>Uwaga</w:t>
      </w:r>
    </w:p>
    <w:p w:rsidR="00D85B9B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Wykonawca zobowiązuje się do świadczenia usługi przewozowej pojazdami nie starszymi niż rok produkcji 200</w:t>
      </w:r>
      <w:r w:rsidR="00D12512">
        <w:rPr>
          <w:rFonts w:ascii="Arial" w:hAnsi="Arial" w:cs="Arial"/>
          <w:b/>
          <w:sz w:val="24"/>
          <w:szCs w:val="24"/>
        </w:rPr>
        <w:t>5</w:t>
      </w:r>
      <w:r w:rsidRPr="00351D88">
        <w:rPr>
          <w:rFonts w:ascii="Arial" w:hAnsi="Arial" w:cs="Arial"/>
          <w:b/>
          <w:sz w:val="24"/>
          <w:szCs w:val="24"/>
        </w:rPr>
        <w:t xml:space="preserve"> r.,</w:t>
      </w:r>
      <w:r w:rsidR="00D85B9B" w:rsidRPr="00351D88">
        <w:rPr>
          <w:rFonts w:ascii="Arial" w:hAnsi="Arial" w:cs="Arial"/>
          <w:b/>
          <w:sz w:val="24"/>
          <w:szCs w:val="24"/>
        </w:rPr>
        <w:t xml:space="preserve"> spełniającymi wymagania szczegółowe jak dla pojazdów do przewozu osób, posiadać specjalne oznakowanie do przewozu osób niepełnosprawnych oraz posiadać wymagane dokumenty potwierdzające kwalifikacje kierowcy. Pojazdy muszą być wyposażone w wejście dostosowane do potrzeb osób niepełnosprawnych</w:t>
      </w:r>
      <w:r w:rsidR="00D85B9B" w:rsidRPr="00351D88">
        <w:rPr>
          <w:rFonts w:ascii="Arial" w:hAnsi="Arial" w:cs="Arial"/>
          <w:b/>
          <w:sz w:val="24"/>
          <w:szCs w:val="24"/>
          <w:u w:val="single"/>
        </w:rPr>
        <w:t>.</w:t>
      </w:r>
    </w:p>
    <w:p w:rsidR="00D37D39" w:rsidRPr="00351D88" w:rsidRDefault="00D85B9B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Wykonawca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 zapewnia właściwą jakość usługi (należyty stan techniczny pojazdów, ogrzewanie w pojazdach, regularność, punktualność, czystość pojazdów, dyspozycyjność zgodnie z wykazanymi pojazdami w </w:t>
      </w:r>
      <w:r w:rsidR="00D37D39" w:rsidRPr="00D12512">
        <w:rPr>
          <w:rFonts w:ascii="Arial" w:eastAsia="Times New Roman" w:hAnsi="Arial" w:cs="Arial"/>
          <w:b/>
          <w:sz w:val="24"/>
          <w:szCs w:val="24"/>
          <w:highlight w:val="lightGray"/>
        </w:rPr>
        <w:t>Załączniku nr 9 do SWZ</w:t>
      </w:r>
      <w:r w:rsidR="00D37D39" w:rsidRPr="00351D88">
        <w:rPr>
          <w:rFonts w:ascii="Arial" w:eastAsia="Times New Roman" w:hAnsi="Arial" w:cs="Arial"/>
          <w:sz w:val="24"/>
          <w:szCs w:val="24"/>
        </w:rPr>
        <w:t>.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 każdym autobusie, w trakcie przewozu dzieci i uczniów, poza kierowcą znajduje się opiekun,  którego zapewnia Wykonawca. 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Wykonawca gwarantuje wszystkim przewożonym dzieciom i uczniom miejsca siedzące </w:t>
      </w:r>
      <w:r w:rsidRPr="00351D88">
        <w:rPr>
          <w:rFonts w:ascii="Arial" w:eastAsia="Times New Roman" w:hAnsi="Arial" w:cs="Arial"/>
          <w:sz w:val="24"/>
          <w:szCs w:val="24"/>
        </w:rPr>
        <w:br/>
        <w:t>w trakcie wszystkich przewozów objętych przedmiotem zamówienia.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Wykonawca ponosi odpowiedzialność za zdrowie i życie dzieci oraz uczniów podczas przewozów na zasadach określonych przez przepisy ustawy z dnia 23 kwietnia 1964 r. – Kodeks cywilny (tj. Dz. U. z 202</w:t>
      </w:r>
      <w:r w:rsidR="005002F6" w:rsidRPr="00351D88">
        <w:rPr>
          <w:rFonts w:ascii="Arial" w:eastAsia="Times New Roman" w:hAnsi="Arial" w:cs="Arial"/>
          <w:sz w:val="24"/>
          <w:szCs w:val="24"/>
        </w:rPr>
        <w:t>2</w:t>
      </w:r>
      <w:r w:rsidRPr="00351D88">
        <w:rPr>
          <w:rFonts w:ascii="Arial" w:eastAsia="Times New Roman" w:hAnsi="Arial" w:cs="Arial"/>
          <w:sz w:val="24"/>
          <w:szCs w:val="24"/>
        </w:rPr>
        <w:t xml:space="preserve"> r., poz. 1</w:t>
      </w:r>
      <w:r w:rsidR="005002F6" w:rsidRPr="00351D88">
        <w:rPr>
          <w:rFonts w:ascii="Arial" w:eastAsia="Times New Roman" w:hAnsi="Arial" w:cs="Arial"/>
          <w:sz w:val="24"/>
          <w:szCs w:val="24"/>
        </w:rPr>
        <w:t>360</w:t>
      </w:r>
      <w:r w:rsidRPr="00351D88">
        <w:rPr>
          <w:rFonts w:ascii="Arial" w:eastAsia="Times New Roman" w:hAnsi="Arial" w:cs="Arial"/>
          <w:sz w:val="24"/>
          <w:szCs w:val="24"/>
        </w:rPr>
        <w:t xml:space="preserve"> ze zm.).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Wykonawca przez cały okres trwania umowy pokrywa wszelkie koszty ubezpieczenia pojazdów i przewożonych osób od ewentualnych następstw nieszczęśliwych wypadków mogących nastąpić w trakcie realizacji Umowy,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lastRenderedPageBreak/>
        <w:t xml:space="preserve">W przypadku awarii autobusu z jakichkolwiek przyczyn (np. braku możliwości wyjazdu pojazdu w trasę, uczestnictwa pojazdu w wypadku lub kolizji drogowej) na Wykonawcy ciąży obowiązek zapewnienia na swój koszt zastępczego środka transportu w celu realizacji umowy  w czasie </w:t>
      </w:r>
      <w:r w:rsidRPr="00351D88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D85B9B" w:rsidRPr="00351D88">
        <w:rPr>
          <w:rFonts w:ascii="Arial" w:eastAsia="Times New Roman" w:hAnsi="Arial" w:cs="Arial"/>
          <w:b/>
          <w:sz w:val="24"/>
          <w:szCs w:val="24"/>
        </w:rPr>
        <w:t>…….</w:t>
      </w:r>
      <w:r w:rsidRPr="00351D88">
        <w:rPr>
          <w:rFonts w:ascii="Arial" w:eastAsia="Times New Roman" w:hAnsi="Arial" w:cs="Arial"/>
          <w:b/>
          <w:sz w:val="24"/>
          <w:szCs w:val="24"/>
        </w:rPr>
        <w:t xml:space="preserve"> min.</w:t>
      </w:r>
      <w:r w:rsidRPr="00351D88">
        <w:rPr>
          <w:rFonts w:ascii="Arial" w:eastAsia="Times New Roman" w:hAnsi="Arial" w:cs="Arial"/>
          <w:sz w:val="24"/>
          <w:szCs w:val="24"/>
        </w:rPr>
        <w:t xml:space="preserve"> od momentu awarii pojazdu i niezwłocznego powiadomienia o tym  Zamawiającego. W przypadku braku możliwości zrealizowania przewozu Wykonawca pokryje dodatkowe koszty przewozu wynikłe z wykonania usługi przez podmiot zastępczy wybrany przez Zamawiającego, 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Wyposażenie autobusu musi być zgodne z obowiązującymi przepisami prawa, w tym </w:t>
      </w:r>
      <w:r w:rsidR="00D85B9B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>z zakresu bhp i p. poż.,</w:t>
      </w:r>
    </w:p>
    <w:p w:rsidR="00D37D39" w:rsidRPr="00351D88" w:rsidRDefault="00D37D39" w:rsidP="006E551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 przypadku sytuacji niezależnej od Zamawiającego i Wykonawcy spowodowanej ograniczeniem wykonania usługi w związku z Covid – 19 t. j.  wprowadzeniem ograniczenia zajęć dydaktycznych i opiekuńczo-wychowawczych poprzez wprowadzenia nauki zdalnej i stacjonarnej w szkołach i przedszkolach, Wykonawca </w:t>
      </w:r>
      <w:r w:rsidR="00D85B9B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po uprzednim zgłoszeniu Zamawiającemu ma prawo zmienić pojazdy wymienione </w:t>
      </w:r>
      <w:r w:rsidR="00D85B9B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w </w:t>
      </w:r>
      <w:r w:rsidRPr="00D12512">
        <w:rPr>
          <w:rFonts w:ascii="Arial" w:hAnsi="Arial" w:cs="Arial"/>
          <w:b/>
          <w:sz w:val="24"/>
          <w:szCs w:val="24"/>
          <w:highlight w:val="lightGray"/>
        </w:rPr>
        <w:t>Załączniku nr 9 do SWZ</w:t>
      </w:r>
      <w:r w:rsidRPr="00351D88">
        <w:rPr>
          <w:rFonts w:ascii="Arial" w:hAnsi="Arial" w:cs="Arial"/>
          <w:sz w:val="24"/>
          <w:szCs w:val="24"/>
        </w:rPr>
        <w:t xml:space="preserve"> </w:t>
      </w:r>
      <w:r w:rsidR="00D12512">
        <w:rPr>
          <w:rFonts w:ascii="Arial" w:hAnsi="Arial" w:cs="Arial"/>
          <w:sz w:val="24"/>
          <w:szCs w:val="24"/>
        </w:rPr>
        <w:t>na mniejsze pojazdy</w:t>
      </w:r>
      <w:r w:rsidRPr="00351D88">
        <w:rPr>
          <w:rFonts w:ascii="Arial" w:hAnsi="Arial" w:cs="Arial"/>
          <w:sz w:val="24"/>
          <w:szCs w:val="24"/>
        </w:rPr>
        <w:t xml:space="preserve">, ale zgodnie z zadeklarowanym wiekiem pojazdów dostosowane do liczby uczniów korzystających z dowozu na czas wprowadzony odrębnymi przepisami. 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Zamawiający przed podpisaniem Umowy, zastrzega sobie prawo, do okazania przez Wykonawcę autobusów, którymi będą przewożone dzieci i uczniowie, pod rygorem jej niezawarcia.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Zamawiający dopuszcza możliwość zmiany przebiegu trasy czy przesiadania się dzieci </w:t>
      </w:r>
      <w:r w:rsidRPr="00351D88">
        <w:rPr>
          <w:rFonts w:ascii="Arial" w:eastAsia="Times New Roman" w:hAnsi="Arial" w:cs="Arial"/>
          <w:sz w:val="24"/>
          <w:szCs w:val="24"/>
        </w:rPr>
        <w:br/>
        <w:t xml:space="preserve">i uczniów do innych pojazdów. </w:t>
      </w:r>
    </w:p>
    <w:p w:rsidR="00D37D39" w:rsidRPr="00351D88" w:rsidRDefault="00D37D39" w:rsidP="006E551C">
      <w:pPr>
        <w:numPr>
          <w:ilvl w:val="0"/>
          <w:numId w:val="2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Wykonawca zobowiązany jest do zatrudnienia na podstawie umowy o pracę osób wykonujących wymienione poniżej, czynności w zakresie realizacji zamówienia, jeżeli wykonanie tych czynności polega na wykonywaniu pracy w sposób określony </w:t>
      </w:r>
      <w:r w:rsidR="00D85B9B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 xml:space="preserve">w art. 22 § 1 ustawy z dnia 26 czerwca 1974 r. – Kodeks pracy </w:t>
      </w:r>
      <w:r w:rsidRPr="00351D88">
        <w:rPr>
          <w:rFonts w:ascii="Arial" w:eastAsia="Times New Roman" w:hAnsi="Arial" w:cs="Arial"/>
          <w:color w:val="000000"/>
          <w:sz w:val="24"/>
          <w:szCs w:val="24"/>
          <w:lang w:bidi="pl-PL"/>
        </w:rPr>
        <w:t>(t. j. Dz. U. z 202</w:t>
      </w:r>
      <w:r w:rsidR="005002F6" w:rsidRPr="00351D88">
        <w:rPr>
          <w:rFonts w:ascii="Arial" w:eastAsia="Times New Roman" w:hAnsi="Arial" w:cs="Arial"/>
          <w:color w:val="000000"/>
          <w:sz w:val="24"/>
          <w:szCs w:val="24"/>
          <w:lang w:bidi="pl-PL"/>
        </w:rPr>
        <w:t>2</w:t>
      </w:r>
      <w:r w:rsidRPr="00351D88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r., poz. 1</w:t>
      </w:r>
      <w:r w:rsidR="005002F6" w:rsidRPr="00351D88">
        <w:rPr>
          <w:rFonts w:ascii="Arial" w:eastAsia="Times New Roman" w:hAnsi="Arial" w:cs="Arial"/>
          <w:color w:val="000000"/>
          <w:sz w:val="24"/>
          <w:szCs w:val="24"/>
          <w:lang w:bidi="pl-PL"/>
        </w:rPr>
        <w:t>510</w:t>
      </w:r>
      <w:r w:rsidRPr="00351D88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ze zm.)</w:t>
      </w:r>
      <w:r w:rsidRPr="00351D88">
        <w:rPr>
          <w:rFonts w:ascii="Arial" w:eastAsia="Times New Roman" w:hAnsi="Arial" w:cs="Arial"/>
          <w:sz w:val="24"/>
          <w:szCs w:val="24"/>
        </w:rPr>
        <w:t>: kierowców posiadających uprawnienia do kierowania pojazdem służącym do przewozu pasażerów (przewóz dzieci) oraz opiekunów posiadających ukończony kurs opiekuna dzieci dowożonych do szkół.</w:t>
      </w:r>
    </w:p>
    <w:p w:rsidR="00D37D39" w:rsidRPr="00351D88" w:rsidRDefault="00D37D39" w:rsidP="006E551C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  <w:u w:val="single"/>
        </w:rPr>
        <w:t>Wykonawca w terminie 10 dni</w:t>
      </w:r>
      <w:r w:rsidRPr="00351D88">
        <w:rPr>
          <w:rFonts w:ascii="Arial" w:hAnsi="Arial" w:cs="Arial"/>
          <w:sz w:val="24"/>
          <w:szCs w:val="24"/>
          <w:u w:val="single"/>
        </w:rPr>
        <w:t xml:space="preserve"> </w:t>
      </w:r>
      <w:r w:rsidRPr="00351D88">
        <w:rPr>
          <w:rFonts w:ascii="Arial" w:hAnsi="Arial" w:cs="Arial"/>
          <w:b/>
          <w:sz w:val="24"/>
          <w:szCs w:val="24"/>
          <w:u w:val="single"/>
        </w:rPr>
        <w:t>licząc od dnia podpisania Umowy</w:t>
      </w:r>
      <w:r w:rsidRPr="00351D88">
        <w:rPr>
          <w:rFonts w:ascii="Arial" w:hAnsi="Arial" w:cs="Arial"/>
          <w:sz w:val="24"/>
          <w:szCs w:val="24"/>
        </w:rPr>
        <w:t xml:space="preserve"> przedstawi Zamawiającemu wykaz, dot</w:t>
      </w:r>
      <w:r w:rsidR="003F0CF8" w:rsidRPr="00351D88">
        <w:rPr>
          <w:rFonts w:ascii="Arial" w:hAnsi="Arial" w:cs="Arial"/>
          <w:sz w:val="24"/>
          <w:szCs w:val="24"/>
        </w:rPr>
        <w:t>yczący zatrudnienia pracowników</w:t>
      </w:r>
      <w:r w:rsidRPr="00351D88">
        <w:rPr>
          <w:rFonts w:ascii="Arial" w:hAnsi="Arial" w:cs="Arial"/>
          <w:sz w:val="24"/>
          <w:szCs w:val="24"/>
        </w:rPr>
        <w:t xml:space="preserve"> wraz z ich oświadczeniem potwierdzającym zatrudnienie. Wykaz pracowników stanowi </w:t>
      </w:r>
      <w:r w:rsidRPr="00351D88">
        <w:rPr>
          <w:rFonts w:ascii="Arial" w:hAnsi="Arial" w:cs="Arial"/>
          <w:b/>
          <w:sz w:val="24"/>
          <w:szCs w:val="24"/>
        </w:rPr>
        <w:t>Załącznik nr 1 do Umowy</w:t>
      </w:r>
      <w:r w:rsidRPr="00351D88">
        <w:rPr>
          <w:rFonts w:ascii="Arial" w:hAnsi="Arial" w:cs="Arial"/>
          <w:sz w:val="24"/>
          <w:szCs w:val="24"/>
        </w:rPr>
        <w:t xml:space="preserve"> W przypadku rozwiązania stosunku pracy przed zakończeniem okresu wykonania Umowy, Wykonawca zobowiązuje się do niezwłocznego zatrudnienia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>na to miejsce innej osoby i aktualizacji wykazu pracowników z zachowaniem ciągłości wykonywania Umowy na podstawie umowy o pracę przez określoną w SWZ ilość osób.</w:t>
      </w:r>
    </w:p>
    <w:p w:rsidR="00D37D39" w:rsidRPr="00351D88" w:rsidRDefault="00D37D39" w:rsidP="006E551C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 Zamawiający ma prawo weryfikować prawdziwość danych z wykazu o jakim mowa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w ust. </w:t>
      </w:r>
      <w:r w:rsidR="002568FC" w:rsidRPr="00351D88">
        <w:rPr>
          <w:rFonts w:ascii="Arial" w:hAnsi="Arial" w:cs="Arial"/>
          <w:sz w:val="24"/>
          <w:szCs w:val="24"/>
        </w:rPr>
        <w:t xml:space="preserve">22 </w:t>
      </w:r>
      <w:r w:rsidRPr="00351D88">
        <w:rPr>
          <w:rFonts w:ascii="Arial" w:hAnsi="Arial" w:cs="Arial"/>
          <w:sz w:val="24"/>
          <w:szCs w:val="24"/>
        </w:rPr>
        <w:t>oraz żądać od nich potwierdzenia prawdziwości podanego stosunku zatrudnienia, a w szczególności ma prawo do:</w:t>
      </w:r>
    </w:p>
    <w:p w:rsidR="00D37D39" w:rsidRPr="00351D88" w:rsidRDefault="00D37D39" w:rsidP="00C67E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żądania oświadczeń i dokumentów w zakresie potwierdzenia spełniania wyżej wymienionych wymogów i dokonywania ich oceny,</w:t>
      </w:r>
    </w:p>
    <w:p w:rsidR="00D37D39" w:rsidRPr="00351D88" w:rsidRDefault="00D37D39" w:rsidP="00C67E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żądania wyjaśnień w przypadku wątpliwości w zakresie potwierdzenia spełniania wyżej wymienionych wymogów,</w:t>
      </w:r>
    </w:p>
    <w:p w:rsidR="00D37D39" w:rsidRPr="00351D88" w:rsidRDefault="00D37D39" w:rsidP="00C67E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przeprowadzania kontroli na miejscu wykonywania zamówienia</w:t>
      </w:r>
    </w:p>
    <w:p w:rsidR="00D37D39" w:rsidRPr="00351D88" w:rsidRDefault="00D37D39" w:rsidP="006E551C">
      <w:pPr>
        <w:pStyle w:val="Akapitzlist"/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Wykonawca na każde pisemne żądanie Zamawiającego w terminie 5 dni przedstawi Zamawiającemu oświadczenia pracowników wymienionych w wykazie o którym mowa </w:t>
      </w:r>
      <w:r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lastRenderedPageBreak/>
        <w:t xml:space="preserve">w ust. </w:t>
      </w:r>
      <w:r w:rsidR="002568FC" w:rsidRPr="00351D88">
        <w:rPr>
          <w:rFonts w:ascii="Arial" w:hAnsi="Arial" w:cs="Arial"/>
          <w:sz w:val="24"/>
          <w:szCs w:val="24"/>
        </w:rPr>
        <w:t>22</w:t>
      </w:r>
      <w:r w:rsidRPr="00351D88">
        <w:rPr>
          <w:rFonts w:ascii="Arial" w:hAnsi="Arial" w:cs="Arial"/>
          <w:sz w:val="24"/>
          <w:szCs w:val="24"/>
        </w:rPr>
        <w:t xml:space="preserve"> tego paragrafu, potwierdzające ciągłość zatrudnienia na podstawie umów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>o pracę.</w:t>
      </w:r>
    </w:p>
    <w:p w:rsidR="00D37D39" w:rsidRPr="00351D88" w:rsidRDefault="00D37D39" w:rsidP="006E551C">
      <w:pPr>
        <w:pStyle w:val="Akapitzlist"/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</w:t>
      </w:r>
      <w:r w:rsidR="00A71AEE" w:rsidRPr="00351D88">
        <w:rPr>
          <w:rFonts w:ascii="Arial" w:hAnsi="Arial" w:cs="Arial"/>
          <w:sz w:val="24"/>
          <w:szCs w:val="24"/>
        </w:rPr>
        <w:t>.</w:t>
      </w:r>
    </w:p>
    <w:p w:rsidR="006159D6" w:rsidRPr="00351D88" w:rsidRDefault="006159D6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351D88" w:rsidRDefault="0034444A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§ 3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6159D6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Umowę zawiera się na czas określony: </w:t>
      </w:r>
      <w:r w:rsidRPr="00351D88">
        <w:rPr>
          <w:rFonts w:ascii="Arial" w:hAnsi="Arial" w:cs="Arial"/>
          <w:b/>
          <w:sz w:val="24"/>
          <w:szCs w:val="24"/>
        </w:rPr>
        <w:t>od dnia podpisania umowy do</w:t>
      </w:r>
      <w:r w:rsidR="006159D6" w:rsidRPr="00351D88">
        <w:rPr>
          <w:rFonts w:ascii="Arial" w:hAnsi="Arial" w:cs="Arial"/>
          <w:b/>
          <w:sz w:val="24"/>
          <w:szCs w:val="24"/>
        </w:rPr>
        <w:t xml:space="preserve"> dnia</w:t>
      </w:r>
      <w:r w:rsidRPr="00351D88">
        <w:rPr>
          <w:rFonts w:ascii="Arial" w:hAnsi="Arial" w:cs="Arial"/>
          <w:b/>
          <w:sz w:val="24"/>
          <w:szCs w:val="24"/>
        </w:rPr>
        <w:t xml:space="preserve"> </w:t>
      </w:r>
      <w:r w:rsidR="006159D6" w:rsidRPr="00351D88">
        <w:rPr>
          <w:rFonts w:ascii="Arial" w:hAnsi="Arial" w:cs="Arial"/>
          <w:b/>
          <w:sz w:val="24"/>
          <w:szCs w:val="24"/>
        </w:rPr>
        <w:br/>
        <w:t>2</w:t>
      </w:r>
      <w:r w:rsidR="0030027F" w:rsidRPr="00351D88">
        <w:rPr>
          <w:rFonts w:ascii="Arial" w:hAnsi="Arial" w:cs="Arial"/>
          <w:b/>
          <w:sz w:val="24"/>
          <w:szCs w:val="24"/>
        </w:rPr>
        <w:t>0</w:t>
      </w:r>
      <w:r w:rsidRPr="00351D88">
        <w:rPr>
          <w:rFonts w:ascii="Arial" w:hAnsi="Arial" w:cs="Arial"/>
          <w:b/>
          <w:sz w:val="24"/>
          <w:szCs w:val="24"/>
        </w:rPr>
        <w:t xml:space="preserve"> grudnia 202</w:t>
      </w:r>
      <w:r w:rsidR="006159D6" w:rsidRPr="00351D88">
        <w:rPr>
          <w:rFonts w:ascii="Arial" w:hAnsi="Arial" w:cs="Arial"/>
          <w:b/>
          <w:sz w:val="24"/>
          <w:szCs w:val="24"/>
        </w:rPr>
        <w:t>4</w:t>
      </w:r>
      <w:r w:rsidRPr="00351D88">
        <w:rPr>
          <w:rFonts w:ascii="Arial" w:hAnsi="Arial" w:cs="Arial"/>
          <w:b/>
          <w:sz w:val="24"/>
          <w:szCs w:val="24"/>
        </w:rPr>
        <w:t xml:space="preserve">  r. </w:t>
      </w:r>
      <w:r w:rsidRPr="00351D88">
        <w:rPr>
          <w:rFonts w:ascii="Arial" w:hAnsi="Arial" w:cs="Arial"/>
          <w:sz w:val="24"/>
          <w:szCs w:val="24"/>
        </w:rPr>
        <w:t xml:space="preserve">Termin </w:t>
      </w:r>
      <w:r w:rsidR="00F75DF6" w:rsidRPr="00351D88">
        <w:rPr>
          <w:rFonts w:ascii="Arial" w:hAnsi="Arial" w:cs="Arial"/>
          <w:sz w:val="24"/>
          <w:szCs w:val="24"/>
        </w:rPr>
        <w:t>wykonania</w:t>
      </w:r>
      <w:r w:rsidRPr="00351D88">
        <w:rPr>
          <w:rFonts w:ascii="Arial" w:hAnsi="Arial" w:cs="Arial"/>
          <w:sz w:val="24"/>
          <w:szCs w:val="24"/>
        </w:rPr>
        <w:t xml:space="preserve"> zamówienia: </w:t>
      </w:r>
      <w:r w:rsidRPr="00351D88">
        <w:rPr>
          <w:rFonts w:ascii="Arial" w:hAnsi="Arial" w:cs="Arial"/>
          <w:b/>
          <w:sz w:val="24"/>
          <w:szCs w:val="24"/>
        </w:rPr>
        <w:t xml:space="preserve">od dnia 2 </w:t>
      </w:r>
      <w:r w:rsidR="001D6E16">
        <w:rPr>
          <w:rFonts w:ascii="Arial" w:hAnsi="Arial" w:cs="Arial"/>
          <w:b/>
          <w:sz w:val="24"/>
          <w:szCs w:val="24"/>
        </w:rPr>
        <w:t>lutego</w:t>
      </w:r>
      <w:r w:rsidRPr="00351D88">
        <w:rPr>
          <w:rFonts w:ascii="Arial" w:hAnsi="Arial" w:cs="Arial"/>
          <w:b/>
          <w:sz w:val="24"/>
          <w:szCs w:val="24"/>
        </w:rPr>
        <w:t xml:space="preserve"> 202</w:t>
      </w:r>
      <w:r w:rsidR="003C00F1" w:rsidRPr="00351D88">
        <w:rPr>
          <w:rFonts w:ascii="Arial" w:hAnsi="Arial" w:cs="Arial"/>
          <w:b/>
          <w:sz w:val="24"/>
          <w:szCs w:val="24"/>
        </w:rPr>
        <w:t>4</w:t>
      </w:r>
      <w:r w:rsidRPr="00351D88">
        <w:rPr>
          <w:rFonts w:ascii="Arial" w:hAnsi="Arial" w:cs="Arial"/>
          <w:b/>
          <w:sz w:val="24"/>
          <w:szCs w:val="24"/>
        </w:rPr>
        <w:t xml:space="preserve"> r. do </w:t>
      </w:r>
      <w:r w:rsidR="006159D6" w:rsidRPr="00351D88">
        <w:rPr>
          <w:rFonts w:ascii="Arial" w:hAnsi="Arial" w:cs="Arial"/>
          <w:b/>
          <w:sz w:val="24"/>
          <w:szCs w:val="24"/>
        </w:rPr>
        <w:t>dnia 2</w:t>
      </w:r>
      <w:r w:rsidR="0030027F" w:rsidRPr="00351D88">
        <w:rPr>
          <w:rFonts w:ascii="Arial" w:hAnsi="Arial" w:cs="Arial"/>
          <w:b/>
          <w:sz w:val="24"/>
          <w:szCs w:val="24"/>
        </w:rPr>
        <w:t>0</w:t>
      </w:r>
      <w:r w:rsidRPr="00351D88">
        <w:rPr>
          <w:rFonts w:ascii="Arial" w:hAnsi="Arial" w:cs="Arial"/>
          <w:b/>
          <w:sz w:val="24"/>
          <w:szCs w:val="24"/>
        </w:rPr>
        <w:t xml:space="preserve"> grudnia 202</w:t>
      </w:r>
      <w:r w:rsidR="006159D6" w:rsidRPr="00351D88">
        <w:rPr>
          <w:rFonts w:ascii="Arial" w:hAnsi="Arial" w:cs="Arial"/>
          <w:b/>
          <w:sz w:val="24"/>
          <w:szCs w:val="24"/>
        </w:rPr>
        <w:t>4</w:t>
      </w:r>
      <w:r w:rsidRPr="00351D88">
        <w:rPr>
          <w:rFonts w:ascii="Arial" w:hAnsi="Arial" w:cs="Arial"/>
          <w:b/>
          <w:sz w:val="24"/>
          <w:szCs w:val="24"/>
        </w:rPr>
        <w:t xml:space="preserve"> r.</w:t>
      </w:r>
    </w:p>
    <w:p w:rsidR="00D37D39" w:rsidRPr="00351D88" w:rsidRDefault="0034444A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§ 4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Zamawiający dopuszcza zlecenie podwykonawcom części usług, które zostały wymienione w ofercie Wykonawcy.</w:t>
      </w:r>
    </w:p>
    <w:p w:rsidR="00D37D39" w:rsidRPr="00351D88" w:rsidRDefault="00D37D39" w:rsidP="00C67EB3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Wykonawca ponosi wobec Zamawiającego pełną odpowiedzialność za usługi, które wykonuje przy pomocy podwykonawców.  </w:t>
      </w:r>
    </w:p>
    <w:p w:rsidR="006159D6" w:rsidRPr="00351D88" w:rsidRDefault="006159D6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5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Ustala się miesięczny okres rozliczeniowy wykonania usługi objętych umową. </w:t>
      </w:r>
    </w:p>
    <w:p w:rsidR="00D37D39" w:rsidRPr="00351D88" w:rsidRDefault="00D37D3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Wynagrodzenie Wykonawcy za świadczoną usługę (cena za jeden kilometr)</w:t>
      </w:r>
      <w:r w:rsidR="004A1B29" w:rsidRPr="00351D88">
        <w:rPr>
          <w:rFonts w:ascii="Arial" w:hAnsi="Arial" w:cs="Arial"/>
          <w:sz w:val="24"/>
          <w:szCs w:val="24"/>
        </w:rPr>
        <w:t xml:space="preserve"> </w:t>
      </w:r>
      <w:r w:rsidRPr="00351D88">
        <w:rPr>
          <w:rFonts w:ascii="Arial" w:hAnsi="Arial" w:cs="Arial"/>
          <w:sz w:val="24"/>
          <w:szCs w:val="24"/>
        </w:rPr>
        <w:t xml:space="preserve">wynosi </w:t>
      </w:r>
      <w:r w:rsidR="006159D6" w:rsidRPr="00351D88">
        <w:rPr>
          <w:rFonts w:ascii="Arial" w:hAnsi="Arial" w:cs="Arial"/>
          <w:b/>
          <w:sz w:val="24"/>
          <w:szCs w:val="24"/>
        </w:rPr>
        <w:t>…………………</w:t>
      </w:r>
      <w:r w:rsidRPr="00351D88">
        <w:rPr>
          <w:rFonts w:ascii="Arial" w:hAnsi="Arial" w:cs="Arial"/>
          <w:b/>
          <w:sz w:val="24"/>
          <w:szCs w:val="24"/>
        </w:rPr>
        <w:t xml:space="preserve"> zł </w:t>
      </w:r>
      <w:r w:rsidR="004A1B29" w:rsidRPr="00351D88">
        <w:rPr>
          <w:rFonts w:ascii="Arial" w:hAnsi="Arial" w:cs="Arial"/>
          <w:b/>
          <w:sz w:val="24"/>
          <w:szCs w:val="24"/>
        </w:rPr>
        <w:t>b</w:t>
      </w:r>
      <w:r w:rsidRPr="00351D88">
        <w:rPr>
          <w:rFonts w:ascii="Arial" w:hAnsi="Arial" w:cs="Arial"/>
          <w:b/>
          <w:sz w:val="24"/>
          <w:szCs w:val="24"/>
        </w:rPr>
        <w:t>rutto</w:t>
      </w:r>
      <w:r w:rsidR="004A1B29" w:rsidRPr="00351D88">
        <w:rPr>
          <w:rFonts w:ascii="Arial" w:hAnsi="Arial" w:cs="Arial"/>
          <w:sz w:val="24"/>
          <w:szCs w:val="24"/>
        </w:rPr>
        <w:t xml:space="preserve"> (słownie</w:t>
      </w:r>
      <w:r w:rsidR="006159D6" w:rsidRPr="00351D88">
        <w:rPr>
          <w:rFonts w:ascii="Arial" w:hAnsi="Arial" w:cs="Arial"/>
          <w:sz w:val="24"/>
          <w:szCs w:val="24"/>
        </w:rPr>
        <w:t>:</w:t>
      </w:r>
      <w:r w:rsidR="004A1B29" w:rsidRPr="00351D88">
        <w:rPr>
          <w:rFonts w:ascii="Arial" w:hAnsi="Arial" w:cs="Arial"/>
          <w:sz w:val="24"/>
          <w:szCs w:val="24"/>
        </w:rPr>
        <w:t xml:space="preserve"> </w:t>
      </w:r>
      <w:r w:rsidR="006159D6" w:rsidRPr="00351D88">
        <w:rPr>
          <w:rFonts w:ascii="Arial" w:hAnsi="Arial" w:cs="Arial"/>
          <w:sz w:val="24"/>
          <w:szCs w:val="24"/>
        </w:rPr>
        <w:t>…………………………………………………..</w:t>
      </w:r>
      <w:r w:rsidR="00AB64BD" w:rsidRPr="00351D88">
        <w:rPr>
          <w:rFonts w:ascii="Arial" w:hAnsi="Arial" w:cs="Arial"/>
          <w:sz w:val="24"/>
          <w:szCs w:val="24"/>
        </w:rPr>
        <w:t xml:space="preserve"> </w:t>
      </w:r>
      <w:r w:rsidRPr="00351D88">
        <w:rPr>
          <w:rFonts w:ascii="Arial" w:hAnsi="Arial" w:cs="Arial"/>
          <w:sz w:val="24"/>
          <w:szCs w:val="24"/>
        </w:rPr>
        <w:t xml:space="preserve">brutto). </w:t>
      </w:r>
      <w:r w:rsidRPr="00351D88">
        <w:rPr>
          <w:rFonts w:ascii="Arial" w:hAnsi="Arial" w:cs="Arial"/>
          <w:sz w:val="24"/>
          <w:szCs w:val="24"/>
        </w:rPr>
        <w:br/>
        <w:t xml:space="preserve">Koszt zadania wynosi </w:t>
      </w:r>
      <w:r w:rsidR="006159D6" w:rsidRPr="00351D88">
        <w:rPr>
          <w:rFonts w:ascii="Arial" w:hAnsi="Arial" w:cs="Arial"/>
          <w:b/>
          <w:sz w:val="24"/>
          <w:szCs w:val="24"/>
        </w:rPr>
        <w:t>………………..</w:t>
      </w:r>
      <w:r w:rsidRPr="00351D88">
        <w:rPr>
          <w:rFonts w:ascii="Arial" w:hAnsi="Arial" w:cs="Arial"/>
          <w:b/>
          <w:sz w:val="24"/>
          <w:szCs w:val="24"/>
        </w:rPr>
        <w:t xml:space="preserve"> zł brutto</w:t>
      </w:r>
      <w:r w:rsidRPr="00351D88">
        <w:rPr>
          <w:rFonts w:ascii="Arial" w:hAnsi="Arial" w:cs="Arial"/>
          <w:sz w:val="24"/>
          <w:szCs w:val="24"/>
        </w:rPr>
        <w:t xml:space="preserve"> (słownie: </w:t>
      </w:r>
      <w:r w:rsidR="006159D6" w:rsidRPr="00351D88">
        <w:rPr>
          <w:rFonts w:ascii="Arial" w:hAnsi="Arial" w:cs="Arial"/>
          <w:sz w:val="24"/>
          <w:szCs w:val="24"/>
        </w:rPr>
        <w:t>…………………………..</w:t>
      </w:r>
      <w:r w:rsidRPr="00351D88">
        <w:rPr>
          <w:rFonts w:ascii="Arial" w:hAnsi="Arial" w:cs="Arial"/>
          <w:sz w:val="24"/>
          <w:szCs w:val="24"/>
        </w:rPr>
        <w:t>brutto).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right="20" w:hanging="284"/>
        <w:jc w:val="both"/>
        <w:rPr>
          <w:rStyle w:val="Bodytext"/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sz w:val="24"/>
          <w:szCs w:val="24"/>
        </w:rPr>
        <w:t>Niedoszacowanie, pominięcie oraz brak rozpoznania zakresu przedmiotu umowy nie może być podstawą do żądania zmiany wynagrodzenia określonego w ust. 2.</w:t>
      </w:r>
    </w:p>
    <w:p w:rsidR="004A1B29" w:rsidRPr="00351D88" w:rsidRDefault="004A1B29" w:rsidP="00C67EB3">
      <w:pPr>
        <w:pStyle w:val="Akapitzlist"/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351D88">
        <w:rPr>
          <w:rFonts w:ascii="Arial" w:hAnsi="Arial" w:cs="Arial"/>
          <w:sz w:val="24"/>
          <w:szCs w:val="24"/>
          <w:lang w:eastAsia="zh-CN"/>
        </w:rPr>
        <w:t xml:space="preserve">Strony postanawiają, że fakturowanie za usługę następować będzie w okresach miesięcznych, przy czym załącznikiem do faktury będzie wykaz przejechanych kilometrów w miesiącu rozliczeniowym stanowiącym </w:t>
      </w:r>
      <w:r w:rsidRPr="001D6E16">
        <w:rPr>
          <w:rFonts w:ascii="Arial" w:hAnsi="Arial" w:cs="Arial"/>
          <w:b/>
          <w:sz w:val="24"/>
          <w:szCs w:val="24"/>
          <w:highlight w:val="lightGray"/>
          <w:lang w:eastAsia="zh-CN"/>
        </w:rPr>
        <w:t xml:space="preserve">Załącznik nr </w:t>
      </w:r>
      <w:r w:rsidR="001D6E16" w:rsidRPr="001D6E16">
        <w:rPr>
          <w:rFonts w:ascii="Arial" w:hAnsi="Arial" w:cs="Arial"/>
          <w:b/>
          <w:sz w:val="24"/>
          <w:szCs w:val="24"/>
          <w:highlight w:val="lightGray"/>
          <w:lang w:eastAsia="zh-CN"/>
        </w:rPr>
        <w:t>15</w:t>
      </w:r>
      <w:r w:rsidRPr="001D6E16">
        <w:rPr>
          <w:rFonts w:ascii="Arial" w:hAnsi="Arial" w:cs="Arial"/>
          <w:b/>
          <w:sz w:val="24"/>
          <w:szCs w:val="24"/>
          <w:highlight w:val="lightGray"/>
          <w:lang w:eastAsia="zh-CN"/>
        </w:rPr>
        <w:t xml:space="preserve"> do SWZ</w:t>
      </w:r>
      <w:r w:rsidRPr="00351D88">
        <w:rPr>
          <w:rFonts w:ascii="Arial" w:hAnsi="Arial" w:cs="Arial"/>
          <w:sz w:val="24"/>
          <w:szCs w:val="24"/>
          <w:lang w:eastAsia="zh-CN"/>
        </w:rPr>
        <w:t>.</w:t>
      </w:r>
    </w:p>
    <w:p w:rsidR="004A1B29" w:rsidRPr="00351D88" w:rsidRDefault="004A1B29" w:rsidP="00C67EB3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351D88">
        <w:rPr>
          <w:rFonts w:ascii="Arial" w:hAnsi="Arial" w:cs="Arial"/>
          <w:sz w:val="24"/>
          <w:szCs w:val="24"/>
          <w:lang w:eastAsia="zh-CN"/>
        </w:rPr>
        <w:t>Fakturowanie odbywać się będzie po zakończeniu usługi w danym miesiącu  na podstawie cen jednostkowych wskazanych w ofercie oraz w ilości faktycznie przejechanych kilometrów. Należność fakturowan</w:t>
      </w:r>
      <w:r w:rsidR="003F0CF8" w:rsidRPr="00351D88">
        <w:rPr>
          <w:rFonts w:ascii="Arial" w:hAnsi="Arial" w:cs="Arial"/>
          <w:sz w:val="24"/>
          <w:szCs w:val="24"/>
          <w:lang w:eastAsia="zh-CN"/>
        </w:rPr>
        <w:t>ą</w:t>
      </w:r>
      <w:r w:rsidRPr="00351D88">
        <w:rPr>
          <w:rFonts w:ascii="Arial" w:hAnsi="Arial" w:cs="Arial"/>
          <w:sz w:val="24"/>
          <w:szCs w:val="24"/>
          <w:lang w:eastAsia="zh-CN"/>
        </w:rPr>
        <w:t xml:space="preserve"> stanowić będzie iloczyn ceny jednostkowej, którą jest wartość jednego kilometra oraz ilość przejechanych kilometrów.</w:t>
      </w:r>
    </w:p>
    <w:p w:rsidR="00361FE9" w:rsidRPr="00351D88" w:rsidRDefault="00361FE9" w:rsidP="00C67EB3">
      <w:pPr>
        <w:pStyle w:val="Akapitzlist"/>
        <w:numPr>
          <w:ilvl w:val="0"/>
          <w:numId w:val="22"/>
        </w:numPr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Strony ustaliły, że niewykorzystanie przez Zamawiającego całego zakresu ilościowego zamówienie nie będzie podstawą do roszczeń zapłaty ze strony Wykonawcy wobec Zamawiającego z  tytułu wynagrodzenia ryczałtowego określonego w § 6 ust. 2. Ostateczna wartość zamówienia zostanie ustalona na podstawie faktycznie przejechanych kilometrów  wynikających z opłaconych faktur.</w:t>
      </w:r>
    </w:p>
    <w:p w:rsidR="00361FE9" w:rsidRPr="00351D88" w:rsidRDefault="00361FE9" w:rsidP="00C67EB3">
      <w:pPr>
        <w:pStyle w:val="Akapitzlist"/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 przypadku wystąpienia okoliczności uniemożliwiających wykonywanie niniejszej umowy ze strony Zamawiającego lub Wykonawcy wynagrodzenie nie będzie podlegało wypłacie.  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Style w:val="markedcontent"/>
          <w:rFonts w:ascii="Arial" w:hAnsi="Arial" w:cs="Arial"/>
          <w:sz w:val="24"/>
          <w:szCs w:val="24"/>
        </w:rPr>
        <w:t xml:space="preserve">Wynagrodzenie Wykonawcy, o którym mowa w ust. 2 zawiera wszelkie koszty związane </w:t>
      </w:r>
      <w:r w:rsidRPr="00351D88">
        <w:rPr>
          <w:rStyle w:val="markedcontent"/>
          <w:rFonts w:ascii="Arial" w:hAnsi="Arial" w:cs="Arial"/>
          <w:sz w:val="24"/>
          <w:szCs w:val="24"/>
        </w:rPr>
        <w:br/>
        <w:t xml:space="preserve">z realizacją umowy. 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Zamawiający dopuszcza możliwość zmiany wysokości wynagrodzenia, która może być dokonana nie częściej niż raz na kwartał w oparciu o klauzulę waloryzacyjną, o której mowa w ust. </w:t>
      </w:r>
      <w:r w:rsidR="003F0CF8" w:rsidRPr="00351D88">
        <w:rPr>
          <w:rFonts w:ascii="Arial" w:hAnsi="Arial" w:cs="Arial"/>
          <w:sz w:val="24"/>
          <w:szCs w:val="24"/>
        </w:rPr>
        <w:t xml:space="preserve">10 </w:t>
      </w:r>
      <w:r w:rsidRPr="00351D88">
        <w:rPr>
          <w:rFonts w:ascii="Arial" w:hAnsi="Arial" w:cs="Arial"/>
          <w:sz w:val="24"/>
          <w:szCs w:val="24"/>
        </w:rPr>
        <w:t xml:space="preserve">niniejszego paragrafu.  W takim przypadku strony powinny poinformować się nawzajem o tym fakcie z 10 dniowym wyprzedzeniem w formie </w:t>
      </w:r>
      <w:r w:rsidRPr="00351D88">
        <w:rPr>
          <w:rFonts w:ascii="Arial" w:hAnsi="Arial" w:cs="Arial"/>
          <w:sz w:val="24"/>
          <w:szCs w:val="24"/>
        </w:rPr>
        <w:lastRenderedPageBreak/>
        <w:t>pisemnej pod rygorem nieważności dokonania tej zmiany. Zmiana wynagrodzenia możliwa jest zarówno w górę  jak i w dół.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spacing w:before="274" w:line="276" w:lineRule="auto"/>
        <w:ind w:left="284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Strony przyjmują jako klauzulę waloryzacyjną wskaźnik wzrostu lub obniżki cen towarów i usług konsumpcyjnych ogółem ogłoszony przez Prezesa GUS za jeden ostatni kwartał przed dokonaniem powiadomienia o zmianie wynagrodzenia. </w:t>
      </w:r>
    </w:p>
    <w:p w:rsidR="0023678C" w:rsidRPr="00351D88" w:rsidRDefault="0023678C" w:rsidP="00C67EB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pacing w:before="274" w:line="276" w:lineRule="auto"/>
        <w:ind w:left="284"/>
        <w:jc w:val="both"/>
        <w:rPr>
          <w:rFonts w:ascii="Arial" w:hAnsi="Arial" w:cs="Arial"/>
          <w:b/>
          <w:color w:val="FF0000"/>
          <w:spacing w:val="-1"/>
          <w:sz w:val="24"/>
          <w:szCs w:val="24"/>
        </w:rPr>
      </w:pPr>
      <w:r w:rsidRPr="00351D88">
        <w:rPr>
          <w:rFonts w:ascii="Arial" w:hAnsi="Arial" w:cs="Arial"/>
          <w:spacing w:val="-1"/>
          <w:sz w:val="24"/>
          <w:szCs w:val="24"/>
        </w:rPr>
        <w:t xml:space="preserve">Zamawiający dopuszcza możliwość zmian wynagrodzenia jeśli cena paliw wzrośnie </w:t>
      </w:r>
      <w:r w:rsidR="006159D6" w:rsidRPr="00351D88">
        <w:rPr>
          <w:rFonts w:ascii="Arial" w:hAnsi="Arial" w:cs="Arial"/>
          <w:spacing w:val="-1"/>
          <w:sz w:val="24"/>
          <w:szCs w:val="24"/>
        </w:rPr>
        <w:br/>
      </w:r>
      <w:r w:rsidRPr="00351D88">
        <w:rPr>
          <w:rFonts w:ascii="Arial" w:hAnsi="Arial" w:cs="Arial"/>
          <w:spacing w:val="-1"/>
          <w:sz w:val="24"/>
          <w:szCs w:val="24"/>
        </w:rPr>
        <w:t xml:space="preserve">o </w:t>
      </w:r>
      <w:r w:rsidRPr="00351D88">
        <w:rPr>
          <w:rFonts w:ascii="Arial" w:hAnsi="Arial" w:cs="Arial"/>
          <w:b/>
          <w:spacing w:val="-1"/>
          <w:sz w:val="24"/>
          <w:szCs w:val="24"/>
        </w:rPr>
        <w:t>15%</w:t>
      </w:r>
      <w:r w:rsidRPr="00351D88">
        <w:rPr>
          <w:rFonts w:ascii="Arial" w:hAnsi="Arial" w:cs="Arial"/>
          <w:spacing w:val="-1"/>
          <w:sz w:val="24"/>
          <w:szCs w:val="24"/>
        </w:rPr>
        <w:t xml:space="preserve"> w stosunku do hurtowej ceny  paliw z dnia </w:t>
      </w:r>
      <w:r w:rsidR="006159D6" w:rsidRPr="00351D88">
        <w:rPr>
          <w:rFonts w:ascii="Arial" w:hAnsi="Arial" w:cs="Arial"/>
          <w:b/>
          <w:spacing w:val="-1"/>
          <w:sz w:val="24"/>
          <w:szCs w:val="24"/>
        </w:rPr>
        <w:t>2</w:t>
      </w:r>
      <w:r w:rsidR="00016A12" w:rsidRPr="00351D88">
        <w:rPr>
          <w:rFonts w:ascii="Arial" w:hAnsi="Arial" w:cs="Arial"/>
          <w:b/>
          <w:spacing w:val="-1"/>
          <w:sz w:val="24"/>
          <w:szCs w:val="24"/>
        </w:rPr>
        <w:t>7</w:t>
      </w:r>
      <w:r w:rsidRPr="00351D88">
        <w:rPr>
          <w:rFonts w:ascii="Arial" w:hAnsi="Arial" w:cs="Arial"/>
          <w:b/>
          <w:spacing w:val="-1"/>
          <w:sz w:val="24"/>
          <w:szCs w:val="24"/>
        </w:rPr>
        <w:t>.</w:t>
      </w:r>
      <w:r w:rsidR="00966F10" w:rsidRPr="00351D88">
        <w:rPr>
          <w:rFonts w:ascii="Arial" w:hAnsi="Arial" w:cs="Arial"/>
          <w:b/>
          <w:spacing w:val="-1"/>
          <w:sz w:val="24"/>
          <w:szCs w:val="24"/>
        </w:rPr>
        <w:t>1</w:t>
      </w:r>
      <w:r w:rsidR="001D6E16">
        <w:rPr>
          <w:rFonts w:ascii="Arial" w:hAnsi="Arial" w:cs="Arial"/>
          <w:b/>
          <w:spacing w:val="-1"/>
          <w:sz w:val="24"/>
          <w:szCs w:val="24"/>
        </w:rPr>
        <w:t>2</w:t>
      </w:r>
      <w:r w:rsidRPr="00351D88">
        <w:rPr>
          <w:rFonts w:ascii="Arial" w:hAnsi="Arial" w:cs="Arial"/>
          <w:b/>
          <w:spacing w:val="-1"/>
          <w:sz w:val="24"/>
          <w:szCs w:val="24"/>
        </w:rPr>
        <w:t>.202</w:t>
      </w:r>
      <w:r w:rsidR="006159D6" w:rsidRPr="00351D88">
        <w:rPr>
          <w:rFonts w:ascii="Arial" w:hAnsi="Arial" w:cs="Arial"/>
          <w:b/>
          <w:spacing w:val="-1"/>
          <w:sz w:val="24"/>
          <w:szCs w:val="24"/>
        </w:rPr>
        <w:t>3</w:t>
      </w:r>
      <w:r w:rsidRPr="00351D88">
        <w:rPr>
          <w:rFonts w:ascii="Arial" w:hAnsi="Arial" w:cs="Arial"/>
          <w:b/>
          <w:spacing w:val="-1"/>
          <w:sz w:val="24"/>
          <w:szCs w:val="24"/>
        </w:rPr>
        <w:t xml:space="preserve"> r.</w:t>
      </w:r>
      <w:r w:rsidRPr="00351D88">
        <w:rPr>
          <w:rFonts w:ascii="Arial" w:hAnsi="Arial" w:cs="Arial"/>
          <w:spacing w:val="-1"/>
          <w:sz w:val="24"/>
          <w:szCs w:val="24"/>
        </w:rPr>
        <w:t xml:space="preserve"> ustalonej prze PKN Orlen S. A.</w:t>
      </w:r>
      <w:r w:rsidRPr="00351D8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W przypadku likwidacji wybranego wskaźnika lub podmiotu, który urzędowo go ustala, </w:t>
      </w:r>
      <w:r w:rsidRPr="00351D88">
        <w:rPr>
          <w:rFonts w:ascii="Arial" w:hAnsi="Arial" w:cs="Arial"/>
          <w:sz w:val="24"/>
          <w:szCs w:val="24"/>
        </w:rPr>
        <w:br/>
        <w:t>że zasady zmiany wynagrodzenia określone w umowie stosować się będzie odpowiednio do wskaźnika i podmiotu, który zgodnie z odpowiednimi przepisami zastąpi dotychczasowy wskaźnik lub podmiot.</w:t>
      </w:r>
    </w:p>
    <w:p w:rsidR="00D37D39" w:rsidRPr="00351D88" w:rsidRDefault="00D37D39" w:rsidP="00645867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</w:tabs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Dokonana w oparciu o klauzulę waloryzacyjną zmiana wysokości wynagrodzenia może dotyczyć wyłącznie </w:t>
      </w:r>
      <w:r w:rsidR="00645867" w:rsidRPr="00351D88">
        <w:rPr>
          <w:rFonts w:ascii="Arial" w:hAnsi="Arial" w:cs="Arial"/>
          <w:sz w:val="24"/>
          <w:szCs w:val="24"/>
        </w:rPr>
        <w:t>kilometrów</w:t>
      </w:r>
      <w:r w:rsidRPr="00351D88">
        <w:rPr>
          <w:rFonts w:ascii="Arial" w:hAnsi="Arial" w:cs="Arial"/>
          <w:sz w:val="24"/>
          <w:szCs w:val="24"/>
        </w:rPr>
        <w:t xml:space="preserve"> pozostałych do wykonania na </w:t>
      </w:r>
      <w:r w:rsidR="00645867" w:rsidRPr="00351D88">
        <w:rPr>
          <w:rFonts w:ascii="Arial" w:hAnsi="Arial" w:cs="Arial"/>
          <w:sz w:val="24"/>
          <w:szCs w:val="24"/>
        </w:rPr>
        <w:t xml:space="preserve">kolejny </w:t>
      </w:r>
      <w:r w:rsidRPr="00351D88">
        <w:rPr>
          <w:rFonts w:ascii="Arial" w:hAnsi="Arial" w:cs="Arial"/>
          <w:sz w:val="24"/>
          <w:szCs w:val="24"/>
        </w:rPr>
        <w:t xml:space="preserve">dzień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="00645867" w:rsidRPr="00351D88">
        <w:rPr>
          <w:rFonts w:ascii="Arial" w:hAnsi="Arial" w:cs="Arial"/>
          <w:sz w:val="24"/>
          <w:szCs w:val="24"/>
        </w:rPr>
        <w:t xml:space="preserve">po </w:t>
      </w:r>
      <w:r w:rsidRPr="00351D88">
        <w:rPr>
          <w:rFonts w:ascii="Arial" w:hAnsi="Arial" w:cs="Arial"/>
          <w:sz w:val="24"/>
          <w:szCs w:val="24"/>
        </w:rPr>
        <w:t>dokon</w:t>
      </w:r>
      <w:r w:rsidR="00645867" w:rsidRPr="00351D88">
        <w:rPr>
          <w:rFonts w:ascii="Arial" w:hAnsi="Arial" w:cs="Arial"/>
          <w:sz w:val="24"/>
          <w:szCs w:val="24"/>
        </w:rPr>
        <w:t>aniu</w:t>
      </w:r>
      <w:r w:rsidRPr="00351D88">
        <w:rPr>
          <w:rFonts w:ascii="Arial" w:hAnsi="Arial" w:cs="Arial"/>
          <w:sz w:val="24"/>
          <w:szCs w:val="24"/>
        </w:rPr>
        <w:t xml:space="preserve"> zawiadomienia o zmianie.</w:t>
      </w:r>
    </w:p>
    <w:p w:rsidR="00D37D39" w:rsidRPr="00351D88" w:rsidRDefault="00D37D39" w:rsidP="00C67EB3">
      <w:pPr>
        <w:pStyle w:val="Akapitzlist"/>
        <w:widowControl w:val="0"/>
        <w:numPr>
          <w:ilvl w:val="0"/>
          <w:numId w:val="22"/>
        </w:numPr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Zamawiający zobowiązuje Wykonawcę, którego wynagrodzenie zostało zmienione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w wyniku waloryzacji, do zmiany wynagrodzenia przysługującego podwykonawcy, </w:t>
      </w:r>
      <w:r w:rsidR="006159D6" w:rsidRPr="00351D88">
        <w:rPr>
          <w:rFonts w:ascii="Arial" w:hAnsi="Arial" w:cs="Arial"/>
          <w:sz w:val="24"/>
          <w:szCs w:val="24"/>
        </w:rPr>
        <w:br/>
      </w:r>
      <w:r w:rsidRPr="00351D88">
        <w:rPr>
          <w:rFonts w:ascii="Arial" w:hAnsi="Arial" w:cs="Arial"/>
          <w:sz w:val="24"/>
          <w:szCs w:val="24"/>
        </w:rPr>
        <w:t xml:space="preserve">z którym zawarł umowę, w zakresie odpowiadającym zmianom cen towarów i usług konsumpcyjnych dotyczących zobowiązania podwykonawcy. </w:t>
      </w:r>
    </w:p>
    <w:p w:rsidR="00D37D39" w:rsidRPr="00351D8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6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Realizatorem zamówienia jest Centrum Usług Wspólnych Gminy Rozogi, ul. Wojciecha Kętrzyńskiego 22, 12-114 Rozogi i za wykonany przedmiot faktury należy wystawiać na: </w:t>
      </w:r>
    </w:p>
    <w:p w:rsidR="00D37D39" w:rsidRPr="00351D88" w:rsidRDefault="00D37D39" w:rsidP="005002F6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Nabywca</w:t>
      </w:r>
      <w:r w:rsidRPr="00351D88">
        <w:rPr>
          <w:rFonts w:ascii="Arial" w:hAnsi="Arial" w:cs="Arial"/>
          <w:sz w:val="24"/>
          <w:szCs w:val="24"/>
        </w:rPr>
        <w:t>: Gmina Rozogi ul. Wojciecha Kętrzyńskiego 22, 12-114 Rozogi</w:t>
      </w:r>
      <w:r w:rsidRPr="00351D88">
        <w:rPr>
          <w:rFonts w:ascii="Arial" w:hAnsi="Arial" w:cs="Arial"/>
          <w:sz w:val="24"/>
          <w:szCs w:val="24"/>
        </w:rPr>
        <w:br/>
        <w:t>NIP: 745-174-59-41</w:t>
      </w:r>
    </w:p>
    <w:p w:rsidR="00D37D39" w:rsidRPr="00351D88" w:rsidRDefault="00D37D39" w:rsidP="00C67EB3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Odbiorca</w:t>
      </w:r>
      <w:r w:rsidRPr="00351D88">
        <w:rPr>
          <w:rFonts w:ascii="Arial" w:eastAsia="Times New Roman" w:hAnsi="Arial" w:cs="Arial"/>
          <w:sz w:val="24"/>
          <w:szCs w:val="24"/>
        </w:rPr>
        <w:t xml:space="preserve">: Centrum Usług Wspólnych Gminy Rozogi, ul. Wojciecha Kętrzyńskiego 22, </w:t>
      </w:r>
      <w:r w:rsidRPr="00351D88">
        <w:rPr>
          <w:rFonts w:ascii="Arial" w:eastAsia="Times New Roman" w:hAnsi="Arial" w:cs="Arial"/>
          <w:sz w:val="24"/>
          <w:szCs w:val="24"/>
        </w:rPr>
        <w:br/>
        <w:t xml:space="preserve">12-114 Rozogi. </w:t>
      </w:r>
    </w:p>
    <w:p w:rsidR="00D37D39" w:rsidRPr="00351D88" w:rsidRDefault="005002F6" w:rsidP="00C67EB3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2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>.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 Podstawą do rozliczenia usługi i wystawienia faktury przez Wykonawcę będzie stanowił</w:t>
      </w:r>
      <w:r w:rsidR="003F0CF8" w:rsidRPr="00351D88">
        <w:rPr>
          <w:rFonts w:ascii="Arial" w:eastAsia="Times New Roman" w:hAnsi="Arial" w:cs="Arial"/>
          <w:sz w:val="24"/>
          <w:szCs w:val="24"/>
        </w:rPr>
        <w:t xml:space="preserve"> wykaz faktycznie przejechanych kilometrów w danym miesiącu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37D39" w:rsidRPr="00351D8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3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Wynagrodzenie należne Wykonawcy będzie wypłacane po otrzymaniu prawidłowo wystawionej  faktury. </w:t>
      </w:r>
    </w:p>
    <w:p w:rsidR="00D37D39" w:rsidRPr="00351D88" w:rsidRDefault="005002F6" w:rsidP="00C67EB3">
      <w:pPr>
        <w:pStyle w:val="Bodytext0"/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Style w:val="Bodytext"/>
          <w:rFonts w:ascii="Arial" w:hAnsi="Arial" w:cs="Arial"/>
          <w:color w:val="000000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D37D39" w:rsidRPr="00351D8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37D39" w:rsidRPr="00351D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W zakresie dostaw, usług i towarów objętych mechanizmem podzielonej płatności  </w:t>
      </w:r>
      <w:r w:rsidR="006159D6" w:rsidRPr="00351D88">
        <w:rPr>
          <w:rStyle w:val="markedcontent"/>
          <w:rFonts w:ascii="Arial" w:hAnsi="Arial" w:cs="Arial"/>
          <w:sz w:val="24"/>
          <w:szCs w:val="24"/>
        </w:rPr>
        <w:br/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>w rozumieniu ustawy z dnia z dnia 11 marca 2004 r. o podatku od towarów i usług (tekst jednolity: Dz. U. z 20</w:t>
      </w:r>
      <w:r w:rsidRPr="00351D88">
        <w:rPr>
          <w:rStyle w:val="markedcontent"/>
          <w:rFonts w:ascii="Arial" w:hAnsi="Arial" w:cs="Arial"/>
          <w:sz w:val="24"/>
          <w:szCs w:val="24"/>
        </w:rPr>
        <w:t>22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Pr="00351D88">
        <w:rPr>
          <w:rStyle w:val="markedcontent"/>
          <w:rFonts w:ascii="Arial" w:hAnsi="Arial" w:cs="Arial"/>
          <w:sz w:val="24"/>
          <w:szCs w:val="24"/>
        </w:rPr>
        <w:t>931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 ze zm.) zapłata kwoty podatku od towarów </w:t>
      </w:r>
      <w:r w:rsidR="006159D6" w:rsidRPr="00351D88">
        <w:rPr>
          <w:rStyle w:val="markedcontent"/>
          <w:rFonts w:ascii="Arial" w:hAnsi="Arial" w:cs="Arial"/>
          <w:sz w:val="24"/>
          <w:szCs w:val="24"/>
        </w:rPr>
        <w:br/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i usług z faktury wystawionej przez Wykonawcę, a stanowiącej część jego wynagrodzenia, nastąpi na jego rachunek VAT o jakim mowa w rozdziale 3a ustawy </w:t>
      </w:r>
      <w:r w:rsidR="006159D6" w:rsidRPr="00351D88">
        <w:rPr>
          <w:rStyle w:val="markedcontent"/>
          <w:rFonts w:ascii="Arial" w:hAnsi="Arial" w:cs="Arial"/>
          <w:sz w:val="24"/>
          <w:szCs w:val="24"/>
        </w:rPr>
        <w:br/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>z dnia z dnia 29 sierpnia 1997 r. Prawo bankowe (t</w:t>
      </w:r>
      <w:r w:rsidR="002C7DC7" w:rsidRPr="00351D88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>j</w:t>
      </w:r>
      <w:r w:rsidR="002C7DC7" w:rsidRPr="00351D88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>Dz. U. z 202</w:t>
      </w:r>
      <w:r w:rsidR="002C7DC7" w:rsidRPr="00351D88">
        <w:rPr>
          <w:rStyle w:val="markedcontent"/>
          <w:rFonts w:ascii="Arial" w:hAnsi="Arial" w:cs="Arial"/>
          <w:sz w:val="24"/>
          <w:szCs w:val="24"/>
        </w:rPr>
        <w:t>2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 r. </w:t>
      </w:r>
      <w:r w:rsidR="006159D6" w:rsidRPr="00351D88">
        <w:rPr>
          <w:rStyle w:val="markedcontent"/>
          <w:rFonts w:ascii="Arial" w:hAnsi="Arial" w:cs="Arial"/>
          <w:sz w:val="24"/>
          <w:szCs w:val="24"/>
        </w:rPr>
        <w:br/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>poz. 2</w:t>
      </w:r>
      <w:r w:rsidR="002C7DC7" w:rsidRPr="00351D88">
        <w:rPr>
          <w:rStyle w:val="markedcontent"/>
          <w:rFonts w:ascii="Arial" w:hAnsi="Arial" w:cs="Arial"/>
          <w:sz w:val="24"/>
          <w:szCs w:val="24"/>
        </w:rPr>
        <w:t>324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2C7DC7" w:rsidRPr="00351D88">
        <w:rPr>
          <w:rStyle w:val="markedcontent"/>
          <w:rFonts w:ascii="Arial" w:hAnsi="Arial" w:cs="Arial"/>
          <w:sz w:val="24"/>
          <w:szCs w:val="24"/>
        </w:rPr>
        <w:t>z późn. zm.</w:t>
      </w:r>
      <w:r w:rsidR="00D37D39" w:rsidRPr="00351D88">
        <w:rPr>
          <w:rStyle w:val="markedcontent"/>
          <w:rFonts w:ascii="Arial" w:hAnsi="Arial" w:cs="Arial"/>
          <w:sz w:val="24"/>
          <w:szCs w:val="24"/>
        </w:rPr>
        <w:t xml:space="preserve">.). </w:t>
      </w:r>
    </w:p>
    <w:p w:rsidR="00D37D39" w:rsidRPr="00351D88" w:rsidRDefault="005002F6" w:rsidP="00C67EB3">
      <w:pPr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5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>.</w:t>
      </w:r>
      <w:r w:rsidR="006159D6" w:rsidRPr="00351D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Zamawiający zobowiązuje się uregulować kwoty wynikające z wystawionych faktur przelewem na konto Wykonawcy w terminie </w:t>
      </w:r>
      <w:r w:rsidR="006159D6" w:rsidRPr="00351D88">
        <w:rPr>
          <w:rFonts w:ascii="Arial" w:eastAsia="Times New Roman" w:hAnsi="Arial" w:cs="Arial"/>
          <w:b/>
          <w:sz w:val="24"/>
          <w:szCs w:val="24"/>
        </w:rPr>
        <w:t>………</w:t>
      </w:r>
      <w:r w:rsidR="00AB64BD" w:rsidRPr="00351D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7D39" w:rsidRPr="00351D88">
        <w:rPr>
          <w:rFonts w:ascii="Arial" w:eastAsia="Times New Roman" w:hAnsi="Arial" w:cs="Arial"/>
          <w:b/>
          <w:sz w:val="24"/>
          <w:szCs w:val="24"/>
        </w:rPr>
        <w:t>dni</w:t>
      </w:r>
      <w:r w:rsidR="00D37D39" w:rsidRPr="00351D88">
        <w:rPr>
          <w:rFonts w:ascii="Arial" w:eastAsia="Times New Roman" w:hAnsi="Arial" w:cs="Arial"/>
          <w:sz w:val="24"/>
          <w:szCs w:val="24"/>
        </w:rPr>
        <w:t xml:space="preserve"> od daty wystawienia. </w:t>
      </w:r>
    </w:p>
    <w:p w:rsidR="00D37D39" w:rsidRPr="00351D88" w:rsidRDefault="005002F6" w:rsidP="00C67EB3">
      <w:pPr>
        <w:pStyle w:val="Bodytext0"/>
        <w:shd w:val="clear" w:color="auto" w:fill="auto"/>
        <w:tabs>
          <w:tab w:val="left" w:pos="366"/>
        </w:tabs>
        <w:spacing w:after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D37D39" w:rsidRPr="00351D8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37D39"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 Zamawiający zastrzega sobie prawo potrącenia kar umownych z faktury Wykonawcy.</w:t>
      </w:r>
    </w:p>
    <w:p w:rsidR="00D37D39" w:rsidRPr="00351D8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7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51D88">
        <w:rPr>
          <w:rFonts w:ascii="Arial" w:hAnsi="Arial" w:cs="Arial"/>
          <w:color w:val="000000"/>
          <w:sz w:val="24"/>
          <w:szCs w:val="24"/>
        </w:rPr>
        <w:t xml:space="preserve">Wykonawca zobowiązany jest do zawarcia i posiadania umowy ubezpieczenia z tytułu odpowiedzialności cywilnej za szkody oraz od następstw nieszczęśliwych wypadków dotyczących pracowników, osób trzecich i mienia, powstałych w związku </w:t>
      </w:r>
      <w:r w:rsidR="006159D6" w:rsidRPr="00351D88">
        <w:rPr>
          <w:rFonts w:ascii="Arial" w:hAnsi="Arial" w:cs="Arial"/>
          <w:color w:val="000000"/>
          <w:sz w:val="24"/>
          <w:szCs w:val="24"/>
        </w:rPr>
        <w:br/>
      </w:r>
      <w:r w:rsidRPr="00351D88">
        <w:rPr>
          <w:rFonts w:ascii="Arial" w:hAnsi="Arial" w:cs="Arial"/>
          <w:color w:val="000000"/>
          <w:sz w:val="24"/>
          <w:szCs w:val="24"/>
        </w:rPr>
        <w:lastRenderedPageBreak/>
        <w:t xml:space="preserve">z wykonywaniem przedmiotu niniejszej Umowy, w tym także ruchem pojazdów mechanicznych w okresie realizacji przedmiotu Umowy. Obowiązek Wykonawcy posiadania polisy, o której mowa w zdaniu poprzedzającym dotyczy całego okresu wykonywania przedmiotu niniejszej Umowy i ma wynosić co najmniej 200.000,00 złotych. </w:t>
      </w:r>
    </w:p>
    <w:p w:rsidR="00D37D39" w:rsidRPr="00351D8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51D88">
        <w:rPr>
          <w:rFonts w:ascii="Arial" w:hAnsi="Arial" w:cs="Arial"/>
          <w:color w:val="000000"/>
          <w:sz w:val="24"/>
          <w:szCs w:val="24"/>
        </w:rPr>
        <w:t xml:space="preserve">Koszty ubezpieczenia ponosi Wykonawca. </w:t>
      </w:r>
    </w:p>
    <w:p w:rsidR="00D37D39" w:rsidRPr="00351D8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  <w:lang w:eastAsia="ar-SA"/>
        </w:rPr>
        <w:t>Wykonawca jest zobowiązany do przedstawienia na każde żądanie Zamawiającego polisy ubezpieczeniowej oraz dowodów opłacania składek.</w:t>
      </w:r>
    </w:p>
    <w:p w:rsidR="00D37D39" w:rsidRPr="00351D88" w:rsidRDefault="00D37D39" w:rsidP="00C67E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W przypadku wygaśnięcia ubezpieczenia w trakcie realizacji przedmiotu Umowy Wykonawca bez wezwania przedłuży ubezpieczenie, a kopię polisy dostarczy niezwłocznie Zamawiającemu.</w:t>
      </w:r>
    </w:p>
    <w:p w:rsidR="00D37D39" w:rsidRPr="00351D88" w:rsidRDefault="00D37D39" w:rsidP="00C67EB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37D39" w:rsidRPr="00351D88" w:rsidRDefault="00D37D39" w:rsidP="00C67EB3">
      <w:pPr>
        <w:spacing w:after="0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8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numPr>
          <w:ilvl w:val="1"/>
          <w:numId w:val="15"/>
        </w:numPr>
        <w:suppressAutoHyphens/>
        <w:spacing w:after="0"/>
        <w:ind w:left="357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  <w:lang w:eastAsia="ar-SA"/>
        </w:rPr>
        <w:t>Wykonawca zapłaci Zamawiającemu:</w:t>
      </w:r>
    </w:p>
    <w:p w:rsidR="00D37D39" w:rsidRPr="00351D8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eastAsiaTheme="minorEastAsia" w:hAnsi="Arial" w:cs="Arial"/>
          <w:sz w:val="24"/>
          <w:szCs w:val="24"/>
          <w:lang w:eastAsia="ar-SA"/>
        </w:rPr>
        <w:t>w wysokości 500,00 zł za każdorazowy brak wyjazdu autobusu w trasę na podstawie pisemnego zawiadomienia dyrektora danej placówki,</w:t>
      </w:r>
    </w:p>
    <w:p w:rsidR="00D37D39" w:rsidRPr="00351D8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1000,00 zł za każde naruszenie zapisów </w:t>
      </w:r>
      <w:r w:rsidRPr="00351D88">
        <w:rPr>
          <w:rFonts w:ascii="Arial" w:hAnsi="Arial" w:cs="Arial"/>
          <w:sz w:val="24"/>
          <w:szCs w:val="24"/>
        </w:rPr>
        <w:t xml:space="preserve">§ </w:t>
      </w:r>
      <w:r w:rsidR="00520427" w:rsidRPr="00351D88">
        <w:rPr>
          <w:rFonts w:ascii="Arial" w:hAnsi="Arial" w:cs="Arial"/>
          <w:sz w:val="24"/>
          <w:szCs w:val="24"/>
        </w:rPr>
        <w:t>2</w:t>
      </w:r>
      <w:r w:rsidRPr="00351D88">
        <w:rPr>
          <w:rFonts w:ascii="Arial" w:hAnsi="Arial" w:cs="Arial"/>
          <w:sz w:val="24"/>
          <w:szCs w:val="24"/>
        </w:rPr>
        <w:t xml:space="preserve"> ust. </w:t>
      </w:r>
      <w:r w:rsidR="00520427" w:rsidRPr="00351D88">
        <w:rPr>
          <w:rFonts w:ascii="Arial" w:hAnsi="Arial" w:cs="Arial"/>
          <w:sz w:val="24"/>
          <w:szCs w:val="24"/>
        </w:rPr>
        <w:t>2</w:t>
      </w:r>
      <w:r w:rsidRPr="00351D88">
        <w:rPr>
          <w:rFonts w:ascii="Arial" w:hAnsi="Arial" w:cs="Arial"/>
          <w:sz w:val="24"/>
          <w:szCs w:val="24"/>
        </w:rPr>
        <w:t xml:space="preserve"> Umowy</w:t>
      </w:r>
      <w:r w:rsidRPr="00351D88">
        <w:rPr>
          <w:rFonts w:ascii="Arial" w:eastAsiaTheme="minorEastAsia" w:hAnsi="Arial" w:cs="Arial"/>
          <w:sz w:val="24"/>
          <w:szCs w:val="24"/>
          <w:lang w:eastAsia="ar-SA"/>
        </w:rPr>
        <w:t>,</w:t>
      </w:r>
    </w:p>
    <w:p w:rsidR="00F958EC" w:rsidRPr="00351D88" w:rsidRDefault="00F958EC" w:rsidP="00F958EC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eastAsiaTheme="minorEastAsia" w:hAnsi="Arial" w:cs="Arial"/>
          <w:sz w:val="24"/>
          <w:szCs w:val="24"/>
          <w:lang w:eastAsia="ar-SA"/>
        </w:rPr>
        <w:t>w wysokości 500,00 zł za każde naruszenie zapisów § 2 ust. 8 Umowy,</w:t>
      </w:r>
    </w:p>
    <w:p w:rsidR="00873513" w:rsidRPr="00351D88" w:rsidRDefault="00873513" w:rsidP="0087351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300,00 zł za każde naruszenie zapisów </w:t>
      </w:r>
      <w:r w:rsidRPr="00351D88">
        <w:rPr>
          <w:rFonts w:ascii="Arial" w:hAnsi="Arial" w:cs="Arial"/>
          <w:sz w:val="24"/>
          <w:szCs w:val="24"/>
        </w:rPr>
        <w:t>§ 2 ust. 15  Umowy</w:t>
      </w:r>
    </w:p>
    <w:p w:rsidR="00D37D39" w:rsidRPr="00351D8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eastAsiaTheme="minorEastAsia" w:hAnsi="Arial" w:cs="Arial"/>
          <w:sz w:val="24"/>
          <w:szCs w:val="24"/>
          <w:lang w:eastAsia="ar-SA"/>
        </w:rPr>
        <w:t xml:space="preserve">w wysokości 500,00 zł za każde naruszenie zapisów </w:t>
      </w:r>
      <w:r w:rsidRPr="00351D88">
        <w:rPr>
          <w:rFonts w:ascii="Arial" w:hAnsi="Arial" w:cs="Arial"/>
          <w:sz w:val="24"/>
          <w:szCs w:val="24"/>
        </w:rPr>
        <w:t xml:space="preserve">§ </w:t>
      </w:r>
      <w:r w:rsidR="00F958EC" w:rsidRPr="00351D88">
        <w:rPr>
          <w:rFonts w:ascii="Arial" w:hAnsi="Arial" w:cs="Arial"/>
          <w:sz w:val="24"/>
          <w:szCs w:val="24"/>
        </w:rPr>
        <w:t>2</w:t>
      </w:r>
      <w:r w:rsidRPr="00351D88">
        <w:rPr>
          <w:rFonts w:ascii="Arial" w:hAnsi="Arial" w:cs="Arial"/>
          <w:sz w:val="24"/>
          <w:szCs w:val="24"/>
        </w:rPr>
        <w:t xml:space="preserve"> ust. </w:t>
      </w:r>
      <w:r w:rsidR="00F958EC" w:rsidRPr="00351D88">
        <w:rPr>
          <w:rFonts w:ascii="Arial" w:hAnsi="Arial" w:cs="Arial"/>
          <w:sz w:val="24"/>
          <w:szCs w:val="24"/>
        </w:rPr>
        <w:t>1</w:t>
      </w:r>
      <w:r w:rsidR="00495E9B" w:rsidRPr="00351D88">
        <w:rPr>
          <w:rFonts w:ascii="Arial" w:hAnsi="Arial" w:cs="Arial"/>
          <w:sz w:val="24"/>
          <w:szCs w:val="24"/>
        </w:rPr>
        <w:t>7</w:t>
      </w:r>
      <w:r w:rsidRPr="00351D88">
        <w:rPr>
          <w:rFonts w:ascii="Arial" w:hAnsi="Arial" w:cs="Arial"/>
          <w:sz w:val="24"/>
          <w:szCs w:val="24"/>
        </w:rPr>
        <w:t xml:space="preserve"> Umowy,</w:t>
      </w:r>
    </w:p>
    <w:p w:rsidR="00D37D39" w:rsidRPr="00351D88" w:rsidRDefault="00D37D39" w:rsidP="00C67EB3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 xml:space="preserve">w wysokości 1000,00 zł za każdy dzień w braku ważnej umowy ubezpieczenia, o której mowa w § </w:t>
      </w:r>
      <w:r w:rsidR="00F958EC" w:rsidRPr="00351D88">
        <w:rPr>
          <w:rFonts w:ascii="Arial" w:hAnsi="Arial" w:cs="Arial"/>
          <w:sz w:val="24"/>
          <w:szCs w:val="24"/>
        </w:rPr>
        <w:t>7</w:t>
      </w:r>
      <w:r w:rsidRPr="00351D88">
        <w:rPr>
          <w:rFonts w:ascii="Arial" w:hAnsi="Arial" w:cs="Arial"/>
          <w:sz w:val="24"/>
          <w:szCs w:val="24"/>
        </w:rPr>
        <w:t xml:space="preserve"> ust. 1 Umowy 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  <w:lang w:eastAsia="ar-SA"/>
        </w:rPr>
        <w:t>W przypadku odstąpienia przez Zamawiającego od Umowy z przyczyn leżących po stronie Wykonawcy, Wykonawca zapłaci Zamawiającemu karę umow</w:t>
      </w:r>
      <w:r w:rsidR="005002F6" w:rsidRPr="00351D88">
        <w:rPr>
          <w:rFonts w:ascii="Arial" w:hAnsi="Arial" w:cs="Arial"/>
          <w:sz w:val="24"/>
          <w:szCs w:val="24"/>
          <w:lang w:eastAsia="ar-SA"/>
        </w:rPr>
        <w:t>n</w:t>
      </w:r>
      <w:r w:rsidRPr="00351D88">
        <w:rPr>
          <w:rFonts w:ascii="Arial" w:hAnsi="Arial" w:cs="Arial"/>
          <w:sz w:val="24"/>
          <w:szCs w:val="24"/>
          <w:lang w:eastAsia="ar-SA"/>
        </w:rPr>
        <w:t xml:space="preserve">ą w wysokości 10% wartości brutto wynagrodzenia, o którym mowa w </w:t>
      </w:r>
      <w:r w:rsidRPr="00351D88">
        <w:rPr>
          <w:rFonts w:ascii="Arial" w:hAnsi="Arial" w:cs="Arial"/>
          <w:sz w:val="24"/>
          <w:szCs w:val="24"/>
        </w:rPr>
        <w:t xml:space="preserve">§ </w:t>
      </w:r>
      <w:r w:rsidR="00D47AD0" w:rsidRPr="00351D88">
        <w:rPr>
          <w:rFonts w:ascii="Arial" w:hAnsi="Arial" w:cs="Arial"/>
          <w:sz w:val="24"/>
          <w:szCs w:val="24"/>
        </w:rPr>
        <w:t>5</w:t>
      </w:r>
      <w:r w:rsidRPr="00351D88">
        <w:rPr>
          <w:rFonts w:ascii="Arial" w:hAnsi="Arial" w:cs="Arial"/>
          <w:sz w:val="24"/>
          <w:szCs w:val="24"/>
        </w:rPr>
        <w:t xml:space="preserve"> ust. 2 Umowy.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  <w:lang w:eastAsia="ar-SA"/>
        </w:rPr>
        <w:t>W przypadku odstąpienia przez Wykonawcę od Umowy z przyczyn leżących po stronie Zamawiającego, Zamawiający zapłaci Wykonawcy karę umow</w:t>
      </w:r>
      <w:r w:rsidR="005002F6" w:rsidRPr="00351D88">
        <w:rPr>
          <w:rFonts w:ascii="Arial" w:hAnsi="Arial" w:cs="Arial"/>
          <w:sz w:val="24"/>
          <w:szCs w:val="24"/>
          <w:lang w:eastAsia="ar-SA"/>
        </w:rPr>
        <w:t>n</w:t>
      </w:r>
      <w:r w:rsidRPr="00351D88">
        <w:rPr>
          <w:rFonts w:ascii="Arial" w:hAnsi="Arial" w:cs="Arial"/>
          <w:sz w:val="24"/>
          <w:szCs w:val="24"/>
          <w:lang w:eastAsia="ar-SA"/>
        </w:rPr>
        <w:t xml:space="preserve">ą w wysokości 10% wartości brutto wynagrodzenia, o którym mowa w </w:t>
      </w:r>
      <w:r w:rsidRPr="00351D88">
        <w:rPr>
          <w:rFonts w:ascii="Arial" w:hAnsi="Arial" w:cs="Arial"/>
          <w:sz w:val="24"/>
          <w:szCs w:val="24"/>
        </w:rPr>
        <w:t xml:space="preserve">§ </w:t>
      </w:r>
      <w:r w:rsidR="00D47AD0" w:rsidRPr="00351D88">
        <w:rPr>
          <w:rFonts w:ascii="Arial" w:hAnsi="Arial" w:cs="Arial"/>
          <w:sz w:val="24"/>
          <w:szCs w:val="24"/>
        </w:rPr>
        <w:t>5</w:t>
      </w:r>
      <w:r w:rsidRPr="00351D88">
        <w:rPr>
          <w:rFonts w:ascii="Arial" w:hAnsi="Arial" w:cs="Arial"/>
          <w:sz w:val="24"/>
          <w:szCs w:val="24"/>
        </w:rPr>
        <w:t xml:space="preserve"> ust. 2 Umowy.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 xml:space="preserve">Wykonawca zapłaci karę umowną w wysokości 2600 zł. za niedopełnienie obowiązków, o których mowa w § </w:t>
      </w:r>
      <w:r w:rsidR="00F958EC" w:rsidRPr="00351D88">
        <w:rPr>
          <w:rFonts w:ascii="Arial" w:hAnsi="Arial" w:cs="Arial"/>
          <w:sz w:val="24"/>
          <w:szCs w:val="24"/>
        </w:rPr>
        <w:t>2</w:t>
      </w:r>
      <w:r w:rsidRPr="00351D88">
        <w:rPr>
          <w:rFonts w:ascii="Arial" w:hAnsi="Arial" w:cs="Arial"/>
          <w:sz w:val="24"/>
          <w:szCs w:val="24"/>
        </w:rPr>
        <w:t xml:space="preserve"> ust. </w:t>
      </w:r>
      <w:r w:rsidR="00F958EC" w:rsidRPr="00351D88">
        <w:rPr>
          <w:rFonts w:ascii="Arial" w:hAnsi="Arial" w:cs="Arial"/>
          <w:sz w:val="24"/>
          <w:szCs w:val="24"/>
        </w:rPr>
        <w:t>22</w:t>
      </w:r>
      <w:r w:rsidRPr="00351D88">
        <w:rPr>
          <w:rFonts w:ascii="Arial" w:hAnsi="Arial" w:cs="Arial"/>
          <w:sz w:val="24"/>
          <w:szCs w:val="24"/>
        </w:rPr>
        <w:t xml:space="preserve"> Umowy, liczoną od każdego brakującego oświadczenia pracownika jakie winno znajdować się w wykazie stanowiącym </w:t>
      </w:r>
      <w:r w:rsidRPr="00351D88">
        <w:rPr>
          <w:rFonts w:ascii="Arial" w:hAnsi="Arial" w:cs="Arial"/>
          <w:b/>
          <w:sz w:val="24"/>
          <w:szCs w:val="24"/>
        </w:rPr>
        <w:t>Załącznik nr 1 do Umowy</w:t>
      </w:r>
      <w:r w:rsidRPr="00351D88">
        <w:rPr>
          <w:rFonts w:ascii="Arial" w:hAnsi="Arial" w:cs="Arial"/>
          <w:sz w:val="24"/>
          <w:szCs w:val="24"/>
        </w:rPr>
        <w:t xml:space="preserve">. 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>Wykonawca wyraża zgodę na potrącenie kar umownych z przysługującego mu wynagrodzenia umownego brutto.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>Zamawiający będzie uprawniony do dochodzenia odszkodowania przekraczającego wysokość zastrzeżonej kary umownej, jeżeli kara umowna nie pokryje w całości poniesionej szkody, jak również gdy szkoda powstanie z innego tytułu, na zasadach ogólnych określonych w ustawie Kodeks</w:t>
      </w:r>
      <w:r w:rsidR="005002F6" w:rsidRPr="00351D88">
        <w:rPr>
          <w:rFonts w:ascii="Arial" w:hAnsi="Arial" w:cs="Arial"/>
          <w:sz w:val="24"/>
          <w:szCs w:val="24"/>
        </w:rPr>
        <w:t>u</w:t>
      </w:r>
      <w:r w:rsidRPr="00351D88">
        <w:rPr>
          <w:rFonts w:ascii="Arial" w:hAnsi="Arial" w:cs="Arial"/>
          <w:sz w:val="24"/>
          <w:szCs w:val="24"/>
        </w:rPr>
        <w:t xml:space="preserve"> cywiln</w:t>
      </w:r>
      <w:r w:rsidR="005002F6" w:rsidRPr="00351D88">
        <w:rPr>
          <w:rFonts w:ascii="Arial" w:hAnsi="Arial" w:cs="Arial"/>
          <w:sz w:val="24"/>
          <w:szCs w:val="24"/>
        </w:rPr>
        <w:t>ego</w:t>
      </w:r>
      <w:r w:rsidRPr="00351D88">
        <w:rPr>
          <w:rFonts w:ascii="Arial" w:hAnsi="Arial" w:cs="Arial"/>
          <w:sz w:val="24"/>
          <w:szCs w:val="24"/>
        </w:rPr>
        <w:t>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>Kary umowne o których mowa w niniejszym paragrafie, mogą być naliczane niezależnie od siebie.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>Odstąpienie od umowy nie skutkuje utratą praw do żądania kar umownych z innych tytułów.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 xml:space="preserve">W każdym przypadku, gdy Zamawiający ma prawo do naliczenia kar umownych, może </w:t>
      </w:r>
      <w:r w:rsidRPr="00351D88">
        <w:rPr>
          <w:rFonts w:ascii="Arial" w:hAnsi="Arial" w:cs="Arial"/>
          <w:sz w:val="24"/>
          <w:szCs w:val="24"/>
        </w:rPr>
        <w:br/>
        <w:t xml:space="preserve">je potrącić z każdych sum należnych Wykonawcy. </w:t>
      </w:r>
    </w:p>
    <w:p w:rsidR="00D37D39" w:rsidRPr="00351D88" w:rsidRDefault="00D37D39" w:rsidP="00C67E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351D88">
        <w:rPr>
          <w:rFonts w:ascii="Arial" w:hAnsi="Arial" w:cs="Arial"/>
          <w:sz w:val="24"/>
          <w:szCs w:val="24"/>
        </w:rPr>
        <w:t>Wykonawca wyraża zgodę na potrącenie kar z sum należnych Wykonawcy.</w:t>
      </w:r>
    </w:p>
    <w:p w:rsidR="00D37D39" w:rsidRPr="00351D88" w:rsidRDefault="00D37D39" w:rsidP="00C67EB3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lastRenderedPageBreak/>
        <w:t xml:space="preserve">§ 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9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351D88">
        <w:rPr>
          <w:rFonts w:ascii="Arial" w:eastAsia="Times New Roman" w:hAnsi="Arial" w:cs="Arial"/>
          <w:sz w:val="24"/>
          <w:szCs w:val="24"/>
        </w:rPr>
        <w:br/>
        <w:t>o powyższych okolicznościach. W takim wypadku Wykonawca może żądać jedynie wynagrodzenia należnego mu z tytułu wykonania części umowy.</w:t>
      </w:r>
    </w:p>
    <w:p w:rsidR="00D37D39" w:rsidRPr="00351D88" w:rsidRDefault="00D37D39" w:rsidP="00C67EB3">
      <w:pPr>
        <w:numPr>
          <w:ilvl w:val="2"/>
          <w:numId w:val="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Zamawiający ma prawo odstąpić od umowy z winy Wykonawcy, bez wyznaczania dodatkowego terminu, w przypadku:</w:t>
      </w:r>
    </w:p>
    <w:p w:rsidR="00D37D39" w:rsidRPr="00351D8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Stwierdzenia minimum trzech przypadków nieterminowego lub niezgodnego </w:t>
      </w:r>
      <w:r w:rsidR="008F5478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>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:rsidR="00D37D39" w:rsidRPr="00351D8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Nie dostarczenia ważnej polisy ubezpieczeniowej, o której mowa w § </w:t>
      </w:r>
      <w:r w:rsidR="00796FFF" w:rsidRPr="00351D88">
        <w:rPr>
          <w:rFonts w:ascii="Arial" w:eastAsia="Times New Roman" w:hAnsi="Arial" w:cs="Arial"/>
          <w:sz w:val="24"/>
          <w:szCs w:val="24"/>
        </w:rPr>
        <w:t>7</w:t>
      </w:r>
      <w:r w:rsidRPr="00351D88">
        <w:rPr>
          <w:rFonts w:ascii="Arial" w:eastAsia="Times New Roman" w:hAnsi="Arial" w:cs="Arial"/>
          <w:sz w:val="24"/>
          <w:szCs w:val="24"/>
        </w:rPr>
        <w:t xml:space="preserve"> ust. 1.</w:t>
      </w:r>
    </w:p>
    <w:p w:rsidR="00D37D39" w:rsidRPr="00351D8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Wykonawca pomimo uprzednich pisemnych, co najmniej dwukrotnych, zastrzeżeń ze strony Zamawiającego, nie wykonuje usług zgodnie z postanowieniami Umowy lub dwukrotnie będzie nałożona na niego którakolwiek z kar o której mowa </w:t>
      </w:r>
      <w:r w:rsidR="008F5478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 xml:space="preserve">w § </w:t>
      </w:r>
      <w:r w:rsidR="00796FFF" w:rsidRPr="00351D88">
        <w:rPr>
          <w:rFonts w:ascii="Arial" w:eastAsia="Times New Roman" w:hAnsi="Arial" w:cs="Arial"/>
          <w:sz w:val="24"/>
          <w:szCs w:val="24"/>
        </w:rPr>
        <w:t>8</w:t>
      </w:r>
      <w:r w:rsidRPr="00351D88">
        <w:rPr>
          <w:rFonts w:ascii="Arial" w:eastAsia="Times New Roman" w:hAnsi="Arial" w:cs="Arial"/>
          <w:sz w:val="24"/>
          <w:szCs w:val="24"/>
        </w:rPr>
        <w:t xml:space="preserve"> Umowy,</w:t>
      </w:r>
    </w:p>
    <w:p w:rsidR="00D37D39" w:rsidRPr="00351D88" w:rsidRDefault="00D37D39" w:rsidP="00C67EB3">
      <w:pPr>
        <w:numPr>
          <w:ilvl w:val="0"/>
          <w:numId w:val="18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Zamawiający odstąpi od umowy gdy Wykonawca utraci uprawnienia do wykonania przedmiotu zamówienia.</w:t>
      </w:r>
    </w:p>
    <w:p w:rsidR="00D37D39" w:rsidRPr="00351D8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Wykonawcy przysługuje prawo do odstąpienia od umowy, gdy Zamawiający opóźnia się co najmniej o 30 dni z zapłatą wynagrodzenia, o którym mowa § </w:t>
      </w:r>
      <w:r w:rsidR="00796FFF" w:rsidRPr="00351D88">
        <w:rPr>
          <w:rFonts w:ascii="Arial" w:eastAsia="Times New Roman" w:hAnsi="Arial" w:cs="Arial"/>
          <w:sz w:val="24"/>
          <w:szCs w:val="24"/>
        </w:rPr>
        <w:t>5</w:t>
      </w:r>
      <w:r w:rsidRPr="00351D88">
        <w:rPr>
          <w:rFonts w:ascii="Arial" w:eastAsia="Times New Roman" w:hAnsi="Arial" w:cs="Arial"/>
          <w:sz w:val="24"/>
          <w:szCs w:val="24"/>
        </w:rPr>
        <w:t xml:space="preserve"> ust. 2 Umowy.</w:t>
      </w:r>
    </w:p>
    <w:p w:rsidR="00D37D39" w:rsidRPr="00351D88" w:rsidRDefault="00D37D39" w:rsidP="00C67EB3">
      <w:pPr>
        <w:numPr>
          <w:ilvl w:val="0"/>
          <w:numId w:val="19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Odstąpienie od Umowy pod rygorem nieważności powinno nastąpić w formie pisemnej </w:t>
      </w:r>
      <w:r w:rsidRPr="00351D88">
        <w:rPr>
          <w:rFonts w:ascii="Arial" w:eastAsia="Times New Roman" w:hAnsi="Arial" w:cs="Arial"/>
          <w:sz w:val="24"/>
          <w:szCs w:val="24"/>
        </w:rPr>
        <w:br/>
        <w:t>i zawierać uzasadnienie takiego oświadczenia.</w:t>
      </w:r>
    </w:p>
    <w:p w:rsidR="00D37D39" w:rsidRPr="00351D8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0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AB64BD">
      <w:pPr>
        <w:numPr>
          <w:ilvl w:val="0"/>
          <w:numId w:val="27"/>
        </w:numPr>
        <w:tabs>
          <w:tab w:val="left" w:pos="357"/>
          <w:tab w:val="left" w:pos="540"/>
        </w:tabs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Wykonawca zobowiązuje się do przyjmowania wszelkich zawiadomień od Zamawiającego w Dni Robocze za pomocą: </w:t>
      </w:r>
    </w:p>
    <w:p w:rsidR="00AB64BD" w:rsidRPr="00351D88" w:rsidRDefault="00AB64BD" w:rsidP="00AB64BD">
      <w:pPr>
        <w:numPr>
          <w:ilvl w:val="0"/>
          <w:numId w:val="26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e-maila: </w:t>
      </w:r>
      <w:r w:rsidR="008F5478" w:rsidRPr="00351D88">
        <w:rPr>
          <w:rFonts w:ascii="Arial" w:eastAsia="Times New Roman" w:hAnsi="Arial" w:cs="Arial"/>
          <w:b/>
          <w:sz w:val="24"/>
          <w:szCs w:val="24"/>
          <w:lang w:eastAsia="en-US"/>
        </w:rPr>
        <w:t>…………………….</w:t>
      </w:r>
    </w:p>
    <w:p w:rsidR="00AB64BD" w:rsidRPr="00351D88" w:rsidRDefault="00AB64BD" w:rsidP="00AB64BD">
      <w:pPr>
        <w:numPr>
          <w:ilvl w:val="0"/>
          <w:numId w:val="26"/>
        </w:numPr>
        <w:tabs>
          <w:tab w:val="left" w:pos="720"/>
          <w:tab w:val="left" w:pos="1276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Wykonawcę: </w:t>
      </w:r>
      <w:r w:rsidR="008F5478" w:rsidRPr="00351D88">
        <w:rPr>
          <w:rFonts w:ascii="Arial" w:eastAsia="Times New Roman" w:hAnsi="Arial" w:cs="Arial"/>
          <w:b/>
          <w:sz w:val="24"/>
          <w:szCs w:val="24"/>
          <w:lang w:eastAsia="en-US"/>
        </w:rPr>
        <w:t>…………………………………………….</w:t>
      </w:r>
    </w:p>
    <w:p w:rsidR="00D37D39" w:rsidRPr="00351D88" w:rsidRDefault="00D37D39" w:rsidP="00C67EB3">
      <w:pPr>
        <w:spacing w:after="0"/>
        <w:ind w:firstLine="35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51D88">
        <w:rPr>
          <w:rFonts w:ascii="Arial" w:eastAsiaTheme="minorHAnsi" w:hAnsi="Arial" w:cs="Arial"/>
          <w:sz w:val="24"/>
          <w:szCs w:val="24"/>
          <w:lang w:eastAsia="en-US"/>
        </w:rPr>
        <w:t>lub przekazanych osobiście w formie pisemnej przez przedstawiciela Zamawiającego.</w:t>
      </w:r>
    </w:p>
    <w:p w:rsidR="00D37D39" w:rsidRPr="00351D88" w:rsidRDefault="00D37D39" w:rsidP="00AB64BD">
      <w:pPr>
        <w:numPr>
          <w:ilvl w:val="0"/>
          <w:numId w:val="26"/>
        </w:numPr>
        <w:tabs>
          <w:tab w:val="left" w:pos="357"/>
          <w:tab w:val="left" w:pos="540"/>
        </w:tabs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Zamawiający zobowiązuje się do przyjmowania wszelkich zawiadomień od Wykonawcy w Dni Robocze za pomocą: </w:t>
      </w:r>
    </w:p>
    <w:p w:rsidR="00D37D39" w:rsidRPr="00351D88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714" w:hanging="288"/>
        <w:contextualSpacing/>
        <w:jc w:val="both"/>
        <w:rPr>
          <w:rFonts w:ascii="Arial" w:eastAsia="Times New Roman" w:hAnsi="Arial" w:cs="Arial"/>
          <w:b/>
          <w:color w:val="7030A0"/>
          <w:sz w:val="24"/>
          <w:szCs w:val="24"/>
          <w:lang w:val="de-DE" w:eastAsia="en-US"/>
        </w:rPr>
      </w:pPr>
      <w:r w:rsidRPr="00351D88">
        <w:rPr>
          <w:rFonts w:ascii="Arial" w:eastAsia="Times New Roman" w:hAnsi="Arial" w:cs="Arial"/>
          <w:sz w:val="24"/>
          <w:szCs w:val="24"/>
          <w:lang w:val="de-DE" w:eastAsia="en-US"/>
        </w:rPr>
        <w:t xml:space="preserve">e-maila: </w:t>
      </w:r>
      <w:hyperlink r:id="rId8" w:history="1">
        <w:r w:rsidRPr="00351D88">
          <w:rPr>
            <w:rStyle w:val="Hipercze"/>
            <w:rFonts w:ascii="Arial" w:eastAsia="Times New Roman" w:hAnsi="Arial" w:cs="Arial"/>
            <w:sz w:val="24"/>
            <w:szCs w:val="24"/>
            <w:lang w:val="de-DE" w:eastAsia="en-US"/>
          </w:rPr>
          <w:t>cuw@cuw-rozogi.pl</w:t>
        </w:r>
      </w:hyperlink>
    </w:p>
    <w:p w:rsidR="00D37D39" w:rsidRPr="00351D88" w:rsidRDefault="00D37D39" w:rsidP="00AB64BD">
      <w:pPr>
        <w:numPr>
          <w:ilvl w:val="1"/>
          <w:numId w:val="26"/>
        </w:numPr>
        <w:tabs>
          <w:tab w:val="left" w:pos="720"/>
          <w:tab w:val="left" w:pos="1276"/>
        </w:tabs>
        <w:spacing w:after="0"/>
        <w:ind w:left="426" w:firstLine="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poczty na adres podany przez Zamawiającego: </w:t>
      </w:r>
    </w:p>
    <w:p w:rsidR="00D37D39" w:rsidRPr="00351D88" w:rsidRDefault="00D37D39" w:rsidP="00C67EB3">
      <w:pPr>
        <w:tabs>
          <w:tab w:val="left" w:pos="720"/>
          <w:tab w:val="left" w:pos="1276"/>
        </w:tabs>
        <w:spacing w:after="0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51D88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Centrum Usług Wspólnych Gminy Rozogi, ul. Wojciecha Kętrzyńskiego 22, </w:t>
      </w:r>
      <w:r w:rsidR="003C00F1" w:rsidRPr="00351D88">
        <w:rPr>
          <w:rFonts w:ascii="Arial" w:eastAsia="Times New Roman" w:hAnsi="Arial" w:cs="Arial"/>
          <w:b/>
          <w:sz w:val="24"/>
          <w:szCs w:val="24"/>
          <w:lang w:eastAsia="en-US"/>
        </w:rPr>
        <w:br/>
      </w:r>
      <w:r w:rsidRPr="00351D88">
        <w:rPr>
          <w:rFonts w:ascii="Arial" w:eastAsia="Times New Roman" w:hAnsi="Arial" w:cs="Arial"/>
          <w:b/>
          <w:sz w:val="24"/>
          <w:szCs w:val="24"/>
          <w:lang w:eastAsia="en-US"/>
        </w:rPr>
        <w:t>12-114 Rozogi</w:t>
      </w:r>
      <w:r w:rsidRPr="00351D88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351D88">
        <w:rPr>
          <w:rFonts w:ascii="Arial" w:eastAsiaTheme="minorHAnsi" w:hAnsi="Arial" w:cs="Arial"/>
          <w:sz w:val="24"/>
          <w:szCs w:val="24"/>
          <w:lang w:eastAsia="en-US"/>
        </w:rPr>
        <w:t xml:space="preserve">lub przekazanych osobiście w formie pisemnej przez przedstawiciela Wykonawcy. </w:t>
      </w:r>
    </w:p>
    <w:p w:rsidR="00D37D39" w:rsidRPr="00351D8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Każda ze Stron zobowiązana jest do informowania drugiej Strony o każdej zmianie miejsca siedziby i/lub adresu poczty elektronicznej. Jeżeli Strona nie powiadomiła </w:t>
      </w:r>
      <w:r w:rsidR="008F5478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>o zmianie miejsca, siedziby i/lub adresu poczty elektronicznej, zawiadomienia wysłane na ostatni znany adres siedziby i/lub adres poczty elektronicznej, Strony uznają za doręczone.</w:t>
      </w:r>
    </w:p>
    <w:p w:rsidR="00D37D39" w:rsidRPr="00351D8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lastRenderedPageBreak/>
        <w:t xml:space="preserve">Wszelkie terminy określone w Umowie są liczone od Dnia Roboczego następującego po dniu doręczenia pisma. </w:t>
      </w:r>
    </w:p>
    <w:p w:rsidR="00D37D39" w:rsidRPr="00351D88" w:rsidRDefault="00D37D39" w:rsidP="00AB64BD">
      <w:pPr>
        <w:numPr>
          <w:ilvl w:val="0"/>
          <w:numId w:val="26"/>
        </w:numPr>
        <w:tabs>
          <w:tab w:val="left" w:pos="357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Zamawiający informuje, że przez „Dni Robocze” należy rozumieć wszystkie dni </w:t>
      </w:r>
      <w:r w:rsidR="008F5478" w:rsidRPr="00351D88">
        <w:rPr>
          <w:rFonts w:ascii="Arial" w:eastAsia="Times New Roman" w:hAnsi="Arial" w:cs="Arial"/>
          <w:sz w:val="24"/>
          <w:szCs w:val="24"/>
        </w:rPr>
        <w:br/>
      </w:r>
      <w:r w:rsidRPr="00351D88">
        <w:rPr>
          <w:rFonts w:ascii="Arial" w:eastAsia="Times New Roman" w:hAnsi="Arial" w:cs="Arial"/>
          <w:sz w:val="24"/>
          <w:szCs w:val="24"/>
        </w:rPr>
        <w:t>z pominięciem sobót, niedziel i świąt ustawowo wolnych od pracy</w:t>
      </w:r>
    </w:p>
    <w:p w:rsidR="00D37D39" w:rsidRPr="00351D8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37D39" w:rsidRPr="00351D8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1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pStyle w:val="Default"/>
        <w:widowControl w:val="0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color w:val="auto"/>
        </w:rPr>
      </w:pPr>
      <w:r w:rsidRPr="00351D88">
        <w:rPr>
          <w:rFonts w:ascii="Arial" w:eastAsia="Calibri" w:hAnsi="Arial" w:cs="Arial"/>
          <w:lang w:eastAsia="en-US"/>
        </w:rPr>
        <w:t>Oprócz przypadków, o których mowa w art. 454 i 455 ustawy – Prawo zamówień publicznych</w:t>
      </w:r>
      <w:r w:rsidRPr="00351D88">
        <w:rPr>
          <w:rFonts w:ascii="Arial" w:eastAsia="Calibri" w:hAnsi="Arial" w:cs="Arial"/>
          <w:color w:val="auto"/>
        </w:rPr>
        <w:t xml:space="preserve"> </w:t>
      </w:r>
      <w:r w:rsidRPr="00351D88">
        <w:rPr>
          <w:rFonts w:ascii="Arial" w:eastAsia="Calibri" w:hAnsi="Arial" w:cs="Arial"/>
          <w:lang w:eastAsia="en-US"/>
        </w:rPr>
        <w:t xml:space="preserve">strony dopuszczają możliwość wprowadzania zmiany umowy </w:t>
      </w:r>
      <w:r w:rsidR="008F5478" w:rsidRPr="00351D88">
        <w:rPr>
          <w:rFonts w:ascii="Arial" w:eastAsia="Calibri" w:hAnsi="Arial" w:cs="Arial"/>
          <w:lang w:eastAsia="en-US"/>
        </w:rPr>
        <w:br/>
      </w:r>
      <w:r w:rsidRPr="00351D88">
        <w:rPr>
          <w:rFonts w:ascii="Arial" w:eastAsia="Calibri" w:hAnsi="Arial" w:cs="Arial"/>
          <w:color w:val="auto"/>
        </w:rPr>
        <w:t xml:space="preserve">w stosunku do treści oferty, na podstawie której dokonano wyboru Wykonawcy, </w:t>
      </w:r>
      <w:r w:rsidR="008F5478" w:rsidRPr="00351D88">
        <w:rPr>
          <w:rFonts w:ascii="Arial" w:eastAsia="Calibri" w:hAnsi="Arial" w:cs="Arial"/>
          <w:color w:val="auto"/>
        </w:rPr>
        <w:br/>
      </w:r>
      <w:r w:rsidRPr="00351D88">
        <w:rPr>
          <w:rFonts w:ascii="Arial" w:eastAsia="Calibri" w:hAnsi="Arial" w:cs="Arial"/>
          <w:color w:val="auto"/>
        </w:rPr>
        <w:t>w przypadku zaistnienia okoliczności niemożliwych do przewidzenia w chwili zawierania umowy lub w przypadku wystąpienia którejkolwiek z następujących okoliczności</w:t>
      </w:r>
      <w:r w:rsidRPr="00351D88">
        <w:rPr>
          <w:rFonts w:ascii="Arial" w:hAnsi="Arial" w:cs="Arial"/>
          <w:color w:val="auto"/>
        </w:rPr>
        <w:t>:</w:t>
      </w:r>
    </w:p>
    <w:p w:rsidR="00D37D39" w:rsidRPr="00351D88" w:rsidRDefault="00D37D39" w:rsidP="00C67EB3">
      <w:pPr>
        <w:pStyle w:val="Bodytext0"/>
        <w:numPr>
          <w:ilvl w:val="2"/>
          <w:numId w:val="23"/>
        </w:numPr>
        <w:shd w:val="clear" w:color="auto" w:fill="auto"/>
        <w:tabs>
          <w:tab w:val="left" w:pos="79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>zmiana danych Wykonawcy lub Zamawiającego bez zmiany samych stron umowy (zmiana siedziby, adresu, nazwy, numeru rachunku bankowego, osób reprezentujących strony umowy) w przypadku zaistnienia wymienionych wyżej zmian po stronie stron umowy;</w:t>
      </w:r>
    </w:p>
    <w:p w:rsidR="00D37D39" w:rsidRPr="00351D88" w:rsidRDefault="00D37D39" w:rsidP="00C67EB3">
      <w:pPr>
        <w:pStyle w:val="Bodytext0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sz w:val="24"/>
          <w:szCs w:val="24"/>
        </w:rPr>
        <w:t>obniżenie/podwyższenie wynagrodzenia przez Wykonawcę ceny jednostkowej biletu poprzez złożenie Zamawiającemu pisemnego oświadczenia/wniosku z proponowaną zmianą wynagrodzenia. Zmiana wynagrodzenia w takim wypadku</w:t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 nie zmienia zakresu świadczenia przedmiotu umowy przez Wykonawcę;</w:t>
      </w:r>
    </w:p>
    <w:p w:rsidR="00D37D39" w:rsidRPr="00351D88" w:rsidRDefault="00D37D39" w:rsidP="00C67EB3">
      <w:pPr>
        <w:pStyle w:val="Bodytext0"/>
        <w:numPr>
          <w:ilvl w:val="2"/>
          <w:numId w:val="23"/>
        </w:numPr>
        <w:shd w:val="clear" w:color="auto" w:fill="auto"/>
        <w:tabs>
          <w:tab w:val="left" w:pos="801"/>
        </w:tabs>
        <w:spacing w:after="0"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w stosunku do wartości umowy - w razie zmiany urzędowej stawki podatku VAT - w celu dostosowania do aktualnie obowiązującej stawki - bez zmiany wartości netto wynagrodzenia wynikającego </w:t>
      </w:r>
      <w:r w:rsidR="008F5478" w:rsidRPr="00351D8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>z Umowy, jednak nie wcześniej niż po dacie rozpoczęcia jej obowiązywania. Nowa stawka VAT obowiązuje od dnia jej wprowadzenia zgodnie z powszechnie obowiązującymi przepisami prawa. Zmiana Umowy w tym zakresie może być wprowadzona na wniosek każdej ze Stron;</w:t>
      </w:r>
    </w:p>
    <w:p w:rsidR="00D37D39" w:rsidRPr="00351D88" w:rsidRDefault="00D37D39" w:rsidP="00C67EB3">
      <w:pPr>
        <w:pStyle w:val="Bodytext0"/>
        <w:numPr>
          <w:ilvl w:val="2"/>
          <w:numId w:val="23"/>
        </w:numPr>
        <w:shd w:val="clear" w:color="auto" w:fill="auto"/>
        <w:tabs>
          <w:tab w:val="left" w:pos="806"/>
        </w:tabs>
        <w:spacing w:after="0" w:line="276" w:lineRule="auto"/>
        <w:ind w:right="20"/>
        <w:jc w:val="both"/>
        <w:rPr>
          <w:rStyle w:val="Bodytext"/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w zakresie zmiany terminu wykonania przedmiotu umowy </w:t>
      </w:r>
      <w:r w:rsidR="008F5478" w:rsidRPr="00351D8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w przypadku wystąpienia nadzwyczajnych okoliczności niezależnych od Stron, stanowiących obiektywną przeszkodę w wykonaniu przedmiotu umowy w terminie wskazanym w Umowie - wyłącznie </w:t>
      </w:r>
      <w:r w:rsidR="008F5478" w:rsidRPr="00351D88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>o okres trwania przeszkody,</w:t>
      </w:r>
    </w:p>
    <w:p w:rsidR="00D37D39" w:rsidRPr="00351D8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modyfikacji rozkładów jazdy w związku ze zmianą elementów poszczególnych tras oraz kolejności miejscowości na każdej trasie, ilości przystanków, przebiegu tras przewozów lub  miejsc przystanków lub godzin odjazdu lub przyjazdu autobusów,</w:t>
      </w:r>
    </w:p>
    <w:p w:rsidR="00D37D39" w:rsidRPr="00351D8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 xml:space="preserve">siły wyższej uniemożliwiającej wykonanie przedmiotu umowy zgodnie </w:t>
      </w:r>
      <w:r w:rsidRPr="00351D88">
        <w:rPr>
          <w:rFonts w:ascii="Arial" w:hAnsi="Arial" w:cs="Arial"/>
          <w:sz w:val="24"/>
          <w:szCs w:val="24"/>
        </w:rPr>
        <w:br/>
        <w:t>z SWZ,</w:t>
      </w:r>
    </w:p>
    <w:p w:rsidR="00D37D39" w:rsidRPr="00351D88" w:rsidRDefault="00D37D39" w:rsidP="00C67EB3">
      <w:pPr>
        <w:pStyle w:val="Akapitzlist"/>
        <w:numPr>
          <w:ilvl w:val="2"/>
          <w:numId w:val="2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sz w:val="24"/>
          <w:szCs w:val="24"/>
        </w:rPr>
        <w:t>zmian w obowiązujących przepisach prawa, odnoszących się do wymogów odnośnie pozwoleń i/lub licencji na wykonywanie przedmiotu Umowy.</w:t>
      </w:r>
    </w:p>
    <w:p w:rsidR="00D37D39" w:rsidRPr="00351D88" w:rsidRDefault="00D37D39" w:rsidP="00C67EB3">
      <w:pPr>
        <w:pStyle w:val="Bodytext0"/>
        <w:numPr>
          <w:ilvl w:val="0"/>
          <w:numId w:val="21"/>
        </w:numPr>
        <w:shd w:val="clear" w:color="auto" w:fill="auto"/>
        <w:tabs>
          <w:tab w:val="left" w:pos="390"/>
        </w:tabs>
        <w:spacing w:after="180" w:line="276" w:lineRule="auto"/>
        <w:ind w:left="460" w:right="20" w:hanging="420"/>
        <w:jc w:val="both"/>
        <w:rPr>
          <w:rFonts w:ascii="Arial" w:hAnsi="Arial" w:cs="Arial"/>
          <w:sz w:val="24"/>
          <w:szCs w:val="24"/>
        </w:rPr>
      </w:pP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Wszelkie zmiany do niniejszej Umowy wymagają zgody Zamawiającego oraz pod rygorem nieważności zachowania formy pisemnej w postaci aneksu i będą dopuszczalne w granicach unormowania art. 454 - 455 Ustawy z dnia 11 września </w:t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lastRenderedPageBreak/>
        <w:t>2019 r. Prawo zamówień publicznych /Dz. U. z 202</w:t>
      </w:r>
      <w:r w:rsidR="005002F6" w:rsidRPr="00351D88">
        <w:rPr>
          <w:rStyle w:val="Bodytext"/>
          <w:rFonts w:ascii="Arial" w:hAnsi="Arial" w:cs="Arial"/>
          <w:color w:val="000000"/>
          <w:sz w:val="24"/>
          <w:szCs w:val="24"/>
        </w:rPr>
        <w:t>2</w:t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 r., poz. 1</w:t>
      </w:r>
      <w:r w:rsidR="005002F6" w:rsidRPr="00351D88">
        <w:rPr>
          <w:rStyle w:val="Bodytext"/>
          <w:rFonts w:ascii="Arial" w:hAnsi="Arial" w:cs="Arial"/>
          <w:color w:val="000000"/>
          <w:sz w:val="24"/>
          <w:szCs w:val="24"/>
        </w:rPr>
        <w:t>710</w:t>
      </w:r>
      <w:r w:rsidRPr="00351D88">
        <w:rPr>
          <w:rStyle w:val="Bodytext"/>
          <w:rFonts w:ascii="Arial" w:hAnsi="Arial" w:cs="Arial"/>
          <w:color w:val="000000"/>
          <w:sz w:val="24"/>
          <w:szCs w:val="24"/>
        </w:rPr>
        <w:t xml:space="preserve"> z późn. zm./</w:t>
      </w:r>
    </w:p>
    <w:p w:rsidR="00D37D39" w:rsidRPr="00351D88" w:rsidRDefault="00D37D39" w:rsidP="00C67EB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t>§ 1</w:t>
      </w:r>
      <w:r w:rsidR="0034444A" w:rsidRPr="00351D88">
        <w:rPr>
          <w:rFonts w:ascii="Arial" w:eastAsia="Times New Roman" w:hAnsi="Arial" w:cs="Arial"/>
          <w:b/>
          <w:sz w:val="24"/>
          <w:szCs w:val="24"/>
        </w:rPr>
        <w:t>2</w:t>
      </w:r>
      <w:r w:rsidRPr="00351D88">
        <w:rPr>
          <w:rFonts w:ascii="Arial" w:eastAsia="Times New Roman" w:hAnsi="Arial" w:cs="Arial"/>
          <w:b/>
          <w:sz w:val="24"/>
          <w:szCs w:val="24"/>
        </w:rPr>
        <w:t>.</w:t>
      </w:r>
    </w:p>
    <w:p w:rsidR="00D37D39" w:rsidRPr="00351D8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 xml:space="preserve">W sprawach nieuregulowanych niniejszą umową wiąże oferta Wykonawcy, postanowienia zawarte w </w:t>
      </w:r>
      <w:r w:rsidR="00D70B96" w:rsidRPr="00351D88">
        <w:rPr>
          <w:rFonts w:ascii="Arial" w:eastAsia="Times New Roman" w:hAnsi="Arial" w:cs="Arial"/>
          <w:sz w:val="24"/>
          <w:szCs w:val="24"/>
        </w:rPr>
        <w:t>S</w:t>
      </w:r>
      <w:r w:rsidRPr="00351D88">
        <w:rPr>
          <w:rFonts w:ascii="Arial" w:eastAsia="Times New Roman" w:hAnsi="Arial" w:cs="Arial"/>
          <w:sz w:val="24"/>
          <w:szCs w:val="24"/>
        </w:rPr>
        <w:t xml:space="preserve">pecyfikacji </w:t>
      </w:r>
      <w:r w:rsidR="00D70B96" w:rsidRPr="00351D88">
        <w:rPr>
          <w:rFonts w:ascii="Arial" w:eastAsia="Times New Roman" w:hAnsi="Arial" w:cs="Arial"/>
          <w:sz w:val="24"/>
          <w:szCs w:val="24"/>
        </w:rPr>
        <w:t>W</w:t>
      </w:r>
      <w:r w:rsidRPr="00351D88">
        <w:rPr>
          <w:rFonts w:ascii="Arial" w:eastAsia="Times New Roman" w:hAnsi="Arial" w:cs="Arial"/>
          <w:sz w:val="24"/>
          <w:szCs w:val="24"/>
        </w:rPr>
        <w:t xml:space="preserve">arunków </w:t>
      </w:r>
      <w:r w:rsidR="00D70B96" w:rsidRPr="00351D88">
        <w:rPr>
          <w:rFonts w:ascii="Arial" w:eastAsia="Times New Roman" w:hAnsi="Arial" w:cs="Arial"/>
          <w:sz w:val="24"/>
          <w:szCs w:val="24"/>
        </w:rPr>
        <w:t>Z</w:t>
      </w:r>
      <w:r w:rsidRPr="00351D88">
        <w:rPr>
          <w:rFonts w:ascii="Arial" w:eastAsia="Times New Roman" w:hAnsi="Arial" w:cs="Arial"/>
          <w:sz w:val="24"/>
          <w:szCs w:val="24"/>
        </w:rPr>
        <w:t>amówienia, a także stosuje się przepisy ustawy prawo zamówień publicznych, kodeksu cywilnego, ustawy o prawie autorskim i prawach pokrewnych oraz aktów wykonawczych do tych ustaw.</w:t>
      </w:r>
    </w:p>
    <w:p w:rsidR="00D37D39" w:rsidRPr="00351D8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Właściwym do rozpoznawania sporów wynikłych na tle realizacji niniejszej umowy jest sąd powszechny właściwy miejscowo dla siedziby Zmawiającego.</w:t>
      </w:r>
    </w:p>
    <w:p w:rsidR="00D37D39" w:rsidRPr="00351D88" w:rsidRDefault="00D37D39" w:rsidP="00C67EB3">
      <w:pPr>
        <w:numPr>
          <w:ilvl w:val="0"/>
          <w:numId w:val="8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>Umowa sporządzona została w trzech jednobrzmiących egzemplarzach, dwa egzemplarze dla Zamawiającego i jeden egzemplarz dla Wykonawcy.</w:t>
      </w:r>
    </w:p>
    <w:p w:rsidR="00305034" w:rsidRPr="00351D8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305034" w:rsidRPr="00351D88" w:rsidRDefault="00305034" w:rsidP="00C67EB3">
      <w:pPr>
        <w:rPr>
          <w:rFonts w:ascii="Arial" w:hAnsi="Arial" w:cs="Arial"/>
          <w:b/>
          <w:sz w:val="24"/>
          <w:szCs w:val="24"/>
        </w:rPr>
      </w:pPr>
    </w:p>
    <w:p w:rsidR="002726E9" w:rsidRPr="00351D88" w:rsidRDefault="002726E9" w:rsidP="00C67EB3">
      <w:pPr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WYKONAWCA:                                                                                ZAMAWIAJĄCY:</w:t>
      </w:r>
    </w:p>
    <w:p w:rsidR="002726E9" w:rsidRPr="00351D88" w:rsidRDefault="002726E9" w:rsidP="00C67EB3">
      <w:pPr>
        <w:rPr>
          <w:rFonts w:ascii="Arial" w:hAnsi="Arial" w:cs="Arial"/>
          <w:sz w:val="24"/>
          <w:szCs w:val="24"/>
        </w:rPr>
      </w:pPr>
    </w:p>
    <w:p w:rsidR="0034444A" w:rsidRPr="00351D8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351D8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351D8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4444A" w:rsidRPr="00351D88" w:rsidRDefault="0034444A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9D57CD" w:rsidRPr="00351D88" w:rsidRDefault="009D57CD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9D57CD" w:rsidRPr="00351D88" w:rsidRDefault="009D57CD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8F5478" w:rsidRPr="00351D88" w:rsidRDefault="008F5478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E551C" w:rsidRPr="00351D88" w:rsidRDefault="006E551C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lastRenderedPageBreak/>
        <w:t xml:space="preserve">Załącznik nr 1 </w:t>
      </w:r>
      <w:r w:rsidRPr="00351D88">
        <w:rPr>
          <w:rFonts w:ascii="Arial" w:eastAsia="Times New Roman" w:hAnsi="Arial" w:cs="Arial"/>
          <w:b/>
          <w:sz w:val="24"/>
          <w:szCs w:val="24"/>
        </w:rPr>
        <w:br/>
        <w:t xml:space="preserve">do Umowy nr </w:t>
      </w:r>
      <w:r w:rsidR="008F5478" w:rsidRPr="00351D88">
        <w:rPr>
          <w:rFonts w:ascii="Arial" w:eastAsia="Times New Roman" w:hAnsi="Arial" w:cs="Arial"/>
          <w:b/>
          <w:sz w:val="24"/>
          <w:szCs w:val="24"/>
        </w:rPr>
        <w:t>……</w:t>
      </w:r>
      <w:r w:rsidRPr="00351D88">
        <w:rPr>
          <w:rFonts w:ascii="Arial" w:eastAsia="Times New Roman" w:hAnsi="Arial" w:cs="Arial"/>
          <w:b/>
          <w:sz w:val="24"/>
          <w:szCs w:val="24"/>
        </w:rPr>
        <w:t>/202</w:t>
      </w:r>
      <w:r w:rsidR="003C00F1" w:rsidRPr="00351D88">
        <w:rPr>
          <w:rFonts w:ascii="Arial" w:eastAsia="Times New Roman" w:hAnsi="Arial" w:cs="Arial"/>
          <w:b/>
          <w:sz w:val="24"/>
          <w:szCs w:val="24"/>
        </w:rPr>
        <w:t>..</w:t>
      </w:r>
    </w:p>
    <w:p w:rsidR="006E551C" w:rsidRPr="00351D88" w:rsidRDefault="006E551C" w:rsidP="006E551C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</w:rPr>
      </w:pPr>
    </w:p>
    <w:p w:rsidR="001D6E16" w:rsidRPr="001D6E16" w:rsidRDefault="006E551C" w:rsidP="001D6E16">
      <w:pPr>
        <w:pStyle w:val="Bezodstpw"/>
        <w:jc w:val="both"/>
        <w:rPr>
          <w:rFonts w:ascii="Arial" w:hAnsi="Arial" w:cs="Arial"/>
          <w:b/>
          <w:bCs/>
          <w:sz w:val="24"/>
          <w:szCs w:val="20"/>
        </w:rPr>
      </w:pPr>
      <w:r w:rsidRPr="00351D88">
        <w:rPr>
          <w:rFonts w:ascii="Arial" w:hAnsi="Arial" w:cs="Arial"/>
          <w:b/>
          <w:bCs/>
          <w:sz w:val="24"/>
          <w:szCs w:val="24"/>
        </w:rPr>
        <w:t xml:space="preserve">Wykaz pracowników </w:t>
      </w:r>
      <w:bookmarkStart w:id="0" w:name="_Hlk479583561"/>
      <w:r w:rsidRPr="00351D88">
        <w:rPr>
          <w:rFonts w:ascii="Arial" w:hAnsi="Arial" w:cs="Arial"/>
          <w:b/>
          <w:bCs/>
          <w:sz w:val="24"/>
          <w:szCs w:val="24"/>
        </w:rPr>
        <w:t xml:space="preserve">wykonujących czynności w trakcie realizacji zamówienia </w:t>
      </w:r>
      <w:bookmarkEnd w:id="0"/>
      <w:r w:rsidR="001D6E16">
        <w:rPr>
          <w:rFonts w:ascii="Arial" w:hAnsi="Arial" w:cs="Arial"/>
          <w:b/>
          <w:bCs/>
          <w:sz w:val="24"/>
          <w:szCs w:val="24"/>
        </w:rPr>
        <w:br/>
      </w:r>
      <w:r w:rsidRPr="00351D88">
        <w:rPr>
          <w:rFonts w:ascii="Arial" w:hAnsi="Arial" w:cs="Arial"/>
          <w:b/>
          <w:bCs/>
          <w:sz w:val="24"/>
          <w:szCs w:val="24"/>
        </w:rPr>
        <w:t xml:space="preserve">pn.: </w:t>
      </w:r>
      <w:r w:rsidR="001D6E16" w:rsidRPr="001D6E16">
        <w:rPr>
          <w:rFonts w:ascii="Arial" w:hAnsi="Arial" w:cs="Arial"/>
          <w:b/>
          <w:sz w:val="24"/>
        </w:rPr>
        <w:t>„Dowóz uczniów niepełnosprawnych do SOSW i Przedszkola Stowarzyszenie Promyk w Szczytnie oraz SOSW w Czarni w roku 2024”.</w:t>
      </w:r>
    </w:p>
    <w:p w:rsidR="006E551C" w:rsidRPr="00351D88" w:rsidRDefault="006E551C" w:rsidP="006E551C">
      <w:pPr>
        <w:spacing w:after="0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724"/>
        <w:gridCol w:w="3960"/>
        <w:gridCol w:w="2418"/>
      </w:tblGrid>
      <w:tr w:rsidR="006E551C" w:rsidRPr="00351D88" w:rsidTr="00E83910">
        <w:trPr>
          <w:trHeight w:hRule="exact" w:val="1392"/>
        </w:trPr>
        <w:tc>
          <w:tcPr>
            <w:tcW w:w="547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L. p</w:t>
            </w: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Imię i Nazwisko</w:t>
            </w:r>
          </w:p>
        </w:tc>
        <w:tc>
          <w:tcPr>
            <w:tcW w:w="3960" w:type="dxa"/>
            <w:shd w:val="clear" w:color="auto" w:fill="FFFFFF"/>
            <w:vAlign w:val="bottom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Zatrudnienie na podstawie umowy </w:t>
            </w: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br/>
              <w:t>o pracę, w sposób określony w art. 22 § 1 ustawy z dnia 26 czerwca 1974 r. Kodeks pracy.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Czytelny podpis</w:t>
            </w:r>
          </w:p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pracownika</w:t>
            </w:r>
          </w:p>
        </w:tc>
      </w:tr>
      <w:tr w:rsidR="006E551C" w:rsidRPr="00351D88" w:rsidTr="00E83910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1.</w:t>
            </w:r>
          </w:p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umowa z dnia: 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1C" w:rsidRPr="00351D88" w:rsidTr="00E83910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2.</w:t>
            </w:r>
          </w:p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umowa z dnia:.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1C" w:rsidRPr="00351D88" w:rsidTr="00E83910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3.</w:t>
            </w:r>
          </w:p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umowa z dnia: 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1C" w:rsidRPr="00351D88" w:rsidTr="00E83910">
        <w:trPr>
          <w:trHeight w:hRule="exact" w:val="562"/>
        </w:trPr>
        <w:tc>
          <w:tcPr>
            <w:tcW w:w="547" w:type="dxa"/>
            <w:shd w:val="clear" w:color="auto" w:fill="FFFFFF"/>
            <w:vAlign w:val="bottom"/>
          </w:tcPr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Style w:val="Teksttreci2Pogrubienie"/>
                <w:rFonts w:ascii="Arial" w:hAnsi="Arial" w:cs="Arial"/>
                <w:i w:val="0"/>
                <w:color w:val="auto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>4.</w:t>
            </w:r>
          </w:p>
          <w:p w:rsidR="006E551C" w:rsidRPr="00351D88" w:rsidRDefault="006E551C" w:rsidP="00E83910">
            <w:pPr>
              <w:pStyle w:val="Teksttreci20"/>
              <w:shd w:val="clear" w:color="auto" w:fill="auto"/>
              <w:spacing w:after="0" w:line="240" w:lineRule="exact"/>
              <w:jc w:val="center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pStyle w:val="Teksttreci20"/>
              <w:shd w:val="clear" w:color="auto" w:fill="auto"/>
              <w:tabs>
                <w:tab w:val="left" w:leader="dot" w:pos="3672"/>
              </w:tabs>
              <w:spacing w:after="0" w:line="240" w:lineRule="exact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351D88">
              <w:rPr>
                <w:rStyle w:val="Teksttreci2Pogrubienie"/>
                <w:rFonts w:ascii="Arial" w:hAnsi="Arial" w:cs="Arial"/>
                <w:i w:val="0"/>
                <w:color w:val="auto"/>
              </w:rPr>
              <w:t xml:space="preserve">umowa z dnia: </w:t>
            </w:r>
          </w:p>
        </w:tc>
        <w:tc>
          <w:tcPr>
            <w:tcW w:w="2418" w:type="dxa"/>
            <w:shd w:val="clear" w:color="auto" w:fill="FFFFFF"/>
            <w:vAlign w:val="center"/>
          </w:tcPr>
          <w:p w:rsidR="006E551C" w:rsidRPr="00351D88" w:rsidRDefault="006E551C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551C" w:rsidRPr="00351D88" w:rsidRDefault="006E551C" w:rsidP="006E551C">
      <w:pPr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</w:rPr>
      </w:pPr>
    </w:p>
    <w:p w:rsidR="006E551C" w:rsidRPr="00351D8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D88">
        <w:rPr>
          <w:rFonts w:ascii="Arial" w:eastAsia="Times New Roman" w:hAnsi="Arial" w:cs="Arial"/>
          <w:sz w:val="24"/>
          <w:szCs w:val="24"/>
          <w:lang w:eastAsia="ar-SA"/>
        </w:rPr>
        <w:t>Rozogi</w:t>
      </w:r>
      <w:r w:rsidRPr="00351D8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>dnia ……………….</w:t>
      </w:r>
    </w:p>
    <w:p w:rsidR="006E551C" w:rsidRPr="00351D8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6E551C" w:rsidRPr="00351D8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6E551C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E551C" w:rsidRPr="00351D88" w:rsidRDefault="00937C4D" w:rsidP="006E551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51D88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6E551C" w:rsidRPr="00351D8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</w:p>
    <w:p w:rsidR="006E551C" w:rsidRPr="00351D88" w:rsidRDefault="006E551C" w:rsidP="006E551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51D8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</w:t>
      </w:r>
      <w:r w:rsidRPr="00351D88">
        <w:rPr>
          <w:rFonts w:ascii="Arial" w:eastAsia="Times New Roman" w:hAnsi="Arial" w:cs="Arial"/>
          <w:sz w:val="24"/>
          <w:szCs w:val="24"/>
        </w:rPr>
        <w:t>Podpis(y) osób upoważnionych</w:t>
      </w:r>
    </w:p>
    <w:p w:rsidR="006E551C" w:rsidRPr="00351D88" w:rsidRDefault="006E551C" w:rsidP="006E55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="00937C4D" w:rsidRPr="00351D88">
        <w:rPr>
          <w:rFonts w:ascii="Arial" w:eastAsia="Times New Roman" w:hAnsi="Arial" w:cs="Arial"/>
          <w:sz w:val="24"/>
          <w:szCs w:val="24"/>
        </w:rPr>
        <w:t xml:space="preserve">     </w:t>
      </w:r>
      <w:r w:rsidRPr="00351D88">
        <w:rPr>
          <w:rFonts w:ascii="Arial" w:eastAsia="Times New Roman" w:hAnsi="Arial" w:cs="Arial"/>
          <w:sz w:val="24"/>
          <w:szCs w:val="24"/>
        </w:rPr>
        <w:t>do składania oświadczeń woli</w:t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Pr="00351D88">
        <w:rPr>
          <w:rFonts w:ascii="Arial" w:eastAsia="Times New Roman" w:hAnsi="Arial" w:cs="Arial"/>
          <w:sz w:val="24"/>
          <w:szCs w:val="24"/>
        </w:rPr>
        <w:tab/>
      </w:r>
      <w:r w:rsidR="00937C4D" w:rsidRPr="00351D88">
        <w:rPr>
          <w:rFonts w:ascii="Arial" w:eastAsia="Times New Roman" w:hAnsi="Arial" w:cs="Arial"/>
          <w:sz w:val="24"/>
          <w:szCs w:val="24"/>
        </w:rPr>
        <w:t xml:space="preserve"> </w:t>
      </w:r>
      <w:r w:rsidRPr="00351D88">
        <w:rPr>
          <w:rFonts w:ascii="Arial" w:eastAsia="Times New Roman" w:hAnsi="Arial" w:cs="Arial"/>
          <w:sz w:val="24"/>
          <w:szCs w:val="24"/>
        </w:rPr>
        <w:t>w imieniu Wykonawcy</w:t>
      </w: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Default="006E551C" w:rsidP="006E551C">
      <w:pPr>
        <w:rPr>
          <w:rFonts w:ascii="Arial" w:hAnsi="Arial" w:cs="Arial"/>
          <w:sz w:val="24"/>
          <w:szCs w:val="24"/>
        </w:rPr>
      </w:pPr>
    </w:p>
    <w:p w:rsidR="001D6E16" w:rsidRPr="00351D88" w:rsidRDefault="001D6E16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jc w:val="right"/>
        <w:rPr>
          <w:rFonts w:ascii="Arial" w:eastAsia="Times New Roman" w:hAnsi="Arial" w:cs="Arial"/>
          <w:b/>
          <w:sz w:val="24"/>
          <w:szCs w:val="24"/>
        </w:rPr>
      </w:pPr>
      <w:r w:rsidRPr="00351D88">
        <w:rPr>
          <w:rFonts w:ascii="Arial" w:eastAsia="Times New Roman" w:hAnsi="Arial" w:cs="Arial"/>
          <w:b/>
          <w:sz w:val="24"/>
          <w:szCs w:val="24"/>
        </w:rPr>
        <w:lastRenderedPageBreak/>
        <w:t xml:space="preserve">Załącznik nr 2 </w:t>
      </w:r>
      <w:r w:rsidRPr="00351D88">
        <w:rPr>
          <w:rFonts w:ascii="Arial" w:eastAsia="Times New Roman" w:hAnsi="Arial" w:cs="Arial"/>
          <w:b/>
          <w:sz w:val="24"/>
          <w:szCs w:val="24"/>
        </w:rPr>
        <w:br/>
        <w:t xml:space="preserve">do Umowy nr </w:t>
      </w:r>
      <w:r w:rsidR="008F5478" w:rsidRPr="00351D88">
        <w:rPr>
          <w:rFonts w:ascii="Arial" w:eastAsia="Times New Roman" w:hAnsi="Arial" w:cs="Arial"/>
          <w:b/>
          <w:sz w:val="24"/>
          <w:szCs w:val="24"/>
        </w:rPr>
        <w:t>……</w:t>
      </w:r>
      <w:r w:rsidRPr="00351D88">
        <w:rPr>
          <w:rFonts w:ascii="Arial" w:eastAsia="Times New Roman" w:hAnsi="Arial" w:cs="Arial"/>
          <w:b/>
          <w:sz w:val="24"/>
          <w:szCs w:val="24"/>
        </w:rPr>
        <w:t>/202</w:t>
      </w:r>
      <w:r w:rsidR="003C00F1" w:rsidRPr="00351D88">
        <w:rPr>
          <w:rFonts w:ascii="Arial" w:eastAsia="Times New Roman" w:hAnsi="Arial" w:cs="Arial"/>
          <w:b/>
          <w:sz w:val="24"/>
          <w:szCs w:val="24"/>
        </w:rPr>
        <w:t>…</w:t>
      </w:r>
    </w:p>
    <w:p w:rsidR="004C0BA9" w:rsidRPr="00351D88" w:rsidRDefault="004C0BA9" w:rsidP="004C0BA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0BA9" w:rsidRPr="00351D88" w:rsidRDefault="004C0BA9" w:rsidP="004C0BA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LISTA DZIECI DOWOZONYCH DO SPECJALNEGO OŚRODKA</w:t>
      </w:r>
      <w:r w:rsidRPr="00351D88">
        <w:rPr>
          <w:rFonts w:ascii="Arial" w:hAnsi="Arial" w:cs="Arial"/>
          <w:b/>
          <w:sz w:val="24"/>
          <w:szCs w:val="24"/>
        </w:rPr>
        <w:br/>
        <w:t xml:space="preserve">SZKOLNO – WYCHOWAWCZEGO W SZCZYTNIE </w:t>
      </w:r>
    </w:p>
    <w:p w:rsidR="004C0BA9" w:rsidRPr="00351D88" w:rsidRDefault="004C0BA9" w:rsidP="004C0BA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W ROKU 202</w:t>
      </w:r>
      <w:r w:rsidR="008F5478" w:rsidRPr="00351D88">
        <w:rPr>
          <w:rFonts w:ascii="Arial" w:hAnsi="Arial" w:cs="Arial"/>
          <w:b/>
          <w:sz w:val="24"/>
          <w:szCs w:val="24"/>
        </w:rPr>
        <w:t>4</w:t>
      </w:r>
    </w:p>
    <w:p w:rsidR="004C0BA9" w:rsidRPr="00351D88" w:rsidRDefault="004C0BA9" w:rsidP="004C0BA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0BA9" w:rsidRPr="00351D88" w:rsidRDefault="004C0BA9" w:rsidP="004C0BA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897"/>
        <w:gridCol w:w="3702"/>
        <w:gridCol w:w="4723"/>
      </w:tblGrid>
      <w:tr w:rsidR="004C0BA9" w:rsidRPr="00351D88" w:rsidTr="00E83910">
        <w:trPr>
          <w:trHeight w:val="606"/>
        </w:trPr>
        <w:tc>
          <w:tcPr>
            <w:tcW w:w="897" w:type="dxa"/>
          </w:tcPr>
          <w:p w:rsidR="004C0BA9" w:rsidRPr="00351D88" w:rsidRDefault="004C0BA9" w:rsidP="00E839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4723" w:type="dxa"/>
          </w:tcPr>
          <w:p w:rsidR="004C0BA9" w:rsidRPr="00351D88" w:rsidRDefault="004C0BA9" w:rsidP="004C0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</w:tr>
      <w:tr w:rsidR="004C0BA9" w:rsidRPr="00351D88" w:rsidTr="00E83910">
        <w:trPr>
          <w:trHeight w:val="649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38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47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47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47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72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72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672"/>
        </w:trPr>
        <w:tc>
          <w:tcPr>
            <w:tcW w:w="897" w:type="dxa"/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4C0BA9">
        <w:trPr>
          <w:trHeight w:val="652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4C0BA9">
        <w:trPr>
          <w:trHeight w:val="720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72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E83910">
        <w:trPr>
          <w:trHeight w:val="72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4C0BA9" w:rsidRPr="00351D88" w:rsidRDefault="004C0BA9" w:rsidP="00E839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1FF" w:rsidRPr="00351D88" w:rsidTr="00E83910">
        <w:trPr>
          <w:trHeight w:val="72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E8391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E839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1FF" w:rsidRPr="00351D88" w:rsidTr="00E83910">
        <w:trPr>
          <w:trHeight w:val="726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4C0BA9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E83910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841FF" w:rsidRPr="00351D88" w:rsidRDefault="003841FF" w:rsidP="00E83910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5E9B" w:rsidRPr="00351D88" w:rsidRDefault="00495E9B" w:rsidP="004C0BA9">
      <w:pPr>
        <w:jc w:val="center"/>
        <w:rPr>
          <w:rFonts w:ascii="Arial" w:hAnsi="Arial" w:cs="Arial"/>
          <w:b/>
          <w:sz w:val="24"/>
          <w:szCs w:val="24"/>
        </w:rPr>
      </w:pPr>
    </w:p>
    <w:p w:rsidR="003841FF" w:rsidRDefault="003841FF" w:rsidP="004C0BA9">
      <w:pPr>
        <w:jc w:val="center"/>
        <w:rPr>
          <w:rFonts w:ascii="Arial" w:hAnsi="Arial" w:cs="Arial"/>
          <w:b/>
          <w:sz w:val="24"/>
          <w:szCs w:val="24"/>
        </w:rPr>
      </w:pPr>
    </w:p>
    <w:p w:rsidR="004C0BA9" w:rsidRPr="00351D88" w:rsidRDefault="004C0BA9" w:rsidP="004C0BA9">
      <w:pPr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lastRenderedPageBreak/>
        <w:t xml:space="preserve">LISTA DZIECI DOWOŻONYCH DO PRZEDSZKOLA STOWARZYSZENIE </w:t>
      </w:r>
      <w:r w:rsidRPr="00351D88">
        <w:rPr>
          <w:rFonts w:ascii="Arial" w:hAnsi="Arial" w:cs="Arial"/>
          <w:b/>
          <w:sz w:val="24"/>
          <w:szCs w:val="24"/>
        </w:rPr>
        <w:br/>
        <w:t xml:space="preserve">PROMYK W SZCZYTNIE </w:t>
      </w:r>
      <w:r w:rsidRPr="00351D88">
        <w:rPr>
          <w:rFonts w:ascii="Arial" w:hAnsi="Arial" w:cs="Arial"/>
          <w:b/>
          <w:sz w:val="24"/>
          <w:szCs w:val="24"/>
        </w:rPr>
        <w:br/>
        <w:t>W ROKU 202</w:t>
      </w:r>
      <w:r w:rsidR="008F5478" w:rsidRPr="00351D88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0" w:type="auto"/>
        <w:tblLook w:val="04A0"/>
      </w:tblPr>
      <w:tblGrid>
        <w:gridCol w:w="817"/>
        <w:gridCol w:w="4111"/>
        <w:gridCol w:w="4284"/>
      </w:tblGrid>
      <w:tr w:rsidR="004C0BA9" w:rsidRPr="00351D88" w:rsidTr="00E83910">
        <w:trPr>
          <w:trHeight w:val="677"/>
        </w:trPr>
        <w:tc>
          <w:tcPr>
            <w:tcW w:w="817" w:type="dxa"/>
          </w:tcPr>
          <w:p w:rsidR="004C0BA9" w:rsidRPr="00351D88" w:rsidRDefault="004C0BA9" w:rsidP="00E839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:rsidR="004C0BA9" w:rsidRPr="00351D88" w:rsidRDefault="004C0BA9" w:rsidP="00E839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4284" w:type="dxa"/>
          </w:tcPr>
          <w:p w:rsidR="004C0BA9" w:rsidRPr="00351D88" w:rsidRDefault="004C0BA9" w:rsidP="001161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</w:tr>
      <w:tr w:rsidR="004C0BA9" w:rsidRPr="00351D88" w:rsidTr="00E83910">
        <w:tc>
          <w:tcPr>
            <w:tcW w:w="817" w:type="dxa"/>
          </w:tcPr>
          <w:p w:rsidR="004C0BA9" w:rsidRPr="00351D88" w:rsidRDefault="004C0BA9" w:rsidP="00E83910">
            <w:pPr>
              <w:rPr>
                <w:rFonts w:ascii="Arial" w:hAnsi="Arial" w:cs="Arial"/>
                <w:sz w:val="24"/>
                <w:szCs w:val="24"/>
              </w:rPr>
            </w:pPr>
            <w:r w:rsidRPr="00351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0BA9" w:rsidRPr="00351D88" w:rsidRDefault="004C0BA9" w:rsidP="00E839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C0BA9" w:rsidRPr="00351D88" w:rsidRDefault="004C0BA9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4C0BA9" w:rsidRPr="00351D88" w:rsidRDefault="004C0BA9" w:rsidP="00E8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LISTA DZIECI DOWOŻONYCH DO SPECJALNEGO OŚRODKA</w:t>
      </w:r>
      <w:r w:rsidRPr="00351D88">
        <w:rPr>
          <w:rFonts w:ascii="Arial" w:hAnsi="Arial" w:cs="Arial"/>
          <w:b/>
          <w:sz w:val="24"/>
          <w:szCs w:val="24"/>
        </w:rPr>
        <w:br/>
        <w:t>SZKOLNO- WYCHOWAWCZEGO W CZARNI</w:t>
      </w:r>
    </w:p>
    <w:p w:rsidR="004C0BA9" w:rsidRPr="00351D88" w:rsidRDefault="004C0BA9" w:rsidP="004C0B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D88">
        <w:rPr>
          <w:rFonts w:ascii="Arial" w:hAnsi="Arial" w:cs="Arial"/>
          <w:b/>
          <w:sz w:val="24"/>
          <w:szCs w:val="24"/>
        </w:rPr>
        <w:t>W ROKU 202</w:t>
      </w:r>
      <w:r w:rsidR="008F5478" w:rsidRPr="00351D88">
        <w:rPr>
          <w:rFonts w:ascii="Arial" w:hAnsi="Arial" w:cs="Arial"/>
          <w:b/>
          <w:sz w:val="24"/>
          <w:szCs w:val="24"/>
        </w:rPr>
        <w:t>4</w:t>
      </w:r>
    </w:p>
    <w:p w:rsidR="004C0BA9" w:rsidRPr="00351D88" w:rsidRDefault="004C0BA9" w:rsidP="004C0BA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30"/>
        <w:gridCol w:w="3314"/>
        <w:gridCol w:w="4653"/>
      </w:tblGrid>
      <w:tr w:rsidR="004C0BA9" w:rsidRPr="00351D88" w:rsidTr="00047621">
        <w:trPr>
          <w:trHeight w:val="655"/>
        </w:trPr>
        <w:tc>
          <w:tcPr>
            <w:tcW w:w="930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314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4653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1D88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</w:tr>
      <w:tr w:rsidR="004C0BA9" w:rsidRPr="00351D88" w:rsidTr="00047621">
        <w:trPr>
          <w:trHeight w:val="508"/>
        </w:trPr>
        <w:tc>
          <w:tcPr>
            <w:tcW w:w="930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D8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4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047621">
        <w:trPr>
          <w:trHeight w:val="499"/>
        </w:trPr>
        <w:tc>
          <w:tcPr>
            <w:tcW w:w="930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D8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14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BA9" w:rsidRPr="00351D88" w:rsidTr="00047621">
        <w:trPr>
          <w:trHeight w:val="499"/>
        </w:trPr>
        <w:tc>
          <w:tcPr>
            <w:tcW w:w="930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D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3" w:type="dxa"/>
          </w:tcPr>
          <w:p w:rsidR="004C0BA9" w:rsidRPr="00351D88" w:rsidRDefault="004C0BA9" w:rsidP="00047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4C0BA9" w:rsidRPr="00351D88" w:rsidRDefault="004C0BA9" w:rsidP="004C0BA9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p w:rsidR="006E551C" w:rsidRPr="00351D88" w:rsidRDefault="006E551C" w:rsidP="006E551C">
      <w:pPr>
        <w:rPr>
          <w:rFonts w:ascii="Arial" w:hAnsi="Arial" w:cs="Arial"/>
          <w:sz w:val="24"/>
          <w:szCs w:val="24"/>
        </w:rPr>
      </w:pPr>
    </w:p>
    <w:sectPr w:rsidR="006E551C" w:rsidRPr="00351D88" w:rsidSect="00305034">
      <w:headerReference w:type="default" r:id="rId9"/>
      <w:footerReference w:type="default" r:id="rId10"/>
      <w:pgSz w:w="11906" w:h="16838" w:code="9"/>
      <w:pgMar w:top="426" w:right="1134" w:bottom="1276" w:left="1134" w:header="567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2A" w:rsidRDefault="000A2C2A" w:rsidP="00BF136F">
      <w:pPr>
        <w:spacing w:after="0" w:line="240" w:lineRule="auto"/>
      </w:pPr>
      <w:r>
        <w:separator/>
      </w:r>
    </w:p>
  </w:endnote>
  <w:endnote w:type="continuationSeparator" w:id="1">
    <w:p w:rsidR="000A2C2A" w:rsidRDefault="000A2C2A" w:rsidP="00B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017141"/>
      <w:docPartObj>
        <w:docPartGallery w:val="Page Numbers (Bottom of Page)"/>
        <w:docPartUnique/>
      </w:docPartObj>
    </w:sdtPr>
    <w:sdtContent>
      <w:p w:rsidR="00F958EC" w:rsidRDefault="003C5201">
        <w:pPr>
          <w:pStyle w:val="Stopka"/>
          <w:jc w:val="center"/>
        </w:pPr>
        <w:fldSimple w:instr=" PAGE   \* MERGEFORMAT ">
          <w:r w:rsidR="003841FF">
            <w:rPr>
              <w:noProof/>
            </w:rPr>
            <w:t>13</w:t>
          </w:r>
        </w:fldSimple>
      </w:p>
    </w:sdtContent>
  </w:sdt>
  <w:p w:rsidR="00847A69" w:rsidRDefault="000A2C2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2A" w:rsidRDefault="000A2C2A" w:rsidP="00BF136F">
      <w:pPr>
        <w:spacing w:after="0" w:line="240" w:lineRule="auto"/>
      </w:pPr>
      <w:r>
        <w:separator/>
      </w:r>
    </w:p>
  </w:footnote>
  <w:footnote w:type="continuationSeparator" w:id="1">
    <w:p w:rsidR="000A2C2A" w:rsidRDefault="000A2C2A" w:rsidP="00B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69" w:rsidRDefault="000A2C2A" w:rsidP="005556A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2F"/>
    <w:multiLevelType w:val="multilevel"/>
    <w:tmpl w:val="0A9C6772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D5938"/>
    <w:multiLevelType w:val="hybridMultilevel"/>
    <w:tmpl w:val="E67A6922"/>
    <w:lvl w:ilvl="0" w:tplc="A0742894">
      <w:start w:val="1"/>
      <w:numFmt w:val="lowerLetter"/>
      <w:lvlText w:val="%1)"/>
      <w:lvlJc w:val="left"/>
      <w:pPr>
        <w:ind w:left="106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149D6C9C"/>
    <w:multiLevelType w:val="hybridMultilevel"/>
    <w:tmpl w:val="7E0627D0"/>
    <w:lvl w:ilvl="0" w:tplc="BF1627DA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57D6"/>
    <w:multiLevelType w:val="hybridMultilevel"/>
    <w:tmpl w:val="DA28BAFE"/>
    <w:lvl w:ilvl="0" w:tplc="1EE8350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330B2"/>
    <w:multiLevelType w:val="hybridMultilevel"/>
    <w:tmpl w:val="94BECC42"/>
    <w:lvl w:ilvl="0" w:tplc="64161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72A3F"/>
    <w:multiLevelType w:val="hybridMultilevel"/>
    <w:tmpl w:val="DB389D9C"/>
    <w:lvl w:ilvl="0" w:tplc="1A242CB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D629D1"/>
    <w:multiLevelType w:val="hybridMultilevel"/>
    <w:tmpl w:val="94BECC42"/>
    <w:lvl w:ilvl="0" w:tplc="64161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D1BD4"/>
    <w:multiLevelType w:val="hybridMultilevel"/>
    <w:tmpl w:val="2C504998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D70BE"/>
    <w:multiLevelType w:val="hybridMultilevel"/>
    <w:tmpl w:val="FABCB32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F20F96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78E088DE">
      <w:start w:val="6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0508F9"/>
    <w:multiLevelType w:val="hybridMultilevel"/>
    <w:tmpl w:val="DAA441E4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76E15"/>
    <w:multiLevelType w:val="hybridMultilevel"/>
    <w:tmpl w:val="C5108616"/>
    <w:lvl w:ilvl="0" w:tplc="1A3E04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85A54"/>
    <w:multiLevelType w:val="hybridMultilevel"/>
    <w:tmpl w:val="9CA2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74498"/>
    <w:multiLevelType w:val="hybridMultilevel"/>
    <w:tmpl w:val="3E5CC06E"/>
    <w:lvl w:ilvl="0" w:tplc="E828C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83C7B"/>
    <w:multiLevelType w:val="multilevel"/>
    <w:tmpl w:val="4F7E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23926"/>
    <w:multiLevelType w:val="hybridMultilevel"/>
    <w:tmpl w:val="5CC2FB08"/>
    <w:lvl w:ilvl="0" w:tplc="211818C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D24BF6"/>
    <w:multiLevelType w:val="hybridMultilevel"/>
    <w:tmpl w:val="CE0050FA"/>
    <w:lvl w:ilvl="0" w:tplc="07129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71CDC"/>
    <w:multiLevelType w:val="hybridMultilevel"/>
    <w:tmpl w:val="3EFA6390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3989F64">
      <w:start w:val="1"/>
      <w:numFmt w:val="decimal"/>
      <w:lvlText w:val="%2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430A6"/>
    <w:multiLevelType w:val="hybridMultilevel"/>
    <w:tmpl w:val="33EC7290"/>
    <w:lvl w:ilvl="0" w:tplc="8CB0D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0E4477"/>
    <w:multiLevelType w:val="singleLevel"/>
    <w:tmpl w:val="9BD6D4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4">
    <w:nsid w:val="694E14AB"/>
    <w:multiLevelType w:val="hybridMultilevel"/>
    <w:tmpl w:val="94BECC42"/>
    <w:lvl w:ilvl="0" w:tplc="64161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72D3E0">
      <w:start w:val="1"/>
      <w:numFmt w:val="decimal"/>
      <w:lvlText w:val="%2)"/>
      <w:lvlJc w:val="left"/>
      <w:pPr>
        <w:ind w:left="1440" w:hanging="360"/>
      </w:pPr>
      <w:rPr>
        <w:b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4232"/>
    <w:multiLevelType w:val="hybridMultilevel"/>
    <w:tmpl w:val="5F14F0D8"/>
    <w:lvl w:ilvl="0" w:tplc="0196290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8"/>
  </w:num>
  <w:num w:numId="5">
    <w:abstractNumId w:val="19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25"/>
  </w:num>
  <w:num w:numId="11">
    <w:abstractNumId w:val="9"/>
  </w:num>
  <w:num w:numId="12">
    <w:abstractNumId w:val="4"/>
  </w:num>
  <w:num w:numId="13">
    <w:abstractNumId w:val="26"/>
  </w:num>
  <w:num w:numId="14">
    <w:abstractNumId w:val="21"/>
  </w:num>
  <w:num w:numId="15">
    <w:abstractNumId w:val="0"/>
  </w:num>
  <w:num w:numId="16">
    <w:abstractNumId w:val="17"/>
  </w:num>
  <w:num w:numId="17">
    <w:abstractNumId w:val="12"/>
  </w:num>
  <w:num w:numId="18">
    <w:abstractNumId w:val="27"/>
  </w:num>
  <w:num w:numId="19">
    <w:abstractNumId w:val="3"/>
  </w:num>
  <w:num w:numId="20">
    <w:abstractNumId w:val="15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  <w:num w:numId="25">
    <w:abstractNumId w:val="8"/>
  </w:num>
  <w:num w:numId="26">
    <w:abstractNumId w:val="24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E9"/>
    <w:rsid w:val="000017B5"/>
    <w:rsid w:val="00016A12"/>
    <w:rsid w:val="0003557A"/>
    <w:rsid w:val="000A1B40"/>
    <w:rsid w:val="000A2C2A"/>
    <w:rsid w:val="000B0A88"/>
    <w:rsid w:val="000C228F"/>
    <w:rsid w:val="000F6624"/>
    <w:rsid w:val="001161AF"/>
    <w:rsid w:val="00133032"/>
    <w:rsid w:val="001C6BA4"/>
    <w:rsid w:val="001D6E16"/>
    <w:rsid w:val="0023678C"/>
    <w:rsid w:val="002407FA"/>
    <w:rsid w:val="002568FC"/>
    <w:rsid w:val="002726E9"/>
    <w:rsid w:val="002C7DC7"/>
    <w:rsid w:val="0030027F"/>
    <w:rsid w:val="00305034"/>
    <w:rsid w:val="0034444A"/>
    <w:rsid w:val="00346577"/>
    <w:rsid w:val="00351D88"/>
    <w:rsid w:val="00361FE9"/>
    <w:rsid w:val="003841FF"/>
    <w:rsid w:val="003A5136"/>
    <w:rsid w:val="003C00F1"/>
    <w:rsid w:val="003C5201"/>
    <w:rsid w:val="003E578F"/>
    <w:rsid w:val="003F0CF8"/>
    <w:rsid w:val="00436EEA"/>
    <w:rsid w:val="0048681B"/>
    <w:rsid w:val="00495E9B"/>
    <w:rsid w:val="0049612B"/>
    <w:rsid w:val="004A1B29"/>
    <w:rsid w:val="004C0BA9"/>
    <w:rsid w:val="004F577A"/>
    <w:rsid w:val="005002F6"/>
    <w:rsid w:val="00502EA1"/>
    <w:rsid w:val="00503BB8"/>
    <w:rsid w:val="00520427"/>
    <w:rsid w:val="00531856"/>
    <w:rsid w:val="00571759"/>
    <w:rsid w:val="00574047"/>
    <w:rsid w:val="005806CA"/>
    <w:rsid w:val="00584D7D"/>
    <w:rsid w:val="005F5982"/>
    <w:rsid w:val="00603DF0"/>
    <w:rsid w:val="006155B2"/>
    <w:rsid w:val="006159D6"/>
    <w:rsid w:val="00625EB6"/>
    <w:rsid w:val="00645867"/>
    <w:rsid w:val="00673FC2"/>
    <w:rsid w:val="006A09C4"/>
    <w:rsid w:val="006C1D03"/>
    <w:rsid w:val="006E551C"/>
    <w:rsid w:val="00702636"/>
    <w:rsid w:val="00796FFF"/>
    <w:rsid w:val="007A11A1"/>
    <w:rsid w:val="007D6701"/>
    <w:rsid w:val="00811631"/>
    <w:rsid w:val="008150F8"/>
    <w:rsid w:val="008361C8"/>
    <w:rsid w:val="00873513"/>
    <w:rsid w:val="0088564D"/>
    <w:rsid w:val="008F5478"/>
    <w:rsid w:val="00933751"/>
    <w:rsid w:val="00937C4D"/>
    <w:rsid w:val="00951659"/>
    <w:rsid w:val="00966F10"/>
    <w:rsid w:val="00975703"/>
    <w:rsid w:val="009C5801"/>
    <w:rsid w:val="009D57CD"/>
    <w:rsid w:val="00A71AEE"/>
    <w:rsid w:val="00A86201"/>
    <w:rsid w:val="00AB64BD"/>
    <w:rsid w:val="00AF0C0E"/>
    <w:rsid w:val="00B10301"/>
    <w:rsid w:val="00B50FA3"/>
    <w:rsid w:val="00B81830"/>
    <w:rsid w:val="00BF121B"/>
    <w:rsid w:val="00BF136F"/>
    <w:rsid w:val="00BF7B22"/>
    <w:rsid w:val="00C32404"/>
    <w:rsid w:val="00C67EB3"/>
    <w:rsid w:val="00CB7DE1"/>
    <w:rsid w:val="00CC0FAD"/>
    <w:rsid w:val="00D112D6"/>
    <w:rsid w:val="00D12512"/>
    <w:rsid w:val="00D2381B"/>
    <w:rsid w:val="00D37D39"/>
    <w:rsid w:val="00D47AD0"/>
    <w:rsid w:val="00D70B96"/>
    <w:rsid w:val="00D85B9B"/>
    <w:rsid w:val="00D90DFD"/>
    <w:rsid w:val="00D95D99"/>
    <w:rsid w:val="00D97E09"/>
    <w:rsid w:val="00E43AE6"/>
    <w:rsid w:val="00EE4F98"/>
    <w:rsid w:val="00EF2937"/>
    <w:rsid w:val="00F0481F"/>
    <w:rsid w:val="00F11E34"/>
    <w:rsid w:val="00F71365"/>
    <w:rsid w:val="00F75DF6"/>
    <w:rsid w:val="00F81FC4"/>
    <w:rsid w:val="00F958EC"/>
    <w:rsid w:val="00FF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E9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72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6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2726E9"/>
  </w:style>
  <w:style w:type="paragraph" w:styleId="Stopka">
    <w:name w:val="footer"/>
    <w:basedOn w:val="Normalny"/>
    <w:link w:val="Stopka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726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7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26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3f3fwek">
    <w:name w:val="Nagł3fó3fwek"/>
    <w:basedOn w:val="Normalny"/>
    <w:next w:val="Normalny"/>
    <w:rsid w:val="002726E9"/>
    <w:pPr>
      <w:widowControl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D39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Bodytext0"/>
    <w:uiPriority w:val="99"/>
    <w:rsid w:val="00D37D3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D37D39"/>
    <w:pPr>
      <w:widowControl w:val="0"/>
      <w:shd w:val="clear" w:color="auto" w:fill="FFFFFF"/>
      <w:spacing w:after="420" w:line="240" w:lineRule="atLeast"/>
      <w:ind w:hanging="44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D37D39"/>
  </w:style>
  <w:style w:type="paragraph" w:customStyle="1" w:styleId="Default">
    <w:name w:val="Default"/>
    <w:qFormat/>
    <w:rsid w:val="00D3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E551C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551C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  <w:lang w:eastAsia="en-US"/>
    </w:rPr>
  </w:style>
  <w:style w:type="character" w:customStyle="1" w:styleId="Teksttreci2Pogrubienie">
    <w:name w:val="Tekst treści (2) + Pogrubienie"/>
    <w:basedOn w:val="Teksttreci2"/>
    <w:rsid w:val="006E551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4C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7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78C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78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78C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basedOn w:val="Normalny"/>
    <w:uiPriority w:val="1"/>
    <w:qFormat/>
    <w:rsid w:val="00D12512"/>
    <w:pPr>
      <w:spacing w:after="0" w:line="240" w:lineRule="auto"/>
    </w:pPr>
    <w:rPr>
      <w:rFonts w:ascii="Calibri" w:eastAsia="Times New Roman" w:hAnsi="Calibri" w:cs="Times New Roman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-rozo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E27A-98D4-4140-842C-F18E8B76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3708</Words>
  <Characters>22253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3</cp:revision>
  <cp:lastPrinted>2023-10-27T07:50:00Z</cp:lastPrinted>
  <dcterms:created xsi:type="dcterms:W3CDTF">2023-12-13T11:52:00Z</dcterms:created>
  <dcterms:modified xsi:type="dcterms:W3CDTF">2023-12-13T12:12:00Z</dcterms:modified>
</cp:coreProperties>
</file>