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0722C" w14:textId="55CC125C" w:rsidR="00E91865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EZP-252-</w:t>
      </w:r>
      <w:r w:rsidR="00EC69A6">
        <w:rPr>
          <w:rFonts w:ascii="Arial" w:hAnsi="Arial" w:cs="Arial"/>
          <w:b/>
          <w:bCs/>
          <w:iCs/>
        </w:rPr>
        <w:t>21</w:t>
      </w:r>
      <w:r>
        <w:rPr>
          <w:rFonts w:ascii="Arial" w:hAnsi="Arial" w:cs="Arial"/>
          <w:b/>
          <w:bCs/>
          <w:iCs/>
        </w:rPr>
        <w:t>/202</w:t>
      </w:r>
      <w:r w:rsidR="005C4708">
        <w:rPr>
          <w:rFonts w:ascii="Arial" w:hAnsi="Arial" w:cs="Arial"/>
          <w:b/>
          <w:bCs/>
          <w:iCs/>
        </w:rPr>
        <w:t>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10 do SWZ</w:t>
      </w:r>
    </w:p>
    <w:p w14:paraId="30A8E950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B0B680B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A360DC" w14:textId="77777777" w:rsidR="00E91865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9C7C339" w14:textId="77777777" w:rsidR="00E91865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F991962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4F6F7681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2220BA8" w14:textId="77777777" w:rsidR="00E91865" w:rsidRDefault="00E91865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6F25E8DF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1C639FBD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4F3CF48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63CAC9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7673B63" w14:textId="77777777" w:rsidR="00E91865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E5E31E9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0EAD95AF" w14:textId="77777777" w:rsidR="00E91865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176F7D1D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2B1F7E61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72401598" w14:textId="77777777" w:rsidR="00E91865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1F895791" w14:textId="77777777" w:rsidR="00E91865" w:rsidRDefault="00000000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</w:rPr>
        <w:t xml:space="preserve">w art. 125 ust 5 ustawy z dnia 11 września 2019 r. Prawo zamówień publicznych (dalej jako </w:t>
      </w:r>
      <w:proofErr w:type="spellStart"/>
      <w:r>
        <w:rPr>
          <w:rFonts w:ascii="Arial" w:hAnsi="Arial" w:cs="Arial"/>
          <w:b/>
          <w:color w:val="000000" w:themeColor="text1"/>
        </w:rPr>
        <w:t>u.p.z.p</w:t>
      </w:r>
      <w:proofErr w:type="spellEnd"/>
      <w:r>
        <w:rPr>
          <w:rFonts w:ascii="Arial" w:hAnsi="Arial" w:cs="Arial"/>
          <w:b/>
          <w:color w:val="000000" w:themeColor="text1"/>
        </w:rPr>
        <w:t>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 w14:paraId="72F10627" w14:textId="77777777" w:rsidR="00E91865" w:rsidRPr="005C4708" w:rsidRDefault="00E91865">
      <w:pPr>
        <w:spacing w:after="0" w:line="360" w:lineRule="auto"/>
        <w:jc w:val="center"/>
        <w:rPr>
          <w:rFonts w:ascii="Arial" w:hAnsi="Arial" w:cs="Arial"/>
        </w:rPr>
      </w:pPr>
    </w:p>
    <w:p w14:paraId="2385F404" w14:textId="1B9E28FF" w:rsidR="00E91865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5C4708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Pr="005C4708">
        <w:rPr>
          <w:rFonts w:ascii="Arial" w:hAnsi="Arial" w:cs="Arial"/>
        </w:rPr>
        <w:t>pn.</w:t>
      </w:r>
      <w:r w:rsidR="00EC69A6" w:rsidRPr="00EC69A6">
        <w:rPr>
          <w:rFonts w:ascii="Arial" w:hAnsi="Arial" w:cs="Arial"/>
          <w:b/>
          <w:sz w:val="20"/>
          <w:szCs w:val="20"/>
        </w:rPr>
        <w:t xml:space="preserve"> </w:t>
      </w:r>
      <w:r w:rsidR="00EC69A6" w:rsidRPr="00EC69A6">
        <w:rPr>
          <w:rFonts w:ascii="Arial" w:hAnsi="Arial" w:cs="Arial"/>
          <w:b/>
        </w:rPr>
        <w:t>,,</w:t>
      </w:r>
      <w:r w:rsidR="00EC69A6" w:rsidRPr="00EC69A6">
        <w:rPr>
          <w:rFonts w:ascii="Arial" w:hAnsi="Arial" w:cs="Arial"/>
          <w:b/>
          <w:bCs/>
        </w:rPr>
        <w:t>Dostawa leków, płynów infuzyjnych, kosmetyków do higieny pacjenta oraz opatrunków specjalistycznych</w:t>
      </w:r>
      <w:r w:rsidR="005C4708" w:rsidRPr="005C4708">
        <w:rPr>
          <w:rFonts w:ascii="Arial" w:hAnsi="Arial" w:cs="Arial"/>
          <w:b/>
          <w:bCs/>
        </w:rPr>
        <w:t>”</w:t>
      </w:r>
      <w:r w:rsidR="005C4708" w:rsidRPr="005C4708">
        <w:rPr>
          <w:rFonts w:ascii="Arial" w:eastAsia="Times New Roman" w:hAnsi="Arial" w:cs="Arial"/>
          <w:bCs/>
          <w:iCs/>
          <w:lang w:val="pl" w:eastAsia="pl" w:bidi="ar"/>
        </w:rPr>
        <w:t>,</w:t>
      </w:r>
      <w:r w:rsidR="00581791" w:rsidRPr="005C4708">
        <w:rPr>
          <w:rFonts w:ascii="Arial" w:hAnsi="Arial" w:cs="Arial"/>
          <w:color w:val="222A35" w:themeColor="text2" w:themeShade="80"/>
        </w:rPr>
        <w:t xml:space="preserve"> </w:t>
      </w:r>
      <w:r w:rsidRPr="005C4708">
        <w:rPr>
          <w:rFonts w:ascii="Arial" w:hAnsi="Arial" w:cs="Arial"/>
        </w:rPr>
        <w:t>prowadzonego</w:t>
      </w:r>
      <w:r>
        <w:rPr>
          <w:rFonts w:ascii="Arial" w:hAnsi="Arial" w:cs="Arial"/>
        </w:rPr>
        <w:t xml:space="preserve"> przez  Świętokrzyskie Centrum Psychiatrii w Morawicy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 xml:space="preserve">znak sprawy </w:t>
      </w:r>
      <w:r>
        <w:rPr>
          <w:rFonts w:ascii="Arial" w:hAnsi="Arial" w:cs="Arial"/>
          <w:b/>
        </w:rPr>
        <w:t>EZP-252-</w:t>
      </w:r>
      <w:r w:rsidR="00EC69A6">
        <w:rPr>
          <w:rFonts w:ascii="Arial" w:hAnsi="Arial" w:cs="Arial"/>
          <w:b/>
        </w:rPr>
        <w:t>21</w:t>
      </w:r>
      <w:r>
        <w:rPr>
          <w:rFonts w:ascii="Arial" w:hAnsi="Arial" w:cs="Arial"/>
          <w:b/>
        </w:rPr>
        <w:t>/202</w:t>
      </w:r>
      <w:r w:rsidR="005C4708">
        <w:rPr>
          <w:rFonts w:ascii="Arial" w:hAnsi="Arial" w:cs="Arial"/>
          <w:b/>
        </w:rPr>
        <w:t>4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oświadczam, co następuje:</w:t>
      </w:r>
    </w:p>
    <w:p w14:paraId="64EEFC04" w14:textId="77777777" w:rsidR="00E91865" w:rsidRDefault="00E91865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3F4718FE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 są aktualne  w zakresie podstaw wykluczenia z postępowania określonych                w SWZ o których mowa:</w:t>
      </w:r>
    </w:p>
    <w:p w14:paraId="2596A590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art. 108 ust 1   </w:t>
      </w:r>
      <w:proofErr w:type="spellStart"/>
      <w:r>
        <w:rPr>
          <w:rFonts w:ascii="Arial" w:hAnsi="Arial" w:cs="Arial"/>
        </w:rPr>
        <w:t>u.p.z.p</w:t>
      </w:r>
      <w:proofErr w:type="spellEnd"/>
      <w:r>
        <w:rPr>
          <w:rFonts w:ascii="Arial" w:hAnsi="Arial" w:cs="Arial"/>
        </w:rPr>
        <w:t>.,</w:t>
      </w:r>
    </w:p>
    <w:p w14:paraId="1F5A3E43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6413459D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E91865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5296C" w14:textId="77777777" w:rsidR="00C614A2" w:rsidRDefault="00C614A2">
      <w:pPr>
        <w:spacing w:line="240" w:lineRule="auto"/>
      </w:pPr>
      <w:r>
        <w:separator/>
      </w:r>
    </w:p>
  </w:endnote>
  <w:endnote w:type="continuationSeparator" w:id="0">
    <w:p w14:paraId="347DFF69" w14:textId="77777777" w:rsidR="00C614A2" w:rsidRDefault="00C614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B537" w14:textId="77777777" w:rsidR="00E91865" w:rsidRDefault="00E91865">
    <w:pPr>
      <w:pStyle w:val="Stopka"/>
      <w:rPr>
        <w:rFonts w:ascii="Arial" w:hAnsi="Arial" w:cs="Arial"/>
        <w:sz w:val="18"/>
        <w:szCs w:val="18"/>
      </w:rPr>
    </w:pPr>
  </w:p>
  <w:p w14:paraId="09D4B695" w14:textId="77777777" w:rsidR="00E91865" w:rsidRDefault="00E91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BA82C" w14:textId="77777777" w:rsidR="00C614A2" w:rsidRDefault="00C614A2">
      <w:pPr>
        <w:spacing w:after="0"/>
      </w:pPr>
      <w:r>
        <w:separator/>
      </w:r>
    </w:p>
  </w:footnote>
  <w:footnote w:type="continuationSeparator" w:id="0">
    <w:p w14:paraId="6769ADEA" w14:textId="77777777" w:rsidR="00C614A2" w:rsidRDefault="00C614A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284081">
    <w:abstractNumId w:val="1"/>
  </w:num>
  <w:num w:numId="2" w16cid:durableId="168076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0F83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32B7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E34"/>
    <w:rsid w:val="00422ABC"/>
    <w:rsid w:val="00423869"/>
    <w:rsid w:val="00434CC2"/>
    <w:rsid w:val="00444888"/>
    <w:rsid w:val="00447C65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81791"/>
    <w:rsid w:val="00594175"/>
    <w:rsid w:val="005A5DFE"/>
    <w:rsid w:val="005A73FB"/>
    <w:rsid w:val="005C4708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1BA8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2776C"/>
    <w:rsid w:val="009301A2"/>
    <w:rsid w:val="009375EB"/>
    <w:rsid w:val="00943CE0"/>
    <w:rsid w:val="00944796"/>
    <w:rsid w:val="009469C7"/>
    <w:rsid w:val="00956C26"/>
    <w:rsid w:val="00957D5B"/>
    <w:rsid w:val="009653CD"/>
    <w:rsid w:val="00975C1C"/>
    <w:rsid w:val="00975C49"/>
    <w:rsid w:val="00993B1E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64BF5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8B5"/>
    <w:rsid w:val="00B37B8B"/>
    <w:rsid w:val="00B40FC8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26B25"/>
    <w:rsid w:val="00C4103F"/>
    <w:rsid w:val="00C456FB"/>
    <w:rsid w:val="00C50AF0"/>
    <w:rsid w:val="00C57DEB"/>
    <w:rsid w:val="00C614A2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50888"/>
    <w:rsid w:val="00D53CA9"/>
    <w:rsid w:val="00D73B50"/>
    <w:rsid w:val="00D7532C"/>
    <w:rsid w:val="00D80456"/>
    <w:rsid w:val="00D90C18"/>
    <w:rsid w:val="00DA364C"/>
    <w:rsid w:val="00DA5773"/>
    <w:rsid w:val="00DB5D6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91865"/>
    <w:rsid w:val="00EA74CD"/>
    <w:rsid w:val="00EB3286"/>
    <w:rsid w:val="00EB3B03"/>
    <w:rsid w:val="00EC69A6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4C102F8B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5884"/>
  <w15:docId w15:val="{00FFEDE2-8438-45F8-9F9E-DA3591A6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273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23</cp:revision>
  <cp:lastPrinted>2022-04-20T10:29:00Z</cp:lastPrinted>
  <dcterms:created xsi:type="dcterms:W3CDTF">2023-01-27T11:49:00Z</dcterms:created>
  <dcterms:modified xsi:type="dcterms:W3CDTF">2024-08-07T09:38:00Z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35269BF4CB9440C9A89E9EF35ED91ABA</vt:lpwstr>
  </property>
</Properties>
</file>