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1F58" w14:textId="16C8DA49" w:rsidR="008530A7" w:rsidRPr="00ED2ECA" w:rsidRDefault="008530A7" w:rsidP="008530A7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9F47F1">
        <w:rPr>
          <w:rFonts w:asciiTheme="minorHAnsi" w:hAnsiTheme="minorHAnsi" w:cstheme="minorHAnsi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</w:rPr>
        <w:t>.06</w:t>
      </w:r>
      <w:r w:rsidRPr="00ED2ECA">
        <w:rPr>
          <w:rFonts w:asciiTheme="minorHAnsi" w:hAnsiTheme="minorHAnsi" w:cstheme="minorHAnsi"/>
          <w:sz w:val="24"/>
          <w:szCs w:val="24"/>
        </w:rPr>
        <w:t>.2023 r.</w:t>
      </w:r>
    </w:p>
    <w:p w14:paraId="0D1F32E3" w14:textId="77777777" w:rsidR="008530A7" w:rsidRPr="00ED2ECA" w:rsidRDefault="008530A7" w:rsidP="008530A7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0EFDF9F" w14:textId="77777777" w:rsidR="008530A7" w:rsidRPr="00ED2ECA" w:rsidRDefault="008530A7" w:rsidP="008530A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0D62903C" w14:textId="77777777" w:rsidR="008530A7" w:rsidRPr="00ED2ECA" w:rsidRDefault="008530A7" w:rsidP="008530A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19440D7D" w14:textId="77777777" w:rsidR="008530A7" w:rsidRPr="00ED2ECA" w:rsidRDefault="008530A7" w:rsidP="008530A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62C64285" w14:textId="77777777" w:rsidR="008530A7" w:rsidRPr="008D6927" w:rsidRDefault="008530A7" w:rsidP="00853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709" w:hanging="851"/>
        <w:contextualSpacing/>
        <w:jc w:val="both"/>
        <w:rPr>
          <w:rFonts w:asciiTheme="minorHAnsi" w:eastAsiaTheme="minorHAnsi" w:hAnsiTheme="minorHAnsi" w:cstheme="minorHAnsi"/>
          <w:b/>
          <w:iCs/>
          <w:color w:val="auto"/>
          <w:sz w:val="24"/>
          <w:szCs w:val="24"/>
          <w:lang w:val="pl-PL" w:eastAsia="en-US"/>
        </w:rPr>
      </w:pPr>
    </w:p>
    <w:p w14:paraId="6AF2E329" w14:textId="77777777" w:rsidR="008530A7" w:rsidRPr="008D6927" w:rsidRDefault="008530A7" w:rsidP="008530A7">
      <w:pPr>
        <w:spacing w:line="240" w:lineRule="auto"/>
        <w:ind w:firstLine="524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136858362"/>
      <w:r w:rsidRPr="008D69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Wykonawcy, którzy złożyli ofertę</w:t>
      </w:r>
    </w:p>
    <w:p w14:paraId="03018134" w14:textId="77777777" w:rsidR="008530A7" w:rsidRPr="008D6927" w:rsidRDefault="008530A7" w:rsidP="008530A7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C64B2E" w14:textId="77777777" w:rsidR="008530A7" w:rsidRPr="00ED2ECA" w:rsidRDefault="008530A7" w:rsidP="008530A7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Pr="00ED2ECA">
        <w:rPr>
          <w:rFonts w:asciiTheme="minorHAnsi" w:hAnsiTheme="minorHAnsi" w:cstheme="minorHAnsi"/>
          <w:b/>
          <w:sz w:val="24"/>
          <w:szCs w:val="24"/>
        </w:rPr>
        <w:t>ZAWIADOMIENIE O WYBORZE NAJKORZYSTNIEJSZEJ OFERTY</w:t>
      </w:r>
      <w:r w:rsidRPr="00ED2ECA">
        <w:rPr>
          <w:rFonts w:asciiTheme="minorHAnsi" w:hAnsiTheme="minorHAnsi" w:cstheme="minorHAnsi"/>
          <w:b/>
          <w:sz w:val="24"/>
          <w:szCs w:val="24"/>
        </w:rPr>
        <w:tab/>
      </w:r>
      <w:r w:rsidRPr="00ED2ECA">
        <w:rPr>
          <w:rFonts w:asciiTheme="minorHAnsi" w:hAnsiTheme="minorHAnsi" w:cstheme="minorHAnsi"/>
          <w:b/>
          <w:sz w:val="24"/>
          <w:szCs w:val="24"/>
        </w:rPr>
        <w:tab/>
      </w:r>
    </w:p>
    <w:p w14:paraId="313F12C2" w14:textId="77777777" w:rsidR="008530A7" w:rsidRPr="00ED2ECA" w:rsidRDefault="008530A7" w:rsidP="008530A7">
      <w:pPr>
        <w:spacing w:line="240" w:lineRule="auto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ED2ECA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dotyczy postępowania o udzielenie zamówienia pn.:</w:t>
      </w:r>
    </w:p>
    <w:p w14:paraId="5BBF6E5F" w14:textId="77777777" w:rsidR="008530A7" w:rsidRPr="00ED2ECA" w:rsidRDefault="008530A7" w:rsidP="008530A7">
      <w:pPr>
        <w:spacing w:line="240" w:lineRule="auto"/>
        <w:ind w:firstLine="284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9FA20CE" w14:textId="77777777" w:rsidR="008530A7" w:rsidRPr="005214BE" w:rsidRDefault="008530A7" w:rsidP="008530A7">
      <w:pPr>
        <w:spacing w:line="240" w:lineRule="auto"/>
        <w:ind w:right="91"/>
        <w:jc w:val="both"/>
        <w:rPr>
          <w:rFonts w:ascii="Calibri" w:hAnsi="Calibri" w:cs="Calibri"/>
          <w:sz w:val="24"/>
          <w:szCs w:val="24"/>
        </w:rPr>
      </w:pPr>
      <w:bookmarkStart w:id="1" w:name="_Hlk132191146"/>
      <w:bookmarkStart w:id="2" w:name="_Hlk136702409"/>
      <w:r w:rsidRPr="005214BE">
        <w:rPr>
          <w:rFonts w:ascii="Calibri" w:hAnsi="Calibri" w:cs="Calibri"/>
          <w:sz w:val="24"/>
          <w:szCs w:val="24"/>
        </w:rPr>
        <w:t xml:space="preserve">„Opracowanie </w:t>
      </w:r>
      <w:r w:rsidRPr="005214BE">
        <w:rPr>
          <w:rStyle w:val="fontstyle21"/>
        </w:rPr>
        <w:t xml:space="preserve">kompletnej wielobranżowej </w:t>
      </w:r>
      <w:r w:rsidRPr="005214BE">
        <w:rPr>
          <w:rFonts w:ascii="Calibri" w:hAnsi="Calibri" w:cs="Calibri"/>
          <w:sz w:val="24"/>
          <w:szCs w:val="24"/>
        </w:rPr>
        <w:t>dokumentacji projektowej dla zadania inwestycyjnego pn. „Budowa dwóch budynków mieszkalnych wielorodzinnych wraz z zagospodarowaniem terenu i infrastrukturą techniczną w Zduńskiej Woli przy ul. Józefa Chełmońskiego na terenie działek o nr ew. 72/36, 71/20, 71/18 obręb 0012”</w:t>
      </w:r>
      <w:bookmarkEnd w:id="1"/>
    </w:p>
    <w:p w14:paraId="6BC9670F" w14:textId="77777777" w:rsidR="008530A7" w:rsidRPr="00651CAA" w:rsidRDefault="008530A7" w:rsidP="008530A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bookmarkEnd w:id="2"/>
    <w:p w14:paraId="28839DB1" w14:textId="77777777" w:rsidR="008530A7" w:rsidRPr="00ED2ECA" w:rsidRDefault="008530A7" w:rsidP="008530A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dokonuje wyboru oferty złożonej przez Wykonawcę:</w:t>
      </w:r>
    </w:p>
    <w:p w14:paraId="5C4550DD" w14:textId="77777777" w:rsidR="008530A7" w:rsidRPr="005214BE" w:rsidRDefault="008530A7" w:rsidP="008530A7">
      <w:pPr>
        <w:pStyle w:val="Default"/>
        <w:rPr>
          <w:rFonts w:eastAsia="Times New Roman"/>
          <w:b/>
          <w:bCs/>
          <w:color w:val="auto"/>
        </w:rPr>
      </w:pPr>
      <w:r w:rsidRPr="005214BE">
        <w:rPr>
          <w:rFonts w:asciiTheme="minorHAnsi" w:eastAsia="Times New Roman" w:hAnsiTheme="minorHAnsi" w:cstheme="minorHAnsi"/>
          <w:b/>
          <w:bCs/>
          <w:color w:val="auto"/>
        </w:rPr>
        <w:t xml:space="preserve">Pracownia Projektowania i Realizacji Abramski i Żurek </w:t>
      </w:r>
      <w:proofErr w:type="spellStart"/>
      <w:r w:rsidRPr="005214BE">
        <w:rPr>
          <w:rFonts w:asciiTheme="minorHAnsi" w:eastAsia="Times New Roman" w:hAnsiTheme="minorHAnsi" w:cstheme="minorHAnsi"/>
          <w:b/>
          <w:bCs/>
          <w:color w:val="auto"/>
        </w:rPr>
        <w:t>s.c</w:t>
      </w:r>
      <w:proofErr w:type="spellEnd"/>
      <w:r w:rsidRPr="005214BE">
        <w:rPr>
          <w:rFonts w:asciiTheme="minorHAnsi" w:eastAsia="Times New Roman" w:hAnsiTheme="minorHAnsi" w:cstheme="minorHAnsi"/>
          <w:b/>
          <w:bCs/>
          <w:color w:val="auto"/>
        </w:rPr>
        <w:t>, ul. Smoluchowskiego 10/10, GDAŃSK 80-214</w:t>
      </w:r>
      <w:r w:rsidRPr="005214BE">
        <w:rPr>
          <w:rFonts w:eastAsia="Times New Roman"/>
          <w:b/>
          <w:bCs/>
          <w:color w:val="auto"/>
        </w:rPr>
        <w:t xml:space="preserve">, </w:t>
      </w:r>
    </w:p>
    <w:p w14:paraId="6A3C05A6" w14:textId="77777777" w:rsidR="008530A7" w:rsidRPr="00DF5182" w:rsidRDefault="008530A7" w:rsidP="008530A7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DF5182">
        <w:rPr>
          <w:rFonts w:asciiTheme="minorHAnsi" w:hAnsiTheme="minorHAnsi" w:cstheme="minorHAnsi"/>
          <w:b/>
          <w:bCs/>
          <w:color w:val="auto"/>
        </w:rPr>
        <w:t xml:space="preserve">- oferta nr </w:t>
      </w:r>
      <w:r>
        <w:rPr>
          <w:rFonts w:asciiTheme="minorHAnsi" w:hAnsiTheme="minorHAnsi" w:cstheme="minorHAnsi"/>
          <w:b/>
          <w:bCs/>
          <w:color w:val="auto"/>
        </w:rPr>
        <w:t>6</w:t>
      </w:r>
    </w:p>
    <w:p w14:paraId="1BB1A991" w14:textId="77777777" w:rsidR="008530A7" w:rsidRPr="00A74816" w:rsidRDefault="008530A7" w:rsidP="008530A7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C2E79C" w14:textId="77777777" w:rsidR="008530A7" w:rsidRPr="00ED2ECA" w:rsidRDefault="008530A7" w:rsidP="008530A7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2ECA">
        <w:rPr>
          <w:rFonts w:asciiTheme="minorHAnsi" w:hAnsiTheme="minorHAnsi" w:cstheme="minorHAnsi"/>
          <w:b/>
          <w:bCs/>
          <w:sz w:val="24"/>
          <w:szCs w:val="24"/>
        </w:rPr>
        <w:t>Uzasadnienie:</w:t>
      </w:r>
    </w:p>
    <w:p w14:paraId="153C0D89" w14:textId="77777777" w:rsidR="008530A7" w:rsidRPr="00ED2ECA" w:rsidRDefault="008530A7" w:rsidP="008530A7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Wybór oferty zgodnie z art. 239 ust. 1 ustawy </w:t>
      </w:r>
      <w:proofErr w:type="spellStart"/>
      <w:r w:rsidRPr="00ED2EC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D2ECA">
        <w:rPr>
          <w:rFonts w:asciiTheme="minorHAnsi" w:hAnsiTheme="minorHAnsi" w:cstheme="minorHAnsi"/>
          <w:sz w:val="24"/>
          <w:szCs w:val="24"/>
        </w:rPr>
        <w:t xml:space="preserve">. – największa ilość punktów wg. kryterium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ED2ECA">
        <w:rPr>
          <w:rFonts w:asciiTheme="minorHAnsi" w:hAnsiTheme="minorHAnsi" w:cstheme="minorHAnsi"/>
          <w:sz w:val="24"/>
          <w:szCs w:val="24"/>
        </w:rPr>
        <w:t>kreślonego w SWZ spośród ofert niepodlegających odrzuceniu.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Pr="00ED2ECA">
        <w:rPr>
          <w:rFonts w:asciiTheme="minorHAnsi" w:hAnsiTheme="minorHAnsi" w:cstheme="minorHAnsi"/>
          <w:b/>
          <w:bCs/>
          <w:sz w:val="20"/>
          <w:szCs w:val="20"/>
        </w:rPr>
        <w:t xml:space="preserve">Streszczenie oceny i porównania złożonych ofert </w:t>
      </w:r>
    </w:p>
    <w:tbl>
      <w:tblPr>
        <w:tblpPr w:leftFromText="141" w:rightFromText="141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623"/>
        <w:gridCol w:w="1606"/>
        <w:gridCol w:w="95"/>
        <w:gridCol w:w="1511"/>
        <w:gridCol w:w="48"/>
        <w:gridCol w:w="1559"/>
      </w:tblGrid>
      <w:tr w:rsidR="008530A7" w:rsidRPr="00ED2ECA" w14:paraId="7BF38460" w14:textId="77777777" w:rsidTr="00870A3A">
        <w:trPr>
          <w:trHeight w:val="758"/>
        </w:trPr>
        <w:tc>
          <w:tcPr>
            <w:tcW w:w="468" w:type="dxa"/>
            <w:shd w:val="clear" w:color="auto" w:fill="auto"/>
            <w:vAlign w:val="center"/>
          </w:tcPr>
          <w:p w14:paraId="3BE00DA6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lang w:val="pl-PL"/>
              </w:rPr>
              <w:t>L.P.</w:t>
            </w:r>
          </w:p>
        </w:tc>
        <w:tc>
          <w:tcPr>
            <w:tcW w:w="5623" w:type="dxa"/>
            <w:shd w:val="clear" w:color="auto" w:fill="auto"/>
            <w:vAlign w:val="center"/>
            <w:hideMark/>
          </w:tcPr>
          <w:p w14:paraId="1D785AB8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</w:rPr>
              <w:t>Nazwa i adres Wykonawcy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2D3D0E46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lang w:val="pl-PL"/>
              </w:rPr>
              <w:t>Punktacja za kryterium</w:t>
            </w:r>
          </w:p>
          <w:p w14:paraId="1A596D92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lang w:val="pl-PL"/>
              </w:rPr>
              <w:t>cena 60%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CD4138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lang w:val="pl-PL"/>
              </w:rPr>
              <w:t>Punktacja za kryterium</w:t>
            </w:r>
          </w:p>
          <w:p w14:paraId="244BF09D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lang w:val="pl-PL"/>
              </w:rPr>
              <w:t>doświadczenie 40%</w:t>
            </w:r>
          </w:p>
        </w:tc>
        <w:tc>
          <w:tcPr>
            <w:tcW w:w="1559" w:type="dxa"/>
          </w:tcPr>
          <w:p w14:paraId="105A86D6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pl-PL"/>
              </w:rPr>
            </w:pPr>
            <w:r w:rsidRPr="005214BE">
              <w:rPr>
                <w:rFonts w:ascii="Calibri" w:hAnsi="Calibri" w:cs="Calibri"/>
                <w:b/>
                <w:bCs/>
              </w:rPr>
              <w:t>Suma punktów wg. Kryterium ceny i doświadczenia</w:t>
            </w:r>
          </w:p>
        </w:tc>
      </w:tr>
      <w:tr w:rsidR="008530A7" w:rsidRPr="00ED2ECA" w14:paraId="6497F8CE" w14:textId="77777777" w:rsidTr="00870A3A">
        <w:trPr>
          <w:trHeight w:val="1130"/>
        </w:trPr>
        <w:tc>
          <w:tcPr>
            <w:tcW w:w="468" w:type="dxa"/>
            <w:vAlign w:val="center"/>
          </w:tcPr>
          <w:p w14:paraId="482A3F66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1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17CF14E2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hAnsi="Calibri" w:cs="Calibri"/>
                <w:color w:val="auto"/>
              </w:rPr>
              <w:t xml:space="preserve">Żaneta Harasiuk ENTAZIS PRACOWNIA ARCHITEKTURY </w:t>
            </w:r>
            <w:r>
              <w:rPr>
                <w:rFonts w:ascii="Calibri" w:hAnsi="Calibri" w:cs="Calibri"/>
                <w:color w:val="auto"/>
              </w:rPr>
              <w:t xml:space="preserve">                </w:t>
            </w:r>
            <w:r w:rsidRPr="005214BE">
              <w:rPr>
                <w:rFonts w:ascii="Calibri" w:hAnsi="Calibri" w:cs="Calibri"/>
                <w:color w:val="auto"/>
              </w:rPr>
              <w:t>woj. PODLASKIE, pow. Białystok, gm. Białystok, miejsc. Białystok, ul. Żaglowa, nr 6, 15-587, Regon 200359189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</w:tcPr>
          <w:p w14:paraId="7E60D9FF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odrzucenie</w:t>
            </w:r>
          </w:p>
        </w:tc>
      </w:tr>
      <w:tr w:rsidR="008530A7" w:rsidRPr="00ED2ECA" w14:paraId="2CCD7BFE" w14:textId="77777777" w:rsidTr="00870A3A">
        <w:trPr>
          <w:trHeight w:val="1321"/>
        </w:trPr>
        <w:tc>
          <w:tcPr>
            <w:tcW w:w="468" w:type="dxa"/>
            <w:vAlign w:val="center"/>
          </w:tcPr>
          <w:p w14:paraId="3530E9B4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2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30826353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>"KOWALCZYK ARCHITEKCI"- Biuro Obsługi Inwestycyjnej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                </w:t>
            </w:r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i Projektowania KONRAD KOWALCZYK woj. ŁÓDZKIE, 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                </w:t>
            </w:r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pow. Łódź, gm. Łódź-Górna, miejsc. Łódź, ul. Pabianicka, 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              </w:t>
            </w:r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>nr 184/186, 93-402 Regon 100414721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15294531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60,00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14:paraId="6B501AB3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15,00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7B1D442D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75,00</w:t>
            </w:r>
          </w:p>
        </w:tc>
      </w:tr>
      <w:tr w:rsidR="008530A7" w:rsidRPr="00ED2ECA" w14:paraId="73BBDF81" w14:textId="77777777" w:rsidTr="00870A3A">
        <w:trPr>
          <w:trHeight w:val="1118"/>
        </w:trPr>
        <w:tc>
          <w:tcPr>
            <w:tcW w:w="468" w:type="dxa"/>
            <w:vAlign w:val="center"/>
          </w:tcPr>
          <w:p w14:paraId="621A8CAC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3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2F9394AD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 xml:space="preserve">CONCRETO SP. Z O.O., ul. ZACHODNIA, nr 19,  miejsc. SIERADZ, kod 98-200, poczta SIERADZ, woj. ŁÓDZKIE , 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 xml:space="preserve"> </w:t>
            </w: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REGON 523233630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</w:tcPr>
          <w:p w14:paraId="4BBB83CB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odrzucenie</w:t>
            </w:r>
          </w:p>
        </w:tc>
      </w:tr>
      <w:tr w:rsidR="008530A7" w:rsidRPr="00ED2ECA" w14:paraId="051D904A" w14:textId="77777777" w:rsidTr="00870A3A">
        <w:trPr>
          <w:trHeight w:val="1125"/>
        </w:trPr>
        <w:tc>
          <w:tcPr>
            <w:tcW w:w="468" w:type="dxa"/>
            <w:vAlign w:val="center"/>
          </w:tcPr>
          <w:p w14:paraId="097A5320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lastRenderedPageBreak/>
              <w:t>4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34D39E76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ARCHIMEDIA- Pracownia Architektoniczna – Architekci &amp; Inżynierowie Krzysztof Janus , woj. WIELKOPOLSKIE , 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                   </w:t>
            </w:r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ul. </w:t>
            </w:r>
            <w:proofErr w:type="spellStart"/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>Święciańska</w:t>
            </w:r>
            <w:proofErr w:type="spellEnd"/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6 , 61-132 Poznań REGON 631110220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572D24F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42,98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FAF872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9D56E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62,98</w:t>
            </w:r>
          </w:p>
        </w:tc>
      </w:tr>
      <w:tr w:rsidR="008530A7" w:rsidRPr="00ED2ECA" w14:paraId="6B529B65" w14:textId="77777777" w:rsidTr="00870A3A">
        <w:trPr>
          <w:trHeight w:val="1254"/>
        </w:trPr>
        <w:tc>
          <w:tcPr>
            <w:tcW w:w="468" w:type="dxa"/>
            <w:vAlign w:val="center"/>
          </w:tcPr>
          <w:p w14:paraId="5A352A9E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5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44B0D108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„RWSL PRACOWNIA ARCHITEKTONICZNA” SPÓŁKA Z OGRANICZONĄ ODPOWIEDZIALNOŚCIĄ, ul. NAWROT, nr 2A, lok. ---, miejsc. ŁÓDŹ, kod 90-060, poczta ŁÓDŹ,  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                      </w:t>
            </w:r>
            <w:r w:rsidRPr="005214BE">
              <w:rPr>
                <w:rFonts w:ascii="Calibri" w:eastAsiaTheme="minorHAnsi" w:hAnsi="Calibri" w:cs="Calibri"/>
                <w:color w:val="auto"/>
                <w:lang w:val="pl-PL" w:eastAsia="en-US"/>
              </w:rPr>
              <w:t>WOJ.. ŁÓDZKIE , REGON 101375130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</w:tcPr>
          <w:p w14:paraId="4E4FED62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odrzucenie</w:t>
            </w:r>
          </w:p>
        </w:tc>
      </w:tr>
      <w:tr w:rsidR="008530A7" w:rsidRPr="00ED2ECA" w14:paraId="09FA06A3" w14:textId="77777777" w:rsidTr="00870A3A">
        <w:trPr>
          <w:trHeight w:val="1124"/>
        </w:trPr>
        <w:tc>
          <w:tcPr>
            <w:tcW w:w="468" w:type="dxa"/>
            <w:vAlign w:val="center"/>
          </w:tcPr>
          <w:p w14:paraId="5B2066E1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6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0517A2E1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 xml:space="preserve">Pracownia Projektowania i Realizacji Abramski- Żurek s.c. woj. POMORSKIE , Ul. Smoluchowskiego 10/10, Gdańsk 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 xml:space="preserve">               </w:t>
            </w: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80-214 NIP: 584 10 31 036, REGON: 190940827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6D03CBE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49,38</w:t>
            </w:r>
          </w:p>
        </w:tc>
        <w:tc>
          <w:tcPr>
            <w:tcW w:w="1559" w:type="dxa"/>
            <w:gridSpan w:val="2"/>
            <w:vAlign w:val="center"/>
          </w:tcPr>
          <w:p w14:paraId="2DB74F45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35,00</w:t>
            </w:r>
          </w:p>
        </w:tc>
        <w:tc>
          <w:tcPr>
            <w:tcW w:w="1559" w:type="dxa"/>
            <w:vAlign w:val="center"/>
          </w:tcPr>
          <w:p w14:paraId="6C68C27C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84,38</w:t>
            </w:r>
          </w:p>
        </w:tc>
      </w:tr>
      <w:tr w:rsidR="008530A7" w:rsidRPr="00ED2ECA" w14:paraId="739033CE" w14:textId="77777777" w:rsidTr="00870A3A">
        <w:trPr>
          <w:trHeight w:val="863"/>
        </w:trPr>
        <w:tc>
          <w:tcPr>
            <w:tcW w:w="468" w:type="dxa"/>
            <w:vAlign w:val="center"/>
          </w:tcPr>
          <w:p w14:paraId="57DD4ACB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7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5F8B34B2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 xml:space="preserve">4 IDEA Karol Sitarski, woj. ŚWIĘTOKRZYSKIE pow. Kielce 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 xml:space="preserve">                  </w:t>
            </w: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Ul. Złota 15/U5, Kielce 25-015, REGON: 365571352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A718087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42,82</w:t>
            </w:r>
          </w:p>
        </w:tc>
        <w:tc>
          <w:tcPr>
            <w:tcW w:w="1559" w:type="dxa"/>
            <w:gridSpan w:val="2"/>
            <w:vAlign w:val="center"/>
          </w:tcPr>
          <w:p w14:paraId="6F5CC283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559" w:type="dxa"/>
            <w:vAlign w:val="center"/>
          </w:tcPr>
          <w:p w14:paraId="549F0503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82,82</w:t>
            </w:r>
          </w:p>
        </w:tc>
      </w:tr>
      <w:tr w:rsidR="008530A7" w:rsidRPr="00ED2ECA" w14:paraId="36168088" w14:textId="77777777" w:rsidTr="00870A3A">
        <w:trPr>
          <w:trHeight w:val="1258"/>
        </w:trPr>
        <w:tc>
          <w:tcPr>
            <w:tcW w:w="468" w:type="dxa"/>
            <w:vAlign w:val="center"/>
          </w:tcPr>
          <w:p w14:paraId="7E205F5E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8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3AF78AF7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KIPP PROJEKT SPÓŁKA Z OGRANICZONĄ ODPOWIEDZIALNOŚCIĄ, ul. KONDUKTORSKA, nr 18, lok. 2, miejsc. WARSZAWA, kod 00-775, poczta WARSZAWA, kraj POLSKA, WOJ., MAZOWIECKIE , REGON 002169312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459AFC46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27,72</w:t>
            </w:r>
          </w:p>
        </w:tc>
        <w:tc>
          <w:tcPr>
            <w:tcW w:w="1559" w:type="dxa"/>
            <w:gridSpan w:val="2"/>
            <w:vAlign w:val="center"/>
          </w:tcPr>
          <w:p w14:paraId="65CCDB66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559" w:type="dxa"/>
            <w:vAlign w:val="center"/>
          </w:tcPr>
          <w:p w14:paraId="7F09CD50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32,72</w:t>
            </w:r>
          </w:p>
        </w:tc>
      </w:tr>
      <w:tr w:rsidR="008530A7" w:rsidRPr="00ED2ECA" w14:paraId="21D113F1" w14:textId="77777777" w:rsidTr="00870A3A">
        <w:trPr>
          <w:trHeight w:val="979"/>
        </w:trPr>
        <w:tc>
          <w:tcPr>
            <w:tcW w:w="468" w:type="dxa"/>
            <w:vAlign w:val="center"/>
          </w:tcPr>
          <w:p w14:paraId="184DAEA9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9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77324748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SILESIA ARCHITEKCI MGR. INŻ. ARCH. RADOMIR BORODZIUK, woj. ŚLĄSKIE, pow. Katowice, gm. Katowice, miejsc. Katowice, ul. Rolna, nr 43C, 40-555, REGON 241557724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EE596B5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41,16</w:t>
            </w:r>
          </w:p>
        </w:tc>
        <w:tc>
          <w:tcPr>
            <w:tcW w:w="1559" w:type="dxa"/>
            <w:gridSpan w:val="2"/>
            <w:vAlign w:val="center"/>
          </w:tcPr>
          <w:p w14:paraId="28D379D8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559" w:type="dxa"/>
            <w:vAlign w:val="center"/>
          </w:tcPr>
          <w:p w14:paraId="53F61003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51,16</w:t>
            </w:r>
          </w:p>
        </w:tc>
      </w:tr>
      <w:tr w:rsidR="008530A7" w:rsidRPr="00ED2ECA" w14:paraId="61F87927" w14:textId="77777777" w:rsidTr="00870A3A">
        <w:trPr>
          <w:trHeight w:val="1076"/>
        </w:trPr>
        <w:tc>
          <w:tcPr>
            <w:tcW w:w="468" w:type="dxa"/>
            <w:vAlign w:val="center"/>
          </w:tcPr>
          <w:p w14:paraId="6CF6B7A6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10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4FF056DC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 xml:space="preserve">ANDRZEJ KRYSKE STUDIO PROJEKTOWE,  woj. WIELKOPOLSKIE, pow. Poznań, gm. Poznań, miejsc. Poznań, ul. Na </w:t>
            </w:r>
            <w:proofErr w:type="spellStart"/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Podgórniku</w:t>
            </w:r>
            <w:proofErr w:type="spellEnd"/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, nr 2, lok. 73, 61-721 , REGON 302667791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24123FE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25,67</w:t>
            </w:r>
          </w:p>
        </w:tc>
        <w:tc>
          <w:tcPr>
            <w:tcW w:w="1559" w:type="dxa"/>
            <w:gridSpan w:val="2"/>
            <w:vAlign w:val="center"/>
          </w:tcPr>
          <w:p w14:paraId="280E9A98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559" w:type="dxa"/>
            <w:vAlign w:val="center"/>
          </w:tcPr>
          <w:p w14:paraId="534D9275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35,67</w:t>
            </w:r>
          </w:p>
        </w:tc>
      </w:tr>
      <w:tr w:rsidR="008530A7" w:rsidRPr="00ED2ECA" w14:paraId="742C06A3" w14:textId="77777777" w:rsidTr="00870A3A">
        <w:trPr>
          <w:trHeight w:val="1448"/>
        </w:trPr>
        <w:tc>
          <w:tcPr>
            <w:tcW w:w="468" w:type="dxa"/>
            <w:vAlign w:val="center"/>
          </w:tcPr>
          <w:p w14:paraId="144CC787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11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608F5145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 xml:space="preserve">Greg </w:t>
            </w:r>
            <w:proofErr w:type="spellStart"/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project</w:t>
            </w:r>
            <w:proofErr w:type="spellEnd"/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 xml:space="preserve"> Architektura i Budownictwo Grzegorz Michalski, woj. MAZOWIECKIE, pow. ciechanowski, gm. Ciechanów, miejsc. Ciechanów, ul. Stanisława </w:t>
            </w:r>
            <w:proofErr w:type="spellStart"/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Borodzicza</w:t>
            </w:r>
            <w:proofErr w:type="spellEnd"/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, nr 1a, 06-400, REGON 142481788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</w:tcPr>
          <w:p w14:paraId="752DABFD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odrzucenie</w:t>
            </w:r>
          </w:p>
        </w:tc>
      </w:tr>
      <w:tr w:rsidR="008530A7" w:rsidRPr="00ED2ECA" w14:paraId="40BC7256" w14:textId="77777777" w:rsidTr="00870A3A">
        <w:trPr>
          <w:trHeight w:val="1270"/>
        </w:trPr>
        <w:tc>
          <w:tcPr>
            <w:tcW w:w="468" w:type="dxa"/>
            <w:vAlign w:val="center"/>
          </w:tcPr>
          <w:p w14:paraId="580793A0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12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35B73712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 xml:space="preserve">SPÓŁDZIELNIA PRACY "INWESTPROJEKT ŚWIĘTOKRZYSKI", 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 xml:space="preserve">                </w:t>
            </w: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ul. TARGOWA, nr 18, lok. ,</w:t>
            </w:r>
          </w:p>
          <w:p w14:paraId="50C86E20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miejsc. KIELCE, kod 25520,</w:t>
            </w:r>
          </w:p>
          <w:p w14:paraId="3435B17E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eastAsia="Times New Roman" w:hAnsi="Calibri" w:cs="Calibri"/>
                <w:color w:val="auto"/>
                <w:lang w:val="pl-PL"/>
              </w:rPr>
              <w:t>poczta KIELCE, WOJ.. ŚWIETOKRZYSKIE, REGON: 003673768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0AE70FE2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45,96</w:t>
            </w:r>
          </w:p>
        </w:tc>
        <w:tc>
          <w:tcPr>
            <w:tcW w:w="1559" w:type="dxa"/>
            <w:gridSpan w:val="2"/>
            <w:vAlign w:val="center"/>
          </w:tcPr>
          <w:p w14:paraId="5D591429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559" w:type="dxa"/>
            <w:vAlign w:val="center"/>
          </w:tcPr>
          <w:p w14:paraId="3D67588A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65,96</w:t>
            </w:r>
          </w:p>
        </w:tc>
      </w:tr>
      <w:tr w:rsidR="008530A7" w:rsidRPr="00ED2ECA" w14:paraId="0DD23B74" w14:textId="77777777" w:rsidTr="00870A3A">
        <w:trPr>
          <w:trHeight w:val="1076"/>
        </w:trPr>
        <w:tc>
          <w:tcPr>
            <w:tcW w:w="468" w:type="dxa"/>
            <w:vAlign w:val="center"/>
          </w:tcPr>
          <w:p w14:paraId="187B1CAB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</w:pPr>
            <w:r w:rsidRPr="005214BE">
              <w:rPr>
                <w:rFonts w:ascii="Calibri" w:eastAsia="Times New Roman" w:hAnsi="Calibri" w:cs="Calibri"/>
                <w:b/>
                <w:bCs/>
                <w:color w:val="auto"/>
                <w:lang w:val="pl-PL"/>
              </w:rPr>
              <w:t>13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46079447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5214BE">
              <w:rPr>
                <w:rFonts w:ascii="Calibri" w:hAnsi="Calibri" w:cs="Calibri"/>
                <w:lang w:val="pl-PL"/>
              </w:rPr>
              <w:t>GRZYBUD Paweł Grzybek, woj. ŁÓDZKIE , Ul. Tysiąclecia 10F/120, 97-500 Radomsko  REGON 100795226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BD03E90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35,72</w:t>
            </w:r>
          </w:p>
        </w:tc>
        <w:tc>
          <w:tcPr>
            <w:tcW w:w="1559" w:type="dxa"/>
            <w:gridSpan w:val="2"/>
            <w:vAlign w:val="center"/>
          </w:tcPr>
          <w:p w14:paraId="6EFCDAD3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559" w:type="dxa"/>
            <w:vAlign w:val="center"/>
          </w:tcPr>
          <w:p w14:paraId="7563B98D" w14:textId="77777777" w:rsidR="008530A7" w:rsidRPr="005214BE" w:rsidRDefault="008530A7" w:rsidP="00870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45,72</w:t>
            </w:r>
          </w:p>
        </w:tc>
      </w:tr>
    </w:tbl>
    <w:p w14:paraId="553F93E7" w14:textId="77777777" w:rsidR="008530A7" w:rsidRDefault="008530A7" w:rsidP="008530A7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0319D8B1" w14:textId="77777777" w:rsidR="008530A7" w:rsidRDefault="008530A7" w:rsidP="008530A7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informuje iż, zgodnie z art. 308 ust. 2 ustawy PZP, Zamawiający zawiera umowę w sprawie zamówienia publicznego, z uwzględnieniem art. 577, w terminie nie krótszym niż 5 dni od dnia przesłania zawiadomienia o wyborze najkorzystniejszej oferty.</w:t>
      </w:r>
    </w:p>
    <w:p w14:paraId="119AB4A1" w14:textId="77777777" w:rsidR="008530A7" w:rsidRPr="00ED2ECA" w:rsidRDefault="008530A7" w:rsidP="008530A7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7102C0D" w14:textId="77777777" w:rsidR="008530A7" w:rsidRPr="00ED2ECA" w:rsidRDefault="008530A7" w:rsidP="008530A7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lastRenderedPageBreak/>
        <w:t xml:space="preserve">Ponadto Zamawiający informuje, iż zgodnie z art. 513 i 514 ustawy PZP Wykonawcy przysługuje odwołanie w trybie art. 515 ustawy PZP. </w:t>
      </w:r>
    </w:p>
    <w:bookmarkEnd w:id="0"/>
    <w:p w14:paraId="264DB001" w14:textId="77777777" w:rsidR="004F78AD" w:rsidRPr="00A447F5" w:rsidRDefault="004F78AD" w:rsidP="004F78AD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D65D741" w14:textId="77777777" w:rsidR="004F78AD" w:rsidRDefault="004F78AD" w:rsidP="004F78AD">
      <w:pP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                                                                        Kierownik Zamawiającego </w:t>
      </w:r>
    </w:p>
    <w:p w14:paraId="16FF97A1" w14:textId="77777777" w:rsidR="004F78AD" w:rsidRDefault="004F78AD" w:rsidP="004F78AD">
      <w:pPr>
        <w:autoSpaceDE w:val="0"/>
        <w:autoSpaceDN w:val="0"/>
        <w:adjustRightInd w:val="0"/>
        <w:spacing w:line="240" w:lineRule="auto"/>
        <w:jc w:val="right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– Prezes SIM KZN ŁÓDZKIE CENTRUM sp. z o.o. </w:t>
      </w:r>
    </w:p>
    <w:p w14:paraId="6668CC1C" w14:textId="77777777" w:rsidR="004F78AD" w:rsidRDefault="004F78AD" w:rsidP="004F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Leszek Trębski</w:t>
      </w:r>
    </w:p>
    <w:p w14:paraId="5D6B3918" w14:textId="77777777" w:rsidR="004F78AD" w:rsidRPr="00810605" w:rsidRDefault="004F78AD" w:rsidP="004F78AD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57A2F46" w14:textId="77777777" w:rsidR="004F78AD" w:rsidRPr="00810605" w:rsidRDefault="004F78AD" w:rsidP="004F78AD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A1A42BF" w14:textId="77777777" w:rsidR="000C2250" w:rsidRDefault="000C2250" w:rsidP="004F78AD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0C2250" w:rsidSect="004D59FA">
      <w:headerReference w:type="default" r:id="rId8"/>
      <w:footerReference w:type="default" r:id="rId9"/>
      <w:pgSz w:w="11906" w:h="16838"/>
      <w:pgMar w:top="1134" w:right="1134" w:bottom="1134" w:left="1134" w:header="425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6F53" w14:textId="77777777" w:rsidR="007C0FF8" w:rsidRDefault="007C0FF8" w:rsidP="00DE68C1">
      <w:pPr>
        <w:spacing w:line="240" w:lineRule="auto"/>
      </w:pPr>
      <w:r>
        <w:separator/>
      </w:r>
    </w:p>
  </w:endnote>
  <w:endnote w:type="continuationSeparator" w:id="0">
    <w:p w14:paraId="11317A2E" w14:textId="77777777" w:rsidR="007C0FF8" w:rsidRDefault="007C0FF8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6"/>
      <w:gridCol w:w="511"/>
      <w:gridCol w:w="2065"/>
    </w:tblGrid>
    <w:tr w:rsidR="001E57EC" w:rsidRPr="00823D16" w14:paraId="37DA2F2D" w14:textId="77777777" w:rsidTr="000A4F9C">
      <w:trPr>
        <w:trHeight w:val="1544"/>
      </w:trPr>
      <w:tc>
        <w:tcPr>
          <w:tcW w:w="6496" w:type="dxa"/>
        </w:tcPr>
        <w:p w14:paraId="56420C02" w14:textId="72917EFB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3EC3A8A1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6403A80C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p w14:paraId="3034BC79" w14:textId="1DDB1F20" w:rsidR="001E57EC" w:rsidRPr="001E57EC" w:rsidRDefault="001E57EC" w:rsidP="001E57EC">
    <w:pPr>
      <w:pStyle w:val="Stopka"/>
      <w:spacing w:before="240"/>
      <w:jc w:val="right"/>
      <w:rPr>
        <w:rFonts w:ascii="Times New Roman" w:hAnsi="Times New Roman" w:cs="Times New Roman"/>
        <w:sz w:val="24"/>
        <w:szCs w:val="24"/>
      </w:rPr>
    </w:pPr>
  </w:p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5A3A" w14:textId="77777777" w:rsidR="007C0FF8" w:rsidRDefault="007C0FF8" w:rsidP="00DE68C1">
      <w:pPr>
        <w:spacing w:line="240" w:lineRule="auto"/>
      </w:pPr>
      <w:r>
        <w:separator/>
      </w:r>
    </w:p>
  </w:footnote>
  <w:footnote w:type="continuationSeparator" w:id="0">
    <w:p w14:paraId="241BB6FD" w14:textId="77777777" w:rsidR="007C0FF8" w:rsidRDefault="007C0FF8" w:rsidP="00DE6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B76" w14:textId="1D1E21DE" w:rsidR="00A31B46" w:rsidRDefault="00A31B46" w:rsidP="00A31B46">
    <w:pPr>
      <w:pStyle w:val="Nagwek"/>
    </w:pPr>
  </w:p>
  <w:p w14:paraId="76048E6B" w14:textId="28060503" w:rsidR="00A31B46" w:rsidRDefault="00A31B46" w:rsidP="00A31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3D92A43"/>
    <w:multiLevelType w:val="hybridMultilevel"/>
    <w:tmpl w:val="18166758"/>
    <w:lvl w:ilvl="0" w:tplc="D82A81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1521"/>
    <w:multiLevelType w:val="hybridMultilevel"/>
    <w:tmpl w:val="9C1099E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3B7BF6"/>
    <w:multiLevelType w:val="hybridMultilevel"/>
    <w:tmpl w:val="D812EC84"/>
    <w:lvl w:ilvl="0" w:tplc="6F1E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0B04"/>
    <w:multiLevelType w:val="hybridMultilevel"/>
    <w:tmpl w:val="86F4B04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727500"/>
    <w:multiLevelType w:val="hybridMultilevel"/>
    <w:tmpl w:val="99B6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23395"/>
    <w:multiLevelType w:val="hybridMultilevel"/>
    <w:tmpl w:val="999C735A"/>
    <w:lvl w:ilvl="0" w:tplc="BA38970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DD427BD"/>
    <w:multiLevelType w:val="hybridMultilevel"/>
    <w:tmpl w:val="58CC0F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C773E2D"/>
    <w:multiLevelType w:val="hybridMultilevel"/>
    <w:tmpl w:val="EBD2832A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 w16cid:durableId="1720088034">
    <w:abstractNumId w:val="10"/>
  </w:num>
  <w:num w:numId="2" w16cid:durableId="2071078397">
    <w:abstractNumId w:val="3"/>
  </w:num>
  <w:num w:numId="3" w16cid:durableId="1333798858">
    <w:abstractNumId w:val="9"/>
  </w:num>
  <w:num w:numId="4" w16cid:durableId="1716925724">
    <w:abstractNumId w:val="7"/>
  </w:num>
  <w:num w:numId="5" w16cid:durableId="73475477">
    <w:abstractNumId w:val="0"/>
  </w:num>
  <w:num w:numId="6" w16cid:durableId="2089844146">
    <w:abstractNumId w:val="13"/>
  </w:num>
  <w:num w:numId="7" w16cid:durableId="333801652">
    <w:abstractNumId w:val="12"/>
  </w:num>
  <w:num w:numId="8" w16cid:durableId="1098216581">
    <w:abstractNumId w:val="16"/>
  </w:num>
  <w:num w:numId="9" w16cid:durableId="1488207800">
    <w:abstractNumId w:val="11"/>
  </w:num>
  <w:num w:numId="10" w16cid:durableId="1980114506">
    <w:abstractNumId w:val="8"/>
  </w:num>
  <w:num w:numId="11" w16cid:durableId="149297872">
    <w:abstractNumId w:val="15"/>
  </w:num>
  <w:num w:numId="12" w16cid:durableId="1237745621">
    <w:abstractNumId w:val="4"/>
  </w:num>
  <w:num w:numId="13" w16cid:durableId="1620262081">
    <w:abstractNumId w:val="1"/>
  </w:num>
  <w:num w:numId="14" w16cid:durableId="2031640441">
    <w:abstractNumId w:val="17"/>
  </w:num>
  <w:num w:numId="15" w16cid:durableId="1424302104">
    <w:abstractNumId w:val="2"/>
  </w:num>
  <w:num w:numId="16" w16cid:durableId="170415877">
    <w:abstractNumId w:val="14"/>
  </w:num>
  <w:num w:numId="17" w16cid:durableId="1879852382">
    <w:abstractNumId w:val="5"/>
  </w:num>
  <w:num w:numId="18" w16cid:durableId="1179467694">
    <w:abstractNumId w:val="6"/>
  </w:num>
  <w:num w:numId="19" w16cid:durableId="1927495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255C1"/>
    <w:rsid w:val="000335B8"/>
    <w:rsid w:val="0004225A"/>
    <w:rsid w:val="00055033"/>
    <w:rsid w:val="00071516"/>
    <w:rsid w:val="00084E96"/>
    <w:rsid w:val="00085C24"/>
    <w:rsid w:val="00091158"/>
    <w:rsid w:val="00092B5D"/>
    <w:rsid w:val="000B1829"/>
    <w:rsid w:val="000C0D3B"/>
    <w:rsid w:val="000C2250"/>
    <w:rsid w:val="000C682A"/>
    <w:rsid w:val="000C78E1"/>
    <w:rsid w:val="00122824"/>
    <w:rsid w:val="00125A2E"/>
    <w:rsid w:val="00137CF8"/>
    <w:rsid w:val="00142A1F"/>
    <w:rsid w:val="00155333"/>
    <w:rsid w:val="00160D12"/>
    <w:rsid w:val="001679A7"/>
    <w:rsid w:val="00174BC6"/>
    <w:rsid w:val="00176A92"/>
    <w:rsid w:val="001B7CC2"/>
    <w:rsid w:val="001C005E"/>
    <w:rsid w:val="001E57EC"/>
    <w:rsid w:val="00206CBE"/>
    <w:rsid w:val="002425D0"/>
    <w:rsid w:val="00242C28"/>
    <w:rsid w:val="00277010"/>
    <w:rsid w:val="002B1E33"/>
    <w:rsid w:val="002B382F"/>
    <w:rsid w:val="002D151B"/>
    <w:rsid w:val="002D3DEA"/>
    <w:rsid w:val="002E770E"/>
    <w:rsid w:val="00302725"/>
    <w:rsid w:val="003325BA"/>
    <w:rsid w:val="003465FE"/>
    <w:rsid w:val="00357C4B"/>
    <w:rsid w:val="0039616B"/>
    <w:rsid w:val="003A007A"/>
    <w:rsid w:val="003A1255"/>
    <w:rsid w:val="00402331"/>
    <w:rsid w:val="00406128"/>
    <w:rsid w:val="00416F1A"/>
    <w:rsid w:val="00427641"/>
    <w:rsid w:val="00435CCB"/>
    <w:rsid w:val="0044679C"/>
    <w:rsid w:val="004700DC"/>
    <w:rsid w:val="00490AC4"/>
    <w:rsid w:val="004D59FA"/>
    <w:rsid w:val="004D6E72"/>
    <w:rsid w:val="004F78AD"/>
    <w:rsid w:val="00501F64"/>
    <w:rsid w:val="00533E23"/>
    <w:rsid w:val="00550102"/>
    <w:rsid w:val="00554AC3"/>
    <w:rsid w:val="00556CAF"/>
    <w:rsid w:val="005619CD"/>
    <w:rsid w:val="00563FF6"/>
    <w:rsid w:val="00585274"/>
    <w:rsid w:val="005D56C0"/>
    <w:rsid w:val="005F0A74"/>
    <w:rsid w:val="00625A32"/>
    <w:rsid w:val="00636B48"/>
    <w:rsid w:val="0064297F"/>
    <w:rsid w:val="006615BD"/>
    <w:rsid w:val="006727CA"/>
    <w:rsid w:val="00696F36"/>
    <w:rsid w:val="006B4301"/>
    <w:rsid w:val="006C6772"/>
    <w:rsid w:val="006F3707"/>
    <w:rsid w:val="007142DD"/>
    <w:rsid w:val="007275CD"/>
    <w:rsid w:val="0074392B"/>
    <w:rsid w:val="00760D67"/>
    <w:rsid w:val="0077542F"/>
    <w:rsid w:val="00775DA8"/>
    <w:rsid w:val="007C0FF8"/>
    <w:rsid w:val="007C5F54"/>
    <w:rsid w:val="007D5E20"/>
    <w:rsid w:val="0081391C"/>
    <w:rsid w:val="0081780C"/>
    <w:rsid w:val="0083148A"/>
    <w:rsid w:val="00833FAF"/>
    <w:rsid w:val="00836142"/>
    <w:rsid w:val="00851C09"/>
    <w:rsid w:val="008530A7"/>
    <w:rsid w:val="0085685D"/>
    <w:rsid w:val="00876267"/>
    <w:rsid w:val="008774AE"/>
    <w:rsid w:val="008839FC"/>
    <w:rsid w:val="008C32D9"/>
    <w:rsid w:val="008D6927"/>
    <w:rsid w:val="008F1CDF"/>
    <w:rsid w:val="009367C9"/>
    <w:rsid w:val="00951597"/>
    <w:rsid w:val="009527EF"/>
    <w:rsid w:val="00954B25"/>
    <w:rsid w:val="009959F7"/>
    <w:rsid w:val="009A2F51"/>
    <w:rsid w:val="009A320B"/>
    <w:rsid w:val="009A5565"/>
    <w:rsid w:val="009C29A5"/>
    <w:rsid w:val="009E183F"/>
    <w:rsid w:val="009F23A2"/>
    <w:rsid w:val="009F47F1"/>
    <w:rsid w:val="009F4B9B"/>
    <w:rsid w:val="00A169C3"/>
    <w:rsid w:val="00A31B46"/>
    <w:rsid w:val="00A342A1"/>
    <w:rsid w:val="00A447F5"/>
    <w:rsid w:val="00A74816"/>
    <w:rsid w:val="00AA4C1A"/>
    <w:rsid w:val="00B02F3A"/>
    <w:rsid w:val="00B10FF9"/>
    <w:rsid w:val="00B176E5"/>
    <w:rsid w:val="00B7507E"/>
    <w:rsid w:val="00BE4D2E"/>
    <w:rsid w:val="00BF3B4E"/>
    <w:rsid w:val="00C01A31"/>
    <w:rsid w:val="00C05D9B"/>
    <w:rsid w:val="00C11B89"/>
    <w:rsid w:val="00C1712C"/>
    <w:rsid w:val="00C53CD0"/>
    <w:rsid w:val="00C671BD"/>
    <w:rsid w:val="00C71204"/>
    <w:rsid w:val="00C71ECB"/>
    <w:rsid w:val="00C7267B"/>
    <w:rsid w:val="00CA42A5"/>
    <w:rsid w:val="00CB6E50"/>
    <w:rsid w:val="00CB7B28"/>
    <w:rsid w:val="00CC39E7"/>
    <w:rsid w:val="00CD493D"/>
    <w:rsid w:val="00CF1A9D"/>
    <w:rsid w:val="00CF6182"/>
    <w:rsid w:val="00D355FF"/>
    <w:rsid w:val="00D56C9A"/>
    <w:rsid w:val="00D75B0E"/>
    <w:rsid w:val="00D900CB"/>
    <w:rsid w:val="00DA39D4"/>
    <w:rsid w:val="00DB7F83"/>
    <w:rsid w:val="00DC17C0"/>
    <w:rsid w:val="00DC2225"/>
    <w:rsid w:val="00DE2312"/>
    <w:rsid w:val="00DE68C1"/>
    <w:rsid w:val="00DF5182"/>
    <w:rsid w:val="00E320AD"/>
    <w:rsid w:val="00E57B19"/>
    <w:rsid w:val="00E64370"/>
    <w:rsid w:val="00E85338"/>
    <w:rsid w:val="00EA525D"/>
    <w:rsid w:val="00EC1FAA"/>
    <w:rsid w:val="00ED2745"/>
    <w:rsid w:val="00ED2ECA"/>
    <w:rsid w:val="00EF4730"/>
    <w:rsid w:val="00F05192"/>
    <w:rsid w:val="00F07464"/>
    <w:rsid w:val="00FA437F"/>
    <w:rsid w:val="00FA4EDE"/>
    <w:rsid w:val="00FB0EC1"/>
    <w:rsid w:val="00FD040D"/>
    <w:rsid w:val="00FD58F5"/>
    <w:rsid w:val="00FF0B5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5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4D59F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6727C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65</cp:revision>
  <cp:lastPrinted>2022-07-28T10:05:00Z</cp:lastPrinted>
  <dcterms:created xsi:type="dcterms:W3CDTF">2022-08-08T07:12:00Z</dcterms:created>
  <dcterms:modified xsi:type="dcterms:W3CDTF">2023-06-13T17:04:00Z</dcterms:modified>
</cp:coreProperties>
</file>