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18A1" w14:textId="245921C8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</w:t>
      </w:r>
      <w:r w:rsidRPr="00AC0C02">
        <w:rPr>
          <w:rFonts w:ascii="Arial" w:hAnsi="Arial" w:cs="Arial"/>
          <w:bCs/>
        </w:rPr>
        <w:t>1.1.</w:t>
      </w:r>
      <w:r w:rsidR="00AC0C02" w:rsidRPr="00AC0C02">
        <w:rPr>
          <w:rFonts w:ascii="Arial" w:hAnsi="Arial" w:cs="Arial"/>
          <w:bCs/>
        </w:rPr>
        <w:t>21</w:t>
      </w:r>
      <w:r w:rsidRPr="00AC0C02">
        <w:rPr>
          <w:rFonts w:ascii="Arial" w:hAnsi="Arial" w:cs="Arial"/>
          <w:bCs/>
        </w:rPr>
        <w:t>.202</w:t>
      </w:r>
      <w:r w:rsidR="00935E92" w:rsidRPr="00AC0C02">
        <w:rPr>
          <w:rFonts w:ascii="Arial" w:hAnsi="Arial" w:cs="Arial"/>
          <w:bCs/>
        </w:rPr>
        <w:t>2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2309DD09" w14:textId="13F98990" w:rsidR="00116FD8" w:rsidRPr="00AA1044" w:rsidRDefault="00B2571A" w:rsidP="00AA104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430147">
        <w:rPr>
          <w:rFonts w:ascii="Arial" w:hAnsi="Arial" w:cs="Arial"/>
          <w:b/>
          <w:bCs/>
          <w:sz w:val="22"/>
          <w:szCs w:val="22"/>
          <w:lang w:val="de-DE"/>
        </w:rPr>
        <w:t>„</w:t>
      </w:r>
      <w:r w:rsidR="00430147" w:rsidRPr="00430147">
        <w:rPr>
          <w:rFonts w:ascii="Arial" w:eastAsia="Calibri" w:hAnsi="Arial" w:cs="Arial"/>
          <w:b/>
          <w:bCs/>
          <w:sz w:val="22"/>
          <w:szCs w:val="22"/>
        </w:rPr>
        <w:t>Utwardzenie drogi gminnej nr 119023N w miejscowości Wojmiany</w:t>
      </w:r>
      <w:r w:rsidR="00BC20A9" w:rsidRPr="00430147">
        <w:rPr>
          <w:rFonts w:ascii="Arial" w:hAnsi="Arial" w:cs="Arial"/>
          <w:b/>
          <w:bCs/>
          <w:sz w:val="22"/>
          <w:szCs w:val="22"/>
        </w:rPr>
        <w:t>”</w:t>
      </w:r>
    </w:p>
    <w:p w14:paraId="4C716328" w14:textId="77777777" w:rsidR="00116FD8" w:rsidRPr="00AA1044" w:rsidRDefault="00116FD8" w:rsidP="00B2571A">
      <w:pPr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071DCF5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3445F5A7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8600" w14:textId="77777777" w:rsidR="009C678C" w:rsidRDefault="009C678C" w:rsidP="00FF2260">
      <w:pPr>
        <w:spacing w:after="0" w:line="240" w:lineRule="auto"/>
      </w:pPr>
      <w:r>
        <w:separator/>
      </w:r>
    </w:p>
  </w:endnote>
  <w:endnote w:type="continuationSeparator" w:id="0">
    <w:p w14:paraId="7B81DAAB" w14:textId="77777777" w:rsidR="009C678C" w:rsidRDefault="009C678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3F9D" w14:textId="77777777" w:rsidR="009C678C" w:rsidRDefault="009C678C" w:rsidP="00FF2260">
      <w:pPr>
        <w:spacing w:after="0" w:line="240" w:lineRule="auto"/>
      </w:pPr>
      <w:r>
        <w:separator/>
      </w:r>
    </w:p>
  </w:footnote>
  <w:footnote w:type="continuationSeparator" w:id="0">
    <w:p w14:paraId="54BEFE63" w14:textId="77777777" w:rsidR="009C678C" w:rsidRDefault="009C678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10264F"/>
    <w:rsid w:val="00116FD8"/>
    <w:rsid w:val="00275B61"/>
    <w:rsid w:val="002A28EA"/>
    <w:rsid w:val="00305B6D"/>
    <w:rsid w:val="00321B46"/>
    <w:rsid w:val="00430147"/>
    <w:rsid w:val="004321C9"/>
    <w:rsid w:val="00460AB4"/>
    <w:rsid w:val="004C22FA"/>
    <w:rsid w:val="004F72D6"/>
    <w:rsid w:val="0050536A"/>
    <w:rsid w:val="00510733"/>
    <w:rsid w:val="0054568C"/>
    <w:rsid w:val="005535EE"/>
    <w:rsid w:val="00594FDD"/>
    <w:rsid w:val="006056B6"/>
    <w:rsid w:val="006D0C4D"/>
    <w:rsid w:val="006D78BB"/>
    <w:rsid w:val="0085529E"/>
    <w:rsid w:val="00935E92"/>
    <w:rsid w:val="009C678C"/>
    <w:rsid w:val="00A11128"/>
    <w:rsid w:val="00A9569C"/>
    <w:rsid w:val="00AA1044"/>
    <w:rsid w:val="00AA775A"/>
    <w:rsid w:val="00AC0C02"/>
    <w:rsid w:val="00B2571A"/>
    <w:rsid w:val="00B64C92"/>
    <w:rsid w:val="00BC20A9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10</cp:revision>
  <cp:lastPrinted>2022-09-14T07:00:00Z</cp:lastPrinted>
  <dcterms:created xsi:type="dcterms:W3CDTF">2021-03-31T11:15:00Z</dcterms:created>
  <dcterms:modified xsi:type="dcterms:W3CDTF">2022-09-14T07:00:00Z</dcterms:modified>
</cp:coreProperties>
</file>