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62F5C" w14:textId="77777777" w:rsidR="00ED07EB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10 do SWZ</w:t>
      </w:r>
    </w:p>
    <w:p w14:paraId="4080742D" w14:textId="3D251B61" w:rsidR="00930334" w:rsidRDefault="00EF5EF6" w:rsidP="00ED07EB">
      <w:pPr>
        <w:spacing w:before="120"/>
        <w:ind w:left="106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</w:t>
      </w:r>
      <w:bookmarkStart w:id="0" w:name="_GoBack"/>
      <w:bookmarkEnd w:id="0"/>
      <w:r w:rsidR="00ED07EB">
        <w:rPr>
          <w:rFonts w:ascii="Cambria" w:hAnsi="Cambria" w:cs="Arial"/>
          <w:b/>
          <w:bCs/>
          <w:sz w:val="22"/>
          <w:szCs w:val="22"/>
        </w:rPr>
        <w:t>SA.270.7.2023</w:t>
      </w:r>
      <w:r w:rsidR="007B1884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B71AA5">
        <w:trPr>
          <w:trHeight w:val="2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B71AA5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B71AA5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</w:t>
            </w:r>
            <w:r w:rsidR="0085284C" w:rsidRPr="00D85982">
              <w:rPr>
                <w:rFonts w:ascii="Cambria" w:hAnsi="Cambria" w:cs="Arial"/>
              </w:rPr>
              <w:t>ilarz, w</w:t>
            </w:r>
            <w:r w:rsidR="00180FA6" w:rsidRPr="00B71AA5">
              <w:rPr>
                <w:rFonts w:ascii="Cambria" w:hAnsi="Cambria" w:cs="Arial"/>
              </w:rPr>
              <w:t>ykonywanie czynności w zakresie pozyskania</w:t>
            </w:r>
            <w:r w:rsidR="00180FA6" w:rsidRPr="00D85982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1837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4D9570E" w14:textId="2B14CDA9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4AB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01788BE3" w14:textId="499E3961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60C100F" w14:textId="2919240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>____________________</w:t>
            </w:r>
          </w:p>
          <w:p w14:paraId="44F69477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21CC4724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1FA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  <w:p w14:paraId="12141113" w14:textId="34018368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B71AA5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Default="00167C32" w:rsidP="00167C3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77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57F32B" w14:textId="4B61E6FC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5BF" w14:textId="77777777" w:rsidR="00B96A94" w:rsidRDefault="00B96A94">
            <w:pPr>
              <w:spacing w:before="120"/>
              <w:jc w:val="both"/>
              <w:rPr>
                <w:rFonts w:ascii="Cambria" w:hAnsi="Cambria" w:cs="Arial"/>
              </w:rPr>
            </w:pPr>
          </w:p>
          <w:p w14:paraId="17143AE8" w14:textId="142E7350" w:rsidR="00E1689D" w:rsidRPr="00B71AA5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B71AA5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543" w14:textId="77777777" w:rsidR="00B96A94" w:rsidRDefault="00B96A94" w:rsidP="000B7974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7E249E22" w14:textId="74ACAC5B" w:rsidR="00E1689D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71AA5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57B0" w14:textId="77777777" w:rsidR="007B3AED" w:rsidRPr="00B71AA5" w:rsidRDefault="007B3AED" w:rsidP="00334C5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  <w:p w14:paraId="6B06A84D" w14:textId="6310F507" w:rsidR="00DA22B1" w:rsidRPr="00B71AA5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B71AA5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lastRenderedPageBreak/>
              <w:t xml:space="preserve">Posiada </w:t>
            </w:r>
            <w:r w:rsidR="00334C50" w:rsidRPr="00B71AA5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B71AA5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334C5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F15D2" w14:textId="77777777" w:rsidR="00ED2228" w:rsidRDefault="00ED2228">
      <w:r>
        <w:separator/>
      </w:r>
    </w:p>
  </w:endnote>
  <w:endnote w:type="continuationSeparator" w:id="0">
    <w:p w14:paraId="559B6AEF" w14:textId="77777777" w:rsidR="00ED2228" w:rsidRDefault="00ED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3A367B55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F5EF6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FE675" w14:textId="77777777" w:rsidR="00ED2228" w:rsidRDefault="00ED2228">
      <w:r>
        <w:separator/>
      </w:r>
    </w:p>
  </w:footnote>
  <w:footnote w:type="continuationSeparator" w:id="0">
    <w:p w14:paraId="78FED66C" w14:textId="77777777" w:rsidR="00ED2228" w:rsidRDefault="00ED2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C09CC"/>
    <w:rsid w:val="000E7D1C"/>
    <w:rsid w:val="001435FA"/>
    <w:rsid w:val="00167C32"/>
    <w:rsid w:val="00180FA6"/>
    <w:rsid w:val="001E4D51"/>
    <w:rsid w:val="002144FB"/>
    <w:rsid w:val="002433E6"/>
    <w:rsid w:val="00260542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F6E15"/>
    <w:rsid w:val="00633DA6"/>
    <w:rsid w:val="00661664"/>
    <w:rsid w:val="00681EB1"/>
    <w:rsid w:val="0069289B"/>
    <w:rsid w:val="006A49A2"/>
    <w:rsid w:val="006B079D"/>
    <w:rsid w:val="006C2D3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B71AA5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ED07EB"/>
    <w:rsid w:val="00ED2228"/>
    <w:rsid w:val="00EF5EF6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Tomasz Wydrzyński (Nadl. St. Sącz)</cp:lastModifiedBy>
  <cp:revision>5</cp:revision>
  <dcterms:created xsi:type="dcterms:W3CDTF">2023-02-03T09:51:00Z</dcterms:created>
  <dcterms:modified xsi:type="dcterms:W3CDTF">2023-05-17T07:09:00Z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