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B05D" w14:textId="4174855B" w:rsidR="004C15CC" w:rsidRPr="004C15CC" w:rsidRDefault="004C15CC" w:rsidP="004C15CC">
      <w:pPr>
        <w:jc w:val="right"/>
        <w:rPr>
          <w:sz w:val="24"/>
          <w:szCs w:val="24"/>
        </w:rPr>
      </w:pPr>
      <w:r w:rsidRPr="004C15CC">
        <w:rPr>
          <w:sz w:val="24"/>
          <w:szCs w:val="24"/>
        </w:rPr>
        <w:t xml:space="preserve">Toruń, dnia </w:t>
      </w:r>
      <w:r w:rsidR="00041976">
        <w:rPr>
          <w:sz w:val="24"/>
          <w:szCs w:val="24"/>
        </w:rPr>
        <w:t>18</w:t>
      </w:r>
      <w:r w:rsidRPr="004C15CC">
        <w:rPr>
          <w:sz w:val="24"/>
          <w:szCs w:val="24"/>
        </w:rPr>
        <w:t>.05.2023 r.</w:t>
      </w:r>
    </w:p>
    <w:p w14:paraId="703C8271" w14:textId="77777777" w:rsidR="001E4F78" w:rsidRPr="004C15CC" w:rsidRDefault="001E4F78">
      <w:pPr>
        <w:rPr>
          <w:sz w:val="24"/>
          <w:szCs w:val="24"/>
        </w:rPr>
      </w:pPr>
    </w:p>
    <w:p w14:paraId="062AED19" w14:textId="77777777" w:rsidR="00041976" w:rsidRDefault="00041976" w:rsidP="00041976">
      <w:pPr>
        <w:spacing w:after="0"/>
        <w:jc w:val="center"/>
      </w:pPr>
      <w:r>
        <w:rPr>
          <w:b/>
          <w:color w:val="000000"/>
        </w:rPr>
        <w:t>Informacja o wyborze najkorzystniejszej oferty</w:t>
      </w:r>
    </w:p>
    <w:p w14:paraId="4FF808FE" w14:textId="36281705" w:rsidR="004C15CC" w:rsidRPr="004C15CC" w:rsidRDefault="004C15CC" w:rsidP="004C15CC">
      <w:pPr>
        <w:contextualSpacing/>
        <w:jc w:val="center"/>
        <w:rPr>
          <w:bCs/>
          <w:sz w:val="24"/>
          <w:szCs w:val="24"/>
        </w:rPr>
      </w:pPr>
      <w:r w:rsidRPr="004C15CC">
        <w:rPr>
          <w:sz w:val="24"/>
          <w:szCs w:val="24"/>
        </w:rPr>
        <w:t xml:space="preserve">w postępowaniu pn. </w:t>
      </w:r>
      <w:r w:rsidRPr="004C15CC">
        <w:rPr>
          <w:bCs/>
          <w:sz w:val="24"/>
          <w:szCs w:val="24"/>
        </w:rPr>
        <w:t>“Sukcesywne świadczenie usług organizacji podróży służbowych”</w:t>
      </w:r>
    </w:p>
    <w:p w14:paraId="3F396561" w14:textId="73D47E05" w:rsidR="004C15CC" w:rsidRPr="004C15CC" w:rsidRDefault="004C15CC" w:rsidP="004C15CC">
      <w:pPr>
        <w:contextualSpacing/>
        <w:jc w:val="center"/>
        <w:rPr>
          <w:bCs/>
          <w:sz w:val="24"/>
          <w:szCs w:val="24"/>
        </w:rPr>
      </w:pPr>
      <w:r w:rsidRPr="004C15CC">
        <w:rPr>
          <w:bCs/>
          <w:sz w:val="24"/>
          <w:szCs w:val="24"/>
        </w:rPr>
        <w:t>nr ref. TARRSA/PODRÓŻE/1/2023</w:t>
      </w:r>
    </w:p>
    <w:p w14:paraId="1D15368F" w14:textId="77777777" w:rsidR="004C15CC" w:rsidRDefault="004C15CC" w:rsidP="004C15CC">
      <w:pPr>
        <w:contextualSpacing/>
        <w:jc w:val="center"/>
        <w:rPr>
          <w:bCs/>
        </w:rPr>
      </w:pPr>
    </w:p>
    <w:p w14:paraId="375E24C0" w14:textId="60709F96" w:rsidR="004C15CC" w:rsidRDefault="00041976" w:rsidP="004C15CC">
      <w:r>
        <w:rPr>
          <w:rFonts w:cs="Calibri"/>
        </w:rPr>
        <w:t>Niniejszym TARR S.A. informuje, że w ww. postępowaniu o udzielenie zamówienia publicznego wpłynęła jedna oferta, która uzyskała ocenę jak niżej:</w:t>
      </w:r>
    </w:p>
    <w:tbl>
      <w:tblPr>
        <w:tblW w:w="8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0"/>
        <w:gridCol w:w="1274"/>
        <w:gridCol w:w="1390"/>
        <w:gridCol w:w="1276"/>
        <w:gridCol w:w="1305"/>
        <w:gridCol w:w="1246"/>
      </w:tblGrid>
      <w:tr w:rsidR="00041976" w:rsidRPr="00C12694" w14:paraId="73D5A694" w14:textId="5B3EE055" w:rsidTr="00041976">
        <w:trPr>
          <w:trHeight w:val="300"/>
        </w:trPr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1064" w14:textId="77777777" w:rsidR="00041976" w:rsidRPr="00C12694" w:rsidRDefault="00041976" w:rsidP="00596555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12694">
              <w:rPr>
                <w:rFonts w:eastAsia="Times New Roman" w:cs="Calibri"/>
                <w:color w:val="000000"/>
                <w:lang w:eastAsia="pl-PL"/>
              </w:rPr>
              <w:t>Wykonawca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66A6E" w14:textId="6259D7F4" w:rsidR="00041976" w:rsidRPr="00FA1CAE" w:rsidRDefault="00041976" w:rsidP="00596555">
            <w:pPr>
              <w:jc w:val="center"/>
              <w:rPr>
                <w:rFonts w:ascii="Calibri" w:hAnsi="Calibri"/>
              </w:rPr>
            </w:pPr>
            <w:r w:rsidRPr="00FA1CAE">
              <w:rPr>
                <w:rFonts w:ascii="Calibri" w:hAnsi="Calibri"/>
              </w:rPr>
              <w:t>Punktacja w kryterium „</w:t>
            </w:r>
            <w:r w:rsidRPr="008E2EEB">
              <w:rPr>
                <w:rFonts w:cstheme="minorHAnsi"/>
              </w:rPr>
              <w:t>Cena oferty brutto</w:t>
            </w:r>
            <w:r w:rsidRPr="00FA1CAE">
              <w:rPr>
                <w:rFonts w:ascii="Calibri" w:hAnsi="Calibri"/>
              </w:rPr>
              <w:t>”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FB6F" w14:textId="1F6FD43E" w:rsidR="00041976" w:rsidRPr="00FA1CAE" w:rsidRDefault="00041976" w:rsidP="00596555">
            <w:pPr>
              <w:jc w:val="center"/>
              <w:rPr>
                <w:rFonts w:ascii="Calibri" w:hAnsi="Calibri"/>
              </w:rPr>
            </w:pPr>
            <w:r w:rsidRPr="00FA1CAE">
              <w:rPr>
                <w:rFonts w:ascii="Calibri" w:hAnsi="Calibri"/>
              </w:rPr>
              <w:t xml:space="preserve">Punktacja w kryterium </w:t>
            </w:r>
            <w:r>
              <w:rPr>
                <w:rFonts w:ascii="Calibri" w:hAnsi="Calibri"/>
              </w:rPr>
              <w:t>„</w:t>
            </w:r>
            <w:r w:rsidRPr="008E2EEB">
              <w:rPr>
                <w:rFonts w:cstheme="minorHAnsi"/>
              </w:rPr>
              <w:t>Rezygnacja z zakupionych biletów/</w:t>
            </w:r>
            <w:r>
              <w:rPr>
                <w:rFonts w:cstheme="minorHAnsi"/>
              </w:rPr>
              <w:t xml:space="preserve"> </w:t>
            </w:r>
            <w:r w:rsidRPr="008E2EEB">
              <w:rPr>
                <w:rFonts w:cstheme="minorHAnsi"/>
              </w:rPr>
              <w:t>noclegów</w:t>
            </w:r>
            <w:r>
              <w:rPr>
                <w:rFonts w:cstheme="minorHAnsi"/>
              </w:rPr>
              <w:t>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7083B" w14:textId="77777777" w:rsidR="00041976" w:rsidRDefault="00041976" w:rsidP="00596555">
            <w:pPr>
              <w:jc w:val="center"/>
              <w:rPr>
                <w:rFonts w:ascii="Calibri" w:hAnsi="Calibri"/>
              </w:rPr>
            </w:pPr>
            <w:r w:rsidRPr="00FA1CAE">
              <w:rPr>
                <w:rFonts w:ascii="Calibri" w:hAnsi="Calibri"/>
              </w:rPr>
              <w:t>Punktacja w kryterium</w:t>
            </w:r>
          </w:p>
          <w:p w14:paraId="58ED558B" w14:textId="7E4A3BE1" w:rsidR="00041976" w:rsidRPr="00FA1CAE" w:rsidRDefault="00041976" w:rsidP="005965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„</w:t>
            </w:r>
            <w:r w:rsidRPr="008E2EEB">
              <w:rPr>
                <w:rFonts w:cstheme="minorHAnsi"/>
              </w:rPr>
              <w:t>Zmiana danych</w:t>
            </w:r>
            <w:r>
              <w:rPr>
                <w:rFonts w:cstheme="minorHAnsi"/>
              </w:rPr>
              <w:t>”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0B486" w14:textId="464F09C1" w:rsidR="00041976" w:rsidRPr="00FA1CAE" w:rsidRDefault="00041976" w:rsidP="00596555">
            <w:pPr>
              <w:jc w:val="center"/>
              <w:rPr>
                <w:rFonts w:ascii="Calibri" w:hAnsi="Calibri"/>
              </w:rPr>
            </w:pPr>
            <w:r w:rsidRPr="00FA1CAE">
              <w:rPr>
                <w:rFonts w:ascii="Calibri" w:hAnsi="Calibri"/>
              </w:rPr>
              <w:t>Punktacja w kryterium</w:t>
            </w:r>
            <w:r>
              <w:rPr>
                <w:rFonts w:ascii="Calibri" w:hAnsi="Calibri"/>
              </w:rPr>
              <w:t xml:space="preserve"> „</w:t>
            </w:r>
            <w:r w:rsidRPr="008E2EEB">
              <w:rPr>
                <w:rFonts w:cstheme="minorHAnsi"/>
              </w:rPr>
              <w:t>Czas realizacji zamówienia</w:t>
            </w:r>
            <w:r>
              <w:rPr>
                <w:rFonts w:cstheme="minorHAnsi"/>
              </w:rPr>
              <w:t>”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11631" w14:textId="00ECF20B" w:rsidR="00041976" w:rsidRPr="00FA1CAE" w:rsidRDefault="00041976" w:rsidP="005965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Punktacja łączna</w:t>
            </w:r>
          </w:p>
        </w:tc>
      </w:tr>
      <w:tr w:rsidR="00041976" w:rsidRPr="00C12694" w14:paraId="5399B10E" w14:textId="742D0C32" w:rsidTr="00041976">
        <w:trPr>
          <w:trHeight w:val="900"/>
        </w:trPr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2DEAF" w14:textId="132594B2" w:rsidR="00041976" w:rsidRPr="00C12694" w:rsidRDefault="00041976" w:rsidP="00596555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t xml:space="preserve">WHYNOTTRAVEL ZAŁOGA NASTERNAK SPÓŁKA KOMANDYTOWA z siedzibą w Kielnarowej, ul. Kielnarowa 108A, 36-020 Tyczyn, </w:t>
            </w:r>
            <w:r w:rsidRPr="004C15CC">
              <w:rPr>
                <w:rFonts w:cstheme="minorHAnsi"/>
              </w:rPr>
              <w:t>NIP: 8133380514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54F2A" w14:textId="6E99DAE7" w:rsidR="00041976" w:rsidRDefault="00041976" w:rsidP="00041976">
            <w:pPr>
              <w:pStyle w:val="Default"/>
              <w:ind w:right="2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pkt.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7D0E" w14:textId="7EEDE489" w:rsidR="00041976" w:rsidRDefault="00041976" w:rsidP="00041976">
            <w:pPr>
              <w:pStyle w:val="Default"/>
              <w:ind w:right="2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pkt.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E5D4F" w14:textId="295EFE68" w:rsidR="00041976" w:rsidRDefault="00041976" w:rsidP="004C15C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pkt.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8A0CF" w14:textId="1782628D" w:rsidR="00041976" w:rsidRDefault="00041976" w:rsidP="004C15C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pkt.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9D56B" w14:textId="7749B4C2" w:rsidR="00041976" w:rsidRDefault="00041976" w:rsidP="004C15C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pkt.</w:t>
            </w:r>
          </w:p>
        </w:tc>
      </w:tr>
    </w:tbl>
    <w:p w14:paraId="7DD5E874" w14:textId="77777777" w:rsidR="004C15CC" w:rsidRDefault="004C15CC" w:rsidP="004C15CC"/>
    <w:p w14:paraId="792E9A28" w14:textId="0BDCF65B" w:rsidR="00041976" w:rsidRDefault="00041976" w:rsidP="004C15CC">
      <w:pPr>
        <w:rPr>
          <w:rFonts w:ascii="Calibri" w:hAnsi="Calibri"/>
        </w:rPr>
      </w:pPr>
      <w:r>
        <w:rPr>
          <w:rFonts w:ascii="Calibri" w:hAnsi="Calibri"/>
        </w:rPr>
        <w:t>W niniejszym postępowaniu jako najkorzystniejsza została wybrana oferta wykonawcy:</w:t>
      </w:r>
    </w:p>
    <w:p w14:paraId="598C1C00" w14:textId="6F1B1A5E" w:rsidR="00041976" w:rsidRDefault="00041976" w:rsidP="004C15CC">
      <w:r w:rsidRPr="00041976">
        <w:rPr>
          <w:b/>
          <w:bCs/>
        </w:rPr>
        <w:t>WHYNOTTRAVEL ZAŁOGA NASTERNAK SPÓŁKA KOMANDYTOWA</w:t>
      </w:r>
      <w:r>
        <w:t xml:space="preserve"> z siedzibą w Kielnarowej, ul. Kielnarowa 108A, 36-020 Tyczyn</w:t>
      </w:r>
    </w:p>
    <w:p w14:paraId="1B2233BA" w14:textId="0C86474E" w:rsidR="00041976" w:rsidRPr="004C15CC" w:rsidRDefault="00041976" w:rsidP="004C15CC">
      <w:r w:rsidRPr="005326AF">
        <w:rPr>
          <w:rFonts w:ascii="Calibri" w:hAnsi="Calibri"/>
          <w:i/>
          <w:iCs/>
        </w:rPr>
        <w:t>Uzasadnienie:</w:t>
      </w:r>
      <w:r>
        <w:rPr>
          <w:rFonts w:ascii="Calibri" w:hAnsi="Calibri"/>
        </w:rPr>
        <w:t xml:space="preserve"> Oferta jest jedyną ofertą złożoną w postępowaniu, nie podlega odrzuceniu, spełnia wszystkie wymagania SWZ i złożona została przez wykonawcę niepodlegającego wykluczeniu i spełniającego warunki udziału. Jednocześnie cena oferty nie jest wyższa od kwoty przeznaczonej przez Zamawiającego na realizację zamówienia.</w:t>
      </w:r>
    </w:p>
    <w:sectPr w:rsidR="00041976" w:rsidRPr="004C15CC" w:rsidSect="004C15CC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535C2" w14:textId="77777777" w:rsidR="004C15CC" w:rsidRDefault="004C15CC" w:rsidP="004C15CC">
      <w:pPr>
        <w:spacing w:after="0" w:line="240" w:lineRule="auto"/>
      </w:pPr>
      <w:r>
        <w:separator/>
      </w:r>
    </w:p>
  </w:endnote>
  <w:endnote w:type="continuationSeparator" w:id="0">
    <w:p w14:paraId="0E444548" w14:textId="77777777" w:rsidR="004C15CC" w:rsidRDefault="004C15CC" w:rsidP="004C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C0E02" w14:textId="77777777" w:rsidR="004C15CC" w:rsidRDefault="004C15CC" w:rsidP="004C15CC">
      <w:pPr>
        <w:spacing w:after="0" w:line="240" w:lineRule="auto"/>
      </w:pPr>
      <w:r>
        <w:separator/>
      </w:r>
    </w:p>
  </w:footnote>
  <w:footnote w:type="continuationSeparator" w:id="0">
    <w:p w14:paraId="740B0927" w14:textId="77777777" w:rsidR="004C15CC" w:rsidRDefault="004C15CC" w:rsidP="004C1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6C54A" w14:textId="2D2209C5" w:rsidR="004C15CC" w:rsidRDefault="004C15CC">
    <w:pPr>
      <w:pStyle w:val="Nagwek"/>
    </w:pPr>
    <w:r>
      <w:rPr>
        <w:noProof/>
      </w:rPr>
      <w:drawing>
        <wp:inline distT="0" distB="0" distL="0" distR="0" wp14:anchorId="0DDDA66F" wp14:editId="060ED2A5">
          <wp:extent cx="5760720" cy="2233570"/>
          <wp:effectExtent l="0" t="0" r="0" b="0"/>
          <wp:docPr id="790813130" name="Obraz 790813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23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CC"/>
    <w:rsid w:val="00041976"/>
    <w:rsid w:val="001E4F78"/>
    <w:rsid w:val="004C15CC"/>
    <w:rsid w:val="0087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2A1E"/>
  <w15:chartTrackingRefBased/>
  <w15:docId w15:val="{54C728F5-9C3E-4D07-A473-D053E800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5C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15CC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C15CC"/>
  </w:style>
  <w:style w:type="paragraph" w:styleId="Stopka">
    <w:name w:val="footer"/>
    <w:basedOn w:val="Normalny"/>
    <w:link w:val="StopkaZnak"/>
    <w:uiPriority w:val="99"/>
    <w:unhideWhenUsed/>
    <w:rsid w:val="004C15CC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4C15CC"/>
  </w:style>
  <w:style w:type="paragraph" w:customStyle="1" w:styleId="Default">
    <w:name w:val="Default"/>
    <w:rsid w:val="004C15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776E.E5DE28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Kmieć</dc:creator>
  <cp:keywords/>
  <dc:description/>
  <cp:lastModifiedBy>Beata Kmieć</cp:lastModifiedBy>
  <cp:revision>3</cp:revision>
  <dcterms:created xsi:type="dcterms:W3CDTF">2023-05-18T12:50:00Z</dcterms:created>
  <dcterms:modified xsi:type="dcterms:W3CDTF">2023-05-18T12:57:00Z</dcterms:modified>
</cp:coreProperties>
</file>