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CF2A5" w14:textId="7C98B55A" w:rsidR="006B7A39" w:rsidRPr="008D0022" w:rsidRDefault="006B7A39" w:rsidP="006B7A3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2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80903">
        <w:rPr>
          <w:rFonts w:ascii="Times New Roman" w:hAnsi="Times New Roman" w:cs="Times New Roman"/>
          <w:b/>
          <w:sz w:val="24"/>
          <w:szCs w:val="24"/>
        </w:rPr>
        <w:t>5</w:t>
      </w:r>
    </w:p>
    <w:p w14:paraId="072587C0" w14:textId="77777777" w:rsidR="006B7A39" w:rsidRDefault="006B7A39" w:rsidP="006B7A39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D58221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UMOWA</w:t>
      </w:r>
    </w:p>
    <w:p w14:paraId="2AEDFA5D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AA9B7A" w14:textId="0B9FD8DF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roku pomiędzy Gminą Miejską Giżycko, reprezentowaną przez: </w:t>
      </w:r>
      <w:r w:rsidR="004F1B5C">
        <w:rPr>
          <w:rFonts w:ascii="Times New Roman" w:hAnsi="Times New Roman" w:cs="Times New Roman"/>
          <w:b/>
          <w:sz w:val="24"/>
          <w:szCs w:val="24"/>
        </w:rPr>
        <w:t xml:space="preserve">Ewę Ostrowską </w:t>
      </w:r>
      <w:r>
        <w:rPr>
          <w:rFonts w:ascii="Times New Roman" w:hAnsi="Times New Roman" w:cs="Times New Roman"/>
          <w:sz w:val="24"/>
          <w:szCs w:val="24"/>
        </w:rPr>
        <w:t>– Burmistrza Miasta Giżycka</w:t>
      </w:r>
    </w:p>
    <w:p w14:paraId="5A1B5B0E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treści umowy „Zamawiającym” </w:t>
      </w:r>
    </w:p>
    <w:p w14:paraId="668109B7" w14:textId="77777777" w:rsidR="006B7A39" w:rsidRDefault="006B7A39" w:rsidP="006B7A3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……………………………………………………………………………………………………………………………………………………………………………………………………</w:t>
      </w:r>
    </w:p>
    <w:p w14:paraId="7F5EA551" w14:textId="77777777" w:rsidR="006B7A39" w:rsidRDefault="006B7A39" w:rsidP="006B7A3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……………………………………………………………………………………</w:t>
      </w:r>
    </w:p>
    <w:p w14:paraId="6CF90D95" w14:textId="77777777" w:rsidR="006B7A39" w:rsidRDefault="006B7A39" w:rsidP="006B7A3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 przez: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8B0265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dalej „Wykonawcą” o następującej treści:</w:t>
      </w:r>
    </w:p>
    <w:p w14:paraId="54E79A82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F4172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4E1E928C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8E06D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597">
        <w:rPr>
          <w:rFonts w:ascii="Times New Roman" w:hAnsi="Times New Roman" w:cs="Times New Roman"/>
          <w:b/>
          <w:sz w:val="24"/>
          <w:szCs w:val="24"/>
        </w:rPr>
        <w:t>1</w:t>
      </w:r>
    </w:p>
    <w:p w14:paraId="51F667B9" w14:textId="130A4CD2" w:rsidR="006B7A39" w:rsidRDefault="006B7A39" w:rsidP="006B7A39">
      <w:pPr>
        <w:pStyle w:val="Bezodstpw"/>
        <w:numPr>
          <w:ilvl w:val="0"/>
          <w:numId w:val="8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zleca a Wykonawca zobowiązuje się wykonywania w okresie roku usług polegających na sporządzaniu Świadectw charakterystyki energetycznej dla nieruchomości należąc</w:t>
      </w:r>
      <w:r w:rsidR="0042598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do Gminy Miejskiej Giżycko wg. bieżących wskazań Zamawiającego.</w:t>
      </w:r>
    </w:p>
    <w:p w14:paraId="74F611E6" w14:textId="77777777" w:rsidR="006B7A39" w:rsidRDefault="006B7A39" w:rsidP="006B7A39">
      <w:pPr>
        <w:pStyle w:val="Bezodstpw"/>
        <w:numPr>
          <w:ilvl w:val="0"/>
          <w:numId w:val="8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Obowiązkiem wykonawcy jest realizacja zadań wynikających z umowy zgodnie z aktualnym stanem prawnym, przepisami i zasadami aktualnej wiedzy technicznej, a nadto poszanowaniem uzasadnionych interesów osób trzecich</w:t>
      </w:r>
    </w:p>
    <w:p w14:paraId="1F19A1C3" w14:textId="77777777" w:rsidR="006B7A39" w:rsidRDefault="006B7A39" w:rsidP="006B7A39">
      <w:pPr>
        <w:pStyle w:val="Bezodstpw"/>
        <w:numPr>
          <w:ilvl w:val="0"/>
          <w:numId w:val="8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realizacji przez wykonawcę przedmiotu umowy zastosowanie będą miały m.in. przepisy:</w:t>
      </w:r>
    </w:p>
    <w:p w14:paraId="355F7D66" w14:textId="3CD02217" w:rsidR="006B7A39" w:rsidRPr="004F1B5C" w:rsidRDefault="006B7A39" w:rsidP="004F1B5C">
      <w:pPr>
        <w:pStyle w:val="Bezodstpw"/>
        <w:numPr>
          <w:ilvl w:val="1"/>
          <w:numId w:val="8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7 lipca 1994 r. – Prawo budowlane </w:t>
      </w:r>
      <w:r w:rsidR="004A07D7" w:rsidRPr="004A07D7">
        <w:rPr>
          <w:rFonts w:ascii="Times New Roman" w:hAnsi="Times New Roman" w:cs="Times New Roman"/>
          <w:sz w:val="24"/>
          <w:szCs w:val="24"/>
        </w:rPr>
        <w:tab/>
      </w:r>
      <w:r w:rsidR="004A07D7" w:rsidRPr="004F1B5C">
        <w:rPr>
          <w:rFonts w:ascii="Times New Roman" w:hAnsi="Times New Roman" w:cs="Times New Roman"/>
          <w:sz w:val="24"/>
          <w:szCs w:val="24"/>
        </w:rPr>
        <w:t>(</w:t>
      </w:r>
      <w:r w:rsidR="004F1B5C" w:rsidRPr="004F1B5C">
        <w:rPr>
          <w:rFonts w:ascii="Times New Roman" w:hAnsi="Times New Roman" w:cs="Times New Roman"/>
        </w:rPr>
        <w:t>Dz.U.2024.725 t.j.</w:t>
      </w:r>
      <w:r w:rsidR="004A07D7" w:rsidRPr="004F1B5C">
        <w:rPr>
          <w:rFonts w:ascii="Times New Roman" w:hAnsi="Times New Roman" w:cs="Times New Roman"/>
          <w:sz w:val="24"/>
          <w:szCs w:val="24"/>
        </w:rPr>
        <w:t>)</w:t>
      </w:r>
    </w:p>
    <w:p w14:paraId="48A4E52B" w14:textId="727BD915" w:rsidR="006B7A39" w:rsidRPr="00414796" w:rsidRDefault="006B7A39" w:rsidP="006B7A39">
      <w:pPr>
        <w:pStyle w:val="Bezodstpw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29 sierpnia 2014 r. o charakterystyce energetycznej budynków </w:t>
      </w:r>
      <w:r w:rsidR="004A07D7" w:rsidRPr="004A07D7">
        <w:rPr>
          <w:rFonts w:ascii="Times New Roman" w:hAnsi="Times New Roman" w:cs="Times New Roman"/>
          <w:sz w:val="24"/>
          <w:szCs w:val="24"/>
        </w:rPr>
        <w:t>(</w:t>
      </w:r>
      <w:r w:rsidR="004F1B5C" w:rsidRPr="004F1B5C">
        <w:rPr>
          <w:rFonts w:ascii="Times New Roman" w:hAnsi="Times New Roman" w:cs="Times New Roman"/>
          <w:sz w:val="24"/>
          <w:szCs w:val="24"/>
        </w:rPr>
        <w:t>Dz.U.2024.101 t.j.</w:t>
      </w:r>
      <w:r w:rsidR="004A07D7" w:rsidRPr="004A07D7">
        <w:rPr>
          <w:rFonts w:ascii="Times New Roman" w:hAnsi="Times New Roman" w:cs="Times New Roman"/>
          <w:sz w:val="24"/>
          <w:szCs w:val="24"/>
        </w:rPr>
        <w:t>)</w:t>
      </w:r>
    </w:p>
    <w:p w14:paraId="78F88885" w14:textId="77777777" w:rsidR="006B7A39" w:rsidRDefault="006B7A39" w:rsidP="006B7A39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ze stosownymi rozporządzeniami do wskazanych ustaw.</w:t>
      </w:r>
    </w:p>
    <w:p w14:paraId="719A57B7" w14:textId="77777777" w:rsidR="006B7A39" w:rsidRDefault="006B7A39" w:rsidP="006B7A39">
      <w:pPr>
        <w:pStyle w:val="Bezodstpw"/>
        <w:numPr>
          <w:ilvl w:val="0"/>
          <w:numId w:val="8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realizacji usług Wykonawca …………………………posłużyć się podwykonawcami.</w:t>
      </w:r>
    </w:p>
    <w:p w14:paraId="4923FBFE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4872A80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0762134" w14:textId="77777777" w:rsidR="006B7A39" w:rsidRPr="004B2DC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597">
        <w:rPr>
          <w:rFonts w:ascii="Times New Roman" w:hAnsi="Times New Roman" w:cs="Times New Roman"/>
          <w:b/>
          <w:sz w:val="24"/>
          <w:szCs w:val="24"/>
        </w:rPr>
        <w:t>2</w:t>
      </w:r>
    </w:p>
    <w:p w14:paraId="5EE4A447" w14:textId="77777777" w:rsidR="006B7A39" w:rsidRDefault="006B7A39" w:rsidP="006B7A39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wykonać zlecenie dot. poszczególnych nieruchomości w terminie nie dłuższym niż 14 dni od daty zlecenia, niezależnie od zakresu zlecenia, chyba że strony uzgodnią inaczej.</w:t>
      </w:r>
    </w:p>
    <w:p w14:paraId="047F1036" w14:textId="77777777" w:rsidR="006B7A39" w:rsidRDefault="006B7A39" w:rsidP="006B7A39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danym okresie czasu, liczonym od dnia zlecenia do dnia wykonania usługi możliwe jest wykonywanie nie więcej niż 5 zleceń, chyba że Wykonawca wyrazi zgodę, czym samym zobowiąże się do wykonywania większej ich liczby.</w:t>
      </w:r>
    </w:p>
    <w:p w14:paraId="199DA7FC" w14:textId="77777777" w:rsidR="006B7A39" w:rsidRDefault="006B7A39" w:rsidP="006B7A39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Opóźnienie w wykonaniu poszczególnych zleceń powinno być każdorazowo wyjaśnione pisemnie, z podaniem przyczyn jego wystąpienia. Zleceniodawca powinien być powiadomiony pisemnie lub drogą elektroniczną co najmniej 5 dni przed ostateczną datą wykonania zlecenia.</w:t>
      </w:r>
    </w:p>
    <w:p w14:paraId="50422325" w14:textId="77777777" w:rsidR="006B7A39" w:rsidRDefault="006B7A39" w:rsidP="006B7A39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Uprawnionymi w imieniu Zamawiającego do dokonania zlecenia są:</w:t>
      </w:r>
    </w:p>
    <w:p w14:paraId="144B2FEA" w14:textId="77777777" w:rsidR="006B7A39" w:rsidRDefault="006B7A39" w:rsidP="006B7A3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Pan Jacek Markowski – Naczelnik Wydziału Mienia Urzędu Miejskiego w Giżycku lub</w:t>
      </w:r>
    </w:p>
    <w:p w14:paraId="2379E5F2" w14:textId="0A17ED3C" w:rsidR="006B7A39" w:rsidRDefault="006B7A39" w:rsidP="006B7A3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F77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 xml:space="preserve">i Natalia Żadziłko – </w:t>
      </w:r>
      <w:r w:rsidR="004F1B5C">
        <w:rPr>
          <w:rFonts w:ascii="Times New Roman" w:hAnsi="Times New Roman" w:cs="Times New Roman"/>
          <w:sz w:val="24"/>
          <w:szCs w:val="24"/>
        </w:rPr>
        <w:t>Zastępca Naczelnika</w:t>
      </w:r>
      <w:r>
        <w:rPr>
          <w:rFonts w:ascii="Times New Roman" w:hAnsi="Times New Roman" w:cs="Times New Roman"/>
          <w:sz w:val="24"/>
          <w:szCs w:val="24"/>
        </w:rPr>
        <w:t xml:space="preserve"> Wydziału Mienia Urzędu Miejskiego w</w:t>
      </w:r>
      <w:r w:rsidR="004A07D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Giżycku. </w:t>
      </w:r>
    </w:p>
    <w:p w14:paraId="167748C3" w14:textId="77777777" w:rsidR="006B7A39" w:rsidRPr="00461F77" w:rsidRDefault="006B7A39" w:rsidP="006B7A39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2F1E21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1FA3C829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27D39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6CAD39E" w14:textId="77777777" w:rsidR="006B7A39" w:rsidRDefault="006B7A39" w:rsidP="006B7A39">
      <w:pPr>
        <w:pStyle w:val="Bezodstpw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wykonanie czynności, będących przedmiotem niniejszej umowy Wykonawcy przysługuje wynagrodzenie w wysokości ……………….. zł od pojedynczego lokalu.</w:t>
      </w:r>
    </w:p>
    <w:p w14:paraId="1E251B0F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08BCCF1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5E41FFC2" w14:textId="77777777" w:rsidR="006B7A39" w:rsidRPr="00316952" w:rsidRDefault="006B7A39" w:rsidP="006B7A39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 którym mowa w § 3 płatne będzie po wykonaniu zlecenia w terminie 14 dni od daty odbioru przez zamawiającego faktury.</w:t>
      </w:r>
    </w:p>
    <w:p w14:paraId="24FD96E3" w14:textId="6E3B37FB" w:rsidR="006B7A39" w:rsidRDefault="006B7A39" w:rsidP="006B7A39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wykonanie zlecenia Zamawiającemu przysługuje prawo potrącenia z wynagrodzenia Wykonawcy kary umownej w wysokości 0,5% umownego wynagrodzenia za każdy dzień zwłoki.</w:t>
      </w:r>
    </w:p>
    <w:p w14:paraId="2F923B09" w14:textId="77777777" w:rsidR="006B7A39" w:rsidRDefault="006B7A39" w:rsidP="006B7A39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wykonaniu zlecenia przekraczającej 21 dni Zamawiający ma prawo zlecenia wykonania przedmiotu umowy osobie trzeciej, obciążając kosztami Wykonawcę.</w:t>
      </w:r>
    </w:p>
    <w:p w14:paraId="17EFA76E" w14:textId="77777777" w:rsidR="006B7A39" w:rsidRDefault="006B7A39" w:rsidP="006B7A39">
      <w:pPr>
        <w:pStyle w:val="Bezodstpw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Zastosowanie kary umownej nie wyklucza możliwości dochodzenia odszkodowania na zasadach ogólnych.</w:t>
      </w:r>
    </w:p>
    <w:p w14:paraId="5FF6F4A9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4DF19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5BBF848B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rażącego naruszenia przez Wykonawcę postanowień niniejszej umowy, w szczególności § 4 pkt 3, bądź utraty prawa wykonywania zawodu Zamawiający ma prawo rozwiązania umowy w trybie natychmiastowym, bez okresu wypowiedzenia.</w:t>
      </w:r>
    </w:p>
    <w:p w14:paraId="5D4CA6C1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62748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Rękojmia za wady</w:t>
      </w:r>
    </w:p>
    <w:p w14:paraId="613DE7F2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8133F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2E0713AE" w14:textId="77777777" w:rsidR="006B7A39" w:rsidRDefault="006B7A39" w:rsidP="006B7A39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wady przedmiotu umowy Wykonawca odpowiada przez okres 36 miesięcy licząc od dnia ich protokolarnego odbioru dokumentacji.</w:t>
      </w:r>
    </w:p>
    <w:p w14:paraId="608AD21A" w14:textId="77777777" w:rsidR="006B7A39" w:rsidRPr="00316952" w:rsidRDefault="006B7A39" w:rsidP="006B7A39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odpowiedzialności za wady Wykonawca obowiązany jest do poprawienia dokumentacji w zakresie stanowiącym wadę.</w:t>
      </w:r>
    </w:p>
    <w:p w14:paraId="48AB0BC2" w14:textId="77777777" w:rsidR="006B7A39" w:rsidRDefault="006B7A39" w:rsidP="006B7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4EEE2EC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846295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60C6C8B7" w14:textId="77777777" w:rsidR="006B7A39" w:rsidRDefault="006B7A39" w:rsidP="006B7A3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50F0579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6C51C97F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3389B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konawca oświadcza, iż posiada odpowiednie uprawnienia, wiedzę, doświadczenie, a także dysponuje potencjałem technicznym oraz personelem niezbędnymi do należytego wykonania niniejszej Umowy.</w:t>
      </w:r>
    </w:p>
    <w:p w14:paraId="18AC0579" w14:textId="77777777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AC202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26D19268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niniejszej umowy, Zamawiającemu przysługuje kara umowna w wysokości 1000 zł.</w:t>
      </w:r>
    </w:p>
    <w:p w14:paraId="50EA64CA" w14:textId="0F05FE35" w:rsidR="006B7A3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5F0A6" w14:textId="77777777" w:rsidR="004A07D7" w:rsidRDefault="004A07D7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97E63" w14:textId="77777777" w:rsidR="006B7A39" w:rsidRPr="004B2DC9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14:paraId="11E2701D" w14:textId="77777777" w:rsidR="006B7A39" w:rsidRDefault="006B7A39" w:rsidP="006B7A39">
      <w:pPr>
        <w:pStyle w:val="Bezodstpw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jest oferta złożona przez Wykonawcę.</w:t>
      </w:r>
    </w:p>
    <w:p w14:paraId="36F3BB56" w14:textId="77777777" w:rsidR="006B7A39" w:rsidRDefault="006B7A39" w:rsidP="006B7A39">
      <w:pPr>
        <w:pStyle w:val="Bezodstpw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umowy wymagają zachowania formy pisemnej pod rygorem nieważności.</w:t>
      </w:r>
    </w:p>
    <w:p w14:paraId="3F66B1ED" w14:textId="77777777" w:rsidR="006B7A39" w:rsidRDefault="006B7A39" w:rsidP="006B7A39">
      <w:pPr>
        <w:pStyle w:val="Bezodstpw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spawach nieuregulowanych postanowieniami niniejszej umowy zastosowanie będą miały przepisy Kodeksu cywilnego.</w:t>
      </w:r>
    </w:p>
    <w:p w14:paraId="61C4A936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09C6DD5" w14:textId="77777777" w:rsidR="006B7A39" w:rsidRPr="008D7597" w:rsidRDefault="006B7A39" w:rsidP="006B7A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1C2E6FD4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dwa egzemplarze dla Zamawiającego, jeden dla Wykonawcy.</w:t>
      </w:r>
    </w:p>
    <w:p w14:paraId="3C84DDA0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0371326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BE67257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2BD7622" w14:textId="77777777" w:rsidR="006B7A39" w:rsidRDefault="006B7A39" w:rsidP="006B7A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969BA03" w14:textId="77777777" w:rsidR="006B7A39" w:rsidRPr="00671F38" w:rsidRDefault="006B7A39" w:rsidP="006B7A3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F2C7D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</w:r>
      <w:r w:rsidRPr="00FF2C7D">
        <w:rPr>
          <w:rFonts w:ascii="Times New Roman" w:hAnsi="Times New Roman" w:cs="Times New Roman"/>
          <w:b/>
          <w:sz w:val="24"/>
          <w:szCs w:val="24"/>
        </w:rPr>
        <w:tab/>
        <w:t>W</w:t>
      </w:r>
      <w:r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31A9DB8D" w14:textId="77777777" w:rsidR="00DF75EB" w:rsidRDefault="00DF75EB"/>
    <w:sectPr w:rsidR="00DF75EB" w:rsidSect="003243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E0D19" w14:textId="77777777" w:rsidR="00A03D5D" w:rsidRDefault="00971A0F">
      <w:pPr>
        <w:spacing w:after="0" w:line="240" w:lineRule="auto"/>
      </w:pPr>
      <w:r>
        <w:separator/>
      </w:r>
    </w:p>
  </w:endnote>
  <w:endnote w:type="continuationSeparator" w:id="0">
    <w:p w14:paraId="3BB591A2" w14:textId="77777777" w:rsidR="00A03D5D" w:rsidRDefault="009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3552C" w14:textId="77777777" w:rsidR="00A03D5D" w:rsidRDefault="00971A0F">
      <w:pPr>
        <w:spacing w:after="0" w:line="240" w:lineRule="auto"/>
      </w:pPr>
      <w:r>
        <w:separator/>
      </w:r>
    </w:p>
  </w:footnote>
  <w:footnote w:type="continuationSeparator" w:id="0">
    <w:p w14:paraId="2422589E" w14:textId="77777777" w:rsidR="00A03D5D" w:rsidRDefault="009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1DFC2" w14:textId="77777777" w:rsidR="00425981" w:rsidRPr="00136CAC" w:rsidRDefault="00425981" w:rsidP="00136C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24A"/>
    <w:multiLevelType w:val="hybridMultilevel"/>
    <w:tmpl w:val="DC0690A4"/>
    <w:lvl w:ilvl="0" w:tplc="5B3C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4EFC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2BFC"/>
    <w:multiLevelType w:val="multilevel"/>
    <w:tmpl w:val="31AE2C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2" w15:restartNumberingAfterBreak="0">
    <w:nsid w:val="0F96200C"/>
    <w:multiLevelType w:val="hybridMultilevel"/>
    <w:tmpl w:val="371CA7C0"/>
    <w:lvl w:ilvl="0" w:tplc="10E0C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646A9"/>
    <w:multiLevelType w:val="hybridMultilevel"/>
    <w:tmpl w:val="2EEC768E"/>
    <w:lvl w:ilvl="0" w:tplc="5B3C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157ED"/>
    <w:multiLevelType w:val="hybridMultilevel"/>
    <w:tmpl w:val="A64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E775E"/>
    <w:multiLevelType w:val="hybridMultilevel"/>
    <w:tmpl w:val="05BC7646"/>
    <w:lvl w:ilvl="0" w:tplc="10E0C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75D6"/>
    <w:multiLevelType w:val="multilevel"/>
    <w:tmpl w:val="D608953A"/>
    <w:lvl w:ilvl="0">
      <w:start w:val="1"/>
      <w:numFmt w:val="decimal"/>
      <w:pStyle w:val="MTyt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98C25F1"/>
    <w:multiLevelType w:val="hybridMultilevel"/>
    <w:tmpl w:val="B3DA5B50"/>
    <w:lvl w:ilvl="0" w:tplc="28EEA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C61B9"/>
    <w:multiLevelType w:val="hybridMultilevel"/>
    <w:tmpl w:val="1BDE5EC6"/>
    <w:lvl w:ilvl="0" w:tplc="DF16D43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B1520A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924A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2C89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D647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BC0E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083CE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F016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2622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E12E37"/>
    <w:multiLevelType w:val="multilevel"/>
    <w:tmpl w:val="6D44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DDE1A5D"/>
    <w:multiLevelType w:val="hybridMultilevel"/>
    <w:tmpl w:val="18AE1768"/>
    <w:lvl w:ilvl="0" w:tplc="7B4EF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EFC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401862">
    <w:abstractNumId w:val="1"/>
  </w:num>
  <w:num w:numId="2" w16cid:durableId="1044914917">
    <w:abstractNumId w:val="8"/>
  </w:num>
  <w:num w:numId="3" w16cid:durableId="745614912">
    <w:abstractNumId w:val="9"/>
  </w:num>
  <w:num w:numId="4" w16cid:durableId="1548226978">
    <w:abstractNumId w:val="1"/>
  </w:num>
  <w:num w:numId="5" w16cid:durableId="1909536392">
    <w:abstractNumId w:val="6"/>
  </w:num>
  <w:num w:numId="6" w16cid:durableId="904028069">
    <w:abstractNumId w:val="4"/>
  </w:num>
  <w:num w:numId="7" w16cid:durableId="734012723">
    <w:abstractNumId w:val="7"/>
  </w:num>
  <w:num w:numId="8" w16cid:durableId="1726028674">
    <w:abstractNumId w:val="0"/>
  </w:num>
  <w:num w:numId="9" w16cid:durableId="315229050">
    <w:abstractNumId w:val="3"/>
  </w:num>
  <w:num w:numId="10" w16cid:durableId="1706707806">
    <w:abstractNumId w:val="2"/>
  </w:num>
  <w:num w:numId="11" w16cid:durableId="352343785">
    <w:abstractNumId w:val="5"/>
  </w:num>
  <w:num w:numId="12" w16cid:durableId="16452328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53"/>
    <w:rsid w:val="00180903"/>
    <w:rsid w:val="00414796"/>
    <w:rsid w:val="0042275F"/>
    <w:rsid w:val="00425981"/>
    <w:rsid w:val="004A07D7"/>
    <w:rsid w:val="004F1B5C"/>
    <w:rsid w:val="00574853"/>
    <w:rsid w:val="005F78AC"/>
    <w:rsid w:val="00690B92"/>
    <w:rsid w:val="006B7A39"/>
    <w:rsid w:val="00971A0F"/>
    <w:rsid w:val="009C7F4E"/>
    <w:rsid w:val="00A03D5D"/>
    <w:rsid w:val="00A343A4"/>
    <w:rsid w:val="00BC4E3D"/>
    <w:rsid w:val="00BE3145"/>
    <w:rsid w:val="00D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04D9"/>
  <w15:chartTrackingRefBased/>
  <w15:docId w15:val="{FC1C2520-9D2E-4158-875E-4EC1539A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A3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59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Tytu">
    <w:name w:val="M+ Tytuł"/>
    <w:basedOn w:val="Nagwek1"/>
    <w:link w:val="MTytuZnak"/>
    <w:autoRedefine/>
    <w:qFormat/>
    <w:rsid w:val="009C7F4E"/>
    <w:pPr>
      <w:numPr>
        <w:numId w:val="5"/>
      </w:numPr>
      <w:tabs>
        <w:tab w:val="left" w:pos="550"/>
      </w:tabs>
      <w:spacing w:before="480"/>
      <w:ind w:left="567" w:hanging="567"/>
    </w:pPr>
    <w:rPr>
      <w:rFonts w:ascii="Cambria" w:eastAsia="Times New Roman" w:hAnsi="Cambria" w:cstheme="minorBidi"/>
      <w:b/>
      <w:bCs/>
      <w:color w:val="auto"/>
      <w:sz w:val="28"/>
      <w:szCs w:val="24"/>
    </w:rPr>
  </w:style>
  <w:style w:type="character" w:customStyle="1" w:styleId="MTytuZnak">
    <w:name w:val="M+ Tytuł Znak"/>
    <w:link w:val="MTytu"/>
    <w:rsid w:val="009C7F4E"/>
    <w:rPr>
      <w:rFonts w:ascii="Cambria" w:eastAsia="Times New Roman" w:hAnsi="Cambria"/>
      <w:b/>
      <w:bCs/>
      <w:sz w:val="28"/>
      <w:szCs w:val="24"/>
    </w:rPr>
  </w:style>
  <w:style w:type="paragraph" w:styleId="Nagwek">
    <w:name w:val="header"/>
    <w:aliases w:val="podtytuł"/>
    <w:next w:val="Zwykytekst"/>
    <w:link w:val="NagwekZnak1"/>
    <w:autoRedefine/>
    <w:uiPriority w:val="99"/>
    <w:qFormat/>
    <w:rsid w:val="00BE3145"/>
    <w:pPr>
      <w:spacing w:after="200" w:line="240" w:lineRule="auto"/>
      <w:jc w:val="both"/>
    </w:pPr>
    <w:rPr>
      <w:rFonts w:asciiTheme="majorHAnsi" w:hAnsiTheme="majorHAnsi"/>
      <w:caps/>
    </w:rPr>
  </w:style>
  <w:style w:type="character" w:customStyle="1" w:styleId="NagwekZnak">
    <w:name w:val="Nagłówek Znak"/>
    <w:basedOn w:val="Domylnaczcionkaakapitu"/>
    <w:uiPriority w:val="99"/>
    <w:rsid w:val="0042275F"/>
    <w:rPr>
      <w:rFonts w:ascii="Times New Roman" w:hAnsi="Times New Roman"/>
      <w:sz w:val="24"/>
    </w:rPr>
  </w:style>
  <w:style w:type="character" w:customStyle="1" w:styleId="NagwekZnak1">
    <w:name w:val="Nagłówek Znak1"/>
    <w:aliases w:val="podtytuł Znak"/>
    <w:link w:val="Nagwek"/>
    <w:rsid w:val="00BE3145"/>
    <w:rPr>
      <w:rFonts w:asciiTheme="majorHAnsi" w:hAnsiTheme="majorHAnsi"/>
      <w:cap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2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275F"/>
    <w:rPr>
      <w:rFonts w:ascii="Consolas" w:hAnsi="Consolas" w:cs="Consolas"/>
      <w:sz w:val="21"/>
      <w:szCs w:val="21"/>
    </w:rPr>
  </w:style>
  <w:style w:type="paragraph" w:customStyle="1" w:styleId="podpunkty">
    <w:name w:val="podpunkty"/>
    <w:link w:val="podpunktyZnak"/>
    <w:autoRedefine/>
    <w:qFormat/>
    <w:rsid w:val="0042275F"/>
    <w:pPr>
      <w:spacing w:after="0" w:line="360" w:lineRule="auto"/>
      <w:ind w:firstLine="426"/>
      <w:jc w:val="both"/>
      <w:outlineLvl w:val="1"/>
    </w:pPr>
    <w:rPr>
      <w:rFonts w:asciiTheme="majorHAnsi" w:hAnsiTheme="majorHAnsi"/>
      <w:b/>
      <w:iCs/>
      <w:caps/>
      <w:szCs w:val="24"/>
    </w:rPr>
  </w:style>
  <w:style w:type="character" w:customStyle="1" w:styleId="podpunktyZnak">
    <w:name w:val="podpunkty Znak"/>
    <w:link w:val="podpunkty"/>
    <w:rsid w:val="0042275F"/>
    <w:rPr>
      <w:rFonts w:asciiTheme="majorHAnsi" w:hAnsiTheme="majorHAnsi"/>
      <w:b/>
      <w:iCs/>
      <w:caps/>
      <w:szCs w:val="24"/>
    </w:rPr>
  </w:style>
  <w:style w:type="paragraph" w:customStyle="1" w:styleId="podpodpunkty">
    <w:name w:val="podpodpunkty"/>
    <w:next w:val="Zwykytekst"/>
    <w:autoRedefine/>
    <w:qFormat/>
    <w:rsid w:val="00BE3145"/>
    <w:pPr>
      <w:widowControl w:val="0"/>
      <w:spacing w:before="120" w:after="120" w:line="240" w:lineRule="auto"/>
      <w:ind w:left="709"/>
    </w:pPr>
    <w:rPr>
      <w:rFonts w:asciiTheme="majorHAnsi" w:eastAsia="Times New Roman" w:hAnsiTheme="majorHAnsi" w:cs="Times New Roman"/>
      <w:b/>
      <w:caps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C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6B7A3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59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608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Żadziłko</dc:creator>
  <cp:keywords/>
  <dc:description/>
  <cp:lastModifiedBy>Żadziłko Natalia</cp:lastModifiedBy>
  <cp:revision>3</cp:revision>
  <dcterms:created xsi:type="dcterms:W3CDTF">2023-09-28T06:07:00Z</dcterms:created>
  <dcterms:modified xsi:type="dcterms:W3CDTF">2024-10-03T08:09:00Z</dcterms:modified>
</cp:coreProperties>
</file>