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F073B" w14:textId="32865A66" w:rsidR="003A1272" w:rsidRPr="003A1272" w:rsidRDefault="003A1272" w:rsidP="003A1272">
      <w:pPr>
        <w:ind w:left="6372"/>
        <w:rPr>
          <w:rFonts w:ascii="Calibri" w:eastAsia="Times New Roman" w:hAnsi="Calibri" w:cs="Calibri"/>
          <w:sz w:val="24"/>
          <w:szCs w:val="24"/>
        </w:rPr>
      </w:pPr>
      <w:r w:rsidRPr="003A1272">
        <w:rPr>
          <w:rFonts w:ascii="Calibri" w:eastAsia="Times New Roman" w:hAnsi="Calibri" w:cs="Calibri"/>
          <w:sz w:val="24"/>
          <w:szCs w:val="24"/>
        </w:rPr>
        <w:t>Załącznik nr 3.</w:t>
      </w:r>
      <w:r>
        <w:rPr>
          <w:rFonts w:ascii="Calibri" w:eastAsia="Times New Roman" w:hAnsi="Calibri" w:cs="Calibri"/>
          <w:sz w:val="24"/>
          <w:szCs w:val="24"/>
        </w:rPr>
        <w:t>2</w:t>
      </w:r>
      <w:r w:rsidRPr="003A1272">
        <w:rPr>
          <w:rFonts w:ascii="Calibri" w:eastAsia="Times New Roman" w:hAnsi="Calibri" w:cs="Calibri"/>
          <w:sz w:val="24"/>
          <w:szCs w:val="24"/>
        </w:rPr>
        <w:t xml:space="preserve"> do SWZ</w:t>
      </w:r>
    </w:p>
    <w:p w14:paraId="09F537DB" w14:textId="77777777" w:rsidR="003A1272" w:rsidRPr="003A1272" w:rsidRDefault="003A1272" w:rsidP="003A1272">
      <w:pPr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3A1272">
        <w:rPr>
          <w:rFonts w:ascii="Calibri" w:eastAsia="Times New Roman" w:hAnsi="Calibri" w:cs="Calibri"/>
          <w:b/>
          <w:sz w:val="28"/>
          <w:szCs w:val="24"/>
        </w:rPr>
        <w:t>OPIS PRZEDMIOTU ZAMÓWIENIA</w:t>
      </w:r>
      <w:r w:rsidRPr="003A1272">
        <w:rPr>
          <w:rFonts w:ascii="Calibri" w:eastAsia="Times New Roman" w:hAnsi="Calibri" w:cs="Calibri"/>
          <w:sz w:val="28"/>
          <w:szCs w:val="24"/>
        </w:rPr>
        <w:t xml:space="preserve"> (OPZ) </w:t>
      </w:r>
      <w:r w:rsidRPr="003A1272">
        <w:rPr>
          <w:rFonts w:ascii="Calibri" w:eastAsia="Times New Roman" w:hAnsi="Calibri" w:cs="Calibri"/>
          <w:b/>
          <w:sz w:val="28"/>
          <w:szCs w:val="24"/>
        </w:rPr>
        <w:t>–  Zestawienie wyposażenia</w:t>
      </w:r>
    </w:p>
    <w:p w14:paraId="1F6C82BC" w14:textId="77777777" w:rsidR="003A1272" w:rsidRPr="003A1272" w:rsidRDefault="003A1272" w:rsidP="003A1272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3A1272">
        <w:rPr>
          <w:rFonts w:ascii="Calibri" w:eastAsia="Times New Roman" w:hAnsi="Calibri" w:cs="Calibri"/>
          <w:sz w:val="28"/>
          <w:szCs w:val="24"/>
        </w:rPr>
        <w:t>na zadanie pn.:</w:t>
      </w:r>
      <w:r w:rsidRPr="003A1272">
        <w:rPr>
          <w:rFonts w:ascii="Calibri" w:eastAsia="Times New Roman" w:hAnsi="Calibri" w:cs="Calibri"/>
          <w:b/>
          <w:sz w:val="28"/>
          <w:szCs w:val="24"/>
        </w:rPr>
        <w:t xml:space="preserve"> </w:t>
      </w:r>
      <w:r w:rsidRPr="003A1272">
        <w:rPr>
          <w:rFonts w:ascii="Calibri" w:eastAsia="Times New Roman" w:hAnsi="Calibri" w:cs="Calibri"/>
          <w:b/>
          <w:sz w:val="28"/>
          <w:szCs w:val="28"/>
        </w:rPr>
        <w:t xml:space="preserve">„Dostawa wyposażenia w ramach zadania pn.  </w:t>
      </w:r>
      <w:r w:rsidRPr="003A1272">
        <w:rPr>
          <w:rFonts w:ascii="Calibri" w:eastAsia="Times New Roman" w:hAnsi="Calibri" w:cs="Calibri"/>
          <w:b/>
          <w:bCs/>
          <w:sz w:val="28"/>
          <w:szCs w:val="28"/>
        </w:rPr>
        <w:t>Nadbudowa, przebudowa i rozbudowa budynku Zespołu Szkół Licealnych w Leżajsku”</w:t>
      </w:r>
    </w:p>
    <w:p w14:paraId="20E0264A" w14:textId="46FEB75C" w:rsidR="003A1272" w:rsidRPr="003A1272" w:rsidRDefault="003A1272" w:rsidP="003A1272">
      <w:pPr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3A1272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Część nr 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2</w:t>
      </w:r>
      <w:r w:rsidRPr="003A1272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–</w:t>
      </w:r>
      <w:r w:rsidRPr="003A1272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Sprzęt komputerowy</w:t>
      </w:r>
    </w:p>
    <w:p w14:paraId="408BDE7A" w14:textId="77777777" w:rsidR="003A1272" w:rsidRDefault="003A1272" w:rsidP="00876DB7">
      <w:pPr>
        <w:rPr>
          <w:rFonts w:ascii="Calibri" w:eastAsia="Times New Roman" w:hAnsi="Calibri" w:cs="Calibri"/>
          <w:sz w:val="24"/>
          <w:szCs w:val="24"/>
        </w:rPr>
      </w:pPr>
    </w:p>
    <w:p w14:paraId="6DDFC2FB" w14:textId="3E39890D" w:rsidR="00876DB7" w:rsidRPr="003A1272" w:rsidRDefault="00876DB7" w:rsidP="00876DB7">
      <w:pPr>
        <w:rPr>
          <w:rFonts w:ascii="Calibri" w:eastAsia="Times New Roman" w:hAnsi="Calibri" w:cs="Calibri"/>
          <w:sz w:val="24"/>
          <w:szCs w:val="24"/>
          <w:u w:val="single"/>
        </w:rPr>
      </w:pPr>
      <w:r w:rsidRPr="003A1272">
        <w:rPr>
          <w:rFonts w:ascii="Calibri" w:eastAsia="Times New Roman" w:hAnsi="Calibri" w:cs="Calibri"/>
          <w:sz w:val="24"/>
          <w:szCs w:val="24"/>
          <w:u w:val="single"/>
        </w:rPr>
        <w:t xml:space="preserve">Załącznik nr </w:t>
      </w:r>
      <w:r w:rsidR="003A1272" w:rsidRPr="003A1272">
        <w:rPr>
          <w:rFonts w:ascii="Calibri" w:eastAsia="Times New Roman" w:hAnsi="Calibri" w:cs="Calibri"/>
          <w:sz w:val="24"/>
          <w:szCs w:val="24"/>
          <w:u w:val="single"/>
        </w:rPr>
        <w:t>1</w:t>
      </w:r>
      <w:r w:rsidRPr="003A1272">
        <w:rPr>
          <w:rFonts w:ascii="Calibri" w:eastAsia="Times New Roman" w:hAnsi="Calibri" w:cs="Calibri"/>
          <w:sz w:val="24"/>
          <w:szCs w:val="24"/>
          <w:u w:val="single"/>
        </w:rPr>
        <w:t xml:space="preserve">- </w:t>
      </w:r>
      <w:r w:rsidRPr="003A1272">
        <w:rPr>
          <w:rFonts w:ascii="Calibri" w:eastAsia="Times New Roman" w:hAnsi="Calibri" w:cs="Calibri"/>
          <w:b/>
          <w:sz w:val="24"/>
          <w:szCs w:val="24"/>
          <w:u w:val="single"/>
        </w:rPr>
        <w:t>ekran dotykowy</w:t>
      </w:r>
      <w:r w:rsidR="009B63F3" w:rsidRPr="003A1272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wraz z mocowaniem</w:t>
      </w:r>
      <w:r w:rsidRPr="003A1272">
        <w:rPr>
          <w:rFonts w:ascii="Calibri" w:eastAsia="Times New Roman" w:hAnsi="Calibri" w:cs="Calibri"/>
          <w:sz w:val="24"/>
          <w:szCs w:val="24"/>
          <w:u w:val="single"/>
        </w:rPr>
        <w:t xml:space="preserve"> – 4 szt.</w:t>
      </w:r>
    </w:p>
    <w:p w14:paraId="3C480554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Ekran dotykowy:</w:t>
      </w:r>
    </w:p>
    <w:p w14:paraId="320141F5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sz w:val="14"/>
          <w:u w:val="single"/>
        </w:rPr>
      </w:pPr>
    </w:p>
    <w:p w14:paraId="754C10B1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Obraz</w:t>
      </w:r>
    </w:p>
    <w:p w14:paraId="02295B74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sz w:val="8"/>
          <w:u w:val="single"/>
        </w:rPr>
      </w:pPr>
    </w:p>
    <w:p w14:paraId="07A61C14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Przekątna:</w:t>
      </w:r>
      <w:r w:rsidRPr="00876DB7">
        <w:rPr>
          <w:rFonts w:ascii="Calibri" w:eastAsia="Calibri" w:hAnsi="Calibri" w:cs="Calibri"/>
        </w:rPr>
        <w:t xml:space="preserve"> </w:t>
      </w:r>
      <w:r w:rsidR="00213F82">
        <w:rPr>
          <w:rFonts w:ascii="Calibri" w:eastAsia="Calibri" w:hAnsi="Calibri" w:cs="Calibri"/>
        </w:rPr>
        <w:t xml:space="preserve">min. </w:t>
      </w:r>
      <w:r w:rsidRPr="00876DB7">
        <w:rPr>
          <w:rFonts w:ascii="Calibri" w:eastAsia="Calibri" w:hAnsi="Calibri" w:cs="Calibri"/>
        </w:rPr>
        <w:t>65"</w:t>
      </w:r>
    </w:p>
    <w:p w14:paraId="0A8FE1D2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Panel:</w:t>
      </w:r>
      <w:r w:rsidRPr="00876DB7">
        <w:rPr>
          <w:rFonts w:ascii="Calibri" w:eastAsia="Calibri" w:hAnsi="Calibri" w:cs="Calibri"/>
        </w:rPr>
        <w:t xml:space="preserve"> IPS</w:t>
      </w:r>
    </w:p>
    <w:p w14:paraId="4CD6E263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Rozdzielczość</w:t>
      </w:r>
    </w:p>
    <w:p w14:paraId="6AB7C7E2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Fizyczna:</w:t>
      </w:r>
    </w:p>
    <w:p w14:paraId="277C0CD5" w14:textId="77777777" w:rsidR="00876DB7" w:rsidRPr="00876DB7" w:rsidRDefault="00213F82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min. </w:t>
      </w:r>
      <w:r w:rsidR="00876DB7" w:rsidRPr="00876DB7">
        <w:rPr>
          <w:rFonts w:ascii="Calibri" w:eastAsia="Calibri" w:hAnsi="Calibri" w:cs="Calibri"/>
        </w:rPr>
        <w:t>3840x2160 (4K)</w:t>
      </w:r>
    </w:p>
    <w:p w14:paraId="5D051826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Format obrazu:</w:t>
      </w:r>
    </w:p>
    <w:p w14:paraId="277C62AA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16:9</w:t>
      </w:r>
    </w:p>
    <w:p w14:paraId="69E1ED12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Jasność:</w:t>
      </w:r>
    </w:p>
    <w:p w14:paraId="1B50B929" w14:textId="77777777" w:rsidR="00876DB7" w:rsidRPr="00876DB7" w:rsidRDefault="00213F82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 </w:t>
      </w:r>
      <w:r w:rsidR="00876DB7" w:rsidRPr="00876DB7">
        <w:rPr>
          <w:rFonts w:ascii="Calibri" w:eastAsia="Calibri" w:hAnsi="Calibri" w:cs="Calibri"/>
        </w:rPr>
        <w:t xml:space="preserve">350 cdm² </w:t>
      </w:r>
    </w:p>
    <w:p w14:paraId="02DC29C6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Kontrast statyczny:</w:t>
      </w:r>
    </w:p>
    <w:p w14:paraId="533B362B" w14:textId="77777777" w:rsidR="00876DB7" w:rsidRDefault="00213F82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min. </w:t>
      </w:r>
      <w:r w:rsidR="00876DB7" w:rsidRPr="00876DB7">
        <w:rPr>
          <w:rFonts w:ascii="Calibri" w:eastAsia="Calibri" w:hAnsi="Calibri" w:cs="Calibri"/>
        </w:rPr>
        <w:t>1200:1</w:t>
      </w:r>
    </w:p>
    <w:p w14:paraId="2199F408" w14:textId="77777777" w:rsidR="009B63F3" w:rsidRPr="00876DB7" w:rsidRDefault="009B63F3" w:rsidP="009B63F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Kontrast dynamiczny</w:t>
      </w:r>
      <w:r w:rsidRPr="00876DB7">
        <w:rPr>
          <w:rFonts w:ascii="Calibri" w:eastAsia="Calibri" w:hAnsi="Calibri" w:cs="Calibri"/>
          <w:b/>
        </w:rPr>
        <w:t>:</w:t>
      </w:r>
    </w:p>
    <w:p w14:paraId="2A338A4F" w14:textId="77777777" w:rsidR="009B63F3" w:rsidRPr="00876DB7" w:rsidRDefault="009B63F3" w:rsidP="009B63F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min. </w:t>
      </w:r>
      <w:r w:rsidRPr="00876DB7">
        <w:rPr>
          <w:rFonts w:ascii="Calibri" w:eastAsia="Calibri" w:hAnsi="Calibri" w:cs="Calibri"/>
        </w:rPr>
        <w:t>3500:1</w:t>
      </w:r>
    </w:p>
    <w:p w14:paraId="164DC368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Czas reakcji:</w:t>
      </w:r>
    </w:p>
    <w:p w14:paraId="404E23EE" w14:textId="77777777" w:rsidR="00876DB7" w:rsidRPr="00876DB7" w:rsidRDefault="00213F82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maks. </w:t>
      </w:r>
      <w:r w:rsidR="00876DB7" w:rsidRPr="00876DB7">
        <w:rPr>
          <w:rFonts w:ascii="Calibri" w:eastAsia="Calibri" w:hAnsi="Calibri" w:cs="Calibri"/>
        </w:rPr>
        <w:t>8ms</w:t>
      </w:r>
    </w:p>
    <w:p w14:paraId="10C52F51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Kąty widzenia:</w:t>
      </w:r>
    </w:p>
    <w:p w14:paraId="77B4DF55" w14:textId="24E5312E" w:rsidR="00876DB7" w:rsidRPr="0089549A" w:rsidRDefault="004D3C58" w:rsidP="00876DB7">
      <w:pPr>
        <w:spacing w:after="0" w:line="240" w:lineRule="auto"/>
        <w:rPr>
          <w:rFonts w:eastAsia="Calibri" w:cstheme="minorHAnsi"/>
          <w:vertAlign w:val="superscript"/>
        </w:rPr>
      </w:pPr>
      <w:r>
        <w:rPr>
          <w:rFonts w:eastAsia="MS Gothic" w:cstheme="minorHAnsi"/>
        </w:rPr>
        <w:t xml:space="preserve">Poziomo/pionowo </w:t>
      </w:r>
      <w:r w:rsidR="00213F82" w:rsidRPr="0089549A">
        <w:rPr>
          <w:rFonts w:eastAsia="MS Gothic" w:cstheme="minorHAnsi"/>
        </w:rPr>
        <w:t>min.</w:t>
      </w:r>
      <w:r w:rsidR="00876DB7" w:rsidRPr="0089549A">
        <w:rPr>
          <w:rFonts w:eastAsia="Calibri" w:cstheme="minorHAnsi"/>
        </w:rPr>
        <w:t xml:space="preserve"> 17</w:t>
      </w:r>
      <w:r>
        <w:rPr>
          <w:rFonts w:eastAsia="Calibri" w:cstheme="minorHAnsi"/>
        </w:rPr>
        <w:t>8</w:t>
      </w:r>
      <w:r w:rsidR="009B63F3" w:rsidRPr="0089549A">
        <w:rPr>
          <w:rFonts w:eastAsia="Calibri" w:cstheme="minorHAnsi"/>
          <w:vertAlign w:val="superscript"/>
        </w:rPr>
        <w:t>0</w:t>
      </w:r>
    </w:p>
    <w:p w14:paraId="70E8C6D2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sz w:val="18"/>
        </w:rPr>
      </w:pPr>
    </w:p>
    <w:p w14:paraId="2D206BBD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Dotyk:</w:t>
      </w:r>
    </w:p>
    <w:p w14:paraId="4FD1F877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sz w:val="12"/>
        </w:rPr>
      </w:pPr>
    </w:p>
    <w:p w14:paraId="4535E005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Interfejs dotykowy</w:t>
      </w:r>
    </w:p>
    <w:p w14:paraId="3EE00425" w14:textId="4EAAC5C7" w:rsidR="00876DB7" w:rsidRDefault="00213F82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Komunikacja z komputem za pomocą złącza </w:t>
      </w:r>
      <w:r w:rsidR="00876DB7" w:rsidRPr="00876DB7">
        <w:rPr>
          <w:rFonts w:ascii="Calibri" w:eastAsia="Calibri" w:hAnsi="Calibri" w:cs="Calibri"/>
        </w:rPr>
        <w:t>USB</w:t>
      </w:r>
    </w:p>
    <w:p w14:paraId="0872424E" w14:textId="25471E99" w:rsidR="00F647CD" w:rsidRPr="009F356F" w:rsidRDefault="00F647CD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9F356F">
        <w:rPr>
          <w:rFonts w:ascii="Calibri" w:eastAsia="Calibri" w:hAnsi="Calibri" w:cs="Calibri"/>
          <w:b/>
        </w:rPr>
        <w:t>Ilość punktów dotyku:</w:t>
      </w:r>
    </w:p>
    <w:p w14:paraId="346D931F" w14:textId="6C4B7B51" w:rsidR="00F647CD" w:rsidRDefault="00F647CD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min. 20</w:t>
      </w:r>
    </w:p>
    <w:p w14:paraId="330BE199" w14:textId="77777777" w:rsidR="009B63F3" w:rsidRPr="00876DB7" w:rsidRDefault="009B63F3" w:rsidP="009B63F3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Dokładność dotyku:</w:t>
      </w:r>
    </w:p>
    <w:p w14:paraId="69DA8278" w14:textId="6D2535A6" w:rsidR="009B63F3" w:rsidRPr="00876DB7" w:rsidRDefault="004D3C58" w:rsidP="009B63F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</w:t>
      </w:r>
      <w:r w:rsidR="009F356F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-</w:t>
      </w:r>
      <w:r w:rsidR="009B63F3" w:rsidRPr="00876DB7">
        <w:rPr>
          <w:rFonts w:ascii="Calibri" w:eastAsia="Calibri" w:hAnsi="Calibri" w:cs="Calibri"/>
        </w:rPr>
        <w:t xml:space="preserve"> 1mm</w:t>
      </w:r>
    </w:p>
    <w:p w14:paraId="7ECC3844" w14:textId="77777777" w:rsidR="009B63F3" w:rsidRPr="00876DB7" w:rsidRDefault="009B63F3" w:rsidP="00876DB7">
      <w:pPr>
        <w:spacing w:after="0" w:line="240" w:lineRule="auto"/>
        <w:rPr>
          <w:rFonts w:ascii="Calibri" w:eastAsia="Calibri" w:hAnsi="Calibri" w:cs="Calibri"/>
        </w:rPr>
      </w:pPr>
    </w:p>
    <w:p w14:paraId="7B978083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Dotyk wykonywany:</w:t>
      </w:r>
    </w:p>
    <w:p w14:paraId="7E2A0C82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stylusem, palcem, w rękawiczce</w:t>
      </w:r>
    </w:p>
    <w:p w14:paraId="2E2EDF39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Interfejsy, złącza i sterowanie:</w:t>
      </w:r>
    </w:p>
    <w:p w14:paraId="57365B42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</w:p>
    <w:p w14:paraId="5B57CCBD" w14:textId="77777777" w:rsidR="00876DB7" w:rsidRPr="00213F82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213F82">
        <w:rPr>
          <w:rFonts w:ascii="Calibri" w:eastAsia="Calibri" w:hAnsi="Calibri" w:cs="Calibri"/>
          <w:b/>
        </w:rPr>
        <w:t>Porty USB</w:t>
      </w:r>
    </w:p>
    <w:p w14:paraId="179335C9" w14:textId="4787FFCA" w:rsidR="00F647CD" w:rsidRPr="00876DB7" w:rsidRDefault="00213F82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Min. </w:t>
      </w:r>
      <w:r w:rsidR="00F647CD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x USB 3.0</w:t>
      </w:r>
    </w:p>
    <w:p w14:paraId="56A34014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Analogowe wejścia sygnału:</w:t>
      </w:r>
    </w:p>
    <w:p w14:paraId="4FDE337B" w14:textId="77777777" w:rsidR="00876DB7" w:rsidRPr="00876DB7" w:rsidRDefault="00213F82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min. 1x</w:t>
      </w:r>
      <w:r w:rsidR="00876DB7" w:rsidRPr="00876DB7">
        <w:rPr>
          <w:rFonts w:ascii="Calibri" w:eastAsia="Calibri" w:hAnsi="Calibri" w:cs="Calibri"/>
        </w:rPr>
        <w:t>VGA</w:t>
      </w:r>
    </w:p>
    <w:p w14:paraId="1A69C4F6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Cyfrowe wejścia sygnału:</w:t>
      </w:r>
    </w:p>
    <w:p w14:paraId="66B5CB96" w14:textId="77777777" w:rsidR="00876DB7" w:rsidRPr="00876DB7" w:rsidRDefault="00213F82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min. 3x</w:t>
      </w:r>
      <w:r w:rsidR="00876DB7" w:rsidRPr="00876DB7">
        <w:rPr>
          <w:rFonts w:ascii="Calibri" w:eastAsia="Calibri" w:hAnsi="Calibri" w:cs="Calibri"/>
        </w:rPr>
        <w:t>HDMI</w:t>
      </w:r>
    </w:p>
    <w:p w14:paraId="67501880" w14:textId="77777777" w:rsidR="00876DB7" w:rsidRPr="00876DB7" w:rsidRDefault="00213F82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min. 1x</w:t>
      </w:r>
      <w:r w:rsidR="00876DB7" w:rsidRPr="00876DB7">
        <w:rPr>
          <w:rFonts w:ascii="Calibri" w:eastAsia="Calibri" w:hAnsi="Calibri" w:cs="Calibri"/>
        </w:rPr>
        <w:t>USB-C</w:t>
      </w:r>
    </w:p>
    <w:p w14:paraId="06C8CCA2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lastRenderedPageBreak/>
        <w:t>Wyjścia audio:</w:t>
      </w:r>
    </w:p>
    <w:p w14:paraId="605F0611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Głośniki wbudowane</w:t>
      </w:r>
    </w:p>
    <w:p w14:paraId="3878A241" w14:textId="77777777" w:rsidR="00876DB7" w:rsidRPr="00876DB7" w:rsidRDefault="00213F82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Min. 1x </w:t>
      </w:r>
      <w:r w:rsidR="00876DB7" w:rsidRPr="00876DB7">
        <w:rPr>
          <w:rFonts w:ascii="Calibri" w:eastAsia="Calibri" w:hAnsi="Calibri" w:cs="Calibri"/>
        </w:rPr>
        <w:t>Mini jack</w:t>
      </w:r>
    </w:p>
    <w:p w14:paraId="06F5568F" w14:textId="77777777" w:rsidR="00876DB7" w:rsidRPr="00213F82" w:rsidRDefault="00213F82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213F82">
        <w:rPr>
          <w:rFonts w:ascii="Calibri" w:eastAsia="Calibri" w:hAnsi="Calibri" w:cs="Calibri"/>
          <w:lang w:val="en-US"/>
        </w:rPr>
        <w:t xml:space="preserve">Min 1x </w:t>
      </w:r>
      <w:r w:rsidR="00876DB7" w:rsidRPr="00213F82">
        <w:rPr>
          <w:rFonts w:ascii="Calibri" w:eastAsia="Calibri" w:hAnsi="Calibri" w:cs="Calibri"/>
          <w:lang w:val="en-US"/>
        </w:rPr>
        <w:t>S/PDIF (Optical)</w:t>
      </w:r>
    </w:p>
    <w:p w14:paraId="0D064F3E" w14:textId="77777777" w:rsidR="00876DB7" w:rsidRPr="00F647CD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F647CD">
        <w:rPr>
          <w:rFonts w:ascii="Calibri" w:eastAsia="Calibri" w:hAnsi="Calibri" w:cs="Calibri"/>
          <w:b/>
        </w:rPr>
        <w:t>Cyfrowe wyjścia sygnału:</w:t>
      </w:r>
    </w:p>
    <w:p w14:paraId="461AC634" w14:textId="77777777" w:rsidR="00876DB7" w:rsidRPr="00F647CD" w:rsidRDefault="00213F82" w:rsidP="00876DB7">
      <w:pPr>
        <w:spacing w:after="0" w:line="240" w:lineRule="auto"/>
        <w:rPr>
          <w:rFonts w:ascii="Calibri" w:eastAsia="Calibri" w:hAnsi="Calibri" w:cs="Calibri"/>
        </w:rPr>
      </w:pPr>
      <w:r w:rsidRPr="00F647CD">
        <w:rPr>
          <w:rFonts w:ascii="Calibri" w:eastAsia="Calibri" w:hAnsi="Calibri" w:cs="Calibri"/>
        </w:rPr>
        <w:t>Min. 1x</w:t>
      </w:r>
      <w:r w:rsidR="00876DB7" w:rsidRPr="00F647CD">
        <w:rPr>
          <w:rFonts w:ascii="Calibri" w:eastAsia="Calibri" w:hAnsi="Calibri" w:cs="Calibri"/>
        </w:rPr>
        <w:t>HDMI</w:t>
      </w:r>
    </w:p>
    <w:p w14:paraId="0C329A13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Wejścia audio:</w:t>
      </w:r>
    </w:p>
    <w:p w14:paraId="0C4D94EF" w14:textId="77777777" w:rsidR="00876DB7" w:rsidRPr="00876DB7" w:rsidRDefault="00213F82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Min. 1x </w:t>
      </w:r>
      <w:r w:rsidR="00876DB7" w:rsidRPr="00876DB7">
        <w:rPr>
          <w:rFonts w:ascii="Calibri" w:eastAsia="Calibri" w:hAnsi="Calibri" w:cs="Calibri"/>
        </w:rPr>
        <w:t>Mini jack</w:t>
      </w:r>
    </w:p>
    <w:p w14:paraId="175759FC" w14:textId="77777777" w:rsidR="00876DB7" w:rsidRPr="00213F82" w:rsidRDefault="00213F82" w:rsidP="00876DB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Sieć:</w:t>
      </w:r>
    </w:p>
    <w:p w14:paraId="0D23E521" w14:textId="77777777" w:rsidR="00876DB7" w:rsidRPr="00253EBA" w:rsidRDefault="009B63F3" w:rsidP="00876DB7">
      <w:pPr>
        <w:spacing w:after="0" w:line="240" w:lineRule="auto"/>
        <w:rPr>
          <w:rFonts w:ascii="Calibri" w:eastAsia="Calibri" w:hAnsi="Calibri" w:cs="Calibri"/>
        </w:rPr>
      </w:pPr>
      <w:r w:rsidRPr="00253EBA">
        <w:rPr>
          <w:rFonts w:ascii="Calibri" w:eastAsia="Calibri" w:hAnsi="Calibri" w:cs="Calibri"/>
        </w:rPr>
        <w:t>M</w:t>
      </w:r>
      <w:r w:rsidR="00213F82" w:rsidRPr="00253EBA">
        <w:rPr>
          <w:rFonts w:ascii="Calibri" w:eastAsia="Calibri" w:hAnsi="Calibri" w:cs="Calibri"/>
        </w:rPr>
        <w:t>in</w:t>
      </w:r>
      <w:r w:rsidRPr="00253EBA">
        <w:rPr>
          <w:rFonts w:ascii="Calibri" w:eastAsia="Calibri" w:hAnsi="Calibri" w:cs="Calibri"/>
        </w:rPr>
        <w:t>.</w:t>
      </w:r>
      <w:r w:rsidR="00213F82" w:rsidRPr="00253EBA">
        <w:rPr>
          <w:rFonts w:ascii="Calibri" w:eastAsia="Calibri" w:hAnsi="Calibri" w:cs="Calibri"/>
        </w:rPr>
        <w:t xml:space="preserve"> 1 x </w:t>
      </w:r>
      <w:r w:rsidR="00876DB7" w:rsidRPr="00253EBA">
        <w:rPr>
          <w:rFonts w:ascii="Calibri" w:eastAsia="Calibri" w:hAnsi="Calibri" w:cs="Calibri"/>
        </w:rPr>
        <w:t>RJ45 (LAN)</w:t>
      </w:r>
    </w:p>
    <w:p w14:paraId="3519C887" w14:textId="27146A42" w:rsidR="009B63F3" w:rsidRDefault="009B63F3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B63F3">
        <w:rPr>
          <w:rFonts w:ascii="Calibri" w:eastAsia="Calibri" w:hAnsi="Calibri" w:cs="Calibri"/>
          <w:lang w:val="en-US"/>
        </w:rPr>
        <w:t>Wi-Fi</w:t>
      </w:r>
      <w:r>
        <w:rPr>
          <w:rFonts w:ascii="Calibri" w:eastAsia="Calibri" w:hAnsi="Calibri" w:cs="Calibri"/>
          <w:lang w:val="en-US"/>
        </w:rPr>
        <w:t xml:space="preserve"> </w:t>
      </w:r>
      <w:r w:rsidRPr="009B63F3">
        <w:rPr>
          <w:rFonts w:ascii="Calibri" w:eastAsia="Calibri" w:hAnsi="Calibri" w:cs="Calibri"/>
          <w:lang w:val="en-US"/>
        </w:rPr>
        <w:t>802.11 a/b/g/n/ac</w:t>
      </w:r>
    </w:p>
    <w:p w14:paraId="392EBCF5" w14:textId="77777777" w:rsidR="009B63F3" w:rsidRPr="009B63F3" w:rsidRDefault="009B63F3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B63F3">
        <w:rPr>
          <w:rFonts w:ascii="Calibri" w:eastAsia="Calibri" w:hAnsi="Calibri" w:cs="Calibri"/>
          <w:lang w:val="en-US"/>
        </w:rPr>
        <w:t>Bluetooth: 5.0</w:t>
      </w:r>
    </w:p>
    <w:p w14:paraId="5113DBA5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Języki menu OSD:</w:t>
      </w:r>
    </w:p>
    <w:p w14:paraId="01DE1E37" w14:textId="77777777" w:rsidR="00876DB7" w:rsidRPr="00876DB7" w:rsidRDefault="003D7562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polski</w:t>
      </w:r>
    </w:p>
    <w:p w14:paraId="4139CC38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Obsługiwane systemy operacyjne:</w:t>
      </w:r>
    </w:p>
    <w:p w14:paraId="615C4893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Plug &amp; Play i kompatybilne z systemami Windows i Linux.</w:t>
      </w:r>
    </w:p>
    <w:p w14:paraId="2C592424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Maksymalny czas pracy bez przerwy:</w:t>
      </w:r>
    </w:p>
    <w:p w14:paraId="72CC52C4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24/7</w:t>
      </w:r>
    </w:p>
    <w:p w14:paraId="2390134E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Zintegrowane oprogramowanie:</w:t>
      </w:r>
    </w:p>
    <w:p w14:paraId="6941529A" w14:textId="77777777" w:rsidR="00876DB7" w:rsidRPr="00876DB7" w:rsidRDefault="00876DB7" w:rsidP="009B63F3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oprogramowanie </w:t>
      </w:r>
      <w:r w:rsidR="009B63F3">
        <w:rPr>
          <w:rFonts w:ascii="Calibri" w:eastAsia="Calibri" w:hAnsi="Calibri" w:cs="Calibri"/>
        </w:rPr>
        <w:t>do rysowania i prowadzenia notatek</w:t>
      </w:r>
      <w:r w:rsidRPr="00876DB7">
        <w:rPr>
          <w:rFonts w:ascii="Calibri" w:eastAsia="Calibri" w:hAnsi="Calibri" w:cs="Calibri"/>
        </w:rPr>
        <w:t>, przeglądark</w:t>
      </w:r>
      <w:r w:rsidR="009B63F3">
        <w:rPr>
          <w:rFonts w:ascii="Calibri" w:eastAsia="Calibri" w:hAnsi="Calibri" w:cs="Calibri"/>
        </w:rPr>
        <w:t>a</w:t>
      </w:r>
      <w:r w:rsidRPr="00876DB7">
        <w:rPr>
          <w:rFonts w:ascii="Calibri" w:eastAsia="Calibri" w:hAnsi="Calibri" w:cs="Calibri"/>
        </w:rPr>
        <w:t xml:space="preserve"> sieci WWW, system zarządzania plikami, dostęp do dysku w chmurze</w:t>
      </w:r>
      <w:r w:rsidR="009B63F3">
        <w:rPr>
          <w:rFonts w:ascii="Calibri" w:eastAsia="Calibri" w:hAnsi="Calibri" w:cs="Calibri"/>
        </w:rPr>
        <w:t>, odtwarzanie multimediów</w:t>
      </w:r>
      <w:r w:rsidR="0089549A">
        <w:rPr>
          <w:rFonts w:ascii="Calibri" w:eastAsia="Calibri" w:hAnsi="Calibri" w:cs="Calibri"/>
        </w:rPr>
        <w:t xml:space="preserve"> bezpośrednio z nośnika, tryb k</w:t>
      </w:r>
      <w:r w:rsidR="009B63F3">
        <w:rPr>
          <w:rFonts w:ascii="Calibri" w:eastAsia="Calibri" w:hAnsi="Calibri" w:cs="Calibri"/>
        </w:rPr>
        <w:t>i</w:t>
      </w:r>
      <w:r w:rsidR="0089549A">
        <w:rPr>
          <w:rFonts w:ascii="Calibri" w:eastAsia="Calibri" w:hAnsi="Calibri" w:cs="Calibri"/>
        </w:rPr>
        <w:t>o</w:t>
      </w:r>
      <w:r w:rsidR="009B63F3">
        <w:rPr>
          <w:rFonts w:ascii="Calibri" w:eastAsia="Calibri" w:hAnsi="Calibri" w:cs="Calibri"/>
        </w:rPr>
        <w:t>sku</w:t>
      </w:r>
    </w:p>
    <w:p w14:paraId="0A0AD1CA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sz w:val="14"/>
        </w:rPr>
      </w:pPr>
    </w:p>
    <w:p w14:paraId="5C1EDED0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Akcesoria w zestawie:</w:t>
      </w:r>
    </w:p>
    <w:p w14:paraId="2756C6C1" w14:textId="553D2AAF" w:rsidR="00876DB7" w:rsidRPr="00876DB7" w:rsidRDefault="003D7562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Min. 4 x </w:t>
      </w:r>
      <w:r w:rsidR="00F54937">
        <w:rPr>
          <w:rFonts w:ascii="Calibri" w:eastAsia="Calibri" w:hAnsi="Calibri" w:cs="Calibri"/>
        </w:rPr>
        <w:t>rysik</w:t>
      </w:r>
    </w:p>
    <w:p w14:paraId="471390E3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Pilot</w:t>
      </w:r>
      <w:r w:rsidR="00F54937">
        <w:rPr>
          <w:rFonts w:ascii="Calibri" w:eastAsia="Calibri" w:hAnsi="Calibri" w:cs="Calibri"/>
        </w:rPr>
        <w:t xml:space="preserve"> + baterie</w:t>
      </w:r>
    </w:p>
    <w:p w14:paraId="54AA25D6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Kable:</w:t>
      </w:r>
    </w:p>
    <w:p w14:paraId="1E7A66A0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zasilający, HDMI, USB-C, USB dla funkcji dotykowej</w:t>
      </w:r>
    </w:p>
    <w:p w14:paraId="58BFC078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Instrukcje:</w:t>
      </w:r>
    </w:p>
    <w:p w14:paraId="4F47AC36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skrócona instrukcja obsługi, instrukcja bezpieczeństwa</w:t>
      </w:r>
    </w:p>
    <w:p w14:paraId="269B6B12" w14:textId="77777777" w:rsidR="00C5245B" w:rsidRDefault="00C5245B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0BA66DAF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Energia:</w:t>
      </w:r>
    </w:p>
    <w:p w14:paraId="0ACA92CB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Zasilacz:</w:t>
      </w:r>
    </w:p>
    <w:p w14:paraId="186E1C69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wewnętrzny</w:t>
      </w:r>
    </w:p>
    <w:p w14:paraId="5344B77E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Zasilanie:</w:t>
      </w:r>
    </w:p>
    <w:p w14:paraId="0E404454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AC 100 - 240V, 50/60Hz</w:t>
      </w:r>
    </w:p>
    <w:p w14:paraId="5289FF0A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Zużycie energii:</w:t>
      </w:r>
    </w:p>
    <w:p w14:paraId="130A0923" w14:textId="77777777" w:rsidR="009B63F3" w:rsidRDefault="009B63F3" w:rsidP="00876DB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Maks. 20</w:t>
      </w:r>
      <w:r w:rsidR="00876DB7" w:rsidRPr="00876DB7">
        <w:rPr>
          <w:rFonts w:ascii="Calibri" w:eastAsia="Calibri" w:hAnsi="Calibri" w:cs="Calibri"/>
        </w:rPr>
        <w:t>0W typowo, 0.5W stand by</w:t>
      </w:r>
    </w:p>
    <w:p w14:paraId="030D49C7" w14:textId="77777777" w:rsidR="00876DB7" w:rsidRPr="009B63F3" w:rsidRDefault="009B63F3" w:rsidP="00876DB7">
      <w:pPr>
        <w:spacing w:after="0" w:line="240" w:lineRule="auto"/>
        <w:rPr>
          <w:rFonts w:ascii="Calibri" w:eastAsia="Calibri" w:hAnsi="Calibri" w:cs="Calibri"/>
        </w:rPr>
      </w:pPr>
      <w:r w:rsidRPr="009B63F3">
        <w:rPr>
          <w:rFonts w:ascii="Calibri" w:eastAsia="Calibri" w:hAnsi="Calibri" w:cs="Calibri"/>
        </w:rPr>
        <w:t>Konstrukcja bez wentylatora</w:t>
      </w:r>
    </w:p>
    <w:p w14:paraId="2FD40467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sz w:val="14"/>
        </w:rPr>
      </w:pPr>
    </w:p>
    <w:p w14:paraId="75363095" w14:textId="77777777" w:rsidR="003D7562" w:rsidRDefault="003D7562" w:rsidP="00876DB7">
      <w:pPr>
        <w:spacing w:after="0" w:line="240" w:lineRule="auto"/>
        <w:rPr>
          <w:rFonts w:ascii="Calibri" w:eastAsia="Calibri" w:hAnsi="Calibri" w:cs="Calibri"/>
        </w:rPr>
      </w:pPr>
    </w:p>
    <w:p w14:paraId="3AF2B678" w14:textId="77777777" w:rsidR="003D7562" w:rsidRPr="003D7562" w:rsidRDefault="003D7562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3D7562">
        <w:rPr>
          <w:rFonts w:ascii="Calibri" w:eastAsia="Calibri" w:hAnsi="Calibri" w:cs="Calibri"/>
          <w:b/>
          <w:u w:val="single"/>
        </w:rPr>
        <w:t>Uchwyt montażowy</w:t>
      </w:r>
      <w:r>
        <w:rPr>
          <w:rFonts w:ascii="Calibri" w:eastAsia="Calibri" w:hAnsi="Calibri" w:cs="Calibri"/>
          <w:b/>
          <w:u w:val="single"/>
        </w:rPr>
        <w:t>:</w:t>
      </w:r>
      <w:r w:rsidRPr="003D7562">
        <w:rPr>
          <w:rFonts w:ascii="Calibri" w:eastAsia="Calibri" w:hAnsi="Calibri" w:cs="Calibri"/>
          <w:b/>
          <w:u w:val="single"/>
        </w:rPr>
        <w:t xml:space="preserve"> </w:t>
      </w:r>
    </w:p>
    <w:p w14:paraId="0C4EFAA1" w14:textId="77777777" w:rsidR="00876DB7" w:rsidRPr="00876DB7" w:rsidRDefault="003D7562" w:rsidP="00876DB7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dostosowany do wymiarów i ciężaru ekranu</w:t>
      </w:r>
    </w:p>
    <w:p w14:paraId="4CF1AE95" w14:textId="77777777" w:rsidR="00C82522" w:rsidRDefault="00C82522" w:rsidP="00876DB7">
      <w:pPr>
        <w:rPr>
          <w:rFonts w:ascii="Calibri" w:eastAsia="Times New Roman" w:hAnsi="Calibri" w:cs="Calibri"/>
          <w:sz w:val="24"/>
          <w:szCs w:val="24"/>
        </w:rPr>
      </w:pPr>
    </w:p>
    <w:p w14:paraId="6EC35787" w14:textId="2F94A20B" w:rsidR="00876DB7" w:rsidRPr="003A1272" w:rsidRDefault="00876DB7" w:rsidP="00876DB7">
      <w:pPr>
        <w:rPr>
          <w:rFonts w:ascii="Calibri" w:eastAsia="Times New Roman" w:hAnsi="Calibri" w:cs="Calibri"/>
          <w:sz w:val="24"/>
          <w:szCs w:val="24"/>
          <w:u w:val="single"/>
        </w:rPr>
      </w:pPr>
      <w:r w:rsidRPr="003A1272">
        <w:rPr>
          <w:rFonts w:ascii="Calibri" w:eastAsia="Times New Roman" w:hAnsi="Calibri" w:cs="Calibri"/>
          <w:sz w:val="24"/>
          <w:szCs w:val="24"/>
          <w:u w:val="single"/>
        </w:rPr>
        <w:t xml:space="preserve">Załącznik nr </w:t>
      </w:r>
      <w:r w:rsidR="003A1272">
        <w:rPr>
          <w:rFonts w:ascii="Calibri" w:eastAsia="Times New Roman" w:hAnsi="Calibri" w:cs="Calibri"/>
          <w:sz w:val="24"/>
          <w:szCs w:val="24"/>
          <w:u w:val="single"/>
        </w:rPr>
        <w:t>2</w:t>
      </w:r>
      <w:r w:rsidRPr="003A1272">
        <w:rPr>
          <w:rFonts w:ascii="Calibri" w:eastAsia="Times New Roman" w:hAnsi="Calibri" w:cs="Calibri"/>
          <w:sz w:val="24"/>
          <w:szCs w:val="24"/>
          <w:u w:val="single"/>
        </w:rPr>
        <w:t xml:space="preserve">- </w:t>
      </w:r>
      <w:r w:rsidRPr="003A1272">
        <w:rPr>
          <w:rFonts w:ascii="Calibri" w:eastAsia="Times New Roman" w:hAnsi="Calibri" w:cs="Calibri"/>
          <w:b/>
          <w:sz w:val="24"/>
          <w:szCs w:val="24"/>
          <w:u w:val="single"/>
        </w:rPr>
        <w:t>komputer AllInOne</w:t>
      </w:r>
      <w:r w:rsidRPr="003A1272">
        <w:rPr>
          <w:rFonts w:ascii="Calibri" w:eastAsia="Times New Roman" w:hAnsi="Calibri" w:cs="Calibri"/>
          <w:sz w:val="24"/>
          <w:szCs w:val="24"/>
          <w:u w:val="single"/>
        </w:rPr>
        <w:t xml:space="preserve"> – 13 szt. </w:t>
      </w:r>
    </w:p>
    <w:p w14:paraId="5701C83C" w14:textId="70E36C4F" w:rsidR="00217288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Procesor:</w:t>
      </w:r>
      <w:r w:rsidRPr="00876DB7">
        <w:rPr>
          <w:rFonts w:ascii="Calibri" w:eastAsia="Calibri" w:hAnsi="Calibri" w:cs="Calibri"/>
        </w:rPr>
        <w:t xml:space="preserve"> Osiągający min. </w:t>
      </w:r>
      <w:r w:rsidR="003D7562">
        <w:rPr>
          <w:rFonts w:ascii="Calibri" w:eastAsia="Calibri" w:hAnsi="Calibri" w:cs="Calibri"/>
        </w:rPr>
        <w:t>11 0</w:t>
      </w:r>
      <w:r w:rsidRPr="00876DB7">
        <w:rPr>
          <w:rFonts w:ascii="Calibri" w:eastAsia="Calibri" w:hAnsi="Calibri" w:cs="Calibri"/>
        </w:rPr>
        <w:t>00 punktów</w:t>
      </w:r>
      <w:r w:rsidR="00217288">
        <w:rPr>
          <w:rFonts w:ascii="Calibri" w:eastAsia="Calibri" w:hAnsi="Calibri" w:cs="Calibri"/>
        </w:rPr>
        <w:t xml:space="preserve"> </w:t>
      </w:r>
      <w:r w:rsidR="00217288">
        <w:rPr>
          <w:rFonts w:cstheme="minorHAnsi"/>
        </w:rPr>
        <w:t>w</w:t>
      </w:r>
      <w:r w:rsidR="00217288" w:rsidRPr="004A2F1A">
        <w:rPr>
          <w:rFonts w:cstheme="minorHAnsi"/>
        </w:rPr>
        <w:t xml:space="preserve"> teście wydajnościowym PassMark CPU Benchmarks wg. kolumny Passmark, którego wyniki są publikowane na stronie https://www.cpubenchmark.net/cpu_list.php</w:t>
      </w:r>
      <w:r w:rsidRPr="00876DB7">
        <w:rPr>
          <w:rFonts w:ascii="Calibri" w:eastAsia="Calibri" w:hAnsi="Calibri" w:cs="Calibri"/>
        </w:rPr>
        <w:t xml:space="preserve">, </w:t>
      </w:r>
    </w:p>
    <w:p w14:paraId="7A6B78BD" w14:textId="7CF70581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ilość rdzeni min. </w:t>
      </w:r>
      <w:r w:rsidR="00C5245B">
        <w:rPr>
          <w:rFonts w:ascii="Calibri" w:eastAsia="Calibri" w:hAnsi="Calibri" w:cs="Calibri"/>
        </w:rPr>
        <w:t>6</w:t>
      </w:r>
    </w:p>
    <w:p w14:paraId="0803EDCA" w14:textId="77777777" w:rsidR="00217288" w:rsidRDefault="00217288" w:rsidP="00876DB7">
      <w:pPr>
        <w:spacing w:after="0" w:line="240" w:lineRule="auto"/>
        <w:rPr>
          <w:rFonts w:ascii="Calibri" w:eastAsia="Calibri" w:hAnsi="Calibri" w:cs="Calibri"/>
          <w:b/>
        </w:rPr>
      </w:pPr>
    </w:p>
    <w:p w14:paraId="19C60D11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Pamięć systemowa:</w:t>
      </w:r>
    </w:p>
    <w:p w14:paraId="5DEFFEDE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min 8GB</w:t>
      </w:r>
    </w:p>
    <w:p w14:paraId="5B11859B" w14:textId="77777777" w:rsidR="00217288" w:rsidRDefault="00217288" w:rsidP="00876DB7">
      <w:pPr>
        <w:spacing w:after="0" w:line="240" w:lineRule="auto"/>
        <w:rPr>
          <w:rFonts w:ascii="Calibri" w:eastAsia="Calibri" w:hAnsi="Calibri" w:cs="Calibri"/>
          <w:b/>
        </w:rPr>
      </w:pPr>
    </w:p>
    <w:p w14:paraId="4A3F67EB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lastRenderedPageBreak/>
        <w:t>Dysk twardy:</w:t>
      </w:r>
      <w:r w:rsidRPr="00876DB7">
        <w:rPr>
          <w:rFonts w:ascii="Calibri" w:eastAsia="Calibri" w:hAnsi="Calibri" w:cs="Calibri"/>
        </w:rPr>
        <w:br/>
        <w:t xml:space="preserve">Dysk SSD - pojemność: min. </w:t>
      </w:r>
      <w:r w:rsidR="003D7562">
        <w:rPr>
          <w:rFonts w:ascii="Calibri" w:eastAsia="Calibri" w:hAnsi="Calibri" w:cs="Calibri"/>
        </w:rPr>
        <w:t>50</w:t>
      </w:r>
      <w:r w:rsidRPr="00876DB7">
        <w:rPr>
          <w:rFonts w:ascii="Calibri" w:eastAsia="Calibri" w:hAnsi="Calibri" w:cs="Calibri"/>
        </w:rPr>
        <w:t>0 GB</w:t>
      </w:r>
    </w:p>
    <w:p w14:paraId="7D828FB0" w14:textId="77777777" w:rsidR="00217288" w:rsidRDefault="00217288" w:rsidP="00876DB7">
      <w:pPr>
        <w:spacing w:after="0" w:line="240" w:lineRule="auto"/>
        <w:rPr>
          <w:rFonts w:ascii="Calibri" w:eastAsia="Calibri" w:hAnsi="Calibri" w:cs="Calibri"/>
          <w:b/>
        </w:rPr>
      </w:pPr>
    </w:p>
    <w:p w14:paraId="14CF53AB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Karta graficzna:</w:t>
      </w:r>
    </w:p>
    <w:p w14:paraId="70C97CFE" w14:textId="2B9B26E4" w:rsidR="00876DB7" w:rsidRPr="00876DB7" w:rsidRDefault="0037200C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Zintegrowana</w:t>
      </w:r>
    </w:p>
    <w:p w14:paraId="7CCD0D1D" w14:textId="77777777" w:rsidR="00217288" w:rsidRPr="00C5245B" w:rsidRDefault="00217288" w:rsidP="00876DB7">
      <w:pPr>
        <w:spacing w:after="0" w:line="240" w:lineRule="auto"/>
        <w:rPr>
          <w:rFonts w:ascii="Calibri" w:eastAsia="Calibri" w:hAnsi="Calibri" w:cs="Calibri"/>
          <w:b/>
        </w:rPr>
      </w:pPr>
    </w:p>
    <w:p w14:paraId="617D00A7" w14:textId="77777777" w:rsidR="00876DB7" w:rsidRPr="00C5245B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C5245B">
        <w:rPr>
          <w:rFonts w:ascii="Calibri" w:eastAsia="Calibri" w:hAnsi="Calibri" w:cs="Calibri"/>
          <w:b/>
        </w:rPr>
        <w:t>Interfejsy:</w:t>
      </w:r>
    </w:p>
    <w:p w14:paraId="6D6F9411" w14:textId="167B49C3" w:rsidR="00876DB7" w:rsidRPr="00C5245B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C5245B">
        <w:rPr>
          <w:rFonts w:ascii="Calibri" w:eastAsia="Calibri" w:hAnsi="Calibri" w:cs="Calibri"/>
        </w:rPr>
        <w:t>min.</w:t>
      </w:r>
      <w:r w:rsidR="00353EF8" w:rsidRPr="00C5245B">
        <w:rPr>
          <w:rFonts w:ascii="Calibri" w:eastAsia="Calibri" w:hAnsi="Calibri" w:cs="Calibri"/>
        </w:rPr>
        <w:t xml:space="preserve"> </w:t>
      </w:r>
      <w:r w:rsidRPr="00C5245B">
        <w:rPr>
          <w:rFonts w:ascii="Calibri" w:eastAsia="Calibri" w:hAnsi="Calibri" w:cs="Calibri"/>
        </w:rPr>
        <w:t>1 x RJ45</w:t>
      </w:r>
    </w:p>
    <w:p w14:paraId="6C9037F3" w14:textId="3105F7D3" w:rsidR="00876DB7" w:rsidRPr="003D7562" w:rsidRDefault="00353EF8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min. </w:t>
      </w:r>
      <w:r w:rsidR="00C5245B">
        <w:rPr>
          <w:rFonts w:ascii="Calibri" w:eastAsia="Calibri" w:hAnsi="Calibri" w:cs="Calibri"/>
        </w:rPr>
        <w:t>4</w:t>
      </w:r>
      <w:r w:rsidR="00876DB7" w:rsidRPr="003D7562">
        <w:rPr>
          <w:rFonts w:ascii="Calibri" w:eastAsia="Calibri" w:hAnsi="Calibri" w:cs="Calibri"/>
        </w:rPr>
        <w:t xml:space="preserve"> x USB</w:t>
      </w:r>
      <w:r w:rsidR="003D7562" w:rsidRPr="003D7562">
        <w:rPr>
          <w:rFonts w:ascii="Calibri" w:eastAsia="Calibri" w:hAnsi="Calibri" w:cs="Calibri"/>
        </w:rPr>
        <w:t xml:space="preserve"> w tym</w:t>
      </w:r>
      <w:r>
        <w:rPr>
          <w:rFonts w:ascii="Calibri" w:eastAsia="Calibri" w:hAnsi="Calibri" w:cs="Calibri"/>
        </w:rPr>
        <w:t xml:space="preserve"> min.</w:t>
      </w:r>
      <w:r w:rsidR="003D7562" w:rsidRPr="003D7562">
        <w:rPr>
          <w:rFonts w:ascii="Calibri" w:eastAsia="Calibri" w:hAnsi="Calibri" w:cs="Calibri"/>
        </w:rPr>
        <w:t xml:space="preserve"> </w:t>
      </w:r>
      <w:r w:rsidR="00C5245B">
        <w:rPr>
          <w:rFonts w:ascii="Calibri" w:eastAsia="Calibri" w:hAnsi="Calibri" w:cs="Calibri"/>
        </w:rPr>
        <w:t>2</w:t>
      </w:r>
      <w:r w:rsidR="00876DB7" w:rsidRPr="003D7562">
        <w:rPr>
          <w:rFonts w:ascii="Calibri" w:eastAsia="Calibri" w:hAnsi="Calibri" w:cs="Calibri"/>
        </w:rPr>
        <w:t xml:space="preserve"> x USB 3.0</w:t>
      </w:r>
    </w:p>
    <w:p w14:paraId="73BF5524" w14:textId="2BF8E931" w:rsidR="00876DB7" w:rsidRPr="00876DB7" w:rsidRDefault="00353EF8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min. </w:t>
      </w:r>
      <w:r w:rsidR="006403FF">
        <w:rPr>
          <w:rFonts w:ascii="Calibri" w:eastAsia="Calibri" w:hAnsi="Calibri" w:cs="Calibri"/>
          <w:lang w:val="en-US"/>
        </w:rPr>
        <w:t>1 x wyjście słuchawkowe / wejście mikrofonowe</w:t>
      </w:r>
    </w:p>
    <w:p w14:paraId="0E324DA0" w14:textId="77777777" w:rsidR="00876DB7" w:rsidRPr="00876DB7" w:rsidRDefault="00353EF8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min. </w:t>
      </w:r>
      <w:r w:rsidR="00876DB7" w:rsidRPr="00876DB7">
        <w:rPr>
          <w:rFonts w:ascii="Calibri" w:eastAsia="Calibri" w:hAnsi="Calibri" w:cs="Calibri"/>
          <w:lang w:val="en-US"/>
        </w:rPr>
        <w:t>1 x HDMI</w:t>
      </w:r>
    </w:p>
    <w:p w14:paraId="3AD8BD3B" w14:textId="77777777" w:rsidR="0037200C" w:rsidRPr="006403FF" w:rsidRDefault="0037200C" w:rsidP="00876DB7">
      <w:pPr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14:paraId="27E04C90" w14:textId="2CF70C94" w:rsidR="00876DB7" w:rsidRPr="00876DB7" w:rsidRDefault="006403FF" w:rsidP="00876DB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Łączność</w:t>
      </w:r>
      <w:r w:rsidR="00876DB7" w:rsidRPr="00876DB7">
        <w:rPr>
          <w:rFonts w:ascii="Calibri" w:eastAsia="Calibri" w:hAnsi="Calibri" w:cs="Calibri"/>
          <w:b/>
        </w:rPr>
        <w:t>:</w:t>
      </w:r>
    </w:p>
    <w:p w14:paraId="2B8569D8" w14:textId="6B39F123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LAN</w:t>
      </w:r>
      <w:r w:rsidR="006403FF">
        <w:rPr>
          <w:rFonts w:ascii="Calibri" w:eastAsia="Calibri" w:hAnsi="Calibri" w:cs="Calibri"/>
        </w:rPr>
        <w:t xml:space="preserve"> </w:t>
      </w:r>
      <w:r w:rsidRPr="00876DB7">
        <w:rPr>
          <w:rFonts w:ascii="Calibri" w:eastAsia="Calibri" w:hAnsi="Calibri" w:cs="Calibri"/>
        </w:rPr>
        <w:t xml:space="preserve">10/100/1000 </w:t>
      </w:r>
      <w:r w:rsidR="006403FF">
        <w:rPr>
          <w:rFonts w:ascii="Calibri" w:eastAsia="Calibri" w:hAnsi="Calibri" w:cs="Calibri"/>
        </w:rPr>
        <w:t>Mbps</w:t>
      </w:r>
    </w:p>
    <w:p w14:paraId="31963752" w14:textId="77777777" w:rsidR="00876DB7" w:rsidRDefault="00876DB7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6403FF">
        <w:rPr>
          <w:rFonts w:ascii="Calibri" w:eastAsia="Calibri" w:hAnsi="Calibri" w:cs="Calibri"/>
          <w:lang w:val="en-US"/>
        </w:rPr>
        <w:t>Wi-Fi 5 (802.11a/b/g/n/ac)</w:t>
      </w:r>
    </w:p>
    <w:p w14:paraId="1BA0A8B4" w14:textId="7D74B277" w:rsidR="006403FF" w:rsidRPr="006403FF" w:rsidRDefault="006403FF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76DB7">
        <w:rPr>
          <w:rFonts w:ascii="Calibri" w:eastAsia="Calibri" w:hAnsi="Calibri" w:cs="Calibri"/>
          <w:lang w:val="en-US"/>
        </w:rPr>
        <w:t>Bluetooth</w:t>
      </w:r>
    </w:p>
    <w:p w14:paraId="6AD51BEE" w14:textId="77777777" w:rsidR="0037200C" w:rsidRPr="006403FF" w:rsidRDefault="0037200C" w:rsidP="00876DB7">
      <w:pPr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14:paraId="091BC9EC" w14:textId="77777777" w:rsidR="006403FF" w:rsidRDefault="006403FF" w:rsidP="00876DB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</w:t>
      </w:r>
      <w:r w:rsidR="00876DB7" w:rsidRPr="00876DB7">
        <w:rPr>
          <w:rFonts w:ascii="Calibri" w:eastAsia="Calibri" w:hAnsi="Calibri" w:cs="Calibri"/>
          <w:b/>
        </w:rPr>
        <w:t>źwięk:</w:t>
      </w:r>
    </w:p>
    <w:p w14:paraId="0C9D5CD2" w14:textId="408E988C" w:rsid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Wbudowane głośniki</w:t>
      </w:r>
    </w:p>
    <w:p w14:paraId="397F02CF" w14:textId="633412D9" w:rsidR="006403FF" w:rsidRPr="00876DB7" w:rsidRDefault="006403FF" w:rsidP="00876D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Wbudowany mikrofon</w:t>
      </w:r>
    </w:p>
    <w:p w14:paraId="0BFE9260" w14:textId="77777777" w:rsidR="0037200C" w:rsidRDefault="0037200C" w:rsidP="00876DB7">
      <w:pPr>
        <w:spacing w:after="0" w:line="240" w:lineRule="auto"/>
        <w:rPr>
          <w:rFonts w:ascii="Calibri" w:eastAsia="Calibri" w:hAnsi="Calibri" w:cs="Calibri"/>
          <w:b/>
        </w:rPr>
      </w:pPr>
    </w:p>
    <w:p w14:paraId="40421530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Przekątna ekranu:</w:t>
      </w:r>
    </w:p>
    <w:p w14:paraId="4233A1A3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Min 23,5"</w:t>
      </w:r>
    </w:p>
    <w:p w14:paraId="51CCC3D4" w14:textId="77777777" w:rsidR="0037200C" w:rsidRDefault="0037200C" w:rsidP="00876DB7">
      <w:pPr>
        <w:spacing w:after="0" w:line="240" w:lineRule="auto"/>
        <w:rPr>
          <w:rFonts w:ascii="Calibri" w:eastAsia="Calibri" w:hAnsi="Calibri" w:cs="Calibri"/>
          <w:b/>
        </w:rPr>
      </w:pPr>
    </w:p>
    <w:p w14:paraId="37817F26" w14:textId="77777777" w:rsidR="003D7562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 xml:space="preserve">Mysz: </w:t>
      </w:r>
    </w:p>
    <w:p w14:paraId="7DF79431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•przewodowa</w:t>
      </w:r>
    </w:p>
    <w:p w14:paraId="1DFD0F45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•kolor: czarny</w:t>
      </w:r>
    </w:p>
    <w:p w14:paraId="6E3BD51D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•przyciski: 2+rolka</w:t>
      </w:r>
    </w:p>
    <w:p w14:paraId="086BB70B" w14:textId="77777777" w:rsidR="0037200C" w:rsidRDefault="0037200C" w:rsidP="00876DB7">
      <w:pPr>
        <w:spacing w:after="0" w:line="240" w:lineRule="auto"/>
        <w:rPr>
          <w:rFonts w:ascii="Calibri" w:eastAsia="Calibri" w:hAnsi="Calibri" w:cs="Calibri"/>
          <w:b/>
        </w:rPr>
      </w:pPr>
    </w:p>
    <w:p w14:paraId="2759DE11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Klawiatura:</w:t>
      </w:r>
    </w:p>
    <w:p w14:paraId="3DA8E713" w14:textId="5FC3F854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•przewodowa</w:t>
      </w:r>
    </w:p>
    <w:p w14:paraId="593323B7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•typ klawiatury: pełnowymiarowa</w:t>
      </w:r>
    </w:p>
    <w:p w14:paraId="19EDF90D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•zgodność z oferowanym systemem operacyjnym</w:t>
      </w:r>
    </w:p>
    <w:p w14:paraId="59782BD5" w14:textId="77777777"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•kolor: czarny</w:t>
      </w:r>
    </w:p>
    <w:p w14:paraId="7236687C" w14:textId="77777777" w:rsidR="00542C80" w:rsidRPr="00542C80" w:rsidRDefault="00876DB7" w:rsidP="00542C80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</w:t>
      </w:r>
      <w:r w:rsidR="00542C80" w:rsidRPr="00542C80">
        <w:rPr>
          <w:rFonts w:ascii="Calibri" w:eastAsia="Calibri" w:hAnsi="Calibri" w:cs="Calibri"/>
        </w:rPr>
        <w:t>polska klawiatura programisty (układ QWERTY) z wydzieloną klawiaturą numeryczną.</w:t>
      </w:r>
    </w:p>
    <w:p w14:paraId="2C5362A5" w14:textId="60DD332E" w:rsidR="00217288" w:rsidRDefault="00542C80" w:rsidP="00542C80">
      <w:pPr>
        <w:spacing w:after="0" w:line="240" w:lineRule="auto"/>
        <w:rPr>
          <w:rFonts w:ascii="Calibri" w:eastAsia="Calibri" w:hAnsi="Calibri" w:cs="Calibri"/>
        </w:rPr>
      </w:pPr>
      <w:r w:rsidRPr="00542C80">
        <w:rPr>
          <w:rFonts w:ascii="Calibri" w:eastAsia="Calibri" w:hAnsi="Calibri" w:cs="Calibri"/>
        </w:rPr>
        <w:t>nie odpuszcza się stosowania naklejek spolszczających na klawiaturze.</w:t>
      </w:r>
    </w:p>
    <w:p w14:paraId="14377187" w14:textId="77777777" w:rsidR="00876DB7" w:rsidRDefault="00876DB7" w:rsidP="00876DB7">
      <w:pPr>
        <w:rPr>
          <w:rFonts w:ascii="Calibri" w:eastAsia="Calibri" w:hAnsi="Calibri" w:cs="Calibri"/>
        </w:rPr>
      </w:pPr>
    </w:p>
    <w:p w14:paraId="63E54AAC" w14:textId="77777777" w:rsidR="003A1272" w:rsidRPr="00876DB7" w:rsidRDefault="003A1272" w:rsidP="00876DB7">
      <w:pPr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14:paraId="2E0AF646" w14:textId="0B1C9DFB"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 xml:space="preserve">Załącznik nr </w:t>
      </w:r>
      <w:r w:rsidR="003A1272">
        <w:rPr>
          <w:rFonts w:ascii="Calibri" w:eastAsia="Times New Roman" w:hAnsi="Calibri" w:cs="Calibri"/>
          <w:sz w:val="24"/>
          <w:szCs w:val="24"/>
        </w:rPr>
        <w:t>3</w:t>
      </w:r>
      <w:r w:rsidRPr="00876DB7">
        <w:rPr>
          <w:rFonts w:ascii="Calibri" w:eastAsia="Times New Roman" w:hAnsi="Calibri" w:cs="Calibri"/>
          <w:sz w:val="24"/>
          <w:szCs w:val="24"/>
        </w:rPr>
        <w:t xml:space="preserve"> -  </w:t>
      </w:r>
      <w:r w:rsidRPr="0089549A">
        <w:rPr>
          <w:rFonts w:ascii="Calibri" w:eastAsia="Times New Roman" w:hAnsi="Calibri" w:cs="Calibri"/>
          <w:b/>
          <w:sz w:val="24"/>
          <w:szCs w:val="24"/>
        </w:rPr>
        <w:t>Oprogramowanie</w:t>
      </w:r>
      <w:r w:rsidRPr="00876DB7">
        <w:rPr>
          <w:rFonts w:ascii="Calibri" w:eastAsia="Times New Roman" w:hAnsi="Calibri" w:cs="Calibri"/>
          <w:sz w:val="24"/>
          <w:szCs w:val="24"/>
        </w:rPr>
        <w:t xml:space="preserve"> - 13 szt.</w:t>
      </w:r>
    </w:p>
    <w:p w14:paraId="7596B80A" w14:textId="77777777" w:rsidR="00876DB7" w:rsidRPr="00E613AC" w:rsidRDefault="00876DB7" w:rsidP="00E613AC">
      <w:pPr>
        <w:pStyle w:val="Akapitzlist"/>
        <w:numPr>
          <w:ilvl w:val="0"/>
          <w:numId w:val="10"/>
        </w:numPr>
        <w:autoSpaceDE w:val="0"/>
        <w:autoSpaceDN w:val="0"/>
        <w:rPr>
          <w:rFonts w:ascii="Calibri" w:eastAsia="Calibri" w:hAnsi="Calibri" w:cs="Calibri"/>
          <w:b/>
          <w:bCs/>
          <w:sz w:val="24"/>
          <w:szCs w:val="24"/>
        </w:rPr>
      </w:pPr>
      <w:r w:rsidRPr="00E613AC">
        <w:rPr>
          <w:rFonts w:ascii="Calibri" w:eastAsia="Calibri" w:hAnsi="Calibri" w:cs="Calibri"/>
          <w:b/>
          <w:bCs/>
          <w:sz w:val="24"/>
          <w:szCs w:val="24"/>
        </w:rPr>
        <w:t>System operacyjny</w:t>
      </w:r>
    </w:p>
    <w:p w14:paraId="321F44F4" w14:textId="77777777" w:rsidR="00E613AC" w:rsidRDefault="00E613AC" w:rsidP="001257FD">
      <w:pPr>
        <w:pStyle w:val="Akapitzlist"/>
        <w:autoSpaceDE w:val="0"/>
        <w:autoSpaceDN w:val="0"/>
        <w:ind w:left="360"/>
        <w:rPr>
          <w:rFonts w:ascii="Calibri" w:eastAsia="Calibri" w:hAnsi="Calibri" w:cs="Calibri"/>
          <w:bCs/>
          <w:sz w:val="24"/>
          <w:szCs w:val="24"/>
        </w:rPr>
      </w:pPr>
      <w:r w:rsidRPr="00E613AC">
        <w:rPr>
          <w:rFonts w:ascii="Calibri" w:eastAsia="Calibri" w:hAnsi="Calibri" w:cs="Calibri"/>
          <w:bCs/>
          <w:sz w:val="24"/>
          <w:szCs w:val="24"/>
        </w:rPr>
        <w:t>Zamawiający wymaga fabrycznie nowego sytemu operacyjnego nieużywanego oraz nieaktywowanego nigdy wcześniej na innym urządzeniu.</w:t>
      </w:r>
    </w:p>
    <w:p w14:paraId="74A51F14" w14:textId="07106AC2" w:rsidR="00E613AC" w:rsidRDefault="00E613AC" w:rsidP="001257FD">
      <w:pPr>
        <w:pStyle w:val="Akapitzlist"/>
        <w:autoSpaceDE w:val="0"/>
        <w:autoSpaceDN w:val="0"/>
        <w:ind w:left="36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Zamawiający wymaga aby oprogramowanie systemowe było zainstalowane przez producenta komputera.</w:t>
      </w:r>
    </w:p>
    <w:p w14:paraId="7DA62551" w14:textId="77777777" w:rsidR="00E613AC" w:rsidRDefault="00E613AC" w:rsidP="001257FD">
      <w:pPr>
        <w:pStyle w:val="Akapitzlist"/>
        <w:autoSpaceDE w:val="0"/>
        <w:autoSpaceDN w:val="0"/>
        <w:ind w:left="360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Zamawiający wymaga aby oprogramowanie było wraz z certyfikatami autentyczności.</w:t>
      </w:r>
    </w:p>
    <w:p w14:paraId="69F299B9" w14:textId="77777777" w:rsidR="00E613AC" w:rsidRPr="00E613AC" w:rsidRDefault="00E613AC" w:rsidP="001257FD">
      <w:pPr>
        <w:pStyle w:val="Akapitzlist"/>
        <w:autoSpaceDE w:val="0"/>
        <w:autoSpaceDN w:val="0"/>
        <w:ind w:left="36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Zamawiający przewiduje możliwość sprawdzenia legalności oprogramowania u jego producenta</w:t>
      </w:r>
    </w:p>
    <w:p w14:paraId="1B002D72" w14:textId="77777777" w:rsidR="00E613AC" w:rsidRPr="00E613AC" w:rsidRDefault="00E613AC" w:rsidP="00E613AC">
      <w:pPr>
        <w:pStyle w:val="Akapitzlist"/>
        <w:autoSpaceDE w:val="0"/>
        <w:autoSpaceDN w:val="0"/>
        <w:ind w:left="848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7088"/>
      </w:tblGrid>
      <w:tr w:rsidR="00876DB7" w:rsidRPr="00876DB7" w14:paraId="4138E60B" w14:textId="77777777" w:rsidTr="00FF6AAE">
        <w:trPr>
          <w:trHeight w:val="221"/>
        </w:trPr>
        <w:tc>
          <w:tcPr>
            <w:tcW w:w="1701" w:type="dxa"/>
            <w:vAlign w:val="center"/>
          </w:tcPr>
          <w:p w14:paraId="70DC1CB8" w14:textId="77777777" w:rsidR="00876DB7" w:rsidRPr="00876DB7" w:rsidRDefault="00876DB7" w:rsidP="00876DB7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876DB7">
              <w:rPr>
                <w:rFonts w:ascii="Calibri" w:eastAsia="Calibri" w:hAnsi="Calibri" w:cs="Calibri"/>
                <w:b/>
                <w:color w:val="000000"/>
              </w:rPr>
              <w:lastRenderedPageBreak/>
              <w:t>Charakterystyka</w:t>
            </w:r>
          </w:p>
        </w:tc>
        <w:tc>
          <w:tcPr>
            <w:tcW w:w="7088" w:type="dxa"/>
            <w:vAlign w:val="center"/>
          </w:tcPr>
          <w:p w14:paraId="4746A26C" w14:textId="401F2CC0" w:rsidR="00876DB7" w:rsidRPr="00876DB7" w:rsidRDefault="00876DB7" w:rsidP="00876DB7">
            <w:pPr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  <w:b/>
              </w:rPr>
              <w:t>System operacyjny</w:t>
            </w:r>
            <w:r w:rsidRPr="00876DB7">
              <w:rPr>
                <w:rFonts w:ascii="Calibri" w:eastAsia="Times New Roman" w:hAnsi="Calibri" w:cs="Calibri"/>
              </w:rPr>
              <w:t xml:space="preserve"> klasy PC (w najnowszej stabilnej wersji) musi spełniać n/w wymagania poprzez natywne dla niego mechanizmy, bez użycia dodatkowych aplikacji, niewymagający aktywacji za pomocą telefonu lub internetu, </w:t>
            </w:r>
            <w:r w:rsidR="002953E3">
              <w:rPr>
                <w:rFonts w:ascii="Calibri" w:eastAsia="Times New Roman" w:hAnsi="Calibri" w:cs="Calibri"/>
              </w:rPr>
              <w:t>partycj</w:t>
            </w:r>
            <w:r w:rsidR="00DF6C3C">
              <w:rPr>
                <w:rFonts w:ascii="Calibri" w:eastAsia="Times New Roman" w:hAnsi="Calibri" w:cs="Calibri"/>
              </w:rPr>
              <w:t>a</w:t>
            </w:r>
            <w:r w:rsidR="002953E3">
              <w:rPr>
                <w:rFonts w:ascii="Calibri" w:eastAsia="Times New Roman" w:hAnsi="Calibri" w:cs="Calibri"/>
              </w:rPr>
              <w:t xml:space="preserve"> odzyskiwania</w:t>
            </w:r>
            <w:r w:rsidRPr="00876DB7">
              <w:rPr>
                <w:rFonts w:ascii="Calibri" w:eastAsia="Times New Roman" w:hAnsi="Calibri" w:cs="Calibri"/>
              </w:rPr>
              <w:t xml:space="preserve">. </w:t>
            </w:r>
          </w:p>
          <w:p w14:paraId="7BD1F281" w14:textId="77777777" w:rsidR="00876DB7" w:rsidRPr="00876DB7" w:rsidRDefault="00876DB7" w:rsidP="00876DB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05146EF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dokonywania aktualizacji i poprawek systemu przez Internet z możliwością wyboru instalowanych poprawek; </w:t>
            </w:r>
          </w:p>
          <w:p w14:paraId="091B1346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dokonywania uaktualnień sterowników urządzeń przez Internet – witrynę producenta systemu; </w:t>
            </w:r>
          </w:p>
          <w:p w14:paraId="6EBF0CBD" w14:textId="7C1AA520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Darmowe aktualizacje w ramach wersji systemu operacyjnego przez Internet (niezbędne aktualizacje, poprawki, biuletyny bezpieczeństwa muszą być dostarczane bez dodatkowych opłat; </w:t>
            </w:r>
          </w:p>
          <w:p w14:paraId="3258A439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Internetowa aktualizacja zapewniona w języku polskim; </w:t>
            </w:r>
          </w:p>
          <w:p w14:paraId="0DA0F866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736624C9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Zlokalizowane w języku polskim, co najmniej następujące elementy: menu, odtwarzacz multimediów, pomoc, komunikaty systemowe; </w:t>
            </w:r>
          </w:p>
          <w:p w14:paraId="309E3B04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Wsparcie dla większości powszechnie używanych urządzeń peryferyjnych (drukarek, urządzeń sieciowych, standardów USB, Plug&amp;Play, Wi-Fi) </w:t>
            </w:r>
          </w:p>
          <w:p w14:paraId="414AD601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Funkcjonalność automatycznej zmiany domyślnej drukarki w zależności od sieci, do której podłączony jest komputer. </w:t>
            </w:r>
          </w:p>
          <w:p w14:paraId="6F00BE20" w14:textId="1BDC4063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</w:t>
            </w:r>
          </w:p>
          <w:p w14:paraId="0A8AC2B2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zdalnej automatycznej instalacji, konfiguracji, administrowania oraz aktualizowania systemu; </w:t>
            </w:r>
          </w:p>
          <w:p w14:paraId="085BDDE4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14:paraId="475C2249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14:paraId="349C15AC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Funkcje związane z obsługą komputerów typu TABLET PC, z wbudowanym modułem „uczenia się” pisma użytkownika – obsługa języka polskiego. </w:t>
            </w:r>
          </w:p>
          <w:p w14:paraId="62F84871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Funkcjonalność rozpoznawania mowy, pozwalającą na sterowanie komputerem głosowo, wraz z modułem „uczenia się” głosu użytkownika. </w:t>
            </w:r>
          </w:p>
          <w:p w14:paraId="69FFF289" w14:textId="6B9EDA5F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Zintegrowany z systemem operacyjnym moduł synchronizacji komputera </w:t>
            </w:r>
            <w:r w:rsidR="00217288">
              <w:rPr>
                <w:rFonts w:ascii="Calibri" w:eastAsia="Times New Roman" w:hAnsi="Calibri" w:cs="Calibri"/>
              </w:rPr>
              <w:t>z</w:t>
            </w:r>
            <w:r w:rsidRPr="00876DB7">
              <w:rPr>
                <w:rFonts w:ascii="Calibri" w:eastAsia="Times New Roman" w:hAnsi="Calibri" w:cs="Calibri"/>
              </w:rPr>
              <w:t xml:space="preserve"> urządzeniami zewnętrznymi. </w:t>
            </w:r>
          </w:p>
          <w:p w14:paraId="1B0869A8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Wbudowany system pomocy w języku polskim; </w:t>
            </w:r>
          </w:p>
          <w:p w14:paraId="60D9F483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przystosowania stanowiska dla osób niepełnosprawnych (np. słabo widzących); </w:t>
            </w:r>
          </w:p>
          <w:p w14:paraId="248636F5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zarządzania stacją roboczą poprzez polityki – przez politykę rozumiemy zestaw reguł definiujących lub ograniczających funkcjonalność systemu lub aplikacji; </w:t>
            </w:r>
          </w:p>
          <w:p w14:paraId="4BF72806" w14:textId="49D8A17D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Rozbudowane polityki bezpieczeństwa</w:t>
            </w:r>
            <w:r w:rsidR="006403FF">
              <w:rPr>
                <w:rFonts w:ascii="Calibri" w:eastAsia="Times New Roman" w:hAnsi="Calibri" w:cs="Calibri"/>
              </w:rPr>
              <w:t>.</w:t>
            </w:r>
          </w:p>
          <w:p w14:paraId="63C751E8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System posiada narzędzia służące do administracji, do wykonywania kopii zapasowych polityk i ich odtwarzania oraz generowania raportów </w:t>
            </w:r>
            <w:r w:rsidRPr="00876DB7">
              <w:rPr>
                <w:rFonts w:ascii="Calibri" w:eastAsia="Times New Roman" w:hAnsi="Calibri" w:cs="Calibri"/>
              </w:rPr>
              <w:br/>
              <w:t xml:space="preserve">z ustawień polityk; </w:t>
            </w:r>
          </w:p>
          <w:p w14:paraId="7E81635D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lastRenderedPageBreak/>
              <w:t xml:space="preserve">Wsparcie dla JScript i VBScript – możliwość uruchamiania interpretera poleceń; </w:t>
            </w:r>
          </w:p>
          <w:p w14:paraId="44CDE68A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Zdalna pomoc i współdzielenie aplikacji – możliwość zdalnego przejęcia sesji zalogowanego użytkownika celem rozwiązania problemu </w:t>
            </w:r>
            <w:r w:rsidRPr="00876DB7">
              <w:rPr>
                <w:rFonts w:ascii="Calibri" w:eastAsia="Times New Roman" w:hAnsi="Calibri" w:cs="Calibri"/>
              </w:rPr>
              <w:br/>
              <w:t xml:space="preserve">z komputerem; </w:t>
            </w:r>
          </w:p>
          <w:p w14:paraId="2A120A6F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Graficzne środowisko instalacji i konfiguracji; </w:t>
            </w:r>
          </w:p>
          <w:p w14:paraId="1127170C" w14:textId="26E601BB" w:rsidR="00876DB7" w:rsidRPr="003D7562" w:rsidRDefault="00876DB7" w:rsidP="003D7562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Zarządzanie k</w:t>
            </w:r>
            <w:r w:rsidR="006403FF">
              <w:rPr>
                <w:rFonts w:ascii="Calibri" w:eastAsia="Times New Roman" w:hAnsi="Calibri" w:cs="Calibri"/>
              </w:rPr>
              <w:t xml:space="preserve">ontami użytkowników </w:t>
            </w:r>
            <w:r w:rsidRPr="00876DB7">
              <w:rPr>
                <w:rFonts w:ascii="Calibri" w:eastAsia="Times New Roman" w:hAnsi="Calibri" w:cs="Calibri"/>
              </w:rPr>
              <w:t xml:space="preserve">oraz urządzeniami sieciowymi tj. drukarki, modemy, woluminy dyskowe, usługi katalogowe; </w:t>
            </w:r>
          </w:p>
          <w:p w14:paraId="23ABEF38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Oprogramowanie dla tworzenia kopii zapasowych (Backup); automatyczne wykonywanie kopii plików z możliwością automatycznego przywrócenia wersji wcześniejszej; </w:t>
            </w:r>
          </w:p>
          <w:p w14:paraId="1604F23E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przywracania plików systemowych; </w:t>
            </w:r>
          </w:p>
          <w:p w14:paraId="48A37128" w14:textId="77777777"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 </w:t>
            </w:r>
          </w:p>
        </w:tc>
      </w:tr>
    </w:tbl>
    <w:p w14:paraId="3EDE1E05" w14:textId="77777777" w:rsidR="00876DB7" w:rsidRPr="00876DB7" w:rsidRDefault="00876DB7" w:rsidP="00876DB7">
      <w:pPr>
        <w:autoSpaceDE w:val="0"/>
        <w:autoSpaceDN w:val="0"/>
        <w:rPr>
          <w:rFonts w:ascii="Calibri" w:eastAsia="Calibri" w:hAnsi="Calibri" w:cs="Calibri"/>
          <w:b/>
          <w:bCs/>
        </w:rPr>
      </w:pPr>
    </w:p>
    <w:p w14:paraId="6A32807A" w14:textId="77777777" w:rsidR="00876DB7" w:rsidRPr="00876DB7" w:rsidRDefault="00876DB7" w:rsidP="00876DB7">
      <w:pPr>
        <w:autoSpaceDE w:val="0"/>
        <w:autoSpaceDN w:val="0"/>
        <w:ind w:firstLine="488"/>
        <w:rPr>
          <w:rFonts w:ascii="Calibri" w:eastAsia="Calibri" w:hAnsi="Calibri" w:cs="Calibri"/>
          <w:b/>
          <w:bCs/>
        </w:rPr>
      </w:pPr>
      <w:r w:rsidRPr="00876DB7">
        <w:rPr>
          <w:rFonts w:ascii="Calibri" w:eastAsia="Times New Roman" w:hAnsi="Calibri" w:cs="Calibri"/>
          <w:b/>
          <w:bCs/>
        </w:rPr>
        <w:t xml:space="preserve">2) </w:t>
      </w:r>
      <w:r w:rsidRPr="00876DB7">
        <w:rPr>
          <w:rFonts w:ascii="Calibri" w:eastAsia="Calibri" w:hAnsi="Calibri" w:cs="Calibri"/>
          <w:b/>
          <w:bCs/>
        </w:rPr>
        <w:t xml:space="preserve">Oprogramowanie biurowe 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7088"/>
      </w:tblGrid>
      <w:tr w:rsidR="00876DB7" w:rsidRPr="00876DB7" w14:paraId="520264F8" w14:textId="77777777" w:rsidTr="00FF6AAE">
        <w:trPr>
          <w:trHeight w:val="221"/>
        </w:trPr>
        <w:tc>
          <w:tcPr>
            <w:tcW w:w="1701" w:type="dxa"/>
            <w:vAlign w:val="center"/>
          </w:tcPr>
          <w:p w14:paraId="2E77C048" w14:textId="77777777" w:rsidR="00876DB7" w:rsidRPr="00876DB7" w:rsidRDefault="00876DB7" w:rsidP="00876DB7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876DB7">
              <w:rPr>
                <w:rFonts w:ascii="Calibri" w:eastAsia="Calibri" w:hAnsi="Calibri" w:cs="Calibri"/>
                <w:b/>
                <w:color w:val="000000"/>
              </w:rPr>
              <w:t>Charakterystyka</w:t>
            </w:r>
          </w:p>
        </w:tc>
        <w:tc>
          <w:tcPr>
            <w:tcW w:w="7088" w:type="dxa"/>
            <w:vAlign w:val="center"/>
          </w:tcPr>
          <w:p w14:paraId="43185C94" w14:textId="77777777" w:rsidR="00542C80" w:rsidRDefault="00542C80" w:rsidP="00876D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Nowe, nieużywane, w najnowszej dostępnej wersji, umożliwiające pracę z dokumentami bez potrzeby dostępu do sieci Internet. </w:t>
            </w:r>
          </w:p>
          <w:p w14:paraId="18A46C1D" w14:textId="77777777" w:rsidR="00542C80" w:rsidRDefault="00542C80" w:rsidP="00876D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Licencja wieczysta.</w:t>
            </w:r>
          </w:p>
          <w:p w14:paraId="76D45FE9" w14:textId="77777777" w:rsidR="00542C80" w:rsidRDefault="00542C80" w:rsidP="00876DB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C706382" w14:textId="77777777" w:rsidR="00542C80" w:rsidRDefault="00542C80" w:rsidP="00876D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W skład oprogramowania muszą wchodzić narzędzia programistyczne umożliwiające automatyzację pracy i wymianę danych pomiędzy dokumentami i aplikacjami (język makropoleceń, język skryptowy),</w:t>
            </w:r>
            <w:r>
              <w:br/>
              <w:t>Do aplikacji musi być dostępna pełna dokumentacja w języku polskim,</w:t>
            </w:r>
          </w:p>
          <w:p w14:paraId="0EA6416E" w14:textId="77777777" w:rsidR="00542C80" w:rsidRDefault="00542C80" w:rsidP="00876DB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B28CC37" w14:textId="77777777" w:rsidR="00876DB7" w:rsidRPr="00876DB7" w:rsidRDefault="00876DB7" w:rsidP="00876D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Oprogramowanie musi spełniać następujące wymagania poprzez natywne dla niego mechanizmy, bez użycia dodatkowych aplikacji: </w:t>
            </w:r>
          </w:p>
          <w:p w14:paraId="072F16C0" w14:textId="77777777" w:rsidR="00876DB7" w:rsidRPr="00876DB7" w:rsidRDefault="00876DB7" w:rsidP="00876D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 </w:t>
            </w:r>
          </w:p>
          <w:p w14:paraId="34888324" w14:textId="77777777" w:rsidR="00876DB7" w:rsidRPr="00876DB7" w:rsidRDefault="00876DB7" w:rsidP="00876DB7">
            <w:pPr>
              <w:numPr>
                <w:ilvl w:val="1"/>
                <w:numId w:val="2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Wymagania odnośnie interfejsu użytkownika: </w:t>
            </w:r>
          </w:p>
          <w:p w14:paraId="741BC92D" w14:textId="77777777"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Pełna polska wersja językowa interfejsu użytkownika</w:t>
            </w:r>
          </w:p>
          <w:p w14:paraId="6901C007" w14:textId="77777777"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Prostota i intuicyjność obsługi, pozwalająca na pracę osobom nie posiadającym umiejętności technicznych </w:t>
            </w:r>
          </w:p>
          <w:p w14:paraId="7DDBBEB7" w14:textId="77777777" w:rsidR="00876DB7" w:rsidRPr="00876DB7" w:rsidRDefault="00876DB7" w:rsidP="00876DB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Oprogramowanie musi umożliwiać tworzenie i edycję dokumentów elektronicznych w ustalonym formacie, który spełnia następujące warunki: </w:t>
            </w:r>
          </w:p>
          <w:p w14:paraId="72307BD3" w14:textId="77777777"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posiada kompletny i publicznie dostępny opis formatu, </w:t>
            </w:r>
          </w:p>
          <w:p w14:paraId="490B3C79" w14:textId="77777777"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ma zdefiniowany układ informacji w postaci XML zgodnie z Tabelą B1 załącznika 2 Rozporządzenia w sprawie minimalnych wymagań dla systemów teleinformatycznych (Dz.U.05.212.1766) </w:t>
            </w:r>
          </w:p>
          <w:p w14:paraId="4F1BBA4F" w14:textId="77777777"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umożliwia wykorzystanie schematów XML </w:t>
            </w:r>
          </w:p>
          <w:p w14:paraId="75C7460F" w14:textId="77777777"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wspiera w swojej specyfikacji podpis elektroniczny zgodnie z Tabelą A.1.1 załącznika 2 Rozporządzenia w sprawie minimalnych wymagań dla systemów teleinformatycznych (Dz.U.05.212.1766)  </w:t>
            </w:r>
          </w:p>
          <w:p w14:paraId="78D793B9" w14:textId="77777777"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14:paraId="014B1E2A" w14:textId="77777777"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 skład oprogramowania muszą wchodzić narzędzia programistyczne umożliwiające automatyzację pracy i wymianę danych pomiędzy dokumentami i aplikacjami (język makropoleceń, język skryptowy) </w:t>
            </w:r>
          </w:p>
          <w:p w14:paraId="39D0F1C6" w14:textId="77777777"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lastRenderedPageBreak/>
              <w:t>Do aplikacji musi być dostępna pełna dokumentacja w języku polskim.</w:t>
            </w:r>
          </w:p>
          <w:p w14:paraId="1FD7FB78" w14:textId="77777777"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Pakiet zintegrowanych aplikacji biurowych musi zawierać: </w:t>
            </w:r>
          </w:p>
          <w:p w14:paraId="3BD6F4EC" w14:textId="77777777"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edytor tekstów </w:t>
            </w:r>
          </w:p>
          <w:p w14:paraId="407EE2C4" w14:textId="77777777"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arkusz kalkulacyjny </w:t>
            </w:r>
          </w:p>
          <w:p w14:paraId="5ECE5BA8" w14:textId="77777777"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narzędzie do zarządzania informacją prywatą (pocztą elektroniczną, kalendarzem, kontaktami i zadaniami) </w:t>
            </w:r>
          </w:p>
          <w:p w14:paraId="2D9F2FCC" w14:textId="77777777" w:rsid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narzędzie do tworzenia prezentacji multimedialnych </w:t>
            </w:r>
          </w:p>
          <w:p w14:paraId="4EF970F0" w14:textId="77777777" w:rsidR="00E613AC" w:rsidRPr="00876DB7" w:rsidRDefault="00E613AC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bazę danych</w:t>
            </w:r>
          </w:p>
          <w:p w14:paraId="526E7A22" w14:textId="77777777" w:rsidR="00876DB7" w:rsidRPr="00876DB7" w:rsidRDefault="00876DB7" w:rsidP="00876DB7">
            <w:pPr>
              <w:spacing w:after="0" w:line="240" w:lineRule="auto"/>
              <w:ind w:left="567"/>
              <w:rPr>
                <w:rFonts w:ascii="Calibri" w:eastAsia="Times New Roman" w:hAnsi="Calibri" w:cs="Calibri"/>
              </w:rPr>
            </w:pPr>
          </w:p>
          <w:p w14:paraId="7350471C" w14:textId="77777777"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Edytor tekstów musi umożliwiać: </w:t>
            </w:r>
          </w:p>
          <w:p w14:paraId="69C4F86D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 </w:t>
            </w:r>
          </w:p>
          <w:p w14:paraId="447B6628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Wstawianie oraz formatowanie tabel </w:t>
            </w:r>
          </w:p>
          <w:p w14:paraId="4D0AF056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Wstawianie oraz formatowanie obiektów graficznych </w:t>
            </w:r>
          </w:p>
          <w:p w14:paraId="37B2EAFC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Wstawianie wykresów i tabel z arkusza kalkulacyjnego (wliczając tabele przestawne) </w:t>
            </w:r>
          </w:p>
          <w:p w14:paraId="65ED93EB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Automatyczne numerowanie rozdziałów, punktów, akapitów, tabel i rysunków </w:t>
            </w:r>
          </w:p>
          <w:p w14:paraId="66509E6C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Automatyczne tworzenie spisów treści </w:t>
            </w:r>
          </w:p>
          <w:p w14:paraId="3DDA7F55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Formatowanie nagłówków i stopek stron </w:t>
            </w:r>
          </w:p>
          <w:p w14:paraId="0253C184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Sprawdzanie pisowni w języku polskim </w:t>
            </w:r>
          </w:p>
          <w:p w14:paraId="62338C10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Śledzenie zmian wprowadzonych przez użytkowników </w:t>
            </w:r>
          </w:p>
          <w:p w14:paraId="6E913AF9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Nagrywanie, tworzenie i edycję makr automatyzujących wykonywanie czynności </w:t>
            </w:r>
          </w:p>
          <w:p w14:paraId="54904849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Określenie układu strony (pionowa/pozioma) </w:t>
            </w:r>
          </w:p>
          <w:p w14:paraId="3E31ECAA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Wydruk dokumentów </w:t>
            </w:r>
          </w:p>
          <w:p w14:paraId="1C510EED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Wykonywanie korespondencji seryjnej bazując na danych adresowych pochodzących z arkusza kalkulacyjnego i z narzędzia do zarządzania informacją prywatną </w:t>
            </w:r>
          </w:p>
          <w:p w14:paraId="6CB6536A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Pracę na dokumentach utworzonych przy pomocy Microsoft Word 2003 lub Microsoft Word 2007 z zapewnieniem bezproblemowej konwersji wszystkich elementów i atrybutów dokumentu </w:t>
            </w:r>
          </w:p>
          <w:p w14:paraId="29AB07FD" w14:textId="77777777"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Zabezpieczenie dokumentów hasłem przed odczytem oraz przed wprowadzaniem modyfikacji </w:t>
            </w:r>
          </w:p>
          <w:p w14:paraId="215E3FC4" w14:textId="77777777"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Arkusz kalkulacyjny musi umożliwiać: </w:t>
            </w:r>
          </w:p>
          <w:p w14:paraId="37C1074A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raportów tabelarycznych </w:t>
            </w:r>
          </w:p>
          <w:p w14:paraId="0341677F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wykresów liniowych (wraz linią trendu), słupkowych, kołowych </w:t>
            </w:r>
          </w:p>
          <w:p w14:paraId="7F2C1CCB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arkuszy kalkulacyjnych zawierających teksty, dane liczbowe oraz formuły przeprowadzające operacje matematyczne, logiczne, tekstowe, statystyczne oraz operacje na danych finansowych i na miarach czasu. </w:t>
            </w:r>
          </w:p>
          <w:p w14:paraId="5A5997A6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raportów z zewnętrznych źródeł danych (inne arkusze kalkulacyjne, bazy danych zgodne z ODBC, pliki tekstowe, pliki XML, webservice) </w:t>
            </w:r>
          </w:p>
          <w:p w14:paraId="3A1BAE78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Obsługę kostek OLAP oraz tworzenie i edycję kwerend bazodanowych i webowych. Narzędzia wspomagające analizę statystyczną </w:t>
            </w:r>
            <w:r w:rsidRPr="00876DB7">
              <w:rPr>
                <w:rFonts w:ascii="Calibri" w:eastAsia="Times New Roman" w:hAnsi="Calibri" w:cs="Calibri"/>
              </w:rPr>
              <w:br/>
              <w:t xml:space="preserve">i finansową, analizę wariantową i rozwiązywanie problemów optymalizacyjnych </w:t>
            </w:r>
          </w:p>
          <w:p w14:paraId="53011266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lastRenderedPageBreak/>
              <w:t xml:space="preserve">Tworzenie raportów tabeli przestawnych umożliwiających dynamiczną zmianę wymiarów oraz wykresów bazujących na danych z tabeli przestawnych </w:t>
            </w:r>
          </w:p>
          <w:p w14:paraId="6B2BC6F7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Wyszukiwanie i zamianę danych </w:t>
            </w:r>
          </w:p>
          <w:p w14:paraId="097CF1DD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Wykonywanie analiz danych przy użyciu formatowania warunkowego </w:t>
            </w:r>
          </w:p>
          <w:p w14:paraId="19574FC7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Nazywanie komórek arkusza i odwoływanie się w formułach po takiej nazwie </w:t>
            </w:r>
          </w:p>
          <w:p w14:paraId="459C4A60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Nagrywanie, tworzenie i edycję makr automatyzujących wykonywanie czynności </w:t>
            </w:r>
          </w:p>
          <w:p w14:paraId="17DE30D9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Formatowanie czasu, daty i wartości finansowych z polskim formatem </w:t>
            </w:r>
          </w:p>
          <w:p w14:paraId="4204C4DB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Zapis wielu arkuszy kalkulacyjnych w jednym pliku. </w:t>
            </w:r>
          </w:p>
          <w:p w14:paraId="4C00DF19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Zachowanie pełnej zgodności z formatami plików utworzonych za pomocą oprogramowania Microsoft Excel 2003 oraz Microsoft Excel 2007, z uwzględnieniem poprawnej realizacji użytych w nich funkcji specjalnych i makropoleceń. </w:t>
            </w:r>
          </w:p>
          <w:p w14:paraId="587B9E3E" w14:textId="77777777"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Zabezpieczenie dokumentów hasłem przed odczytem oraz przed wprowadzaniem modyfikacji </w:t>
            </w:r>
          </w:p>
          <w:p w14:paraId="19729A66" w14:textId="77777777" w:rsidR="00876DB7" w:rsidRPr="00876DB7" w:rsidRDefault="00876DB7" w:rsidP="00876DB7">
            <w:pPr>
              <w:spacing w:after="0" w:line="240" w:lineRule="auto"/>
              <w:ind w:left="709"/>
              <w:jc w:val="both"/>
              <w:rPr>
                <w:rFonts w:ascii="Calibri" w:eastAsia="Times New Roman" w:hAnsi="Calibri" w:cs="Calibri"/>
              </w:rPr>
            </w:pPr>
          </w:p>
          <w:p w14:paraId="5C9A07C8" w14:textId="77777777"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Narzędzie do zarządzania informacją prywatną (pocztą elektroniczną, kalendarzem, kontaktami i zadaniami) musi umożliwiać: </w:t>
            </w:r>
          </w:p>
          <w:p w14:paraId="1C295D7F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Pobieranie i wysyłanie poczty elektronicznej z serwera pocztowego </w:t>
            </w:r>
          </w:p>
          <w:p w14:paraId="79F4A2CE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Filtrowanie niechcianej poczty elektronicznej (SPAM) oraz określanie listy zablokowanych i bezpiecznych nadawców </w:t>
            </w:r>
          </w:p>
          <w:p w14:paraId="3916B897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katalogów, pozwalających katalogować pocztę elektroniczną </w:t>
            </w:r>
          </w:p>
          <w:p w14:paraId="37B44728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reguł przenoszących automatycznie nową pocztę elektroniczną do określonych katalogów bazując na słowach zawartych w tytule, adresie nadawcy i odbiorcy </w:t>
            </w:r>
          </w:p>
          <w:p w14:paraId="1A1A9C41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Oflagowanie poczty elektronicznej z określeniem terminu przypomnienia </w:t>
            </w:r>
          </w:p>
          <w:p w14:paraId="09E93179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Zarządzanie kalendarzem </w:t>
            </w:r>
          </w:p>
          <w:p w14:paraId="521BA9DA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Udostępnianie kalendarza innym użytkownikom </w:t>
            </w:r>
          </w:p>
          <w:p w14:paraId="0A4FE132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Przeglądanie kalendarza innych użytkowników </w:t>
            </w:r>
          </w:p>
          <w:p w14:paraId="357EFC34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Zapraszanie uczestników na spotkanie, co po ich akceptacji powoduje automatyczne wprowadzenie spotkania w ich kalendarzach </w:t>
            </w:r>
          </w:p>
          <w:p w14:paraId="639E23D7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Zarządzanie listą zadań </w:t>
            </w:r>
          </w:p>
          <w:p w14:paraId="44D1DDD9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Zlecanie zadań innym użytkownikom </w:t>
            </w:r>
          </w:p>
          <w:p w14:paraId="4238B981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Zarządzanie listą kontaktów  </w:t>
            </w:r>
          </w:p>
          <w:p w14:paraId="15316461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Udostępnianie listy kontaktów innym użytkownikom </w:t>
            </w:r>
          </w:p>
          <w:p w14:paraId="22E4A0E7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Przeglądanie listy kontaktów innych użytkowników </w:t>
            </w:r>
          </w:p>
          <w:p w14:paraId="37FD7238" w14:textId="77777777"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przesyłania kontaktów innym użytkowników </w:t>
            </w:r>
          </w:p>
          <w:p w14:paraId="11139FF2" w14:textId="77777777" w:rsidR="00876DB7" w:rsidRPr="00876DB7" w:rsidRDefault="00876DB7" w:rsidP="00876DB7">
            <w:pPr>
              <w:spacing w:after="0" w:line="240" w:lineRule="auto"/>
              <w:ind w:left="709"/>
              <w:jc w:val="both"/>
              <w:rPr>
                <w:rFonts w:ascii="Calibri" w:eastAsia="Times New Roman" w:hAnsi="Calibri" w:cs="Calibri"/>
              </w:rPr>
            </w:pPr>
          </w:p>
          <w:p w14:paraId="38EBB2F9" w14:textId="77777777" w:rsidR="00876DB7" w:rsidRPr="00876DB7" w:rsidRDefault="00876DB7" w:rsidP="00876DB7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67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Narzędzie do tworzenia prezentacji multimedialnych musi umożliwiać: </w:t>
            </w:r>
          </w:p>
          <w:p w14:paraId="453DCCCE" w14:textId="77777777"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Dodawanie nowych slajdów </w:t>
            </w:r>
          </w:p>
          <w:p w14:paraId="6EE6C636" w14:textId="77777777"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wyboru układu slajdu, wyboru odpowiedniego motywu slajdu </w:t>
            </w:r>
          </w:p>
          <w:p w14:paraId="264EFB7B" w14:textId="77777777"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Dodawanie pól tekstowych do slajdu, symboli, daty, godziny </w:t>
            </w:r>
          </w:p>
          <w:p w14:paraId="3F126CE2" w14:textId="77777777"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Wstawianie grafiki bądź innych elementów multimedialnych </w:t>
            </w:r>
          </w:p>
          <w:p w14:paraId="40E7F3B7" w14:textId="77777777"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hiperłączy </w:t>
            </w:r>
          </w:p>
          <w:p w14:paraId="1D7D969D" w14:textId="77777777"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animacji do każdego elementu slajdu </w:t>
            </w:r>
          </w:p>
          <w:p w14:paraId="7607C46C" w14:textId="77777777"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animowanych przejść pomiędzy slajdami </w:t>
            </w:r>
          </w:p>
          <w:p w14:paraId="230756B3" w14:textId="77777777"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Ustawianie czasu pomiędzy przejściem slajdów </w:t>
            </w:r>
          </w:p>
          <w:p w14:paraId="6B95E76B" w14:textId="77777777"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Wstawianie przycisków akcji </w:t>
            </w:r>
          </w:p>
          <w:p w14:paraId="70DBDE44" w14:textId="77777777"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lastRenderedPageBreak/>
              <w:t xml:space="preserve">Przygotowanie pokazu slajdów </w:t>
            </w:r>
          </w:p>
          <w:p w14:paraId="3DEAD435" w14:textId="77777777"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Zachowanie pełnej zgodności z formatami plików utworzonych za pomocą oprogramowania Microsoft PowerPoint 2003 oraz Microsoft PowerPoint 2007, z uwzględnieniem poprawnej realizacji użytych w nich funkcji specjalnych i makropoleceń. </w:t>
            </w:r>
          </w:p>
          <w:p w14:paraId="74DBD8AE" w14:textId="77777777" w:rsidR="00876DB7" w:rsidRPr="00876DB7" w:rsidRDefault="00876DB7" w:rsidP="00876DB7">
            <w:pPr>
              <w:spacing w:after="0" w:line="240" w:lineRule="auto"/>
              <w:ind w:left="72"/>
              <w:jc w:val="both"/>
              <w:rPr>
                <w:rFonts w:ascii="Calibri" w:eastAsia="Times New Roman" w:hAnsi="Calibri" w:cs="Calibri"/>
              </w:rPr>
            </w:pPr>
          </w:p>
          <w:p w14:paraId="31148CD7" w14:textId="77777777"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Baza danych musi umożliwiać:</w:t>
            </w:r>
          </w:p>
          <w:p w14:paraId="7C6BD0DE" w14:textId="77777777"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Jednoczesny dostęp wielu osób do bazy</w:t>
            </w:r>
          </w:p>
          <w:p w14:paraId="4F38E0C4" w14:textId="77777777"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Pracę w sieci</w:t>
            </w:r>
          </w:p>
          <w:p w14:paraId="54138C74" w14:textId="77777777"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Tworzenie tabel oraz wiązanie ich za pomocą relacji</w:t>
            </w:r>
          </w:p>
          <w:p w14:paraId="0D002266" w14:textId="77777777"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Przeszukiwanie bazy za pomocą kwerend</w:t>
            </w:r>
          </w:p>
          <w:p w14:paraId="593457E1" w14:textId="77777777"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Wyświetlanie zawartości za pomocą formularzy.</w:t>
            </w:r>
          </w:p>
          <w:p w14:paraId="481C2EC0" w14:textId="77777777"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Drukowanie tabel oraz kwerend</w:t>
            </w:r>
          </w:p>
          <w:p w14:paraId="7C3A57AF" w14:textId="77777777"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Prezentację danych za pomocą przeglądarki internetowej jako strony WWW</w:t>
            </w:r>
          </w:p>
          <w:p w14:paraId="6542CFE7" w14:textId="77777777"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Tworzenie skryptów do automatyzacji pracy z bazą danych w języku programowania</w:t>
            </w:r>
          </w:p>
          <w:p w14:paraId="4F2ED085" w14:textId="77777777"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Zarządzanie bazą w języku SQL</w:t>
            </w:r>
          </w:p>
        </w:tc>
      </w:tr>
    </w:tbl>
    <w:p w14:paraId="40E85217" w14:textId="77777777"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14:paraId="2BA20796" w14:textId="77777777"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14:paraId="0209C70F" w14:textId="77777777"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14:paraId="4C263B74" w14:textId="77777777"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14:paraId="7E4F5163" w14:textId="77777777" w:rsid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14:paraId="43F22D97" w14:textId="77777777" w:rsid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14:paraId="3CCBBF9D" w14:textId="77777777"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sectPr w:rsidR="00876DB7" w:rsidRPr="00876DB7" w:rsidSect="003A127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66D20" w16cid:durableId="2491669F"/>
  <w16cid:commentId w16cid:paraId="61951507" w16cid:durableId="249166A0"/>
  <w16cid:commentId w16cid:paraId="2F54946C" w16cid:durableId="249166A1"/>
  <w16cid:commentId w16cid:paraId="03BA335B" w16cid:durableId="249168A5"/>
  <w16cid:commentId w16cid:paraId="5ACEB5C5" w16cid:durableId="249166A2"/>
  <w16cid:commentId w16cid:paraId="78D23F38" w16cid:durableId="24916857"/>
  <w16cid:commentId w16cid:paraId="47202BCB" w16cid:durableId="249166A3"/>
  <w16cid:commentId w16cid:paraId="1561A5EA" w16cid:durableId="249166A4"/>
  <w16cid:commentId w16cid:paraId="5E26BC73" w16cid:durableId="249166A5"/>
  <w16cid:commentId w16cid:paraId="0F187BB2" w16cid:durableId="249166A6"/>
  <w16cid:commentId w16cid:paraId="394E0F11" w16cid:durableId="249166A7"/>
  <w16cid:commentId w16cid:paraId="02A4C9E2" w16cid:durableId="249166A8"/>
  <w16cid:commentId w16cid:paraId="06E19A41" w16cid:durableId="249166A9"/>
  <w16cid:commentId w16cid:paraId="17E7571B" w16cid:durableId="24916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4D0DB" w14:textId="77777777" w:rsidR="00C761F4" w:rsidRDefault="00C761F4" w:rsidP="00876DB7">
      <w:pPr>
        <w:spacing w:after="0" w:line="240" w:lineRule="auto"/>
      </w:pPr>
      <w:r>
        <w:separator/>
      </w:r>
    </w:p>
  </w:endnote>
  <w:endnote w:type="continuationSeparator" w:id="0">
    <w:p w14:paraId="4F39F493" w14:textId="77777777" w:rsidR="00C761F4" w:rsidRDefault="00C761F4" w:rsidP="0087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504296"/>
      <w:docPartObj>
        <w:docPartGallery w:val="Page Numbers (Bottom of Page)"/>
        <w:docPartUnique/>
      </w:docPartObj>
    </w:sdtPr>
    <w:sdtEndPr/>
    <w:sdtContent>
      <w:p w14:paraId="1692A224" w14:textId="77777777" w:rsidR="00876DB7" w:rsidRDefault="00876D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272">
          <w:rPr>
            <w:noProof/>
          </w:rPr>
          <w:t>8</w:t>
        </w:r>
        <w:r>
          <w:fldChar w:fldCharType="end"/>
        </w:r>
      </w:p>
    </w:sdtContent>
  </w:sdt>
  <w:p w14:paraId="12630D3B" w14:textId="77777777" w:rsidR="00876DB7" w:rsidRDefault="00876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D6E2C" w14:textId="77777777" w:rsidR="00C761F4" w:rsidRDefault="00C761F4" w:rsidP="00876DB7">
      <w:pPr>
        <w:spacing w:after="0" w:line="240" w:lineRule="auto"/>
      </w:pPr>
      <w:r>
        <w:separator/>
      </w:r>
    </w:p>
  </w:footnote>
  <w:footnote w:type="continuationSeparator" w:id="0">
    <w:p w14:paraId="3044490D" w14:textId="77777777" w:rsidR="00C761F4" w:rsidRDefault="00C761F4" w:rsidP="0087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385E"/>
    <w:multiLevelType w:val="hybridMultilevel"/>
    <w:tmpl w:val="3606DCBA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9742498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80B2C020">
      <w:start w:val="1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E36C8"/>
    <w:multiLevelType w:val="hybridMultilevel"/>
    <w:tmpl w:val="8F18EDC2"/>
    <w:lvl w:ilvl="0" w:tplc="7B307CE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51F3D"/>
    <w:multiLevelType w:val="hybridMultilevel"/>
    <w:tmpl w:val="442491AC"/>
    <w:lvl w:ilvl="0" w:tplc="22AA2AC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468C"/>
    <w:multiLevelType w:val="hybridMultilevel"/>
    <w:tmpl w:val="0E16B8A8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71AC71BE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15FDD"/>
    <w:multiLevelType w:val="hybridMultilevel"/>
    <w:tmpl w:val="DCD0D1D2"/>
    <w:lvl w:ilvl="0" w:tplc="3190B39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E4918"/>
    <w:multiLevelType w:val="hybridMultilevel"/>
    <w:tmpl w:val="6CAA33AE"/>
    <w:lvl w:ilvl="0" w:tplc="DD5EEF9A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296F"/>
    <w:multiLevelType w:val="hybridMultilevel"/>
    <w:tmpl w:val="39D649C8"/>
    <w:lvl w:ilvl="0" w:tplc="B86239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A25EB"/>
    <w:multiLevelType w:val="hybridMultilevel"/>
    <w:tmpl w:val="5534FD8A"/>
    <w:lvl w:ilvl="0" w:tplc="2B4EA2F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F7499F"/>
    <w:multiLevelType w:val="hybridMultilevel"/>
    <w:tmpl w:val="48626FF4"/>
    <w:lvl w:ilvl="0" w:tplc="5FAA7C3E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C7304"/>
    <w:multiLevelType w:val="hybridMultilevel"/>
    <w:tmpl w:val="8B6AED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7424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67A5EE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7"/>
    <w:rsid w:val="001257FD"/>
    <w:rsid w:val="0021377A"/>
    <w:rsid w:val="00213F82"/>
    <w:rsid w:val="00217288"/>
    <w:rsid w:val="00253EBA"/>
    <w:rsid w:val="002953E3"/>
    <w:rsid w:val="00353EF8"/>
    <w:rsid w:val="0037200C"/>
    <w:rsid w:val="003A1272"/>
    <w:rsid w:val="003A4483"/>
    <w:rsid w:val="003D7562"/>
    <w:rsid w:val="004D3C58"/>
    <w:rsid w:val="00542C80"/>
    <w:rsid w:val="005914D6"/>
    <w:rsid w:val="006403FF"/>
    <w:rsid w:val="0073663E"/>
    <w:rsid w:val="00833B97"/>
    <w:rsid w:val="00876DB7"/>
    <w:rsid w:val="0089549A"/>
    <w:rsid w:val="009B63F3"/>
    <w:rsid w:val="009F1AFB"/>
    <w:rsid w:val="009F356F"/>
    <w:rsid w:val="00BD7030"/>
    <w:rsid w:val="00C5245B"/>
    <w:rsid w:val="00C761F4"/>
    <w:rsid w:val="00C82522"/>
    <w:rsid w:val="00CF359D"/>
    <w:rsid w:val="00DF6C3C"/>
    <w:rsid w:val="00E613AC"/>
    <w:rsid w:val="00F54937"/>
    <w:rsid w:val="00F647CD"/>
    <w:rsid w:val="00F7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350C"/>
  <w15:chartTrackingRefBased/>
  <w15:docId w15:val="{51F9DCB5-FE87-4F3D-9DEC-0FFA2CDD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DB7"/>
  </w:style>
  <w:style w:type="paragraph" w:styleId="Stopka">
    <w:name w:val="footer"/>
    <w:basedOn w:val="Normalny"/>
    <w:link w:val="StopkaZnak"/>
    <w:uiPriority w:val="99"/>
    <w:unhideWhenUsed/>
    <w:rsid w:val="0087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DB7"/>
  </w:style>
  <w:style w:type="paragraph" w:styleId="Akapitzlist">
    <w:name w:val="List Paragraph"/>
    <w:basedOn w:val="Normalny"/>
    <w:uiPriority w:val="34"/>
    <w:qFormat/>
    <w:rsid w:val="00E613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C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C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C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C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2014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Grazyna Miazga-Paszek</cp:lastModifiedBy>
  <cp:revision>2</cp:revision>
  <dcterms:created xsi:type="dcterms:W3CDTF">2021-07-12T08:32:00Z</dcterms:created>
  <dcterms:modified xsi:type="dcterms:W3CDTF">2021-07-12T08:32:00Z</dcterms:modified>
</cp:coreProperties>
</file>