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FC3" w14:textId="77777777" w:rsidR="003F340F" w:rsidRPr="0026472F" w:rsidRDefault="003F340F" w:rsidP="003F340F">
      <w:pPr>
        <w:spacing w:line="240" w:lineRule="auto"/>
        <w:ind w:left="284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383E13F5" w14:textId="77777777" w:rsidR="003F340F" w:rsidRDefault="003F340F" w:rsidP="003F340F">
      <w:pPr>
        <w:spacing w:line="240" w:lineRule="auto"/>
        <w:ind w:left="284"/>
        <w:jc w:val="center"/>
      </w:pPr>
      <w:r w:rsidRPr="0026472F">
        <w:t>zwana dalej: „Umową”</w:t>
      </w:r>
    </w:p>
    <w:p w14:paraId="409068DC" w14:textId="77777777" w:rsidR="003F340F" w:rsidRDefault="003F340F" w:rsidP="003F340F">
      <w:pPr>
        <w:spacing w:line="240" w:lineRule="auto"/>
        <w:ind w:left="284"/>
      </w:pPr>
    </w:p>
    <w:p w14:paraId="7F138501" w14:textId="77777777" w:rsidR="003F340F" w:rsidRDefault="003F340F" w:rsidP="003F340F">
      <w:pPr>
        <w:spacing w:line="240" w:lineRule="auto"/>
        <w:ind w:left="0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2AE26356" w14:textId="77777777" w:rsidR="003F340F" w:rsidRPr="0026472F" w:rsidRDefault="003F340F" w:rsidP="003F340F">
      <w:pPr>
        <w:spacing w:line="240" w:lineRule="auto"/>
        <w:ind w:left="284"/>
      </w:pPr>
    </w:p>
    <w:p w14:paraId="4A09AA57" w14:textId="77777777" w:rsidR="003F340F" w:rsidRPr="00941261" w:rsidRDefault="003F340F" w:rsidP="003F340F">
      <w:pPr>
        <w:pStyle w:val="Tekstpodstawowy"/>
        <w:spacing w:before="0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14:paraId="6FD8AC1C" w14:textId="77777777" w:rsidR="003F340F" w:rsidRPr="00941261" w:rsidRDefault="003F340F" w:rsidP="003F340F">
      <w:pPr>
        <w:pStyle w:val="Tekstpodstawowy"/>
        <w:spacing w:before="0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664FAC93" w14:textId="77777777" w:rsidR="003F340F" w:rsidRDefault="003F340F" w:rsidP="003F340F">
      <w:pPr>
        <w:spacing w:before="120" w:line="240" w:lineRule="auto"/>
        <w:ind w:left="280" w:right="3600"/>
      </w:pPr>
      <w:r w:rsidRPr="0026472F">
        <w:t>zwaną dalej „Zamawiającym” reprezentowaną przez :</w:t>
      </w:r>
    </w:p>
    <w:p w14:paraId="199C6DBA" w14:textId="77777777" w:rsidR="003F340F" w:rsidRDefault="003F340F" w:rsidP="003F340F">
      <w:pPr>
        <w:spacing w:before="120" w:line="240" w:lineRule="auto"/>
        <w:ind w:left="280" w:right="3600"/>
      </w:pPr>
    </w:p>
    <w:p w14:paraId="6A08D090" w14:textId="77777777" w:rsidR="003F340F" w:rsidRDefault="003F340F" w:rsidP="003F340F">
      <w:pPr>
        <w:pStyle w:val="WW-Tekstpodstawowy2"/>
        <w:ind w:left="360"/>
        <w:rPr>
          <w:bCs/>
          <w:sz w:val="21"/>
          <w:szCs w:val="21"/>
        </w:rPr>
      </w:pPr>
      <w:r>
        <w:rPr>
          <w:sz w:val="21"/>
          <w:szCs w:val="21"/>
        </w:rPr>
        <w:t>Kierownika Działu Zakupów</w:t>
      </w:r>
      <w:r w:rsidRPr="000331C0">
        <w:rPr>
          <w:sz w:val="21"/>
          <w:szCs w:val="21"/>
        </w:rPr>
        <w:t xml:space="preserve"> – Natalię Kołodko-Olejnik, nr upoważnienia BZ/</w:t>
      </w:r>
      <w:r w:rsidRPr="000331C0">
        <w:rPr>
          <w:bCs/>
          <w:sz w:val="21"/>
          <w:szCs w:val="21"/>
        </w:rPr>
        <w:t>51/10/2022</w:t>
      </w:r>
    </w:p>
    <w:p w14:paraId="38ADB3B1" w14:textId="1310FA32" w:rsidR="003F340F" w:rsidRDefault="003F340F" w:rsidP="003F340F">
      <w:pPr>
        <w:spacing w:before="260" w:after="240" w:line="240" w:lineRule="auto"/>
        <w:ind w:left="240"/>
        <w:jc w:val="left"/>
      </w:pPr>
      <w:r>
        <w:t>a</w:t>
      </w:r>
    </w:p>
    <w:p w14:paraId="5BDE5B37" w14:textId="670F3491" w:rsidR="003F340F" w:rsidRDefault="00E66581" w:rsidP="003F340F">
      <w:pPr>
        <w:pStyle w:val="WW-Tekstpodstawowy2"/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D5B001" w14:textId="3A8B5AA7" w:rsidR="00D5142A" w:rsidRPr="003F340F" w:rsidRDefault="003F340F" w:rsidP="003F340F">
      <w:pPr>
        <w:pStyle w:val="WW-Tekstpodstawowy2"/>
        <w:spacing w:after="2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zwaną </w:t>
      </w:r>
      <w:r w:rsidR="005A0467" w:rsidRPr="003F340F">
        <w:rPr>
          <w:b w:val="0"/>
          <w:bCs/>
          <w:sz w:val="22"/>
          <w:szCs w:val="22"/>
        </w:rPr>
        <w:t xml:space="preserve"> dalej</w:t>
      </w:r>
      <w:r w:rsidR="00D5142A" w:rsidRPr="003F340F">
        <w:rPr>
          <w:b w:val="0"/>
          <w:bCs/>
          <w:sz w:val="22"/>
          <w:szCs w:val="22"/>
        </w:rPr>
        <w:t xml:space="preserve"> „Wykonawcą", reprezentowan</w:t>
      </w:r>
      <w:r w:rsidR="005A0467" w:rsidRPr="003F340F">
        <w:rPr>
          <w:b w:val="0"/>
          <w:bCs/>
          <w:sz w:val="22"/>
          <w:szCs w:val="22"/>
        </w:rPr>
        <w:t>ą</w:t>
      </w:r>
      <w:r w:rsidR="00D5142A" w:rsidRPr="003F340F">
        <w:rPr>
          <w:b w:val="0"/>
          <w:bCs/>
          <w:sz w:val="22"/>
          <w:szCs w:val="22"/>
        </w:rPr>
        <w:t xml:space="preserve"> przez:</w:t>
      </w:r>
    </w:p>
    <w:p w14:paraId="691DD25C" w14:textId="034B2E53" w:rsidR="00A40021" w:rsidRPr="003F340F" w:rsidRDefault="005D6729" w:rsidP="00A40021">
      <w:pPr>
        <w:spacing w:line="480" w:lineRule="auto"/>
        <w:ind w:left="0"/>
        <w:jc w:val="left"/>
      </w:pPr>
      <w:r w:rsidRPr="003F340F">
        <w:t>……………………………………</w:t>
      </w:r>
      <w:r w:rsidR="00804BA2" w:rsidRPr="003F340F">
        <w:t>………………………………………………………………</w:t>
      </w:r>
    </w:p>
    <w:p w14:paraId="6C2B44A1" w14:textId="77777777" w:rsidR="003F340F" w:rsidRPr="0026472F" w:rsidRDefault="003F340F" w:rsidP="00A40021">
      <w:pPr>
        <w:spacing w:line="480" w:lineRule="auto"/>
        <w:ind w:left="240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52F4B25F" w14:textId="77777777" w:rsidR="003F340F" w:rsidRDefault="003F340F" w:rsidP="003F340F">
      <w:pPr>
        <w:spacing w:line="240" w:lineRule="auto"/>
        <w:ind w:left="0"/>
      </w:pPr>
    </w:p>
    <w:p w14:paraId="106BD748" w14:textId="77777777" w:rsidR="003F340F" w:rsidRPr="0026472F" w:rsidRDefault="003F340F" w:rsidP="003F340F">
      <w:pPr>
        <w:spacing w:line="240" w:lineRule="auto"/>
        <w:ind w:left="0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przetargu ofertowego </w:t>
      </w:r>
      <w:r w:rsidRPr="0026472F">
        <w:t>dokonał wyboru oferty Dostawcy</w:t>
      </w:r>
      <w:r>
        <w:t xml:space="preserve"> jako najkorzystniejszej.</w:t>
      </w:r>
    </w:p>
    <w:p w14:paraId="142EA6CC" w14:textId="77777777" w:rsidR="003F340F" w:rsidRPr="0026472F" w:rsidRDefault="003F340F" w:rsidP="003F340F">
      <w:pPr>
        <w:spacing w:line="240" w:lineRule="auto"/>
        <w:ind w:left="0"/>
      </w:pPr>
    </w:p>
    <w:p w14:paraId="7DCBCA0A" w14:textId="0F21871F" w:rsidR="00B511C1" w:rsidRDefault="003F340F" w:rsidP="003F340F">
      <w:pPr>
        <w:spacing w:line="240" w:lineRule="auto"/>
        <w:ind w:left="284"/>
      </w:pPr>
      <w:r w:rsidRPr="0026472F">
        <w:t>Strony postanawiają zawrzeć Umowę o następując</w:t>
      </w:r>
      <w:r>
        <w:t>ej treści:</w:t>
      </w:r>
    </w:p>
    <w:p w14:paraId="324008A5" w14:textId="77777777" w:rsidR="003F340F" w:rsidRPr="003F340F" w:rsidRDefault="003F340F" w:rsidP="003F340F">
      <w:pPr>
        <w:spacing w:line="240" w:lineRule="auto"/>
        <w:ind w:left="284"/>
      </w:pPr>
    </w:p>
    <w:p w14:paraId="0E12D241" w14:textId="77777777" w:rsidR="00633000" w:rsidRPr="003F340F" w:rsidRDefault="008C4B62" w:rsidP="007E0E2C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3F340F">
        <w:rPr>
          <w:b/>
        </w:rPr>
        <w:t>§</w:t>
      </w:r>
      <w:r w:rsidR="00CF621A" w:rsidRPr="003F340F">
        <w:rPr>
          <w:b/>
        </w:rPr>
        <w:t xml:space="preserve"> </w:t>
      </w:r>
      <w:r w:rsidRPr="003F340F">
        <w:rPr>
          <w:b/>
        </w:rPr>
        <w:t>1.</w:t>
      </w:r>
      <w:r w:rsidR="00633000" w:rsidRPr="003F340F">
        <w:rPr>
          <w:b/>
          <w:bCs/>
          <w:color w:val="000000"/>
        </w:rPr>
        <w:t xml:space="preserve"> </w:t>
      </w:r>
      <w:r w:rsidR="00633000" w:rsidRPr="003F340F">
        <w:rPr>
          <w:b/>
          <w:color w:val="000000"/>
        </w:rPr>
        <w:t>Przedmiot Umowy</w:t>
      </w:r>
    </w:p>
    <w:p w14:paraId="0318BB65" w14:textId="357AB991" w:rsidR="00FC25D6" w:rsidRPr="003F340F" w:rsidRDefault="00FC25D6" w:rsidP="003F340F">
      <w:pPr>
        <w:numPr>
          <w:ilvl w:val="0"/>
          <w:numId w:val="8"/>
        </w:numPr>
        <w:tabs>
          <w:tab w:val="clear" w:pos="502"/>
        </w:tabs>
        <w:spacing w:line="240" w:lineRule="auto"/>
        <w:ind w:left="426" w:hanging="426"/>
      </w:pPr>
      <w:r w:rsidRPr="003F340F">
        <w:t>Zamawiający zamawia, a Wykonawca zobowiązuje się dostarcz</w:t>
      </w:r>
      <w:r w:rsidR="00860EB1" w:rsidRPr="003F340F">
        <w:t>a</w:t>
      </w:r>
      <w:r w:rsidRPr="003F340F">
        <w:t xml:space="preserve">ć </w:t>
      </w:r>
      <w:r w:rsidR="00A40021">
        <w:t xml:space="preserve">sukcesywnie </w:t>
      </w:r>
      <w:r w:rsidR="00860EB1" w:rsidRPr="003F340F">
        <w:t>chlorek poliglinu</w:t>
      </w:r>
      <w:r w:rsidR="00E01B4F" w:rsidRPr="003F340F">
        <w:t xml:space="preserve"> PAX 18</w:t>
      </w:r>
      <w:r w:rsidR="00B437A6" w:rsidRPr="003F340F">
        <w:t xml:space="preserve"> </w:t>
      </w:r>
      <w:r w:rsidRPr="003F340F">
        <w:t>(zwan</w:t>
      </w:r>
      <w:r w:rsidR="004B3E24" w:rsidRPr="003F340F">
        <w:t>y</w:t>
      </w:r>
      <w:r w:rsidRPr="003F340F">
        <w:t xml:space="preserve"> dalej</w:t>
      </w:r>
      <w:r w:rsidR="0042391C" w:rsidRPr="003F340F">
        <w:t>:</w:t>
      </w:r>
      <w:r w:rsidRPr="003F340F">
        <w:t xml:space="preserve"> „Towarem”) </w:t>
      </w:r>
      <w:r w:rsidR="003F340F" w:rsidRPr="00E66581">
        <w:t xml:space="preserve">w ilości </w:t>
      </w:r>
      <w:r w:rsidR="00E66581" w:rsidRPr="00E66581">
        <w:t>90</w:t>
      </w:r>
      <w:r w:rsidR="00EC3173" w:rsidRPr="00E66581">
        <w:t xml:space="preserve"> </w:t>
      </w:r>
      <w:r w:rsidR="00387315" w:rsidRPr="00E66581">
        <w:t>m</w:t>
      </w:r>
      <w:r w:rsidR="00387315" w:rsidRPr="00E66581">
        <w:rPr>
          <w:vertAlign w:val="superscript"/>
        </w:rPr>
        <w:t>3</w:t>
      </w:r>
      <w:r w:rsidR="00141015" w:rsidRPr="00E66581">
        <w:t xml:space="preserve"> </w:t>
      </w:r>
      <w:r w:rsidR="00387315" w:rsidRPr="00E66581">
        <w:t xml:space="preserve">do </w:t>
      </w:r>
      <w:r w:rsidR="00E66581" w:rsidRPr="00E66581">
        <w:t>Lewobrzeżnej Oczyszczalni Ścieków (zwanej dalej „LOŚ”), ul. Serbska 3, 61-696 Poznań (dostawy sukcesywnie do zbiornika o max pojemności czynnej 16 m</w:t>
      </w:r>
      <w:r w:rsidR="00E66581" w:rsidRPr="00E66581">
        <w:rPr>
          <w:vertAlign w:val="superscript"/>
        </w:rPr>
        <w:t>3</w:t>
      </w:r>
      <w:r w:rsidR="00E66581" w:rsidRPr="00E66581">
        <w:t xml:space="preserve">) (zwane dalej: „Dostawą”) </w:t>
      </w:r>
      <w:r w:rsidR="0042391C" w:rsidRPr="003F340F">
        <w:t>oraz</w:t>
      </w:r>
      <w:r w:rsidR="005D6543" w:rsidRPr="003F340F">
        <w:t xml:space="preserve"> </w:t>
      </w:r>
      <w:r w:rsidR="00665B8A" w:rsidRPr="003F340F">
        <w:t>dostarczy</w:t>
      </w:r>
      <w:r w:rsidR="0042391C" w:rsidRPr="003F340F">
        <w:t>ć</w:t>
      </w:r>
      <w:r w:rsidR="00665B8A" w:rsidRPr="003F340F">
        <w:t xml:space="preserve"> etykiety samoprzylepne zawierające oznaczenie dostarczonego Towaru o minimalnych wymiarach odpowiadających wymiarowi A</w:t>
      </w:r>
      <w:r w:rsidR="00E01B4F" w:rsidRPr="003F340F">
        <w:t>3</w:t>
      </w:r>
      <w:r w:rsidR="0042391C" w:rsidRPr="003F340F">
        <w:t xml:space="preserve"> </w:t>
      </w:r>
      <w:r w:rsidR="00142521" w:rsidRPr="003F340F">
        <w:t xml:space="preserve">(zwane dalej: „Etykietami”) </w:t>
      </w:r>
      <w:r w:rsidR="0042391C" w:rsidRPr="003F340F">
        <w:t>(zwane dalej: „Przedmiotem Umowy”).</w:t>
      </w:r>
    </w:p>
    <w:p w14:paraId="478D3C08" w14:textId="4E962DFF" w:rsidR="003A3907" w:rsidRPr="003F340F" w:rsidRDefault="003A3907" w:rsidP="003F340F">
      <w:pPr>
        <w:pStyle w:val="Domylnie"/>
        <w:numPr>
          <w:ilvl w:val="0"/>
          <w:numId w:val="8"/>
        </w:numPr>
        <w:rPr>
          <w:sz w:val="22"/>
          <w:szCs w:val="22"/>
        </w:rPr>
      </w:pPr>
      <w:r w:rsidRPr="003F340F">
        <w:rPr>
          <w:sz w:val="22"/>
          <w:szCs w:val="22"/>
        </w:rPr>
        <w:t>W ramach Przedmiotu Umowy Wykonawca zobowiązuje się w szczególności do:</w:t>
      </w:r>
    </w:p>
    <w:p w14:paraId="75034FEE" w14:textId="35AFFBB2" w:rsidR="000E036E" w:rsidRPr="00E66581" w:rsidRDefault="00E66581" w:rsidP="00E66581">
      <w:pPr>
        <w:pStyle w:val="Akapitzlist"/>
        <w:numPr>
          <w:ilvl w:val="0"/>
          <w:numId w:val="66"/>
        </w:numPr>
        <w:spacing w:line="240" w:lineRule="auto"/>
        <w:ind w:left="499" w:hanging="357"/>
        <w:rPr>
          <w:rFonts w:ascii="Calibri" w:hAnsi="Calibri" w:cs="Calibri"/>
        </w:rPr>
      </w:pPr>
      <w:r w:rsidRPr="00E66581">
        <w:rPr>
          <w:rFonts w:ascii="Calibri" w:hAnsi="Calibri" w:cs="Calibri"/>
        </w:rPr>
        <w:t>Dostaw Towaru cysterną</w:t>
      </w:r>
      <w:r w:rsidRPr="00E66581">
        <w:rPr>
          <w:rFonts w:ascii="Calibri" w:hAnsi="Calibri" w:cs="Calibri"/>
          <w:bCs/>
          <w:vertAlign w:val="superscript"/>
        </w:rPr>
        <w:t xml:space="preserve">  </w:t>
      </w:r>
      <w:r w:rsidRPr="00E66581">
        <w:rPr>
          <w:rFonts w:ascii="Calibri" w:hAnsi="Calibri" w:cs="Calibri"/>
        </w:rPr>
        <w:t>do</w:t>
      </w:r>
      <w:r w:rsidRPr="00E66581">
        <w:rPr>
          <w:rFonts w:ascii="Calibri" w:hAnsi="Calibri" w:cs="Calibri"/>
          <w:bCs/>
        </w:rPr>
        <w:t xml:space="preserve"> Lewobrzeżnej Oczyszczalni Ścieków w Poznaniu,</w:t>
      </w:r>
      <w:r w:rsidR="00142521" w:rsidRPr="003F340F">
        <w:t xml:space="preserve"> </w:t>
      </w:r>
    </w:p>
    <w:p w14:paraId="0B8C3395" w14:textId="1B21B698" w:rsidR="000E036E" w:rsidRPr="003F340F" w:rsidRDefault="000E036E" w:rsidP="00E66581">
      <w:pPr>
        <w:numPr>
          <w:ilvl w:val="0"/>
          <w:numId w:val="66"/>
        </w:numPr>
        <w:spacing w:line="240" w:lineRule="auto"/>
        <w:ind w:left="499" w:hanging="357"/>
      </w:pPr>
      <w:r w:rsidRPr="003F340F">
        <w:t xml:space="preserve">Rozładunku Towaru w </w:t>
      </w:r>
      <w:r w:rsidRPr="003F340F">
        <w:rPr>
          <w:bCs/>
        </w:rPr>
        <w:t>Oczyszczalni w Chludowie,</w:t>
      </w:r>
    </w:p>
    <w:p w14:paraId="44B79ED3" w14:textId="5B2D2085" w:rsidR="000E036E" w:rsidRPr="003F340F" w:rsidRDefault="000E036E" w:rsidP="003F340F">
      <w:pPr>
        <w:numPr>
          <w:ilvl w:val="0"/>
          <w:numId w:val="66"/>
        </w:numPr>
        <w:spacing w:line="240" w:lineRule="auto"/>
      </w:pPr>
      <w:r w:rsidRPr="003F340F">
        <w:rPr>
          <w:bCs/>
        </w:rPr>
        <w:t xml:space="preserve">Dostawy </w:t>
      </w:r>
      <w:r w:rsidRPr="003F340F">
        <w:t xml:space="preserve"> </w:t>
      </w:r>
      <w:r w:rsidRPr="003F340F">
        <w:rPr>
          <w:bCs/>
        </w:rPr>
        <w:t>1 Etykiety do Oczyszczalni w Chludowie (zwanej dalej: „Dostawą Etykiet”),</w:t>
      </w:r>
    </w:p>
    <w:p w14:paraId="1FC92AEA" w14:textId="262EB232" w:rsidR="00A40021" w:rsidRDefault="005A0467" w:rsidP="00A40021">
      <w:pPr>
        <w:numPr>
          <w:ilvl w:val="0"/>
          <w:numId w:val="8"/>
        </w:numPr>
        <w:tabs>
          <w:tab w:val="clear" w:pos="502"/>
        </w:tabs>
        <w:spacing w:line="240" w:lineRule="auto"/>
        <w:ind w:left="426" w:hanging="426"/>
        <w:rPr>
          <w:b/>
        </w:rPr>
      </w:pPr>
      <w:r w:rsidRPr="003F340F">
        <w:t xml:space="preserve">Przedmiot Umowy został szczegółowo określony w </w:t>
      </w:r>
      <w:r w:rsidR="003F340F">
        <w:t xml:space="preserve">Zaproszeniu </w:t>
      </w:r>
      <w:r w:rsidR="007A5356" w:rsidRPr="003F340F">
        <w:t xml:space="preserve"> </w:t>
      </w:r>
      <w:r w:rsidR="0042391C" w:rsidRPr="003F340F">
        <w:t xml:space="preserve">stanowiącym </w:t>
      </w:r>
      <w:r w:rsidR="00877529" w:rsidRPr="003F340F">
        <w:t xml:space="preserve">załącznik nr 1 do Umowy, </w:t>
      </w:r>
      <w:r w:rsidR="00A07C90" w:rsidRPr="003F340F">
        <w:t xml:space="preserve">w </w:t>
      </w:r>
      <w:r w:rsidR="00773A4C" w:rsidRPr="003F340F">
        <w:t>Formularzu o</w:t>
      </w:r>
      <w:r w:rsidR="00877529" w:rsidRPr="003F340F">
        <w:t>ferty</w:t>
      </w:r>
      <w:r w:rsidR="00773A4C" w:rsidRPr="003F340F">
        <w:t xml:space="preserve"> Wykonawcy (</w:t>
      </w:r>
      <w:r w:rsidR="008902F0" w:rsidRPr="003F340F">
        <w:t>zwanym dalej: „Formularzem oferty”)</w:t>
      </w:r>
      <w:r w:rsidR="00877529" w:rsidRPr="003F340F">
        <w:t>, stanowiącym załącznik nr 2 do</w:t>
      </w:r>
      <w:r w:rsidR="00EC650C" w:rsidRPr="003F340F">
        <w:t xml:space="preserve"> Umowy.</w:t>
      </w:r>
    </w:p>
    <w:p w14:paraId="2DE84DAC" w14:textId="77777777" w:rsidR="00A40021" w:rsidRPr="00A40021" w:rsidRDefault="00A40021" w:rsidP="00A40021">
      <w:pPr>
        <w:spacing w:line="240" w:lineRule="auto"/>
        <w:ind w:left="426"/>
        <w:rPr>
          <w:b/>
        </w:rPr>
      </w:pPr>
    </w:p>
    <w:p w14:paraId="4F21233F" w14:textId="1CF5E119" w:rsidR="00633000" w:rsidRPr="003F340F" w:rsidRDefault="00D5142A" w:rsidP="007E0E2C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3F340F">
        <w:rPr>
          <w:b/>
        </w:rPr>
        <w:t>§ 2.</w:t>
      </w:r>
      <w:r w:rsidR="00633000" w:rsidRPr="003F340F">
        <w:rPr>
          <w:b/>
          <w:bCs/>
          <w:color w:val="000000"/>
        </w:rPr>
        <w:t xml:space="preserve"> </w:t>
      </w:r>
      <w:r w:rsidR="00633000" w:rsidRPr="003F340F">
        <w:rPr>
          <w:b/>
          <w:color w:val="000000"/>
        </w:rPr>
        <w:t>Terminy i warunki wykonania Umowy</w:t>
      </w:r>
    </w:p>
    <w:p w14:paraId="684E47DB" w14:textId="2B2FB4BB" w:rsidR="00F54BC9" w:rsidRPr="00E66581" w:rsidRDefault="00F54BC9" w:rsidP="00E66581">
      <w:pPr>
        <w:widowControl/>
        <w:numPr>
          <w:ilvl w:val="0"/>
          <w:numId w:val="71"/>
        </w:numPr>
        <w:autoSpaceDE/>
        <w:autoSpaceDN/>
        <w:adjustRightInd/>
        <w:spacing w:line="240" w:lineRule="auto"/>
        <w:jc w:val="left"/>
        <w:rPr>
          <w:color w:val="000000"/>
        </w:rPr>
      </w:pPr>
      <w:r w:rsidRPr="003F340F">
        <w:rPr>
          <w:color w:val="000000"/>
        </w:rPr>
        <w:t>Wykonawca zobowiązuje się do realizacji Przedmiotu Umowy w terminie 1 roku od dnia podpisania</w:t>
      </w:r>
      <w:r w:rsidR="00E66581">
        <w:rPr>
          <w:color w:val="000000"/>
        </w:rPr>
        <w:t xml:space="preserve">. </w:t>
      </w:r>
    </w:p>
    <w:p w14:paraId="16549945" w14:textId="257D4C05" w:rsidR="00EA196F" w:rsidRPr="003F340F" w:rsidRDefault="00EA196F" w:rsidP="003F340F">
      <w:pPr>
        <w:numPr>
          <w:ilvl w:val="0"/>
          <w:numId w:val="71"/>
        </w:numPr>
        <w:autoSpaceDE/>
        <w:autoSpaceDN/>
        <w:adjustRightInd/>
        <w:rPr>
          <w:color w:val="000000"/>
        </w:rPr>
      </w:pPr>
      <w:r w:rsidRPr="003F340F">
        <w:rPr>
          <w:color w:val="000000"/>
        </w:rPr>
        <w:t xml:space="preserve">Dostawa Przedmiotu </w:t>
      </w:r>
      <w:r w:rsidR="00704BDD" w:rsidRPr="003F340F">
        <w:rPr>
          <w:color w:val="000000"/>
        </w:rPr>
        <w:t>U</w:t>
      </w:r>
      <w:r w:rsidRPr="003F340F">
        <w:rPr>
          <w:color w:val="000000"/>
        </w:rPr>
        <w:t>mowy</w:t>
      </w:r>
      <w:r w:rsidR="00704BDD" w:rsidRPr="003F340F">
        <w:rPr>
          <w:color w:val="000000"/>
        </w:rPr>
        <w:t xml:space="preserve"> następować będzie</w:t>
      </w:r>
      <w:r w:rsidRPr="003F340F">
        <w:rPr>
          <w:color w:val="000000"/>
        </w:rPr>
        <w:t xml:space="preserve"> na podstawie zamówie</w:t>
      </w:r>
      <w:r w:rsidR="00814E33" w:rsidRPr="003F340F">
        <w:rPr>
          <w:color w:val="000000"/>
        </w:rPr>
        <w:t>ń</w:t>
      </w:r>
      <w:r w:rsidRPr="003F340F">
        <w:rPr>
          <w:color w:val="000000"/>
        </w:rPr>
        <w:t xml:space="preserve"> złożon</w:t>
      </w:r>
      <w:r w:rsidR="00814E33" w:rsidRPr="003F340F">
        <w:rPr>
          <w:color w:val="000000"/>
        </w:rPr>
        <w:t>ych</w:t>
      </w:r>
      <w:r w:rsidRPr="003F340F">
        <w:rPr>
          <w:color w:val="000000"/>
        </w:rPr>
        <w:t xml:space="preserve"> przy pomocy </w:t>
      </w:r>
      <w:r w:rsidRPr="003F340F">
        <w:rPr>
          <w:color w:val="000000"/>
        </w:rPr>
        <w:lastRenderedPageBreak/>
        <w:t>poczty elektronicznej, wysłan</w:t>
      </w:r>
      <w:r w:rsidR="00814E33" w:rsidRPr="003F340F">
        <w:rPr>
          <w:color w:val="000000"/>
        </w:rPr>
        <w:t>ych</w:t>
      </w:r>
      <w:r w:rsidRPr="003F340F">
        <w:rPr>
          <w:color w:val="000000"/>
        </w:rPr>
        <w:t xml:space="preserve"> z adres</w:t>
      </w:r>
      <w:r w:rsidR="00ED7509" w:rsidRPr="003F340F">
        <w:rPr>
          <w:color w:val="000000"/>
        </w:rPr>
        <w:t>u e-mail</w:t>
      </w:r>
      <w:r w:rsidRPr="003F340F">
        <w:rPr>
          <w:color w:val="000000"/>
        </w:rPr>
        <w:t xml:space="preserve">: </w:t>
      </w:r>
      <w:hyperlink r:id="rId11" w:history="1">
        <w:r w:rsidR="00E66581">
          <w:rPr>
            <w:rStyle w:val="Hipercze"/>
          </w:rPr>
          <w:t>…………………………</w:t>
        </w:r>
      </w:hyperlink>
      <w:r w:rsidR="0025156A">
        <w:t xml:space="preserve"> </w:t>
      </w:r>
      <w:r w:rsidRPr="003F340F">
        <w:rPr>
          <w:color w:val="000000"/>
        </w:rPr>
        <w:t>przez Dział Za</w:t>
      </w:r>
      <w:r w:rsidR="0025156A">
        <w:rPr>
          <w:color w:val="000000"/>
        </w:rPr>
        <w:t>kupów</w:t>
      </w:r>
      <w:r w:rsidRPr="003F340F">
        <w:rPr>
          <w:color w:val="000000"/>
        </w:rPr>
        <w:t xml:space="preserve"> Zamawiającego (zwany</w:t>
      </w:r>
      <w:r w:rsidR="00814E33" w:rsidRPr="003F340F">
        <w:rPr>
          <w:color w:val="000000"/>
        </w:rPr>
        <w:t>ch</w:t>
      </w:r>
      <w:r w:rsidRPr="003F340F">
        <w:rPr>
          <w:color w:val="000000"/>
        </w:rPr>
        <w:t xml:space="preserve"> dalej</w:t>
      </w:r>
      <w:r w:rsidR="00162472" w:rsidRPr="003F340F">
        <w:rPr>
          <w:color w:val="000000"/>
        </w:rPr>
        <w:t>:</w:t>
      </w:r>
      <w:r w:rsidRPr="003F340F">
        <w:rPr>
          <w:color w:val="000000"/>
        </w:rPr>
        <w:t xml:space="preserve"> ,,Zamówieni</w:t>
      </w:r>
      <w:r w:rsidR="00814E33" w:rsidRPr="003F340F">
        <w:rPr>
          <w:color w:val="000000"/>
        </w:rPr>
        <w:t>ami</w:t>
      </w:r>
      <w:r w:rsidRPr="003F340F">
        <w:rPr>
          <w:color w:val="000000"/>
        </w:rPr>
        <w:t>’’)</w:t>
      </w:r>
      <w:r w:rsidR="003F0FD0" w:rsidRPr="003F340F">
        <w:rPr>
          <w:color w:val="000000"/>
        </w:rPr>
        <w:t>.</w:t>
      </w:r>
    </w:p>
    <w:p w14:paraId="4688A96F" w14:textId="13B299A8" w:rsidR="00EA196F" w:rsidRPr="00E66581" w:rsidRDefault="00EA196F" w:rsidP="003F340F">
      <w:pPr>
        <w:numPr>
          <w:ilvl w:val="0"/>
          <w:numId w:val="71"/>
        </w:numPr>
        <w:autoSpaceDE/>
        <w:autoSpaceDN/>
        <w:adjustRightInd/>
        <w:rPr>
          <w:color w:val="000000"/>
        </w:rPr>
      </w:pPr>
      <w:r w:rsidRPr="003F340F">
        <w:rPr>
          <w:color w:val="000000"/>
        </w:rPr>
        <w:t xml:space="preserve">Dostawy będą następować w ilościach </w:t>
      </w:r>
      <w:r w:rsidR="008125F0" w:rsidRPr="003F340F">
        <w:rPr>
          <w:color w:val="000000"/>
        </w:rPr>
        <w:t xml:space="preserve">i do miejsc </w:t>
      </w:r>
      <w:r w:rsidRPr="003F340F">
        <w:rPr>
          <w:color w:val="000000"/>
        </w:rPr>
        <w:t xml:space="preserve">podanych w </w:t>
      </w:r>
      <w:r w:rsidR="00704BDD" w:rsidRPr="003F340F">
        <w:rPr>
          <w:color w:val="000000"/>
        </w:rPr>
        <w:t>Z</w:t>
      </w:r>
      <w:r w:rsidRPr="003F340F">
        <w:rPr>
          <w:color w:val="000000"/>
        </w:rPr>
        <w:t>amówieni</w:t>
      </w:r>
      <w:r w:rsidR="00814E33" w:rsidRPr="003F340F">
        <w:rPr>
          <w:color w:val="000000"/>
        </w:rPr>
        <w:t>ach</w:t>
      </w:r>
      <w:r w:rsidRPr="003F340F">
        <w:rPr>
          <w:color w:val="000000"/>
        </w:rPr>
        <w:t xml:space="preserve"> w terminie 3 dni </w:t>
      </w:r>
      <w:r w:rsidRPr="00E66581">
        <w:rPr>
          <w:color w:val="000000"/>
        </w:rPr>
        <w:t>roboczych o</w:t>
      </w:r>
      <w:r w:rsidR="003F0FD0" w:rsidRPr="00E66581">
        <w:rPr>
          <w:color w:val="000000"/>
        </w:rPr>
        <w:t xml:space="preserve">d chwili otrzymania </w:t>
      </w:r>
      <w:r w:rsidR="00704BDD" w:rsidRPr="00E66581">
        <w:rPr>
          <w:color w:val="000000"/>
        </w:rPr>
        <w:t>Z</w:t>
      </w:r>
      <w:r w:rsidR="003F0FD0" w:rsidRPr="00E66581">
        <w:rPr>
          <w:color w:val="000000"/>
        </w:rPr>
        <w:t>amówienia</w:t>
      </w:r>
      <w:r w:rsidRPr="00E66581">
        <w:rPr>
          <w:color w:val="000000"/>
        </w:rPr>
        <w:t xml:space="preserve">. </w:t>
      </w:r>
    </w:p>
    <w:p w14:paraId="03D8D81A" w14:textId="77777777" w:rsidR="008F7D5C" w:rsidRPr="00E66581" w:rsidRDefault="008F7D5C" w:rsidP="003F340F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E66581">
        <w:rPr>
          <w:color w:val="000000"/>
          <w:sz w:val="22"/>
        </w:rPr>
        <w:t>Wykonawca wskazuje adres e-mail i numery telefonów, na które będą przesyłane Zamówienia</w:t>
      </w:r>
      <w:r w:rsidR="00CF621A" w:rsidRPr="00E66581">
        <w:rPr>
          <w:color w:val="000000"/>
          <w:sz w:val="22"/>
        </w:rPr>
        <w:t>:</w:t>
      </w:r>
      <w:r w:rsidRPr="00E66581">
        <w:rPr>
          <w:color w:val="000000"/>
          <w:sz w:val="22"/>
        </w:rPr>
        <w:t xml:space="preserve"> </w:t>
      </w:r>
    </w:p>
    <w:p w14:paraId="3FC9580D" w14:textId="6C18363A" w:rsidR="0025156A" w:rsidRPr="00E66581" w:rsidRDefault="008F7D5C" w:rsidP="0025156A">
      <w:pPr>
        <w:pStyle w:val="Tekstpodstawowy"/>
        <w:spacing w:before="0" w:line="240" w:lineRule="auto"/>
        <w:ind w:left="360"/>
        <w:rPr>
          <w:color w:val="000000"/>
          <w:sz w:val="22"/>
        </w:rPr>
      </w:pPr>
      <w:r w:rsidRPr="00E66581">
        <w:rPr>
          <w:color w:val="000000"/>
          <w:sz w:val="22"/>
        </w:rPr>
        <w:t xml:space="preserve">adres e-mail: </w:t>
      </w:r>
      <w:hyperlink r:id="rId12" w:history="1">
        <w:r w:rsidR="00E66581" w:rsidRPr="00E66581">
          <w:rPr>
            <w:rStyle w:val="Hipercze"/>
            <w:sz w:val="22"/>
          </w:rPr>
          <w:t>……………..</w:t>
        </w:r>
      </w:hyperlink>
      <w:r w:rsidRPr="00E66581">
        <w:rPr>
          <w:color w:val="000000"/>
          <w:sz w:val="22"/>
        </w:rPr>
        <w:t>,</w:t>
      </w:r>
      <w:r w:rsidR="0025156A" w:rsidRPr="00E66581">
        <w:rPr>
          <w:color w:val="000000"/>
          <w:sz w:val="22"/>
        </w:rPr>
        <w:t xml:space="preserve"> </w:t>
      </w:r>
      <w:r w:rsidRPr="00E66581">
        <w:rPr>
          <w:color w:val="000000"/>
          <w:sz w:val="22"/>
        </w:rPr>
        <w:t xml:space="preserve">nr telefonu: </w:t>
      </w:r>
      <w:r w:rsidR="00E66581" w:rsidRPr="00E66581">
        <w:rPr>
          <w:color w:val="000000"/>
          <w:sz w:val="22"/>
        </w:rPr>
        <w:t>……………………….</w:t>
      </w:r>
    </w:p>
    <w:p w14:paraId="5B654037" w14:textId="480D2E3E" w:rsidR="0025156A" w:rsidRPr="00E66581" w:rsidRDefault="008F7D5C" w:rsidP="003B1703">
      <w:pPr>
        <w:pStyle w:val="Tekstpodstawowy"/>
        <w:numPr>
          <w:ilvl w:val="0"/>
          <w:numId w:val="71"/>
        </w:numPr>
        <w:spacing w:before="0" w:line="240" w:lineRule="auto"/>
        <w:rPr>
          <w:color w:val="000000"/>
          <w:sz w:val="22"/>
        </w:rPr>
      </w:pPr>
      <w:r w:rsidRPr="00E66581">
        <w:rPr>
          <w:color w:val="000000"/>
          <w:sz w:val="22"/>
        </w:rPr>
        <w:t xml:space="preserve">Osobą odpowiedzialną za realizację </w:t>
      </w:r>
      <w:r w:rsidR="001C4FD2" w:rsidRPr="00E66581">
        <w:rPr>
          <w:color w:val="000000"/>
          <w:sz w:val="22"/>
        </w:rPr>
        <w:t>D</w:t>
      </w:r>
      <w:r w:rsidRPr="00E66581">
        <w:rPr>
          <w:color w:val="000000"/>
          <w:sz w:val="22"/>
        </w:rPr>
        <w:t xml:space="preserve">ostaw z ramienia Wykonawcy jest </w:t>
      </w:r>
      <w:r w:rsidR="0025156A" w:rsidRPr="00E66581">
        <w:rPr>
          <w:color w:val="000000"/>
          <w:sz w:val="22"/>
        </w:rPr>
        <w:t>Michał Wieczorek</w:t>
      </w:r>
      <w:r w:rsidRPr="00E66581">
        <w:rPr>
          <w:color w:val="000000"/>
          <w:sz w:val="22"/>
        </w:rPr>
        <w:t xml:space="preserve"> tel. </w:t>
      </w:r>
      <w:r w:rsidR="00E66581" w:rsidRPr="00E66581">
        <w:rPr>
          <w:color w:val="000000"/>
          <w:sz w:val="22"/>
        </w:rPr>
        <w:t>……………………….</w:t>
      </w:r>
      <w:r w:rsidRPr="00E66581">
        <w:rPr>
          <w:color w:val="000000"/>
          <w:sz w:val="22"/>
        </w:rPr>
        <w:t>, e-mail</w:t>
      </w:r>
      <w:r w:rsidR="00E66581" w:rsidRPr="00E66581">
        <w:rPr>
          <w:sz w:val="22"/>
        </w:rPr>
        <w:t>………………….</w:t>
      </w:r>
      <w:r w:rsidR="0025156A" w:rsidRPr="00E66581">
        <w:rPr>
          <w:color w:val="000000"/>
          <w:sz w:val="22"/>
        </w:rPr>
        <w:t xml:space="preserve">, </w:t>
      </w:r>
    </w:p>
    <w:p w14:paraId="5B318EEE" w14:textId="77777777" w:rsidR="00E66581" w:rsidRPr="00E66581" w:rsidRDefault="00E66581" w:rsidP="00E66581">
      <w:pPr>
        <w:widowControl/>
        <w:numPr>
          <w:ilvl w:val="0"/>
          <w:numId w:val="71"/>
        </w:numPr>
        <w:autoSpaceDE/>
        <w:autoSpaceDN/>
        <w:adjustRightInd/>
        <w:spacing w:line="240" w:lineRule="auto"/>
        <w:rPr>
          <w:color w:val="000000"/>
        </w:rPr>
      </w:pPr>
      <w:r w:rsidRPr="00E66581">
        <w:rPr>
          <w:color w:val="000000"/>
        </w:rPr>
        <w:t>Osobą odpowiedzialną za składanie Zamówień oraz przyjmowanie Dostaw</w:t>
      </w:r>
      <w:r w:rsidRPr="00E66581" w:rsidDel="00EC650C">
        <w:rPr>
          <w:color w:val="000000"/>
        </w:rPr>
        <w:t xml:space="preserve"> </w:t>
      </w:r>
      <w:r w:rsidRPr="00E66581">
        <w:rPr>
          <w:color w:val="000000"/>
        </w:rPr>
        <w:t xml:space="preserve">z ramienia Zamawiającego jest Agnieszka Pińkowska, tel. 618359370, e-mail: </w:t>
      </w:r>
      <w:hyperlink r:id="rId13" w:history="1">
        <w:r w:rsidRPr="00E66581">
          <w:rPr>
            <w:color w:val="000000"/>
          </w:rPr>
          <w:t>agnieszka.pinkowska@aquanet.pl</w:t>
        </w:r>
      </w:hyperlink>
      <w:r w:rsidRPr="00E66581">
        <w:rPr>
          <w:color w:val="000000"/>
        </w:rPr>
        <w:t>. Ponadto osobami odpowiedzialnymi za składanie Zamówień oraz przyjmowanie Dostaw</w:t>
      </w:r>
      <w:r w:rsidRPr="00E66581" w:rsidDel="00F54BC9">
        <w:rPr>
          <w:color w:val="000000"/>
        </w:rPr>
        <w:t xml:space="preserve"> </w:t>
      </w:r>
      <w:r w:rsidRPr="00E66581">
        <w:rPr>
          <w:color w:val="000000"/>
        </w:rPr>
        <w:t>z ramienia Zamawiającego w odniesieniu do Lewobrzeżnej Oczyszczalni Ścieków, ul. Serbska 3, 61-696 Poznań, Szymon Kucharski tel.: 885 220 810 e-mail: szymon.kucharski@aquanet.pl</w:t>
      </w:r>
    </w:p>
    <w:p w14:paraId="6FB1F126" w14:textId="7B34C07A" w:rsidR="00C465C4" w:rsidRPr="003F340F" w:rsidRDefault="008F7D5C" w:rsidP="003F340F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3F340F">
        <w:rPr>
          <w:color w:val="000000"/>
          <w:sz w:val="22"/>
        </w:rPr>
        <w:t xml:space="preserve">Wykonawca zobowiązuje się dostarczać Towar własnym transportem </w:t>
      </w:r>
      <w:r w:rsidR="000C15A8" w:rsidRPr="003F340F">
        <w:rPr>
          <w:color w:val="000000"/>
          <w:sz w:val="22"/>
        </w:rPr>
        <w:t>do miejsca wskazanego przez Zamawiającego</w:t>
      </w:r>
      <w:r w:rsidR="00FF7EA2" w:rsidRPr="003F340F">
        <w:rPr>
          <w:color w:val="000000"/>
          <w:sz w:val="22"/>
        </w:rPr>
        <w:t xml:space="preserve"> w Zamówieniu</w:t>
      </w:r>
      <w:r w:rsidR="00570419" w:rsidRPr="003F340F">
        <w:rPr>
          <w:color w:val="000000"/>
          <w:sz w:val="22"/>
        </w:rPr>
        <w:t xml:space="preserve"> oraz </w:t>
      </w:r>
      <w:r w:rsidR="00FF7EA2" w:rsidRPr="003F340F">
        <w:rPr>
          <w:color w:val="000000"/>
          <w:sz w:val="22"/>
        </w:rPr>
        <w:t>rozładować Towar</w:t>
      </w:r>
      <w:r w:rsidR="00570419" w:rsidRPr="003F340F">
        <w:rPr>
          <w:color w:val="000000"/>
          <w:sz w:val="22"/>
        </w:rPr>
        <w:t xml:space="preserve"> i dokonać Odbioru Pojemników </w:t>
      </w:r>
      <w:r w:rsidR="00FF7EA2" w:rsidRPr="003F340F">
        <w:rPr>
          <w:color w:val="000000"/>
          <w:sz w:val="22"/>
        </w:rPr>
        <w:t>na swój koszt</w:t>
      </w:r>
      <w:r w:rsidR="000C15A8" w:rsidRPr="003F340F">
        <w:rPr>
          <w:color w:val="000000"/>
          <w:sz w:val="22"/>
        </w:rPr>
        <w:t xml:space="preserve">. </w:t>
      </w:r>
    </w:p>
    <w:p w14:paraId="311D324D" w14:textId="0841CF77" w:rsidR="00FF7EA2" w:rsidRPr="003F340F" w:rsidRDefault="00C465C4" w:rsidP="003F340F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3F340F">
        <w:rPr>
          <w:color w:val="000000"/>
          <w:sz w:val="22"/>
        </w:rPr>
        <w:t xml:space="preserve">Wykonawca z jednodniowym </w:t>
      </w:r>
      <w:r w:rsidRPr="003F340F">
        <w:rPr>
          <w:kern w:val="1"/>
          <w:sz w:val="22"/>
          <w:lang w:eastAsia="zh-CN" w:bidi="hi-IN"/>
        </w:rPr>
        <w:t xml:space="preserve">wyprzedzeniem powiadomi wiadomością na adres e-mail wskazany w SWZ lub telefonicznie na numer wskazany w SWZ Zamawiającego o planowanym terminie przystąpienia do Dostawy, z zastrzeżeniem, że Dostawy mogą odbywać się tylko w dniach roboczych w godz. 7:00-14:00, a Zamawiający zaakceptuje ten termin lub wskaże alternatywny, w którym możliwa będzie Dostawa. </w:t>
      </w:r>
    </w:p>
    <w:p w14:paraId="0BF208DA" w14:textId="44C134D6" w:rsidR="00CE3A6F" w:rsidRPr="0025156A" w:rsidRDefault="00FF7EA2" w:rsidP="0025156A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3F340F">
        <w:rPr>
          <w:color w:val="000000"/>
          <w:sz w:val="22"/>
        </w:rPr>
        <w:t>Zamawiający wskazuje następujące miejsc</w:t>
      </w:r>
      <w:r w:rsidR="0025156A">
        <w:rPr>
          <w:color w:val="000000"/>
          <w:sz w:val="22"/>
        </w:rPr>
        <w:t xml:space="preserve">e </w:t>
      </w:r>
      <w:r w:rsidR="001C4FD2" w:rsidRPr="003F340F">
        <w:rPr>
          <w:color w:val="000000"/>
          <w:sz w:val="22"/>
        </w:rPr>
        <w:t>D</w:t>
      </w:r>
      <w:r w:rsidRPr="003F340F">
        <w:rPr>
          <w:color w:val="000000"/>
          <w:sz w:val="22"/>
        </w:rPr>
        <w:t>ostawy</w:t>
      </w:r>
      <w:r w:rsidR="000C15A8" w:rsidRPr="003F340F">
        <w:rPr>
          <w:color w:val="000000"/>
          <w:sz w:val="22"/>
        </w:rPr>
        <w:t>:</w:t>
      </w:r>
      <w:r w:rsidR="0025156A">
        <w:rPr>
          <w:color w:val="000000"/>
          <w:sz w:val="22"/>
        </w:rPr>
        <w:t xml:space="preserve"> </w:t>
      </w:r>
      <w:r w:rsidR="00E66581">
        <w:rPr>
          <w:color w:val="000000"/>
          <w:sz w:val="22"/>
        </w:rPr>
        <w:t xml:space="preserve">Lewobrzeżna </w:t>
      </w:r>
      <w:r w:rsidR="00E01B4F" w:rsidRPr="0025156A">
        <w:rPr>
          <w:color w:val="000000"/>
          <w:sz w:val="22"/>
        </w:rPr>
        <w:t xml:space="preserve">Oczyszczalnia Ścieków w </w:t>
      </w:r>
      <w:r w:rsidR="00E66581">
        <w:rPr>
          <w:color w:val="000000"/>
          <w:sz w:val="22"/>
        </w:rPr>
        <w:t xml:space="preserve">Poznaniu </w:t>
      </w:r>
      <w:r w:rsidR="00E01B4F" w:rsidRPr="0025156A">
        <w:rPr>
          <w:color w:val="000000"/>
          <w:sz w:val="22"/>
        </w:rPr>
        <w:t xml:space="preserve">, ul. </w:t>
      </w:r>
      <w:r w:rsidR="00E66581">
        <w:rPr>
          <w:color w:val="000000"/>
          <w:sz w:val="22"/>
        </w:rPr>
        <w:t>Serbska 3</w:t>
      </w:r>
      <w:r w:rsidR="00E01B4F" w:rsidRPr="0025156A">
        <w:rPr>
          <w:color w:val="000000"/>
          <w:sz w:val="22"/>
        </w:rPr>
        <w:t xml:space="preserve">, </w:t>
      </w:r>
      <w:r w:rsidR="00E66581">
        <w:rPr>
          <w:color w:val="000000"/>
          <w:sz w:val="22"/>
        </w:rPr>
        <w:t xml:space="preserve">61-636 Poznań </w:t>
      </w:r>
      <w:r w:rsidR="00776BBF" w:rsidRPr="0025156A">
        <w:rPr>
          <w:color w:val="000000"/>
          <w:sz w:val="22"/>
        </w:rPr>
        <w:t xml:space="preserve"> – do zbiornika znajdującego się na terenie oczyszczalni. </w:t>
      </w:r>
    </w:p>
    <w:p w14:paraId="5F4A4C24" w14:textId="2B3E012E" w:rsidR="009C201F" w:rsidRPr="003F340F" w:rsidRDefault="009C201F" w:rsidP="003F340F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3F340F">
        <w:rPr>
          <w:color w:val="000000"/>
          <w:sz w:val="22"/>
        </w:rPr>
        <w:t xml:space="preserve">Wykonawca zobowiązany jest do dostarczenia aktualnej karty charakterystyki Towaru zgodnie z wymaganiami Rozporządzenia REACH oraz dostarczania uaktualnionej karty za każdym razem, gdy ulegnie ona zmianie. </w:t>
      </w:r>
      <w:r w:rsidR="00EA4289" w:rsidRPr="003F340F">
        <w:rPr>
          <w:color w:val="000000"/>
          <w:sz w:val="22"/>
        </w:rPr>
        <w:t xml:space="preserve">Oświadczenie Wykonawcy </w:t>
      </w:r>
      <w:r w:rsidR="0025652C" w:rsidRPr="003F340F">
        <w:rPr>
          <w:color w:val="000000"/>
          <w:sz w:val="22"/>
        </w:rPr>
        <w:t xml:space="preserve">o zobowiązaniu się do sporządzenia oraz aktualizacji karty charakterystyki Towaru </w:t>
      </w:r>
      <w:r w:rsidR="00EA4289" w:rsidRPr="003F340F">
        <w:rPr>
          <w:color w:val="000000"/>
          <w:sz w:val="22"/>
        </w:rPr>
        <w:t xml:space="preserve">wraz z wytycznymi dla </w:t>
      </w:r>
      <w:r w:rsidR="0025652C" w:rsidRPr="003F340F">
        <w:rPr>
          <w:color w:val="000000"/>
          <w:sz w:val="22"/>
        </w:rPr>
        <w:t>jej sporządzenia</w:t>
      </w:r>
      <w:r w:rsidR="00EA4289" w:rsidRPr="003F340F">
        <w:rPr>
          <w:color w:val="000000"/>
          <w:sz w:val="22"/>
        </w:rPr>
        <w:t xml:space="preserve"> stanowią </w:t>
      </w:r>
      <w:r w:rsidR="00E302EC" w:rsidRPr="003F340F">
        <w:rPr>
          <w:color w:val="000000"/>
          <w:sz w:val="22"/>
        </w:rPr>
        <w:t>z</w:t>
      </w:r>
      <w:r w:rsidR="00EA4289" w:rsidRPr="003F340F">
        <w:rPr>
          <w:color w:val="000000"/>
          <w:sz w:val="22"/>
        </w:rPr>
        <w:t xml:space="preserve">ałącznik nr </w:t>
      </w:r>
      <w:r w:rsidR="00E302EC" w:rsidRPr="003F340F">
        <w:rPr>
          <w:color w:val="000000"/>
          <w:sz w:val="22"/>
        </w:rPr>
        <w:t>7</w:t>
      </w:r>
      <w:r w:rsidR="00AF3AD3" w:rsidRPr="003F340F">
        <w:rPr>
          <w:color w:val="000000"/>
          <w:sz w:val="22"/>
        </w:rPr>
        <w:t xml:space="preserve"> </w:t>
      </w:r>
      <w:r w:rsidR="00EA4289" w:rsidRPr="003F340F">
        <w:rPr>
          <w:color w:val="000000"/>
          <w:sz w:val="22"/>
        </w:rPr>
        <w:t>do Umowy.</w:t>
      </w:r>
    </w:p>
    <w:p w14:paraId="4057DCB7" w14:textId="36A0D0D3" w:rsidR="008F7D5C" w:rsidRPr="003F340F" w:rsidRDefault="008F7D5C" w:rsidP="003F340F">
      <w:pPr>
        <w:pStyle w:val="Tekstpodstawowy"/>
        <w:widowControl/>
        <w:numPr>
          <w:ilvl w:val="0"/>
          <w:numId w:val="71"/>
        </w:numPr>
        <w:autoSpaceDE/>
        <w:autoSpaceDN/>
        <w:adjustRightInd/>
        <w:spacing w:before="0" w:line="240" w:lineRule="auto"/>
        <w:rPr>
          <w:color w:val="000000"/>
          <w:sz w:val="22"/>
        </w:rPr>
      </w:pPr>
      <w:r w:rsidRPr="003F340F">
        <w:rPr>
          <w:color w:val="000000"/>
          <w:sz w:val="22"/>
        </w:rPr>
        <w:t xml:space="preserve">Przekazanie Towaru </w:t>
      </w:r>
      <w:r w:rsidR="00B61814" w:rsidRPr="003F340F">
        <w:rPr>
          <w:color w:val="000000"/>
          <w:sz w:val="22"/>
        </w:rPr>
        <w:t>Zamawiającemu zostanie potwierdzone przekazanym przez Wykonawcę dokumentem WZ</w:t>
      </w:r>
      <w:r w:rsidR="00EC650C" w:rsidRPr="003F340F">
        <w:rPr>
          <w:color w:val="000000"/>
          <w:sz w:val="22"/>
        </w:rPr>
        <w:t>.</w:t>
      </w:r>
    </w:p>
    <w:p w14:paraId="7B16C668" w14:textId="2657EAB7" w:rsidR="00DB2270" w:rsidRPr="0025156A" w:rsidRDefault="0067306F" w:rsidP="0025156A">
      <w:pPr>
        <w:numPr>
          <w:ilvl w:val="0"/>
          <w:numId w:val="71"/>
        </w:numPr>
        <w:rPr>
          <w:color w:val="000000"/>
        </w:rPr>
      </w:pPr>
      <w:r w:rsidRPr="003F340F">
        <w:rPr>
          <w:color w:val="000000"/>
        </w:rPr>
        <w:t>Zamawiający dostarczy Wykonawcy wszelkie informacje i dane niezbędne do realizacji Przedmiotu Umowy.</w:t>
      </w:r>
    </w:p>
    <w:p w14:paraId="33C67A65" w14:textId="7D565ED1" w:rsidR="00DB2270" w:rsidRPr="003F340F" w:rsidRDefault="00D5142A" w:rsidP="007E0E2C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3F340F">
        <w:rPr>
          <w:b/>
        </w:rPr>
        <w:t>§ 3.</w:t>
      </w:r>
      <w:r w:rsidR="00DB2270" w:rsidRPr="003F340F">
        <w:rPr>
          <w:b/>
          <w:bCs/>
          <w:color w:val="000000"/>
        </w:rPr>
        <w:t xml:space="preserve"> </w:t>
      </w:r>
      <w:r w:rsidR="00DB2270" w:rsidRPr="003F340F">
        <w:rPr>
          <w:b/>
          <w:color w:val="000000"/>
        </w:rPr>
        <w:t>Wynagrodzenie i warunki</w:t>
      </w:r>
      <w:r w:rsidR="00237F0E" w:rsidRPr="003F340F">
        <w:rPr>
          <w:b/>
          <w:color w:val="000000"/>
        </w:rPr>
        <w:t xml:space="preserve"> płatności</w:t>
      </w:r>
    </w:p>
    <w:p w14:paraId="6DDB46C7" w14:textId="22CC6F28" w:rsidR="00A40021" w:rsidRPr="00A40021" w:rsidRDefault="00A40021" w:rsidP="00A40021">
      <w:pPr>
        <w:pStyle w:val="Akapitzlist"/>
        <w:widowControl/>
        <w:numPr>
          <w:ilvl w:val="0"/>
          <w:numId w:val="27"/>
        </w:numPr>
        <w:tabs>
          <w:tab w:val="left" w:pos="426"/>
        </w:tabs>
        <w:spacing w:line="240" w:lineRule="auto"/>
        <w:rPr>
          <w:rFonts w:eastAsiaTheme="minorHAnsi"/>
          <w:color w:val="000000"/>
          <w:lang w:eastAsia="en-US"/>
        </w:rPr>
      </w:pPr>
      <w:r w:rsidRPr="00A40021">
        <w:rPr>
          <w:rFonts w:eastAsiaTheme="minorHAnsi"/>
          <w:color w:val="000000"/>
          <w:lang w:eastAsia="en-US"/>
        </w:rPr>
        <w:t xml:space="preserve">Wynagrodzenie Dostawcy z tytułu realizacji Przedmiotu Umowy nie przekroczy kwoty  </w:t>
      </w:r>
      <w:r w:rsidR="00E66581">
        <w:rPr>
          <w:rFonts w:eastAsiaTheme="minorHAnsi"/>
          <w:color w:val="000000"/>
          <w:lang w:eastAsia="en-US"/>
        </w:rPr>
        <w:t>……..</w:t>
      </w:r>
      <w:r w:rsidRPr="00A40021">
        <w:rPr>
          <w:rFonts w:eastAsiaTheme="minorHAnsi"/>
          <w:color w:val="000000"/>
          <w:lang w:eastAsia="en-US"/>
        </w:rPr>
        <w:t xml:space="preserve">  zł netto (słownie:</w:t>
      </w:r>
      <w:r w:rsidR="00E66581">
        <w:rPr>
          <w:rFonts w:eastAsiaTheme="minorHAnsi"/>
          <w:color w:val="000000"/>
          <w:lang w:eastAsia="en-US"/>
        </w:rPr>
        <w:t>……………..</w:t>
      </w:r>
      <w:r w:rsidRPr="00A40021">
        <w:rPr>
          <w:rFonts w:eastAsiaTheme="minorHAnsi"/>
          <w:color w:val="000000"/>
          <w:lang w:eastAsia="en-US"/>
        </w:rPr>
        <w:t>złotychnetto) (zwanej dalej: „Wynagrodzeniem Maksymalnym”).</w:t>
      </w:r>
    </w:p>
    <w:p w14:paraId="103741D9" w14:textId="1F64706A" w:rsidR="00A40021" w:rsidRPr="00A40021" w:rsidRDefault="00A40021" w:rsidP="00A40021">
      <w:pPr>
        <w:pStyle w:val="Akapitzlist"/>
        <w:widowControl/>
        <w:numPr>
          <w:ilvl w:val="0"/>
          <w:numId w:val="27"/>
        </w:numPr>
        <w:tabs>
          <w:tab w:val="left" w:pos="360"/>
        </w:tabs>
        <w:spacing w:line="240" w:lineRule="auto"/>
        <w:rPr>
          <w:rFonts w:eastAsiaTheme="minorHAnsi"/>
          <w:color w:val="000000"/>
          <w:lang w:eastAsia="en-US"/>
        </w:rPr>
      </w:pPr>
      <w:r w:rsidRPr="00A40021">
        <w:rPr>
          <w:rFonts w:eastAsiaTheme="minorHAnsi"/>
          <w:color w:val="000000"/>
          <w:lang w:eastAsia="en-US"/>
        </w:rPr>
        <w:t xml:space="preserve">Ostateczne wynagrodzenie zależne będzie od faktycznie dostarczonej ilości i wartości Towaru, przy czym ceny jednostkowe Towaru określone w ofercie Wykonawcy są stałe i niezmienne w okresie obowiązywania Umowy. </w:t>
      </w:r>
    </w:p>
    <w:p w14:paraId="4DF52799" w14:textId="77777777" w:rsidR="002E5A4F" w:rsidRPr="003F340F" w:rsidRDefault="002E5A4F" w:rsidP="003F340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</w:pPr>
      <w:r w:rsidRPr="003F340F">
        <w:t>Wynagrodzenie zostanie powiększone przez Wykonawcę o podatek VAT, wg stawki obowiązującej w dniu wystawienia faktury VAT.</w:t>
      </w:r>
    </w:p>
    <w:p w14:paraId="14E11468" w14:textId="198BBB7C" w:rsidR="00CF7762" w:rsidRPr="003F340F" w:rsidRDefault="004726FA" w:rsidP="003F340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</w:pPr>
      <w:r w:rsidRPr="003F340F">
        <w:t xml:space="preserve">Ceny jednostkowe Towaru, wskazane w </w:t>
      </w:r>
      <w:r w:rsidR="00814E33" w:rsidRPr="003F340F">
        <w:t>F</w:t>
      </w:r>
      <w:r w:rsidRPr="003F340F">
        <w:t>ormularzu oferty, obejmują</w:t>
      </w:r>
      <w:r w:rsidR="00CF7762" w:rsidRPr="003F340F">
        <w:t xml:space="preserve"> koszty transportu </w:t>
      </w:r>
      <w:r w:rsidRPr="003F340F">
        <w:t>Towaru</w:t>
      </w:r>
      <w:r w:rsidR="00CF7762" w:rsidRPr="003F340F">
        <w:t xml:space="preserve"> do miejsc wskazanych </w:t>
      </w:r>
      <w:r w:rsidRPr="003F340F">
        <w:t xml:space="preserve">w </w:t>
      </w:r>
      <w:r w:rsidR="00CF7762" w:rsidRPr="003F340F">
        <w:t xml:space="preserve">§2 ust. </w:t>
      </w:r>
      <w:r w:rsidR="000E036E" w:rsidRPr="003F340F">
        <w:t xml:space="preserve">8, </w:t>
      </w:r>
      <w:r w:rsidRPr="003F340F">
        <w:t>jego rozładunk</w:t>
      </w:r>
      <w:r w:rsidR="000E036E" w:rsidRPr="003F340F">
        <w:t>ów, Odbioru Pojemników oraz dostawy Etykiet</w:t>
      </w:r>
      <w:r w:rsidRPr="003F340F">
        <w:t>.</w:t>
      </w:r>
    </w:p>
    <w:p w14:paraId="2564DAFE" w14:textId="6B287084" w:rsidR="001A3216" w:rsidRPr="003F340F" w:rsidRDefault="001A3216" w:rsidP="003F340F">
      <w:pPr>
        <w:pStyle w:val="Tekstpodstawowy"/>
        <w:widowControl/>
        <w:numPr>
          <w:ilvl w:val="0"/>
          <w:numId w:val="27"/>
        </w:numPr>
        <w:autoSpaceDE/>
        <w:autoSpaceDN/>
        <w:adjustRightInd/>
        <w:spacing w:before="0" w:line="240" w:lineRule="auto"/>
        <w:ind w:left="425" w:hanging="425"/>
        <w:rPr>
          <w:sz w:val="22"/>
        </w:rPr>
      </w:pPr>
      <w:r w:rsidRPr="003F340F">
        <w:rPr>
          <w:sz w:val="22"/>
        </w:rPr>
        <w:t xml:space="preserve">Podstawą do wystawienia faktury VAT będzie podpisany przez obie </w:t>
      </w:r>
      <w:r w:rsidR="002D376F" w:rsidRPr="003F340F">
        <w:rPr>
          <w:sz w:val="22"/>
        </w:rPr>
        <w:t xml:space="preserve">Strony </w:t>
      </w:r>
      <w:r w:rsidR="00251210" w:rsidRPr="003F340F">
        <w:rPr>
          <w:sz w:val="22"/>
        </w:rPr>
        <w:t>dokument WZ</w:t>
      </w:r>
      <w:r w:rsidR="00EC650C" w:rsidRPr="003F340F">
        <w:rPr>
          <w:sz w:val="22"/>
        </w:rPr>
        <w:t>.</w:t>
      </w:r>
    </w:p>
    <w:p w14:paraId="29320F14" w14:textId="60E1EADD" w:rsidR="00740607" w:rsidRPr="003F340F" w:rsidRDefault="002E5A4F" w:rsidP="003F340F">
      <w:pPr>
        <w:pStyle w:val="Tekstpodstawowy"/>
        <w:widowControl/>
        <w:numPr>
          <w:ilvl w:val="0"/>
          <w:numId w:val="27"/>
        </w:numPr>
        <w:autoSpaceDE/>
        <w:autoSpaceDN/>
        <w:adjustRightInd/>
        <w:spacing w:before="0" w:line="240" w:lineRule="auto"/>
        <w:ind w:left="425" w:hanging="425"/>
        <w:rPr>
          <w:sz w:val="22"/>
        </w:rPr>
      </w:pPr>
      <w:r w:rsidRPr="003F340F">
        <w:rPr>
          <w:sz w:val="22"/>
        </w:rPr>
        <w:t xml:space="preserve">Po każdym zrealizowanym Zamówieniu </w:t>
      </w:r>
      <w:r w:rsidR="00C46C1B" w:rsidRPr="003F340F">
        <w:rPr>
          <w:sz w:val="22"/>
        </w:rPr>
        <w:t>Wykonawca</w:t>
      </w:r>
      <w:r w:rsidRPr="003F340F">
        <w:rPr>
          <w:sz w:val="22"/>
        </w:rPr>
        <w:t xml:space="preserve"> wystawi fakturę VAT</w:t>
      </w:r>
      <w:r w:rsidR="00FB6D38" w:rsidRPr="003F340F">
        <w:rPr>
          <w:sz w:val="22"/>
        </w:rPr>
        <w:t>,</w:t>
      </w:r>
      <w:r w:rsidRPr="003F340F">
        <w:rPr>
          <w:sz w:val="22"/>
        </w:rPr>
        <w:t xml:space="preserve"> której wartość będzie iloczynem ilości dostarczonego w ramach danego Zamówienia Towaru i jego ceny jednostkowej wynikającej z </w:t>
      </w:r>
      <w:r w:rsidR="00814E33" w:rsidRPr="003F340F">
        <w:rPr>
          <w:sz w:val="22"/>
        </w:rPr>
        <w:t>F</w:t>
      </w:r>
      <w:r w:rsidRPr="003F340F">
        <w:rPr>
          <w:sz w:val="22"/>
        </w:rPr>
        <w:t xml:space="preserve">ormularza </w:t>
      </w:r>
      <w:r w:rsidR="00B12DD2" w:rsidRPr="003F340F">
        <w:rPr>
          <w:sz w:val="22"/>
        </w:rPr>
        <w:t>oferty</w:t>
      </w:r>
      <w:r w:rsidR="004726FA" w:rsidRPr="003F340F">
        <w:rPr>
          <w:sz w:val="22"/>
        </w:rPr>
        <w:t>, a jej zapłata nastąpi</w:t>
      </w:r>
      <w:r w:rsidR="00B12DD2" w:rsidRPr="003F340F">
        <w:rPr>
          <w:sz w:val="22"/>
        </w:rPr>
        <w:t xml:space="preserve"> w terminie </w:t>
      </w:r>
      <w:r w:rsidRPr="003F340F">
        <w:rPr>
          <w:sz w:val="22"/>
        </w:rPr>
        <w:t>30 dni od daty otrzymania faktur</w:t>
      </w:r>
      <w:r w:rsidR="004726FA" w:rsidRPr="003F340F">
        <w:rPr>
          <w:sz w:val="22"/>
        </w:rPr>
        <w:t>y</w:t>
      </w:r>
      <w:r w:rsidRPr="003F340F">
        <w:rPr>
          <w:sz w:val="22"/>
        </w:rPr>
        <w:t xml:space="preserve"> VAT, przelewem, na rachunek bankowy wskazany </w:t>
      </w:r>
      <w:r w:rsidR="00C063B7" w:rsidRPr="003F340F">
        <w:rPr>
          <w:sz w:val="22"/>
        </w:rPr>
        <w:t xml:space="preserve">na fakturze VAT </w:t>
      </w:r>
      <w:r w:rsidRPr="003F340F">
        <w:rPr>
          <w:sz w:val="22"/>
        </w:rPr>
        <w:t>przez Wykonawcę.</w:t>
      </w:r>
    </w:p>
    <w:p w14:paraId="00792CB7" w14:textId="77777777" w:rsidR="002706F0" w:rsidRPr="003F340F" w:rsidRDefault="002706F0" w:rsidP="003F340F">
      <w:pPr>
        <w:pStyle w:val="Tekstpodstawowy"/>
        <w:widowControl/>
        <w:numPr>
          <w:ilvl w:val="0"/>
          <w:numId w:val="27"/>
        </w:numPr>
        <w:autoSpaceDE/>
        <w:autoSpaceDN/>
        <w:adjustRightInd/>
        <w:spacing w:before="0" w:line="240" w:lineRule="auto"/>
        <w:ind w:left="425" w:hanging="425"/>
        <w:rPr>
          <w:sz w:val="22"/>
        </w:rPr>
      </w:pPr>
      <w:r w:rsidRPr="003F340F">
        <w:rPr>
          <w:sz w:val="22"/>
        </w:rPr>
        <w:t>Faktur</w:t>
      </w:r>
      <w:r w:rsidR="002D376F" w:rsidRPr="003F340F">
        <w:rPr>
          <w:sz w:val="22"/>
        </w:rPr>
        <w:t>y</w:t>
      </w:r>
      <w:r w:rsidRPr="003F340F">
        <w:rPr>
          <w:sz w:val="22"/>
        </w:rPr>
        <w:t xml:space="preserve"> za wykonanie Przedmiotu </w:t>
      </w:r>
      <w:r w:rsidR="00C063B7" w:rsidRPr="003F340F">
        <w:rPr>
          <w:sz w:val="22"/>
        </w:rPr>
        <w:t>Umowy</w:t>
      </w:r>
      <w:r w:rsidRPr="003F340F">
        <w:rPr>
          <w:sz w:val="22"/>
        </w:rPr>
        <w:t xml:space="preserve"> należy przesłać pocztą elektroniczną na adres odbiorefaktury@aquanet.pl.</w:t>
      </w:r>
    </w:p>
    <w:p w14:paraId="43B50FAB" w14:textId="77777777" w:rsidR="002E5A4F" w:rsidRPr="003F340F" w:rsidRDefault="002E5A4F" w:rsidP="003F340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</w:pPr>
      <w:r w:rsidRPr="003F340F">
        <w:t>Zamawiający oświadcza, że jest płatnikiem podatku VAT i posiada nr identyfikacyjny NIP 777-00-03-274.</w:t>
      </w:r>
    </w:p>
    <w:p w14:paraId="1426ECE4" w14:textId="2D4329A6" w:rsidR="00237F0E" w:rsidRPr="003F340F" w:rsidRDefault="00237F0E" w:rsidP="003F340F">
      <w:pPr>
        <w:pStyle w:val="Tekstpodstawowywcity2"/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  <w:rPr>
          <w:sz w:val="22"/>
        </w:rPr>
      </w:pPr>
      <w:r w:rsidRPr="003F340F">
        <w:rPr>
          <w:sz w:val="22"/>
        </w:rPr>
        <w:t xml:space="preserve">Wykonawca oświadcza, że </w:t>
      </w:r>
      <w:r w:rsidR="008C0E07" w:rsidRPr="003F340F">
        <w:rPr>
          <w:sz w:val="22"/>
        </w:rPr>
        <w:t xml:space="preserve">dla transakcji wynikających z Umowy, </w:t>
      </w:r>
      <w:r w:rsidRPr="003F340F">
        <w:rPr>
          <w:sz w:val="22"/>
        </w:rPr>
        <w:t xml:space="preserve">jest czynnym podatnikiem podatku VAT o następującym numerze identyfikacji podatkowej NIP: </w:t>
      </w:r>
      <w:r w:rsidR="00E66581">
        <w:rPr>
          <w:bCs/>
          <w:sz w:val="22"/>
        </w:rPr>
        <w:t>………..</w:t>
      </w:r>
      <w:r w:rsidR="0025156A">
        <w:rPr>
          <w:bCs/>
          <w:sz w:val="22"/>
        </w:rPr>
        <w:t xml:space="preserve">. </w:t>
      </w:r>
      <w:r w:rsidRPr="003F340F">
        <w:rPr>
          <w:sz w:val="22"/>
        </w:rPr>
        <w:t xml:space="preserve">W przypadku zmiany statusu </w:t>
      </w:r>
      <w:r w:rsidRPr="003F340F">
        <w:rPr>
          <w:sz w:val="22"/>
        </w:rPr>
        <w:lastRenderedPageBreak/>
        <w:t xml:space="preserve">Wykonawcy jako </w:t>
      </w:r>
      <w:r w:rsidR="00C063B7" w:rsidRPr="003F340F">
        <w:rPr>
          <w:sz w:val="22"/>
        </w:rPr>
        <w:t xml:space="preserve">czynnego </w:t>
      </w:r>
      <w:r w:rsidRPr="003F340F">
        <w:rPr>
          <w:sz w:val="22"/>
        </w:rPr>
        <w:t>podatnika podatku VAT  Wykonawca zobowiązuje się do poinformowania o tym fakcie Zamawiającego  w terminie do trzech dni roboczych od dnia zdarzenia.</w:t>
      </w:r>
    </w:p>
    <w:p w14:paraId="345A96A2" w14:textId="77777777" w:rsidR="00740607" w:rsidRPr="003F340F" w:rsidRDefault="002E5A4F" w:rsidP="003F340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</w:pPr>
      <w:r w:rsidRPr="003F340F">
        <w:t xml:space="preserve">Na każdej fakturze Wykonawca zobowiązany jest </w:t>
      </w:r>
      <w:r w:rsidR="000F0A91" w:rsidRPr="003F340F">
        <w:t>wpisać numer Umowy na podstawie</w:t>
      </w:r>
      <w:r w:rsidRPr="003F340F">
        <w:t xml:space="preserve"> której została wystawiona faktura</w:t>
      </w:r>
      <w:r w:rsidR="008C0E07" w:rsidRPr="003F340F">
        <w:t xml:space="preserve"> oraz kod PKWiU lub/i CN dotyczący sprzedanych usług, obowiązujący na dzień wystawienia faktury</w:t>
      </w:r>
      <w:r w:rsidRPr="003F340F">
        <w:t xml:space="preserve">. </w:t>
      </w:r>
    </w:p>
    <w:p w14:paraId="12519A59" w14:textId="77777777" w:rsidR="002E5A4F" w:rsidRPr="003F340F" w:rsidRDefault="002E5A4F" w:rsidP="003F340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</w:pPr>
      <w:r w:rsidRPr="003F340F">
        <w:t>Za datę zapłaty Wynagrodzenia przyjmuje się dzień obciążenia rachunku bankowego Zamawiającego.</w:t>
      </w:r>
    </w:p>
    <w:p w14:paraId="5F9B0579" w14:textId="77777777" w:rsidR="008C0E07" w:rsidRPr="003F340F" w:rsidRDefault="008C0E07" w:rsidP="003F340F">
      <w:pPr>
        <w:pStyle w:val="Tekstpodstawowywcity2"/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  <w:rPr>
          <w:sz w:val="22"/>
        </w:rPr>
      </w:pPr>
      <w:r w:rsidRPr="003F340F">
        <w:rPr>
          <w:sz w:val="22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592DD530" w14:textId="77777777" w:rsidR="00B236AD" w:rsidRPr="003F340F" w:rsidRDefault="008C0E07" w:rsidP="003F340F">
      <w:pPr>
        <w:pStyle w:val="Tekstpodstawowywcity2"/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  <w:rPr>
          <w:sz w:val="22"/>
        </w:rPr>
      </w:pPr>
      <w:r w:rsidRPr="003F340F">
        <w:rPr>
          <w:sz w:val="22"/>
        </w:rPr>
        <w:t>W sytuacji, gdy rachunek wskazany przez Wykonawcę na</w:t>
      </w:r>
      <w:r w:rsidR="0043190B" w:rsidRPr="003F340F">
        <w:rPr>
          <w:sz w:val="22"/>
        </w:rPr>
        <w:t xml:space="preserve"> fakturze nie będzie rachunkiem </w:t>
      </w:r>
      <w:r w:rsidRPr="003F340F">
        <w:rPr>
          <w:sz w:val="22"/>
        </w:rPr>
        <w:t xml:space="preserve">znajdującym się w prowadzonym przez Szefa Krajowej Administracji Skarbowej wykazie podatników VAT, a wartość faktury </w:t>
      </w:r>
      <w:r w:rsidR="00C063B7" w:rsidRPr="003F340F">
        <w:rPr>
          <w:sz w:val="22"/>
        </w:rPr>
        <w:t>przekracza</w:t>
      </w:r>
      <w:r w:rsidRPr="003F340F">
        <w:rPr>
          <w:sz w:val="22"/>
        </w:rPr>
        <w:t xml:space="preserve">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faktur</w:t>
      </w:r>
      <w:r w:rsidR="0043190B" w:rsidRPr="003F340F">
        <w:rPr>
          <w:sz w:val="22"/>
        </w:rPr>
        <w:t xml:space="preserve">ą na rachunek na niej wskazany </w:t>
      </w:r>
      <w:r w:rsidRPr="003F340F">
        <w:rPr>
          <w:sz w:val="22"/>
        </w:rPr>
        <w:t>i jednocześnie zawiadomi naczelnika właściwego urzędu skarbowego o tym fakcie.</w:t>
      </w:r>
    </w:p>
    <w:p w14:paraId="4E58714C" w14:textId="21792F47" w:rsidR="00AA6E01" w:rsidRPr="003F340F" w:rsidRDefault="00B236AD" w:rsidP="003F340F">
      <w:pPr>
        <w:pStyle w:val="Tekstpodstawowywcity2"/>
        <w:widowControl/>
        <w:numPr>
          <w:ilvl w:val="0"/>
          <w:numId w:val="27"/>
        </w:numPr>
        <w:autoSpaceDE/>
        <w:autoSpaceDN/>
        <w:adjustRightInd/>
        <w:spacing w:line="240" w:lineRule="auto"/>
        <w:ind w:left="425" w:hanging="425"/>
        <w:rPr>
          <w:color w:val="000000"/>
          <w:sz w:val="22"/>
        </w:rPr>
      </w:pPr>
      <w:r w:rsidRPr="003F340F">
        <w:rPr>
          <w:bCs/>
          <w:color w:val="000000"/>
          <w:sz w:val="22"/>
        </w:rPr>
        <w:t>Zamawiający oświadcza, iż posiada status dużego przedsiębiorcy w rozumieniu ustawy z dnia 8 marca 2013 r. o przeciwdziałaniu nadmiernym opóźnieniom w transakcjach handlowych</w:t>
      </w:r>
      <w:r w:rsidRPr="003F340F">
        <w:rPr>
          <w:sz w:val="22"/>
        </w:rPr>
        <w:t xml:space="preserve"> (t.j. Dz. U. z 202</w:t>
      </w:r>
      <w:r w:rsidR="00FA3E19" w:rsidRPr="003F340F">
        <w:rPr>
          <w:sz w:val="22"/>
        </w:rPr>
        <w:t>3</w:t>
      </w:r>
      <w:r w:rsidRPr="003F340F">
        <w:rPr>
          <w:sz w:val="22"/>
        </w:rPr>
        <w:t xml:space="preserve"> r., poz. </w:t>
      </w:r>
      <w:r w:rsidR="00FA3E19" w:rsidRPr="003F340F">
        <w:rPr>
          <w:sz w:val="22"/>
        </w:rPr>
        <w:t>1790</w:t>
      </w:r>
      <w:r w:rsidRPr="003F340F">
        <w:rPr>
          <w:sz w:val="22"/>
        </w:rPr>
        <w:t xml:space="preserve"> ze zm.)</w:t>
      </w:r>
      <w:r w:rsidRPr="003F340F">
        <w:rPr>
          <w:bCs/>
          <w:color w:val="000000"/>
          <w:sz w:val="22"/>
        </w:rPr>
        <w:t>.</w:t>
      </w:r>
    </w:p>
    <w:p w14:paraId="70011E64" w14:textId="0E246F83" w:rsidR="006B235C" w:rsidRPr="003F340F" w:rsidRDefault="006B235C" w:rsidP="006B235C">
      <w:pPr>
        <w:spacing w:after="120" w:line="240" w:lineRule="auto"/>
        <w:ind w:left="284" w:right="140"/>
        <w:jc w:val="center"/>
        <w:rPr>
          <w:b/>
          <w:kern w:val="1"/>
          <w:lang w:eastAsia="zh-CN" w:bidi="hi-IN"/>
        </w:rPr>
      </w:pPr>
      <w:r w:rsidRPr="003F340F">
        <w:rPr>
          <w:b/>
          <w:kern w:val="1"/>
          <w:lang w:eastAsia="zh-CN" w:bidi="hi-IN"/>
        </w:rPr>
        <w:t>§ 4</w:t>
      </w:r>
    </w:p>
    <w:p w14:paraId="75F7D80A" w14:textId="77777777" w:rsidR="006B235C" w:rsidRPr="003F340F" w:rsidRDefault="006B235C" w:rsidP="006B235C">
      <w:pPr>
        <w:spacing w:after="120" w:line="240" w:lineRule="auto"/>
        <w:ind w:left="284" w:right="140"/>
        <w:jc w:val="center"/>
        <w:rPr>
          <w:b/>
          <w:kern w:val="1"/>
          <w:lang w:eastAsia="zh-CN" w:bidi="hi-IN"/>
        </w:rPr>
      </w:pPr>
      <w:r w:rsidRPr="003F340F">
        <w:rPr>
          <w:b/>
          <w:kern w:val="1"/>
          <w:lang w:eastAsia="zh-CN" w:bidi="hi-IN"/>
        </w:rPr>
        <w:t>Podwykonawcy</w:t>
      </w:r>
    </w:p>
    <w:p w14:paraId="4027DF42" w14:textId="77777777" w:rsidR="006B235C" w:rsidRPr="003F340F" w:rsidRDefault="006B235C" w:rsidP="003F340F">
      <w:pPr>
        <w:pStyle w:val="Domylnie"/>
        <w:numPr>
          <w:ilvl w:val="0"/>
          <w:numId w:val="67"/>
        </w:numPr>
        <w:ind w:left="284" w:right="142" w:firstLine="0"/>
        <w:jc w:val="both"/>
        <w:rPr>
          <w:sz w:val="22"/>
          <w:szCs w:val="22"/>
        </w:rPr>
      </w:pPr>
      <w:r w:rsidRPr="003F340F">
        <w:rPr>
          <w:sz w:val="22"/>
          <w:szCs w:val="22"/>
        </w:rPr>
        <w:t>Zamawiający dopuszcza możliwość realizacji Przedmiotu Umowy za pomocą podwykonawcy / podwykonawców, po uprzednim wyrażeniu pisemnej zgody na wykonanie części lub całości Przedmiotu Umowy przez podwykonawcę/podwykonawców.</w:t>
      </w:r>
    </w:p>
    <w:p w14:paraId="54ACC8E8" w14:textId="77777777" w:rsidR="006B235C" w:rsidRPr="003F340F" w:rsidRDefault="006B235C" w:rsidP="003F340F">
      <w:pPr>
        <w:pStyle w:val="Domylnie"/>
        <w:numPr>
          <w:ilvl w:val="0"/>
          <w:numId w:val="67"/>
        </w:numPr>
        <w:ind w:left="284" w:right="142" w:firstLine="0"/>
        <w:jc w:val="both"/>
        <w:rPr>
          <w:sz w:val="22"/>
          <w:szCs w:val="22"/>
        </w:rPr>
      </w:pPr>
      <w:r w:rsidRPr="003F340F">
        <w:rPr>
          <w:sz w:val="22"/>
          <w:szCs w:val="22"/>
        </w:rPr>
        <w:t>Wykonawca odpowiada za działania i zaniechania podwykonawców jak za własne.</w:t>
      </w:r>
    </w:p>
    <w:p w14:paraId="31FF48CD" w14:textId="27B9713F" w:rsidR="003E02F8" w:rsidRPr="003F340F" w:rsidRDefault="006B235C" w:rsidP="003F340F">
      <w:pPr>
        <w:pStyle w:val="Domylnie"/>
        <w:numPr>
          <w:ilvl w:val="0"/>
          <w:numId w:val="67"/>
        </w:numPr>
        <w:ind w:left="284" w:right="142" w:firstLine="0"/>
        <w:jc w:val="both"/>
        <w:rPr>
          <w:sz w:val="22"/>
          <w:szCs w:val="22"/>
        </w:rPr>
      </w:pPr>
      <w:r w:rsidRPr="003F340F">
        <w:rPr>
          <w:sz w:val="22"/>
          <w:szCs w:val="22"/>
        </w:rPr>
        <w:t>Postanowienia powyższych ustępów stosuje się także w przypadku zawierania umów przez podwykonawców z dalszymi podwykonawcami.</w:t>
      </w:r>
    </w:p>
    <w:p w14:paraId="72406B9B" w14:textId="77777777" w:rsidR="00CF4F8D" w:rsidRPr="003F340F" w:rsidRDefault="00CF4F8D" w:rsidP="0025156A">
      <w:pPr>
        <w:pStyle w:val="Tekstpodstawowywcity2"/>
        <w:widowControl/>
        <w:autoSpaceDE/>
        <w:autoSpaceDN/>
        <w:adjustRightInd/>
        <w:spacing w:after="120" w:line="240" w:lineRule="auto"/>
        <w:ind w:left="0"/>
        <w:rPr>
          <w:color w:val="000000"/>
          <w:sz w:val="22"/>
        </w:rPr>
      </w:pPr>
    </w:p>
    <w:p w14:paraId="3A8DA363" w14:textId="411783F8" w:rsidR="003278B3" w:rsidRPr="003F340F" w:rsidRDefault="003278B3" w:rsidP="006921C0">
      <w:pPr>
        <w:tabs>
          <w:tab w:val="left" w:pos="0"/>
        </w:tabs>
        <w:spacing w:after="240" w:line="240" w:lineRule="auto"/>
        <w:ind w:left="0"/>
        <w:jc w:val="center"/>
        <w:rPr>
          <w:b/>
        </w:rPr>
      </w:pPr>
      <w:r w:rsidRPr="003F340F">
        <w:rPr>
          <w:b/>
        </w:rPr>
        <w:t xml:space="preserve">§ </w:t>
      </w:r>
      <w:r w:rsidR="006B235C" w:rsidRPr="003F340F">
        <w:rPr>
          <w:b/>
        </w:rPr>
        <w:t>5</w:t>
      </w:r>
      <w:r w:rsidRPr="003F340F">
        <w:rPr>
          <w:b/>
        </w:rPr>
        <w:t>. Gwarancja</w:t>
      </w:r>
    </w:p>
    <w:p w14:paraId="66C1D977" w14:textId="24C6AC80" w:rsidR="00A35EDF" w:rsidRPr="003F340F" w:rsidRDefault="00A35EDF" w:rsidP="003F340F">
      <w:pPr>
        <w:widowControl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 xml:space="preserve">Na Towar Wykonawca udziela </w:t>
      </w:r>
      <w:r w:rsidR="006C751F" w:rsidRPr="003F340F">
        <w:rPr>
          <w:color w:val="000000"/>
        </w:rPr>
        <w:t xml:space="preserve">12 </w:t>
      </w:r>
      <w:r w:rsidRPr="003F340F">
        <w:rPr>
          <w:color w:val="000000"/>
        </w:rPr>
        <w:t xml:space="preserve">miesięcznej gwarancji licząc od daty </w:t>
      </w:r>
      <w:r w:rsidR="001C4FD2" w:rsidRPr="003F340F">
        <w:rPr>
          <w:color w:val="000000"/>
        </w:rPr>
        <w:t>Dostawy</w:t>
      </w:r>
      <w:r w:rsidRPr="003F340F">
        <w:rPr>
          <w:color w:val="000000"/>
        </w:rPr>
        <w:t xml:space="preserve"> do Zamawiającego</w:t>
      </w:r>
      <w:r w:rsidR="004B3E24" w:rsidRPr="003F340F">
        <w:rPr>
          <w:color w:val="000000"/>
        </w:rPr>
        <w:t>, która wynikać będzie z dokumentów wskazanych w</w:t>
      </w:r>
      <w:r w:rsidR="004B3E24" w:rsidRPr="003F340F">
        <w:t xml:space="preserve"> § 2</w:t>
      </w:r>
      <w:r w:rsidR="004B3E24" w:rsidRPr="003F340F">
        <w:rPr>
          <w:color w:val="000000"/>
        </w:rPr>
        <w:t xml:space="preserve"> ust. </w:t>
      </w:r>
      <w:r w:rsidR="00271239" w:rsidRPr="003F340F">
        <w:rPr>
          <w:color w:val="000000"/>
        </w:rPr>
        <w:t>1</w:t>
      </w:r>
      <w:r w:rsidR="005C3EA4" w:rsidRPr="003F340F">
        <w:rPr>
          <w:color w:val="000000"/>
        </w:rPr>
        <w:t>1</w:t>
      </w:r>
      <w:r w:rsidR="004B3E24" w:rsidRPr="003F340F">
        <w:rPr>
          <w:color w:val="000000"/>
        </w:rPr>
        <w:t xml:space="preserve"> Umowy</w:t>
      </w:r>
      <w:r w:rsidRPr="003F340F">
        <w:rPr>
          <w:color w:val="000000"/>
        </w:rPr>
        <w:t xml:space="preserve">. </w:t>
      </w:r>
    </w:p>
    <w:p w14:paraId="35C09587" w14:textId="77777777" w:rsidR="003278B3" w:rsidRPr="003F340F" w:rsidRDefault="003278B3" w:rsidP="003F340F">
      <w:pPr>
        <w:widowControl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>Wykonawca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8353A14" w14:textId="70736F04" w:rsidR="003278B3" w:rsidRPr="003F340F" w:rsidRDefault="003278B3" w:rsidP="003F340F">
      <w:pPr>
        <w:widowControl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3F340F">
        <w:t>Jeżeli Zamawiający stwierdzi braki ilościowe Towaru, Wykonawca zobowiązany jest do ich uzupełnienia</w:t>
      </w:r>
      <w:r w:rsidR="006910AA" w:rsidRPr="003F340F">
        <w:t>, na adres danej Dostawy,</w:t>
      </w:r>
      <w:r w:rsidRPr="003F340F">
        <w:t xml:space="preserve"> w terminie 7 dni roboczych od daty zgłoszenia.</w:t>
      </w:r>
    </w:p>
    <w:p w14:paraId="6D01E987" w14:textId="27EC8449" w:rsidR="003278B3" w:rsidRPr="003F340F" w:rsidRDefault="003278B3" w:rsidP="003F340F">
      <w:pPr>
        <w:widowControl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3F340F">
        <w:t>Jeżeli Zamawiający stwierdzi, że zakupiony Towar jest wadliwy, Wykonawca zobowiązuje się do jego wymiany na nowy</w:t>
      </w:r>
      <w:r w:rsidR="00640CF2" w:rsidRPr="003F340F">
        <w:t>,</w:t>
      </w:r>
      <w:r w:rsidRPr="003F340F">
        <w:t xml:space="preserve"> wolny od wad</w:t>
      </w:r>
      <w:r w:rsidR="006910AA" w:rsidRPr="003F340F">
        <w:t>, na adres danej Dostawy,</w:t>
      </w:r>
      <w:r w:rsidRPr="003F340F">
        <w:t xml:space="preserve"> w terminie 7 dni roboczych od daty zgłoszenia usterki.</w:t>
      </w:r>
    </w:p>
    <w:p w14:paraId="3CE536D1" w14:textId="0F3D576E" w:rsidR="002E5A4F" w:rsidRPr="0025156A" w:rsidRDefault="003278B3" w:rsidP="0025156A">
      <w:pPr>
        <w:widowControl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3F340F">
        <w:t>W przypadku, jeżeli Wykonawca nie wywiąże się w terminie ze zobowiązań reklamacyjnych wynikających z Umowy, Zamawiający może zakupić Towar wolny od wad u osoby trzeciej, na koszt Wykonawcy</w:t>
      </w:r>
      <w:r w:rsidR="00CF4F8D" w:rsidRPr="003F340F">
        <w:t>.</w:t>
      </w:r>
    </w:p>
    <w:p w14:paraId="4074BBC1" w14:textId="74D46398" w:rsidR="00996E03" w:rsidRPr="003F340F" w:rsidRDefault="00996E03" w:rsidP="006921C0">
      <w:pPr>
        <w:spacing w:after="240" w:line="240" w:lineRule="auto"/>
        <w:ind w:left="0"/>
        <w:jc w:val="center"/>
        <w:rPr>
          <w:b/>
        </w:rPr>
      </w:pPr>
      <w:r w:rsidRPr="003F340F">
        <w:rPr>
          <w:b/>
        </w:rPr>
        <w:t xml:space="preserve">§ </w:t>
      </w:r>
      <w:r w:rsidR="006B235C" w:rsidRPr="003F340F">
        <w:rPr>
          <w:b/>
        </w:rPr>
        <w:t>6</w:t>
      </w:r>
      <w:r w:rsidRPr="003F340F">
        <w:rPr>
          <w:b/>
        </w:rPr>
        <w:t>. Kary umowne</w:t>
      </w:r>
    </w:p>
    <w:p w14:paraId="5953AE0F" w14:textId="77777777" w:rsidR="00996E03" w:rsidRPr="003F340F" w:rsidRDefault="00996E09" w:rsidP="003F340F">
      <w:pPr>
        <w:pStyle w:val="Tekstpodstawowy"/>
        <w:numPr>
          <w:ilvl w:val="0"/>
          <w:numId w:val="39"/>
        </w:numPr>
        <w:tabs>
          <w:tab w:val="clear" w:pos="720"/>
          <w:tab w:val="num" w:pos="426"/>
        </w:tabs>
        <w:spacing w:before="0" w:line="240" w:lineRule="auto"/>
        <w:ind w:left="426" w:hanging="426"/>
        <w:rPr>
          <w:color w:val="000000"/>
          <w:sz w:val="22"/>
        </w:rPr>
      </w:pPr>
      <w:r w:rsidRPr="003F340F">
        <w:rPr>
          <w:color w:val="000000"/>
          <w:sz w:val="22"/>
        </w:rPr>
        <w:t xml:space="preserve">W razie niewykonania lub nienależytego wykonania Umowy </w:t>
      </w:r>
      <w:r w:rsidR="00996E03" w:rsidRPr="003F340F">
        <w:rPr>
          <w:color w:val="000000"/>
          <w:sz w:val="22"/>
        </w:rPr>
        <w:t>Wykonawca zobowiązuje się zapłacić Zamawiającemu kary umowne:</w:t>
      </w:r>
    </w:p>
    <w:p w14:paraId="7A495235" w14:textId="77777777" w:rsidR="00245219" w:rsidRPr="003F340F" w:rsidRDefault="00DA4EE8" w:rsidP="003F340F">
      <w:pPr>
        <w:numPr>
          <w:ilvl w:val="1"/>
          <w:numId w:val="39"/>
        </w:numPr>
        <w:spacing w:line="240" w:lineRule="auto"/>
        <w:rPr>
          <w:color w:val="000000"/>
        </w:rPr>
      </w:pPr>
      <w:r w:rsidRPr="003F340F">
        <w:rPr>
          <w:color w:val="000000"/>
        </w:rPr>
        <w:t>w wysokości 2</w:t>
      </w:r>
      <w:r w:rsidR="00996E03" w:rsidRPr="003F340F">
        <w:rPr>
          <w:color w:val="000000"/>
        </w:rPr>
        <w:t>0 % Wynagrodzenia, gdy Zamawiający odstąpi od Umowy z powodu okoliczności, za które odpowiada Wykonawca</w:t>
      </w:r>
      <w:r w:rsidR="00245219" w:rsidRPr="003F340F">
        <w:rPr>
          <w:color w:val="000000"/>
        </w:rPr>
        <w:t>;</w:t>
      </w:r>
    </w:p>
    <w:p w14:paraId="69E3B682" w14:textId="77777777" w:rsidR="00245219" w:rsidRPr="003F340F" w:rsidRDefault="00996E03" w:rsidP="003F340F">
      <w:pPr>
        <w:numPr>
          <w:ilvl w:val="1"/>
          <w:numId w:val="39"/>
        </w:numPr>
        <w:spacing w:line="240" w:lineRule="auto"/>
        <w:rPr>
          <w:color w:val="000000"/>
        </w:rPr>
      </w:pPr>
      <w:r w:rsidRPr="003F340F">
        <w:rPr>
          <w:color w:val="000000"/>
        </w:rPr>
        <w:t xml:space="preserve">w wysokości </w:t>
      </w:r>
      <w:r w:rsidR="00DA4EE8" w:rsidRPr="003F340F">
        <w:rPr>
          <w:color w:val="000000"/>
        </w:rPr>
        <w:t>2</w:t>
      </w:r>
      <w:r w:rsidRPr="003F340F">
        <w:rPr>
          <w:color w:val="000000"/>
        </w:rPr>
        <w:t>0 % Wynagrodzenia, gdy Wykonawca odstąpi od Umowy z powodu okoliczności, za które sam odpowiada</w:t>
      </w:r>
      <w:r w:rsidR="00245219" w:rsidRPr="003F340F">
        <w:rPr>
          <w:color w:val="000000"/>
        </w:rPr>
        <w:t>;</w:t>
      </w:r>
    </w:p>
    <w:p w14:paraId="5FDD91C9" w14:textId="12FDA7CC" w:rsidR="00245219" w:rsidRPr="003F340F" w:rsidRDefault="00996E03" w:rsidP="003F340F">
      <w:pPr>
        <w:numPr>
          <w:ilvl w:val="1"/>
          <w:numId w:val="39"/>
        </w:numPr>
        <w:spacing w:line="240" w:lineRule="auto"/>
        <w:rPr>
          <w:color w:val="000000"/>
        </w:rPr>
      </w:pPr>
      <w:r w:rsidRPr="003F340F">
        <w:rPr>
          <w:color w:val="000000"/>
        </w:rPr>
        <w:t xml:space="preserve">w wysokości 0,5 % </w:t>
      </w:r>
      <w:r w:rsidR="008E45C0" w:rsidRPr="003F340F">
        <w:rPr>
          <w:color w:val="000000"/>
        </w:rPr>
        <w:t xml:space="preserve">Wynagrodzenia </w:t>
      </w:r>
      <w:r w:rsidRPr="003F340F">
        <w:rPr>
          <w:color w:val="000000"/>
        </w:rPr>
        <w:t xml:space="preserve">za każdy rozpoczęty dzień </w:t>
      </w:r>
      <w:r w:rsidR="00DA4EE8" w:rsidRPr="003F340F">
        <w:rPr>
          <w:color w:val="000000"/>
        </w:rPr>
        <w:t>zwłoki</w:t>
      </w:r>
      <w:r w:rsidRPr="003F340F">
        <w:rPr>
          <w:color w:val="000000"/>
        </w:rPr>
        <w:t xml:space="preserve"> w </w:t>
      </w:r>
      <w:r w:rsidR="001C4FD2" w:rsidRPr="003F340F">
        <w:rPr>
          <w:color w:val="000000"/>
        </w:rPr>
        <w:t>Dostawie</w:t>
      </w:r>
      <w:r w:rsidRPr="003F340F">
        <w:rPr>
          <w:color w:val="000000"/>
        </w:rPr>
        <w:t>,</w:t>
      </w:r>
    </w:p>
    <w:p w14:paraId="522EAFD3" w14:textId="3A538991" w:rsidR="00245219" w:rsidRPr="003F340F" w:rsidRDefault="006910AA" w:rsidP="003F340F">
      <w:pPr>
        <w:numPr>
          <w:ilvl w:val="1"/>
          <w:numId w:val="39"/>
        </w:numPr>
        <w:spacing w:line="240" w:lineRule="auto"/>
        <w:rPr>
          <w:color w:val="000000"/>
        </w:rPr>
      </w:pPr>
      <w:r w:rsidRPr="003F340F">
        <w:lastRenderedPageBreak/>
        <w:t>w wysokości 0,5% Wynagrodzenia za każdy rozpoczęty dzień zwłoki w usunięciu przez Wykonawcę wad lub usterek Przedmiotu Umowy,</w:t>
      </w:r>
    </w:p>
    <w:p w14:paraId="641C0964" w14:textId="77777777" w:rsidR="000D53DF" w:rsidRPr="003F340F" w:rsidRDefault="00996E03" w:rsidP="003F340F">
      <w:pPr>
        <w:widowControl/>
        <w:numPr>
          <w:ilvl w:val="0"/>
          <w:numId w:val="39"/>
        </w:numPr>
        <w:tabs>
          <w:tab w:val="clear" w:pos="720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3F340F">
        <w:rPr>
          <w:color w:val="000000"/>
        </w:rPr>
        <w:t>Zamawiający zobowiązuje się zapłacić Wyk</w:t>
      </w:r>
      <w:r w:rsidR="00F83EC0" w:rsidRPr="003F340F">
        <w:rPr>
          <w:color w:val="000000"/>
        </w:rPr>
        <w:t xml:space="preserve">onawcy karę umowną w wysokości </w:t>
      </w:r>
      <w:r w:rsidR="00906B68" w:rsidRPr="003F340F">
        <w:rPr>
          <w:color w:val="000000"/>
        </w:rPr>
        <w:t>20</w:t>
      </w:r>
      <w:r w:rsidRPr="003F340F">
        <w:rPr>
          <w:color w:val="000000"/>
        </w:rPr>
        <w:t xml:space="preserve"> % Wynagrodzenia w razie odstąpienia przez Wykonawcę od Umowy z powodu okoliczności, za które ponosi odpowiedzialność Zamawiający.</w:t>
      </w:r>
    </w:p>
    <w:p w14:paraId="22A13612" w14:textId="455FB4CB" w:rsidR="000D53DF" w:rsidRPr="003F340F" w:rsidRDefault="000D53DF" w:rsidP="003F340F">
      <w:pPr>
        <w:widowControl/>
        <w:numPr>
          <w:ilvl w:val="0"/>
          <w:numId w:val="39"/>
        </w:numPr>
        <w:tabs>
          <w:tab w:val="clear" w:pos="720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3F340F">
        <w:rPr>
          <w:color w:val="000000"/>
        </w:rPr>
        <w:t xml:space="preserve">W razie naruszenia przez </w:t>
      </w:r>
      <w:r w:rsidR="00DA4EE8" w:rsidRPr="003F340F">
        <w:rPr>
          <w:color w:val="000000"/>
        </w:rPr>
        <w:t>Stronę</w:t>
      </w:r>
      <w:r w:rsidRPr="003F340F">
        <w:rPr>
          <w:color w:val="000000"/>
        </w:rPr>
        <w:t xml:space="preserve"> obowiązków wynikających z §</w:t>
      </w:r>
      <w:r w:rsidR="00057A8F" w:rsidRPr="003F340F">
        <w:rPr>
          <w:color w:val="000000"/>
        </w:rPr>
        <w:t xml:space="preserve"> </w:t>
      </w:r>
      <w:r w:rsidR="006B235C" w:rsidRPr="003F340F">
        <w:rPr>
          <w:color w:val="000000"/>
        </w:rPr>
        <w:t>10</w:t>
      </w:r>
      <w:r w:rsidR="00222D50" w:rsidRPr="003F340F">
        <w:rPr>
          <w:color w:val="000000"/>
        </w:rPr>
        <w:t xml:space="preserve"> </w:t>
      </w:r>
      <w:r w:rsidRPr="003F340F">
        <w:rPr>
          <w:color w:val="000000"/>
        </w:rPr>
        <w:t xml:space="preserve">Umowy dotyczących Informacji Poufnych, </w:t>
      </w:r>
      <w:r w:rsidR="00DA4EE8" w:rsidRPr="003F340F">
        <w:rPr>
          <w:color w:val="000000"/>
        </w:rPr>
        <w:t>Strona naruszająca</w:t>
      </w:r>
      <w:r w:rsidRPr="003F340F">
        <w:rPr>
          <w:color w:val="000000"/>
        </w:rPr>
        <w:t xml:space="preserve"> zobowiązuje się zapłacić </w:t>
      </w:r>
      <w:r w:rsidR="00DA4EE8" w:rsidRPr="003F340F">
        <w:rPr>
          <w:color w:val="000000"/>
        </w:rPr>
        <w:t>drugiej Stronie</w:t>
      </w:r>
      <w:r w:rsidR="00F83EC0" w:rsidRPr="003F340F">
        <w:rPr>
          <w:color w:val="000000"/>
        </w:rPr>
        <w:t xml:space="preserve"> karę umowną w wysokości </w:t>
      </w:r>
      <w:r w:rsidR="00860EB1" w:rsidRPr="003F340F">
        <w:rPr>
          <w:color w:val="000000"/>
        </w:rPr>
        <w:t>10.000</w:t>
      </w:r>
      <w:r w:rsidR="00F83EC0" w:rsidRPr="003F340F">
        <w:rPr>
          <w:color w:val="000000"/>
        </w:rPr>
        <w:t>,00</w:t>
      </w:r>
      <w:r w:rsidRPr="003F340F">
        <w:rPr>
          <w:color w:val="000000"/>
        </w:rPr>
        <w:t xml:space="preserve"> zł </w:t>
      </w:r>
      <w:r w:rsidR="00222D50" w:rsidRPr="003F340F">
        <w:rPr>
          <w:color w:val="000000"/>
        </w:rPr>
        <w:t xml:space="preserve">(słownie: </w:t>
      </w:r>
      <w:r w:rsidR="00AD14DF" w:rsidRPr="003F340F">
        <w:rPr>
          <w:color w:val="000000"/>
        </w:rPr>
        <w:t>dziesięć</w:t>
      </w:r>
      <w:r w:rsidR="00AD3FC7" w:rsidRPr="003F340F">
        <w:rPr>
          <w:color w:val="000000"/>
        </w:rPr>
        <w:t xml:space="preserve"> tysięcy złotych</w:t>
      </w:r>
      <w:r w:rsidR="00222D50" w:rsidRPr="003F340F">
        <w:rPr>
          <w:color w:val="000000"/>
        </w:rPr>
        <w:t xml:space="preserve"> 00/100) </w:t>
      </w:r>
      <w:r w:rsidRPr="003F340F">
        <w:rPr>
          <w:color w:val="000000"/>
        </w:rPr>
        <w:t>za każde takie naruszenie.</w:t>
      </w:r>
    </w:p>
    <w:p w14:paraId="1DA403DE" w14:textId="77777777" w:rsidR="00996E03" w:rsidRPr="003F340F" w:rsidRDefault="00996E03" w:rsidP="003F340F">
      <w:pPr>
        <w:widowControl/>
        <w:numPr>
          <w:ilvl w:val="0"/>
          <w:numId w:val="39"/>
        </w:numPr>
        <w:tabs>
          <w:tab w:val="clear" w:pos="720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3F340F">
        <w:rPr>
          <w:color w:val="000000"/>
        </w:rPr>
        <w:t>Kary umowne określone w ust. 1</w:t>
      </w:r>
      <w:r w:rsidR="000D53DF" w:rsidRPr="003F340F">
        <w:rPr>
          <w:color w:val="000000"/>
        </w:rPr>
        <w:t xml:space="preserve"> i ust. 3</w:t>
      </w:r>
      <w:r w:rsidR="00ED598D" w:rsidRPr="003F340F">
        <w:rPr>
          <w:color w:val="000000"/>
        </w:rPr>
        <w:t xml:space="preserve"> </w:t>
      </w:r>
      <w:r w:rsidRPr="003F340F">
        <w:rPr>
          <w:color w:val="000000"/>
        </w:rPr>
        <w:t>mogą być potrącane z Wynagrodzenia.</w:t>
      </w:r>
    </w:p>
    <w:p w14:paraId="34969784" w14:textId="25CD2F45" w:rsidR="00CF4F8D" w:rsidRDefault="00996E03" w:rsidP="0025156A">
      <w:pPr>
        <w:widowControl/>
        <w:numPr>
          <w:ilvl w:val="0"/>
          <w:numId w:val="39"/>
        </w:numPr>
        <w:tabs>
          <w:tab w:val="clear" w:pos="720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3F340F">
        <w:rPr>
          <w:color w:val="000000"/>
        </w:rPr>
        <w:t>Strony mogą dochodzić na zasadach ogólnych odszkodowań przewyższających kary umowne.</w:t>
      </w:r>
    </w:p>
    <w:p w14:paraId="69DB0BD2" w14:textId="77777777" w:rsidR="0025156A" w:rsidRPr="0025156A" w:rsidRDefault="0025156A" w:rsidP="0025156A">
      <w:pPr>
        <w:widowControl/>
        <w:autoSpaceDE/>
        <w:autoSpaceDN/>
        <w:adjustRightInd/>
        <w:spacing w:line="240" w:lineRule="auto"/>
        <w:ind w:left="426"/>
        <w:rPr>
          <w:color w:val="000000"/>
        </w:rPr>
      </w:pPr>
    </w:p>
    <w:p w14:paraId="0637CF47" w14:textId="03A7B56E" w:rsidR="002E5A4F" w:rsidRPr="003F340F" w:rsidRDefault="002E5A4F" w:rsidP="006921C0">
      <w:pPr>
        <w:spacing w:after="240" w:line="240" w:lineRule="auto"/>
        <w:ind w:left="0"/>
        <w:jc w:val="center"/>
        <w:rPr>
          <w:b/>
        </w:rPr>
      </w:pPr>
      <w:r w:rsidRPr="003F340F">
        <w:rPr>
          <w:b/>
        </w:rPr>
        <w:t>§</w:t>
      </w:r>
      <w:r w:rsidR="00996E03" w:rsidRPr="003F340F">
        <w:rPr>
          <w:b/>
        </w:rPr>
        <w:t xml:space="preserve"> </w:t>
      </w:r>
      <w:r w:rsidR="006B235C" w:rsidRPr="003F340F">
        <w:rPr>
          <w:b/>
        </w:rPr>
        <w:t>7</w:t>
      </w:r>
      <w:r w:rsidRPr="003F340F">
        <w:rPr>
          <w:b/>
        </w:rPr>
        <w:t>.</w:t>
      </w:r>
      <w:r w:rsidR="003278B3" w:rsidRPr="003F340F">
        <w:rPr>
          <w:b/>
        </w:rPr>
        <w:t xml:space="preserve"> </w:t>
      </w:r>
      <w:r w:rsidRPr="003F340F">
        <w:rPr>
          <w:b/>
        </w:rPr>
        <w:t>Odstąpienie od Umowy</w:t>
      </w:r>
    </w:p>
    <w:p w14:paraId="2617833A" w14:textId="77777777" w:rsidR="002E5A4F" w:rsidRPr="003F340F" w:rsidRDefault="002E5A4F" w:rsidP="003F340F">
      <w:pPr>
        <w:keepNext/>
        <w:widowControl/>
        <w:numPr>
          <w:ilvl w:val="0"/>
          <w:numId w:val="35"/>
        </w:numPr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 xml:space="preserve">Zamawiający może odstąpić od Umowy w przypadku, gdy Wykonawca nie wykonuje lub nienależycie wykonuje Przedmiot </w:t>
      </w:r>
      <w:r w:rsidR="00906B68" w:rsidRPr="003F340F">
        <w:rPr>
          <w:color w:val="000000"/>
        </w:rPr>
        <w:t>U</w:t>
      </w:r>
      <w:r w:rsidRPr="003F340F">
        <w:rPr>
          <w:color w:val="000000"/>
        </w:rPr>
        <w:t>mowy.</w:t>
      </w:r>
    </w:p>
    <w:p w14:paraId="6F1216E4" w14:textId="2C0B0BE0" w:rsidR="002E5A4F" w:rsidRPr="003F340F" w:rsidRDefault="002E5A4F" w:rsidP="003F340F">
      <w:pPr>
        <w:keepNext/>
        <w:widowControl/>
        <w:numPr>
          <w:ilvl w:val="0"/>
          <w:numId w:val="35"/>
        </w:numPr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>Odstąpienie od Umowy może nastąpić w terminie 14 dni od upływu terminu wyznaczonego przez Zamawiającego na usunięcie/zaniechanie stwierdzonych naruszeń Umowy</w:t>
      </w:r>
      <w:r w:rsidR="00640CF2" w:rsidRPr="003F340F">
        <w:rPr>
          <w:color w:val="000000"/>
        </w:rPr>
        <w:t xml:space="preserve">, przy czym z prawa odstąpienia Zamawiający może </w:t>
      </w:r>
      <w:r w:rsidR="00EC650C" w:rsidRPr="003F340F">
        <w:rPr>
          <w:color w:val="000000"/>
        </w:rPr>
        <w:t>skorzystać najpóźniej do dnia 01.02</w:t>
      </w:r>
      <w:r w:rsidR="00640CF2" w:rsidRPr="003F340F">
        <w:rPr>
          <w:color w:val="000000"/>
        </w:rPr>
        <w:t>.2026 r.</w:t>
      </w:r>
      <w:r w:rsidRPr="003F340F">
        <w:rPr>
          <w:color w:val="000000"/>
        </w:rPr>
        <w:t>.</w:t>
      </w:r>
    </w:p>
    <w:p w14:paraId="24052C54" w14:textId="77777777" w:rsidR="008E45C0" w:rsidRPr="003F340F" w:rsidRDefault="008E45C0" w:rsidP="003F340F">
      <w:pPr>
        <w:keepNext/>
        <w:widowControl/>
        <w:numPr>
          <w:ilvl w:val="0"/>
          <w:numId w:val="35"/>
        </w:numPr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 xml:space="preserve">Z umownego prawa odstąpienia od Umowy, na warunkach w niej wskazanych, można skorzystać w terminie </w:t>
      </w:r>
      <w:r w:rsidR="00FE1515" w:rsidRPr="003F340F">
        <w:rPr>
          <w:color w:val="000000"/>
        </w:rPr>
        <w:t>30</w:t>
      </w:r>
      <w:r w:rsidRPr="003F340F">
        <w:rPr>
          <w:color w:val="000000"/>
        </w:rPr>
        <w:t xml:space="preserve"> dni od powzięcia przez właściwą Stronę informacji o zdarzeniu uzasadniającym to odstąpienie, z zastrzeżeniem, że z uprawienia tego można skorzystać do dnia stanowiącego termin wykonania Umowy.</w:t>
      </w:r>
    </w:p>
    <w:p w14:paraId="2641BF38" w14:textId="7CAD4A47" w:rsidR="00BD0E32" w:rsidRDefault="002E5A4F" w:rsidP="0025156A">
      <w:pPr>
        <w:keepNext/>
        <w:widowControl/>
        <w:numPr>
          <w:ilvl w:val="0"/>
          <w:numId w:val="35"/>
        </w:numPr>
        <w:spacing w:line="240" w:lineRule="auto"/>
        <w:ind w:left="425" w:hanging="425"/>
        <w:rPr>
          <w:color w:val="000000"/>
        </w:rPr>
      </w:pPr>
      <w:r w:rsidRPr="003F340F">
        <w:rPr>
          <w:color w:val="000000"/>
        </w:rPr>
        <w:t>Odstąpienie przez Zamawiającego od Umowy nie wyłącza możliwości naliczenia przez Zamawiającego kary umownej z tytułu naruszenia, które było przyczyn</w:t>
      </w:r>
      <w:r w:rsidR="00360455" w:rsidRPr="003F340F">
        <w:rPr>
          <w:color w:val="000000"/>
        </w:rPr>
        <w:t>ą</w:t>
      </w:r>
      <w:r w:rsidRPr="003F340F">
        <w:rPr>
          <w:color w:val="000000"/>
        </w:rPr>
        <w:t xml:space="preserve"> odstąpienia przez Zamawiającego od Umowy.</w:t>
      </w:r>
    </w:p>
    <w:p w14:paraId="7AAC08A3" w14:textId="77777777" w:rsidR="0025156A" w:rsidRPr="0025156A" w:rsidRDefault="0025156A" w:rsidP="0025156A">
      <w:pPr>
        <w:keepNext/>
        <w:widowControl/>
        <w:spacing w:line="240" w:lineRule="auto"/>
        <w:ind w:left="425"/>
        <w:rPr>
          <w:color w:val="000000"/>
        </w:rPr>
      </w:pPr>
    </w:p>
    <w:p w14:paraId="43517BB8" w14:textId="010BCC60" w:rsidR="003278B3" w:rsidRPr="003F340F" w:rsidRDefault="00996E03" w:rsidP="006921C0">
      <w:pPr>
        <w:spacing w:after="240" w:line="240" w:lineRule="auto"/>
        <w:ind w:left="0"/>
        <w:jc w:val="center"/>
        <w:rPr>
          <w:b/>
        </w:rPr>
      </w:pPr>
      <w:r w:rsidRPr="003F340F">
        <w:rPr>
          <w:b/>
        </w:rPr>
        <w:t xml:space="preserve">§ </w:t>
      </w:r>
      <w:r w:rsidR="006B235C" w:rsidRPr="003F340F">
        <w:rPr>
          <w:b/>
        </w:rPr>
        <w:t>8</w:t>
      </w:r>
      <w:r w:rsidRPr="003F340F">
        <w:rPr>
          <w:b/>
        </w:rPr>
        <w:t>.</w:t>
      </w:r>
      <w:r w:rsidR="003278B3" w:rsidRPr="003F340F">
        <w:rPr>
          <w:b/>
        </w:rPr>
        <w:t xml:space="preserve"> Siła Wyższa</w:t>
      </w:r>
    </w:p>
    <w:p w14:paraId="28041A69" w14:textId="77777777" w:rsidR="003278B3" w:rsidRPr="003F340F" w:rsidRDefault="003278B3" w:rsidP="003F340F">
      <w:pPr>
        <w:numPr>
          <w:ilvl w:val="2"/>
          <w:numId w:val="33"/>
        </w:numPr>
        <w:tabs>
          <w:tab w:val="clear" w:pos="2882"/>
        </w:tabs>
        <w:spacing w:line="240" w:lineRule="auto"/>
        <w:ind w:left="425" w:hanging="425"/>
      </w:pPr>
      <w:r w:rsidRPr="003F340F">
        <w:t>Żadna ze Stron nie ponosi odpowiedzialności za niewykonanie lub nienależyte wykonanie obowiązków wynikających z Umowy będące następstwem wyłącznie wystąpienia Siły Wyższej.</w:t>
      </w:r>
    </w:p>
    <w:p w14:paraId="4075FC72" w14:textId="77777777" w:rsidR="003278B3" w:rsidRPr="003F340F" w:rsidRDefault="003278B3" w:rsidP="003F340F">
      <w:pPr>
        <w:numPr>
          <w:ilvl w:val="2"/>
          <w:numId w:val="33"/>
        </w:numPr>
        <w:tabs>
          <w:tab w:val="clear" w:pos="2882"/>
        </w:tabs>
        <w:spacing w:line="240" w:lineRule="auto"/>
        <w:ind w:left="425" w:hanging="425"/>
      </w:pPr>
      <w:r w:rsidRPr="003F340F">
        <w:t xml:space="preserve">Strona, która stwierdzi wystąpienie Siły Wyższej ma obowiązek poinformowania o tym drugiej Strony na piśmie bez zbędnej zwłoki. </w:t>
      </w:r>
    </w:p>
    <w:p w14:paraId="09627423" w14:textId="77777777" w:rsidR="003278B3" w:rsidRPr="003F340F" w:rsidRDefault="003278B3" w:rsidP="003F340F">
      <w:pPr>
        <w:numPr>
          <w:ilvl w:val="2"/>
          <w:numId w:val="33"/>
        </w:numPr>
        <w:tabs>
          <w:tab w:val="clear" w:pos="2882"/>
        </w:tabs>
        <w:spacing w:line="240" w:lineRule="auto"/>
        <w:ind w:left="425" w:hanging="425"/>
      </w:pPr>
      <w:r w:rsidRPr="003F340F">
        <w:t>Strona dotknięta działaniem Siły Wyższej podejmie wszelkie konieczne czynności zmierzające do ograniczenia skutków Siły Wyższej w zakresie wykonania zobowiązań wynikających z Umowy.</w:t>
      </w:r>
    </w:p>
    <w:p w14:paraId="3784044C" w14:textId="3557F697" w:rsidR="004376BB" w:rsidRDefault="003278B3" w:rsidP="0025156A">
      <w:pPr>
        <w:numPr>
          <w:ilvl w:val="2"/>
          <w:numId w:val="33"/>
        </w:numPr>
        <w:tabs>
          <w:tab w:val="clear" w:pos="2882"/>
        </w:tabs>
        <w:spacing w:line="240" w:lineRule="auto"/>
        <w:ind w:left="425" w:hanging="425"/>
      </w:pPr>
      <w:r w:rsidRPr="003F340F">
        <w:t>W przypadku ustania Siły Wyższej, Strona zawiadomi o tym bezzwłocznie drugą Stronę na piśmie.</w:t>
      </w:r>
    </w:p>
    <w:p w14:paraId="1653C7AB" w14:textId="77777777" w:rsidR="0025156A" w:rsidRPr="003F340F" w:rsidRDefault="0025156A" w:rsidP="0025156A">
      <w:pPr>
        <w:spacing w:line="240" w:lineRule="auto"/>
        <w:ind w:left="425"/>
      </w:pPr>
    </w:p>
    <w:p w14:paraId="5EA5A89B" w14:textId="3CAC3B91" w:rsidR="004376BB" w:rsidRPr="003F340F" w:rsidRDefault="004376BB" w:rsidP="008F6581">
      <w:pPr>
        <w:spacing w:after="240" w:line="240" w:lineRule="auto"/>
        <w:ind w:left="0"/>
        <w:jc w:val="center"/>
        <w:rPr>
          <w:b/>
        </w:rPr>
      </w:pPr>
      <w:r w:rsidRPr="003F340F">
        <w:rPr>
          <w:b/>
        </w:rPr>
        <w:t>§</w:t>
      </w:r>
      <w:r w:rsidR="008F6581" w:rsidRPr="003F340F">
        <w:rPr>
          <w:b/>
        </w:rPr>
        <w:t xml:space="preserve"> </w:t>
      </w:r>
      <w:r w:rsidR="006B235C" w:rsidRPr="003F340F">
        <w:rPr>
          <w:b/>
        </w:rPr>
        <w:t>9</w:t>
      </w:r>
      <w:r w:rsidRPr="003F340F">
        <w:rPr>
          <w:b/>
        </w:rPr>
        <w:t>. Prawo kontroli</w:t>
      </w:r>
    </w:p>
    <w:p w14:paraId="144229B6" w14:textId="72BFA0A4" w:rsidR="000F649C" w:rsidRPr="003F340F" w:rsidRDefault="000F649C" w:rsidP="003F340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425" w:hanging="425"/>
      </w:pPr>
      <w:r w:rsidRPr="003F340F">
        <w:t>Zamawiający po dokonaniu odbioru</w:t>
      </w:r>
      <w:r w:rsidR="00740607" w:rsidRPr="003F340F">
        <w:t xml:space="preserve"> Przedmiotu Umowy</w:t>
      </w:r>
      <w:r w:rsidRPr="003F340F">
        <w:t xml:space="preserve"> ma prawo do losowego pobrania próbki </w:t>
      </w:r>
      <w:r w:rsidR="002D376F" w:rsidRPr="003F340F">
        <w:t>Towaru</w:t>
      </w:r>
      <w:r w:rsidRPr="003F340F">
        <w:t xml:space="preserve"> i poddaniu go badaniu</w:t>
      </w:r>
      <w:r w:rsidR="0066563C" w:rsidRPr="003F340F">
        <w:t xml:space="preserve"> pod kątem zgodności z wymogami wskazanymi w </w:t>
      </w:r>
      <w:r w:rsidR="00A70DD1">
        <w:t>Zaproszeniu</w:t>
      </w:r>
      <w:r w:rsidRPr="003F340F">
        <w:t xml:space="preserve"> przez akredytowane laboratorium (pobór próby i analiza zostanie wykonana przez laboratorium akredytowane)</w:t>
      </w:r>
      <w:r w:rsidR="00922198" w:rsidRPr="003F340F">
        <w:t xml:space="preserve"> (zwane dalej: „Badaniem”)</w:t>
      </w:r>
      <w:r w:rsidRPr="003F340F">
        <w:t>.</w:t>
      </w:r>
    </w:p>
    <w:p w14:paraId="4946F811" w14:textId="30E5CAB4" w:rsidR="000F649C" w:rsidRPr="003F340F" w:rsidRDefault="000F649C" w:rsidP="003F340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425" w:hanging="425"/>
      </w:pPr>
      <w:r w:rsidRPr="003F340F">
        <w:t xml:space="preserve">Zamawiający poinformuje Wykonawcę </w:t>
      </w:r>
      <w:r w:rsidR="006910AA" w:rsidRPr="003F340F">
        <w:t xml:space="preserve">mailowo </w:t>
      </w:r>
      <w:r w:rsidRPr="003F340F">
        <w:t xml:space="preserve">o wynikach </w:t>
      </w:r>
      <w:r w:rsidR="0066563C" w:rsidRPr="003F340F">
        <w:t>Badania</w:t>
      </w:r>
      <w:r w:rsidRPr="003F340F">
        <w:t xml:space="preserve"> niezwłocznie po ich otrzymaniu </w:t>
      </w:r>
      <w:r w:rsidRPr="003F340F">
        <w:br/>
        <w:t>z laboratorium.</w:t>
      </w:r>
    </w:p>
    <w:p w14:paraId="42A792EC" w14:textId="6F87AB99" w:rsidR="000F649C" w:rsidRPr="003F340F" w:rsidRDefault="000F649C" w:rsidP="003F340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425" w:hanging="425"/>
      </w:pPr>
      <w:r w:rsidRPr="003F340F">
        <w:t xml:space="preserve">W sytuacji, gdy wyniki </w:t>
      </w:r>
      <w:r w:rsidR="0066563C" w:rsidRPr="003F340F">
        <w:t>Badania</w:t>
      </w:r>
      <w:r w:rsidRPr="003F340F">
        <w:t xml:space="preserve"> wykażą, iż </w:t>
      </w:r>
      <w:r w:rsidR="0006494A" w:rsidRPr="003F340F">
        <w:t>Towar</w:t>
      </w:r>
      <w:r w:rsidRPr="003F340F">
        <w:t xml:space="preserve"> nie sp</w:t>
      </w:r>
      <w:r w:rsidR="00BC1D4A" w:rsidRPr="003F340F">
        <w:t xml:space="preserve">ełnia parametrów wskazanych w </w:t>
      </w:r>
      <w:r w:rsidR="00A70DD1">
        <w:t>Zaproszeniu</w:t>
      </w:r>
      <w:r w:rsidRPr="003F340F">
        <w:t>, wówczas Wykonawca zobowiązany będzie do wymiany całe</w:t>
      </w:r>
      <w:r w:rsidR="001C4FD2" w:rsidRPr="003F340F">
        <w:t>go Towaru z danej D</w:t>
      </w:r>
      <w:r w:rsidRPr="003F340F">
        <w:t>ostawy (z której pobrana została prób</w:t>
      </w:r>
      <w:r w:rsidR="00E35AB2" w:rsidRPr="003F340F">
        <w:t>k</w:t>
      </w:r>
      <w:r w:rsidRPr="003F340F">
        <w:t xml:space="preserve">a z wynikiem negatywnym) tj. odbioru </w:t>
      </w:r>
      <w:r w:rsidR="00E35AB2" w:rsidRPr="003F340F">
        <w:t>wadliwego Towaru</w:t>
      </w:r>
      <w:r w:rsidR="00922198" w:rsidRPr="003F340F">
        <w:t xml:space="preserve"> </w:t>
      </w:r>
      <w:r w:rsidRPr="003F340F">
        <w:t xml:space="preserve">i </w:t>
      </w:r>
      <w:r w:rsidR="001C4FD2" w:rsidRPr="003F340F">
        <w:t>D</w:t>
      </w:r>
      <w:r w:rsidR="00E35AB2" w:rsidRPr="003F340F">
        <w:t>ostawy Towaru niezawierającego wad</w:t>
      </w:r>
      <w:r w:rsidRPr="003F340F">
        <w:t xml:space="preserve">, w terminie 3 dni od dnia otrzymania informacji od </w:t>
      </w:r>
      <w:r w:rsidR="003B17E2" w:rsidRPr="003F340F">
        <w:t>Zamawiającego o</w:t>
      </w:r>
      <w:r w:rsidRPr="003F340F">
        <w:t xml:space="preserve"> której mowa w ust. 2 powyżej</w:t>
      </w:r>
      <w:r w:rsidR="00F54BC9" w:rsidRPr="003F340F">
        <w:t xml:space="preserve"> na koszt Wykonawcy</w:t>
      </w:r>
      <w:r w:rsidRPr="003F340F">
        <w:t>.</w:t>
      </w:r>
    </w:p>
    <w:p w14:paraId="1B18D983" w14:textId="1477FDCE" w:rsidR="000F649C" w:rsidRDefault="000F649C" w:rsidP="0025156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425" w:hanging="425"/>
      </w:pPr>
      <w:r w:rsidRPr="003F340F">
        <w:t>W sytuacji, o której mowa w ust. 3 powyżej Wykonawca zobowiązuje się zwrócić Zamawiającemu udokumentowane koszty badań laboratoryjnych</w:t>
      </w:r>
      <w:r w:rsidR="009F5F40" w:rsidRPr="003F340F">
        <w:t xml:space="preserve"> </w:t>
      </w:r>
    </w:p>
    <w:p w14:paraId="5BA048DB" w14:textId="77777777" w:rsidR="0025156A" w:rsidRPr="003F340F" w:rsidRDefault="0025156A" w:rsidP="0025156A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425"/>
      </w:pPr>
    </w:p>
    <w:p w14:paraId="235D3A41" w14:textId="70C863D4" w:rsidR="000A066A" w:rsidRPr="003F340F" w:rsidRDefault="00057A8F" w:rsidP="007E0E2C">
      <w:pPr>
        <w:pStyle w:val="Tekstpodstawowywcity3"/>
        <w:spacing w:after="240" w:line="240" w:lineRule="auto"/>
        <w:ind w:left="0"/>
        <w:jc w:val="center"/>
        <w:rPr>
          <w:b/>
          <w:sz w:val="22"/>
        </w:rPr>
      </w:pPr>
      <w:r w:rsidRPr="003F340F">
        <w:rPr>
          <w:b/>
          <w:sz w:val="22"/>
        </w:rPr>
        <w:t>§</w:t>
      </w:r>
      <w:r w:rsidR="008F6581" w:rsidRPr="003F340F">
        <w:rPr>
          <w:b/>
          <w:sz w:val="22"/>
        </w:rPr>
        <w:t xml:space="preserve"> </w:t>
      </w:r>
      <w:r w:rsidR="006B235C" w:rsidRPr="003F340F">
        <w:rPr>
          <w:b/>
          <w:sz w:val="22"/>
        </w:rPr>
        <w:t>10</w:t>
      </w:r>
      <w:r w:rsidR="000941E0" w:rsidRPr="003F340F">
        <w:rPr>
          <w:b/>
          <w:sz w:val="22"/>
        </w:rPr>
        <w:t>. Klauzula poufności</w:t>
      </w:r>
      <w:r w:rsidR="007E0E2C" w:rsidRPr="003F340F">
        <w:rPr>
          <w:b/>
          <w:sz w:val="22"/>
        </w:rPr>
        <w:t xml:space="preserve"> </w:t>
      </w:r>
    </w:p>
    <w:p w14:paraId="4A9083EA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 xml:space="preserve">Strony zobowiązują się do zachowania poufności wszelkich informacji uzyskanych w związku lub przy okazji wykonywania Umowy, które stanowią lub mogą stanowić technologiczną, organizacyjną lub </w:t>
      </w:r>
      <w:r w:rsidRPr="003F340F">
        <w:lastRenderedPageBreak/>
        <w:t>finansową tajemnicę drugiej Strony i których ujawnienie mogłoby narazić Stronę na szkodę (zwane dalej: Informacjami Poufnymi).</w:t>
      </w:r>
    </w:p>
    <w:p w14:paraId="2521799B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Informacje Poufne obejmują w szczególności:</w:t>
      </w:r>
    </w:p>
    <w:p w14:paraId="104301BC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851" w:hanging="425"/>
      </w:pPr>
      <w:r w:rsidRPr="003F340F">
        <w:t>wszelkie dane technologiczne, finansowe, handlowe, tajemnice handlowe, projekty, biznes plany lub inne informacje dotyczące Strony lub jej klientów lub kontrahentów;</w:t>
      </w:r>
    </w:p>
    <w:p w14:paraId="75A63547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851" w:hanging="425"/>
      </w:pPr>
      <w:r w:rsidRPr="003F340F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0456D68A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851" w:hanging="425"/>
      </w:pPr>
      <w:r w:rsidRPr="003F340F">
        <w:t xml:space="preserve">informacje stanowiące tajemnicę przedsiębiorstwa Strony w rozumieniu art. 11 ust. </w:t>
      </w:r>
      <w:r w:rsidR="00DA4EE8" w:rsidRPr="003F340F">
        <w:t>2</w:t>
      </w:r>
      <w:r w:rsidRPr="003F340F">
        <w:t xml:space="preserve"> ustawy z dnia 16 kwietnia 1993 r. o zwalczaniu nieuczciwej konkurencji </w:t>
      </w:r>
      <w:r w:rsidR="00CB03D5" w:rsidRPr="003F340F">
        <w:t>(</w:t>
      </w:r>
      <w:r w:rsidR="00BD0E32" w:rsidRPr="003F340F">
        <w:t xml:space="preserve">t.j. Dz. U. z </w:t>
      </w:r>
      <w:r w:rsidR="008C0E07" w:rsidRPr="003F340F">
        <w:t>202</w:t>
      </w:r>
      <w:r w:rsidR="00662510" w:rsidRPr="003F340F">
        <w:t>2</w:t>
      </w:r>
      <w:r w:rsidR="00BD0E32" w:rsidRPr="003F340F">
        <w:t xml:space="preserve"> r. poz. </w:t>
      </w:r>
      <w:r w:rsidR="008C0E07" w:rsidRPr="003F340F">
        <w:t>1</w:t>
      </w:r>
      <w:r w:rsidR="0056325C" w:rsidRPr="003F340F">
        <w:t>233</w:t>
      </w:r>
      <w:r w:rsidR="00CB03D5" w:rsidRPr="003F340F">
        <w:t>),</w:t>
      </w:r>
    </w:p>
    <w:p w14:paraId="1271156C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851" w:hanging="425"/>
      </w:pPr>
      <w:r w:rsidRPr="003F340F">
        <w:t xml:space="preserve">wszelkie informacje i dokumenty dotyczące Strony i jej praw własności intelektualnej w rozumieniu ustawy z dnia 4 lutego 1994 r. o prawie autorskim i prawach pokrewnych (t.j. Dz. U. z </w:t>
      </w:r>
      <w:r w:rsidR="00222D50" w:rsidRPr="003F340F">
        <w:t xml:space="preserve">2022 </w:t>
      </w:r>
      <w:r w:rsidR="008C0E07" w:rsidRPr="003F340F">
        <w:t>r</w:t>
      </w:r>
      <w:r w:rsidR="00222D50" w:rsidRPr="003F340F">
        <w:t xml:space="preserve">. </w:t>
      </w:r>
      <w:r w:rsidRPr="003F340F">
        <w:t>poz</w:t>
      </w:r>
      <w:r w:rsidR="00BD0E32" w:rsidRPr="003F340F">
        <w:t xml:space="preserve">. </w:t>
      </w:r>
      <w:r w:rsidR="00222D50" w:rsidRPr="003F340F">
        <w:t>2509</w:t>
      </w:r>
      <w:r w:rsidR="00BD0E32" w:rsidRPr="003F340F">
        <w:t>).</w:t>
      </w:r>
    </w:p>
    <w:p w14:paraId="174F86EF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Strony ustalają, że Informacje Poufne obejmują informacje wskazane w ust. 2. niezależnie od formy ich przekazania.</w:t>
      </w:r>
    </w:p>
    <w:p w14:paraId="60F8493A" w14:textId="77777777" w:rsidR="00237F0E" w:rsidRPr="003F340F" w:rsidRDefault="00237F0E" w:rsidP="003F340F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Strony zobowiązują się wykorzystywać Informacje Poufne tylko i wyłącznie w celu wykonywania Umowy.</w:t>
      </w:r>
    </w:p>
    <w:p w14:paraId="301E1E12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0E7476E1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5013D27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Obowiązek zachowania w poufności Informacji Poufnych jest nieograniczony w czasie.</w:t>
      </w:r>
    </w:p>
    <w:p w14:paraId="3B93C979" w14:textId="77777777" w:rsidR="00237F0E" w:rsidRPr="003F340F" w:rsidRDefault="00237F0E" w:rsidP="003F340F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14:paraId="2FA50BA9" w14:textId="77777777" w:rsidR="00237F0E" w:rsidRPr="003F340F" w:rsidRDefault="00237F0E" w:rsidP="003F340F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>Strony ustalają, że Informacje Poufne nie obejmują:</w:t>
      </w:r>
    </w:p>
    <w:p w14:paraId="69BD3107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993" w:hanging="567"/>
      </w:pPr>
      <w:r w:rsidRPr="003F340F">
        <w:t>informacji, które legalnie znajdowały się w posiadaniu Strony przed podpisaniem Umowy i nie były objęte obowiązkiem zachowania w tajemnicy zanim zostały jej ujawnione,</w:t>
      </w:r>
    </w:p>
    <w:p w14:paraId="1A0EC332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993" w:hanging="567"/>
      </w:pPr>
      <w:r w:rsidRPr="003F340F">
        <w:t xml:space="preserve">informacji uzyskanych od osób trzecich, które miały prawo ich posiadania i ujawnienia, jeśli zostały ujawnione bez naruszania prawa, </w:t>
      </w:r>
    </w:p>
    <w:p w14:paraId="43630CFC" w14:textId="77777777" w:rsidR="00237F0E" w:rsidRPr="003F340F" w:rsidRDefault="00237F0E" w:rsidP="003F340F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line="240" w:lineRule="auto"/>
        <w:ind w:left="993" w:hanging="567"/>
      </w:pPr>
      <w:r w:rsidRPr="003F340F">
        <w:t>informacji, które są dostępne publicznie, lub staną się publiczne w terminie późniejszym (od chwili ich upublicznienia), bez naruszania postanowień Umowy.</w:t>
      </w:r>
    </w:p>
    <w:p w14:paraId="49F605C0" w14:textId="77777777" w:rsidR="00237F0E" w:rsidRPr="003F340F" w:rsidRDefault="00237F0E" w:rsidP="003F340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1452B291" w14:textId="56EB6009" w:rsidR="006035E1" w:rsidRPr="003F340F" w:rsidRDefault="000D53DF" w:rsidP="0025156A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40" w:lineRule="auto"/>
        <w:ind w:left="426" w:hanging="426"/>
      </w:pPr>
      <w:r w:rsidRPr="003F340F">
        <w:t xml:space="preserve">W przypadku naruszenia obowiązków wynikających z niniejszego paragrafu, </w:t>
      </w:r>
      <w:r w:rsidR="00DA4EE8" w:rsidRPr="003F340F">
        <w:t>Strona naruszająca</w:t>
      </w:r>
      <w:r w:rsidRPr="003F340F">
        <w:t xml:space="preserve"> zobowiązuje się zapłacić </w:t>
      </w:r>
      <w:r w:rsidR="00DA4EE8" w:rsidRPr="003F340F">
        <w:t>drugiej Stronie</w:t>
      </w:r>
      <w:r w:rsidRPr="003F340F">
        <w:t xml:space="preserve"> za każde takie naruszenie karę umowną wskazaną w § </w:t>
      </w:r>
      <w:r w:rsidR="006B235C" w:rsidRPr="003F340F">
        <w:t>6</w:t>
      </w:r>
      <w:r w:rsidRPr="003F340F">
        <w:t xml:space="preserve"> ust. </w:t>
      </w:r>
      <w:r w:rsidR="00906B68" w:rsidRPr="003F340F">
        <w:t>3</w:t>
      </w:r>
      <w:r w:rsidRPr="003F340F">
        <w:t xml:space="preserve"> Umowy.</w:t>
      </w:r>
    </w:p>
    <w:p w14:paraId="43992424" w14:textId="7B681DA3" w:rsidR="006035E1" w:rsidRPr="003F340F" w:rsidRDefault="006035E1" w:rsidP="003B17E2">
      <w:pPr>
        <w:spacing w:before="120" w:line="23" w:lineRule="atLeast"/>
        <w:ind w:left="0"/>
        <w:jc w:val="center"/>
        <w:rPr>
          <w:b/>
        </w:rPr>
      </w:pPr>
      <w:r w:rsidRPr="003F340F">
        <w:rPr>
          <w:b/>
        </w:rPr>
        <w:t>§ 1</w:t>
      </w:r>
      <w:r w:rsidR="006B235C" w:rsidRPr="003F340F">
        <w:rPr>
          <w:b/>
        </w:rPr>
        <w:t>1</w:t>
      </w:r>
      <w:r w:rsidR="004376BB" w:rsidRPr="003F340F">
        <w:rPr>
          <w:b/>
        </w:rPr>
        <w:t xml:space="preserve">. </w:t>
      </w:r>
      <w:r w:rsidRPr="003F340F">
        <w:rPr>
          <w:b/>
        </w:rPr>
        <w:t>Oświadczenia Wykonawcy</w:t>
      </w:r>
    </w:p>
    <w:p w14:paraId="650C4D25" w14:textId="77777777" w:rsidR="004376BB" w:rsidRPr="003F340F" w:rsidRDefault="004376BB" w:rsidP="003B17E2">
      <w:pPr>
        <w:spacing w:before="120" w:line="23" w:lineRule="atLeast"/>
        <w:ind w:left="0"/>
        <w:jc w:val="center"/>
        <w:rPr>
          <w:b/>
        </w:rPr>
      </w:pPr>
    </w:p>
    <w:p w14:paraId="23F87D01" w14:textId="77777777" w:rsidR="006035E1" w:rsidRPr="003F340F" w:rsidRDefault="006035E1" w:rsidP="003F340F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6"/>
      </w:pPr>
      <w:r w:rsidRPr="003F340F">
        <w:t>Wykonawca oświadcza, że jest uprawniony do zawarcia Umowy.</w:t>
      </w:r>
    </w:p>
    <w:p w14:paraId="0EE04CCF" w14:textId="77777777" w:rsidR="006035E1" w:rsidRPr="003F340F" w:rsidRDefault="006035E1" w:rsidP="003F340F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5"/>
      </w:pPr>
      <w:r w:rsidRPr="003F340F">
        <w:t>Wykonawca oświadcza, że posiada odpowiednią wiedzę, doświadczenie, umiejętności oraz środki rzeczowe i osobowe, niezbędne do realizacji Przedmiotu Umowy.</w:t>
      </w:r>
    </w:p>
    <w:p w14:paraId="4DEF5294" w14:textId="77777777" w:rsidR="00BD52D0" w:rsidRPr="003F340F" w:rsidRDefault="00BD52D0" w:rsidP="003F340F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5"/>
      </w:pPr>
      <w:r w:rsidRPr="003F340F">
        <w:t>Wykonawca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14:paraId="603F4560" w14:textId="210E527B" w:rsidR="006035E1" w:rsidRPr="003F340F" w:rsidRDefault="006035E1" w:rsidP="003F340F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5"/>
      </w:pPr>
      <w:r w:rsidRPr="003F340F">
        <w:lastRenderedPageBreak/>
        <w:t xml:space="preserve">Wykonawca zobowiązuje się niezwłocznie poinformować Zamawiającego o każdej okoliczności stanowiącej przeszkodę w prawidłowej realizacji Przedmiotu Umowy, nie później, niż w terminie </w:t>
      </w:r>
      <w:r w:rsidR="00780689" w:rsidRPr="003F340F">
        <w:t>3 dni</w:t>
      </w:r>
      <w:r w:rsidRPr="003F340F">
        <w:t xml:space="preserve"> od zaistnienia tej okoliczności albo powzięcia przez Wykonawcę wiadomości o jej zaistnieniu.</w:t>
      </w:r>
    </w:p>
    <w:p w14:paraId="24F9706D" w14:textId="74FE3835" w:rsidR="00EC650C" w:rsidRPr="003F340F" w:rsidRDefault="00E63597" w:rsidP="003F340F">
      <w:pPr>
        <w:numPr>
          <w:ilvl w:val="0"/>
          <w:numId w:val="61"/>
        </w:numPr>
        <w:spacing w:line="240" w:lineRule="auto"/>
        <w:ind w:left="426" w:hanging="426"/>
      </w:pPr>
      <w:r w:rsidRPr="003F340F">
        <w:t xml:space="preserve">Wykonawca oświadcza, że podczas realizacji Przedmiotu Umowy będzie przestrzegał zasad bhp. Oświadczenie Wykonawcy o zobowiązaniu się do zapoznania się i przestrzegania zasad BHP i P. poż. na terenie będącym własnością Zamawiającego stanowi załącznik nr </w:t>
      </w:r>
      <w:r w:rsidR="00AF3AD3" w:rsidRPr="003F340F">
        <w:t xml:space="preserve">4 </w:t>
      </w:r>
      <w:r w:rsidRPr="003F340F">
        <w:t>do Umowy.</w:t>
      </w:r>
    </w:p>
    <w:p w14:paraId="509CE118" w14:textId="55B8A6C5" w:rsidR="00EC650C" w:rsidRPr="003F340F" w:rsidRDefault="00EC650C" w:rsidP="003F340F">
      <w:pPr>
        <w:numPr>
          <w:ilvl w:val="0"/>
          <w:numId w:val="61"/>
        </w:numPr>
        <w:spacing w:line="240" w:lineRule="auto"/>
        <w:ind w:left="426" w:hanging="426"/>
      </w:pPr>
      <w:r w:rsidRPr="003F340F">
        <w:t>Wykonawca oświadcza, że wyznaczył koordynatora ds. BHP i p-poż. Oświadczenie Wykonawcy  o wyznaczeniu koordynatora ds. Bezpieczeństwa i Higieny Pracy stanowi Załącznik nr 5 do  Umowy.</w:t>
      </w:r>
    </w:p>
    <w:p w14:paraId="43C97DAD" w14:textId="54562E99" w:rsidR="00595070" w:rsidRPr="003F340F" w:rsidRDefault="00595070" w:rsidP="003F340F">
      <w:pPr>
        <w:numPr>
          <w:ilvl w:val="0"/>
          <w:numId w:val="61"/>
        </w:numPr>
        <w:spacing w:line="240" w:lineRule="auto"/>
        <w:ind w:left="426" w:hanging="426"/>
      </w:pPr>
      <w:r w:rsidRPr="003F340F">
        <w:t xml:space="preserve"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</w:t>
      </w:r>
      <w:r w:rsidR="00EC650C" w:rsidRPr="003F340F">
        <w:t>6</w:t>
      </w:r>
      <w:r w:rsidR="00DC6A35" w:rsidRPr="003F340F">
        <w:t xml:space="preserve"> </w:t>
      </w:r>
      <w:r w:rsidRPr="003F340F">
        <w:t>do Umowy.</w:t>
      </w:r>
    </w:p>
    <w:p w14:paraId="23E72918" w14:textId="77777777" w:rsidR="00222D50" w:rsidRPr="003F340F" w:rsidRDefault="00222D50" w:rsidP="003F340F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6"/>
      </w:pPr>
      <w:r w:rsidRPr="003F340F">
        <w:t>Wykonawca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486F0C90" w14:textId="364EE58E" w:rsidR="0005370C" w:rsidRDefault="0067306F" w:rsidP="0025156A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line="240" w:lineRule="auto"/>
        <w:ind w:left="426" w:hanging="426"/>
      </w:pPr>
      <w:r w:rsidRPr="003F340F">
        <w:t>Wykonawca oświadcza, że nie podlega wykluczeniu na podstawie art. 7 ust. 9 w zw. z ust. 1 ustawy z dnia 13 kwietnia 2022 r. o szczególnych rozwiązaniach w zakresie przeciwdziałania wspieraniu agresji na Ukrainę oraz służących ochronie bezpieczeństwa narodowego. Podpisane przez Wykonawcę oświadczenie stanowi załącznik nr 10 do Umowy.</w:t>
      </w:r>
    </w:p>
    <w:p w14:paraId="450755CC" w14:textId="77777777" w:rsidR="0025156A" w:rsidRPr="003F340F" w:rsidRDefault="0025156A" w:rsidP="0025156A">
      <w:pPr>
        <w:pStyle w:val="Akapitzlist"/>
        <w:widowControl/>
        <w:autoSpaceDE/>
        <w:autoSpaceDN/>
        <w:adjustRightInd/>
        <w:spacing w:line="240" w:lineRule="auto"/>
        <w:ind w:left="426"/>
      </w:pPr>
    </w:p>
    <w:p w14:paraId="6741D730" w14:textId="77777777" w:rsidR="00D5142A" w:rsidRPr="003F340F" w:rsidRDefault="00057A8F" w:rsidP="007E0E2C">
      <w:pPr>
        <w:spacing w:after="240" w:line="240" w:lineRule="auto"/>
        <w:ind w:left="0"/>
        <w:jc w:val="center"/>
      </w:pPr>
      <w:r w:rsidRPr="003F340F">
        <w:rPr>
          <w:b/>
        </w:rPr>
        <w:t>§</w:t>
      </w:r>
      <w:r w:rsidR="004376BB" w:rsidRPr="003F340F">
        <w:rPr>
          <w:b/>
        </w:rPr>
        <w:t>11</w:t>
      </w:r>
      <w:r w:rsidR="00AA6E01" w:rsidRPr="003F340F">
        <w:rPr>
          <w:b/>
        </w:rPr>
        <w:t>.</w:t>
      </w:r>
      <w:r w:rsidR="00AA6E01" w:rsidRPr="003F340F">
        <w:t xml:space="preserve"> </w:t>
      </w:r>
      <w:r w:rsidR="00B36DAC" w:rsidRPr="003F340F">
        <w:rPr>
          <w:b/>
        </w:rPr>
        <w:t>Postanowienia końcowe</w:t>
      </w:r>
    </w:p>
    <w:p w14:paraId="63E93556" w14:textId="77777777" w:rsidR="002E5A4F" w:rsidRPr="003F340F" w:rsidRDefault="002E5A4F" w:rsidP="003F340F">
      <w:pPr>
        <w:widowControl/>
        <w:numPr>
          <w:ilvl w:val="0"/>
          <w:numId w:val="31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357"/>
      </w:pPr>
      <w:r w:rsidRPr="003F340F">
        <w:t>Wszelkie zmiany i uzupełnienia Umowy wymagają dla swojej ważności formy pisemnej pod rygorem nieważności.</w:t>
      </w:r>
    </w:p>
    <w:p w14:paraId="04B00979" w14:textId="0F5F623E" w:rsidR="002E5A4F" w:rsidRPr="003F340F" w:rsidRDefault="002E5A4F" w:rsidP="003F340F">
      <w:pPr>
        <w:widowControl/>
        <w:numPr>
          <w:ilvl w:val="0"/>
          <w:numId w:val="31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357"/>
      </w:pPr>
      <w:r w:rsidRPr="003F340F">
        <w:t>W kwestiach nieuregulowanych postanowieniami Umowy zastosowanie mieć będą przepisy Kodeksu cywilnego</w:t>
      </w:r>
      <w:r w:rsidR="0067306F" w:rsidRPr="003F340F">
        <w:t xml:space="preserve"> </w:t>
      </w:r>
      <w:r w:rsidR="00714334" w:rsidRPr="003F340F">
        <w:t>i innych ustaw.</w:t>
      </w:r>
    </w:p>
    <w:p w14:paraId="7883511C" w14:textId="77777777" w:rsidR="00CF4F8D" w:rsidRPr="003F340F" w:rsidRDefault="002E5A4F" w:rsidP="003F340F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5" w:hanging="357"/>
        <w:rPr>
          <w:sz w:val="22"/>
        </w:rPr>
      </w:pPr>
      <w:r w:rsidRPr="003F340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6525BE1D" w14:textId="4FFAFB36" w:rsidR="0067306F" w:rsidRDefault="0067306F" w:rsidP="0025156A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5" w:hanging="357"/>
        <w:rPr>
          <w:color w:val="000000" w:themeColor="text1"/>
          <w:sz w:val="22"/>
        </w:rPr>
      </w:pPr>
      <w:r w:rsidRPr="003F340F">
        <w:rPr>
          <w:color w:val="000000" w:themeColor="text1"/>
          <w:sz w:val="22"/>
        </w:rPr>
        <w:t>Umowę sporządzono w 2 jednobrzmiących egzemplarzach, po jednym egzemplarzu dla każdej ze Stron.</w:t>
      </w:r>
    </w:p>
    <w:p w14:paraId="38046CB6" w14:textId="77777777" w:rsidR="0025156A" w:rsidRPr="0025156A" w:rsidRDefault="0025156A" w:rsidP="0025156A">
      <w:pPr>
        <w:pStyle w:val="Tekstpodstawowy"/>
        <w:widowControl/>
        <w:autoSpaceDE/>
        <w:autoSpaceDN/>
        <w:adjustRightInd/>
        <w:spacing w:before="0" w:line="240" w:lineRule="auto"/>
        <w:ind w:left="425"/>
        <w:rPr>
          <w:color w:val="000000" w:themeColor="text1"/>
          <w:sz w:val="22"/>
        </w:rPr>
      </w:pPr>
    </w:p>
    <w:p w14:paraId="73FB500C" w14:textId="77777777" w:rsidR="0042391C" w:rsidRPr="003F340F" w:rsidRDefault="0042391C" w:rsidP="00FE109A">
      <w:pPr>
        <w:pStyle w:val="Tekstpodstawowy"/>
        <w:widowControl/>
        <w:autoSpaceDE/>
        <w:autoSpaceDN/>
        <w:adjustRightInd/>
        <w:spacing w:before="0" w:after="240" w:line="240" w:lineRule="auto"/>
        <w:jc w:val="center"/>
        <w:rPr>
          <w:b/>
          <w:sz w:val="22"/>
        </w:rPr>
      </w:pPr>
      <w:r w:rsidRPr="003F340F">
        <w:rPr>
          <w:b/>
          <w:sz w:val="22"/>
        </w:rPr>
        <w:t>§12. Załączniki</w:t>
      </w:r>
    </w:p>
    <w:p w14:paraId="0B3AE3AF" w14:textId="77777777" w:rsidR="00271239" w:rsidRPr="003F340F" w:rsidRDefault="0051332D" w:rsidP="003F340F">
      <w:pPr>
        <w:pStyle w:val="Tekstpodstawowy"/>
        <w:widowControl/>
        <w:autoSpaceDE/>
        <w:autoSpaceDN/>
        <w:adjustRightInd/>
        <w:spacing w:before="0" w:line="240" w:lineRule="auto"/>
        <w:rPr>
          <w:b/>
          <w:sz w:val="22"/>
        </w:rPr>
      </w:pPr>
      <w:r w:rsidRPr="003F340F">
        <w:rPr>
          <w:sz w:val="22"/>
        </w:rPr>
        <w:t>Integralną część Umowy stanowią załączone do niej:</w:t>
      </w:r>
    </w:p>
    <w:p w14:paraId="6D3D65D9" w14:textId="1280D0D9" w:rsidR="00C5070B" w:rsidRPr="003F340F" w:rsidRDefault="00CF4F8D" w:rsidP="003F340F">
      <w:pPr>
        <w:numPr>
          <w:ilvl w:val="0"/>
          <w:numId w:val="62"/>
        </w:numPr>
        <w:spacing w:line="240" w:lineRule="auto"/>
      </w:pPr>
      <w:r w:rsidRPr="003F340F">
        <w:t xml:space="preserve">Zaproszenie </w:t>
      </w:r>
      <w:r w:rsidR="00C5070B" w:rsidRPr="003F340F">
        <w:t xml:space="preserve"> (Załącznik nr 1);</w:t>
      </w:r>
    </w:p>
    <w:p w14:paraId="6779154A" w14:textId="77777777" w:rsidR="00C5070B" w:rsidRPr="003F340F" w:rsidRDefault="00DE3B61" w:rsidP="003F340F">
      <w:pPr>
        <w:numPr>
          <w:ilvl w:val="0"/>
          <w:numId w:val="62"/>
        </w:numPr>
        <w:spacing w:line="240" w:lineRule="auto"/>
      </w:pPr>
      <w:r w:rsidRPr="003F340F">
        <w:t>Formularz oferty</w:t>
      </w:r>
      <w:r w:rsidR="00C5070B" w:rsidRPr="003F340F">
        <w:t xml:space="preserve"> (Załącznik nr 2);</w:t>
      </w:r>
    </w:p>
    <w:p w14:paraId="2B32A19C" w14:textId="77777777" w:rsidR="009E760A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>Wydruk z KRS Wykonawcy (Załącznik nr 3)</w:t>
      </w:r>
      <w:r w:rsidR="00972321" w:rsidRPr="003F340F">
        <w:t>;</w:t>
      </w:r>
      <w:r w:rsidRPr="003F340F">
        <w:t xml:space="preserve"> </w:t>
      </w:r>
    </w:p>
    <w:p w14:paraId="506E9C76" w14:textId="77777777" w:rsidR="00C5070B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 xml:space="preserve">Oświadczenie Wykonawcy o zobowiązaniu się do zapoznania się i przestrzegania zasad BHP na terenie będącym własnością Zamawiającego (Załącznik nr </w:t>
      </w:r>
      <w:r w:rsidR="008E45C0" w:rsidRPr="003F340F">
        <w:t>4</w:t>
      </w:r>
      <w:r w:rsidRPr="003F340F">
        <w:t>)</w:t>
      </w:r>
      <w:r w:rsidR="00972321" w:rsidRPr="003F340F">
        <w:t>;</w:t>
      </w:r>
    </w:p>
    <w:p w14:paraId="3E753CF3" w14:textId="77777777" w:rsidR="00C5070B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 xml:space="preserve">Wymagania dla firm zewnętrznych dot. Ochrony środowiska wraz z zobowiązaniem do ich przestrzegania (Załącznik nr </w:t>
      </w:r>
      <w:r w:rsidR="008E45C0" w:rsidRPr="003F340F">
        <w:t>5</w:t>
      </w:r>
      <w:r w:rsidRPr="003F340F">
        <w:t>)</w:t>
      </w:r>
      <w:r w:rsidR="00972321" w:rsidRPr="003F340F">
        <w:t>;</w:t>
      </w:r>
    </w:p>
    <w:p w14:paraId="32B00733" w14:textId="6BEDEEB0" w:rsidR="00C5070B" w:rsidRPr="003F340F" w:rsidRDefault="009F026E" w:rsidP="003F340F">
      <w:pPr>
        <w:numPr>
          <w:ilvl w:val="0"/>
          <w:numId w:val="62"/>
        </w:numPr>
        <w:spacing w:line="240" w:lineRule="auto"/>
      </w:pPr>
      <w:r w:rsidRPr="003F340F">
        <w:t xml:space="preserve">Oświadczenie Wykonawcy o zobowiązaniu się do sporządzenia oraz aktualizacji karty charakterystyki Towaru wraz z wytycznymi dla jej sporządzenia </w:t>
      </w:r>
      <w:r w:rsidR="00E302EC" w:rsidRPr="003F340F">
        <w:t xml:space="preserve">(Załącznik nr </w:t>
      </w:r>
      <w:r w:rsidR="003E3F6A" w:rsidRPr="003F340F">
        <w:t>6</w:t>
      </w:r>
      <w:r w:rsidR="00E302EC" w:rsidRPr="003F340F">
        <w:t>);</w:t>
      </w:r>
      <w:r w:rsidR="00E302EC" w:rsidRPr="003F340F" w:rsidDel="00E302EC">
        <w:t xml:space="preserve"> </w:t>
      </w:r>
    </w:p>
    <w:p w14:paraId="26110FF6" w14:textId="4C6BCFA7" w:rsidR="00C5070B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 xml:space="preserve">Oświadczenie Wykonawcy, że prowadzi działania zgodne z obowiązującymi przepisami w zakresie stosowania substancji chemicznych i ich mieszanin i zgodnie z wymaganiami rozporządzenia REACH </w:t>
      </w:r>
      <w:r w:rsidR="00E302EC" w:rsidRPr="003F340F">
        <w:t>(Załącznik nr</w:t>
      </w:r>
      <w:r w:rsidR="003E3F6A" w:rsidRPr="003F340F">
        <w:t xml:space="preserve"> 7</w:t>
      </w:r>
      <w:r w:rsidR="00E302EC" w:rsidRPr="003F340F">
        <w:t>);</w:t>
      </w:r>
      <w:r w:rsidR="00E302EC" w:rsidRPr="003F340F" w:rsidDel="00E302EC">
        <w:t xml:space="preserve"> </w:t>
      </w:r>
    </w:p>
    <w:p w14:paraId="779E2170" w14:textId="1417A7D8" w:rsidR="00C5070B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 xml:space="preserve">Oświadczenie rozładowcy substancji niebezpiecznej </w:t>
      </w:r>
      <w:r w:rsidR="00E302EC" w:rsidRPr="003F340F">
        <w:t xml:space="preserve">(Załącznik nr </w:t>
      </w:r>
      <w:r w:rsidR="003E3F6A" w:rsidRPr="003F340F">
        <w:t>8</w:t>
      </w:r>
      <w:r w:rsidR="00E302EC" w:rsidRPr="003F340F">
        <w:t>);</w:t>
      </w:r>
      <w:r w:rsidR="00E302EC" w:rsidRPr="003F340F" w:rsidDel="00E302EC">
        <w:t xml:space="preserve"> </w:t>
      </w:r>
    </w:p>
    <w:p w14:paraId="0875B410" w14:textId="5EF5BB19" w:rsidR="00C5070B" w:rsidRPr="003F340F" w:rsidRDefault="00C5070B" w:rsidP="003F340F">
      <w:pPr>
        <w:numPr>
          <w:ilvl w:val="0"/>
          <w:numId w:val="62"/>
        </w:numPr>
        <w:spacing w:line="240" w:lineRule="auto"/>
      </w:pPr>
      <w:r w:rsidRPr="003F340F">
        <w:t xml:space="preserve">Wzór listu przewozowego na pełną cysternę </w:t>
      </w:r>
      <w:r w:rsidR="00E302EC" w:rsidRPr="003F340F">
        <w:t xml:space="preserve">(Załącznik nr </w:t>
      </w:r>
      <w:r w:rsidR="003E3F6A" w:rsidRPr="003F340F">
        <w:t>9</w:t>
      </w:r>
      <w:r w:rsidR="00E302EC" w:rsidRPr="003F340F">
        <w:t>);</w:t>
      </w:r>
      <w:r w:rsidR="00E302EC" w:rsidRPr="003F340F" w:rsidDel="00E302EC">
        <w:t xml:space="preserve"> </w:t>
      </w:r>
    </w:p>
    <w:p w14:paraId="26896C5B" w14:textId="6FF03D32" w:rsidR="00714334" w:rsidRPr="003F340F" w:rsidRDefault="00714334" w:rsidP="003F340F">
      <w:pPr>
        <w:numPr>
          <w:ilvl w:val="0"/>
          <w:numId w:val="62"/>
        </w:numPr>
        <w:spacing w:line="240" w:lineRule="auto"/>
      </w:pPr>
      <w:r w:rsidRPr="003F340F">
        <w:t>Oświadczenie Wykonawcy o niepodleganiu wykluczeniu</w:t>
      </w:r>
      <w:r w:rsidR="00E302EC" w:rsidRPr="003F340F">
        <w:t xml:space="preserve"> (Załącznik nr 1</w:t>
      </w:r>
      <w:r w:rsidR="00CA4CE5" w:rsidRPr="003F340F">
        <w:t>0</w:t>
      </w:r>
      <w:r w:rsidR="00E302EC" w:rsidRPr="003F340F">
        <w:t xml:space="preserve">); </w:t>
      </w:r>
    </w:p>
    <w:p w14:paraId="4C3E4838" w14:textId="77777777" w:rsidR="00EE0B84" w:rsidRPr="003F340F" w:rsidRDefault="00EE0B84" w:rsidP="007E0E2C">
      <w:pPr>
        <w:spacing w:after="240" w:line="240" w:lineRule="auto"/>
        <w:ind w:left="0"/>
      </w:pPr>
    </w:p>
    <w:p w14:paraId="0C6575D9" w14:textId="77777777" w:rsidR="00D5142A" w:rsidRPr="003F340F" w:rsidRDefault="00D5142A" w:rsidP="007E0E2C">
      <w:pPr>
        <w:pStyle w:val="Nagwek2"/>
        <w:spacing w:after="240" w:line="240" w:lineRule="auto"/>
        <w:jc w:val="center"/>
        <w:rPr>
          <w:sz w:val="22"/>
          <w:szCs w:val="22"/>
        </w:rPr>
        <w:sectPr w:rsidR="00D5142A" w:rsidRPr="003F340F">
          <w:headerReference w:type="default" r:id="rId14"/>
          <w:footerReference w:type="default" r:id="rId15"/>
          <w:type w:val="continuous"/>
          <w:pgSz w:w="11900" w:h="16820"/>
          <w:pgMar w:top="1440" w:right="1134" w:bottom="1134" w:left="1304" w:header="709" w:footer="709" w:gutter="0"/>
          <w:cols w:space="60"/>
          <w:noEndnote/>
        </w:sectPr>
      </w:pPr>
      <w:r w:rsidRPr="003F340F">
        <w:rPr>
          <w:sz w:val="22"/>
          <w:szCs w:val="22"/>
        </w:rPr>
        <w:t xml:space="preserve">ZAMAWIAJĄCY      </w:t>
      </w:r>
      <w:r w:rsidR="008A0058" w:rsidRPr="003F340F">
        <w:rPr>
          <w:sz w:val="22"/>
          <w:szCs w:val="22"/>
        </w:rPr>
        <w:t xml:space="preserve">                                             </w:t>
      </w:r>
      <w:r w:rsidRPr="003F340F">
        <w:rPr>
          <w:sz w:val="22"/>
          <w:szCs w:val="22"/>
        </w:rPr>
        <w:t xml:space="preserve">                    WYKONAWCA</w:t>
      </w:r>
      <w:r w:rsidR="008A0058" w:rsidRPr="003F340F">
        <w:rPr>
          <w:sz w:val="22"/>
          <w:szCs w:val="22"/>
        </w:rPr>
        <w:t xml:space="preserve">     </w:t>
      </w:r>
    </w:p>
    <w:p w14:paraId="2B66AFB8" w14:textId="77777777" w:rsidR="00D5142A" w:rsidRPr="003F340F" w:rsidRDefault="00D5142A">
      <w:pPr>
        <w:spacing w:line="240" w:lineRule="auto"/>
        <w:ind w:left="0"/>
      </w:pPr>
    </w:p>
    <w:p w14:paraId="1D6FEDED" w14:textId="77777777" w:rsidR="00EA196F" w:rsidRPr="003F340F" w:rsidRDefault="00EA196F">
      <w:pPr>
        <w:tabs>
          <w:tab w:val="left" w:pos="3686"/>
          <w:tab w:val="left" w:leader="hyphen" w:pos="9072"/>
        </w:tabs>
        <w:spacing w:before="200" w:line="260" w:lineRule="auto"/>
        <w:ind w:left="0" w:right="1860"/>
      </w:pPr>
    </w:p>
    <w:sectPr w:rsidR="00EA196F" w:rsidRPr="003F340F">
      <w:type w:val="continuous"/>
      <w:pgSz w:w="11900" w:h="16820"/>
      <w:pgMar w:top="1440" w:right="1140" w:bottom="720" w:left="11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0327" w14:textId="77777777" w:rsidR="001A6F77" w:rsidRDefault="001A6F77" w:rsidP="008C4B62">
      <w:pPr>
        <w:spacing w:line="240" w:lineRule="auto"/>
      </w:pPr>
      <w:r>
        <w:separator/>
      </w:r>
    </w:p>
  </w:endnote>
  <w:endnote w:type="continuationSeparator" w:id="0">
    <w:p w14:paraId="003D51F6" w14:textId="77777777" w:rsidR="001A6F77" w:rsidRDefault="001A6F77" w:rsidP="008C4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974B" w14:textId="2599A2E5" w:rsidR="000D5374" w:rsidRDefault="000D5374">
    <w:pPr>
      <w:pStyle w:val="Stopka"/>
    </w:pPr>
  </w:p>
  <w:p w14:paraId="462941E8" w14:textId="0DC581A7" w:rsidR="00A67B53" w:rsidRDefault="00A67B53" w:rsidP="000F2A07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98A2" w14:textId="77777777" w:rsidR="001A6F77" w:rsidRDefault="001A6F77" w:rsidP="008C4B62">
      <w:pPr>
        <w:spacing w:line="240" w:lineRule="auto"/>
      </w:pPr>
      <w:r>
        <w:separator/>
      </w:r>
    </w:p>
  </w:footnote>
  <w:footnote w:type="continuationSeparator" w:id="0">
    <w:p w14:paraId="5A25F8F4" w14:textId="77777777" w:rsidR="001A6F77" w:rsidRDefault="001A6F77" w:rsidP="008C4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DFBC" w14:textId="51A650F5" w:rsidR="000D5374" w:rsidRDefault="000D5374">
    <w:pPr>
      <w:pStyle w:val="Nagwek"/>
    </w:pPr>
  </w:p>
  <w:p w14:paraId="75802DB7" w14:textId="764B2791" w:rsidR="00A73A89" w:rsidRDefault="00A73A89" w:rsidP="000D537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8B"/>
    <w:multiLevelType w:val="hybridMultilevel"/>
    <w:tmpl w:val="D30AB7C8"/>
    <w:lvl w:ilvl="0" w:tplc="88FEF05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02EA0212"/>
    <w:multiLevelType w:val="hybridMultilevel"/>
    <w:tmpl w:val="BFCC7576"/>
    <w:lvl w:ilvl="0" w:tplc="021C3CE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3C255E"/>
    <w:multiLevelType w:val="hybridMultilevel"/>
    <w:tmpl w:val="7D92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602"/>
    <w:multiLevelType w:val="hybridMultilevel"/>
    <w:tmpl w:val="FD821D7A"/>
    <w:lvl w:ilvl="0" w:tplc="6B589F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3D0"/>
    <w:multiLevelType w:val="hybridMultilevel"/>
    <w:tmpl w:val="4B3CAC36"/>
    <w:lvl w:ilvl="0" w:tplc="6B589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2A0486"/>
    <w:multiLevelType w:val="multilevel"/>
    <w:tmpl w:val="B3E4BB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693F21"/>
    <w:multiLevelType w:val="hybridMultilevel"/>
    <w:tmpl w:val="497A3936"/>
    <w:lvl w:ilvl="0" w:tplc="921822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B5ACB"/>
    <w:multiLevelType w:val="hybridMultilevel"/>
    <w:tmpl w:val="DFD0E5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4D7D5C"/>
    <w:multiLevelType w:val="hybridMultilevel"/>
    <w:tmpl w:val="6A362526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982C0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D17DBD"/>
    <w:multiLevelType w:val="hybridMultilevel"/>
    <w:tmpl w:val="3BE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156D0"/>
    <w:multiLevelType w:val="hybridMultilevel"/>
    <w:tmpl w:val="E684E0D8"/>
    <w:lvl w:ilvl="0" w:tplc="4900F19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6EE"/>
    <w:multiLevelType w:val="hybridMultilevel"/>
    <w:tmpl w:val="62664C1A"/>
    <w:lvl w:ilvl="0" w:tplc="5AFE5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2E56A7"/>
    <w:multiLevelType w:val="hybridMultilevel"/>
    <w:tmpl w:val="12B28318"/>
    <w:lvl w:ilvl="0" w:tplc="6B589F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C3336"/>
    <w:multiLevelType w:val="hybridMultilevel"/>
    <w:tmpl w:val="128E3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44F5498"/>
    <w:multiLevelType w:val="hybridMultilevel"/>
    <w:tmpl w:val="F10E576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18D55065"/>
    <w:multiLevelType w:val="hybridMultilevel"/>
    <w:tmpl w:val="48880BDA"/>
    <w:lvl w:ilvl="0" w:tplc="6430F4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7F00"/>
      </w:rPr>
    </w:lvl>
    <w:lvl w:ilvl="1" w:tplc="060410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3D4037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98C2C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6AE32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2CA6ED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66A19F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98079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2F611F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1AC527B8"/>
    <w:multiLevelType w:val="hybridMultilevel"/>
    <w:tmpl w:val="B896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6D4EF7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1CA47E30"/>
    <w:multiLevelType w:val="hybridMultilevel"/>
    <w:tmpl w:val="BDAE3A7E"/>
    <w:lvl w:ilvl="0" w:tplc="458A1D1C">
      <w:start w:val="1"/>
      <w:numFmt w:val="lowerLetter"/>
      <w:lvlText w:val="%1)"/>
      <w:lvlJc w:val="left"/>
      <w:pPr>
        <w:ind w:left="1636" w:hanging="360"/>
      </w:pPr>
      <w:rPr>
        <w:rFonts w:ascii="Calibri" w:eastAsia="Times New Roman" w:hAnsi="Calibri" w:cs="Arial"/>
        <w:b w:val="0"/>
      </w:rPr>
    </w:lvl>
    <w:lvl w:ilvl="1" w:tplc="0415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215A4298"/>
    <w:multiLevelType w:val="hybridMultilevel"/>
    <w:tmpl w:val="BA862EBE"/>
    <w:lvl w:ilvl="0" w:tplc="F04637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24" w15:restartNumberingAfterBreak="0">
    <w:nsid w:val="251F5702"/>
    <w:multiLevelType w:val="hybridMultilevel"/>
    <w:tmpl w:val="3EF4A07E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6D03798"/>
    <w:multiLevelType w:val="hybridMultilevel"/>
    <w:tmpl w:val="E354C760"/>
    <w:lvl w:ilvl="0" w:tplc="B2AC2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1E787D"/>
    <w:multiLevelType w:val="hybridMultilevel"/>
    <w:tmpl w:val="0C9286B6"/>
    <w:lvl w:ilvl="0" w:tplc="D59698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55249"/>
    <w:multiLevelType w:val="hybridMultilevel"/>
    <w:tmpl w:val="1D8ABC0C"/>
    <w:lvl w:ilvl="0" w:tplc="CEF89B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D9431D5"/>
    <w:multiLevelType w:val="hybridMultilevel"/>
    <w:tmpl w:val="FD789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F42E5"/>
    <w:multiLevelType w:val="hybridMultilevel"/>
    <w:tmpl w:val="812C07DC"/>
    <w:lvl w:ilvl="0" w:tplc="A1FE08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7F00"/>
      </w:rPr>
    </w:lvl>
    <w:lvl w:ilvl="1" w:tplc="5ABE82D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419A20E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44A4854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3FCCC01E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2C6370C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4308E58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373A3168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B48AA3FE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2FD83BAB"/>
    <w:multiLevelType w:val="hybridMultilevel"/>
    <w:tmpl w:val="E7008FAC"/>
    <w:lvl w:ilvl="0" w:tplc="E140F04A">
      <w:start w:val="9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30351D2C"/>
    <w:multiLevelType w:val="hybridMultilevel"/>
    <w:tmpl w:val="AE601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3E384B"/>
    <w:multiLevelType w:val="hybridMultilevel"/>
    <w:tmpl w:val="C6B0F58E"/>
    <w:lvl w:ilvl="0" w:tplc="D29AE52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  <w:sz w:val="24"/>
      </w:rPr>
    </w:lvl>
    <w:lvl w:ilvl="1" w:tplc="DAAECE2E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417ED4C6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491E61E4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BDE8F6B8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993280EE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CC60FF74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A10CB20A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A52ABBCA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3" w15:restartNumberingAfterBreak="0">
    <w:nsid w:val="33993025"/>
    <w:multiLevelType w:val="hybridMultilevel"/>
    <w:tmpl w:val="5344D4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6B106F"/>
    <w:multiLevelType w:val="hybridMultilevel"/>
    <w:tmpl w:val="60E8363E"/>
    <w:lvl w:ilvl="0" w:tplc="312A5E5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36326545"/>
    <w:multiLevelType w:val="hybridMultilevel"/>
    <w:tmpl w:val="B2C6E7CE"/>
    <w:lvl w:ilvl="0" w:tplc="77DEEF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36923ADF"/>
    <w:multiLevelType w:val="hybridMultilevel"/>
    <w:tmpl w:val="AFC21248"/>
    <w:lvl w:ilvl="0" w:tplc="190C67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3A7C54B3"/>
    <w:multiLevelType w:val="hybridMultilevel"/>
    <w:tmpl w:val="BD6685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DBF7964"/>
    <w:multiLevelType w:val="multilevel"/>
    <w:tmpl w:val="E8B4DA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3E5C7E7B"/>
    <w:multiLevelType w:val="hybridMultilevel"/>
    <w:tmpl w:val="664AAD1A"/>
    <w:lvl w:ilvl="0" w:tplc="2F30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261E8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5C75FA"/>
    <w:multiLevelType w:val="hybridMultilevel"/>
    <w:tmpl w:val="A9E647DA"/>
    <w:lvl w:ilvl="0" w:tplc="04150017">
      <w:start w:val="1"/>
      <w:numFmt w:val="lowerLetter"/>
      <w:lvlText w:val="%1)"/>
      <w:lvlJc w:val="left"/>
      <w:pPr>
        <w:ind w:left="1962" w:hanging="360"/>
      </w:pPr>
    </w:lvl>
    <w:lvl w:ilvl="1" w:tplc="04150019">
      <w:start w:val="1"/>
      <w:numFmt w:val="lowerLetter"/>
      <w:lvlText w:val="%2."/>
      <w:lvlJc w:val="left"/>
      <w:pPr>
        <w:ind w:left="2682" w:hanging="360"/>
      </w:pPr>
    </w:lvl>
    <w:lvl w:ilvl="2" w:tplc="0415001B" w:tentative="1">
      <w:start w:val="1"/>
      <w:numFmt w:val="lowerRoman"/>
      <w:lvlText w:val="%3."/>
      <w:lvlJc w:val="right"/>
      <w:pPr>
        <w:ind w:left="3402" w:hanging="180"/>
      </w:pPr>
    </w:lvl>
    <w:lvl w:ilvl="3" w:tplc="0415000F" w:tentative="1">
      <w:start w:val="1"/>
      <w:numFmt w:val="decimal"/>
      <w:lvlText w:val="%4."/>
      <w:lvlJc w:val="left"/>
      <w:pPr>
        <w:ind w:left="4122" w:hanging="360"/>
      </w:pPr>
    </w:lvl>
    <w:lvl w:ilvl="4" w:tplc="04150019" w:tentative="1">
      <w:start w:val="1"/>
      <w:numFmt w:val="lowerLetter"/>
      <w:lvlText w:val="%5."/>
      <w:lvlJc w:val="left"/>
      <w:pPr>
        <w:ind w:left="4842" w:hanging="360"/>
      </w:pPr>
    </w:lvl>
    <w:lvl w:ilvl="5" w:tplc="0415001B" w:tentative="1">
      <w:start w:val="1"/>
      <w:numFmt w:val="lowerRoman"/>
      <w:lvlText w:val="%6."/>
      <w:lvlJc w:val="right"/>
      <w:pPr>
        <w:ind w:left="5562" w:hanging="180"/>
      </w:pPr>
    </w:lvl>
    <w:lvl w:ilvl="6" w:tplc="0415000F" w:tentative="1">
      <w:start w:val="1"/>
      <w:numFmt w:val="decimal"/>
      <w:lvlText w:val="%7."/>
      <w:lvlJc w:val="left"/>
      <w:pPr>
        <w:ind w:left="6282" w:hanging="360"/>
      </w:pPr>
    </w:lvl>
    <w:lvl w:ilvl="7" w:tplc="04150019" w:tentative="1">
      <w:start w:val="1"/>
      <w:numFmt w:val="lowerLetter"/>
      <w:lvlText w:val="%8."/>
      <w:lvlJc w:val="left"/>
      <w:pPr>
        <w:ind w:left="7002" w:hanging="360"/>
      </w:pPr>
    </w:lvl>
    <w:lvl w:ilvl="8" w:tplc="0415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2" w15:restartNumberingAfterBreak="0">
    <w:nsid w:val="48A474C3"/>
    <w:multiLevelType w:val="hybridMultilevel"/>
    <w:tmpl w:val="3D96FF7E"/>
    <w:lvl w:ilvl="0" w:tplc="BD54CB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F775A5E"/>
    <w:multiLevelType w:val="hybridMultilevel"/>
    <w:tmpl w:val="3222A4D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59084BC4"/>
    <w:multiLevelType w:val="multilevel"/>
    <w:tmpl w:val="8D9882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B0C1977"/>
    <w:multiLevelType w:val="hybridMultilevel"/>
    <w:tmpl w:val="38E06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947BC"/>
    <w:multiLevelType w:val="hybridMultilevel"/>
    <w:tmpl w:val="39386258"/>
    <w:lvl w:ilvl="0" w:tplc="5D1EE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 w15:restartNumberingAfterBreak="0">
    <w:nsid w:val="5E5B0C32"/>
    <w:multiLevelType w:val="hybridMultilevel"/>
    <w:tmpl w:val="128E3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24C5742"/>
    <w:multiLevelType w:val="hybridMultilevel"/>
    <w:tmpl w:val="72860BAC"/>
    <w:styleLink w:val="Zaimportowanystyl3"/>
    <w:lvl w:ilvl="0" w:tplc="0CD22D5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88D96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1AF05A">
      <w:start w:val="1"/>
      <w:numFmt w:val="lowerRoman"/>
      <w:lvlText w:val="%3."/>
      <w:lvlJc w:val="left"/>
      <w:pPr>
        <w:ind w:left="2007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C645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5AB2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6E972">
      <w:start w:val="1"/>
      <w:numFmt w:val="lowerRoman"/>
      <w:lvlText w:val="%6."/>
      <w:lvlJc w:val="left"/>
      <w:pPr>
        <w:ind w:left="4167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9820B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0E278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2928E">
      <w:start w:val="1"/>
      <w:numFmt w:val="lowerRoman"/>
      <w:lvlText w:val="%9."/>
      <w:lvlJc w:val="left"/>
      <w:pPr>
        <w:ind w:left="6327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2603C94"/>
    <w:multiLevelType w:val="hybridMultilevel"/>
    <w:tmpl w:val="716477C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3" w15:restartNumberingAfterBreak="0">
    <w:nsid w:val="64380F57"/>
    <w:multiLevelType w:val="multilevel"/>
    <w:tmpl w:val="FF2CD0B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  <w:rPr>
        <w:rFonts w:hint="default"/>
      </w:rPr>
    </w:lvl>
  </w:abstractNum>
  <w:abstractNum w:abstractNumId="54" w15:restartNumberingAfterBreak="0">
    <w:nsid w:val="686C4690"/>
    <w:multiLevelType w:val="hybridMultilevel"/>
    <w:tmpl w:val="72860BAC"/>
    <w:numStyleLink w:val="Zaimportowanystyl3"/>
  </w:abstractNum>
  <w:abstractNum w:abstractNumId="55" w15:restartNumberingAfterBreak="0">
    <w:nsid w:val="690E01F9"/>
    <w:multiLevelType w:val="hybridMultilevel"/>
    <w:tmpl w:val="9A0662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C1054"/>
    <w:multiLevelType w:val="hybridMultilevel"/>
    <w:tmpl w:val="BDAE3A7E"/>
    <w:lvl w:ilvl="0" w:tplc="458A1D1C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  <w:b w:val="0"/>
      </w:rPr>
    </w:lvl>
    <w:lvl w:ilvl="1" w:tplc="0415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7" w15:restartNumberingAfterBreak="0">
    <w:nsid w:val="6CB05EE9"/>
    <w:multiLevelType w:val="hybridMultilevel"/>
    <w:tmpl w:val="BFCC7576"/>
    <w:lvl w:ilvl="0" w:tplc="021C3CE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F2C3E1A"/>
    <w:multiLevelType w:val="hybridMultilevel"/>
    <w:tmpl w:val="712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039D6"/>
    <w:multiLevelType w:val="hybridMultilevel"/>
    <w:tmpl w:val="ED02E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2A7C78"/>
    <w:multiLevelType w:val="hybridMultilevel"/>
    <w:tmpl w:val="76D423BA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1" w15:restartNumberingAfterBreak="0">
    <w:nsid w:val="723A7044"/>
    <w:multiLevelType w:val="hybridMultilevel"/>
    <w:tmpl w:val="7DA0DE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30838B3"/>
    <w:multiLevelType w:val="hybridMultilevel"/>
    <w:tmpl w:val="3774E358"/>
    <w:lvl w:ilvl="0" w:tplc="52C02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FCD6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A6A7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E08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80F9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F88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4E0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1EB2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2E7D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45B19B4"/>
    <w:multiLevelType w:val="hybridMultilevel"/>
    <w:tmpl w:val="8E06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5" w15:restartNumberingAfterBreak="0">
    <w:nsid w:val="75464FDC"/>
    <w:multiLevelType w:val="hybridMultilevel"/>
    <w:tmpl w:val="387EA42A"/>
    <w:lvl w:ilvl="0" w:tplc="C30EA81E">
      <w:start w:val="2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66" w15:restartNumberingAfterBreak="0">
    <w:nsid w:val="79A867DD"/>
    <w:multiLevelType w:val="hybridMultilevel"/>
    <w:tmpl w:val="F376A354"/>
    <w:lvl w:ilvl="0" w:tplc="28025B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C7A1658"/>
    <w:multiLevelType w:val="hybridMultilevel"/>
    <w:tmpl w:val="B7887D12"/>
    <w:lvl w:ilvl="0" w:tplc="F52089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E57A53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0" w15:restartNumberingAfterBreak="0">
    <w:nsid w:val="7FB465DB"/>
    <w:multiLevelType w:val="hybridMultilevel"/>
    <w:tmpl w:val="B0CE439A"/>
    <w:lvl w:ilvl="0" w:tplc="EA2AE7F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7F00"/>
      </w:rPr>
    </w:lvl>
    <w:lvl w:ilvl="1" w:tplc="84565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0E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D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09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D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8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AE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85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774539">
    <w:abstractNumId w:val="29"/>
  </w:num>
  <w:num w:numId="2" w16cid:durableId="1800613314">
    <w:abstractNumId w:val="70"/>
  </w:num>
  <w:num w:numId="3" w16cid:durableId="710887681">
    <w:abstractNumId w:val="17"/>
  </w:num>
  <w:num w:numId="4" w16cid:durableId="14370190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3895">
    <w:abstractNumId w:val="62"/>
  </w:num>
  <w:num w:numId="6" w16cid:durableId="92090437">
    <w:abstractNumId w:val="32"/>
  </w:num>
  <w:num w:numId="7" w16cid:durableId="1286354611">
    <w:abstractNumId w:val="65"/>
  </w:num>
  <w:num w:numId="8" w16cid:durableId="1490830003">
    <w:abstractNumId w:val="27"/>
  </w:num>
  <w:num w:numId="9" w16cid:durableId="1685352828">
    <w:abstractNumId w:val="35"/>
  </w:num>
  <w:num w:numId="10" w16cid:durableId="714156157">
    <w:abstractNumId w:val="36"/>
  </w:num>
  <w:num w:numId="11" w16cid:durableId="1670331193">
    <w:abstractNumId w:val="42"/>
  </w:num>
  <w:num w:numId="12" w16cid:durableId="1036587184">
    <w:abstractNumId w:val="19"/>
  </w:num>
  <w:num w:numId="13" w16cid:durableId="1740251003">
    <w:abstractNumId w:val="4"/>
  </w:num>
  <w:num w:numId="14" w16cid:durableId="1815946750">
    <w:abstractNumId w:val="5"/>
  </w:num>
  <w:num w:numId="15" w16cid:durableId="334305780">
    <w:abstractNumId w:val="13"/>
  </w:num>
  <w:num w:numId="16" w16cid:durableId="454712856">
    <w:abstractNumId w:val="1"/>
  </w:num>
  <w:num w:numId="17" w16cid:durableId="2036925714">
    <w:abstractNumId w:val="57"/>
  </w:num>
  <w:num w:numId="18" w16cid:durableId="1124930399">
    <w:abstractNumId w:val="22"/>
  </w:num>
  <w:num w:numId="19" w16cid:durableId="674498690">
    <w:abstractNumId w:val="66"/>
  </w:num>
  <w:num w:numId="20" w16cid:durableId="1685934723">
    <w:abstractNumId w:val="3"/>
  </w:num>
  <w:num w:numId="21" w16cid:durableId="1997419797">
    <w:abstractNumId w:val="58"/>
  </w:num>
  <w:num w:numId="22" w16cid:durableId="1642348117">
    <w:abstractNumId w:val="10"/>
  </w:num>
  <w:num w:numId="23" w16cid:durableId="35083701">
    <w:abstractNumId w:val="34"/>
  </w:num>
  <w:num w:numId="24" w16cid:durableId="1621374308">
    <w:abstractNumId w:val="12"/>
  </w:num>
  <w:num w:numId="25" w16cid:durableId="650521250">
    <w:abstractNumId w:val="50"/>
  </w:num>
  <w:num w:numId="26" w16cid:durableId="862519360">
    <w:abstractNumId w:val="9"/>
  </w:num>
  <w:num w:numId="27" w16cid:durableId="930088252">
    <w:abstractNumId w:val="44"/>
  </w:num>
  <w:num w:numId="28" w16cid:durableId="125857869">
    <w:abstractNumId w:val="15"/>
  </w:num>
  <w:num w:numId="29" w16cid:durableId="709035102">
    <w:abstractNumId w:val="68"/>
  </w:num>
  <w:num w:numId="30" w16cid:durableId="1726180874">
    <w:abstractNumId w:val="38"/>
  </w:num>
  <w:num w:numId="31" w16cid:durableId="1126896778">
    <w:abstractNumId w:val="39"/>
  </w:num>
  <w:num w:numId="32" w16cid:durableId="1365982047">
    <w:abstractNumId w:val="20"/>
  </w:num>
  <w:num w:numId="33" w16cid:durableId="633949930">
    <w:abstractNumId w:val="23"/>
  </w:num>
  <w:num w:numId="34" w16cid:durableId="1000352151">
    <w:abstractNumId w:val="11"/>
  </w:num>
  <w:num w:numId="35" w16cid:durableId="1974752691">
    <w:abstractNumId w:val="43"/>
  </w:num>
  <w:num w:numId="36" w16cid:durableId="2088837698">
    <w:abstractNumId w:val="40"/>
  </w:num>
  <w:num w:numId="37" w16cid:durableId="439683100">
    <w:abstractNumId w:val="25"/>
  </w:num>
  <w:num w:numId="38" w16cid:durableId="1034577643">
    <w:abstractNumId w:val="7"/>
  </w:num>
  <w:num w:numId="39" w16cid:durableId="260720429">
    <w:abstractNumId w:val="64"/>
  </w:num>
  <w:num w:numId="40" w16cid:durableId="1556772399">
    <w:abstractNumId w:val="41"/>
  </w:num>
  <w:num w:numId="41" w16cid:durableId="356932755">
    <w:abstractNumId w:val="61"/>
  </w:num>
  <w:num w:numId="42" w16cid:durableId="1470854180">
    <w:abstractNumId w:val="46"/>
  </w:num>
  <w:num w:numId="43" w16cid:durableId="1240754928">
    <w:abstractNumId w:val="63"/>
  </w:num>
  <w:num w:numId="44" w16cid:durableId="472678159">
    <w:abstractNumId w:val="48"/>
  </w:num>
  <w:num w:numId="45" w16cid:durableId="329791584">
    <w:abstractNumId w:val="31"/>
  </w:num>
  <w:num w:numId="46" w16cid:durableId="738090378">
    <w:abstractNumId w:val="30"/>
  </w:num>
  <w:num w:numId="47" w16cid:durableId="1221819437">
    <w:abstractNumId w:val="49"/>
  </w:num>
  <w:num w:numId="48" w16cid:durableId="545413354">
    <w:abstractNumId w:val="0"/>
  </w:num>
  <w:num w:numId="49" w16cid:durableId="1464158526">
    <w:abstractNumId w:val="52"/>
  </w:num>
  <w:num w:numId="50" w16cid:durableId="716782920">
    <w:abstractNumId w:val="26"/>
  </w:num>
  <w:num w:numId="51" w16cid:durableId="42559392">
    <w:abstractNumId w:val="21"/>
  </w:num>
  <w:num w:numId="52" w16cid:durableId="1705445444">
    <w:abstractNumId w:val="16"/>
  </w:num>
  <w:num w:numId="53" w16cid:durableId="966815219">
    <w:abstractNumId w:val="60"/>
  </w:num>
  <w:num w:numId="54" w16cid:durableId="1945074311">
    <w:abstractNumId w:val="56"/>
  </w:num>
  <w:num w:numId="55" w16cid:durableId="1989748497">
    <w:abstractNumId w:val="55"/>
  </w:num>
  <w:num w:numId="56" w16cid:durableId="1940138024">
    <w:abstractNumId w:val="8"/>
  </w:num>
  <w:num w:numId="57" w16cid:durableId="1493444337">
    <w:abstractNumId w:val="28"/>
  </w:num>
  <w:num w:numId="58" w16cid:durableId="1604655441">
    <w:abstractNumId w:val="51"/>
  </w:num>
  <w:num w:numId="59" w16cid:durableId="20282358">
    <w:abstractNumId w:val="54"/>
  </w:num>
  <w:num w:numId="60" w16cid:durableId="1422877351">
    <w:abstractNumId w:val="53"/>
  </w:num>
  <w:num w:numId="61" w16cid:durableId="1584682749">
    <w:abstractNumId w:val="6"/>
  </w:num>
  <w:num w:numId="62" w16cid:durableId="305665869">
    <w:abstractNumId w:val="59"/>
  </w:num>
  <w:num w:numId="63" w16cid:durableId="1288662128">
    <w:abstractNumId w:val="24"/>
  </w:num>
  <w:num w:numId="64" w16cid:durableId="641085483">
    <w:abstractNumId w:val="18"/>
  </w:num>
  <w:num w:numId="65" w16cid:durableId="1999189579">
    <w:abstractNumId w:val="67"/>
  </w:num>
  <w:num w:numId="66" w16cid:durableId="1291521369">
    <w:abstractNumId w:val="45"/>
  </w:num>
  <w:num w:numId="67" w16cid:durableId="1869951194">
    <w:abstractNumId w:val="2"/>
  </w:num>
  <w:num w:numId="68" w16cid:durableId="1554928860">
    <w:abstractNumId w:val="47"/>
  </w:num>
  <w:num w:numId="69" w16cid:durableId="1771731519">
    <w:abstractNumId w:val="69"/>
  </w:num>
  <w:num w:numId="70" w16cid:durableId="267321897">
    <w:abstractNumId w:val="33"/>
  </w:num>
  <w:num w:numId="71" w16cid:durableId="1496066111">
    <w:abstractNumId w:val="14"/>
  </w:num>
  <w:num w:numId="72" w16cid:durableId="136260723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1E"/>
    <w:rsid w:val="0001193C"/>
    <w:rsid w:val="00025EAA"/>
    <w:rsid w:val="0005370C"/>
    <w:rsid w:val="00056031"/>
    <w:rsid w:val="00056A50"/>
    <w:rsid w:val="00057A8F"/>
    <w:rsid w:val="0006494A"/>
    <w:rsid w:val="00065D53"/>
    <w:rsid w:val="00067562"/>
    <w:rsid w:val="0007247B"/>
    <w:rsid w:val="0007444D"/>
    <w:rsid w:val="000837A2"/>
    <w:rsid w:val="000941E0"/>
    <w:rsid w:val="00096762"/>
    <w:rsid w:val="00097961"/>
    <w:rsid w:val="000A066A"/>
    <w:rsid w:val="000A64BC"/>
    <w:rsid w:val="000C1256"/>
    <w:rsid w:val="000C15A8"/>
    <w:rsid w:val="000C72E9"/>
    <w:rsid w:val="000D5374"/>
    <w:rsid w:val="000D53DF"/>
    <w:rsid w:val="000E036E"/>
    <w:rsid w:val="000F0A91"/>
    <w:rsid w:val="000F2A07"/>
    <w:rsid w:val="000F649C"/>
    <w:rsid w:val="000F7620"/>
    <w:rsid w:val="00102BCC"/>
    <w:rsid w:val="001160C8"/>
    <w:rsid w:val="00116A2A"/>
    <w:rsid w:val="001271D6"/>
    <w:rsid w:val="00141015"/>
    <w:rsid w:val="00142076"/>
    <w:rsid w:val="00142521"/>
    <w:rsid w:val="001461AE"/>
    <w:rsid w:val="0015799D"/>
    <w:rsid w:val="00161FF0"/>
    <w:rsid w:val="00162472"/>
    <w:rsid w:val="00166CE9"/>
    <w:rsid w:val="001A3216"/>
    <w:rsid w:val="001A6F77"/>
    <w:rsid w:val="001A7E65"/>
    <w:rsid w:val="001B4663"/>
    <w:rsid w:val="001C4FD2"/>
    <w:rsid w:val="001C508C"/>
    <w:rsid w:val="001C5104"/>
    <w:rsid w:val="001E0881"/>
    <w:rsid w:val="001E4C45"/>
    <w:rsid w:val="001F147C"/>
    <w:rsid w:val="002047D9"/>
    <w:rsid w:val="00216652"/>
    <w:rsid w:val="00216EEA"/>
    <w:rsid w:val="00222D50"/>
    <w:rsid w:val="00230701"/>
    <w:rsid w:val="002310F7"/>
    <w:rsid w:val="002325EC"/>
    <w:rsid w:val="002333B0"/>
    <w:rsid w:val="00237F0E"/>
    <w:rsid w:val="00245219"/>
    <w:rsid w:val="002469F9"/>
    <w:rsid w:val="00246A88"/>
    <w:rsid w:val="00251210"/>
    <w:rsid w:val="0025156A"/>
    <w:rsid w:val="0025652C"/>
    <w:rsid w:val="00262568"/>
    <w:rsid w:val="002706F0"/>
    <w:rsid w:val="00271239"/>
    <w:rsid w:val="002819B5"/>
    <w:rsid w:val="00292D32"/>
    <w:rsid w:val="002A1BE4"/>
    <w:rsid w:val="002B4882"/>
    <w:rsid w:val="002B584C"/>
    <w:rsid w:val="002C35EB"/>
    <w:rsid w:val="002D376F"/>
    <w:rsid w:val="002E5386"/>
    <w:rsid w:val="002E5A4F"/>
    <w:rsid w:val="002F4DE2"/>
    <w:rsid w:val="00302037"/>
    <w:rsid w:val="0030454A"/>
    <w:rsid w:val="003278B3"/>
    <w:rsid w:val="00335924"/>
    <w:rsid w:val="00341FAE"/>
    <w:rsid w:val="0034305A"/>
    <w:rsid w:val="003467F8"/>
    <w:rsid w:val="00360455"/>
    <w:rsid w:val="00363D74"/>
    <w:rsid w:val="00370A75"/>
    <w:rsid w:val="0037289D"/>
    <w:rsid w:val="00374E8B"/>
    <w:rsid w:val="00374F83"/>
    <w:rsid w:val="00387315"/>
    <w:rsid w:val="00392B34"/>
    <w:rsid w:val="00392CAD"/>
    <w:rsid w:val="00397076"/>
    <w:rsid w:val="003A07D8"/>
    <w:rsid w:val="003A3907"/>
    <w:rsid w:val="003B17E2"/>
    <w:rsid w:val="003B3343"/>
    <w:rsid w:val="003D1479"/>
    <w:rsid w:val="003E02F8"/>
    <w:rsid w:val="003E06AD"/>
    <w:rsid w:val="003E2FEC"/>
    <w:rsid w:val="003E3A81"/>
    <w:rsid w:val="003E3F6A"/>
    <w:rsid w:val="003E5EEF"/>
    <w:rsid w:val="003F0FD0"/>
    <w:rsid w:val="003F340F"/>
    <w:rsid w:val="004040D2"/>
    <w:rsid w:val="0042391C"/>
    <w:rsid w:val="0043190B"/>
    <w:rsid w:val="004330C7"/>
    <w:rsid w:val="004376BB"/>
    <w:rsid w:val="00442997"/>
    <w:rsid w:val="0044474A"/>
    <w:rsid w:val="0045359A"/>
    <w:rsid w:val="00454E8F"/>
    <w:rsid w:val="00455AD1"/>
    <w:rsid w:val="0046049B"/>
    <w:rsid w:val="00466AF2"/>
    <w:rsid w:val="004726FA"/>
    <w:rsid w:val="00494253"/>
    <w:rsid w:val="004970B4"/>
    <w:rsid w:val="004A233E"/>
    <w:rsid w:val="004B3E24"/>
    <w:rsid w:val="004B4EE6"/>
    <w:rsid w:val="004C3378"/>
    <w:rsid w:val="004C3EA7"/>
    <w:rsid w:val="004E2F8E"/>
    <w:rsid w:val="004E69DF"/>
    <w:rsid w:val="004E72F2"/>
    <w:rsid w:val="00507E66"/>
    <w:rsid w:val="0051332D"/>
    <w:rsid w:val="0051457D"/>
    <w:rsid w:val="00523B6D"/>
    <w:rsid w:val="00542FDA"/>
    <w:rsid w:val="0056154A"/>
    <w:rsid w:val="0056325C"/>
    <w:rsid w:val="00565A3C"/>
    <w:rsid w:val="00570419"/>
    <w:rsid w:val="00575087"/>
    <w:rsid w:val="00577CAA"/>
    <w:rsid w:val="00583905"/>
    <w:rsid w:val="00585B36"/>
    <w:rsid w:val="00590372"/>
    <w:rsid w:val="005905AD"/>
    <w:rsid w:val="00595070"/>
    <w:rsid w:val="005A0467"/>
    <w:rsid w:val="005A2297"/>
    <w:rsid w:val="005A7BA1"/>
    <w:rsid w:val="005C3EA4"/>
    <w:rsid w:val="005D2484"/>
    <w:rsid w:val="005D6543"/>
    <w:rsid w:val="005D6618"/>
    <w:rsid w:val="005D6729"/>
    <w:rsid w:val="005D77CD"/>
    <w:rsid w:val="005E31E7"/>
    <w:rsid w:val="005F5DAF"/>
    <w:rsid w:val="005F7F44"/>
    <w:rsid w:val="00601A4D"/>
    <w:rsid w:val="006035E1"/>
    <w:rsid w:val="00606A05"/>
    <w:rsid w:val="0060745B"/>
    <w:rsid w:val="00610155"/>
    <w:rsid w:val="00612211"/>
    <w:rsid w:val="00624E80"/>
    <w:rsid w:val="00633000"/>
    <w:rsid w:val="00640CF2"/>
    <w:rsid w:val="006419BE"/>
    <w:rsid w:val="00641F00"/>
    <w:rsid w:val="0066171F"/>
    <w:rsid w:val="00662510"/>
    <w:rsid w:val="00662F2B"/>
    <w:rsid w:val="0066563C"/>
    <w:rsid w:val="00665B8A"/>
    <w:rsid w:val="00666687"/>
    <w:rsid w:val="006717FB"/>
    <w:rsid w:val="0067306F"/>
    <w:rsid w:val="00684C6E"/>
    <w:rsid w:val="006874CA"/>
    <w:rsid w:val="0068759A"/>
    <w:rsid w:val="006910AA"/>
    <w:rsid w:val="006921C0"/>
    <w:rsid w:val="006B16A8"/>
    <w:rsid w:val="006B235C"/>
    <w:rsid w:val="006C32DE"/>
    <w:rsid w:val="006C751F"/>
    <w:rsid w:val="006E6D9D"/>
    <w:rsid w:val="006F27F7"/>
    <w:rsid w:val="006F48AD"/>
    <w:rsid w:val="00704BDD"/>
    <w:rsid w:val="00706192"/>
    <w:rsid w:val="007079C1"/>
    <w:rsid w:val="00707A22"/>
    <w:rsid w:val="00707F5B"/>
    <w:rsid w:val="00714334"/>
    <w:rsid w:val="00716FB3"/>
    <w:rsid w:val="007224C2"/>
    <w:rsid w:val="00733300"/>
    <w:rsid w:val="007368F9"/>
    <w:rsid w:val="00740607"/>
    <w:rsid w:val="00745902"/>
    <w:rsid w:val="007503CB"/>
    <w:rsid w:val="00750934"/>
    <w:rsid w:val="007525BB"/>
    <w:rsid w:val="00754D60"/>
    <w:rsid w:val="007619D4"/>
    <w:rsid w:val="00763E7A"/>
    <w:rsid w:val="00773A4C"/>
    <w:rsid w:val="007753E1"/>
    <w:rsid w:val="00776BBF"/>
    <w:rsid w:val="00780689"/>
    <w:rsid w:val="0078235D"/>
    <w:rsid w:val="0078563A"/>
    <w:rsid w:val="00795BF6"/>
    <w:rsid w:val="00796FCE"/>
    <w:rsid w:val="007A1AA3"/>
    <w:rsid w:val="007A5356"/>
    <w:rsid w:val="007A7E5A"/>
    <w:rsid w:val="007D24A6"/>
    <w:rsid w:val="007D2978"/>
    <w:rsid w:val="007D2A8C"/>
    <w:rsid w:val="007D7D30"/>
    <w:rsid w:val="007E0E2C"/>
    <w:rsid w:val="007E4DE5"/>
    <w:rsid w:val="0080138E"/>
    <w:rsid w:val="00801A92"/>
    <w:rsid w:val="00804BA2"/>
    <w:rsid w:val="00807024"/>
    <w:rsid w:val="0081220B"/>
    <w:rsid w:val="008125F0"/>
    <w:rsid w:val="00814E33"/>
    <w:rsid w:val="00816DCD"/>
    <w:rsid w:val="008330BA"/>
    <w:rsid w:val="00860EB1"/>
    <w:rsid w:val="00877529"/>
    <w:rsid w:val="00883552"/>
    <w:rsid w:val="008854D2"/>
    <w:rsid w:val="008902F0"/>
    <w:rsid w:val="008A0058"/>
    <w:rsid w:val="008A3DA2"/>
    <w:rsid w:val="008A4AAC"/>
    <w:rsid w:val="008C0220"/>
    <w:rsid w:val="008C0E07"/>
    <w:rsid w:val="008C4B62"/>
    <w:rsid w:val="008C5F18"/>
    <w:rsid w:val="008D24DC"/>
    <w:rsid w:val="008D523D"/>
    <w:rsid w:val="008E45C0"/>
    <w:rsid w:val="008F6581"/>
    <w:rsid w:val="008F7D5C"/>
    <w:rsid w:val="00906013"/>
    <w:rsid w:val="009062D3"/>
    <w:rsid w:val="00906B68"/>
    <w:rsid w:val="0091108E"/>
    <w:rsid w:val="009152A0"/>
    <w:rsid w:val="00916307"/>
    <w:rsid w:val="00922198"/>
    <w:rsid w:val="0093515B"/>
    <w:rsid w:val="00952062"/>
    <w:rsid w:val="009546A0"/>
    <w:rsid w:val="00956206"/>
    <w:rsid w:val="00966A61"/>
    <w:rsid w:val="00970C04"/>
    <w:rsid w:val="00972321"/>
    <w:rsid w:val="00984576"/>
    <w:rsid w:val="00984B01"/>
    <w:rsid w:val="00987D9A"/>
    <w:rsid w:val="009957D9"/>
    <w:rsid w:val="00996E03"/>
    <w:rsid w:val="00996E09"/>
    <w:rsid w:val="009A69D7"/>
    <w:rsid w:val="009A77DA"/>
    <w:rsid w:val="009C201F"/>
    <w:rsid w:val="009D48CC"/>
    <w:rsid w:val="009E20B8"/>
    <w:rsid w:val="009E760A"/>
    <w:rsid w:val="009F026E"/>
    <w:rsid w:val="009F1C39"/>
    <w:rsid w:val="009F2BF3"/>
    <w:rsid w:val="009F5F40"/>
    <w:rsid w:val="00A07C90"/>
    <w:rsid w:val="00A10E08"/>
    <w:rsid w:val="00A13BD8"/>
    <w:rsid w:val="00A2313B"/>
    <w:rsid w:val="00A35EDF"/>
    <w:rsid w:val="00A366BA"/>
    <w:rsid w:val="00A36983"/>
    <w:rsid w:val="00A40021"/>
    <w:rsid w:val="00A431EB"/>
    <w:rsid w:val="00A53412"/>
    <w:rsid w:val="00A630BB"/>
    <w:rsid w:val="00A67B53"/>
    <w:rsid w:val="00A70DD1"/>
    <w:rsid w:val="00A73A89"/>
    <w:rsid w:val="00A80431"/>
    <w:rsid w:val="00A81A6E"/>
    <w:rsid w:val="00A853E0"/>
    <w:rsid w:val="00A93698"/>
    <w:rsid w:val="00A96D67"/>
    <w:rsid w:val="00AA3BD5"/>
    <w:rsid w:val="00AA6E01"/>
    <w:rsid w:val="00AB1F7E"/>
    <w:rsid w:val="00AC0B9C"/>
    <w:rsid w:val="00AC3CB3"/>
    <w:rsid w:val="00AD14DF"/>
    <w:rsid w:val="00AD3600"/>
    <w:rsid w:val="00AD3FC7"/>
    <w:rsid w:val="00AE11D2"/>
    <w:rsid w:val="00AE2721"/>
    <w:rsid w:val="00AF3580"/>
    <w:rsid w:val="00AF3AD3"/>
    <w:rsid w:val="00B01C11"/>
    <w:rsid w:val="00B077CD"/>
    <w:rsid w:val="00B12DD2"/>
    <w:rsid w:val="00B209D6"/>
    <w:rsid w:val="00B236AD"/>
    <w:rsid w:val="00B32FB0"/>
    <w:rsid w:val="00B36DAC"/>
    <w:rsid w:val="00B374D2"/>
    <w:rsid w:val="00B4143E"/>
    <w:rsid w:val="00B4257E"/>
    <w:rsid w:val="00B437A6"/>
    <w:rsid w:val="00B47915"/>
    <w:rsid w:val="00B511C1"/>
    <w:rsid w:val="00B5356C"/>
    <w:rsid w:val="00B53A60"/>
    <w:rsid w:val="00B57E24"/>
    <w:rsid w:val="00B61814"/>
    <w:rsid w:val="00B61B25"/>
    <w:rsid w:val="00B762D8"/>
    <w:rsid w:val="00B9043D"/>
    <w:rsid w:val="00BA0046"/>
    <w:rsid w:val="00BA0E76"/>
    <w:rsid w:val="00BA2B81"/>
    <w:rsid w:val="00BC1D4A"/>
    <w:rsid w:val="00BD0E32"/>
    <w:rsid w:val="00BD52D0"/>
    <w:rsid w:val="00BD597C"/>
    <w:rsid w:val="00BE222F"/>
    <w:rsid w:val="00BE3074"/>
    <w:rsid w:val="00BF039C"/>
    <w:rsid w:val="00C050A5"/>
    <w:rsid w:val="00C05B9D"/>
    <w:rsid w:val="00C063B7"/>
    <w:rsid w:val="00C14FF2"/>
    <w:rsid w:val="00C23AA3"/>
    <w:rsid w:val="00C318FF"/>
    <w:rsid w:val="00C328AD"/>
    <w:rsid w:val="00C33CE4"/>
    <w:rsid w:val="00C465C4"/>
    <w:rsid w:val="00C46C1B"/>
    <w:rsid w:val="00C5070B"/>
    <w:rsid w:val="00C55BA1"/>
    <w:rsid w:val="00C63172"/>
    <w:rsid w:val="00C676EF"/>
    <w:rsid w:val="00C711C4"/>
    <w:rsid w:val="00C72AD8"/>
    <w:rsid w:val="00C74A66"/>
    <w:rsid w:val="00C82ABF"/>
    <w:rsid w:val="00C90845"/>
    <w:rsid w:val="00C95351"/>
    <w:rsid w:val="00CA4CE5"/>
    <w:rsid w:val="00CB03D5"/>
    <w:rsid w:val="00CB4A14"/>
    <w:rsid w:val="00CC01D5"/>
    <w:rsid w:val="00CD091F"/>
    <w:rsid w:val="00CD2C88"/>
    <w:rsid w:val="00CD5DB7"/>
    <w:rsid w:val="00CE0710"/>
    <w:rsid w:val="00CE3A6F"/>
    <w:rsid w:val="00CE5F58"/>
    <w:rsid w:val="00CF4F8D"/>
    <w:rsid w:val="00CF53F7"/>
    <w:rsid w:val="00CF621A"/>
    <w:rsid w:val="00CF7762"/>
    <w:rsid w:val="00D051DB"/>
    <w:rsid w:val="00D15083"/>
    <w:rsid w:val="00D1793E"/>
    <w:rsid w:val="00D21388"/>
    <w:rsid w:val="00D2504A"/>
    <w:rsid w:val="00D2606E"/>
    <w:rsid w:val="00D37616"/>
    <w:rsid w:val="00D40EF4"/>
    <w:rsid w:val="00D41212"/>
    <w:rsid w:val="00D47609"/>
    <w:rsid w:val="00D5142A"/>
    <w:rsid w:val="00D56500"/>
    <w:rsid w:val="00D6557C"/>
    <w:rsid w:val="00D74A10"/>
    <w:rsid w:val="00D74A52"/>
    <w:rsid w:val="00D75885"/>
    <w:rsid w:val="00D80C48"/>
    <w:rsid w:val="00D82DF4"/>
    <w:rsid w:val="00D9566C"/>
    <w:rsid w:val="00D96E17"/>
    <w:rsid w:val="00DA4EE8"/>
    <w:rsid w:val="00DB2270"/>
    <w:rsid w:val="00DB7D10"/>
    <w:rsid w:val="00DC6A35"/>
    <w:rsid w:val="00DD5880"/>
    <w:rsid w:val="00DE05F8"/>
    <w:rsid w:val="00DE3B61"/>
    <w:rsid w:val="00DF2A11"/>
    <w:rsid w:val="00DF5BFC"/>
    <w:rsid w:val="00E01B4F"/>
    <w:rsid w:val="00E04B95"/>
    <w:rsid w:val="00E131E0"/>
    <w:rsid w:val="00E208C2"/>
    <w:rsid w:val="00E302EC"/>
    <w:rsid w:val="00E33B0B"/>
    <w:rsid w:val="00E35AB2"/>
    <w:rsid w:val="00E405BD"/>
    <w:rsid w:val="00E41176"/>
    <w:rsid w:val="00E50CC1"/>
    <w:rsid w:val="00E52EBF"/>
    <w:rsid w:val="00E534C7"/>
    <w:rsid w:val="00E55AE3"/>
    <w:rsid w:val="00E63597"/>
    <w:rsid w:val="00E66581"/>
    <w:rsid w:val="00E85CDE"/>
    <w:rsid w:val="00E86F34"/>
    <w:rsid w:val="00E963FC"/>
    <w:rsid w:val="00E96E0A"/>
    <w:rsid w:val="00EA196F"/>
    <w:rsid w:val="00EA22CF"/>
    <w:rsid w:val="00EA2CA5"/>
    <w:rsid w:val="00EA4289"/>
    <w:rsid w:val="00EA5E64"/>
    <w:rsid w:val="00EB2288"/>
    <w:rsid w:val="00EB7C39"/>
    <w:rsid w:val="00EC2EAB"/>
    <w:rsid w:val="00EC3173"/>
    <w:rsid w:val="00EC650C"/>
    <w:rsid w:val="00ED11BF"/>
    <w:rsid w:val="00ED2DDD"/>
    <w:rsid w:val="00ED3CD2"/>
    <w:rsid w:val="00ED598D"/>
    <w:rsid w:val="00ED5F05"/>
    <w:rsid w:val="00ED7509"/>
    <w:rsid w:val="00ED7C5A"/>
    <w:rsid w:val="00EE0B84"/>
    <w:rsid w:val="00EE141F"/>
    <w:rsid w:val="00EE6DDD"/>
    <w:rsid w:val="00F1514C"/>
    <w:rsid w:val="00F20C1A"/>
    <w:rsid w:val="00F21B0B"/>
    <w:rsid w:val="00F2344E"/>
    <w:rsid w:val="00F24E63"/>
    <w:rsid w:val="00F250AF"/>
    <w:rsid w:val="00F350DD"/>
    <w:rsid w:val="00F35559"/>
    <w:rsid w:val="00F3799A"/>
    <w:rsid w:val="00F54BC9"/>
    <w:rsid w:val="00F67643"/>
    <w:rsid w:val="00F720BF"/>
    <w:rsid w:val="00F723FB"/>
    <w:rsid w:val="00F73D08"/>
    <w:rsid w:val="00F76EB3"/>
    <w:rsid w:val="00F83EC0"/>
    <w:rsid w:val="00F85A28"/>
    <w:rsid w:val="00F929FA"/>
    <w:rsid w:val="00F93F48"/>
    <w:rsid w:val="00FA2A4C"/>
    <w:rsid w:val="00FA3E19"/>
    <w:rsid w:val="00FA64B1"/>
    <w:rsid w:val="00FA6EC7"/>
    <w:rsid w:val="00FB21E4"/>
    <w:rsid w:val="00FB6D38"/>
    <w:rsid w:val="00FB701E"/>
    <w:rsid w:val="00FC19CB"/>
    <w:rsid w:val="00FC25D6"/>
    <w:rsid w:val="00FE109A"/>
    <w:rsid w:val="00FE1515"/>
    <w:rsid w:val="00FE43A0"/>
    <w:rsid w:val="00FE49DA"/>
    <w:rsid w:val="00FE5361"/>
    <w:rsid w:val="00FF028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4D3D9"/>
  <w15:chartTrackingRefBased/>
  <w15:docId w15:val="{CFDA4303-B471-4FBD-AE99-918DAB6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00" w:lineRule="auto"/>
      <w:ind w:left="96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60" w:line="240" w:lineRule="auto"/>
      <w:ind w:left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after="120" w:line="259" w:lineRule="auto"/>
      <w:ind w:left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3E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left="240"/>
      <w:jc w:val="center"/>
    </w:pPr>
    <w:rPr>
      <w:rFonts w:ascii="Arial" w:hAnsi="Arial" w:cs="Arial"/>
      <w:noProof/>
    </w:rPr>
  </w:style>
  <w:style w:type="paragraph" w:styleId="Tekstpodstawowywcity">
    <w:name w:val="Body Text Indent"/>
    <w:basedOn w:val="Normalny"/>
    <w:pPr>
      <w:spacing w:before="200" w:line="260" w:lineRule="auto"/>
      <w:ind w:left="240"/>
      <w:jc w:val="left"/>
    </w:pPr>
    <w:rPr>
      <w:b/>
      <w:bCs/>
      <w:sz w:val="28"/>
    </w:rPr>
  </w:style>
  <w:style w:type="paragraph" w:styleId="Tekstpodstawowywcity2">
    <w:name w:val="Body Text Indent 2"/>
    <w:basedOn w:val="Normalny"/>
    <w:pPr>
      <w:spacing w:line="260" w:lineRule="auto"/>
      <w:ind w:left="1418"/>
    </w:pPr>
    <w:rPr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580" w:lineRule="auto"/>
      <w:ind w:hanging="220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260" w:lineRule="auto"/>
      <w:ind w:left="1843"/>
    </w:pPr>
    <w:rPr>
      <w:sz w:val="24"/>
    </w:rPr>
  </w:style>
  <w:style w:type="paragraph" w:styleId="Tekstblokowy">
    <w:name w:val="Block Text"/>
    <w:basedOn w:val="Normalny"/>
    <w:pPr>
      <w:spacing w:before="220" w:line="220" w:lineRule="auto"/>
      <w:ind w:left="1360" w:right="1000"/>
      <w:jc w:val="left"/>
    </w:pPr>
    <w:rPr>
      <w:sz w:val="24"/>
    </w:rPr>
  </w:style>
  <w:style w:type="paragraph" w:styleId="Tekstpodstawowy">
    <w:name w:val="Body Text"/>
    <w:basedOn w:val="Normalny"/>
    <w:link w:val="TekstpodstawowyZnak"/>
    <w:pPr>
      <w:spacing w:before="420" w:line="220" w:lineRule="auto"/>
      <w:ind w:left="0"/>
    </w:pPr>
    <w:rPr>
      <w:sz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/>
      <w:ind w:left="3920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4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4B6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4B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4B62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E5361"/>
    <w:pPr>
      <w:ind w:left="708"/>
    </w:pPr>
  </w:style>
  <w:style w:type="paragraph" w:styleId="Tekstdymka">
    <w:name w:val="Balloon Text"/>
    <w:basedOn w:val="Normalny"/>
    <w:semiHidden/>
    <w:rsid w:val="005A046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A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0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A04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562"/>
  </w:style>
  <w:style w:type="character" w:styleId="Odwoanieprzypisukocowego">
    <w:name w:val="endnote reference"/>
    <w:uiPriority w:val="99"/>
    <w:semiHidden/>
    <w:unhideWhenUsed/>
    <w:rsid w:val="00067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562"/>
  </w:style>
  <w:style w:type="character" w:styleId="Odwoanieprzypisudolnego">
    <w:name w:val="footnote reference"/>
    <w:uiPriority w:val="99"/>
    <w:semiHidden/>
    <w:unhideWhenUsed/>
    <w:rsid w:val="00067562"/>
    <w:rPr>
      <w:vertAlign w:val="superscript"/>
    </w:rPr>
  </w:style>
  <w:style w:type="paragraph" w:customStyle="1" w:styleId="WW-Tekstpodstawowy2">
    <w:name w:val="WW-Tekst podstawowy 2"/>
    <w:basedOn w:val="Normalny"/>
    <w:rsid w:val="00FC25D6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5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25D6"/>
    <w:rPr>
      <w:sz w:val="16"/>
      <w:szCs w:val="16"/>
    </w:rPr>
  </w:style>
  <w:style w:type="character" w:styleId="Hipercze">
    <w:name w:val="Hyperlink"/>
    <w:uiPriority w:val="99"/>
    <w:unhideWhenUsed/>
    <w:rsid w:val="00B61814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rsid w:val="00763E7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466AF2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035E1"/>
    <w:pPr>
      <w:widowControl/>
      <w:autoSpaceDE/>
      <w:autoSpaceDN/>
      <w:adjustRightInd/>
      <w:spacing w:after="120" w:line="480" w:lineRule="auto"/>
      <w:ind w:left="0"/>
      <w:jc w:val="left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035E1"/>
    <w:rPr>
      <w:sz w:val="24"/>
      <w:szCs w:val="24"/>
    </w:rPr>
  </w:style>
  <w:style w:type="numbering" w:customStyle="1" w:styleId="Zaimportowanystyl3">
    <w:name w:val="Zaimportowany styl 3"/>
    <w:rsid w:val="004376BB"/>
    <w:pPr>
      <w:numPr>
        <w:numId w:val="58"/>
      </w:numPr>
    </w:pPr>
  </w:style>
  <w:style w:type="character" w:customStyle="1" w:styleId="TekstkomentarzaZnak">
    <w:name w:val="Tekst komentarza Znak"/>
    <w:link w:val="Tekstkomentarza"/>
    <w:uiPriority w:val="99"/>
    <w:rsid w:val="00360455"/>
  </w:style>
  <w:style w:type="paragraph" w:customStyle="1" w:styleId="Domylnie">
    <w:name w:val="Domyślnie"/>
    <w:rsid w:val="00360455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65C4"/>
    <w:rPr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pinkowska@aquanet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wieczorek@brennta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wieczorek@brennta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D53EBCBEEE543B4A977A5CBA1C9EF" ma:contentTypeVersion="12" ma:contentTypeDescription="Utwórz nowy dokument." ma:contentTypeScope="" ma:versionID="c04c82fa89e2ed7adb6785eeaa5ce960">
  <xsd:schema xmlns:xsd="http://www.w3.org/2001/XMLSchema" xmlns:xs="http://www.w3.org/2001/XMLSchema" xmlns:p="http://schemas.microsoft.com/office/2006/metadata/properties" xmlns:ns2="e692d547-ff86-448c-b372-e8ef2df70472" xmlns:ns3="159186ec-a3b4-4312-bd62-f6cd98ba748f" targetNamespace="http://schemas.microsoft.com/office/2006/metadata/properties" ma:root="true" ma:fieldsID="addf220991f198b44b220b825864cc54" ns2:_="" ns3:_="">
    <xsd:import namespace="e692d547-ff86-448c-b372-e8ef2df70472"/>
    <xsd:import namespace="159186ec-a3b4-4312-bd62-f6cd98ba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d547-ff86-448c-b372-e8ef2df7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6e1104e-0aae-466d-b266-e6a853983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86ec-a3b4-4312-bd62-f6cd98ba7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fc0d4f-98cb-4f4a-a1bf-ba3ff0b73252}" ma:internalName="TaxCatchAll" ma:showField="CatchAllData" ma:web="159186ec-a3b4-4312-bd62-f6cd98ba7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2d547-ff86-448c-b372-e8ef2df70472">
      <Terms xmlns="http://schemas.microsoft.com/office/infopath/2007/PartnerControls"/>
    </lcf76f155ced4ddcb4097134ff3c332f>
    <TaxCatchAll xmlns="159186ec-a3b4-4312-bd62-f6cd98ba748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CDF7-C614-4B88-AE46-E83601E81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24C50-CAFA-44BC-B5FE-084BF319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d547-ff86-448c-b372-e8ef2df70472"/>
    <ds:schemaRef ds:uri="159186ec-a3b4-4312-bd62-f6cd98ba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B69F1-61B9-4F4C-AA38-C8A90BB2CBE5}">
  <ds:schemaRefs>
    <ds:schemaRef ds:uri="http://schemas.microsoft.com/office/2006/metadata/properties"/>
    <ds:schemaRef ds:uri="http://schemas.microsoft.com/office/infopath/2007/PartnerControls"/>
    <ds:schemaRef ds:uri="e692d547-ff86-448c-b372-e8ef2df70472"/>
    <ds:schemaRef ds:uri="159186ec-a3b4-4312-bd62-f6cd98ba748f"/>
  </ds:schemaRefs>
</ds:datastoreItem>
</file>

<file path=customXml/itemProps4.xml><?xml version="1.0" encoding="utf-8"?>
<ds:datastoreItem xmlns:ds="http://schemas.openxmlformats.org/officeDocument/2006/customXml" ds:itemID="{61200217-6A66-4D03-8FE9-1571C6F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2975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53-2005</vt:lpstr>
    </vt:vector>
  </TitlesOfParts>
  <Company>PWiK</Company>
  <LinksUpToDate>false</LinksUpToDate>
  <CharactersWithSpaces>20784</CharactersWithSpaces>
  <SharedDoc>false</SharedDoc>
  <HLinks>
    <vt:vector size="12" baseType="variant"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mailto:michal.hyrycz@aquanet.pl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mailto:agnieszka.pinkowska@aquanet.pl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53-2005</dc:title>
  <dc:subject/>
  <dc:creator>Aquanet</dc:creator>
  <cp:keywords/>
  <cp:lastModifiedBy>Agnieszka Pińkowska</cp:lastModifiedBy>
  <cp:revision>11</cp:revision>
  <cp:lastPrinted>2024-03-07T13:36:00Z</cp:lastPrinted>
  <dcterms:created xsi:type="dcterms:W3CDTF">2024-02-12T12:54:00Z</dcterms:created>
  <dcterms:modified xsi:type="dcterms:W3CDTF">2024-03-11T07:21:00Z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2024-02-12T13:19:43Z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7fa59c03-87e7-4741-8c15-c6de7117e51a</vt:lpwstr>
  </property>
  <property fmtid="{D5CDD505-2E9C-101B-9397-08002B2CF9AE}" pid="8" name="MSIP_Label_24d8bb54-50c7-40b9-a118-63f56d951162_ContentBits">
    <vt:lpwstr>1</vt:lpwstr>
  </property>
</Properties>
</file>