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5F2CA7BD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B24FC3">
        <w:rPr>
          <w:rFonts w:ascii="Arial" w:hAnsi="Arial" w:cs="Arial"/>
          <w:b/>
        </w:rPr>
        <w:t>7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2447BCC4" w:rsidR="00C4103F" w:rsidRPr="00A22DCF" w:rsidRDefault="007118F0" w:rsidP="00BC03DE">
      <w:pPr>
        <w:tabs>
          <w:tab w:val="right" w:pos="9072"/>
        </w:tabs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BC03DE">
        <w:rPr>
          <w:rFonts w:ascii="Arial" w:hAnsi="Arial" w:cs="Arial"/>
          <w:b/>
          <w:sz w:val="21"/>
          <w:szCs w:val="21"/>
        </w:rPr>
        <w:tab/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601410B4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50B88" w:rsidRPr="00950B88">
        <w:rPr>
          <w:rFonts w:ascii="Arial" w:hAnsi="Arial" w:cs="Arial"/>
          <w:b/>
          <w:bCs/>
        </w:rPr>
        <w:t>OBSŁUGA BANKOWA BUDŻETU GMINY DREZDENKO ORAZ JEDNOSTEK ORGANIZACYJNYCH GMINY DREZDENKO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7E5469AF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2D5C91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34DB28BA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2D5C91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371" w14:textId="77777777" w:rsidR="00FB70C8" w:rsidRDefault="00FB70C8" w:rsidP="0038231F">
      <w:pPr>
        <w:spacing w:after="0" w:line="240" w:lineRule="auto"/>
      </w:pPr>
      <w:r>
        <w:separator/>
      </w:r>
    </w:p>
  </w:endnote>
  <w:endnote w:type="continuationSeparator" w:id="0">
    <w:p w14:paraId="4E118349" w14:textId="77777777" w:rsidR="00FB70C8" w:rsidRDefault="00FB70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88BC" w14:textId="77777777" w:rsidR="00FB70C8" w:rsidRDefault="00FB70C8" w:rsidP="0038231F">
      <w:pPr>
        <w:spacing w:after="0" w:line="240" w:lineRule="auto"/>
      </w:pPr>
      <w:r>
        <w:separator/>
      </w:r>
    </w:p>
  </w:footnote>
  <w:footnote w:type="continuationSeparator" w:id="0">
    <w:p w14:paraId="6E143F97" w14:textId="77777777" w:rsidR="00FB70C8" w:rsidRDefault="00FB70C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D5C91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D1324"/>
    <w:rsid w:val="006D71E8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B1C3D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0B88"/>
    <w:rsid w:val="00952535"/>
    <w:rsid w:val="00956C26"/>
    <w:rsid w:val="00960337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047D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D10B8"/>
    <w:rsid w:val="00AE6FF2"/>
    <w:rsid w:val="00B0088C"/>
    <w:rsid w:val="00B04B5C"/>
    <w:rsid w:val="00B15219"/>
    <w:rsid w:val="00B15FD3"/>
    <w:rsid w:val="00B24FC3"/>
    <w:rsid w:val="00B26DD4"/>
    <w:rsid w:val="00B34079"/>
    <w:rsid w:val="00B57FE6"/>
    <w:rsid w:val="00B633F6"/>
    <w:rsid w:val="00B8005E"/>
    <w:rsid w:val="00B90E42"/>
    <w:rsid w:val="00BA5A90"/>
    <w:rsid w:val="00BB0C3C"/>
    <w:rsid w:val="00BC03DE"/>
    <w:rsid w:val="00BC4D7F"/>
    <w:rsid w:val="00BD60DE"/>
    <w:rsid w:val="00BE1C74"/>
    <w:rsid w:val="00BE5AB0"/>
    <w:rsid w:val="00C014B5"/>
    <w:rsid w:val="00C13E11"/>
    <w:rsid w:val="00C4103F"/>
    <w:rsid w:val="00C4581A"/>
    <w:rsid w:val="00C57DEB"/>
    <w:rsid w:val="00C614FD"/>
    <w:rsid w:val="00C70ECD"/>
    <w:rsid w:val="00C7654E"/>
    <w:rsid w:val="00C81012"/>
    <w:rsid w:val="00C84D0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B70C8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64</cp:revision>
  <cp:lastPrinted>2016-07-26T10:32:00Z</cp:lastPrinted>
  <dcterms:created xsi:type="dcterms:W3CDTF">2016-10-17T11:42:00Z</dcterms:created>
  <dcterms:modified xsi:type="dcterms:W3CDTF">2021-05-17T08:52:00Z</dcterms:modified>
</cp:coreProperties>
</file>