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E09FE" w:rsidRDefault="00E95B4A" w:rsidP="00CE09FE">
      <w:pPr>
        <w:jc w:val="right"/>
        <w:rPr>
          <w:rFonts w:asciiTheme="majorHAnsi" w:hAnsiTheme="majorHAnsi"/>
          <w:i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</w:t>
      </w:r>
      <w:r w:rsidR="00CE09FE">
        <w:rPr>
          <w:rFonts w:asciiTheme="majorHAnsi" w:hAnsiTheme="majorHAnsi"/>
          <w:i/>
        </w:rPr>
        <w:t>1</w:t>
      </w:r>
      <w:r w:rsidR="006B776C">
        <w:rPr>
          <w:rFonts w:asciiTheme="majorHAnsi" w:hAnsiTheme="majorHAnsi"/>
          <w:i/>
        </w:rPr>
        <w:t>5</w:t>
      </w:r>
      <w:r w:rsidR="00BB6768" w:rsidRPr="00C95302">
        <w:rPr>
          <w:rFonts w:asciiTheme="majorHAnsi" w:hAnsiTheme="majorHAnsi"/>
          <w:i/>
        </w:rPr>
        <w:t>.2021</w:t>
      </w:r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357892" w:rsidRPr="00357892">
        <w:rPr>
          <w:rFonts w:asciiTheme="majorHAnsi" w:hAnsiTheme="majorHAnsi"/>
          <w:b/>
          <w:bCs/>
          <w:i/>
          <w:iCs/>
        </w:rPr>
        <w:t xml:space="preserve">,, </w:t>
      </w:r>
      <w:r w:rsidR="006B776C" w:rsidRPr="006B776C">
        <w:rPr>
          <w:rFonts w:asciiTheme="majorHAnsi" w:hAnsiTheme="majorHAnsi"/>
          <w:b/>
          <w:bCs/>
          <w:i/>
          <w:iCs/>
        </w:rPr>
        <w:t>Przebudowa obiektów sportowych przy szkole podstawowej w Budach Siennickich i utwardzenie terenu</w:t>
      </w:r>
      <w:bookmarkStart w:id="0" w:name="_GoBack"/>
      <w:bookmarkEnd w:id="0"/>
      <w:r w:rsidR="00357892" w:rsidRPr="00357892">
        <w:rPr>
          <w:rFonts w:asciiTheme="majorHAnsi" w:hAnsiTheme="majorHAnsi"/>
          <w:b/>
          <w:bCs/>
          <w:i/>
          <w:iCs/>
        </w:rPr>
        <w:t>’’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B776C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09FE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17AF-35DB-48DB-99F0-0B07D5EF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3</Pages>
  <Words>235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2021-08-03T14:17:00Z</dcterms:created>
  <dcterms:modified xsi:type="dcterms:W3CDTF">2021-08-03T14:17:00Z</dcterms:modified>
</cp:coreProperties>
</file>