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52AECE1" w14:textId="77777777"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Pr="009A77B2" w:rsidRDefault="00EC7725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14:paraId="4DC6D1EA" w14:textId="02E7791C" w:rsidR="0095643F" w:rsidRPr="009A77B2" w:rsidRDefault="008F5A90" w:rsidP="00DC2765">
      <w:pPr>
        <w:pStyle w:val="Teksttreci20"/>
        <w:shd w:val="clear" w:color="auto" w:fill="auto"/>
        <w:spacing w:before="0" w:after="0" w:line="274" w:lineRule="exact"/>
        <w:rPr>
          <w:bCs w:val="0"/>
          <w:sz w:val="20"/>
          <w:szCs w:val="20"/>
        </w:rPr>
      </w:pPr>
      <w:r w:rsidRPr="009A77B2">
        <w:rPr>
          <w:bCs w:val="0"/>
          <w:spacing w:val="-4"/>
          <w:sz w:val="24"/>
          <w:szCs w:val="24"/>
        </w:rPr>
        <w:t>„</w:t>
      </w:r>
      <w:r w:rsidR="00DC2765" w:rsidRPr="009A77B2">
        <w:rPr>
          <w:bCs w:val="0"/>
          <w:i/>
          <w:iCs/>
          <w:sz w:val="24"/>
          <w:szCs w:val="24"/>
        </w:rPr>
        <w:t>Udzielenie i obsługa kredytu obrotowego odnawialnego w wysokości 15 000 000,00 PLN na pokrycie występującego w ciągu 2021 roku przejściowego deficytu budżetu</w:t>
      </w:r>
      <w:r w:rsidRPr="009A77B2">
        <w:rPr>
          <w:bCs w:val="0"/>
          <w:spacing w:val="-4"/>
          <w:sz w:val="24"/>
          <w:szCs w:val="24"/>
        </w:rPr>
        <w:t>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FAA3C5E" w14:textId="76A1FE2C" w:rsidR="00B52C4F" w:rsidRDefault="00CB008B" w:rsidP="009A77B2">
      <w:pPr>
        <w:pStyle w:val="Teksttreci20"/>
        <w:shd w:val="clear" w:color="auto" w:fill="auto"/>
        <w:spacing w:before="0" w:after="120" w:line="274" w:lineRule="exact"/>
        <w:jc w:val="both"/>
      </w:pPr>
      <w:r>
        <w:t>w</w:t>
      </w:r>
      <w:r w:rsidR="00B52C4F">
        <w:t>arunek dotyczący</w:t>
      </w:r>
      <w:r w:rsidR="00DC2765">
        <w:t xml:space="preserve"> uprawnień do prowadzenia określonej działalności gospodarczej lub zawodowej</w:t>
      </w:r>
      <w:r w:rsidR="00B52C4F">
        <w:t>, opisany w Rozdziale 5</w:t>
      </w:r>
      <w:r w:rsidR="00DC2765">
        <w:t xml:space="preserve"> ust. 2 pkt 2)</w:t>
      </w:r>
      <w:r w:rsidR="00B52C4F"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DE99A59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508072" w14:textId="67D91788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3EA13783" w:rsidR="00B52C4F" w:rsidRPr="008F5A90" w:rsidRDefault="00DC2765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32B85938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7226B59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2628EB7A" w14:textId="0ADE6A4F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A11B04" w14:textId="30533A1E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 xml:space="preserve">(*)  należy wskazać dokładny zakres </w:t>
      </w:r>
      <w:r w:rsidR="00DC2765">
        <w:rPr>
          <w:i/>
          <w:iCs/>
        </w:rPr>
        <w:t>usług</w:t>
      </w:r>
      <w:r w:rsidRPr="00B52C4F">
        <w:rPr>
          <w:i/>
          <w:iCs/>
        </w:rPr>
        <w:t xml:space="preserve"> zgodny z opisem warunku udziału w postępowaniu wynikającym z</w:t>
      </w:r>
      <w:r>
        <w:rPr>
          <w:i/>
          <w:iCs/>
        </w:rPr>
        <w:t xml:space="preserve"> Rozdziału 5</w:t>
      </w:r>
      <w:r w:rsidR="00DC2765">
        <w:rPr>
          <w:i/>
          <w:iCs/>
        </w:rPr>
        <w:t xml:space="preserve"> ust. 2 pkt 2)</w:t>
      </w:r>
      <w:r>
        <w:rPr>
          <w:i/>
          <w:iCs/>
        </w:rPr>
        <w:t xml:space="preserve"> </w:t>
      </w:r>
      <w:r w:rsidRPr="00B52C4F">
        <w:rPr>
          <w:i/>
          <w:iCs/>
        </w:rPr>
        <w:t xml:space="preserve">SWZ. </w:t>
      </w:r>
    </w:p>
    <w:p w14:paraId="31D6B050" w14:textId="22740FD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90C5D46" w14:textId="13BEEA26" w:rsidR="008F5090" w:rsidRPr="00C50448" w:rsidRDefault="008F5090" w:rsidP="008F5090">
      <w:pPr>
        <w:tabs>
          <w:tab w:val="left" w:pos="0"/>
        </w:tabs>
        <w:autoSpaceDN w:val="0"/>
        <w:adjustRightInd w:val="0"/>
        <w:ind w:firstLine="709"/>
        <w:rPr>
          <w:iCs/>
          <w:sz w:val="16"/>
          <w:szCs w:val="22"/>
        </w:rPr>
      </w:pPr>
      <w:r w:rsidRPr="00C50448">
        <w:rPr>
          <w:b/>
          <w:bCs/>
          <w:i/>
          <w:szCs w:val="32"/>
        </w:rPr>
        <w:t>Uwaga!</w:t>
      </w:r>
    </w:p>
    <w:p w14:paraId="0A630A8B" w14:textId="77777777" w:rsidR="008F5090" w:rsidRPr="00C50448" w:rsidRDefault="008F5090" w:rsidP="008F5090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b/>
          <w:szCs w:val="22"/>
          <w:u w:val="single"/>
        </w:rPr>
      </w:pPr>
      <w:r w:rsidRPr="00C50448">
        <w:rPr>
          <w:b/>
          <w:i/>
          <w:iCs/>
          <w:szCs w:val="22"/>
          <w:u w:val="single"/>
        </w:rPr>
        <w:t xml:space="preserve">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>
        <w:rPr>
          <w:b/>
          <w:i/>
          <w:iCs/>
          <w:szCs w:val="22"/>
          <w:u w:val="single"/>
        </w:rPr>
        <w:br/>
      </w:r>
      <w:r w:rsidRPr="00C50448">
        <w:rPr>
          <w:b/>
          <w:i/>
          <w:iCs/>
          <w:szCs w:val="22"/>
          <w:u w:val="single"/>
        </w:rPr>
        <w:t>a w konsekwencji skutkować odrzuceniem oferty</w:t>
      </w:r>
      <w:r w:rsidRPr="00C50448">
        <w:rPr>
          <w:b/>
          <w:szCs w:val="22"/>
          <w:u w:val="single"/>
        </w:rPr>
        <w:t>.</w:t>
      </w:r>
    </w:p>
    <w:p w14:paraId="3F60EFE1" w14:textId="1A4492C2" w:rsidR="00793DF3" w:rsidRPr="00E26A34" w:rsidRDefault="0063048F" w:rsidP="0063048F">
      <w:pPr>
        <w:ind w:left="5664" w:hanging="5664"/>
        <w:jc w:val="right"/>
        <w:rPr>
          <w:sz w:val="20"/>
          <w:szCs w:val="20"/>
        </w:rPr>
      </w:pPr>
      <w:r>
        <w:t xml:space="preserve">                       </w:t>
      </w:r>
    </w:p>
    <w:sectPr w:rsidR="00793DF3" w:rsidRPr="00E26A34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23A5" w14:textId="53645F18" w:rsidR="00413C1B" w:rsidRPr="00B2533C" w:rsidRDefault="00BD6D58" w:rsidP="00BD6D58">
    <w:pPr>
      <w:pStyle w:val="Nagwek"/>
      <w:rPr>
        <w:b/>
      </w:rPr>
    </w:pPr>
    <w:r>
      <w:rPr>
        <w:b/>
      </w:rPr>
      <w:t>Znak sprawy:</w:t>
    </w:r>
    <w:r w:rsidR="00DC2765">
      <w:rPr>
        <w:b/>
      </w:rPr>
      <w:t xml:space="preserve"> FB.271.01.2021</w:t>
    </w:r>
    <w:r>
      <w:rPr>
        <w:b/>
      </w:rPr>
      <w:tab/>
    </w:r>
    <w:r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>nr</w:t>
    </w:r>
    <w:r w:rsidR="00DC2765">
      <w:rPr>
        <w:b/>
      </w:rPr>
      <w:t xml:space="preserve"> 4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D32D8"/>
    <w:rsid w:val="000E5F35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B7BB7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433F9"/>
    <w:rsid w:val="00867466"/>
    <w:rsid w:val="008A53E4"/>
    <w:rsid w:val="008A6F60"/>
    <w:rsid w:val="008A72FE"/>
    <w:rsid w:val="008C0530"/>
    <w:rsid w:val="008F5090"/>
    <w:rsid w:val="008F5A90"/>
    <w:rsid w:val="0091757E"/>
    <w:rsid w:val="00922763"/>
    <w:rsid w:val="0095643F"/>
    <w:rsid w:val="009A77B2"/>
    <w:rsid w:val="009B16C2"/>
    <w:rsid w:val="009B3913"/>
    <w:rsid w:val="009D4F24"/>
    <w:rsid w:val="009F082B"/>
    <w:rsid w:val="009F292E"/>
    <w:rsid w:val="00A737F6"/>
    <w:rsid w:val="00A863B9"/>
    <w:rsid w:val="00AD3561"/>
    <w:rsid w:val="00AD3A69"/>
    <w:rsid w:val="00AE0D9F"/>
    <w:rsid w:val="00AF7086"/>
    <w:rsid w:val="00B2533C"/>
    <w:rsid w:val="00B37498"/>
    <w:rsid w:val="00B52C4F"/>
    <w:rsid w:val="00B83DE3"/>
    <w:rsid w:val="00BB1906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008B"/>
    <w:rsid w:val="00CB505C"/>
    <w:rsid w:val="00CC662E"/>
    <w:rsid w:val="00D10B01"/>
    <w:rsid w:val="00D32837"/>
    <w:rsid w:val="00D337E8"/>
    <w:rsid w:val="00D35D11"/>
    <w:rsid w:val="00D74C40"/>
    <w:rsid w:val="00DC2765"/>
    <w:rsid w:val="00DC3777"/>
    <w:rsid w:val="00E03E79"/>
    <w:rsid w:val="00E26A34"/>
    <w:rsid w:val="00E90D0C"/>
    <w:rsid w:val="00E94027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D0AE-F5AB-4342-A427-4CD875BF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2021-03-29T16:08:00Z</dcterms:created>
  <dcterms:modified xsi:type="dcterms:W3CDTF">2021-03-29T16:08:00Z</dcterms:modified>
</cp:coreProperties>
</file>