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2C36" w14:textId="77777777" w:rsidR="001272A1" w:rsidRPr="003E3675" w:rsidRDefault="001272A1" w:rsidP="001272A1">
      <w:pPr>
        <w:rPr>
          <w:rStyle w:val="Uwydatnienie"/>
        </w:rPr>
      </w:pPr>
    </w:p>
    <w:tbl>
      <w:tblPr>
        <w:tblpPr w:leftFromText="141" w:rightFromText="141" w:vertAnchor="page" w:horzAnchor="margin" w:tblpY="1576"/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50"/>
      </w:tblGrid>
      <w:tr w:rsidR="00181987" w:rsidRPr="007C78A8" w14:paraId="12887C29" w14:textId="77777777" w:rsidTr="00181987"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563D8E49" w14:textId="67454263" w:rsidR="00181987" w:rsidRPr="007C78A8" w:rsidRDefault="00181987" w:rsidP="00181987">
            <w:pPr>
              <w:spacing w:after="40"/>
              <w:jc w:val="both"/>
              <w:rPr>
                <w:rFonts w:ascii="Tahoma" w:eastAsia="Tahoma" w:hAnsi="Tahoma" w:cs="Tahoma"/>
                <w:sz w:val="20"/>
                <w:szCs w:val="20"/>
                <w:lang w:val="x-none" w:eastAsia="ja-JP" w:bidi="fa-IR"/>
              </w:rPr>
            </w:pPr>
            <w:r w:rsidRPr="007C78A8">
              <w:rPr>
                <w:rFonts w:eastAsia="Tahoma"/>
                <w:b/>
                <w:lang w:eastAsia="ja-JP" w:bidi="fa-IR"/>
              </w:rPr>
              <w:t xml:space="preserve">nr sprawy: </w:t>
            </w:r>
            <w:r>
              <w:t xml:space="preserve"> </w:t>
            </w:r>
            <w:r w:rsidRPr="0033554A">
              <w:rPr>
                <w:rFonts w:eastAsia="Tahoma"/>
                <w:b/>
                <w:lang w:eastAsia="ja-JP" w:bidi="fa-IR"/>
              </w:rPr>
              <w:t>GPI.PZP.</w:t>
            </w:r>
            <w:r w:rsidR="007F63DE">
              <w:rPr>
                <w:rFonts w:eastAsia="Tahoma"/>
                <w:b/>
                <w:lang w:eastAsia="ja-JP" w:bidi="fa-IR"/>
              </w:rPr>
              <w:t>9</w:t>
            </w:r>
            <w:r w:rsidRPr="0033554A">
              <w:rPr>
                <w:rFonts w:eastAsia="Tahoma"/>
                <w:b/>
                <w:lang w:eastAsia="ja-JP" w:bidi="fa-IR"/>
              </w:rPr>
              <w:t>.202</w:t>
            </w:r>
            <w:r>
              <w:rPr>
                <w:rFonts w:eastAsia="Tahoma"/>
                <w:b/>
                <w:lang w:eastAsia="ja-JP" w:bidi="fa-IR"/>
              </w:rPr>
              <w:t xml:space="preserve">3                                                                                      </w:t>
            </w:r>
            <w:r w:rsidRPr="007C78A8">
              <w:rPr>
                <w:rFonts w:eastAsia="Tahoma"/>
                <w:b/>
                <w:lang w:eastAsia="ja-JP" w:bidi="fa-IR"/>
              </w:rPr>
              <w:t xml:space="preserve">Załącznik nr </w:t>
            </w:r>
            <w:r>
              <w:rPr>
                <w:rFonts w:eastAsia="Tahoma"/>
                <w:b/>
                <w:lang w:eastAsia="ja-JP" w:bidi="fa-IR"/>
              </w:rPr>
              <w:t>1</w:t>
            </w:r>
            <w:r w:rsidRPr="007C78A8">
              <w:rPr>
                <w:rFonts w:eastAsia="Tahoma"/>
                <w:b/>
                <w:lang w:eastAsia="ja-JP" w:bidi="fa-IR"/>
              </w:rPr>
              <w:t xml:space="preserve"> do oferty</w:t>
            </w:r>
          </w:p>
        </w:tc>
      </w:tr>
      <w:tr w:rsidR="00181987" w:rsidRPr="007C78A8" w14:paraId="418B38A0" w14:textId="77777777" w:rsidTr="00181987">
        <w:trPr>
          <w:trHeight w:val="510"/>
        </w:trPr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90FEB1E" w14:textId="77777777" w:rsidR="00181987" w:rsidRPr="007C78A8" w:rsidRDefault="00181987" w:rsidP="00181987">
            <w:pPr>
              <w:keepNext/>
              <w:jc w:val="center"/>
              <w:rPr>
                <w:rFonts w:eastAsia="Arial"/>
                <w:b/>
                <w:bCs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lang w:eastAsia="ja-JP" w:bidi="fa-IR"/>
              </w:rPr>
              <w:t xml:space="preserve">WYLICZENIE WARTOŚCI CENY OFERTOWEJ </w:t>
            </w:r>
          </w:p>
          <w:p w14:paraId="12BB968C" w14:textId="77777777" w:rsidR="00181987" w:rsidRPr="007C78A8" w:rsidRDefault="00181987" w:rsidP="00181987">
            <w:pPr>
              <w:keepNext/>
              <w:jc w:val="center"/>
              <w:rPr>
                <w:rFonts w:ascii="Arial" w:eastAsia="Arial" w:hAnsi="Arial" w:cs="Arial"/>
                <w:b/>
                <w:bCs/>
                <w:color w:val="FF0000"/>
                <w:sz w:val="32"/>
                <w:szCs w:val="32"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Załącznik </w:t>
            </w:r>
            <w:r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>przekazywany Zamawiającemu</w:t>
            </w: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wraz z ofertą</w:t>
            </w:r>
            <w:r w:rsidRPr="007C78A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</w:t>
            </w:r>
          </w:p>
        </w:tc>
      </w:tr>
    </w:tbl>
    <w:p w14:paraId="00F2C34F" w14:textId="77777777" w:rsidR="00181987" w:rsidRPr="007C78A8" w:rsidRDefault="00181987" w:rsidP="001272A1">
      <w:pPr>
        <w:rPr>
          <w:rFonts w:eastAsia="SimSun"/>
          <w:b/>
          <w:bCs/>
          <w:sz w:val="16"/>
          <w:szCs w:val="16"/>
          <w:u w:val="single"/>
        </w:rPr>
      </w:pPr>
    </w:p>
    <w:p w14:paraId="3DD30CB6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tbl>
      <w:tblPr>
        <w:tblpPr w:leftFromText="141" w:rightFromText="141" w:vertAnchor="text" w:tblpY="1"/>
        <w:tblOverlap w:val="never"/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809"/>
        <w:gridCol w:w="3263"/>
      </w:tblGrid>
      <w:tr w:rsidR="00697AC9" w:rsidRPr="004A706B" w14:paraId="7C2FADBF" w14:textId="556F41BD" w:rsidTr="00DD2664">
        <w:trPr>
          <w:trHeight w:hRule="exact" w:val="1093"/>
        </w:trPr>
        <w:tc>
          <w:tcPr>
            <w:tcW w:w="8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379750A" w14:textId="77777777" w:rsidR="00697AC9" w:rsidRPr="004A706B" w:rsidRDefault="00697AC9" w:rsidP="00734BA3">
            <w:pPr>
              <w:autoSpaceDN w:val="0"/>
              <w:spacing w:after="12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4A706B">
              <w:rPr>
                <w:rFonts w:eastAsia="SimSun"/>
                <w:b/>
                <w:bCs/>
                <w:color w:val="auto"/>
                <w:kern w:val="3"/>
              </w:rPr>
              <w:t>L.p.</w:t>
            </w:r>
          </w:p>
        </w:tc>
        <w:tc>
          <w:tcPr>
            <w:tcW w:w="58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8BD0E1" w14:textId="767AF84F" w:rsidR="00697AC9" w:rsidRPr="004A706B" w:rsidRDefault="00697AC9" w:rsidP="00734BA3">
            <w:pPr>
              <w:autoSpaceDN w:val="0"/>
              <w:spacing w:after="12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4A706B">
              <w:rPr>
                <w:rFonts w:eastAsia="SimSun"/>
                <w:b/>
                <w:bCs/>
                <w:color w:val="auto"/>
                <w:kern w:val="3"/>
              </w:rPr>
              <w:t>TABELA ELEMENTÓW</w:t>
            </w:r>
            <w:r>
              <w:rPr>
                <w:rFonts w:eastAsia="SimSun"/>
                <w:b/>
                <w:bCs/>
                <w:color w:val="auto"/>
                <w:kern w:val="3"/>
              </w:rPr>
              <w:t xml:space="preserve"> RYCZAŁTOWYCH</w:t>
            </w:r>
          </w:p>
        </w:tc>
        <w:tc>
          <w:tcPr>
            <w:tcW w:w="326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2471441" w14:textId="77777777" w:rsidR="00697AC9" w:rsidRPr="00E94313" w:rsidRDefault="00697AC9" w:rsidP="00734BA3">
            <w:pPr>
              <w:autoSpaceDN w:val="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E94313">
              <w:rPr>
                <w:rFonts w:eastAsia="SimSun"/>
                <w:b/>
                <w:bCs/>
                <w:color w:val="auto"/>
                <w:kern w:val="3"/>
              </w:rPr>
              <w:t xml:space="preserve">Wartość </w:t>
            </w:r>
          </w:p>
          <w:p w14:paraId="2839E167" w14:textId="4BE0C918" w:rsidR="00697AC9" w:rsidRDefault="00697AC9" w:rsidP="00734BA3">
            <w:pPr>
              <w:autoSpaceDN w:val="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E94313">
              <w:rPr>
                <w:rFonts w:eastAsia="SimSun"/>
                <w:b/>
                <w:bCs/>
                <w:color w:val="auto"/>
                <w:kern w:val="3"/>
              </w:rPr>
              <w:t>brutto [zł]</w:t>
            </w:r>
          </w:p>
        </w:tc>
      </w:tr>
      <w:tr w:rsidR="00697AC9" w:rsidRPr="00A24789" w14:paraId="6EFB3F7A" w14:textId="4F890761" w:rsidTr="00DD2664">
        <w:trPr>
          <w:trHeight w:val="7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BCB7B" w14:textId="3FE40B3E" w:rsidR="00697AC9" w:rsidRPr="00A24789" w:rsidRDefault="00697AC9" w:rsidP="00734BA3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 w:rsidRPr="00A24789"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1</w:t>
            </w:r>
          </w:p>
        </w:tc>
        <w:tc>
          <w:tcPr>
            <w:tcW w:w="5809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4AA37B4" w14:textId="774B3DB6" w:rsidR="00697AC9" w:rsidRPr="00A24789" w:rsidRDefault="00697AC9" w:rsidP="00734BA3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2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6ED01B5" w14:textId="176F6B1E" w:rsidR="00697AC9" w:rsidRDefault="00697AC9" w:rsidP="00734BA3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3</w:t>
            </w:r>
          </w:p>
        </w:tc>
      </w:tr>
      <w:tr w:rsidR="00DD2664" w:rsidRPr="00A24789" w14:paraId="38AAC533" w14:textId="77777777" w:rsidTr="00DD2664">
        <w:trPr>
          <w:trHeight w:val="783"/>
        </w:trPr>
        <w:tc>
          <w:tcPr>
            <w:tcW w:w="9923" w:type="dxa"/>
            <w:gridSpan w:val="3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23F641" w14:textId="13822813" w:rsidR="00DD2664" w:rsidRPr="00DD2664" w:rsidRDefault="00DD2664" w:rsidP="00734BA3">
            <w:pPr>
              <w:pStyle w:val="Standarduser"/>
              <w:jc w:val="center"/>
              <w:rPr>
                <w:rFonts w:asciiTheme="minorHAnsi" w:eastAsia="Times New Roman" w:hAnsiTheme="minorHAnsi" w:cstheme="minorHAnsi"/>
                <w:b/>
                <w:bCs/>
                <w:kern w:val="3"/>
                <w:sz w:val="20"/>
                <w:szCs w:val="20"/>
              </w:rPr>
            </w:pPr>
            <w:r w:rsidRPr="00DD2664">
              <w:rPr>
                <w:rFonts w:asciiTheme="minorHAnsi" w:hAnsiTheme="minorHAnsi" w:cstheme="minorHAnsi"/>
                <w:b/>
                <w:bCs/>
                <w:i/>
                <w:sz w:val="22"/>
                <w:szCs w:val="28"/>
              </w:rPr>
              <w:t>Budowa ścieżki rowerowej w ciągu drogi powiatowej nr 1371D, pomiędzy miejscowościami Zawonia i Złotówek, na odcinku od skrzyżowania drogi powiatowej działka nr 586 (ul. Milicka) z drogą gminną działka nr 624 (droga gminna) do m. Złotówek</w:t>
            </w:r>
          </w:p>
        </w:tc>
      </w:tr>
      <w:tr w:rsidR="00734BA3" w:rsidRPr="004A706B" w14:paraId="3D430BB0" w14:textId="53CB8702" w:rsidTr="00DD2664">
        <w:trPr>
          <w:trHeight w:hRule="exact" w:val="443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ECF892" w14:textId="30FE41AA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08CB3D" w14:textId="55A8164C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rFonts w:eastAsia="Arial"/>
                <w:color w:val="auto"/>
                <w:kern w:val="3"/>
              </w:rPr>
            </w:pPr>
            <w:r w:rsidRPr="005D03B8">
              <w:rPr>
                <w:color w:val="auto"/>
              </w:rPr>
              <w:t>MAPA DO CELÓW PROJEKTOWYCH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420730AB" w14:textId="77777777" w:rsidR="00734BA3" w:rsidRPr="003471A2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FF0000"/>
                <w:kern w:val="3"/>
                <w:lang w:eastAsia="ja-JP" w:bidi="fa-IR"/>
              </w:rPr>
            </w:pPr>
          </w:p>
        </w:tc>
      </w:tr>
      <w:tr w:rsidR="00734BA3" w:rsidRPr="004A706B" w14:paraId="647C5C40" w14:textId="77777777" w:rsidTr="00DD2664">
        <w:trPr>
          <w:trHeight w:hRule="exact" w:val="633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B32384" w14:textId="59AE039C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1.2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6666CE" w14:textId="3C74524E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color w:val="auto"/>
              </w:rPr>
            </w:pPr>
            <w:r w:rsidRPr="005D03B8">
              <w:rPr>
                <w:color w:val="auto"/>
              </w:rPr>
              <w:t>PROJEKTY I MAPY PODZIAŁU DZIAŁEK DO ZRID ZA 10 DZIAŁEK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F6D705C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5726AC53" w14:textId="77777777" w:rsidTr="00DD2664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EBF37F" w14:textId="1E664C97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1.3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E9065C" w14:textId="085C72B4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color w:val="auto"/>
              </w:rPr>
            </w:pPr>
            <w:r w:rsidRPr="005D03B8">
              <w:rPr>
                <w:color w:val="auto"/>
              </w:rPr>
              <w:t>DOKUMENTACJA GEOTECHNICZNA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C139ACE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7F3A9CC2" w14:textId="77777777" w:rsidTr="00DD2664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090F0" w14:textId="40C44930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1.4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750C33" w14:textId="5A3B51BD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color w:val="auto"/>
              </w:rPr>
            </w:pPr>
            <w:r w:rsidRPr="005D03B8">
              <w:rPr>
                <w:color w:val="auto"/>
              </w:rPr>
              <w:t>DOKUMENTACJA GEOLOGICZNA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862BEB2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4DA06A38" w14:textId="3DF9B900" w:rsidTr="00DD2664">
        <w:trPr>
          <w:trHeight w:hRule="exact" w:val="44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BF8650" w14:textId="25546D5B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1.5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9091F1" w14:textId="2B832C91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rFonts w:eastAsia="Arial"/>
                <w:b/>
                <w:bCs/>
                <w:color w:val="auto"/>
                <w:kern w:val="3"/>
              </w:rPr>
            </w:pPr>
            <w:r w:rsidRPr="005D03B8">
              <w:rPr>
                <w:color w:val="auto"/>
              </w:rPr>
              <w:t>PROJEKT BUDOWLANY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303B04A6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4E924F83" w14:textId="632E315D" w:rsidTr="005D03B8">
        <w:trPr>
          <w:trHeight w:hRule="exact" w:val="502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3CDA4F" w14:textId="5391B971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1.6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8FEEAD" w14:textId="62312120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rFonts w:eastAsia="Arial"/>
                <w:color w:val="auto"/>
                <w:kern w:val="3"/>
              </w:rPr>
            </w:pPr>
            <w:r w:rsidRPr="005D03B8">
              <w:rPr>
                <w:color w:val="auto"/>
              </w:rPr>
              <w:t>PROJEKT WYKONAWCZY BRANŻY DROGOWEJ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E28AD8C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15B1F8CF" w14:textId="7996E238" w:rsidTr="005D03B8">
        <w:trPr>
          <w:trHeight w:hRule="exact" w:val="424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876D0" w14:textId="612E5138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1.7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D2C069" w14:textId="0EEC5EC3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rFonts w:eastAsia="Arial"/>
                <w:color w:val="auto"/>
                <w:kern w:val="3"/>
              </w:rPr>
            </w:pPr>
            <w:r w:rsidRPr="005D03B8">
              <w:rPr>
                <w:color w:val="auto"/>
              </w:rPr>
              <w:t>PROJEKTY WYKONAWCZE BRANŻOWE I KOLIZJI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C71830B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051FD429" w14:textId="19BD0AD9" w:rsidTr="005D03B8">
        <w:trPr>
          <w:trHeight w:hRule="exact" w:val="430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D76540" w14:textId="4EA11FE3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1.8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540AA3" w14:textId="10F51575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rFonts w:eastAsia="Arial"/>
                <w:color w:val="auto"/>
                <w:kern w:val="3"/>
              </w:rPr>
            </w:pPr>
            <w:r w:rsidRPr="005D03B8">
              <w:rPr>
                <w:color w:val="auto"/>
              </w:rPr>
              <w:t>INWENTARYZACJA I PROJEKT ZIELENI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455F61C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083CF14F" w14:textId="70CF4A63" w:rsidTr="005D03B8">
        <w:trPr>
          <w:trHeight w:hRule="exact" w:val="436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511C38" w14:textId="020D00E8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1.9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B4853B" w14:textId="5DA92840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rFonts w:eastAsia="Arial"/>
                <w:color w:val="auto"/>
                <w:kern w:val="3"/>
              </w:rPr>
            </w:pPr>
            <w:r w:rsidRPr="005D03B8">
              <w:rPr>
                <w:color w:val="auto"/>
              </w:rPr>
              <w:t>PROJEKT ORGANIZACJI RUCHU DOCEOWEGO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65BD56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02B333C8" w14:textId="691D725E" w:rsidTr="00DD2664">
        <w:trPr>
          <w:trHeight w:hRule="exact" w:val="680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F037E8" w14:textId="6F8E14B2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1.10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9D7D52" w14:textId="3D79F651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color w:val="auto"/>
              </w:rPr>
            </w:pPr>
            <w:r w:rsidRPr="005D03B8">
              <w:rPr>
                <w:color w:val="auto"/>
              </w:rPr>
              <w:t>OPERAT WODNO-PRAWNY Z POZOWLENIEM WODNOPORAWNYM.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9B97018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7B8E51C7" w14:textId="4A0E0A6E" w:rsidTr="00786D29">
        <w:trPr>
          <w:trHeight w:hRule="exact" w:val="681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D880E7" w14:textId="392AC5AD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1.11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D5F13C" w14:textId="29C58F4F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color w:val="auto"/>
              </w:rPr>
            </w:pPr>
            <w:r w:rsidRPr="005D03B8">
              <w:rPr>
                <w:color w:val="auto"/>
              </w:rPr>
              <w:t>UZYSKANIE WSZYSTKICH WYMAGANYCH PRZEPISAMI OPINII, UZGODNIEŃ, POZWOLEŃ I DECYZJI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7B30344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50FDB27E" w14:textId="4991115B" w:rsidTr="00DD2664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CAD603" w14:textId="470146B8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1.12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810E87" w14:textId="75233437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color w:val="auto"/>
              </w:rPr>
            </w:pPr>
            <w:r w:rsidRPr="005D03B8">
              <w:rPr>
                <w:color w:val="auto"/>
              </w:rPr>
              <w:t>INFORMACJA DOTYCZĄCA BIOZ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D53BF1A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1C6638C3" w14:textId="70D729A0" w:rsidTr="00DD2664">
        <w:trPr>
          <w:trHeight w:hRule="exact" w:val="812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8C089C" w14:textId="57D28540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1.13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3302F8" w14:textId="5A1B816D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color w:val="auto"/>
              </w:rPr>
            </w:pPr>
            <w:r w:rsidRPr="005D03B8">
              <w:rPr>
                <w:color w:val="auto"/>
              </w:rPr>
              <w:t>SPECYFIKACJE TECHNICZNE WYKONANIA I ODBIORU ROBÓT BUDOWLANYCH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964CF85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highlight w:val="lightGray"/>
                <w:lang w:eastAsia="ja-JP" w:bidi="fa-IR"/>
              </w:rPr>
            </w:pPr>
          </w:p>
        </w:tc>
      </w:tr>
      <w:tr w:rsidR="00734BA3" w:rsidRPr="004A706B" w14:paraId="40AB9488" w14:textId="7B79E679" w:rsidTr="00DD2664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B07AA4" w14:textId="31575097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1.14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5DC7E3" w14:textId="166757C9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color w:val="auto"/>
              </w:rPr>
            </w:pPr>
            <w:r w:rsidRPr="005D03B8">
              <w:rPr>
                <w:color w:val="auto"/>
              </w:rPr>
              <w:t>KOSZTORYSY INWESTORSKIE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E8BA2E6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3D077780" w14:textId="1DF51D9C" w:rsidTr="00DD2664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3E0AFE" w14:textId="03B9FEBA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1.15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38860C" w14:textId="0AEB5DD1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color w:val="auto"/>
              </w:rPr>
            </w:pPr>
            <w:r w:rsidRPr="005D03B8">
              <w:rPr>
                <w:color w:val="auto"/>
              </w:rPr>
              <w:t>PRZEDMIARY ROBÓT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5F7DAB28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5646A0D2" w14:textId="3328D0D7" w:rsidTr="00DD2664">
        <w:trPr>
          <w:trHeight w:hRule="exact" w:val="426"/>
        </w:trPr>
        <w:tc>
          <w:tcPr>
            <w:tcW w:w="6660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52DDFF" w14:textId="4C5964D2" w:rsidR="00734BA3" w:rsidRPr="00977205" w:rsidRDefault="00734BA3" w:rsidP="00734BA3">
            <w:pPr>
              <w:autoSpaceDN w:val="0"/>
              <w:snapToGrid w:val="0"/>
              <w:ind w:right="113"/>
              <w:jc w:val="right"/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CENA OFERTOWA BRUTTO (suma od 1.</w:t>
            </w:r>
            <w:r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1</w:t>
            </w:r>
            <w:r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 xml:space="preserve"> do </w:t>
            </w:r>
            <w:r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1.15</w:t>
            </w:r>
            <w:r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.)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3FE0967B" w14:textId="77777777" w:rsidR="00734BA3" w:rsidRPr="004A706B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0132E2C7" w14:textId="25F9C660" w:rsidTr="00DD2664">
        <w:trPr>
          <w:trHeight w:hRule="exact" w:val="426"/>
        </w:trPr>
        <w:tc>
          <w:tcPr>
            <w:tcW w:w="6660" w:type="dxa"/>
            <w:gridSpan w:val="2"/>
            <w:tcBorders>
              <w:left w:val="single" w:sz="2" w:space="0" w:color="00008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7F27C" w14:textId="029430B9" w:rsidR="00734BA3" w:rsidRPr="00977205" w:rsidRDefault="00734BA3" w:rsidP="00734BA3">
            <w:pPr>
              <w:autoSpaceDN w:val="0"/>
              <w:snapToGrid w:val="0"/>
              <w:ind w:right="113"/>
              <w:jc w:val="right"/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STAWKA PODATKU VAT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2F2F2" w:themeFill="background1" w:themeFillShade="F2"/>
          </w:tcPr>
          <w:p w14:paraId="7A3C149B" w14:textId="77777777" w:rsidR="00734BA3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</w:tr>
    </w:tbl>
    <w:p w14:paraId="649B8219" w14:textId="0E759B45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p w14:paraId="4ECBF09D" w14:textId="77777777" w:rsidR="001272A1" w:rsidRPr="007C78A8" w:rsidRDefault="001272A1" w:rsidP="001272A1">
      <w:pPr>
        <w:rPr>
          <w:rFonts w:eastAsia="SimSun"/>
          <w:b/>
          <w:bCs/>
          <w:sz w:val="30"/>
          <w:szCs w:val="30"/>
          <w:u w:val="single"/>
        </w:rPr>
      </w:pPr>
    </w:p>
    <w:p w14:paraId="00DA9047" w14:textId="77777777" w:rsidR="001272A1" w:rsidRPr="00BF6195" w:rsidRDefault="001272A1" w:rsidP="001272A1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63525D9F" w14:textId="754F0EBD" w:rsidR="001272A1" w:rsidRPr="00E720D9" w:rsidRDefault="001272A1" w:rsidP="00E720D9">
      <w:pPr>
        <w:jc w:val="both"/>
        <w:rPr>
          <w:sz w:val="22"/>
          <w:szCs w:val="22"/>
        </w:rPr>
      </w:pP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Wypełniony w zakresie kolumny nr 3</w:t>
      </w:r>
      <w:r w:rsidR="001B05C4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,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oraz podpisany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elektronicznie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załącznik nr 1 do oferty „Wyliczenie wartości ceny ofertowej” Wykonawca przekazuje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wraz z ofertą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W przypadku, gdy Wykonawca nie przekaże wraz z ofertą powyższego </w:t>
      </w:r>
      <w:r w:rsidR="006D1A36"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załącznika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bądź przekaże niewypełniony lub niepodpisany elektronicznie załącznik, oferta 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lastRenderedPageBreak/>
        <w:t>Wykonawcy zostanie odrzucona jako niezgodna z SWZ.</w:t>
      </w:r>
    </w:p>
    <w:p w14:paraId="1BBFC6D6" w14:textId="595D9AC3" w:rsidR="001272A1" w:rsidRPr="00E720D9" w:rsidRDefault="001272A1" w:rsidP="00E720D9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Ceny ryczałtowe poszczególnych elementów tabeli Wykonawca wpisuje jako ceny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brutto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>.</w:t>
      </w:r>
    </w:p>
    <w:p w14:paraId="273BC667" w14:textId="77777777"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3. Zaleca się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dokładne sprawdzenie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14:paraId="3B371BE9" w14:textId="77777777"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Ceny ryczałtowe brutto poszczególnych elementów są wiążące dla Wykonawcy. </w:t>
      </w:r>
    </w:p>
    <w:p w14:paraId="61D3AF9A" w14:textId="7707160F" w:rsidR="001272A1" w:rsidRPr="00E720D9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7590E7E5" w14:textId="4C6DA646" w:rsidR="002B27C1" w:rsidRPr="002B27C1" w:rsidRDefault="001272A1" w:rsidP="00BF619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4. Po wypełnieniu oraz dokładnym sprawdzeniu załącznika „Wyliczenie ceny ofertowej”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</w:t>
      </w:r>
      <w:r w:rsidR="002B27C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.</w:t>
      </w:r>
    </w:p>
    <w:p w14:paraId="531D3041" w14:textId="77777777" w:rsidR="001272A1" w:rsidRPr="002B27C1" w:rsidRDefault="002B27C1" w:rsidP="00BF6195">
      <w:pPr>
        <w:jc w:val="both"/>
        <w:rPr>
          <w:sz w:val="22"/>
          <w:szCs w:val="22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5.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</w:t>
      </w:r>
      <w:r w:rsidR="001272A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 w:rsidR="001272A1"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1272A1"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21D11564" w14:textId="77777777" w:rsidR="001930F8" w:rsidRPr="00BF6195" w:rsidRDefault="001930F8">
      <w:pPr>
        <w:rPr>
          <w:sz w:val="22"/>
          <w:szCs w:val="22"/>
        </w:rPr>
      </w:pPr>
    </w:p>
    <w:sectPr w:rsidR="001930F8" w:rsidRPr="00BF6195" w:rsidSect="00B4299A">
      <w:headerReference w:type="default" r:id="rId6"/>
      <w:pgSz w:w="11906" w:h="16838"/>
      <w:pgMar w:top="851" w:right="566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E8C4B" w14:textId="77777777" w:rsidR="00890FDE" w:rsidRDefault="00890FDE" w:rsidP="0053095D">
      <w:r>
        <w:separator/>
      </w:r>
    </w:p>
  </w:endnote>
  <w:endnote w:type="continuationSeparator" w:id="0">
    <w:p w14:paraId="68A1C72D" w14:textId="77777777" w:rsidR="00890FDE" w:rsidRDefault="00890FDE" w:rsidP="0053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7169E" w14:textId="77777777" w:rsidR="00890FDE" w:rsidRDefault="00890FDE" w:rsidP="0053095D">
      <w:bookmarkStart w:id="0" w:name="_Hlk125633448"/>
      <w:bookmarkEnd w:id="0"/>
      <w:r>
        <w:separator/>
      </w:r>
    </w:p>
  </w:footnote>
  <w:footnote w:type="continuationSeparator" w:id="0">
    <w:p w14:paraId="4DBF0177" w14:textId="77777777" w:rsidR="00890FDE" w:rsidRDefault="00890FDE" w:rsidP="0053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EA7B" w14:textId="7FAD6412" w:rsidR="00B4299A" w:rsidRDefault="00B4299A" w:rsidP="00B4299A">
    <w:pPr>
      <w:pStyle w:val="Nagwek"/>
      <w:jc w:val="center"/>
      <w:rPr>
        <w:rFonts w:cs="Calibri"/>
        <w:i/>
        <w:sz w:val="20"/>
        <w:szCs w:val="24"/>
      </w:rPr>
    </w:pPr>
  </w:p>
  <w:p w14:paraId="1D7C074A" w14:textId="45892E6D" w:rsidR="0053095D" w:rsidRPr="00181987" w:rsidRDefault="00181987" w:rsidP="00181987">
    <w:pPr>
      <w:spacing w:line="220" w:lineRule="exact"/>
      <w:rPr>
        <w:i/>
        <w:sz w:val="20"/>
      </w:rPr>
    </w:pPr>
    <w:r w:rsidRPr="0032389C">
      <w:rPr>
        <w:i/>
        <w:sz w:val="20"/>
      </w:rPr>
      <w:t>Specyfikacja Warunków Zamówienia w postępowaniu o udzielenie zamówienia publicznego w trybie podstawowym pn.: 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19"/>
    <w:rsid w:val="00004C21"/>
    <w:rsid w:val="0000586C"/>
    <w:rsid w:val="00010786"/>
    <w:rsid w:val="00026EA4"/>
    <w:rsid w:val="00052A60"/>
    <w:rsid w:val="000548BB"/>
    <w:rsid w:val="000845FF"/>
    <w:rsid w:val="000B3BB3"/>
    <w:rsid w:val="00105ED1"/>
    <w:rsid w:val="001260B9"/>
    <w:rsid w:val="001272A1"/>
    <w:rsid w:val="00171C86"/>
    <w:rsid w:val="00173058"/>
    <w:rsid w:val="001764AC"/>
    <w:rsid w:val="001803B8"/>
    <w:rsid w:val="00180D88"/>
    <w:rsid w:val="00181987"/>
    <w:rsid w:val="001930F8"/>
    <w:rsid w:val="001B05C4"/>
    <w:rsid w:val="001B1607"/>
    <w:rsid w:val="001D05A0"/>
    <w:rsid w:val="00224852"/>
    <w:rsid w:val="002300E0"/>
    <w:rsid w:val="0024105F"/>
    <w:rsid w:val="002603E9"/>
    <w:rsid w:val="00261FE5"/>
    <w:rsid w:val="002859BB"/>
    <w:rsid w:val="00287005"/>
    <w:rsid w:val="002B27C1"/>
    <w:rsid w:val="002D35FC"/>
    <w:rsid w:val="002E2243"/>
    <w:rsid w:val="003063D5"/>
    <w:rsid w:val="0033554A"/>
    <w:rsid w:val="003471A2"/>
    <w:rsid w:val="003608F8"/>
    <w:rsid w:val="003A02FD"/>
    <w:rsid w:val="003A17F7"/>
    <w:rsid w:val="003B2B4F"/>
    <w:rsid w:val="003D5398"/>
    <w:rsid w:val="003D6B62"/>
    <w:rsid w:val="003E3675"/>
    <w:rsid w:val="003E63D5"/>
    <w:rsid w:val="003F6BBB"/>
    <w:rsid w:val="0040566E"/>
    <w:rsid w:val="00412EAC"/>
    <w:rsid w:val="00416F51"/>
    <w:rsid w:val="00457582"/>
    <w:rsid w:val="004823EE"/>
    <w:rsid w:val="0049500B"/>
    <w:rsid w:val="004A7896"/>
    <w:rsid w:val="004B5CD4"/>
    <w:rsid w:val="004C0022"/>
    <w:rsid w:val="004C112D"/>
    <w:rsid w:val="004F5541"/>
    <w:rsid w:val="005258CE"/>
    <w:rsid w:val="0053095D"/>
    <w:rsid w:val="00581899"/>
    <w:rsid w:val="00583618"/>
    <w:rsid w:val="00587469"/>
    <w:rsid w:val="00597FA1"/>
    <w:rsid w:val="005D03B8"/>
    <w:rsid w:val="005D0A91"/>
    <w:rsid w:val="005F6A07"/>
    <w:rsid w:val="0061153B"/>
    <w:rsid w:val="00614547"/>
    <w:rsid w:val="006620D9"/>
    <w:rsid w:val="00670C07"/>
    <w:rsid w:val="006828C2"/>
    <w:rsid w:val="00686BB3"/>
    <w:rsid w:val="00697AC9"/>
    <w:rsid w:val="006A479A"/>
    <w:rsid w:val="006B7BE5"/>
    <w:rsid w:val="006D1A36"/>
    <w:rsid w:val="006F07CE"/>
    <w:rsid w:val="00704C51"/>
    <w:rsid w:val="00713FDE"/>
    <w:rsid w:val="00720373"/>
    <w:rsid w:val="00734BA3"/>
    <w:rsid w:val="00735AE9"/>
    <w:rsid w:val="0074779F"/>
    <w:rsid w:val="00752A76"/>
    <w:rsid w:val="0076090E"/>
    <w:rsid w:val="0076272B"/>
    <w:rsid w:val="00767E6D"/>
    <w:rsid w:val="00784E9E"/>
    <w:rsid w:val="00786D29"/>
    <w:rsid w:val="00786EB7"/>
    <w:rsid w:val="007A263F"/>
    <w:rsid w:val="007C406E"/>
    <w:rsid w:val="007D2BED"/>
    <w:rsid w:val="007F63DE"/>
    <w:rsid w:val="00805CD7"/>
    <w:rsid w:val="00821516"/>
    <w:rsid w:val="00856610"/>
    <w:rsid w:val="00862A8E"/>
    <w:rsid w:val="00867B46"/>
    <w:rsid w:val="00877BA3"/>
    <w:rsid w:val="00890A77"/>
    <w:rsid w:val="00890FDE"/>
    <w:rsid w:val="008A3A4F"/>
    <w:rsid w:val="008B5064"/>
    <w:rsid w:val="008B5A8D"/>
    <w:rsid w:val="008E0D54"/>
    <w:rsid w:val="008F049B"/>
    <w:rsid w:val="009370F0"/>
    <w:rsid w:val="00947A89"/>
    <w:rsid w:val="0095081E"/>
    <w:rsid w:val="00961095"/>
    <w:rsid w:val="00977205"/>
    <w:rsid w:val="00991449"/>
    <w:rsid w:val="009943C6"/>
    <w:rsid w:val="009D5606"/>
    <w:rsid w:val="00A06820"/>
    <w:rsid w:val="00A24789"/>
    <w:rsid w:val="00A26127"/>
    <w:rsid w:val="00A468AF"/>
    <w:rsid w:val="00A51DC3"/>
    <w:rsid w:val="00A82568"/>
    <w:rsid w:val="00A87843"/>
    <w:rsid w:val="00AA02B0"/>
    <w:rsid w:val="00AA1594"/>
    <w:rsid w:val="00AB238A"/>
    <w:rsid w:val="00AB5777"/>
    <w:rsid w:val="00AD1FDB"/>
    <w:rsid w:val="00AD7824"/>
    <w:rsid w:val="00AE38C6"/>
    <w:rsid w:val="00AF4302"/>
    <w:rsid w:val="00AF6F51"/>
    <w:rsid w:val="00B1701A"/>
    <w:rsid w:val="00B211E9"/>
    <w:rsid w:val="00B31BF3"/>
    <w:rsid w:val="00B4299A"/>
    <w:rsid w:val="00B47451"/>
    <w:rsid w:val="00BB0535"/>
    <w:rsid w:val="00BC41BF"/>
    <w:rsid w:val="00BD6619"/>
    <w:rsid w:val="00BE5D33"/>
    <w:rsid w:val="00BF6195"/>
    <w:rsid w:val="00BF640E"/>
    <w:rsid w:val="00C175FE"/>
    <w:rsid w:val="00C26B9E"/>
    <w:rsid w:val="00C31737"/>
    <w:rsid w:val="00C732EC"/>
    <w:rsid w:val="00C80CF3"/>
    <w:rsid w:val="00C962E1"/>
    <w:rsid w:val="00CA3CDD"/>
    <w:rsid w:val="00CB0B89"/>
    <w:rsid w:val="00CC1CC9"/>
    <w:rsid w:val="00CD1E56"/>
    <w:rsid w:val="00D12A12"/>
    <w:rsid w:val="00D16B54"/>
    <w:rsid w:val="00D42379"/>
    <w:rsid w:val="00D44A3A"/>
    <w:rsid w:val="00D5051D"/>
    <w:rsid w:val="00D77003"/>
    <w:rsid w:val="00DB0E83"/>
    <w:rsid w:val="00DD2664"/>
    <w:rsid w:val="00E3370D"/>
    <w:rsid w:val="00E62743"/>
    <w:rsid w:val="00E720D9"/>
    <w:rsid w:val="00E92D59"/>
    <w:rsid w:val="00E94313"/>
    <w:rsid w:val="00F02333"/>
    <w:rsid w:val="00F0592D"/>
    <w:rsid w:val="00F30BAF"/>
    <w:rsid w:val="00F317E8"/>
    <w:rsid w:val="00F6723E"/>
    <w:rsid w:val="00F76DF4"/>
    <w:rsid w:val="00F829C9"/>
    <w:rsid w:val="00FA2A59"/>
    <w:rsid w:val="00FA5D49"/>
    <w:rsid w:val="00FA5F83"/>
    <w:rsid w:val="00FA602B"/>
    <w:rsid w:val="00FC7134"/>
    <w:rsid w:val="00FE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8FA9E"/>
  <w15:chartTrackingRefBased/>
  <w15:docId w15:val="{50CB1FC8-C6D5-4D3B-B487-A39AB543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1272A1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A24789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1"/>
      <w:sz w:val="24"/>
      <w:szCs w:val="24"/>
      <w:lang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7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78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789"/>
    <w:rPr>
      <w:rFonts w:ascii="Calibri" w:hAnsi="Calibri" w:cs="Mangal"/>
      <w:color w:val="000000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789"/>
    <w:rPr>
      <w:rFonts w:ascii="Calibri" w:hAnsi="Calibri" w:cs="Mangal"/>
      <w:b/>
      <w:bCs/>
      <w:color w:val="000000"/>
      <w:kern w:val="2"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309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3095D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309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3095D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3E36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Ilona Buczak.Badowska</cp:lastModifiedBy>
  <cp:revision>139</cp:revision>
  <dcterms:created xsi:type="dcterms:W3CDTF">2021-04-12T10:08:00Z</dcterms:created>
  <dcterms:modified xsi:type="dcterms:W3CDTF">2023-07-25T06:22:00Z</dcterms:modified>
</cp:coreProperties>
</file>