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ECB4" w14:textId="77777777" w:rsidR="00D144D4" w:rsidRDefault="00D144D4" w:rsidP="00D144D4">
      <w:pPr>
        <w:ind w:left="5103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</w:pPr>
    </w:p>
    <w:p w14:paraId="7FE76A2E" w14:textId="5F105313" w:rsidR="00D144D4" w:rsidRPr="00D144D4" w:rsidRDefault="00212BBB" w:rsidP="00D144D4">
      <w:pPr>
        <w:ind w:left="5103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</w:pPr>
      <w:r w:rsidRPr="00D144D4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 xml:space="preserve">Załącznik Nr </w:t>
      </w:r>
      <w:r w:rsidR="00D36F98" w:rsidRPr="00D144D4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6</w:t>
      </w:r>
      <w:r w:rsidRPr="00D144D4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 xml:space="preserve"> do SWZ </w:t>
      </w:r>
    </w:p>
    <w:p w14:paraId="69594A18" w14:textId="396557D5" w:rsidR="00212BBB" w:rsidRPr="00D144D4" w:rsidRDefault="00212BBB" w:rsidP="00D144D4">
      <w:pPr>
        <w:ind w:left="5103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</w:pPr>
      <w:r w:rsidRPr="00D144D4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oświadczenie o przynależności/ braku przynależności do grupy kapitałowej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AD019C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7DE58328" w14:textId="77777777" w:rsidR="00AD019C" w:rsidRPr="00AD019C" w:rsidRDefault="00AD019C" w:rsidP="00AD019C">
      <w:pPr>
        <w:rPr>
          <w:rFonts w:ascii="Times New Roman" w:hAnsi="Times New Roman" w:cs="Times New Roman"/>
          <w:bCs/>
          <w:lang w:val="pl-PL"/>
        </w:rPr>
      </w:pPr>
    </w:p>
    <w:p w14:paraId="68E59954" w14:textId="77777777" w:rsidR="00AD019C" w:rsidRPr="00AD019C" w:rsidRDefault="00AD019C" w:rsidP="00AD019C">
      <w:pPr>
        <w:jc w:val="center"/>
        <w:rPr>
          <w:rFonts w:ascii="Times New Roman" w:hAnsi="Times New Roman" w:cs="Times New Roman"/>
          <w:b/>
          <w:lang w:val="pl-PL"/>
        </w:rPr>
      </w:pPr>
    </w:p>
    <w:p w14:paraId="2BE390AE" w14:textId="77777777" w:rsidR="00AD0878" w:rsidRPr="003C2AC7" w:rsidRDefault="00AD0878" w:rsidP="003C2AC7">
      <w:pPr>
        <w:shd w:val="clear" w:color="auto" w:fill="9CC2E5" w:themeFill="accent5" w:themeFillTint="99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3C2AC7">
        <w:rPr>
          <w:rFonts w:ascii="Times New Roman" w:hAnsi="Times New Roman" w:cs="Times New Roman"/>
          <w:b/>
          <w:lang w:val="pl-PL"/>
        </w:rPr>
        <w:t>OŚWIADCZENIE</w:t>
      </w:r>
    </w:p>
    <w:p w14:paraId="54323315" w14:textId="2888343A" w:rsidR="00AD0878" w:rsidRPr="003C2AC7" w:rsidRDefault="00AD0878" w:rsidP="003C2AC7">
      <w:pPr>
        <w:shd w:val="clear" w:color="auto" w:fill="9CC2E5" w:themeFill="accent5" w:themeFillTint="99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3C2AC7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publicznych </w:t>
      </w:r>
      <w:r w:rsidR="003C2AC7" w:rsidRPr="003C2AC7">
        <w:rPr>
          <w:rFonts w:ascii="Times New Roman" w:hAnsi="Times New Roman" w:cs="Times New Roman"/>
          <w:b/>
        </w:rPr>
        <w:t>(</w:t>
      </w:r>
      <w:proofErr w:type="spellStart"/>
      <w:r w:rsidR="003C2AC7" w:rsidRPr="003C2AC7">
        <w:rPr>
          <w:rFonts w:ascii="Times New Roman" w:eastAsia="Songti SC" w:hAnsi="Times New Roman" w:cs="Times New Roman"/>
          <w:b/>
        </w:rPr>
        <w:t>t.j.</w:t>
      </w:r>
      <w:proofErr w:type="spellEnd"/>
      <w:r w:rsidR="003C2AC7" w:rsidRPr="003C2AC7">
        <w:rPr>
          <w:rFonts w:ascii="Times New Roman" w:eastAsia="Songti SC" w:hAnsi="Times New Roman" w:cs="Times New Roman"/>
          <w:b/>
        </w:rPr>
        <w:t xml:space="preserve"> D</w:t>
      </w:r>
      <w:proofErr w:type="spellStart"/>
      <w:r w:rsidR="003C2AC7" w:rsidRPr="003C2AC7">
        <w:rPr>
          <w:rFonts w:ascii="Times New Roman" w:eastAsia="Songti SC" w:hAnsi="Times New Roman" w:cs="Times New Roman"/>
          <w:b/>
        </w:rPr>
        <w:t>z.U</w:t>
      </w:r>
      <w:proofErr w:type="spellEnd"/>
      <w:r w:rsidR="003C2AC7" w:rsidRPr="003C2AC7">
        <w:rPr>
          <w:rFonts w:ascii="Times New Roman" w:eastAsia="Songti SC" w:hAnsi="Times New Roman" w:cs="Times New Roman"/>
          <w:b/>
        </w:rPr>
        <w:t xml:space="preserve">. z 2022 r. </w:t>
      </w:r>
      <w:proofErr w:type="spellStart"/>
      <w:r w:rsidR="003C2AC7" w:rsidRPr="003C2AC7">
        <w:rPr>
          <w:rFonts w:ascii="Times New Roman" w:eastAsia="Songti SC" w:hAnsi="Times New Roman" w:cs="Times New Roman"/>
          <w:b/>
        </w:rPr>
        <w:t>poz</w:t>
      </w:r>
      <w:proofErr w:type="spellEnd"/>
      <w:r w:rsidR="003C2AC7" w:rsidRPr="003C2AC7">
        <w:rPr>
          <w:rFonts w:ascii="Times New Roman" w:eastAsia="Songti SC" w:hAnsi="Times New Roman" w:cs="Times New Roman"/>
          <w:b/>
        </w:rPr>
        <w:t xml:space="preserve">. 1710 </w:t>
      </w:r>
      <w:r w:rsidR="003C2AC7" w:rsidRPr="003C2AC7">
        <w:rPr>
          <w:rFonts w:ascii="Times New Roman" w:hAnsi="Times New Roman" w:cs="Times New Roman"/>
          <w:b/>
        </w:rPr>
        <w:t xml:space="preserve">z </w:t>
      </w:r>
      <w:proofErr w:type="spellStart"/>
      <w:r w:rsidR="003C2AC7" w:rsidRPr="003C2AC7">
        <w:rPr>
          <w:rFonts w:ascii="Times New Roman" w:hAnsi="Times New Roman" w:cs="Times New Roman"/>
          <w:b/>
        </w:rPr>
        <w:t>późn</w:t>
      </w:r>
      <w:proofErr w:type="spellEnd"/>
      <w:r w:rsidR="003C2AC7" w:rsidRPr="003C2AC7">
        <w:rPr>
          <w:rFonts w:ascii="Times New Roman" w:hAnsi="Times New Roman" w:cs="Times New Roman"/>
          <w:b/>
        </w:rPr>
        <w:t xml:space="preserve">. </w:t>
      </w:r>
      <w:proofErr w:type="spellStart"/>
      <w:r w:rsidR="003C2AC7" w:rsidRPr="003C2AC7">
        <w:rPr>
          <w:rFonts w:ascii="Times New Roman" w:hAnsi="Times New Roman" w:cs="Times New Roman"/>
          <w:b/>
        </w:rPr>
        <w:t>zm</w:t>
      </w:r>
      <w:proofErr w:type="spellEnd"/>
      <w:r w:rsidR="003C2AC7" w:rsidRPr="003C2AC7">
        <w:rPr>
          <w:rFonts w:ascii="Times New Roman" w:hAnsi="Times New Roman" w:cs="Times New Roman"/>
          <w:b/>
        </w:rPr>
        <w:t>.)</w:t>
      </w:r>
    </w:p>
    <w:p w14:paraId="19F6E319" w14:textId="478D2290" w:rsidR="00AD019C" w:rsidRPr="003C2AC7" w:rsidRDefault="00AD0878" w:rsidP="003C2AC7">
      <w:pPr>
        <w:pStyle w:val="Akapitzlist"/>
        <w:shd w:val="clear" w:color="auto" w:fill="9CC2E5" w:themeFill="accent5" w:themeFillTint="99"/>
        <w:spacing w:line="276" w:lineRule="auto"/>
        <w:ind w:left="0"/>
        <w:jc w:val="center"/>
        <w:rPr>
          <w:rFonts w:ascii="Times New Roman" w:hAnsi="Times New Roman" w:cs="Times New Roman"/>
          <w:b/>
          <w:lang w:val="pl-PL"/>
        </w:rPr>
      </w:pPr>
      <w:r w:rsidRPr="003C2AC7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76277F02" w14:textId="77777777" w:rsidR="00AD0878" w:rsidRDefault="00AD0878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bookmarkStart w:id="0" w:name="_Hlk72307358"/>
    </w:p>
    <w:p w14:paraId="1BFAC33A" w14:textId="2E864856" w:rsidR="00AD019C" w:rsidRDefault="00AD019C" w:rsidP="0022784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 xml:space="preserve">Przystępując do udziału w postępowaniu o udzielenie zamówienia publicznego prowadzonego trybie podstawowym bez negocjacji o wartości zamówienia </w:t>
      </w:r>
      <w:r w:rsidR="00A91310">
        <w:rPr>
          <w:rFonts w:ascii="Times New Roman" w:hAnsi="Times New Roman" w:cs="Times New Roman"/>
          <w:lang w:val="pl-PL"/>
        </w:rPr>
        <w:t>mniejszej od</w:t>
      </w:r>
      <w:r w:rsidRPr="00AD019C">
        <w:rPr>
          <w:rFonts w:ascii="Times New Roman" w:hAnsi="Times New Roman" w:cs="Times New Roman"/>
          <w:lang w:val="pl-PL"/>
        </w:rPr>
        <w:t xml:space="preserve"> progów unijnych o jakich stanowi art. 3 ustawy z 11 września 2019 r. - Prawo zamówień publicznych </w:t>
      </w:r>
      <w:r w:rsidR="00506199">
        <w:rPr>
          <w:rFonts w:ascii="Times New Roman" w:hAnsi="Times New Roman" w:cs="Times New Roman"/>
          <w:lang w:val="pl-PL"/>
        </w:rPr>
        <w:t>(</w:t>
      </w:r>
      <w:proofErr w:type="spellStart"/>
      <w:r w:rsidR="00506199" w:rsidRPr="00BD47D4">
        <w:rPr>
          <w:rFonts w:ascii="Times New Roman" w:eastAsia="Songti SC" w:hAnsi="Times New Roman" w:cs="Times New Roman"/>
        </w:rPr>
        <w:t>t.j.</w:t>
      </w:r>
      <w:proofErr w:type="spellEnd"/>
      <w:r w:rsidR="00506199" w:rsidRPr="00BD47D4">
        <w:rPr>
          <w:rFonts w:ascii="Times New Roman" w:eastAsia="Songti SC" w:hAnsi="Times New Roman" w:cs="Times New Roman"/>
        </w:rPr>
        <w:t xml:space="preserve"> </w:t>
      </w:r>
      <w:proofErr w:type="spellStart"/>
      <w:r w:rsidR="00506199" w:rsidRPr="00BD47D4">
        <w:rPr>
          <w:rFonts w:ascii="Times New Roman" w:eastAsia="Songti SC" w:hAnsi="Times New Roman" w:cs="Times New Roman"/>
        </w:rPr>
        <w:t>Dz.U</w:t>
      </w:r>
      <w:proofErr w:type="spellEnd"/>
      <w:r w:rsidR="00506199" w:rsidRPr="00BD47D4">
        <w:rPr>
          <w:rFonts w:ascii="Times New Roman" w:eastAsia="Songti SC" w:hAnsi="Times New Roman" w:cs="Times New Roman"/>
        </w:rPr>
        <w:t xml:space="preserve">. z 2022 r. </w:t>
      </w:r>
      <w:proofErr w:type="spellStart"/>
      <w:r w:rsidR="00506199" w:rsidRPr="00BD47D4">
        <w:rPr>
          <w:rFonts w:ascii="Times New Roman" w:eastAsia="Songti SC" w:hAnsi="Times New Roman" w:cs="Times New Roman"/>
        </w:rPr>
        <w:t>poz</w:t>
      </w:r>
      <w:proofErr w:type="spellEnd"/>
      <w:r w:rsidR="00506199" w:rsidRPr="00BD47D4">
        <w:rPr>
          <w:rFonts w:ascii="Times New Roman" w:eastAsia="Songti SC" w:hAnsi="Times New Roman" w:cs="Times New Roman"/>
        </w:rPr>
        <w:t xml:space="preserve">. 1710 </w:t>
      </w:r>
      <w:r w:rsidR="00506199" w:rsidRPr="00BD47D4">
        <w:rPr>
          <w:rFonts w:ascii="Times New Roman" w:hAnsi="Times New Roman" w:cs="Times New Roman"/>
        </w:rPr>
        <w:t xml:space="preserve">z </w:t>
      </w:r>
      <w:proofErr w:type="spellStart"/>
      <w:r w:rsidR="00506199" w:rsidRPr="00BD47D4">
        <w:rPr>
          <w:rFonts w:ascii="Times New Roman" w:hAnsi="Times New Roman" w:cs="Times New Roman"/>
        </w:rPr>
        <w:t>późn</w:t>
      </w:r>
      <w:proofErr w:type="spellEnd"/>
      <w:r w:rsidR="00506199" w:rsidRPr="00BD47D4">
        <w:rPr>
          <w:rFonts w:ascii="Times New Roman" w:hAnsi="Times New Roman" w:cs="Times New Roman"/>
        </w:rPr>
        <w:t xml:space="preserve">. </w:t>
      </w:r>
      <w:proofErr w:type="spellStart"/>
      <w:r w:rsidR="00506199" w:rsidRPr="00BD47D4">
        <w:rPr>
          <w:rFonts w:ascii="Times New Roman" w:hAnsi="Times New Roman" w:cs="Times New Roman"/>
        </w:rPr>
        <w:t>zm</w:t>
      </w:r>
      <w:proofErr w:type="spellEnd"/>
      <w:r w:rsidR="00506199" w:rsidRPr="00BD47D4">
        <w:rPr>
          <w:rFonts w:ascii="Times New Roman" w:hAnsi="Times New Roman" w:cs="Times New Roman"/>
        </w:rPr>
        <w:t>.</w:t>
      </w:r>
      <w:r w:rsidRPr="00AD019C">
        <w:rPr>
          <w:rFonts w:ascii="Times New Roman" w:hAnsi="Times New Roman" w:cs="Times New Roman"/>
          <w:lang w:val="pl-PL"/>
        </w:rPr>
        <w:t xml:space="preserve">) pod nazwą: </w:t>
      </w:r>
    </w:p>
    <w:p w14:paraId="540280A5" w14:textId="77777777" w:rsidR="00227845" w:rsidRPr="00227845" w:rsidRDefault="00227845" w:rsidP="0022784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73CEB2D2" w14:textId="77777777" w:rsidR="003C2AC7" w:rsidRDefault="003C2AC7" w:rsidP="003C2AC7">
      <w:pPr>
        <w:jc w:val="center"/>
        <w:rPr>
          <w:rFonts w:ascii="Times New Roman" w:hAnsi="Times New Roman" w:cs="Times New Roman"/>
          <w:b/>
          <w:lang w:val="pl-PL"/>
        </w:rPr>
      </w:pPr>
      <w:bookmarkStart w:id="1" w:name="_Hlk118899219"/>
      <w:bookmarkStart w:id="2" w:name="_Hlk118900495"/>
      <w:r w:rsidRPr="003C2AC7">
        <w:rPr>
          <w:rFonts w:ascii="Times New Roman" w:hAnsi="Times New Roman" w:cs="Times New Roman"/>
          <w:b/>
          <w:lang w:val="pl-PL"/>
        </w:rPr>
        <w:t xml:space="preserve">Dostawa 25 fabrycznie </w:t>
      </w:r>
      <w:proofErr w:type="gramStart"/>
      <w:r w:rsidRPr="003C2AC7">
        <w:rPr>
          <w:rFonts w:ascii="Times New Roman" w:hAnsi="Times New Roman" w:cs="Times New Roman"/>
          <w:b/>
          <w:lang w:val="pl-PL"/>
        </w:rPr>
        <w:t>nowych  komputerów</w:t>
      </w:r>
      <w:proofErr w:type="gramEnd"/>
      <w:r w:rsidRPr="003C2AC7">
        <w:rPr>
          <w:rFonts w:ascii="Times New Roman" w:hAnsi="Times New Roman" w:cs="Times New Roman"/>
          <w:b/>
          <w:lang w:val="pl-PL"/>
        </w:rPr>
        <w:t xml:space="preserve"> stacjonarnych z monitorem oraz oprogramowaniem do backupu danych preinstalowanych na komputerach</w:t>
      </w:r>
    </w:p>
    <w:p w14:paraId="0E205BED" w14:textId="0D5AE9F9" w:rsidR="00AD0878" w:rsidRPr="003C2AC7" w:rsidRDefault="003C2AC7" w:rsidP="003C2AC7">
      <w:pPr>
        <w:jc w:val="center"/>
        <w:rPr>
          <w:rFonts w:ascii="Times New Roman" w:eastAsia="Songti SC" w:hAnsi="Times New Roman" w:cs="Times New Roman"/>
          <w:b/>
          <w:bCs/>
          <w:lang w:val="pl-PL"/>
        </w:rPr>
      </w:pPr>
      <w:r w:rsidRPr="003C2AC7">
        <w:rPr>
          <w:rFonts w:ascii="Times New Roman" w:hAnsi="Times New Roman" w:cs="Times New Roman"/>
          <w:b/>
          <w:lang w:val="pl-PL"/>
        </w:rPr>
        <w:t xml:space="preserve"> – Grant w </w:t>
      </w:r>
      <w:proofErr w:type="gramStart"/>
      <w:r w:rsidRPr="003C2AC7">
        <w:rPr>
          <w:rFonts w:ascii="Times New Roman" w:hAnsi="Times New Roman" w:cs="Times New Roman"/>
          <w:b/>
          <w:lang w:val="pl-PL"/>
        </w:rPr>
        <w:t>projekcie  „</w:t>
      </w:r>
      <w:proofErr w:type="gramEnd"/>
      <w:r w:rsidRPr="003C2AC7">
        <w:rPr>
          <w:rFonts w:ascii="Times New Roman" w:hAnsi="Times New Roman" w:cs="Times New Roman"/>
          <w:b/>
          <w:lang w:val="pl-PL"/>
        </w:rPr>
        <w:t>Cyfrowa Gmina</w:t>
      </w:r>
      <w:r w:rsidRPr="003C2AC7">
        <w:rPr>
          <w:rFonts w:ascii="Times New Roman" w:eastAsia="Songti SC" w:hAnsi="Times New Roman" w:cs="Times New Roman"/>
          <w:b/>
          <w:bCs/>
          <w:lang w:val="pl-PL"/>
        </w:rPr>
        <w:t>”</w:t>
      </w:r>
      <w:bookmarkEnd w:id="1"/>
    </w:p>
    <w:bookmarkEnd w:id="2"/>
    <w:p w14:paraId="3B57A93E" w14:textId="77777777" w:rsidR="003C2AC7" w:rsidRDefault="003C2AC7" w:rsidP="00AD0878">
      <w:pPr>
        <w:rPr>
          <w:rFonts w:ascii="Times New Roman" w:hAnsi="Times New Roman" w:cs="Times New Roman"/>
          <w:lang w:val="pl-PL"/>
        </w:rPr>
      </w:pPr>
    </w:p>
    <w:p w14:paraId="7201EEF6" w14:textId="03F140DF" w:rsidR="00AD0878" w:rsidRPr="00AD0878" w:rsidRDefault="00AD0878" w:rsidP="00AD0878">
      <w:pPr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proofErr w:type="gramStart"/>
      <w:r w:rsidRPr="00AD0878">
        <w:rPr>
          <w:rFonts w:ascii="Times New Roman" w:hAnsi="Times New Roman" w:cs="Times New Roman"/>
          <w:lang w:val="pl-PL"/>
        </w:rPr>
        <w:t>Oświadczam</w:t>
      </w:r>
      <w:proofErr w:type="gramEnd"/>
      <w:r w:rsidRPr="00AD0878">
        <w:rPr>
          <w:rFonts w:ascii="Times New Roman" w:hAnsi="Times New Roman" w:cs="Times New Roman"/>
          <w:lang w:val="pl-PL"/>
        </w:rPr>
        <w:t xml:space="preserve"> że </w:t>
      </w:r>
      <w:r w:rsidRPr="00AD0878">
        <w:rPr>
          <w:rFonts w:ascii="Times New Roman" w:hAnsi="Times New Roman" w:cs="Times New Roman"/>
          <w:b/>
          <w:lang w:val="pl-PL"/>
        </w:rPr>
        <w:t>przynależę / 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wykonawcy, którzy złożyli oferty w przedmiotowym postępowaniu.</w:t>
      </w:r>
    </w:p>
    <w:p w14:paraId="4F393705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6100AB22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71B21BE7" w14:textId="3AC600ED" w:rsidR="00AD0878" w:rsidRPr="00AD0878" w:rsidRDefault="00AD0878" w:rsidP="00D36F98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co inni wykonawcy, biorący </w:t>
      </w:r>
      <w:proofErr w:type="gramStart"/>
      <w:r w:rsidRPr="00AD0878">
        <w:rPr>
          <w:rFonts w:ascii="Times New Roman" w:hAnsi="Times New Roman" w:cs="Times New Roman"/>
          <w:lang w:val="pl-PL"/>
        </w:rPr>
        <w:t>udział  w</w:t>
      </w:r>
      <w:proofErr w:type="gramEnd"/>
      <w:r w:rsidRPr="00AD0878">
        <w:rPr>
          <w:rFonts w:ascii="Times New Roman" w:hAnsi="Times New Roman" w:cs="Times New Roman"/>
          <w:lang w:val="pl-PL"/>
        </w:rPr>
        <w:t xml:space="preserve"> postępowaniu, złożył odrębną ofertę, musi wykazać, że przygotował tę ofertę niezależnie od innych wykonawców.</w:t>
      </w:r>
    </w:p>
    <w:p w14:paraId="262CEBBB" w14:textId="0CFFF53A" w:rsidR="00AD0878" w:rsidRPr="00AD0878" w:rsidRDefault="00AD0878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bookmarkEnd w:id="0"/>
    <w:p w14:paraId="0C9E7E55" w14:textId="77777777" w:rsidR="00A91310" w:rsidRPr="00A91310" w:rsidRDefault="00A91310" w:rsidP="00A91310">
      <w:pPr>
        <w:jc w:val="both"/>
        <w:rPr>
          <w:rFonts w:ascii="Times New Roman" w:hAnsi="Times New Roman" w:cs="Times New Roman"/>
          <w:bCs/>
          <w:lang w:val="pl-PL"/>
        </w:rPr>
      </w:pPr>
    </w:p>
    <w:p w14:paraId="37612AF7" w14:textId="77777777" w:rsidR="00A91310" w:rsidRPr="00A91310" w:rsidRDefault="00A91310" w:rsidP="00A91310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25BA2664" w14:textId="77777777" w:rsidR="00A91310" w:rsidRPr="00A91310" w:rsidRDefault="00A91310" w:rsidP="00A91310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15F89F1" w14:textId="77777777" w:rsidR="00A91310" w:rsidRPr="00A91310" w:rsidRDefault="00A91310" w:rsidP="00A91310">
      <w:pPr>
        <w:jc w:val="both"/>
        <w:rPr>
          <w:rFonts w:ascii="Times New Roman" w:hAnsi="Times New Roman" w:cs="Times New Roman"/>
          <w:lang w:val="pl-PL" w:eastAsia="ar-SA"/>
        </w:rPr>
      </w:pPr>
    </w:p>
    <w:p w14:paraId="793BC48E" w14:textId="77777777" w:rsidR="00A91310" w:rsidRPr="00A91310" w:rsidRDefault="00A91310" w:rsidP="00D36F98">
      <w:pPr>
        <w:jc w:val="both"/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4F63BC" w14:textId="77777777" w:rsidR="00AD019C" w:rsidRPr="00AD019C" w:rsidRDefault="00AD019C" w:rsidP="00AD019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DE9BEA4" w14:textId="77777777" w:rsidR="00AD0878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5CB1DE90" w14:textId="591E63DB" w:rsidR="00AD019C" w:rsidRPr="00AD019C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                                </w:t>
      </w:r>
    </w:p>
    <w:p w14:paraId="47E2744B" w14:textId="2ED13951" w:rsidR="00E61CA0" w:rsidRPr="00401980" w:rsidRDefault="00A91310" w:rsidP="00E61CA0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</w:t>
      </w:r>
      <w:bookmarkStart w:id="3" w:name="_Hlk103931653"/>
      <w:r w:rsidR="00E61CA0"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55943205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314FBC50" w14:textId="77777777" w:rsidR="00E61CA0" w:rsidRPr="002F5DD8" w:rsidRDefault="00E61CA0" w:rsidP="00E61CA0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D8BF331" w14:textId="71B2B973" w:rsidR="00E50ED9" w:rsidRPr="00D144D4" w:rsidRDefault="00E61CA0" w:rsidP="00D144D4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  <w:bookmarkEnd w:id="3"/>
    </w:p>
    <w:sectPr w:rsidR="00E50ED9" w:rsidRPr="00D144D4" w:rsidSect="00212BBB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2E28" w14:textId="77777777" w:rsidR="00022765" w:rsidRDefault="00022765" w:rsidP="00212BBB">
      <w:r>
        <w:separator/>
      </w:r>
    </w:p>
  </w:endnote>
  <w:endnote w:type="continuationSeparator" w:id="0">
    <w:p w14:paraId="5031B8FD" w14:textId="77777777" w:rsidR="00022765" w:rsidRDefault="0002276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66933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A733" w14:textId="77777777" w:rsidR="00022765" w:rsidRDefault="00022765" w:rsidP="00212BBB">
      <w:r>
        <w:separator/>
      </w:r>
    </w:p>
  </w:footnote>
  <w:footnote w:type="continuationSeparator" w:id="0">
    <w:p w14:paraId="65DAD1E1" w14:textId="77777777" w:rsidR="00022765" w:rsidRDefault="00022765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CA2F169" w:rsidR="00066933" w:rsidRDefault="00D144D4" w:rsidP="00697C15">
    <w:pPr>
      <w:pStyle w:val="Nagwek"/>
      <w:tabs>
        <w:tab w:val="clear" w:pos="9072"/>
      </w:tabs>
    </w:pPr>
    <w:r w:rsidRPr="00D12C96">
      <w:rPr>
        <w:rFonts w:ascii="Times New Roman" w:hAnsi="Times New Roman"/>
        <w:noProof/>
      </w:rPr>
      <w:drawing>
        <wp:inline distT="0" distB="0" distL="0" distR="0" wp14:anchorId="6213F247" wp14:editId="32428348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4752">
    <w:abstractNumId w:val="28"/>
  </w:num>
  <w:num w:numId="2" w16cid:durableId="1853296244">
    <w:abstractNumId w:val="38"/>
  </w:num>
  <w:num w:numId="3" w16cid:durableId="161313410">
    <w:abstractNumId w:val="33"/>
  </w:num>
  <w:num w:numId="4" w16cid:durableId="262810807">
    <w:abstractNumId w:val="34"/>
  </w:num>
  <w:num w:numId="5" w16cid:durableId="1837568708">
    <w:abstractNumId w:val="23"/>
  </w:num>
  <w:num w:numId="6" w16cid:durableId="71508252">
    <w:abstractNumId w:val="5"/>
  </w:num>
  <w:num w:numId="7" w16cid:durableId="206797540">
    <w:abstractNumId w:val="18"/>
  </w:num>
  <w:num w:numId="8" w16cid:durableId="1034428133">
    <w:abstractNumId w:val="9"/>
  </w:num>
  <w:num w:numId="9" w16cid:durableId="1749375803">
    <w:abstractNumId w:val="19"/>
  </w:num>
  <w:num w:numId="10" w16cid:durableId="202720857">
    <w:abstractNumId w:val="35"/>
  </w:num>
  <w:num w:numId="11" w16cid:durableId="327904320">
    <w:abstractNumId w:val="16"/>
  </w:num>
  <w:num w:numId="12" w16cid:durableId="613051233">
    <w:abstractNumId w:val="3"/>
  </w:num>
  <w:num w:numId="13" w16cid:durableId="637690760">
    <w:abstractNumId w:val="7"/>
  </w:num>
  <w:num w:numId="14" w16cid:durableId="656232138">
    <w:abstractNumId w:val="8"/>
  </w:num>
  <w:num w:numId="15" w16cid:durableId="1829512711">
    <w:abstractNumId w:val="26"/>
  </w:num>
  <w:num w:numId="16" w16cid:durableId="626131055">
    <w:abstractNumId w:val="31"/>
  </w:num>
  <w:num w:numId="17" w16cid:durableId="666902853">
    <w:abstractNumId w:val="11"/>
  </w:num>
  <w:num w:numId="18" w16cid:durableId="1082606528">
    <w:abstractNumId w:val="29"/>
  </w:num>
  <w:num w:numId="19" w16cid:durableId="1715692876">
    <w:abstractNumId w:val="41"/>
  </w:num>
  <w:num w:numId="20" w16cid:durableId="1879276504">
    <w:abstractNumId w:val="1"/>
  </w:num>
  <w:num w:numId="21" w16cid:durableId="859321486">
    <w:abstractNumId w:val="14"/>
  </w:num>
  <w:num w:numId="22" w16cid:durableId="1983849641">
    <w:abstractNumId w:val="0"/>
  </w:num>
  <w:num w:numId="23" w16cid:durableId="312414248">
    <w:abstractNumId w:val="15"/>
  </w:num>
  <w:num w:numId="24" w16cid:durableId="660737542">
    <w:abstractNumId w:val="17"/>
  </w:num>
  <w:num w:numId="25" w16cid:durableId="1717704763">
    <w:abstractNumId w:val="25"/>
  </w:num>
  <w:num w:numId="26" w16cid:durableId="209416446">
    <w:abstractNumId w:val="39"/>
  </w:num>
  <w:num w:numId="27" w16cid:durableId="524902316">
    <w:abstractNumId w:val="4"/>
  </w:num>
  <w:num w:numId="28" w16cid:durableId="1818572035">
    <w:abstractNumId w:val="30"/>
  </w:num>
  <w:num w:numId="29" w16cid:durableId="1874461807">
    <w:abstractNumId w:val="13"/>
  </w:num>
  <w:num w:numId="30" w16cid:durableId="1537698951">
    <w:abstractNumId w:val="2"/>
  </w:num>
  <w:num w:numId="31" w16cid:durableId="192772737">
    <w:abstractNumId w:val="37"/>
  </w:num>
  <w:num w:numId="32" w16cid:durableId="2124112221">
    <w:abstractNumId w:val="6"/>
  </w:num>
  <w:num w:numId="33" w16cid:durableId="997148135">
    <w:abstractNumId w:val="20"/>
  </w:num>
  <w:num w:numId="34" w16cid:durableId="1827209806">
    <w:abstractNumId w:val="22"/>
  </w:num>
  <w:num w:numId="35" w16cid:durableId="1180661673">
    <w:abstractNumId w:val="24"/>
  </w:num>
  <w:num w:numId="36" w16cid:durableId="1384329459">
    <w:abstractNumId w:val="36"/>
  </w:num>
  <w:num w:numId="37" w16cid:durableId="1233547347">
    <w:abstractNumId w:val="27"/>
  </w:num>
  <w:num w:numId="38" w16cid:durableId="1880967920">
    <w:abstractNumId w:val="40"/>
  </w:num>
  <w:num w:numId="39" w16cid:durableId="364334518">
    <w:abstractNumId w:val="10"/>
  </w:num>
  <w:num w:numId="40" w16cid:durableId="268243634">
    <w:abstractNumId w:val="21"/>
  </w:num>
  <w:num w:numId="41" w16cid:durableId="935208358">
    <w:abstractNumId w:val="32"/>
  </w:num>
  <w:num w:numId="42" w16cid:durableId="1643584339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22765"/>
    <w:rsid w:val="00212BBB"/>
    <w:rsid w:val="00223AC4"/>
    <w:rsid w:val="00227845"/>
    <w:rsid w:val="003C2AC7"/>
    <w:rsid w:val="0050331D"/>
    <w:rsid w:val="00506199"/>
    <w:rsid w:val="0053036C"/>
    <w:rsid w:val="005858BE"/>
    <w:rsid w:val="006250A5"/>
    <w:rsid w:val="0064364D"/>
    <w:rsid w:val="006748B0"/>
    <w:rsid w:val="007A2B4C"/>
    <w:rsid w:val="008519B2"/>
    <w:rsid w:val="00904458"/>
    <w:rsid w:val="00A35588"/>
    <w:rsid w:val="00A91310"/>
    <w:rsid w:val="00AD019C"/>
    <w:rsid w:val="00AD0878"/>
    <w:rsid w:val="00B12D79"/>
    <w:rsid w:val="00B616E0"/>
    <w:rsid w:val="00B90463"/>
    <w:rsid w:val="00BD52A1"/>
    <w:rsid w:val="00C834BE"/>
    <w:rsid w:val="00D144D4"/>
    <w:rsid w:val="00D36F98"/>
    <w:rsid w:val="00E50ED9"/>
    <w:rsid w:val="00E61CA0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14</cp:revision>
  <dcterms:created xsi:type="dcterms:W3CDTF">2021-05-13T08:05:00Z</dcterms:created>
  <dcterms:modified xsi:type="dcterms:W3CDTF">2022-11-09T14:35:00Z</dcterms:modified>
</cp:coreProperties>
</file>