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9 do SWZ </w:t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Numer sprawy: …………….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Oświadczenie Wykonawcy</w:t>
      </w:r>
    </w:p>
    <w:p w:rsidR="00000000" w:rsidDel="00000000" w:rsidP="00000000" w:rsidRDefault="00000000" w:rsidRPr="00000000" w14:paraId="0000000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:rsidR="00000000" w:rsidDel="00000000" w:rsidP="00000000" w:rsidRDefault="00000000" w:rsidRPr="00000000" w14:paraId="0000000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120" w:before="12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„Budowa drogi gminnej wraz z budową skrzyżowań typu rondo z drogą krajową nr 32 i wojewódzką nr 285 do strefy przemysłowej w Gubinie”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120" w:before="12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4"/>
        <w:gridCol w:w="2688"/>
        <w:tblGridChange w:id="0">
          <w:tblGrid>
            <w:gridCol w:w="6374"/>
            <w:gridCol w:w="2688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Czynność w zakresie realizacji zamówienia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Liczba osób</w:t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tabs>
                <w:tab w:val="left" w:leader="none" w:pos="-426"/>
              </w:tabs>
              <w:ind w:left="709" w:hanging="283"/>
              <w:jc w:val="both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roboty budowlane,</w:t>
            </w:r>
          </w:p>
          <w:p w:rsidR="00000000" w:rsidDel="00000000" w:rsidP="00000000" w:rsidRDefault="00000000" w:rsidRPr="00000000" w14:paraId="0000000E">
            <w:pPr>
              <w:numPr>
                <w:ilvl w:val="1"/>
                <w:numId w:val="1"/>
              </w:numPr>
              <w:tabs>
                <w:tab w:val="left" w:leader="none" w:pos="-426"/>
              </w:tabs>
              <w:ind w:left="709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roboty elektryczne,</w:t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tabs>
                <w:tab w:val="left" w:leader="none" w:pos="-426"/>
              </w:tabs>
              <w:ind w:left="709" w:hanging="283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roboty sanitarne,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1"/>
              </w:numPr>
              <w:tabs>
                <w:tab w:val="left" w:leader="none" w:pos="-426"/>
              </w:tabs>
              <w:ind w:left="709" w:hanging="283"/>
              <w:jc w:val="both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roboty telekomunikacyjne.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-426"/>
              </w:tabs>
              <w:ind w:left="709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670"/>
        </w:tabs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Wykonawca oświadcza, że wyżej wskazana liczba osób będzie zatrudniona na podstawie umowy o pracę </w:t>
        <w:br w:type="textWrapping"/>
        <w:t xml:space="preserve">w zakresie realizacji zamówienia w rozumieniu przepisów ustawy z dnia 26 czerwca 1974 r. – Kodeks pracy.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670"/>
        </w:tabs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70"/>
        </w:tabs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670"/>
        </w:tabs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……………………………………..……….., dnia…………………..2023  roku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851" w:left="1417" w:right="1417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60298" cy="695614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pBdr>
        <w:bottom w:color="000000" w:space="1" w:sz="6" w:val="single"/>
      </w:pBdr>
      <w:tabs>
        <w:tab w:val="center" w:leader="none" w:pos="4536"/>
        <w:tab w:val="right" w:leader="none" w:pos="9072"/>
        <w:tab w:val="right" w:leader="none" w:pos="9214"/>
      </w:tabs>
      <w:spacing w:after="120" w:line="240" w:lineRule="auto"/>
      <w:ind w:left="-142" w:right="-142" w:firstLine="0"/>
      <w:jc w:val="center"/>
      <w:rPr>
        <w:i w:val="1"/>
        <w:sz w:val="18"/>
        <w:szCs w:val="18"/>
      </w:rPr>
    </w:pPr>
    <w:bookmarkStart w:colFirst="0" w:colLast="0" w:name="_heading=h.3dy6vkm" w:id="2"/>
    <w:bookmarkEnd w:id="2"/>
    <w:r w:rsidDel="00000000" w:rsidR="00000000" w:rsidRPr="00000000">
      <w:rPr>
        <w:i w:val="1"/>
        <w:sz w:val="18"/>
        <w:szCs w:val="18"/>
        <w:rtl w:val="0"/>
      </w:rPr>
      <w:t xml:space="preserve">Inwestycja dofinansowana z Programu Rządowego Funduszu Polski Ład: Program Inwestycji Strategicznych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6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−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3012F2"/>
  </w:style>
  <w:style w:type="paragraph" w:styleId="Nagwek1">
    <w:name w:val="heading 1"/>
    <w:basedOn w:val="Normalny1"/>
    <w:next w:val="Normalny1"/>
    <w:rsid w:val="003012F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1"/>
    <w:next w:val="Normalny1"/>
    <w:rsid w:val="003012F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1" w:customStyle="1">
    <w:name w:val="Normalny1"/>
    <w:rsid w:val="003012F2"/>
  </w:style>
  <w:style w:type="table" w:styleId="TableNormal" w:customStyle="1">
    <w:name w:val="Table Normal"/>
    <w:rsid w:val="003012F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1"/>
    <w:next w:val="Normalny1"/>
    <w:rsid w:val="003012F2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 w:val="1"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cs="Times New Roman" w:eastAsia="Times New Roman" w:hAnsi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413C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7413C1"/>
    <w:rPr>
      <w:rFonts w:ascii="Tahoma" w:cs="Tahoma" w:hAnsi="Tahoma"/>
      <w:sz w:val="16"/>
      <w:szCs w:val="16"/>
    </w:rPr>
  </w:style>
  <w:style w:type="character" w:styleId="AkapitzlistZnak" w:customStyle="1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cs="Times New Roman" w:eastAsia="Times New Roman" w:hAnsi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 w:val="1"/>
    <w:rsid w:val="00B50C41"/>
    <w:rPr>
      <w:smallCaps w:val="1"/>
      <w:color w:val="5a5a5a" w:themeColor="text1" w:themeTint="0000A5"/>
    </w:rPr>
  </w:style>
  <w:style w:type="paragraph" w:styleId="Nagwek">
    <w:name w:val="header"/>
    <w:basedOn w:val="Normalny"/>
    <w:link w:val="NagwekZnak"/>
    <w:uiPriority w:val="99"/>
    <w:unhideWhenUsed w:val="1"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 w:val="1"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50C4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1cQt/ANBYRUz3tL9rARkagZO6w==">CgMxLjAyCGguZ2pkZ3hzMgloLjMwajB6bGwyCWguM2R5NnZrbTgAciExQlB2MW1Tbmxlcml3bFpscVN3WnFTaEFzTkVWYmI4Ty0=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2019-04-01T12:33:00Z</dcterms:created>
  <dc:creator>Góra-Żymierska Anna</dc:creator>
</cp:coreProperties>
</file>