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6001" w14:textId="77777777" w:rsidR="002475AC" w:rsidRPr="002475AC" w:rsidRDefault="002475AC" w:rsidP="002475A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475AC">
        <w:rPr>
          <w:rFonts w:ascii="Arial" w:hAnsi="Arial" w:cs="Arial"/>
          <w:b/>
          <w:bCs/>
          <w:sz w:val="22"/>
          <w:szCs w:val="22"/>
        </w:rPr>
        <w:t>Załącznik nr 6</w:t>
      </w:r>
    </w:p>
    <w:p w14:paraId="64AF6695" w14:textId="77777777" w:rsidR="002475AC" w:rsidRDefault="002475AC" w:rsidP="002475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13C9F4" w14:textId="400CC275" w:rsidR="002475AC" w:rsidRDefault="002475AC" w:rsidP="002475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75AC">
        <w:rPr>
          <w:rFonts w:ascii="Arial" w:hAnsi="Arial" w:cs="Arial"/>
          <w:b/>
          <w:bCs/>
          <w:sz w:val="22"/>
          <w:szCs w:val="22"/>
        </w:rPr>
        <w:t>Umowa nr ……………………</w:t>
      </w:r>
      <w:r>
        <w:rPr>
          <w:rFonts w:ascii="Arial" w:hAnsi="Arial" w:cs="Arial"/>
          <w:b/>
          <w:bCs/>
          <w:sz w:val="22"/>
          <w:szCs w:val="22"/>
        </w:rPr>
        <w:t>2022</w:t>
      </w:r>
      <w:r w:rsidRPr="002475AC">
        <w:rPr>
          <w:rFonts w:ascii="Arial" w:hAnsi="Arial" w:cs="Arial"/>
          <w:b/>
          <w:bCs/>
          <w:sz w:val="22"/>
          <w:szCs w:val="22"/>
        </w:rPr>
        <w:t>.</w:t>
      </w:r>
    </w:p>
    <w:p w14:paraId="207C6B52" w14:textId="77777777" w:rsidR="002475AC" w:rsidRPr="002475AC" w:rsidRDefault="002475AC" w:rsidP="002475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3742FA" w14:textId="1BFD0523" w:rsidR="002475AC" w:rsidRPr="002475AC" w:rsidRDefault="002475AC" w:rsidP="002475AC">
      <w:pPr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Zawarta w dniu …………………</w:t>
      </w:r>
      <w:r>
        <w:rPr>
          <w:rFonts w:ascii="Arial" w:hAnsi="Arial" w:cs="Arial"/>
          <w:sz w:val="22"/>
          <w:szCs w:val="22"/>
        </w:rPr>
        <w:t>2022r</w:t>
      </w:r>
      <w:r w:rsidRPr="002475AC">
        <w:rPr>
          <w:rFonts w:ascii="Arial" w:hAnsi="Arial" w:cs="Arial"/>
          <w:sz w:val="22"/>
          <w:szCs w:val="22"/>
        </w:rPr>
        <w:t xml:space="preserve"> pomiędzy:</w:t>
      </w:r>
    </w:p>
    <w:p w14:paraId="1011202E" w14:textId="77777777" w:rsidR="002475AC" w:rsidRPr="002475AC" w:rsidRDefault="002475AC" w:rsidP="002475A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2475AC">
        <w:rPr>
          <w:rFonts w:ascii="Arial" w:hAnsi="Arial" w:cs="Arial"/>
          <w:kern w:val="28"/>
          <w:sz w:val="22"/>
          <w:szCs w:val="22"/>
        </w:rPr>
        <w:t xml:space="preserve">Miastem Bydgoszcz, ul. Jezuicka  1,  85-102 Bydgoszcz,  NIP 953-101-18-63, działającym poprzez </w:t>
      </w:r>
      <w:r w:rsidRPr="002475AC">
        <w:rPr>
          <w:rFonts w:ascii="Arial" w:hAnsi="Arial" w:cs="Arial"/>
          <w:i/>
          <w:iCs/>
          <w:kern w:val="28"/>
          <w:sz w:val="22"/>
          <w:szCs w:val="22"/>
        </w:rPr>
        <w:t>statio municipi</w:t>
      </w:r>
      <w:r w:rsidRPr="002475AC">
        <w:rPr>
          <w:rFonts w:ascii="Arial" w:hAnsi="Arial" w:cs="Arial"/>
          <w:kern w:val="28"/>
          <w:sz w:val="22"/>
          <w:szCs w:val="22"/>
        </w:rPr>
        <w:t xml:space="preserve"> - Bydgoskie Centrum Sportu z siedzibą przy ul. Gdańskiej 163</w:t>
      </w:r>
      <w:r w:rsidRPr="002475AC">
        <w:rPr>
          <w:rFonts w:ascii="Arial" w:hAnsi="Arial" w:cs="Arial"/>
          <w:sz w:val="22"/>
          <w:szCs w:val="22"/>
        </w:rPr>
        <w:t>,</w:t>
      </w:r>
      <w:r w:rsidRPr="002475AC">
        <w:rPr>
          <w:rFonts w:ascii="Arial" w:hAnsi="Arial" w:cs="Arial"/>
          <w:kern w:val="28"/>
          <w:sz w:val="22"/>
          <w:szCs w:val="22"/>
        </w:rPr>
        <w:t xml:space="preserve"> reprezentowaną przez </w:t>
      </w:r>
      <w:r w:rsidRPr="002475AC">
        <w:rPr>
          <w:rFonts w:ascii="Arial" w:hAnsi="Arial" w:cs="Arial"/>
          <w:bCs/>
          <w:kern w:val="28"/>
          <w:sz w:val="22"/>
          <w:szCs w:val="22"/>
        </w:rPr>
        <w:t>Dyrektora – Adama Sorokę</w:t>
      </w:r>
      <w:r w:rsidRPr="002475AC">
        <w:rPr>
          <w:rFonts w:ascii="Arial" w:hAnsi="Arial" w:cs="Arial"/>
          <w:kern w:val="28"/>
          <w:sz w:val="22"/>
          <w:szCs w:val="22"/>
        </w:rPr>
        <w:t xml:space="preserve">, </w:t>
      </w:r>
      <w:r w:rsidRPr="002475AC">
        <w:rPr>
          <w:rFonts w:ascii="Arial" w:hAnsi="Arial" w:cs="Arial"/>
          <w:bCs/>
          <w:kern w:val="28"/>
          <w:sz w:val="22"/>
          <w:szCs w:val="22"/>
        </w:rPr>
        <w:t>działającego na podstawie udzielonego mu przez Prezydenta Miasta Bydgoszczy pełnomocnictwa Nr WOA-I.0052.1.2020 z dnia 2 stycznia 2020r.,</w:t>
      </w:r>
      <w:r w:rsidRPr="002475AC">
        <w:rPr>
          <w:rFonts w:ascii="Arial" w:hAnsi="Arial" w:cs="Arial"/>
          <w:kern w:val="28"/>
          <w:sz w:val="22"/>
          <w:szCs w:val="22"/>
        </w:rPr>
        <w:t xml:space="preserve"> zwanym w dalszej części umowy </w:t>
      </w:r>
      <w:r w:rsidRPr="002475AC">
        <w:rPr>
          <w:rFonts w:ascii="Arial" w:hAnsi="Arial" w:cs="Arial"/>
          <w:b/>
          <w:kern w:val="28"/>
          <w:sz w:val="22"/>
          <w:szCs w:val="22"/>
        </w:rPr>
        <w:t>„</w:t>
      </w:r>
      <w:bookmarkStart w:id="0" w:name="_Hlk59108234"/>
      <w:r w:rsidRPr="002475AC">
        <w:rPr>
          <w:rFonts w:ascii="Arial" w:hAnsi="Arial" w:cs="Arial"/>
          <w:b/>
          <w:kern w:val="28"/>
          <w:sz w:val="22"/>
          <w:szCs w:val="22"/>
        </w:rPr>
        <w:t>Zamawiający</w:t>
      </w:r>
      <w:bookmarkEnd w:id="0"/>
      <w:r w:rsidRPr="002475AC">
        <w:rPr>
          <w:rFonts w:ascii="Arial" w:hAnsi="Arial" w:cs="Arial"/>
          <w:b/>
          <w:kern w:val="28"/>
          <w:sz w:val="22"/>
          <w:szCs w:val="22"/>
        </w:rPr>
        <w:t xml:space="preserve">m”  </w:t>
      </w:r>
    </w:p>
    <w:p w14:paraId="7C0C3064" w14:textId="77777777" w:rsidR="002475AC" w:rsidRPr="002475AC" w:rsidRDefault="002475AC" w:rsidP="002475A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2475AC">
        <w:rPr>
          <w:rFonts w:ascii="Arial" w:hAnsi="Arial" w:cs="Arial"/>
          <w:bCs/>
          <w:kern w:val="28"/>
          <w:sz w:val="22"/>
          <w:szCs w:val="22"/>
        </w:rPr>
        <w:t>a</w:t>
      </w:r>
    </w:p>
    <w:p w14:paraId="7AA9688E" w14:textId="2E5EEF38" w:rsidR="002475AC" w:rsidRPr="002475AC" w:rsidRDefault="002475AC" w:rsidP="002475A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2475AC">
        <w:rPr>
          <w:rFonts w:ascii="Arial" w:hAnsi="Arial" w:cs="Arial"/>
          <w:bCs/>
          <w:kern w:val="28"/>
          <w:sz w:val="22"/>
          <w:szCs w:val="22"/>
        </w:rPr>
        <w:t>……………………………………………………………………………………………………………….</w:t>
      </w:r>
    </w:p>
    <w:p w14:paraId="06E4FF45" w14:textId="1E92DFD4" w:rsidR="002475AC" w:rsidRPr="002475AC" w:rsidRDefault="002475AC" w:rsidP="002475A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2475AC">
        <w:rPr>
          <w:rFonts w:ascii="Arial" w:hAnsi="Arial" w:cs="Arial"/>
          <w:bCs/>
          <w:kern w:val="28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………………………………………………………………………………………………………………………………………………………………………………………………………………………….………….</w:t>
      </w:r>
    </w:p>
    <w:p w14:paraId="1A21B32A" w14:textId="77777777" w:rsidR="002475AC" w:rsidRPr="002475AC" w:rsidRDefault="002475AC" w:rsidP="002475A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2475AC">
        <w:rPr>
          <w:rFonts w:ascii="Arial" w:hAnsi="Arial" w:cs="Arial"/>
          <w:bCs/>
          <w:kern w:val="28"/>
          <w:sz w:val="22"/>
          <w:szCs w:val="22"/>
        </w:rPr>
        <w:t>NIP ………………………………………….. REGON …………………………………………….. KRS …………………………………</w:t>
      </w:r>
    </w:p>
    <w:p w14:paraId="19E31579" w14:textId="77777777" w:rsidR="002475AC" w:rsidRPr="002475AC" w:rsidRDefault="002475AC" w:rsidP="002475A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2475AC">
        <w:rPr>
          <w:rFonts w:ascii="Arial" w:hAnsi="Arial" w:cs="Arial"/>
          <w:bCs/>
          <w:kern w:val="28"/>
          <w:sz w:val="22"/>
          <w:szCs w:val="22"/>
        </w:rPr>
        <w:t xml:space="preserve">Zwanym dalej </w:t>
      </w:r>
      <w:r w:rsidRPr="002475AC">
        <w:rPr>
          <w:rFonts w:ascii="Arial" w:hAnsi="Arial" w:cs="Arial"/>
          <w:b/>
          <w:kern w:val="28"/>
          <w:sz w:val="22"/>
          <w:szCs w:val="22"/>
        </w:rPr>
        <w:t>„Wykonawcą”</w:t>
      </w:r>
      <w:r w:rsidRPr="002475AC">
        <w:rPr>
          <w:rFonts w:ascii="Arial" w:hAnsi="Arial" w:cs="Arial"/>
          <w:bCs/>
          <w:kern w:val="28"/>
          <w:sz w:val="22"/>
          <w:szCs w:val="22"/>
        </w:rPr>
        <w:t>.</w:t>
      </w:r>
    </w:p>
    <w:p w14:paraId="1545EC11" w14:textId="77777777" w:rsidR="002475AC" w:rsidRDefault="002475AC" w:rsidP="002475AC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bookmarkStart w:id="1" w:name="_Hlk60235425"/>
    </w:p>
    <w:p w14:paraId="37BB73D0" w14:textId="6976FFF3" w:rsidR="002475AC" w:rsidRPr="002475AC" w:rsidRDefault="002475AC" w:rsidP="002475AC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2475AC">
        <w:rPr>
          <w:rFonts w:ascii="Arial" w:hAnsi="Arial" w:cs="Arial"/>
          <w:b/>
          <w:kern w:val="28"/>
          <w:sz w:val="22"/>
          <w:szCs w:val="22"/>
        </w:rPr>
        <w:t>§ 1</w:t>
      </w:r>
    </w:p>
    <w:bookmarkEnd w:id="1"/>
    <w:p w14:paraId="2D56B686" w14:textId="77777777" w:rsidR="002475AC" w:rsidRPr="002475AC" w:rsidRDefault="002475AC" w:rsidP="002475AC">
      <w:pPr>
        <w:pStyle w:val="Akapitzlist"/>
        <w:widowControl w:val="0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Zamawiający zamawia a Wykonawca zobowiązuje się do sukcesywnego dostarczania w okresie trwania umowy, środków chemicznych potrzebnych do funkcjonowania pływalni będących w użytkowaniu Bydgoskiego Centrum Sportu i znajdujących się na terenie miasta Bydgoszczy.</w:t>
      </w:r>
    </w:p>
    <w:p w14:paraId="72A502DA" w14:textId="77777777" w:rsidR="002475AC" w:rsidRPr="002475AC" w:rsidRDefault="002475AC" w:rsidP="002475AC">
      <w:pPr>
        <w:pStyle w:val="Akapitzlist"/>
        <w:widowControl w:val="0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Wykonawca zobowiązuje się dostarczyć środki chemiczne w cenach, zgodnie z formularzem cenowym. Określone ceny są wiążące i na czas realizacji Umowy nie będą podlegały zmianom.</w:t>
      </w:r>
    </w:p>
    <w:p w14:paraId="3F6B4CAC" w14:textId="77777777" w:rsidR="002475AC" w:rsidRPr="002475AC" w:rsidRDefault="002475AC" w:rsidP="002475AC">
      <w:pPr>
        <w:pStyle w:val="Akapitzlist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2475AC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</w:t>
      </w:r>
    </w:p>
    <w:p w14:paraId="1269367B" w14:textId="2270584F" w:rsidR="002475AC" w:rsidRPr="002475AC" w:rsidRDefault="002475AC" w:rsidP="002475AC">
      <w:pPr>
        <w:pStyle w:val="Akapitzlist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Pr="002475AC">
        <w:rPr>
          <w:rFonts w:ascii="Arial" w:hAnsi="Arial" w:cs="Arial"/>
          <w:b/>
          <w:bCs/>
          <w:sz w:val="22"/>
          <w:szCs w:val="22"/>
        </w:rPr>
        <w:t>§ 2</w:t>
      </w:r>
    </w:p>
    <w:p w14:paraId="695BD7E9" w14:textId="3DAF658D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 xml:space="preserve">Realizacja dostawy będzie następować w terminie …. </w:t>
      </w:r>
      <w:r w:rsidR="002E65EA">
        <w:rPr>
          <w:rFonts w:ascii="Arial" w:hAnsi="Arial" w:cs="Arial"/>
          <w:sz w:val="22"/>
          <w:szCs w:val="22"/>
        </w:rPr>
        <w:t>godzin</w:t>
      </w:r>
      <w:r w:rsidRPr="002475AC">
        <w:rPr>
          <w:rFonts w:ascii="Arial" w:hAnsi="Arial" w:cs="Arial"/>
          <w:sz w:val="22"/>
          <w:szCs w:val="22"/>
        </w:rPr>
        <w:t xml:space="preserve"> od chwili złożenia zamówienia, sukcesywnie w okresie obowiązywania umowy.</w:t>
      </w:r>
    </w:p>
    <w:p w14:paraId="0376ED93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Wykonawca zobowiązuje się do dostarczenia zamówionych środków na własny koszt oraz własnym transportem w fabrycznym opakowaniu trwale zamkniętym posiadającym plombę gwarantującą oryginalność produktu z datą przydatności, zgodnym z rodzajem i przeznaczeniem towaru wg asortymentu oraz ilości zgłoszonych w zamówieniu a także jakością wymaganą przez Zamawiającego.</w:t>
      </w:r>
    </w:p>
    <w:p w14:paraId="0484D169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Zużyte pojemniki własnym transportem Wykonawca będzie odbierał od Zamawiającego.</w:t>
      </w:r>
    </w:p>
    <w:p w14:paraId="766254AD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Za dzień wydania chemii Zamawiającemu uważa się dzień w którym ta chemia została odebrana przez Zamawiającego.</w:t>
      </w:r>
    </w:p>
    <w:p w14:paraId="35575F25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Wykonawca umożliwi Zamawiającemu sprawdzenie dostarczonej chemii w celu oceny stanu wykonania Umowy, a w szczególności że odpowiadają one opisowi przedmiotu zamówienia.</w:t>
      </w:r>
    </w:p>
    <w:p w14:paraId="73E9D04D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W przypadku stwierdzenia rozbieżności pomiędzy chemią dostarczaną a chemią zaoferowaną w ofercie Wykonawca poniesie koszty wykonania badania.</w:t>
      </w:r>
    </w:p>
    <w:p w14:paraId="6BE90D36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Dostawy chemii następować będą w dniach od poniedziałku do piątku.</w:t>
      </w:r>
    </w:p>
    <w:p w14:paraId="66ACB88A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Wykonawca dostarczać będzie środki wymienione w § 1 pkt 2 w terminie do trzech dni od dnia zawiadomienia telefonicznego, złożonego za pomocą poczty email.</w:t>
      </w:r>
    </w:p>
    <w:p w14:paraId="0B3083F1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Wykonawca zobowiązuje się do przedłożenia wraz z dostawą Zamawiającemu kartę charakterystyki produktów będących przedmiotem zamówienia.</w:t>
      </w:r>
    </w:p>
    <w:p w14:paraId="739B1D9D" w14:textId="37BD828C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W przypadku wystąpienia wad jakościowych w dostarczonej chemii Zamawiający prześle Wykonawcy pisemną reklamację na e-mail. Wszelkie reklamacje będą rozpatrywane w terminie trzech dni od daty wysłania do Wykonawcy.</w:t>
      </w:r>
    </w:p>
    <w:p w14:paraId="20CC01DA" w14:textId="4AF8A52B" w:rsid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Brak odpowiedzi w terminie podanym w § 3 pkt. 1 oznaczać będzie uznanie reklamacji przez Wykonawcę.</w:t>
      </w:r>
    </w:p>
    <w:p w14:paraId="3FE52DA0" w14:textId="699A110E" w:rsidR="002475AC" w:rsidRDefault="002475AC" w:rsidP="002475AC">
      <w:pPr>
        <w:widowControl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</w:p>
    <w:p w14:paraId="568D3833" w14:textId="77777777" w:rsidR="002475AC" w:rsidRPr="002475AC" w:rsidRDefault="002475AC" w:rsidP="002475AC">
      <w:pPr>
        <w:widowControl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</w:p>
    <w:p w14:paraId="4D6FDEBD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W przypadku uznania reklamacji, Wykonawca zobowiązuje się wymienić bezpłatnie chemię wadliwą na wolną od wad, a w razie braków ilościowych dostarczyć bezpłatnie brakującą ilość w terminie siedmiu dni od daty otrzymania reklamacji.</w:t>
      </w:r>
    </w:p>
    <w:p w14:paraId="5CF8F075" w14:textId="1C1048CA" w:rsidR="00896FC5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b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 xml:space="preserve">W przypadku dostarczenia chemii objętej gwarancją producenta, Wykonawca zobowiązuje </w:t>
      </w:r>
    </w:p>
    <w:p w14:paraId="211464D2" w14:textId="77777777" w:rsidR="002475AC" w:rsidRDefault="002475AC" w:rsidP="002475AC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552D9F88" w14:textId="60CC84ED" w:rsidR="001F0C8B" w:rsidRPr="002B41D4" w:rsidRDefault="001F0C8B" w:rsidP="002475AC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B41D4">
        <w:rPr>
          <w:rFonts w:ascii="Arial" w:hAnsi="Arial" w:cs="Arial"/>
          <w:b/>
          <w:sz w:val="22"/>
          <w:szCs w:val="22"/>
        </w:rPr>
        <w:t xml:space="preserve">§ </w:t>
      </w:r>
      <w:r w:rsidR="002475AC">
        <w:rPr>
          <w:rFonts w:ascii="Arial" w:hAnsi="Arial" w:cs="Arial"/>
          <w:b/>
          <w:sz w:val="22"/>
          <w:szCs w:val="22"/>
        </w:rPr>
        <w:t>3</w:t>
      </w:r>
    </w:p>
    <w:p w14:paraId="524DF4E1" w14:textId="77777777" w:rsidR="001F0C8B" w:rsidRPr="002B41D4" w:rsidRDefault="001F0C8B" w:rsidP="002475AC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 xml:space="preserve">Wykonawca zobowiązuje się wykonać przedmiot umowy, *siłami własnymi *przy pomocy podwykonawcy: </w:t>
      </w:r>
      <w:r w:rsidR="000A41BD">
        <w:rPr>
          <w:rFonts w:ascii="Arial" w:hAnsi="Arial" w:cs="Arial"/>
          <w:sz w:val="22"/>
          <w:szCs w:val="22"/>
        </w:rPr>
        <w:t>____________</w:t>
      </w:r>
      <w:r w:rsidRPr="002B41D4">
        <w:rPr>
          <w:rFonts w:ascii="Arial" w:hAnsi="Arial" w:cs="Arial"/>
          <w:sz w:val="22"/>
          <w:szCs w:val="22"/>
        </w:rPr>
        <w:t xml:space="preserve"> w zakresie </w:t>
      </w:r>
      <w:r w:rsidR="000A41BD">
        <w:rPr>
          <w:rFonts w:ascii="Arial" w:hAnsi="Arial" w:cs="Arial"/>
          <w:sz w:val="22"/>
          <w:szCs w:val="22"/>
        </w:rPr>
        <w:t>______________________</w:t>
      </w:r>
      <w:r w:rsidRPr="002B41D4">
        <w:rPr>
          <w:rFonts w:ascii="Arial" w:hAnsi="Arial" w:cs="Arial"/>
          <w:sz w:val="22"/>
          <w:szCs w:val="22"/>
        </w:rPr>
        <w:t>,</w:t>
      </w:r>
    </w:p>
    <w:p w14:paraId="45FE417C" w14:textId="77777777" w:rsidR="001F0C8B" w:rsidRPr="002475AC" w:rsidRDefault="001F0C8B" w:rsidP="002475AC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 xml:space="preserve">Wykonanie umowy nastąpi w terminie </w:t>
      </w:r>
      <w:r w:rsidRPr="002475AC">
        <w:rPr>
          <w:rFonts w:ascii="Arial" w:hAnsi="Arial" w:cs="Arial"/>
          <w:bCs/>
          <w:sz w:val="22"/>
          <w:szCs w:val="22"/>
        </w:rPr>
        <w:t xml:space="preserve">od dnia </w:t>
      </w:r>
      <w:r w:rsidR="005F1CD8" w:rsidRPr="002475AC">
        <w:rPr>
          <w:rFonts w:ascii="Arial" w:hAnsi="Arial" w:cs="Arial"/>
          <w:bCs/>
          <w:sz w:val="22"/>
          <w:szCs w:val="22"/>
        </w:rPr>
        <w:t>zawarcia umowy (nie wcześniej niż 01</w:t>
      </w:r>
      <w:r w:rsidR="00CA6045" w:rsidRPr="002475AC">
        <w:rPr>
          <w:rFonts w:ascii="Arial" w:hAnsi="Arial" w:cs="Arial"/>
          <w:bCs/>
          <w:sz w:val="22"/>
          <w:szCs w:val="22"/>
        </w:rPr>
        <w:t>.01.2023</w:t>
      </w:r>
      <w:r w:rsidRPr="002475AC">
        <w:rPr>
          <w:rFonts w:ascii="Arial" w:hAnsi="Arial" w:cs="Arial"/>
          <w:bCs/>
          <w:sz w:val="22"/>
          <w:szCs w:val="22"/>
        </w:rPr>
        <w:t xml:space="preserve"> r.</w:t>
      </w:r>
      <w:r w:rsidR="005F1CD8" w:rsidRPr="002475AC">
        <w:rPr>
          <w:rFonts w:ascii="Arial" w:hAnsi="Arial" w:cs="Arial"/>
          <w:bCs/>
          <w:sz w:val="22"/>
          <w:szCs w:val="22"/>
        </w:rPr>
        <w:t>)</w:t>
      </w:r>
      <w:r w:rsidRPr="002475AC">
        <w:rPr>
          <w:rFonts w:ascii="Arial" w:hAnsi="Arial" w:cs="Arial"/>
          <w:bCs/>
          <w:sz w:val="22"/>
          <w:szCs w:val="22"/>
        </w:rPr>
        <w:t xml:space="preserve"> do dnia 31.12.</w:t>
      </w:r>
      <w:r w:rsidR="00CA6045" w:rsidRPr="002475AC">
        <w:rPr>
          <w:rFonts w:ascii="Arial" w:hAnsi="Arial" w:cs="Arial"/>
          <w:bCs/>
          <w:sz w:val="22"/>
          <w:szCs w:val="22"/>
        </w:rPr>
        <w:t>2023</w:t>
      </w:r>
      <w:r w:rsidRPr="002475AC">
        <w:rPr>
          <w:rFonts w:ascii="Arial" w:hAnsi="Arial" w:cs="Arial"/>
          <w:bCs/>
          <w:sz w:val="22"/>
          <w:szCs w:val="22"/>
        </w:rPr>
        <w:t xml:space="preserve"> r.</w:t>
      </w:r>
    </w:p>
    <w:p w14:paraId="4A29EE06" w14:textId="77777777" w:rsidR="00896FC5" w:rsidRPr="002475AC" w:rsidRDefault="00896FC5" w:rsidP="00896FC5">
      <w:pPr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</w:p>
    <w:p w14:paraId="76FD2511" w14:textId="77777777" w:rsidR="001F0C8B" w:rsidRPr="002B41D4" w:rsidRDefault="001F0C8B" w:rsidP="00BC7267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B41D4">
        <w:rPr>
          <w:rFonts w:ascii="Arial" w:hAnsi="Arial" w:cs="Arial"/>
          <w:b/>
          <w:sz w:val="22"/>
          <w:szCs w:val="22"/>
        </w:rPr>
        <w:t>§ 4</w:t>
      </w:r>
    </w:p>
    <w:p w14:paraId="6883E420" w14:textId="77777777" w:rsidR="001F0C8B" w:rsidRPr="002B41D4" w:rsidRDefault="001F0C8B" w:rsidP="00BC7267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Wykonawca i Zamawiający zobowiązani są do oddelegowania swoich przedstawicieli</w:t>
      </w:r>
      <w:r w:rsidRPr="002B41D4">
        <w:rPr>
          <w:rFonts w:ascii="Arial" w:hAnsi="Arial" w:cs="Arial"/>
          <w:sz w:val="22"/>
          <w:szCs w:val="22"/>
        </w:rPr>
        <w:br/>
        <w:t>do bieżących kontroli realizacji umowy oraz dokonywania odbiorów.</w:t>
      </w:r>
    </w:p>
    <w:p w14:paraId="26D38FA5" w14:textId="77777777" w:rsidR="001F0C8B" w:rsidRPr="002B41D4" w:rsidRDefault="001F0C8B" w:rsidP="00BC7267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Jako koordynatora w zakresie wykonywania obowiązków umownych:</w:t>
      </w:r>
    </w:p>
    <w:p w14:paraId="19B9692E" w14:textId="77777777" w:rsidR="009E7A0B" w:rsidRPr="002B41D4" w:rsidRDefault="001F0C8B" w:rsidP="009E7A0B">
      <w:pPr>
        <w:pStyle w:val="Tekstpodstawowywcity3"/>
        <w:numPr>
          <w:ilvl w:val="0"/>
          <w:numId w:val="1"/>
        </w:numPr>
        <w:tabs>
          <w:tab w:val="clear" w:pos="480"/>
          <w:tab w:val="num" w:pos="284"/>
          <w:tab w:val="num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 xml:space="preserve">Zamawiający wyznacza </w:t>
      </w:r>
      <w:r w:rsidR="009E7A0B">
        <w:rPr>
          <w:rFonts w:ascii="Arial" w:hAnsi="Arial" w:cs="Arial"/>
          <w:sz w:val="22"/>
          <w:szCs w:val="22"/>
        </w:rPr>
        <w:t>przedstawiciela</w:t>
      </w:r>
      <w:r w:rsidRPr="002B41D4">
        <w:rPr>
          <w:rFonts w:ascii="Arial" w:hAnsi="Arial" w:cs="Arial"/>
          <w:sz w:val="22"/>
          <w:szCs w:val="22"/>
        </w:rPr>
        <w:t xml:space="preserve"> Bydgoskiego Centrum </w:t>
      </w:r>
      <w:r w:rsidR="009E7A0B">
        <w:rPr>
          <w:rFonts w:ascii="Arial" w:hAnsi="Arial" w:cs="Arial"/>
          <w:sz w:val="22"/>
          <w:szCs w:val="22"/>
        </w:rPr>
        <w:t xml:space="preserve">Sportu </w:t>
      </w:r>
      <w:r w:rsidR="009E7A0B" w:rsidRPr="002B41D4">
        <w:rPr>
          <w:rFonts w:ascii="Arial" w:hAnsi="Arial" w:cs="Arial"/>
          <w:sz w:val="22"/>
          <w:szCs w:val="22"/>
        </w:rPr>
        <w:t xml:space="preserve">pełniącego funkcję </w:t>
      </w:r>
      <w:r w:rsidR="009E7A0B">
        <w:rPr>
          <w:rFonts w:ascii="Arial" w:hAnsi="Arial" w:cs="Arial"/>
          <w:sz w:val="22"/>
          <w:szCs w:val="22"/>
        </w:rPr>
        <w:t>______________</w:t>
      </w:r>
      <w:r w:rsidR="009E7A0B" w:rsidRPr="002B41D4">
        <w:rPr>
          <w:rFonts w:ascii="Arial" w:hAnsi="Arial" w:cs="Arial"/>
          <w:sz w:val="22"/>
          <w:szCs w:val="22"/>
        </w:rPr>
        <w:t xml:space="preserve">, telefon komórkowy </w:t>
      </w:r>
      <w:r w:rsidR="009E7A0B">
        <w:rPr>
          <w:rFonts w:ascii="Arial" w:hAnsi="Arial" w:cs="Arial"/>
          <w:sz w:val="22"/>
          <w:szCs w:val="22"/>
        </w:rPr>
        <w:t>___________</w:t>
      </w:r>
      <w:r w:rsidR="009E7A0B" w:rsidRPr="002B41D4">
        <w:rPr>
          <w:rFonts w:ascii="Arial" w:hAnsi="Arial" w:cs="Arial"/>
          <w:sz w:val="22"/>
          <w:szCs w:val="22"/>
        </w:rPr>
        <w:t xml:space="preserve">, telefon stacjonarny </w:t>
      </w:r>
      <w:r w:rsidR="009E7A0B">
        <w:rPr>
          <w:rFonts w:ascii="Arial" w:hAnsi="Arial" w:cs="Arial"/>
          <w:sz w:val="22"/>
          <w:szCs w:val="22"/>
        </w:rPr>
        <w:t>____________________</w:t>
      </w:r>
    </w:p>
    <w:p w14:paraId="66BF35F1" w14:textId="77777777" w:rsidR="001F0C8B" w:rsidRPr="002B41D4" w:rsidRDefault="001F0C8B" w:rsidP="00BC7267">
      <w:pPr>
        <w:pStyle w:val="Tekstpodstawowywcity3"/>
        <w:numPr>
          <w:ilvl w:val="0"/>
          <w:numId w:val="1"/>
        </w:numPr>
        <w:tabs>
          <w:tab w:val="clear" w:pos="480"/>
          <w:tab w:val="num" w:pos="284"/>
          <w:tab w:val="num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 xml:space="preserve">Wykonawca wyznacza p. </w:t>
      </w:r>
      <w:r w:rsidR="000A41BD">
        <w:rPr>
          <w:rFonts w:ascii="Arial" w:hAnsi="Arial" w:cs="Arial"/>
          <w:sz w:val="22"/>
          <w:szCs w:val="22"/>
        </w:rPr>
        <w:t>____________</w:t>
      </w:r>
      <w:r w:rsidRPr="002B41D4">
        <w:rPr>
          <w:rFonts w:ascii="Arial" w:hAnsi="Arial" w:cs="Arial"/>
          <w:sz w:val="22"/>
          <w:szCs w:val="22"/>
        </w:rPr>
        <w:t xml:space="preserve"> pełniącego funkcję </w:t>
      </w:r>
      <w:r w:rsidR="000A41BD">
        <w:rPr>
          <w:rFonts w:ascii="Arial" w:hAnsi="Arial" w:cs="Arial"/>
          <w:sz w:val="22"/>
          <w:szCs w:val="22"/>
        </w:rPr>
        <w:t>______________</w:t>
      </w:r>
      <w:r w:rsidRPr="002B41D4">
        <w:rPr>
          <w:rFonts w:ascii="Arial" w:hAnsi="Arial" w:cs="Arial"/>
          <w:sz w:val="22"/>
          <w:szCs w:val="22"/>
        </w:rPr>
        <w:t xml:space="preserve">, telefon komórkowy </w:t>
      </w:r>
      <w:r w:rsidR="000A41BD">
        <w:rPr>
          <w:rFonts w:ascii="Arial" w:hAnsi="Arial" w:cs="Arial"/>
          <w:sz w:val="22"/>
          <w:szCs w:val="22"/>
        </w:rPr>
        <w:t>___________</w:t>
      </w:r>
      <w:r w:rsidRPr="002B41D4">
        <w:rPr>
          <w:rFonts w:ascii="Arial" w:hAnsi="Arial" w:cs="Arial"/>
          <w:sz w:val="22"/>
          <w:szCs w:val="22"/>
        </w:rPr>
        <w:t xml:space="preserve">, telefon stacjonarny </w:t>
      </w:r>
      <w:r w:rsidR="000A41BD">
        <w:rPr>
          <w:rFonts w:ascii="Arial" w:hAnsi="Arial" w:cs="Arial"/>
          <w:sz w:val="22"/>
          <w:szCs w:val="22"/>
        </w:rPr>
        <w:t>____________________</w:t>
      </w:r>
    </w:p>
    <w:p w14:paraId="25325F13" w14:textId="77777777" w:rsidR="001F0C8B" w:rsidRPr="002B41D4" w:rsidRDefault="001F0C8B" w:rsidP="00BC7267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B41D4">
        <w:rPr>
          <w:rFonts w:ascii="Arial" w:hAnsi="Arial" w:cs="Arial"/>
          <w:b/>
          <w:sz w:val="22"/>
          <w:szCs w:val="22"/>
        </w:rPr>
        <w:t>§ 5</w:t>
      </w:r>
    </w:p>
    <w:p w14:paraId="1876287B" w14:textId="77777777" w:rsidR="001F0C8B" w:rsidRPr="002B41D4" w:rsidRDefault="001F0C8B" w:rsidP="00BC7267">
      <w:pPr>
        <w:numPr>
          <w:ilvl w:val="0"/>
          <w:numId w:val="2"/>
        </w:numPr>
        <w:tabs>
          <w:tab w:val="clear" w:pos="360"/>
          <w:tab w:val="num" w:pos="426"/>
          <w:tab w:val="left" w:pos="5103"/>
          <w:tab w:val="decimal" w:pos="680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 xml:space="preserve">Strony postanawiają, że obowiązującą je formą wynagrodzenia </w:t>
      </w:r>
      <w:r w:rsidR="005F1CD8">
        <w:rPr>
          <w:rFonts w:ascii="Arial" w:hAnsi="Arial" w:cs="Arial"/>
          <w:sz w:val="22"/>
          <w:szCs w:val="22"/>
        </w:rPr>
        <w:t>zgodnie z SWZ</w:t>
      </w:r>
      <w:r w:rsidRPr="002B41D4">
        <w:rPr>
          <w:rFonts w:ascii="Arial" w:hAnsi="Arial" w:cs="Arial"/>
          <w:sz w:val="22"/>
          <w:szCs w:val="22"/>
        </w:rPr>
        <w:t xml:space="preserve"> oraz wybraną</w:t>
      </w:r>
      <w:r w:rsidR="002B41D4">
        <w:rPr>
          <w:rFonts w:ascii="Arial" w:hAnsi="Arial" w:cs="Arial"/>
          <w:sz w:val="22"/>
          <w:szCs w:val="22"/>
        </w:rPr>
        <w:br/>
        <w:t xml:space="preserve">w </w:t>
      </w:r>
      <w:r w:rsidR="000A41BD">
        <w:rPr>
          <w:rFonts w:ascii="Arial" w:hAnsi="Arial" w:cs="Arial"/>
          <w:sz w:val="22"/>
          <w:szCs w:val="22"/>
        </w:rPr>
        <w:t>postępowaniu</w:t>
      </w:r>
      <w:r w:rsidR="002B41D4">
        <w:rPr>
          <w:rFonts w:ascii="Arial" w:hAnsi="Arial" w:cs="Arial"/>
          <w:sz w:val="22"/>
          <w:szCs w:val="22"/>
        </w:rPr>
        <w:t xml:space="preserve"> ofertą</w:t>
      </w:r>
      <w:r w:rsidRPr="002B41D4">
        <w:rPr>
          <w:rFonts w:ascii="Arial" w:hAnsi="Arial" w:cs="Arial"/>
          <w:sz w:val="22"/>
          <w:szCs w:val="22"/>
        </w:rPr>
        <w:t xml:space="preserve"> Wykonawcy jest wynagrodzenie kosztorysowe.</w:t>
      </w:r>
    </w:p>
    <w:p w14:paraId="07FBC297" w14:textId="02EF849D" w:rsidR="001F0C8B" w:rsidRPr="002B41D4" w:rsidRDefault="001F0C8B" w:rsidP="00BC7267">
      <w:pPr>
        <w:numPr>
          <w:ilvl w:val="0"/>
          <w:numId w:val="2"/>
        </w:numPr>
        <w:tabs>
          <w:tab w:val="clear" w:pos="360"/>
          <w:tab w:val="num" w:pos="426"/>
          <w:tab w:val="left" w:pos="5103"/>
          <w:tab w:val="decimal" w:pos="680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W związku z ust. 1 rozliczenie wynag</w:t>
      </w:r>
      <w:r w:rsidR="002B41D4">
        <w:rPr>
          <w:rFonts w:ascii="Arial" w:hAnsi="Arial" w:cs="Arial"/>
          <w:sz w:val="22"/>
          <w:szCs w:val="22"/>
        </w:rPr>
        <w:t>rodzenia wykonawcy w wysokości:</w:t>
      </w:r>
      <w:r w:rsidRPr="002B41D4">
        <w:rPr>
          <w:rFonts w:ascii="Arial" w:hAnsi="Arial" w:cs="Arial"/>
          <w:sz w:val="22"/>
          <w:szCs w:val="22"/>
        </w:rPr>
        <w:t xml:space="preserve"> </w:t>
      </w:r>
      <w:r w:rsidR="000A41BD">
        <w:rPr>
          <w:rFonts w:ascii="Arial" w:hAnsi="Arial" w:cs="Arial"/>
          <w:sz w:val="22"/>
          <w:szCs w:val="22"/>
        </w:rPr>
        <w:t>________</w:t>
      </w:r>
      <w:r w:rsidRPr="002B41D4">
        <w:rPr>
          <w:rFonts w:ascii="Arial" w:hAnsi="Arial" w:cs="Arial"/>
          <w:sz w:val="22"/>
          <w:szCs w:val="22"/>
        </w:rPr>
        <w:t xml:space="preserve"> </w:t>
      </w:r>
      <w:r w:rsidRPr="002B41D4">
        <w:rPr>
          <w:rFonts w:ascii="Arial" w:hAnsi="Arial" w:cs="Arial"/>
          <w:b/>
          <w:sz w:val="22"/>
          <w:szCs w:val="22"/>
        </w:rPr>
        <w:t>brutto</w:t>
      </w:r>
      <w:r w:rsidRPr="002B41D4">
        <w:rPr>
          <w:rFonts w:ascii="Arial" w:hAnsi="Arial" w:cs="Arial"/>
          <w:sz w:val="22"/>
          <w:szCs w:val="22"/>
        </w:rPr>
        <w:t xml:space="preserve"> (słownie: </w:t>
      </w:r>
      <w:r w:rsidR="000A41BD">
        <w:rPr>
          <w:rFonts w:ascii="Arial" w:hAnsi="Arial" w:cs="Arial"/>
          <w:sz w:val="22"/>
          <w:szCs w:val="22"/>
        </w:rPr>
        <w:t>__________________</w:t>
      </w:r>
      <w:r w:rsidRPr="002B41D4">
        <w:rPr>
          <w:rFonts w:ascii="Arial" w:hAnsi="Arial" w:cs="Arial"/>
          <w:sz w:val="22"/>
          <w:szCs w:val="22"/>
        </w:rPr>
        <w:t>) brutto n</w:t>
      </w:r>
      <w:r w:rsidR="00A41A05">
        <w:rPr>
          <w:rFonts w:ascii="Arial" w:hAnsi="Arial" w:cs="Arial"/>
          <w:sz w:val="22"/>
          <w:szCs w:val="22"/>
        </w:rPr>
        <w:t>astąpi na podstawie niezmiennej</w:t>
      </w:r>
      <w:r w:rsidRPr="002B41D4">
        <w:rPr>
          <w:rFonts w:ascii="Arial" w:hAnsi="Arial" w:cs="Arial"/>
          <w:sz w:val="22"/>
          <w:szCs w:val="22"/>
        </w:rPr>
        <w:t xml:space="preserve"> do końca realiz</w:t>
      </w:r>
      <w:r w:rsidR="00A41A05">
        <w:rPr>
          <w:rFonts w:ascii="Arial" w:hAnsi="Arial" w:cs="Arial"/>
          <w:sz w:val="22"/>
          <w:szCs w:val="22"/>
        </w:rPr>
        <w:t xml:space="preserve">acji przedmiotu umowy </w:t>
      </w:r>
      <w:r w:rsidRPr="002B41D4">
        <w:rPr>
          <w:rFonts w:ascii="Arial" w:hAnsi="Arial" w:cs="Arial"/>
          <w:sz w:val="22"/>
          <w:szCs w:val="22"/>
        </w:rPr>
        <w:t>cen</w:t>
      </w:r>
      <w:r w:rsidR="00CA6045">
        <w:rPr>
          <w:rFonts w:ascii="Arial" w:hAnsi="Arial" w:cs="Arial"/>
          <w:sz w:val="22"/>
          <w:szCs w:val="22"/>
        </w:rPr>
        <w:t>y</w:t>
      </w:r>
      <w:r w:rsidR="00A41A05">
        <w:rPr>
          <w:rFonts w:ascii="Arial" w:hAnsi="Arial" w:cs="Arial"/>
          <w:sz w:val="22"/>
          <w:szCs w:val="22"/>
        </w:rPr>
        <w:t xml:space="preserve"> jednostkow</w:t>
      </w:r>
      <w:r w:rsidR="00CA6045">
        <w:rPr>
          <w:rFonts w:ascii="Arial" w:hAnsi="Arial" w:cs="Arial"/>
          <w:sz w:val="22"/>
          <w:szCs w:val="22"/>
        </w:rPr>
        <w:t>ej</w:t>
      </w:r>
      <w:r w:rsidRPr="002B41D4">
        <w:rPr>
          <w:rFonts w:ascii="Arial" w:hAnsi="Arial" w:cs="Arial"/>
          <w:sz w:val="22"/>
          <w:szCs w:val="22"/>
        </w:rPr>
        <w:t xml:space="preserve"> </w:t>
      </w:r>
      <w:r w:rsidR="00CA6045">
        <w:rPr>
          <w:rFonts w:ascii="Arial" w:hAnsi="Arial" w:cs="Arial"/>
          <w:sz w:val="22"/>
          <w:szCs w:val="22"/>
        </w:rPr>
        <w:t>określonej</w:t>
      </w:r>
      <w:r w:rsidR="00CA6045" w:rsidRPr="002B41D4">
        <w:rPr>
          <w:rFonts w:ascii="Arial" w:hAnsi="Arial" w:cs="Arial"/>
          <w:sz w:val="22"/>
          <w:szCs w:val="22"/>
        </w:rPr>
        <w:t xml:space="preserve"> </w:t>
      </w:r>
      <w:r w:rsidR="00CA6045">
        <w:rPr>
          <w:rFonts w:ascii="Arial" w:hAnsi="Arial" w:cs="Arial"/>
          <w:sz w:val="22"/>
          <w:szCs w:val="22"/>
        </w:rPr>
        <w:t xml:space="preserve">w ofercie </w:t>
      </w:r>
      <w:r w:rsidRPr="002B41D4">
        <w:rPr>
          <w:rFonts w:ascii="Arial" w:hAnsi="Arial" w:cs="Arial"/>
          <w:sz w:val="22"/>
          <w:szCs w:val="22"/>
        </w:rPr>
        <w:t xml:space="preserve">oraz ilości </w:t>
      </w:r>
      <w:r w:rsidR="005A781E">
        <w:rPr>
          <w:rFonts w:ascii="Arial" w:hAnsi="Arial" w:cs="Arial"/>
          <w:sz w:val="22"/>
          <w:szCs w:val="22"/>
        </w:rPr>
        <w:t xml:space="preserve">faktycznie zrealizowanych </w:t>
      </w:r>
      <w:r w:rsidR="00BC7267">
        <w:rPr>
          <w:rFonts w:ascii="Arial" w:hAnsi="Arial" w:cs="Arial"/>
          <w:sz w:val="22"/>
          <w:szCs w:val="22"/>
        </w:rPr>
        <w:t>dostaw</w:t>
      </w:r>
      <w:r w:rsidRPr="002B41D4">
        <w:rPr>
          <w:rFonts w:ascii="Arial" w:hAnsi="Arial" w:cs="Arial"/>
          <w:sz w:val="22"/>
          <w:szCs w:val="22"/>
        </w:rPr>
        <w:t xml:space="preserve">. </w:t>
      </w:r>
    </w:p>
    <w:p w14:paraId="6064CE68" w14:textId="6EFEA603" w:rsidR="001F0C8B" w:rsidRPr="002B41D4" w:rsidRDefault="001F0C8B" w:rsidP="00BC7267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Wynagrodzenie ustalone w ust. 2 stanowi wartość nominalną zobowiązania finansowego Zamawiającego wynikającego z umowy.</w:t>
      </w:r>
    </w:p>
    <w:p w14:paraId="08B2FB77" w14:textId="77777777" w:rsidR="001F0C8B" w:rsidRPr="002B41D4" w:rsidRDefault="001F0C8B" w:rsidP="00BC726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Strony ustalają, że rozliczanie za faktycznie zrealizowany i odebrany przedmiot umowy następować będzie na podstawie faktur doręczonych Zamawiającemu na zakończenie każdego miesiąca kalendarzowego. Wynagrodzenie płatne będzie w terminie 30 dni od daty otrzymania prawidłowej faktury przez Zamawiającego przelewem na konto Wykonawcy.</w:t>
      </w:r>
    </w:p>
    <w:p w14:paraId="5565CC89" w14:textId="3787C3FB" w:rsidR="001F0C8B" w:rsidRDefault="001F0C8B" w:rsidP="00BC726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Do faktury każdorazowo zostanie dołączony wykaz interwencji podejmowanych w okresie rozliczeniowym przez Wykonawcę i zaakceptowany przez Zamawiającego.</w:t>
      </w:r>
    </w:p>
    <w:p w14:paraId="3D648879" w14:textId="0D03142C" w:rsidR="001F0C8B" w:rsidRDefault="001F0C8B" w:rsidP="00BC726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1BD">
        <w:rPr>
          <w:rFonts w:ascii="Arial" w:hAnsi="Arial" w:cs="Arial"/>
          <w:sz w:val="22"/>
          <w:szCs w:val="22"/>
        </w:rPr>
        <w:t xml:space="preserve">Wykonawca ma prawo do przedkładania faktur w formie elektronicznej przez platformę elektronicznego fakturowania. W przypadku złożenia faktury w formie elektronicznej wszystkie wymagane dokumenty stanowiące załącznik do faktury, powinny być dostarczone </w:t>
      </w:r>
      <w:r w:rsidR="00204D24" w:rsidRPr="000A41BD">
        <w:rPr>
          <w:rFonts w:ascii="Arial" w:hAnsi="Arial" w:cs="Arial"/>
          <w:sz w:val="22"/>
          <w:szCs w:val="22"/>
        </w:rPr>
        <w:t>do siedziby Zamawiającego</w:t>
      </w:r>
      <w:r w:rsidRPr="000A41BD">
        <w:rPr>
          <w:rFonts w:ascii="Arial" w:hAnsi="Arial" w:cs="Arial"/>
          <w:sz w:val="22"/>
          <w:szCs w:val="22"/>
        </w:rPr>
        <w:t>.</w:t>
      </w:r>
    </w:p>
    <w:p w14:paraId="2576FCB6" w14:textId="51371F61" w:rsidR="006E3486" w:rsidRPr="008036B1" w:rsidRDefault="00C24F6E" w:rsidP="00780A12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6B1">
        <w:rPr>
          <w:rFonts w:ascii="Arial" w:hAnsi="Arial" w:cs="Arial"/>
          <w:sz w:val="22"/>
          <w:szCs w:val="22"/>
        </w:rPr>
        <w:t xml:space="preserve">Zmiana wysokości wynagrodzenia należnego wykonawcy </w:t>
      </w:r>
      <w:r w:rsidR="006E3486" w:rsidRPr="008036B1">
        <w:rPr>
          <w:rFonts w:ascii="Arial" w:hAnsi="Arial" w:cs="Arial"/>
          <w:sz w:val="22"/>
          <w:szCs w:val="22"/>
        </w:rPr>
        <w:t xml:space="preserve">może nastąpić </w:t>
      </w:r>
      <w:r w:rsidRPr="008036B1">
        <w:rPr>
          <w:rFonts w:ascii="Arial" w:hAnsi="Arial" w:cs="Arial"/>
          <w:sz w:val="22"/>
          <w:szCs w:val="22"/>
        </w:rPr>
        <w:t xml:space="preserve">w przypadku zmiany ceny </w:t>
      </w:r>
      <w:r w:rsidR="006E3486" w:rsidRPr="008036B1">
        <w:rPr>
          <w:rFonts w:ascii="Arial" w:hAnsi="Arial" w:cs="Arial"/>
          <w:sz w:val="22"/>
          <w:szCs w:val="22"/>
        </w:rPr>
        <w:t xml:space="preserve">produktów chemii basenowej </w:t>
      </w:r>
      <w:r w:rsidRPr="008036B1">
        <w:rPr>
          <w:rFonts w:ascii="Arial" w:hAnsi="Arial" w:cs="Arial"/>
          <w:sz w:val="22"/>
          <w:szCs w:val="22"/>
        </w:rPr>
        <w:t xml:space="preserve">lub kosztów związanych z realizacją zamówienia </w:t>
      </w:r>
      <w:r w:rsidR="006E3486" w:rsidRPr="008036B1">
        <w:rPr>
          <w:rFonts w:ascii="Arial" w:hAnsi="Arial" w:cs="Arial"/>
          <w:sz w:val="22"/>
          <w:szCs w:val="22"/>
        </w:rPr>
        <w:t>gdy wystąpią okoliczności, o których mowa w art. 455 ust. 1 pkt 3 i 4 oraz ust. 2 ustawy Prawo zamówień publicznych w tym:</w:t>
      </w:r>
    </w:p>
    <w:p w14:paraId="33B9F730" w14:textId="5D9E5D54" w:rsidR="006E3486" w:rsidRDefault="009C5845" w:rsidP="006E3486">
      <w:pPr>
        <w:pStyle w:val="Akapitzlist"/>
        <w:numPr>
          <w:ilvl w:val="0"/>
          <w:numId w:val="42"/>
        </w:numPr>
        <w:tabs>
          <w:tab w:val="left" w:pos="2409"/>
          <w:tab w:val="left" w:pos="5386"/>
          <w:tab w:val="left" w:pos="71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zmiana </w:t>
      </w:r>
      <w:r w:rsidR="006E3486">
        <w:rPr>
          <w:rFonts w:ascii="Arial" w:hAnsi="Arial" w:cs="Arial"/>
          <w:sz w:val="22"/>
          <w:szCs w:val="22"/>
        </w:rPr>
        <w:t>koszt</w:t>
      </w:r>
      <w:r>
        <w:rPr>
          <w:rFonts w:ascii="Arial" w:hAnsi="Arial" w:cs="Arial"/>
          <w:sz w:val="22"/>
          <w:szCs w:val="22"/>
        </w:rPr>
        <w:t>ów</w:t>
      </w:r>
      <w:r w:rsidR="006E3486">
        <w:rPr>
          <w:rFonts w:ascii="Arial" w:hAnsi="Arial" w:cs="Arial"/>
          <w:sz w:val="22"/>
          <w:szCs w:val="22"/>
        </w:rPr>
        <w:t xml:space="preserve"> paliwa</w:t>
      </w:r>
      <w:r w:rsidR="00F0792F">
        <w:rPr>
          <w:rFonts w:ascii="Arial" w:hAnsi="Arial" w:cs="Arial"/>
          <w:sz w:val="22"/>
          <w:szCs w:val="22"/>
        </w:rPr>
        <w:t>,</w:t>
      </w:r>
    </w:p>
    <w:p w14:paraId="217ED9AD" w14:textId="60CEB683" w:rsidR="006E3486" w:rsidRDefault="009C5845" w:rsidP="006E3486">
      <w:pPr>
        <w:pStyle w:val="Akapitzlist"/>
        <w:numPr>
          <w:ilvl w:val="0"/>
          <w:numId w:val="42"/>
        </w:numPr>
        <w:tabs>
          <w:tab w:val="left" w:pos="2409"/>
          <w:tab w:val="left" w:pos="5386"/>
          <w:tab w:val="left" w:pos="71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zmiana </w:t>
      </w:r>
      <w:r w:rsidR="006E3486">
        <w:rPr>
          <w:rFonts w:ascii="Arial" w:hAnsi="Arial" w:cs="Arial"/>
          <w:sz w:val="22"/>
          <w:szCs w:val="22"/>
        </w:rPr>
        <w:t>koszt</w:t>
      </w:r>
      <w:r>
        <w:rPr>
          <w:rFonts w:ascii="Arial" w:hAnsi="Arial" w:cs="Arial"/>
          <w:sz w:val="22"/>
          <w:szCs w:val="22"/>
        </w:rPr>
        <w:t>ów</w:t>
      </w:r>
      <w:r w:rsidR="006E3486">
        <w:rPr>
          <w:rFonts w:ascii="Arial" w:hAnsi="Arial" w:cs="Arial"/>
          <w:sz w:val="22"/>
          <w:szCs w:val="22"/>
        </w:rPr>
        <w:t xml:space="preserve"> chemii basenowej</w:t>
      </w:r>
      <w:r w:rsidR="00F0792F">
        <w:rPr>
          <w:rFonts w:ascii="Arial" w:hAnsi="Arial" w:cs="Arial"/>
          <w:sz w:val="22"/>
          <w:szCs w:val="22"/>
        </w:rPr>
        <w:t>.</w:t>
      </w:r>
    </w:p>
    <w:p w14:paraId="253FE725" w14:textId="77777777" w:rsidR="00F0792F" w:rsidRPr="006E3486" w:rsidRDefault="00F0792F" w:rsidP="00F0792F">
      <w:pPr>
        <w:pStyle w:val="Akapitzlist"/>
        <w:tabs>
          <w:tab w:val="left" w:pos="2409"/>
          <w:tab w:val="left" w:pos="5386"/>
          <w:tab w:val="left" w:pos="71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273427" w14:textId="31F3337D" w:rsidR="006E3486" w:rsidRPr="006E3486" w:rsidRDefault="006E3486" w:rsidP="006E348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486">
        <w:rPr>
          <w:rFonts w:ascii="Arial" w:hAnsi="Arial" w:cs="Arial"/>
          <w:sz w:val="22"/>
          <w:szCs w:val="22"/>
        </w:rPr>
        <w:lastRenderedPageBreak/>
        <w:t>Sposób ustalenia zmiany wynagrodzenia:</w:t>
      </w:r>
    </w:p>
    <w:p w14:paraId="3E088B25" w14:textId="70D9EB01" w:rsidR="006E3486" w:rsidRDefault="006E3486" w:rsidP="006E348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koszt paliwa zgodnie ze wskaźnikiem ogłaszanym w Komunikacie Prezesa Głównego Urzędu Statystycznego na dzień 15-ty miesiąca po zakończonym kwartale w 2023 r.</w:t>
      </w:r>
      <w:r w:rsidR="008036B1" w:rsidRPr="008036B1">
        <w:rPr>
          <w:rFonts w:ascii="Arial" w:hAnsi="Arial" w:cs="Arial"/>
          <w:sz w:val="22"/>
          <w:szCs w:val="22"/>
        </w:rPr>
        <w:t xml:space="preserve"> </w:t>
      </w:r>
      <w:r w:rsidR="008036B1">
        <w:rPr>
          <w:rFonts w:ascii="Arial" w:hAnsi="Arial" w:cs="Arial"/>
          <w:sz w:val="22"/>
          <w:szCs w:val="22"/>
        </w:rPr>
        <w:t xml:space="preserve">na poziomie </w:t>
      </w:r>
      <w:r w:rsidR="00D036B1">
        <w:rPr>
          <w:rFonts w:ascii="Arial" w:hAnsi="Arial" w:cs="Arial"/>
          <w:sz w:val="22"/>
          <w:szCs w:val="22"/>
        </w:rPr>
        <w:t xml:space="preserve">(łącznie) </w:t>
      </w:r>
      <w:r w:rsidR="008036B1">
        <w:rPr>
          <w:rFonts w:ascii="Arial" w:hAnsi="Arial" w:cs="Arial"/>
          <w:sz w:val="22"/>
          <w:szCs w:val="22"/>
        </w:rPr>
        <w:t xml:space="preserve">do </w:t>
      </w:r>
      <w:r w:rsidR="00D036B1">
        <w:rPr>
          <w:rFonts w:ascii="Arial" w:hAnsi="Arial" w:cs="Arial"/>
          <w:sz w:val="22"/>
          <w:szCs w:val="22"/>
        </w:rPr>
        <w:t xml:space="preserve">1 </w:t>
      </w:r>
      <w:r w:rsidR="008036B1">
        <w:rPr>
          <w:rFonts w:ascii="Arial" w:hAnsi="Arial" w:cs="Arial"/>
          <w:sz w:val="22"/>
          <w:szCs w:val="22"/>
        </w:rPr>
        <w:t>% wartości zamówienia.</w:t>
      </w:r>
    </w:p>
    <w:p w14:paraId="68CECF26" w14:textId="0D04DDA1" w:rsidR="006E3486" w:rsidRPr="000A41BD" w:rsidRDefault="006E3486" w:rsidP="006E348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koszt chemii basenowej zgodnie ze wskaźnikiem poziomu inflacji ogłaszanym w Komunikacie Prezesa Głównego Urzędu Statystycznego na dzień 15-ty miesiąca po zakończonym kwartale w 2023 r.</w:t>
      </w:r>
      <w:r w:rsidR="008036B1" w:rsidRPr="008036B1">
        <w:rPr>
          <w:rFonts w:ascii="Arial" w:hAnsi="Arial" w:cs="Arial"/>
          <w:sz w:val="22"/>
          <w:szCs w:val="22"/>
        </w:rPr>
        <w:t xml:space="preserve"> </w:t>
      </w:r>
      <w:r w:rsidR="008036B1">
        <w:rPr>
          <w:rFonts w:ascii="Arial" w:hAnsi="Arial" w:cs="Arial"/>
          <w:sz w:val="22"/>
          <w:szCs w:val="22"/>
        </w:rPr>
        <w:t xml:space="preserve">na poziomie </w:t>
      </w:r>
      <w:r w:rsidR="00D036B1">
        <w:rPr>
          <w:rFonts w:ascii="Arial" w:hAnsi="Arial" w:cs="Arial"/>
          <w:sz w:val="22"/>
          <w:szCs w:val="22"/>
        </w:rPr>
        <w:t xml:space="preserve">(łącznie) </w:t>
      </w:r>
      <w:r w:rsidR="008036B1">
        <w:rPr>
          <w:rFonts w:ascii="Arial" w:hAnsi="Arial" w:cs="Arial"/>
          <w:sz w:val="22"/>
          <w:szCs w:val="22"/>
        </w:rPr>
        <w:t>do 1</w:t>
      </w:r>
      <w:r w:rsidR="00D036B1">
        <w:rPr>
          <w:rFonts w:ascii="Arial" w:hAnsi="Arial" w:cs="Arial"/>
          <w:sz w:val="22"/>
          <w:szCs w:val="22"/>
        </w:rPr>
        <w:t>0</w:t>
      </w:r>
      <w:r w:rsidR="008036B1">
        <w:rPr>
          <w:rFonts w:ascii="Arial" w:hAnsi="Arial" w:cs="Arial"/>
          <w:sz w:val="22"/>
          <w:szCs w:val="22"/>
        </w:rPr>
        <w:t xml:space="preserve">% wartości </w:t>
      </w:r>
      <w:r w:rsidR="00D036B1">
        <w:rPr>
          <w:rFonts w:ascii="Arial" w:hAnsi="Arial" w:cs="Arial"/>
          <w:sz w:val="22"/>
          <w:szCs w:val="22"/>
        </w:rPr>
        <w:t>umowy</w:t>
      </w:r>
      <w:r w:rsidR="008036B1">
        <w:rPr>
          <w:rFonts w:ascii="Arial" w:hAnsi="Arial" w:cs="Arial"/>
          <w:sz w:val="22"/>
          <w:szCs w:val="22"/>
        </w:rPr>
        <w:t>.</w:t>
      </w:r>
    </w:p>
    <w:p w14:paraId="4D2EAB20" w14:textId="77777777" w:rsidR="00F0792F" w:rsidRDefault="00F0792F" w:rsidP="00BC7267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371EE155" w14:textId="6296C5C9" w:rsidR="001F0C8B" w:rsidRDefault="00653696" w:rsidP="00BC7267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36B74376" w14:textId="77777777" w:rsidR="00667A7C" w:rsidRPr="00667A7C" w:rsidRDefault="00667A7C" w:rsidP="00BC726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7A7C">
        <w:rPr>
          <w:rFonts w:ascii="Arial" w:hAnsi="Arial" w:cs="Arial"/>
          <w:sz w:val="22"/>
          <w:szCs w:val="22"/>
        </w:rPr>
        <w:t>W razie konieczności wykorzystania przy realizacji umowy pojazdów elektrycznych lub pojazdów napędzanych gazem ziemnym, Wykonawca:</w:t>
      </w:r>
    </w:p>
    <w:p w14:paraId="2FA3C795" w14:textId="77777777" w:rsidR="00A57BD9" w:rsidRDefault="00AE060E" w:rsidP="00BC7267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3E4691">
        <w:rPr>
          <w:rFonts w:ascii="Arial" w:hAnsi="Arial" w:cs="Arial"/>
          <w:sz w:val="22"/>
          <w:szCs w:val="22"/>
        </w:rPr>
        <w:t>oświadcza, że spełni wymagania wynikające z przepisów ust</w:t>
      </w:r>
      <w:r w:rsidR="00204D24">
        <w:rPr>
          <w:rFonts w:ascii="Arial" w:hAnsi="Arial" w:cs="Arial"/>
          <w:sz w:val="22"/>
          <w:szCs w:val="22"/>
        </w:rPr>
        <w:t>awy z dnia 11 stycznia 2018 r.</w:t>
      </w:r>
      <w:r w:rsidRPr="003E4691">
        <w:rPr>
          <w:rFonts w:ascii="Arial" w:hAnsi="Arial" w:cs="Arial"/>
          <w:sz w:val="22"/>
          <w:szCs w:val="22"/>
        </w:rPr>
        <w:t xml:space="preserve"> o elektromobilności i paliwach alternatywnych, w szczególności dotyczące zapewnienia minimalnej ilości pojazdów elektrycznych  lub pojazdów napędzanych gazem ziemnym we flocie pojazdów  samochodowych używanych przy  realizacji niniejszej umowy,</w:t>
      </w:r>
    </w:p>
    <w:p w14:paraId="392C5E12" w14:textId="77777777" w:rsidR="00A57BD9" w:rsidRDefault="00667A7C" w:rsidP="00BC7267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57BD9">
        <w:rPr>
          <w:rFonts w:ascii="Arial" w:hAnsi="Arial" w:cs="Arial"/>
          <w:sz w:val="22"/>
          <w:szCs w:val="22"/>
        </w:rPr>
        <w:t>na żądanie Zamawiającego i w terminie przez niego wyznaczonym przedłoży oświadczenie o spełnianiu wymagań określonych w usta</w:t>
      </w:r>
      <w:r w:rsidR="002C73A9">
        <w:rPr>
          <w:rFonts w:ascii="Arial" w:hAnsi="Arial" w:cs="Arial"/>
          <w:sz w:val="22"/>
          <w:szCs w:val="22"/>
        </w:rPr>
        <w:t>wie z dnia 11 stycznia 2018 r.</w:t>
      </w:r>
      <w:r w:rsidRPr="00A57BD9">
        <w:rPr>
          <w:rFonts w:ascii="Arial" w:hAnsi="Arial" w:cs="Arial"/>
          <w:sz w:val="22"/>
          <w:szCs w:val="22"/>
        </w:rPr>
        <w:t xml:space="preserve"> o elektromobilności i paliwach alternatywnych (Dz. U. z 2021 r., poz. 110),</w:t>
      </w:r>
    </w:p>
    <w:p w14:paraId="7621A231" w14:textId="77777777" w:rsidR="00A57BD9" w:rsidRDefault="00667A7C" w:rsidP="00BC7267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57BD9">
        <w:rPr>
          <w:rFonts w:ascii="Arial" w:hAnsi="Arial" w:cs="Arial"/>
          <w:sz w:val="22"/>
          <w:szCs w:val="22"/>
        </w:rPr>
        <w:t>zobowiązany jest poddać się kontroli Zamawiającego pod kątem spełniania przez niego wymogów wskazanych w ustawie z 11 stycznia 2018 r. o elektromobilności i paliwach alternatywnych, w tym do sprawdzania czy Wykonawca rzeczywiście użytkuje przy wykonywaniu umowy odpowiednią ilość pojazdów elektrycznych lub pojazdów napędzanych gazem ziemnym,</w:t>
      </w:r>
    </w:p>
    <w:p w14:paraId="035820D9" w14:textId="77777777" w:rsidR="00667A7C" w:rsidRPr="00A57BD9" w:rsidRDefault="00667A7C" w:rsidP="00BC7267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57BD9">
        <w:rPr>
          <w:rFonts w:ascii="Arial" w:hAnsi="Arial" w:cs="Arial"/>
          <w:sz w:val="22"/>
          <w:szCs w:val="22"/>
        </w:rPr>
        <w:t>w przypadku niezłożenia ośw</w:t>
      </w:r>
      <w:r w:rsidR="00CD2002" w:rsidRPr="00A57BD9">
        <w:rPr>
          <w:rFonts w:ascii="Arial" w:hAnsi="Arial" w:cs="Arial"/>
          <w:sz w:val="22"/>
          <w:szCs w:val="22"/>
        </w:rPr>
        <w:t>iadczenia, o którym mowa w pkt</w:t>
      </w:r>
      <w:r w:rsidR="00204D24">
        <w:rPr>
          <w:rFonts w:ascii="Arial" w:hAnsi="Arial" w:cs="Arial"/>
          <w:sz w:val="22"/>
          <w:szCs w:val="22"/>
        </w:rPr>
        <w:t>.</w:t>
      </w:r>
      <w:r w:rsidR="00CD2002" w:rsidRPr="00A57BD9">
        <w:rPr>
          <w:rFonts w:ascii="Arial" w:hAnsi="Arial" w:cs="Arial"/>
          <w:sz w:val="22"/>
          <w:szCs w:val="22"/>
        </w:rPr>
        <w:t xml:space="preserve"> 1)</w:t>
      </w:r>
      <w:r w:rsidRPr="00A57BD9">
        <w:rPr>
          <w:rFonts w:ascii="Arial" w:hAnsi="Arial" w:cs="Arial"/>
          <w:sz w:val="22"/>
          <w:szCs w:val="22"/>
        </w:rPr>
        <w:t xml:space="preserve">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</w:t>
      </w:r>
      <w:r w:rsidR="00CD2002" w:rsidRPr="00A57BD9">
        <w:rPr>
          <w:rFonts w:ascii="Arial" w:hAnsi="Arial" w:cs="Arial"/>
          <w:sz w:val="22"/>
          <w:szCs w:val="22"/>
        </w:rPr>
        <w:t>a kar umownyc</w:t>
      </w:r>
      <w:r w:rsidR="00653696" w:rsidRPr="00A57BD9">
        <w:rPr>
          <w:rFonts w:ascii="Arial" w:hAnsi="Arial" w:cs="Arial"/>
          <w:sz w:val="22"/>
          <w:szCs w:val="22"/>
        </w:rPr>
        <w:t>h wskazanych w § 7</w:t>
      </w:r>
      <w:r w:rsidRPr="00A57BD9">
        <w:rPr>
          <w:rFonts w:ascii="Arial" w:hAnsi="Arial" w:cs="Arial"/>
          <w:sz w:val="22"/>
          <w:szCs w:val="22"/>
        </w:rPr>
        <w:t xml:space="preserve"> ust. </w:t>
      </w:r>
      <w:r w:rsidR="00CD2002" w:rsidRPr="00A57BD9">
        <w:rPr>
          <w:rFonts w:ascii="Arial" w:hAnsi="Arial" w:cs="Arial"/>
          <w:sz w:val="22"/>
          <w:szCs w:val="22"/>
        </w:rPr>
        <w:t>2</w:t>
      </w:r>
      <w:r w:rsidR="009D1C4F">
        <w:rPr>
          <w:rFonts w:ascii="Arial" w:hAnsi="Arial" w:cs="Arial"/>
          <w:sz w:val="22"/>
          <w:szCs w:val="22"/>
        </w:rPr>
        <w:t xml:space="preserve"> pkt 1</w:t>
      </w:r>
      <w:r w:rsidR="001847CD" w:rsidRPr="00A57BD9">
        <w:rPr>
          <w:rFonts w:ascii="Arial" w:hAnsi="Arial" w:cs="Arial"/>
          <w:sz w:val="22"/>
          <w:szCs w:val="22"/>
        </w:rPr>
        <w:t xml:space="preserve"> lit</w:t>
      </w:r>
      <w:r w:rsidRPr="00A57BD9">
        <w:rPr>
          <w:rFonts w:ascii="Arial" w:hAnsi="Arial" w:cs="Arial"/>
          <w:sz w:val="22"/>
          <w:szCs w:val="22"/>
        </w:rPr>
        <w:t xml:space="preserve"> </w:t>
      </w:r>
      <w:r w:rsidR="00CD2002" w:rsidRPr="00A57BD9">
        <w:rPr>
          <w:rFonts w:ascii="Arial" w:hAnsi="Arial" w:cs="Arial"/>
          <w:sz w:val="22"/>
          <w:szCs w:val="22"/>
        </w:rPr>
        <w:t>d)</w:t>
      </w:r>
      <w:r w:rsidRPr="00A57BD9">
        <w:rPr>
          <w:rFonts w:ascii="Arial" w:hAnsi="Arial" w:cs="Arial"/>
          <w:sz w:val="22"/>
          <w:szCs w:val="22"/>
        </w:rPr>
        <w:t>.</w:t>
      </w:r>
    </w:p>
    <w:p w14:paraId="66F0DFCC" w14:textId="77777777" w:rsidR="00035BCC" w:rsidRDefault="00667A7C" w:rsidP="00BC7267">
      <w:pPr>
        <w:numPr>
          <w:ilvl w:val="0"/>
          <w:numId w:val="2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03609">
        <w:rPr>
          <w:rFonts w:ascii="Arial" w:hAnsi="Arial" w:cs="Arial"/>
          <w:sz w:val="22"/>
          <w:szCs w:val="22"/>
        </w:rPr>
        <w:t>Zamawiającemu przysługuje prawo rozwiązania umowy ze skutkiem natychmiastowym w przypadku niezłożenia przez Wykonawcę w oświ</w:t>
      </w:r>
      <w:r w:rsidR="00CD2002">
        <w:rPr>
          <w:rFonts w:ascii="Arial" w:hAnsi="Arial" w:cs="Arial"/>
          <w:sz w:val="22"/>
          <w:szCs w:val="22"/>
        </w:rPr>
        <w:t>adczen</w:t>
      </w:r>
      <w:r w:rsidR="00A57BD9">
        <w:rPr>
          <w:rFonts w:ascii="Arial" w:hAnsi="Arial" w:cs="Arial"/>
          <w:sz w:val="22"/>
          <w:szCs w:val="22"/>
        </w:rPr>
        <w:t>ia, o którym mowa w ust. 1 pkt 4</w:t>
      </w:r>
      <w:r w:rsidRPr="00503609">
        <w:rPr>
          <w:rFonts w:ascii="Arial" w:hAnsi="Arial" w:cs="Arial"/>
          <w:sz w:val="22"/>
          <w:szCs w:val="22"/>
        </w:rPr>
        <w:t>.</w:t>
      </w:r>
    </w:p>
    <w:p w14:paraId="41C69370" w14:textId="77777777" w:rsidR="00035BCC" w:rsidRPr="00035BCC" w:rsidRDefault="00035BCC" w:rsidP="00BC7267">
      <w:pPr>
        <w:numPr>
          <w:ilvl w:val="0"/>
          <w:numId w:val="2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35BCC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Strony oświadczają, iż w zakresie powierzonych Wykonawcy zadań publicznych i udzielonego zamówienia publicznego,  z uwagi na ich przedmiot, nie znajdują zastosowania przepisy ustawy z dnia 19 lipca 2019 r. o zapewnianiu dostępności osobom ze szczególnymi potrzebami (Dz. U. z 2020 r. poz. 1062).</w:t>
      </w:r>
    </w:p>
    <w:p w14:paraId="7A1312F7" w14:textId="77777777" w:rsidR="00896FC5" w:rsidRDefault="00896FC5" w:rsidP="00BC7267">
      <w:p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48CB816B" w14:textId="63F9F14D" w:rsidR="00667A7C" w:rsidRDefault="00CD2002" w:rsidP="00172DF8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B41D4">
        <w:rPr>
          <w:rFonts w:ascii="Arial" w:hAnsi="Arial" w:cs="Arial"/>
          <w:b/>
          <w:sz w:val="22"/>
          <w:szCs w:val="22"/>
        </w:rPr>
        <w:t>§</w:t>
      </w:r>
      <w:r w:rsidR="00653696">
        <w:rPr>
          <w:rFonts w:ascii="Arial" w:hAnsi="Arial" w:cs="Arial"/>
          <w:b/>
          <w:sz w:val="22"/>
          <w:szCs w:val="22"/>
        </w:rPr>
        <w:t>7</w:t>
      </w:r>
    </w:p>
    <w:p w14:paraId="056E3B14" w14:textId="77777777" w:rsidR="00BC7267" w:rsidRPr="002B41D4" w:rsidRDefault="00BC7267" w:rsidP="00BC7267">
      <w:pPr>
        <w:numPr>
          <w:ilvl w:val="0"/>
          <w:numId w:val="6"/>
        </w:numPr>
        <w:tabs>
          <w:tab w:val="left" w:pos="2409"/>
          <w:tab w:val="left" w:pos="5386"/>
          <w:tab w:val="left" w:pos="71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Strony postanawiają, że obowiązującą je formę odszkodowania stanowią kary umowne.</w:t>
      </w:r>
    </w:p>
    <w:p w14:paraId="70DD17A0" w14:textId="1F62AB2E" w:rsidR="00BC7267" w:rsidRDefault="00BC7267" w:rsidP="00BC7267">
      <w:pPr>
        <w:numPr>
          <w:ilvl w:val="0"/>
          <w:numId w:val="6"/>
        </w:numPr>
        <w:tabs>
          <w:tab w:val="left" w:pos="2409"/>
          <w:tab w:val="left" w:pos="5386"/>
          <w:tab w:val="left" w:pos="71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14:paraId="6CDDEE12" w14:textId="77777777" w:rsidR="00BC7267" w:rsidRPr="002B41D4" w:rsidRDefault="00BC7267" w:rsidP="00BC7267">
      <w:pPr>
        <w:pStyle w:val="Tekstpodstawowywcity3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Wykonawca zapłaci Zamawiającemu kary umowne:</w:t>
      </w:r>
    </w:p>
    <w:p w14:paraId="19031C02" w14:textId="072C6990" w:rsidR="00BC7267" w:rsidRPr="002B41D4" w:rsidRDefault="00BC7267" w:rsidP="00BC7267">
      <w:pPr>
        <w:pStyle w:val="Tekstpodstawowywcity3"/>
        <w:numPr>
          <w:ilvl w:val="0"/>
          <w:numId w:val="8"/>
        </w:numPr>
        <w:tabs>
          <w:tab w:val="clear" w:pos="720"/>
          <w:tab w:val="num" w:pos="993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za zwłokę w wykonaniu określonego w umowie zadania - w wysokości 1% całkowitego wynagrodzenia brutto ustalonego w umowie za każd</w:t>
      </w:r>
      <w:r>
        <w:rPr>
          <w:rFonts w:ascii="Arial" w:hAnsi="Arial" w:cs="Arial"/>
          <w:sz w:val="22"/>
          <w:szCs w:val="22"/>
        </w:rPr>
        <w:t xml:space="preserve">y dzień </w:t>
      </w:r>
      <w:r w:rsidRPr="002B41D4">
        <w:rPr>
          <w:rFonts w:ascii="Arial" w:hAnsi="Arial" w:cs="Arial"/>
          <w:sz w:val="22"/>
          <w:szCs w:val="22"/>
        </w:rPr>
        <w:t xml:space="preserve">zwłoki </w:t>
      </w:r>
      <w:r>
        <w:rPr>
          <w:rFonts w:ascii="Arial" w:hAnsi="Arial" w:cs="Arial"/>
          <w:sz w:val="22"/>
          <w:szCs w:val="22"/>
        </w:rPr>
        <w:br/>
      </w:r>
      <w:r w:rsidRPr="002B41D4">
        <w:rPr>
          <w:rFonts w:ascii="Arial" w:hAnsi="Arial" w:cs="Arial"/>
          <w:sz w:val="22"/>
          <w:szCs w:val="22"/>
        </w:rPr>
        <w:t>w stosunku do zadeklarowanego przez Wykonawcę</w:t>
      </w:r>
      <w:r>
        <w:rPr>
          <w:rFonts w:ascii="Arial" w:hAnsi="Arial" w:cs="Arial"/>
          <w:sz w:val="22"/>
          <w:szCs w:val="22"/>
        </w:rPr>
        <w:t xml:space="preserve"> terminu dostawy</w:t>
      </w:r>
      <w:r w:rsidRPr="002B41D4">
        <w:rPr>
          <w:rFonts w:ascii="Arial" w:hAnsi="Arial" w:cs="Arial"/>
          <w:sz w:val="22"/>
          <w:szCs w:val="22"/>
        </w:rPr>
        <w:t>,</w:t>
      </w:r>
    </w:p>
    <w:p w14:paraId="275628C2" w14:textId="585E52B4" w:rsidR="00BC7267" w:rsidRDefault="00BC7267" w:rsidP="00BC7267">
      <w:pPr>
        <w:pStyle w:val="Tekstpodstawowywcity3"/>
        <w:numPr>
          <w:ilvl w:val="0"/>
          <w:numId w:val="8"/>
        </w:numPr>
        <w:tabs>
          <w:tab w:val="clear" w:pos="720"/>
          <w:tab w:val="num" w:pos="993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z tytułu niepodjęcia jakichkolwiek d</w:t>
      </w:r>
      <w:r>
        <w:rPr>
          <w:rFonts w:ascii="Arial" w:hAnsi="Arial" w:cs="Arial"/>
          <w:sz w:val="22"/>
          <w:szCs w:val="22"/>
        </w:rPr>
        <w:t xml:space="preserve">ostaw </w:t>
      </w:r>
      <w:r w:rsidRPr="002B41D4">
        <w:rPr>
          <w:rFonts w:ascii="Arial" w:hAnsi="Arial" w:cs="Arial"/>
          <w:sz w:val="22"/>
          <w:szCs w:val="22"/>
        </w:rPr>
        <w:t>pomimo zgłoszenia przez Zamawiającego</w:t>
      </w:r>
      <w:r>
        <w:rPr>
          <w:rFonts w:ascii="Arial" w:hAnsi="Arial" w:cs="Arial"/>
          <w:sz w:val="22"/>
          <w:szCs w:val="22"/>
        </w:rPr>
        <w:br/>
      </w:r>
      <w:r w:rsidRPr="002B41D4">
        <w:rPr>
          <w:rFonts w:ascii="Arial" w:hAnsi="Arial" w:cs="Arial"/>
          <w:sz w:val="22"/>
          <w:szCs w:val="22"/>
        </w:rPr>
        <w:t>- w wysokości 5% całkowitego wynagrodzenia umownego brutto,</w:t>
      </w:r>
    </w:p>
    <w:p w14:paraId="2F665E83" w14:textId="77777777" w:rsidR="00BC7267" w:rsidRDefault="00BC7267" w:rsidP="00BC7267">
      <w:pPr>
        <w:pStyle w:val="Tekstpodstawowywcity3"/>
        <w:numPr>
          <w:ilvl w:val="0"/>
          <w:numId w:val="8"/>
        </w:numPr>
        <w:tabs>
          <w:tab w:val="clear" w:pos="720"/>
          <w:tab w:val="num" w:pos="993"/>
          <w:tab w:val="left" w:pos="1276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495152">
        <w:rPr>
          <w:rFonts w:ascii="Arial" w:hAnsi="Arial" w:cs="Arial"/>
          <w:sz w:val="22"/>
          <w:szCs w:val="22"/>
        </w:rPr>
        <w:t>za odstąpienie od umowy z</w:t>
      </w:r>
      <w:r>
        <w:rPr>
          <w:rFonts w:ascii="Arial" w:hAnsi="Arial" w:cs="Arial"/>
          <w:sz w:val="22"/>
          <w:szCs w:val="22"/>
        </w:rPr>
        <w:t xml:space="preserve"> przyczyn leżących po stronie Wykonawcy - w wysokości 20</w:t>
      </w:r>
      <w:r w:rsidRPr="00495152">
        <w:rPr>
          <w:rFonts w:ascii="Arial" w:hAnsi="Arial" w:cs="Arial"/>
          <w:sz w:val="22"/>
          <w:szCs w:val="22"/>
        </w:rPr>
        <w:t>% całkowitego</w:t>
      </w:r>
      <w:r>
        <w:rPr>
          <w:rFonts w:ascii="Arial" w:hAnsi="Arial" w:cs="Arial"/>
          <w:sz w:val="22"/>
          <w:szCs w:val="22"/>
        </w:rPr>
        <w:t xml:space="preserve"> wynagrodzenia umownego brutto,</w:t>
      </w:r>
    </w:p>
    <w:p w14:paraId="05449EBC" w14:textId="573F20CF" w:rsidR="00BC7267" w:rsidRDefault="00BC7267" w:rsidP="00BC7267">
      <w:pPr>
        <w:pStyle w:val="Tekstpodstawowywcity3"/>
        <w:numPr>
          <w:ilvl w:val="0"/>
          <w:numId w:val="8"/>
        </w:numPr>
        <w:tabs>
          <w:tab w:val="clear" w:pos="720"/>
          <w:tab w:val="num" w:pos="993"/>
          <w:tab w:val="left" w:pos="1276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292836">
        <w:rPr>
          <w:rFonts w:ascii="Arial" w:hAnsi="Arial" w:cs="Arial"/>
          <w:sz w:val="22"/>
          <w:szCs w:val="22"/>
        </w:rPr>
        <w:lastRenderedPageBreak/>
        <w:t xml:space="preserve">za świadczenie </w:t>
      </w:r>
      <w:r>
        <w:rPr>
          <w:rFonts w:ascii="Arial" w:hAnsi="Arial" w:cs="Arial"/>
          <w:sz w:val="22"/>
          <w:szCs w:val="22"/>
        </w:rPr>
        <w:t xml:space="preserve">dostaw </w:t>
      </w:r>
      <w:r w:rsidRPr="00292836">
        <w:rPr>
          <w:rFonts w:ascii="Arial" w:hAnsi="Arial" w:cs="Arial"/>
          <w:sz w:val="22"/>
          <w:szCs w:val="22"/>
        </w:rPr>
        <w:t xml:space="preserve">w przypadku niezłożenia oświadczenia, o którym mowa                          w </w:t>
      </w:r>
      <w:r w:rsidRPr="000D230C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Pr="000D230C">
        <w:rPr>
          <w:rFonts w:ascii="Arial" w:hAnsi="Arial" w:cs="Arial"/>
          <w:color w:val="000000" w:themeColor="text1"/>
          <w:sz w:val="22"/>
          <w:szCs w:val="22"/>
        </w:rPr>
        <w:t xml:space="preserve"> ust. 1 pkt 1)</w:t>
      </w:r>
      <w:r w:rsidRPr="00292836">
        <w:rPr>
          <w:rFonts w:ascii="Arial" w:hAnsi="Arial" w:cs="Arial"/>
          <w:sz w:val="22"/>
          <w:szCs w:val="22"/>
        </w:rPr>
        <w:t xml:space="preserve"> skutkującego obowiązkiem wstrzymania świadczenia usług, po dniu określonym w art. 68 ust. 3 ust</w:t>
      </w:r>
      <w:r>
        <w:rPr>
          <w:rFonts w:ascii="Arial" w:hAnsi="Arial" w:cs="Arial"/>
          <w:sz w:val="22"/>
          <w:szCs w:val="22"/>
        </w:rPr>
        <w:t>awy z dnia 11 stycznia 2018 r.</w:t>
      </w:r>
      <w:r w:rsidRPr="00292836">
        <w:rPr>
          <w:rFonts w:ascii="Arial" w:hAnsi="Arial" w:cs="Arial"/>
          <w:sz w:val="22"/>
          <w:szCs w:val="22"/>
        </w:rPr>
        <w:t xml:space="preserve"> o elektromobilno</w:t>
      </w:r>
      <w:r>
        <w:rPr>
          <w:rFonts w:ascii="Arial" w:hAnsi="Arial" w:cs="Arial"/>
          <w:sz w:val="22"/>
          <w:szCs w:val="22"/>
        </w:rPr>
        <w:t xml:space="preserve">ści </w:t>
      </w:r>
      <w:r>
        <w:rPr>
          <w:rFonts w:ascii="Arial" w:hAnsi="Arial" w:cs="Arial"/>
          <w:sz w:val="22"/>
          <w:szCs w:val="22"/>
        </w:rPr>
        <w:br/>
        <w:t xml:space="preserve">i </w:t>
      </w:r>
      <w:r w:rsidRPr="00292836">
        <w:rPr>
          <w:rFonts w:ascii="Arial" w:hAnsi="Arial" w:cs="Arial"/>
          <w:sz w:val="22"/>
          <w:szCs w:val="22"/>
        </w:rPr>
        <w:t>paliw</w:t>
      </w:r>
      <w:r>
        <w:rPr>
          <w:rFonts w:ascii="Arial" w:hAnsi="Arial" w:cs="Arial"/>
          <w:sz w:val="22"/>
          <w:szCs w:val="22"/>
        </w:rPr>
        <w:t xml:space="preserve">ach alternatywnych w wysokości 2 </w:t>
      </w:r>
      <w:r w:rsidRPr="00292836">
        <w:rPr>
          <w:rFonts w:ascii="Arial" w:hAnsi="Arial" w:cs="Arial"/>
          <w:sz w:val="22"/>
          <w:szCs w:val="22"/>
        </w:rPr>
        <w:t>000,00 zł,</w:t>
      </w:r>
    </w:p>
    <w:p w14:paraId="348A4F4A" w14:textId="77777777" w:rsidR="00BC7267" w:rsidRDefault="00BC7267" w:rsidP="00BC7267">
      <w:pPr>
        <w:pStyle w:val="Tekstpodstawowywcity3"/>
        <w:numPr>
          <w:ilvl w:val="0"/>
          <w:numId w:val="8"/>
        </w:numPr>
        <w:tabs>
          <w:tab w:val="clear" w:pos="720"/>
          <w:tab w:val="num" w:pos="993"/>
          <w:tab w:val="left" w:pos="1276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D230C">
        <w:rPr>
          <w:rFonts w:ascii="Arial" w:hAnsi="Arial" w:cs="Arial"/>
          <w:sz w:val="22"/>
          <w:szCs w:val="22"/>
        </w:rPr>
        <w:t>za wygaśnięcie umowy z przyczyn, o których mowa w art. 76 ust. 2 ust</w:t>
      </w:r>
      <w:r>
        <w:rPr>
          <w:rFonts w:ascii="Arial" w:hAnsi="Arial" w:cs="Arial"/>
          <w:sz w:val="22"/>
          <w:szCs w:val="22"/>
        </w:rPr>
        <w:t>awy z dnia 11 stycznia 2018 r.</w:t>
      </w:r>
      <w:r w:rsidRPr="000D230C">
        <w:rPr>
          <w:rFonts w:ascii="Arial" w:hAnsi="Arial" w:cs="Arial"/>
          <w:sz w:val="22"/>
          <w:szCs w:val="22"/>
        </w:rPr>
        <w:t xml:space="preserve"> o elektromobilności i paliwach alternatywnych - w wysokości 20% wynagrodzenia umownego brutto ogółem </w:t>
      </w:r>
    </w:p>
    <w:p w14:paraId="39109E2E" w14:textId="77777777" w:rsidR="00BC7267" w:rsidRPr="000D230C" w:rsidRDefault="00BC7267" w:rsidP="00BC7267">
      <w:pPr>
        <w:pStyle w:val="Tekstpodstawowywcity3"/>
        <w:tabs>
          <w:tab w:val="left" w:pos="993"/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0D230C">
        <w:rPr>
          <w:rFonts w:ascii="Arial" w:hAnsi="Arial" w:cs="Arial"/>
          <w:sz w:val="22"/>
          <w:szCs w:val="22"/>
        </w:rPr>
        <w:t xml:space="preserve">Kary, o których mowa w ust. 2 pkt 1) lit. a) – e) będą potrącane z wynagrodzenia umownego, </w:t>
      </w:r>
      <w:r w:rsidRPr="000D230C">
        <w:rPr>
          <w:rFonts w:ascii="Arial" w:hAnsi="Arial" w:cs="Arial"/>
          <w:sz w:val="22"/>
          <w:szCs w:val="22"/>
        </w:rPr>
        <w:br/>
        <w:t>o którym mowa w § 5</w:t>
      </w:r>
      <w:r>
        <w:rPr>
          <w:rFonts w:ascii="Arial" w:hAnsi="Arial" w:cs="Arial"/>
          <w:sz w:val="22"/>
          <w:szCs w:val="22"/>
        </w:rPr>
        <w:t xml:space="preserve"> ust. 2</w:t>
      </w:r>
      <w:r w:rsidRPr="000D230C">
        <w:rPr>
          <w:rFonts w:ascii="Arial" w:hAnsi="Arial" w:cs="Arial"/>
          <w:sz w:val="22"/>
          <w:szCs w:val="22"/>
        </w:rPr>
        <w:t xml:space="preserve"> albo wpłacone przez Wykonawcę na konto wskazane przez Zamawiającego.</w:t>
      </w:r>
    </w:p>
    <w:p w14:paraId="4D910B73" w14:textId="77777777" w:rsidR="00BC7267" w:rsidRPr="000D230C" w:rsidRDefault="00BC7267" w:rsidP="00BC726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230C">
        <w:rPr>
          <w:rFonts w:ascii="Arial" w:hAnsi="Arial" w:cs="Arial"/>
          <w:sz w:val="22"/>
          <w:szCs w:val="22"/>
        </w:rPr>
        <w:t xml:space="preserve">Zamawiający płaci Wykonawcy karę umowną, jeżeli odmawia bez uzasadnionych przyczyn potwierdzenia realizacji interwencji, w wysokości 1% całkowitego wynagrodzenia umownego brutto za każdy dzień roboczy nieuzasadnionej zwłoki w odbiorze, liczonej </w:t>
      </w:r>
      <w:r w:rsidRPr="000D230C">
        <w:rPr>
          <w:rFonts w:ascii="Arial" w:hAnsi="Arial" w:cs="Arial"/>
          <w:sz w:val="22"/>
          <w:szCs w:val="22"/>
        </w:rPr>
        <w:br/>
        <w:t>od dnia roboczego następującego po dniu dostarczenia do siedziby Wydziału Zarządzania Kryzysowego faktury wraz z wykazem interwencji zrealizowanych w danym okresie rozliczeniowym (załącznik).</w:t>
      </w:r>
    </w:p>
    <w:p w14:paraId="50711238" w14:textId="77777777" w:rsidR="00BC7267" w:rsidRDefault="00BC7267" w:rsidP="00BC7267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878EF">
        <w:rPr>
          <w:rFonts w:ascii="Arial" w:hAnsi="Arial" w:cs="Arial"/>
          <w:sz w:val="22"/>
          <w:szCs w:val="22"/>
        </w:rPr>
        <w:t xml:space="preserve">Strony ustalają, że Zamawiający ma prawo do odszkodowania uzupełniającego, przewyższającego wysokość kar umownych do wysokości rzeczywiście poniesionej szkody </w:t>
      </w:r>
      <w:r>
        <w:rPr>
          <w:rFonts w:ascii="Arial" w:hAnsi="Arial" w:cs="Arial"/>
          <w:sz w:val="22"/>
          <w:szCs w:val="22"/>
        </w:rPr>
        <w:br/>
      </w:r>
      <w:r w:rsidRPr="001878EF">
        <w:rPr>
          <w:rFonts w:ascii="Arial" w:hAnsi="Arial" w:cs="Arial"/>
          <w:sz w:val="22"/>
          <w:szCs w:val="22"/>
        </w:rPr>
        <w:t>z tytułu niezgodnego z ofertą, bądź nienależytego wykonania przedmiotu umowy.</w:t>
      </w:r>
    </w:p>
    <w:p w14:paraId="1CD4C736" w14:textId="77777777" w:rsidR="00BC7267" w:rsidRPr="00292836" w:rsidRDefault="00BC7267" w:rsidP="00BC7267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878EF">
        <w:rPr>
          <w:rFonts w:ascii="Arial" w:hAnsi="Arial" w:cs="Arial"/>
          <w:sz w:val="22"/>
          <w:szCs w:val="22"/>
        </w:rPr>
        <w:t>Łączna wysokość kar umownych, których mogą dochodzić strony nie może przekroczyć 20 % wynagrodzenia umownego</w:t>
      </w:r>
      <w:r>
        <w:rPr>
          <w:rFonts w:ascii="Arial" w:hAnsi="Arial" w:cs="Arial"/>
          <w:sz w:val="22"/>
          <w:szCs w:val="22"/>
        </w:rPr>
        <w:t xml:space="preserve"> brutto.</w:t>
      </w:r>
    </w:p>
    <w:p w14:paraId="30F2523B" w14:textId="77777777" w:rsidR="001F0C8B" w:rsidRPr="002B41D4" w:rsidRDefault="00653696" w:rsidP="00172DF8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5B497F3E" w14:textId="77777777" w:rsidR="001F0C8B" w:rsidRPr="002B41D4" w:rsidRDefault="001F0C8B" w:rsidP="00172DF8">
      <w:pPr>
        <w:tabs>
          <w:tab w:val="left" w:pos="2409"/>
          <w:tab w:val="left" w:pos="5386"/>
          <w:tab w:val="left" w:pos="71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Oprócz wypadków wymienionych w przepisach Kodeksu cywilnego stronom przysługuje prawo odstąpienia od umowy w następujących sytuacjach:</w:t>
      </w:r>
    </w:p>
    <w:p w14:paraId="2DA35740" w14:textId="77777777" w:rsidR="00DB7B89" w:rsidRDefault="001F0C8B" w:rsidP="00172DF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Zamawiającemu przysługuje prawo do odstąpienia od umowy:</w:t>
      </w:r>
    </w:p>
    <w:p w14:paraId="6E56F10A" w14:textId="77777777" w:rsidR="00035BCC" w:rsidRDefault="001F0C8B" w:rsidP="00172DF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7B89">
        <w:rPr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tych okolicznościach, zaś Wykonawca może żądać wyłącznie wynagrodzenia należnego z tytułu wykonania części umowy,</w:t>
      </w:r>
    </w:p>
    <w:p w14:paraId="1869EEB7" w14:textId="77777777" w:rsidR="00713EDC" w:rsidRPr="00035BCC" w:rsidRDefault="001F0C8B" w:rsidP="00172DF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58BF">
        <w:rPr>
          <w:rFonts w:ascii="Arial" w:hAnsi="Arial" w:cs="Arial"/>
          <w:sz w:val="22"/>
          <w:szCs w:val="22"/>
        </w:rPr>
        <w:t xml:space="preserve">Zamawiający może odstąpić od umowy ze skutkiem natychmiastowym w </w:t>
      </w:r>
      <w:r w:rsidR="00C21BBC" w:rsidRPr="006F58BF">
        <w:rPr>
          <w:rFonts w:ascii="Arial" w:hAnsi="Arial" w:cs="Arial"/>
          <w:sz w:val="22"/>
          <w:szCs w:val="22"/>
        </w:rPr>
        <w:t>przypadku stwierdzenia co najmniej trzykrotnego niepodjęcia interwencji w zadeklarowanym przez Wykonawcę czasie lub opóźnienia w jego rea</w:t>
      </w:r>
      <w:r w:rsidR="00D855E2">
        <w:rPr>
          <w:rFonts w:ascii="Arial" w:hAnsi="Arial" w:cs="Arial"/>
          <w:sz w:val="22"/>
          <w:szCs w:val="22"/>
        </w:rPr>
        <w:t>lizacji.</w:t>
      </w:r>
      <w:r w:rsidR="00653696" w:rsidRPr="006F58BF">
        <w:rPr>
          <w:rFonts w:ascii="Arial" w:hAnsi="Arial" w:cs="Arial"/>
          <w:sz w:val="22"/>
          <w:szCs w:val="22"/>
        </w:rPr>
        <w:t xml:space="preserve"> Z</w:t>
      </w:r>
      <w:r w:rsidR="00C21BBC" w:rsidRPr="006F58BF">
        <w:rPr>
          <w:rFonts w:ascii="Arial" w:hAnsi="Arial" w:cs="Arial"/>
          <w:sz w:val="22"/>
          <w:szCs w:val="22"/>
        </w:rPr>
        <w:t>apłata wynagrodzenia nastąpi jedynie za prace wykonane i odebrane.</w:t>
      </w:r>
    </w:p>
    <w:p w14:paraId="32F7B37B" w14:textId="77777777" w:rsidR="00AE060E" w:rsidRPr="00A57BD9" w:rsidRDefault="002568F1" w:rsidP="00172DF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691">
        <w:rPr>
          <w:rFonts w:ascii="Arial" w:hAnsi="Arial" w:cs="Arial"/>
          <w:sz w:val="22"/>
          <w:szCs w:val="22"/>
        </w:rPr>
        <w:t>Wykonawca nie złożył w wyznaczonym terminie oświadcz</w:t>
      </w:r>
      <w:r>
        <w:rPr>
          <w:rFonts w:ascii="Arial" w:hAnsi="Arial" w:cs="Arial"/>
          <w:sz w:val="22"/>
          <w:szCs w:val="22"/>
        </w:rPr>
        <w:t xml:space="preserve">enia, o którym mowa w § 6 ust. 1 </w:t>
      </w:r>
      <w:r w:rsidR="00AE060E">
        <w:rPr>
          <w:rFonts w:ascii="Arial" w:hAnsi="Arial" w:cs="Arial"/>
          <w:sz w:val="22"/>
          <w:szCs w:val="22"/>
        </w:rPr>
        <w:t>pkt 1)</w:t>
      </w:r>
      <w:r w:rsidRPr="003E4691">
        <w:rPr>
          <w:rFonts w:ascii="Arial" w:hAnsi="Arial" w:cs="Arial"/>
          <w:sz w:val="22"/>
          <w:szCs w:val="22"/>
        </w:rPr>
        <w:t xml:space="preserve"> bądź też nie udzielił wyjaśnień lub nie przedłożył żądanych dokumentów, w przypad</w:t>
      </w:r>
      <w:r w:rsidR="00AE060E">
        <w:rPr>
          <w:rFonts w:ascii="Arial" w:hAnsi="Arial" w:cs="Arial"/>
          <w:sz w:val="22"/>
          <w:szCs w:val="22"/>
        </w:rPr>
        <w:t xml:space="preserve">ku o którym mowa w § 6 ust. 1 </w:t>
      </w:r>
      <w:r w:rsidR="00A57BD9">
        <w:rPr>
          <w:rFonts w:ascii="Arial" w:hAnsi="Arial" w:cs="Arial"/>
          <w:sz w:val="22"/>
          <w:szCs w:val="22"/>
        </w:rPr>
        <w:t>pkt 2</w:t>
      </w:r>
      <w:r w:rsidRPr="003E4691">
        <w:rPr>
          <w:rFonts w:ascii="Arial" w:hAnsi="Arial" w:cs="Arial"/>
          <w:sz w:val="22"/>
          <w:szCs w:val="22"/>
        </w:rPr>
        <w:t xml:space="preserve"> – odstąpienie od umowy może nastąpić w terminie 60 dni od bezskutecznego upływu wyznaczonego terminu,</w:t>
      </w:r>
    </w:p>
    <w:p w14:paraId="63AD36B8" w14:textId="77777777" w:rsidR="002568F1" w:rsidRPr="002568F1" w:rsidRDefault="002568F1" w:rsidP="00172DF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68F1">
        <w:rPr>
          <w:rFonts w:ascii="Arial" w:hAnsi="Arial" w:cs="Arial"/>
          <w:sz w:val="22"/>
          <w:szCs w:val="22"/>
        </w:rPr>
        <w:t>Wykonawca nie spełnia wymogów określonych w usta</w:t>
      </w:r>
      <w:r w:rsidR="002C73A9">
        <w:rPr>
          <w:rFonts w:ascii="Arial" w:hAnsi="Arial" w:cs="Arial"/>
          <w:sz w:val="22"/>
          <w:szCs w:val="22"/>
        </w:rPr>
        <w:t>wie z dnia 11 stycznia 2018 r.</w:t>
      </w:r>
      <w:r w:rsidRPr="002568F1">
        <w:rPr>
          <w:rFonts w:ascii="Arial" w:hAnsi="Arial" w:cs="Arial"/>
          <w:sz w:val="22"/>
          <w:szCs w:val="22"/>
        </w:rPr>
        <w:t xml:space="preserve"> o elektromobilności i paliwach alternatywnych dotyczących zapewnienia minimalnej ilości pojazdów  elektrycznych  lub  pojazdów  napędzanych  gazem  ziemnym  we  flocie  pojazdów  samochodowych używanych przy  realizacji niniejszej umowy – odstąpienie od umowy może nastąpić w terminie 60 dni daty kiedy Zamawiający dowiedział się o niniejszej okoliczności.</w:t>
      </w:r>
    </w:p>
    <w:p w14:paraId="0719242A" w14:textId="77777777" w:rsidR="00653696" w:rsidRPr="00713EDC" w:rsidRDefault="001F0C8B" w:rsidP="00172DF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2" w:name="_Hlk119863796"/>
      <w:r w:rsidRPr="002B41D4">
        <w:rPr>
          <w:rFonts w:ascii="Arial" w:hAnsi="Arial" w:cs="Arial"/>
          <w:sz w:val="22"/>
          <w:szCs w:val="22"/>
        </w:rPr>
        <w:t>Wykonawcy przysługuje prawo odstąpienia od umowy, jeżeli Zamawiający zawiadomi Wykonawcę, iż wobec zaistnienia uprzednio nieprzewidzianyc</w:t>
      </w:r>
      <w:r w:rsidR="00DB7B89">
        <w:rPr>
          <w:rFonts w:ascii="Arial" w:hAnsi="Arial" w:cs="Arial"/>
          <w:sz w:val="22"/>
          <w:szCs w:val="22"/>
        </w:rPr>
        <w:t xml:space="preserve">h okoliczności nie będzie mógł </w:t>
      </w:r>
      <w:r w:rsidRPr="002B41D4">
        <w:rPr>
          <w:rFonts w:ascii="Arial" w:hAnsi="Arial" w:cs="Arial"/>
          <w:sz w:val="22"/>
          <w:szCs w:val="22"/>
        </w:rPr>
        <w:t>spełnić swoich zobowiązań umownych wobec Wykonawcy – odstąpienie od umowy w tym wypadku może nastąpić w trybie i na zasadach określonych w ust. 1 pkt 1.</w:t>
      </w:r>
    </w:p>
    <w:bookmarkEnd w:id="2"/>
    <w:p w14:paraId="4181A3D7" w14:textId="7C2D3D6D" w:rsidR="00DD2922" w:rsidRPr="002E65EA" w:rsidRDefault="002E65EA" w:rsidP="00BD3E1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65EA">
        <w:rPr>
          <w:rFonts w:ascii="Arial" w:hAnsi="Arial" w:cs="Arial"/>
          <w:sz w:val="22"/>
          <w:szCs w:val="22"/>
        </w:rPr>
        <w:lastRenderedPageBreak/>
        <w:t>Zamawiającemu przysługuje prawo odstąpienia od umowy</w:t>
      </w:r>
      <w:r w:rsidR="00465551">
        <w:rPr>
          <w:rFonts w:ascii="Arial" w:hAnsi="Arial" w:cs="Arial"/>
          <w:sz w:val="22"/>
          <w:szCs w:val="22"/>
        </w:rPr>
        <w:t xml:space="preserve"> w trybie natychmiastowym</w:t>
      </w:r>
      <w:r w:rsidRPr="002E65EA">
        <w:rPr>
          <w:rFonts w:ascii="Arial" w:hAnsi="Arial" w:cs="Arial"/>
          <w:sz w:val="22"/>
          <w:szCs w:val="22"/>
        </w:rPr>
        <w:t xml:space="preserve">, jeżeli Zamawiający zawiadomi Wykonawcę, iż wobec zaistnienia uprzednio nieprzewidzianych okoliczności nie będzie mógł spełnić swoich zobowiązań umownych wobec Wykonawcy </w:t>
      </w:r>
      <w:r>
        <w:rPr>
          <w:rFonts w:ascii="Arial" w:hAnsi="Arial" w:cs="Arial"/>
          <w:sz w:val="22"/>
          <w:szCs w:val="22"/>
        </w:rPr>
        <w:t xml:space="preserve">z </w:t>
      </w:r>
      <w:r w:rsidRPr="002E65EA">
        <w:rPr>
          <w:rFonts w:ascii="Arial" w:hAnsi="Arial" w:cs="Arial"/>
          <w:sz w:val="22"/>
          <w:szCs w:val="22"/>
        </w:rPr>
        <w:t xml:space="preserve">powodu </w:t>
      </w:r>
      <w:r w:rsidR="00DD2922" w:rsidRPr="002E65EA">
        <w:rPr>
          <w:rFonts w:ascii="Arial" w:hAnsi="Arial" w:cs="Arial"/>
          <w:sz w:val="22"/>
          <w:szCs w:val="22"/>
        </w:rPr>
        <w:t xml:space="preserve">zaistnienia obiektywnych przyczyn ze względów ekonomicznych,  epidemiologicznych, sytuacji nadzwyczajnych działań wojennych na Ukrainie. </w:t>
      </w:r>
    </w:p>
    <w:p w14:paraId="6A8D0146" w14:textId="77777777" w:rsidR="00896FC5" w:rsidRPr="002E65EA" w:rsidRDefault="00896FC5" w:rsidP="00896FC5">
      <w:pPr>
        <w:spacing w:before="120" w:after="120" w:line="276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14:paraId="3E76C61A" w14:textId="77777777" w:rsidR="001F0C8B" w:rsidRPr="002B41D4" w:rsidRDefault="00653696" w:rsidP="00172DF8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6D9AADF5" w14:textId="64CB123E" w:rsidR="001F0C8B" w:rsidRDefault="001F0C8B" w:rsidP="00DD2922">
      <w:pPr>
        <w:pStyle w:val="Akapitzlist"/>
        <w:numPr>
          <w:ilvl w:val="3"/>
          <w:numId w:val="37"/>
        </w:numPr>
        <w:tabs>
          <w:tab w:val="left" w:pos="2409"/>
          <w:tab w:val="left" w:pos="5386"/>
          <w:tab w:val="left" w:pos="7158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3" w:name="_Hlk119863975"/>
      <w:r w:rsidRPr="00DD2922">
        <w:rPr>
          <w:rFonts w:ascii="Arial" w:hAnsi="Arial" w:cs="Arial"/>
          <w:sz w:val="22"/>
          <w:szCs w:val="22"/>
        </w:rPr>
        <w:t xml:space="preserve">Zmiana postanowień zawartej umowy może nastąpić </w:t>
      </w:r>
      <w:bookmarkEnd w:id="3"/>
      <w:r w:rsidRPr="00DD2922">
        <w:rPr>
          <w:rFonts w:ascii="Arial" w:hAnsi="Arial" w:cs="Arial"/>
          <w:sz w:val="22"/>
          <w:szCs w:val="22"/>
        </w:rPr>
        <w:t>za zgodą obu stron wyrażoną na piśmie pod rygorem nieważności takiej zmiany.</w:t>
      </w:r>
      <w:r w:rsidR="00D961A3" w:rsidRPr="00DD2922">
        <w:rPr>
          <w:rFonts w:ascii="Arial" w:hAnsi="Arial" w:cs="Arial"/>
          <w:sz w:val="22"/>
          <w:szCs w:val="22"/>
        </w:rPr>
        <w:t xml:space="preserve"> </w:t>
      </w:r>
      <w:r w:rsidRPr="00DD2922">
        <w:rPr>
          <w:rFonts w:ascii="Arial" w:hAnsi="Arial" w:cs="Arial"/>
          <w:sz w:val="22"/>
          <w:szCs w:val="22"/>
        </w:rPr>
        <w:t>Niedopuszczalna jest jednak pod rygorem nieważności istotna zam</w:t>
      </w:r>
      <w:r w:rsidR="00DB7B89" w:rsidRPr="00DD2922">
        <w:rPr>
          <w:rFonts w:ascii="Arial" w:hAnsi="Arial" w:cs="Arial"/>
          <w:sz w:val="22"/>
          <w:szCs w:val="22"/>
        </w:rPr>
        <w:t>iana postanowień zawartej umowy</w:t>
      </w:r>
      <w:r w:rsidRPr="00DD2922">
        <w:rPr>
          <w:rFonts w:ascii="Arial" w:hAnsi="Arial" w:cs="Arial"/>
          <w:sz w:val="22"/>
          <w:szCs w:val="22"/>
        </w:rPr>
        <w:t xml:space="preserve"> w stosunku do treści oferty, na podstawie której dokonano wyboru Wykonawcy chyba, że zamawiający przewidział możliwość dokonania takiej zmiany w </w:t>
      </w:r>
      <w:r w:rsidR="00B922EF" w:rsidRPr="00DD2922">
        <w:rPr>
          <w:rFonts w:ascii="Arial" w:hAnsi="Arial" w:cs="Arial"/>
          <w:sz w:val="22"/>
          <w:szCs w:val="22"/>
        </w:rPr>
        <w:t xml:space="preserve">ogłoszeniu o zamówieniu lub </w:t>
      </w:r>
      <w:bookmarkStart w:id="4" w:name="_Hlk119999570"/>
      <w:r w:rsidR="00B922EF" w:rsidRPr="00DD2922">
        <w:rPr>
          <w:rFonts w:ascii="Arial" w:hAnsi="Arial" w:cs="Arial"/>
          <w:sz w:val="22"/>
          <w:szCs w:val="22"/>
        </w:rPr>
        <w:t>SWZ</w:t>
      </w:r>
      <w:r w:rsidRPr="00DD2922">
        <w:rPr>
          <w:rFonts w:ascii="Arial" w:hAnsi="Arial" w:cs="Arial"/>
          <w:sz w:val="22"/>
          <w:szCs w:val="22"/>
        </w:rPr>
        <w:t xml:space="preserve"> oraz określił warunki takiej zmiany oraz </w:t>
      </w:r>
      <w:r w:rsidR="00D961A3" w:rsidRPr="00DD2922">
        <w:rPr>
          <w:rFonts w:ascii="Arial" w:hAnsi="Arial" w:cs="Arial"/>
          <w:sz w:val="22"/>
          <w:szCs w:val="22"/>
        </w:rPr>
        <w:t xml:space="preserve">gdy wystąpią okoliczności, o których mowa w art. 455 ust. 1 pkt 3 i 4 oraz ust. 2 </w:t>
      </w:r>
      <w:r w:rsidRPr="00DD2922">
        <w:rPr>
          <w:rFonts w:ascii="Arial" w:hAnsi="Arial" w:cs="Arial"/>
          <w:sz w:val="22"/>
          <w:szCs w:val="22"/>
        </w:rPr>
        <w:t>u</w:t>
      </w:r>
      <w:r w:rsidR="00344942" w:rsidRPr="00DD2922">
        <w:rPr>
          <w:rFonts w:ascii="Arial" w:hAnsi="Arial" w:cs="Arial"/>
          <w:sz w:val="22"/>
          <w:szCs w:val="22"/>
        </w:rPr>
        <w:t xml:space="preserve">stawy </w:t>
      </w:r>
      <w:r w:rsidRPr="00DD2922">
        <w:rPr>
          <w:rFonts w:ascii="Arial" w:hAnsi="Arial" w:cs="Arial"/>
          <w:sz w:val="22"/>
          <w:szCs w:val="22"/>
        </w:rPr>
        <w:t>P</w:t>
      </w:r>
      <w:r w:rsidR="00344942" w:rsidRPr="00DD2922">
        <w:rPr>
          <w:rFonts w:ascii="Arial" w:hAnsi="Arial" w:cs="Arial"/>
          <w:sz w:val="22"/>
          <w:szCs w:val="22"/>
        </w:rPr>
        <w:t>rawo zamówień publicznych</w:t>
      </w:r>
      <w:r w:rsidR="00653696" w:rsidRPr="00DD2922">
        <w:rPr>
          <w:rFonts w:ascii="Arial" w:hAnsi="Arial" w:cs="Arial"/>
          <w:sz w:val="22"/>
          <w:szCs w:val="22"/>
        </w:rPr>
        <w:t>.</w:t>
      </w:r>
    </w:p>
    <w:bookmarkEnd w:id="4"/>
    <w:p w14:paraId="5D87BE3F" w14:textId="77777777" w:rsidR="00DD2922" w:rsidRPr="002E65EA" w:rsidRDefault="00DD2922" w:rsidP="00DD2922">
      <w:pPr>
        <w:pStyle w:val="Akapitzlist"/>
        <w:tabs>
          <w:tab w:val="left" w:pos="2409"/>
          <w:tab w:val="left" w:pos="5386"/>
          <w:tab w:val="left" w:pos="7158"/>
        </w:tabs>
        <w:spacing w:line="276" w:lineRule="auto"/>
        <w:ind w:left="2868"/>
        <w:jc w:val="both"/>
        <w:rPr>
          <w:rFonts w:ascii="Arial" w:hAnsi="Arial" w:cs="Arial"/>
          <w:sz w:val="22"/>
          <w:szCs w:val="22"/>
        </w:rPr>
      </w:pPr>
    </w:p>
    <w:p w14:paraId="77551F63" w14:textId="734B1B22" w:rsidR="00DD2922" w:rsidRPr="002E65EA" w:rsidRDefault="002E65EA" w:rsidP="002E65EA">
      <w:pPr>
        <w:pStyle w:val="Akapitzlist"/>
        <w:numPr>
          <w:ilvl w:val="3"/>
          <w:numId w:val="37"/>
        </w:numPr>
        <w:tabs>
          <w:tab w:val="left" w:pos="567"/>
          <w:tab w:val="left" w:pos="5386"/>
          <w:tab w:val="left" w:pos="7158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2E65EA">
        <w:rPr>
          <w:rFonts w:ascii="Arial" w:hAnsi="Arial" w:cs="Arial"/>
          <w:sz w:val="22"/>
          <w:szCs w:val="22"/>
        </w:rPr>
        <w:t>Zmiana postanowień zawartej umowy może nastąpić w</w:t>
      </w:r>
      <w:r w:rsidR="00DD2922" w:rsidRPr="002E65EA">
        <w:rPr>
          <w:rFonts w:ascii="Arial" w:hAnsi="Arial" w:cs="Arial"/>
          <w:sz w:val="22"/>
          <w:szCs w:val="22"/>
        </w:rPr>
        <w:t xml:space="preserve"> przypadku zaistnienia okoliczności</w:t>
      </w:r>
      <w:r w:rsidRPr="002E65EA">
        <w:rPr>
          <w:rFonts w:ascii="Arial" w:hAnsi="Arial" w:cs="Arial"/>
          <w:sz w:val="22"/>
          <w:szCs w:val="22"/>
        </w:rPr>
        <w:t xml:space="preserve"> </w:t>
      </w:r>
      <w:r w:rsidR="00DD2922" w:rsidRPr="002E65EA">
        <w:rPr>
          <w:rFonts w:ascii="Arial" w:hAnsi="Arial" w:cs="Arial"/>
          <w:sz w:val="22"/>
          <w:szCs w:val="22"/>
        </w:rPr>
        <w:t xml:space="preserve">zaistnienia obiektywnych przyczyn ze względów ekonomicznych,  epidemiologicznych, sytuacji nadzwyczajnych działań wojennych na Ukrainie. </w:t>
      </w:r>
    </w:p>
    <w:p w14:paraId="3F34786F" w14:textId="77777777" w:rsidR="002E65EA" w:rsidRPr="002E65EA" w:rsidRDefault="002E65EA" w:rsidP="002E65EA">
      <w:pPr>
        <w:pStyle w:val="Akapitzlist"/>
        <w:tabs>
          <w:tab w:val="left" w:pos="567"/>
        </w:tabs>
        <w:ind w:left="567" w:hanging="425"/>
        <w:rPr>
          <w:rFonts w:ascii="Arial" w:hAnsi="Arial" w:cs="Arial"/>
          <w:sz w:val="22"/>
          <w:szCs w:val="22"/>
        </w:rPr>
      </w:pPr>
    </w:p>
    <w:p w14:paraId="17A207B6" w14:textId="312E24C7" w:rsidR="00DD2922" w:rsidRPr="002E65EA" w:rsidRDefault="00DD2922" w:rsidP="002E65EA">
      <w:pPr>
        <w:pStyle w:val="Akapitzlist"/>
        <w:numPr>
          <w:ilvl w:val="3"/>
          <w:numId w:val="37"/>
        </w:numPr>
        <w:tabs>
          <w:tab w:val="left" w:pos="567"/>
          <w:tab w:val="left" w:pos="5386"/>
          <w:tab w:val="left" w:pos="7158"/>
        </w:tabs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2E65EA">
        <w:rPr>
          <w:rFonts w:ascii="Arial" w:hAnsi="Arial" w:cs="Arial"/>
          <w:sz w:val="22"/>
          <w:szCs w:val="22"/>
        </w:rPr>
        <w:t xml:space="preserve">W przypadku zaistnienia okoliczności jw.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Wykonawcę. </w:t>
      </w:r>
    </w:p>
    <w:p w14:paraId="62107A07" w14:textId="77777777" w:rsidR="00896FC5" w:rsidRDefault="00896FC5" w:rsidP="00896FC5">
      <w:pPr>
        <w:spacing w:before="120" w:after="120" w:line="276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14:paraId="2D263948" w14:textId="77777777" w:rsidR="001F0C8B" w:rsidRPr="002B41D4" w:rsidRDefault="00653696" w:rsidP="00172DF8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2E7057B9" w14:textId="77777777" w:rsidR="001F0C8B" w:rsidRPr="002B41D4" w:rsidRDefault="001F0C8B" w:rsidP="00172DF8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B41D4">
        <w:rPr>
          <w:rFonts w:ascii="Arial" w:hAnsi="Arial" w:cs="Arial"/>
          <w:snapToGrid w:val="0"/>
          <w:sz w:val="22"/>
          <w:szCs w:val="22"/>
        </w:rPr>
        <w:t>W wypadku powstania sporu powstałego w związku z niniejszą umową Strony dążyć będą</w:t>
      </w:r>
      <w:r w:rsidRPr="002B41D4">
        <w:rPr>
          <w:rFonts w:ascii="Arial" w:hAnsi="Arial" w:cs="Arial"/>
          <w:snapToGrid w:val="0"/>
          <w:sz w:val="22"/>
          <w:szCs w:val="22"/>
        </w:rPr>
        <w:br/>
        <w:t>do ugodowego rozstrzygnięcia sporu, tj. w drodze negocjacji i porozumienia.</w:t>
      </w:r>
    </w:p>
    <w:p w14:paraId="26E22282" w14:textId="77777777" w:rsidR="00DB7B89" w:rsidRDefault="001F0C8B" w:rsidP="00172DF8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B41D4">
        <w:rPr>
          <w:rFonts w:ascii="Arial" w:hAnsi="Arial" w:cs="Arial"/>
          <w:snapToGrid w:val="0"/>
          <w:sz w:val="22"/>
          <w:szCs w:val="22"/>
        </w:rPr>
        <w:t>W przypadku niemożności ugodowego rozstrzygnięcia sporu sądem wyłącznie właściwym</w:t>
      </w:r>
      <w:r w:rsidRPr="002B41D4">
        <w:rPr>
          <w:rFonts w:ascii="Arial" w:hAnsi="Arial" w:cs="Arial"/>
          <w:snapToGrid w:val="0"/>
          <w:sz w:val="22"/>
          <w:szCs w:val="22"/>
        </w:rPr>
        <w:br/>
        <w:t>do rozpoznawania sporów powstałych w związku z niniejszą umową jest właściwy rzeczowo sąd powszechny w Bydgoszczy.</w:t>
      </w:r>
    </w:p>
    <w:p w14:paraId="4C52A7F2" w14:textId="77777777" w:rsidR="00896FC5" w:rsidRDefault="00896FC5" w:rsidP="00896FC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1A01DD23" w14:textId="77777777" w:rsidR="001F0C8B" w:rsidRPr="00DB7B89" w:rsidRDefault="001F0C8B" w:rsidP="00172DF8">
      <w:pPr>
        <w:spacing w:before="120" w:after="120"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B7B89">
        <w:rPr>
          <w:rFonts w:ascii="Arial" w:hAnsi="Arial" w:cs="Arial"/>
          <w:b/>
          <w:sz w:val="22"/>
          <w:szCs w:val="22"/>
        </w:rPr>
        <w:t>§ 1</w:t>
      </w:r>
      <w:r w:rsidR="00653696">
        <w:rPr>
          <w:rFonts w:ascii="Arial" w:hAnsi="Arial" w:cs="Arial"/>
          <w:b/>
          <w:sz w:val="22"/>
          <w:szCs w:val="22"/>
        </w:rPr>
        <w:t>1</w:t>
      </w:r>
    </w:p>
    <w:p w14:paraId="548D429C" w14:textId="77777777" w:rsidR="003160D9" w:rsidRPr="001847CD" w:rsidRDefault="001F0C8B" w:rsidP="00172DF8">
      <w:pPr>
        <w:pStyle w:val="Tekstpodstawowy3"/>
        <w:tabs>
          <w:tab w:val="left" w:pos="2409"/>
          <w:tab w:val="left" w:pos="5386"/>
          <w:tab w:val="left" w:pos="7158"/>
        </w:tabs>
        <w:spacing w:line="276" w:lineRule="auto"/>
        <w:rPr>
          <w:rFonts w:ascii="Arial" w:hAnsi="Arial" w:cs="Arial"/>
          <w:b w:val="0"/>
          <w:szCs w:val="22"/>
        </w:rPr>
      </w:pPr>
      <w:r w:rsidRPr="002B41D4">
        <w:rPr>
          <w:rFonts w:ascii="Arial" w:hAnsi="Arial" w:cs="Arial"/>
          <w:b w:val="0"/>
          <w:szCs w:val="22"/>
        </w:rPr>
        <w:t>W sprawach nieuregulowanych niniejszą umową stosuje się przepisy ustawy Prawo zamówień publicznych oraz przepisy Kodeksu cywilnego</w:t>
      </w:r>
      <w:r w:rsidR="00344942">
        <w:rPr>
          <w:rFonts w:ascii="Arial" w:hAnsi="Arial" w:cs="Arial"/>
          <w:b w:val="0"/>
          <w:szCs w:val="22"/>
        </w:rPr>
        <w:t>,</w:t>
      </w:r>
      <w:r w:rsidRPr="002B41D4">
        <w:rPr>
          <w:rFonts w:ascii="Arial" w:hAnsi="Arial" w:cs="Arial"/>
          <w:b w:val="0"/>
          <w:szCs w:val="22"/>
        </w:rPr>
        <w:t xml:space="preserve"> a w sprawach procesowych - przepisy Kodeksu </w:t>
      </w:r>
      <w:r w:rsidR="00495152">
        <w:rPr>
          <w:rFonts w:ascii="Arial" w:hAnsi="Arial" w:cs="Arial"/>
          <w:b w:val="0"/>
          <w:szCs w:val="22"/>
        </w:rPr>
        <w:br/>
      </w:r>
      <w:r w:rsidRPr="002B41D4">
        <w:rPr>
          <w:rFonts w:ascii="Arial" w:hAnsi="Arial" w:cs="Arial"/>
          <w:b w:val="0"/>
          <w:szCs w:val="22"/>
        </w:rPr>
        <w:t>postępowani</w:t>
      </w:r>
      <w:r w:rsidR="00344942">
        <w:rPr>
          <w:rFonts w:ascii="Arial" w:hAnsi="Arial" w:cs="Arial"/>
          <w:b w:val="0"/>
          <w:szCs w:val="22"/>
        </w:rPr>
        <w:t>a cywilnego oraz postanowienia S</w:t>
      </w:r>
      <w:r w:rsidRPr="002B41D4">
        <w:rPr>
          <w:rFonts w:ascii="Arial" w:hAnsi="Arial" w:cs="Arial"/>
          <w:b w:val="0"/>
          <w:szCs w:val="22"/>
        </w:rPr>
        <w:t>zczegółowego opisu i zakresu zamówienia.</w:t>
      </w:r>
    </w:p>
    <w:p w14:paraId="4A412BAB" w14:textId="77777777" w:rsidR="001F0C8B" w:rsidRPr="002B41D4" w:rsidRDefault="00653696" w:rsidP="00172DF8">
      <w:pPr>
        <w:pStyle w:val="Tekstpodstawowy"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</w:p>
    <w:p w14:paraId="41352686" w14:textId="77777777" w:rsidR="001F0C8B" w:rsidRPr="002B41D4" w:rsidRDefault="001F0C8B" w:rsidP="00172D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Umowę spisano w dwóch jednobrzmiących egzemplarzach, po jednym dla każdej ze Stron.</w:t>
      </w:r>
    </w:p>
    <w:p w14:paraId="2F13AFA2" w14:textId="77777777" w:rsidR="001F0C8B" w:rsidRPr="002B41D4" w:rsidRDefault="001F0C8B" w:rsidP="00172DF8">
      <w:pPr>
        <w:jc w:val="both"/>
        <w:rPr>
          <w:rFonts w:ascii="Arial" w:hAnsi="Arial" w:cs="Arial"/>
          <w:b/>
          <w:sz w:val="22"/>
          <w:szCs w:val="22"/>
        </w:rPr>
      </w:pPr>
    </w:p>
    <w:p w14:paraId="2145A23C" w14:textId="77777777" w:rsidR="001F0C8B" w:rsidRPr="002B41D4" w:rsidRDefault="001F0C8B" w:rsidP="001F0C8B">
      <w:pPr>
        <w:rPr>
          <w:rFonts w:ascii="Arial" w:hAnsi="Arial" w:cs="Arial"/>
          <w:b/>
          <w:sz w:val="22"/>
          <w:szCs w:val="22"/>
        </w:rPr>
      </w:pPr>
    </w:p>
    <w:p w14:paraId="076D9D1C" w14:textId="77777777" w:rsidR="001F0C8B" w:rsidRPr="002B41D4" w:rsidRDefault="001F0C8B" w:rsidP="001F0C8B">
      <w:pPr>
        <w:pStyle w:val="Nagwek5"/>
        <w:ind w:left="708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ZAMAWIAJĄCY</w:t>
      </w:r>
      <w:r w:rsidRPr="002B41D4">
        <w:rPr>
          <w:rFonts w:ascii="Arial" w:hAnsi="Arial" w:cs="Arial"/>
          <w:sz w:val="22"/>
          <w:szCs w:val="22"/>
        </w:rPr>
        <w:tab/>
      </w:r>
      <w:r w:rsidRPr="002B41D4">
        <w:rPr>
          <w:rFonts w:ascii="Arial" w:hAnsi="Arial" w:cs="Arial"/>
          <w:sz w:val="22"/>
          <w:szCs w:val="22"/>
        </w:rPr>
        <w:tab/>
      </w:r>
      <w:r w:rsidRPr="002B41D4">
        <w:rPr>
          <w:rFonts w:ascii="Arial" w:hAnsi="Arial" w:cs="Arial"/>
          <w:sz w:val="22"/>
          <w:szCs w:val="22"/>
        </w:rPr>
        <w:tab/>
      </w:r>
      <w:r w:rsidRPr="002B41D4">
        <w:rPr>
          <w:rFonts w:ascii="Arial" w:hAnsi="Arial" w:cs="Arial"/>
          <w:sz w:val="22"/>
          <w:szCs w:val="22"/>
        </w:rPr>
        <w:tab/>
      </w:r>
      <w:r w:rsidRPr="002B41D4">
        <w:rPr>
          <w:rFonts w:ascii="Arial" w:hAnsi="Arial" w:cs="Arial"/>
          <w:sz w:val="22"/>
          <w:szCs w:val="22"/>
        </w:rPr>
        <w:tab/>
      </w:r>
      <w:r w:rsidRPr="002B41D4">
        <w:rPr>
          <w:rFonts w:ascii="Arial" w:hAnsi="Arial" w:cs="Arial"/>
          <w:sz w:val="22"/>
          <w:szCs w:val="22"/>
        </w:rPr>
        <w:tab/>
      </w:r>
      <w:r w:rsidRPr="002B41D4">
        <w:rPr>
          <w:rFonts w:ascii="Arial" w:hAnsi="Arial" w:cs="Arial"/>
          <w:sz w:val="22"/>
          <w:szCs w:val="22"/>
        </w:rPr>
        <w:tab/>
        <w:t>WYKONAWCA</w:t>
      </w:r>
    </w:p>
    <w:p w14:paraId="1330EF53" w14:textId="77777777" w:rsidR="001F0C8B" w:rsidRDefault="001F0C8B" w:rsidP="001F0C8B">
      <w:pPr>
        <w:rPr>
          <w:rFonts w:ascii="Arial" w:hAnsi="Arial" w:cs="Arial"/>
          <w:sz w:val="22"/>
          <w:szCs w:val="22"/>
        </w:rPr>
      </w:pPr>
    </w:p>
    <w:p w14:paraId="575A06D0" w14:textId="77777777" w:rsidR="00511281" w:rsidRDefault="00511281" w:rsidP="001F0C8B">
      <w:pPr>
        <w:rPr>
          <w:rFonts w:ascii="Arial" w:hAnsi="Arial" w:cs="Arial"/>
          <w:sz w:val="22"/>
          <w:szCs w:val="22"/>
        </w:rPr>
      </w:pPr>
    </w:p>
    <w:p w14:paraId="33C4343A" w14:textId="77777777" w:rsidR="00C174AE" w:rsidRDefault="00C174AE" w:rsidP="001F0C8B">
      <w:pPr>
        <w:rPr>
          <w:rFonts w:ascii="Arial" w:hAnsi="Arial" w:cs="Arial"/>
          <w:sz w:val="22"/>
          <w:szCs w:val="22"/>
        </w:rPr>
      </w:pPr>
    </w:p>
    <w:sectPr w:rsidR="00C174AE" w:rsidSect="003160D9">
      <w:footerReference w:type="even" r:id="rId8"/>
      <w:footerReference w:type="default" r:id="rId9"/>
      <w:pgSz w:w="11907" w:h="16840" w:code="9"/>
      <w:pgMar w:top="1134" w:right="1134" w:bottom="0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FD69" w14:textId="77777777" w:rsidR="007F055C" w:rsidRDefault="007F055C" w:rsidP="00313BB2">
      <w:r>
        <w:separator/>
      </w:r>
    </w:p>
  </w:endnote>
  <w:endnote w:type="continuationSeparator" w:id="0">
    <w:p w14:paraId="2D779364" w14:textId="77777777" w:rsidR="007F055C" w:rsidRDefault="007F055C" w:rsidP="0031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2B54" w14:textId="77777777" w:rsidR="00F6647F" w:rsidRDefault="00D47C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B328E7" w14:textId="77777777" w:rsidR="00F6647F" w:rsidRDefault="00F664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D70A" w14:textId="77777777" w:rsidR="00F6647F" w:rsidRPr="00373FB0" w:rsidRDefault="00D47CE0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373FB0">
      <w:rPr>
        <w:rStyle w:val="Numerstrony"/>
        <w:sz w:val="14"/>
        <w:szCs w:val="14"/>
      </w:rPr>
      <w:fldChar w:fldCharType="begin"/>
    </w:r>
    <w:r w:rsidR="007C3773" w:rsidRPr="00373FB0">
      <w:rPr>
        <w:rStyle w:val="Numerstrony"/>
        <w:sz w:val="14"/>
        <w:szCs w:val="14"/>
      </w:rPr>
      <w:instrText xml:space="preserve">PAGE  </w:instrText>
    </w:r>
    <w:r w:rsidRPr="00373FB0">
      <w:rPr>
        <w:rStyle w:val="Numerstrony"/>
        <w:sz w:val="14"/>
        <w:szCs w:val="14"/>
      </w:rPr>
      <w:fldChar w:fldCharType="separate"/>
    </w:r>
    <w:r w:rsidR="00E3114F">
      <w:rPr>
        <w:rStyle w:val="Numerstrony"/>
        <w:noProof/>
        <w:sz w:val="14"/>
        <w:szCs w:val="14"/>
      </w:rPr>
      <w:t>5</w:t>
    </w:r>
    <w:r w:rsidRPr="00373FB0">
      <w:rPr>
        <w:rStyle w:val="Numerstrony"/>
        <w:sz w:val="14"/>
        <w:szCs w:val="14"/>
      </w:rPr>
      <w:fldChar w:fldCharType="end"/>
    </w:r>
  </w:p>
  <w:p w14:paraId="73537585" w14:textId="77777777" w:rsidR="00F6647F" w:rsidRDefault="00F6647F" w:rsidP="00313B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53D7" w14:textId="77777777" w:rsidR="007F055C" w:rsidRDefault="007F055C" w:rsidP="00313BB2">
      <w:r>
        <w:separator/>
      </w:r>
    </w:p>
  </w:footnote>
  <w:footnote w:type="continuationSeparator" w:id="0">
    <w:p w14:paraId="4B6E6023" w14:textId="77777777" w:rsidR="007F055C" w:rsidRDefault="007F055C" w:rsidP="0031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7BC"/>
    <w:multiLevelType w:val="hybridMultilevel"/>
    <w:tmpl w:val="573C2682"/>
    <w:lvl w:ilvl="0" w:tplc="A7E0CC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E433B"/>
    <w:multiLevelType w:val="hybridMultilevel"/>
    <w:tmpl w:val="0B3E9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341"/>
    <w:multiLevelType w:val="hybridMultilevel"/>
    <w:tmpl w:val="304E8F92"/>
    <w:lvl w:ilvl="0" w:tplc="AC98E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1D12"/>
    <w:multiLevelType w:val="singleLevel"/>
    <w:tmpl w:val="3E64F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FF72007"/>
    <w:multiLevelType w:val="hybridMultilevel"/>
    <w:tmpl w:val="6644A40C"/>
    <w:lvl w:ilvl="0" w:tplc="D8CCA22A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C33F9A"/>
    <w:multiLevelType w:val="hybridMultilevel"/>
    <w:tmpl w:val="36CED28C"/>
    <w:lvl w:ilvl="0" w:tplc="C0B8D8D8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61A23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3368BC"/>
    <w:multiLevelType w:val="hybridMultilevel"/>
    <w:tmpl w:val="EA94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132BF"/>
    <w:multiLevelType w:val="hybridMultilevel"/>
    <w:tmpl w:val="B136EEDC"/>
    <w:lvl w:ilvl="0" w:tplc="237A755C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858C6"/>
    <w:multiLevelType w:val="singleLevel"/>
    <w:tmpl w:val="0D8E59B0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27407A44"/>
    <w:multiLevelType w:val="multilevel"/>
    <w:tmpl w:val="DC3C7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821E0"/>
    <w:multiLevelType w:val="singleLevel"/>
    <w:tmpl w:val="6BDAE6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13" w15:restartNumberingAfterBreak="0">
    <w:nsid w:val="28F91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A68084E"/>
    <w:multiLevelType w:val="hybridMultilevel"/>
    <w:tmpl w:val="518E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7AFD"/>
    <w:multiLevelType w:val="hybridMultilevel"/>
    <w:tmpl w:val="2C74E7A4"/>
    <w:lvl w:ilvl="0" w:tplc="E8A6DA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31193810"/>
    <w:multiLevelType w:val="multilevel"/>
    <w:tmpl w:val="A2AC1B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EF65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1B6AA5"/>
    <w:multiLevelType w:val="multilevel"/>
    <w:tmpl w:val="E6EEFF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AC135EE"/>
    <w:multiLevelType w:val="hybridMultilevel"/>
    <w:tmpl w:val="CE1C7ED0"/>
    <w:lvl w:ilvl="0" w:tplc="30EAF1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C3BBC"/>
    <w:multiLevelType w:val="hybridMultilevel"/>
    <w:tmpl w:val="B69AC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333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19B1154"/>
    <w:multiLevelType w:val="hybridMultilevel"/>
    <w:tmpl w:val="13726830"/>
    <w:lvl w:ilvl="0" w:tplc="8A38080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487E8E"/>
    <w:multiLevelType w:val="multilevel"/>
    <w:tmpl w:val="EBFA9246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AFD1E04"/>
    <w:multiLevelType w:val="hybridMultilevel"/>
    <w:tmpl w:val="92B25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75137"/>
    <w:multiLevelType w:val="hybridMultilevel"/>
    <w:tmpl w:val="7534B422"/>
    <w:lvl w:ilvl="0" w:tplc="F6387C70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E0772"/>
    <w:multiLevelType w:val="singleLevel"/>
    <w:tmpl w:val="1804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E994C38"/>
    <w:multiLevelType w:val="hybridMultilevel"/>
    <w:tmpl w:val="BE74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A76DE"/>
    <w:multiLevelType w:val="hybridMultilevel"/>
    <w:tmpl w:val="CC18616C"/>
    <w:lvl w:ilvl="0" w:tplc="B166165E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69140524"/>
    <w:multiLevelType w:val="singleLevel"/>
    <w:tmpl w:val="2A4AB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6A3B28EA"/>
    <w:multiLevelType w:val="singleLevel"/>
    <w:tmpl w:val="C6C8806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1" w15:restartNumberingAfterBreak="0">
    <w:nsid w:val="6DAC1F9D"/>
    <w:multiLevelType w:val="singleLevel"/>
    <w:tmpl w:val="11D47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ED706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F112A5E"/>
    <w:multiLevelType w:val="hybridMultilevel"/>
    <w:tmpl w:val="DCB0CB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3002A8B"/>
    <w:multiLevelType w:val="hybridMultilevel"/>
    <w:tmpl w:val="DC2050E2"/>
    <w:lvl w:ilvl="0" w:tplc="622EF65A">
      <w:start w:val="1"/>
      <w:numFmt w:val="decimal"/>
      <w:lvlText w:val="%1."/>
      <w:lvlJc w:val="left"/>
      <w:pPr>
        <w:ind w:left="70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5CC44EA4">
      <w:start w:val="1"/>
      <w:numFmt w:val="decimal"/>
      <w:lvlText w:val="%4."/>
      <w:lvlJc w:val="left"/>
      <w:pPr>
        <w:ind w:left="1495" w:hanging="360"/>
      </w:pPr>
      <w:rPr>
        <w:rFonts w:ascii="Arial" w:hAnsi="Arial" w:cs="Arial" w:hint="default"/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35" w15:restartNumberingAfterBreak="0">
    <w:nsid w:val="73265449"/>
    <w:multiLevelType w:val="hybridMultilevel"/>
    <w:tmpl w:val="775C65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7304BB5"/>
    <w:multiLevelType w:val="hybridMultilevel"/>
    <w:tmpl w:val="4A447E44"/>
    <w:lvl w:ilvl="0" w:tplc="C9D46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A3525F2"/>
    <w:multiLevelType w:val="hybridMultilevel"/>
    <w:tmpl w:val="D8C23E4E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DF3DF9"/>
    <w:multiLevelType w:val="singleLevel"/>
    <w:tmpl w:val="F9360E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0" w15:restartNumberingAfterBreak="0">
    <w:nsid w:val="7EC9274A"/>
    <w:multiLevelType w:val="hybridMultilevel"/>
    <w:tmpl w:val="D9A05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58237">
    <w:abstractNumId w:val="30"/>
  </w:num>
  <w:num w:numId="2" w16cid:durableId="474835242">
    <w:abstractNumId w:val="11"/>
  </w:num>
  <w:num w:numId="3" w16cid:durableId="57021306">
    <w:abstractNumId w:val="12"/>
  </w:num>
  <w:num w:numId="4" w16cid:durableId="918440615">
    <w:abstractNumId w:val="13"/>
  </w:num>
  <w:num w:numId="5" w16cid:durableId="1966812591">
    <w:abstractNumId w:val="29"/>
  </w:num>
  <w:num w:numId="6" w16cid:durableId="111294374">
    <w:abstractNumId w:val="3"/>
  </w:num>
  <w:num w:numId="7" w16cid:durableId="836655659">
    <w:abstractNumId w:val="16"/>
  </w:num>
  <w:num w:numId="8" w16cid:durableId="456031016">
    <w:abstractNumId w:val="31"/>
  </w:num>
  <w:num w:numId="9" w16cid:durableId="1802918389">
    <w:abstractNumId w:val="32"/>
  </w:num>
  <w:num w:numId="10" w16cid:durableId="6759560">
    <w:abstractNumId w:val="17"/>
  </w:num>
  <w:num w:numId="11" w16cid:durableId="1562054480">
    <w:abstractNumId w:val="6"/>
  </w:num>
  <w:num w:numId="12" w16cid:durableId="551038941">
    <w:abstractNumId w:val="21"/>
  </w:num>
  <w:num w:numId="13" w16cid:durableId="1562327368">
    <w:abstractNumId w:val="18"/>
  </w:num>
  <w:num w:numId="14" w16cid:durableId="1370181541">
    <w:abstractNumId w:val="37"/>
  </w:num>
  <w:num w:numId="15" w16cid:durableId="2115779435">
    <w:abstractNumId w:val="10"/>
  </w:num>
  <w:num w:numId="16" w16cid:durableId="1748570437">
    <w:abstractNumId w:val="39"/>
  </w:num>
  <w:num w:numId="17" w16cid:durableId="1601184399">
    <w:abstractNumId w:val="33"/>
  </w:num>
  <w:num w:numId="18" w16cid:durableId="898318686">
    <w:abstractNumId w:val="8"/>
  </w:num>
  <w:num w:numId="19" w16cid:durableId="1614247513">
    <w:abstractNumId w:val="36"/>
  </w:num>
  <w:num w:numId="20" w16cid:durableId="1108699410">
    <w:abstractNumId w:val="26"/>
  </w:num>
  <w:num w:numId="21" w16cid:durableId="257294702">
    <w:abstractNumId w:val="22"/>
  </w:num>
  <w:num w:numId="22" w16cid:durableId="1421826287">
    <w:abstractNumId w:val="14"/>
  </w:num>
  <w:num w:numId="23" w16cid:durableId="513493798">
    <w:abstractNumId w:val="24"/>
  </w:num>
  <w:num w:numId="24" w16cid:durableId="1806048661">
    <w:abstractNumId w:val="27"/>
  </w:num>
  <w:num w:numId="25" w16cid:durableId="1828011123">
    <w:abstractNumId w:val="7"/>
  </w:num>
  <w:num w:numId="26" w16cid:durableId="2048404754">
    <w:abstractNumId w:val="28"/>
  </w:num>
  <w:num w:numId="27" w16cid:durableId="1170022125">
    <w:abstractNumId w:val="35"/>
  </w:num>
  <w:num w:numId="28" w16cid:durableId="13194088">
    <w:abstractNumId w:val="4"/>
  </w:num>
  <w:num w:numId="29" w16cid:durableId="1736735395">
    <w:abstractNumId w:val="15"/>
  </w:num>
  <w:num w:numId="30" w16cid:durableId="1411076734">
    <w:abstractNumId w:val="5"/>
  </w:num>
  <w:num w:numId="31" w16cid:durableId="1600602151">
    <w:abstractNumId w:val="2"/>
  </w:num>
  <w:num w:numId="32" w16cid:durableId="920025979">
    <w:abstractNumId w:val="0"/>
  </w:num>
  <w:num w:numId="33" w16cid:durableId="1260912879">
    <w:abstractNumId w:val="23"/>
  </w:num>
  <w:num w:numId="34" w16cid:durableId="805714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46486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799674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56968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586543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55087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88884404">
    <w:abstractNumId w:val="11"/>
    <w:lvlOverride w:ilvl="0">
      <w:startOverride w:val="1"/>
    </w:lvlOverride>
  </w:num>
  <w:num w:numId="41" w16cid:durableId="493225222">
    <w:abstractNumId w:val="40"/>
  </w:num>
  <w:num w:numId="42" w16cid:durableId="313804130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41B"/>
    <w:rsid w:val="00002168"/>
    <w:rsid w:val="000168D2"/>
    <w:rsid w:val="00030860"/>
    <w:rsid w:val="00035BCC"/>
    <w:rsid w:val="000418ED"/>
    <w:rsid w:val="00047273"/>
    <w:rsid w:val="00050C06"/>
    <w:rsid w:val="000804B4"/>
    <w:rsid w:val="0009386C"/>
    <w:rsid w:val="000955DC"/>
    <w:rsid w:val="000A3229"/>
    <w:rsid w:val="000A41BD"/>
    <w:rsid w:val="000B15DF"/>
    <w:rsid w:val="000B18FF"/>
    <w:rsid w:val="000C36BD"/>
    <w:rsid w:val="000D230C"/>
    <w:rsid w:val="000F142C"/>
    <w:rsid w:val="00106169"/>
    <w:rsid w:val="00106674"/>
    <w:rsid w:val="00115223"/>
    <w:rsid w:val="00121109"/>
    <w:rsid w:val="00137C07"/>
    <w:rsid w:val="00137D39"/>
    <w:rsid w:val="00142C39"/>
    <w:rsid w:val="00143837"/>
    <w:rsid w:val="0014546B"/>
    <w:rsid w:val="00163F8F"/>
    <w:rsid w:val="0017256A"/>
    <w:rsid w:val="00172DF8"/>
    <w:rsid w:val="0017309B"/>
    <w:rsid w:val="001763B0"/>
    <w:rsid w:val="001847CD"/>
    <w:rsid w:val="00190FDD"/>
    <w:rsid w:val="001B01E3"/>
    <w:rsid w:val="001B6939"/>
    <w:rsid w:val="001C08BD"/>
    <w:rsid w:val="001C2C6A"/>
    <w:rsid w:val="001C59E4"/>
    <w:rsid w:val="001D0B90"/>
    <w:rsid w:val="001D32C7"/>
    <w:rsid w:val="001D379B"/>
    <w:rsid w:val="001F0C8B"/>
    <w:rsid w:val="001F3DA6"/>
    <w:rsid w:val="002017C4"/>
    <w:rsid w:val="0020427F"/>
    <w:rsid w:val="00204D24"/>
    <w:rsid w:val="0020687E"/>
    <w:rsid w:val="00214BDD"/>
    <w:rsid w:val="00220B18"/>
    <w:rsid w:val="00231CBB"/>
    <w:rsid w:val="00234D5D"/>
    <w:rsid w:val="00240A3B"/>
    <w:rsid w:val="002475AC"/>
    <w:rsid w:val="00252E56"/>
    <w:rsid w:val="00253B9E"/>
    <w:rsid w:val="00254ECB"/>
    <w:rsid w:val="002552E9"/>
    <w:rsid w:val="002568F1"/>
    <w:rsid w:val="002574DB"/>
    <w:rsid w:val="00262A15"/>
    <w:rsid w:val="002650F6"/>
    <w:rsid w:val="002676C0"/>
    <w:rsid w:val="00272FD7"/>
    <w:rsid w:val="002758BE"/>
    <w:rsid w:val="00281C1C"/>
    <w:rsid w:val="00283885"/>
    <w:rsid w:val="00286037"/>
    <w:rsid w:val="0029053E"/>
    <w:rsid w:val="0029176A"/>
    <w:rsid w:val="00292670"/>
    <w:rsid w:val="00292836"/>
    <w:rsid w:val="002A7505"/>
    <w:rsid w:val="002B41D4"/>
    <w:rsid w:val="002C73A9"/>
    <w:rsid w:val="002E65EA"/>
    <w:rsid w:val="002E6EED"/>
    <w:rsid w:val="00300960"/>
    <w:rsid w:val="0030254A"/>
    <w:rsid w:val="00310C6F"/>
    <w:rsid w:val="00313BB2"/>
    <w:rsid w:val="00314E58"/>
    <w:rsid w:val="003160D9"/>
    <w:rsid w:val="00320177"/>
    <w:rsid w:val="00330311"/>
    <w:rsid w:val="00344942"/>
    <w:rsid w:val="00351B09"/>
    <w:rsid w:val="0035709E"/>
    <w:rsid w:val="00360770"/>
    <w:rsid w:val="0036339C"/>
    <w:rsid w:val="00367F9A"/>
    <w:rsid w:val="00371935"/>
    <w:rsid w:val="00372866"/>
    <w:rsid w:val="00372DE5"/>
    <w:rsid w:val="00386910"/>
    <w:rsid w:val="003A2A6E"/>
    <w:rsid w:val="003A333C"/>
    <w:rsid w:val="003A3813"/>
    <w:rsid w:val="003A5D86"/>
    <w:rsid w:val="003A7F0D"/>
    <w:rsid w:val="003B4B6C"/>
    <w:rsid w:val="003D16C0"/>
    <w:rsid w:val="003D6D1D"/>
    <w:rsid w:val="004052BB"/>
    <w:rsid w:val="00411EB9"/>
    <w:rsid w:val="0042006D"/>
    <w:rsid w:val="004218B2"/>
    <w:rsid w:val="00427161"/>
    <w:rsid w:val="00461A67"/>
    <w:rsid w:val="00465551"/>
    <w:rsid w:val="00466D1A"/>
    <w:rsid w:val="004944BB"/>
    <w:rsid w:val="00495152"/>
    <w:rsid w:val="004A085F"/>
    <w:rsid w:val="004A7819"/>
    <w:rsid w:val="004B267C"/>
    <w:rsid w:val="004B3923"/>
    <w:rsid w:val="004C1DEC"/>
    <w:rsid w:val="004C541E"/>
    <w:rsid w:val="004D0ADB"/>
    <w:rsid w:val="004D0D91"/>
    <w:rsid w:val="004E6449"/>
    <w:rsid w:val="004F4E2F"/>
    <w:rsid w:val="00511281"/>
    <w:rsid w:val="00524CF7"/>
    <w:rsid w:val="005334D5"/>
    <w:rsid w:val="00541C04"/>
    <w:rsid w:val="0054541B"/>
    <w:rsid w:val="00554C70"/>
    <w:rsid w:val="00561A5E"/>
    <w:rsid w:val="005621F9"/>
    <w:rsid w:val="00567EA5"/>
    <w:rsid w:val="00571D58"/>
    <w:rsid w:val="005760F2"/>
    <w:rsid w:val="00577D13"/>
    <w:rsid w:val="0058281E"/>
    <w:rsid w:val="00586639"/>
    <w:rsid w:val="00592D6F"/>
    <w:rsid w:val="0059724D"/>
    <w:rsid w:val="005A4188"/>
    <w:rsid w:val="005A706E"/>
    <w:rsid w:val="005A781E"/>
    <w:rsid w:val="005B7D93"/>
    <w:rsid w:val="005C337D"/>
    <w:rsid w:val="005D171F"/>
    <w:rsid w:val="005F03D7"/>
    <w:rsid w:val="005F1131"/>
    <w:rsid w:val="005F1CD8"/>
    <w:rsid w:val="0060095B"/>
    <w:rsid w:val="006155B8"/>
    <w:rsid w:val="00625F3E"/>
    <w:rsid w:val="00633183"/>
    <w:rsid w:val="00641DB1"/>
    <w:rsid w:val="00653696"/>
    <w:rsid w:val="00654BAC"/>
    <w:rsid w:val="00656481"/>
    <w:rsid w:val="00656A7F"/>
    <w:rsid w:val="00661FCB"/>
    <w:rsid w:val="00666E5D"/>
    <w:rsid w:val="00667A7C"/>
    <w:rsid w:val="006A3F37"/>
    <w:rsid w:val="006A579E"/>
    <w:rsid w:val="006A5942"/>
    <w:rsid w:val="006D413C"/>
    <w:rsid w:val="006D573B"/>
    <w:rsid w:val="006E3486"/>
    <w:rsid w:val="006E66E0"/>
    <w:rsid w:val="006F02B2"/>
    <w:rsid w:val="006F3634"/>
    <w:rsid w:val="006F36DF"/>
    <w:rsid w:val="006F58BF"/>
    <w:rsid w:val="0070162E"/>
    <w:rsid w:val="007118C7"/>
    <w:rsid w:val="0071362E"/>
    <w:rsid w:val="00713EDC"/>
    <w:rsid w:val="00720E35"/>
    <w:rsid w:val="007220F7"/>
    <w:rsid w:val="0072774B"/>
    <w:rsid w:val="007313F5"/>
    <w:rsid w:val="007368F6"/>
    <w:rsid w:val="00741287"/>
    <w:rsid w:val="007418E9"/>
    <w:rsid w:val="00746CE9"/>
    <w:rsid w:val="007510EF"/>
    <w:rsid w:val="00754A19"/>
    <w:rsid w:val="007614D8"/>
    <w:rsid w:val="00763785"/>
    <w:rsid w:val="007668C0"/>
    <w:rsid w:val="00767E3D"/>
    <w:rsid w:val="007700AE"/>
    <w:rsid w:val="00780CD9"/>
    <w:rsid w:val="007817D4"/>
    <w:rsid w:val="0078699C"/>
    <w:rsid w:val="00794D0F"/>
    <w:rsid w:val="00794FA0"/>
    <w:rsid w:val="007A14BE"/>
    <w:rsid w:val="007B1224"/>
    <w:rsid w:val="007C3773"/>
    <w:rsid w:val="007C6E39"/>
    <w:rsid w:val="007E6134"/>
    <w:rsid w:val="007F055C"/>
    <w:rsid w:val="007F7655"/>
    <w:rsid w:val="008036B1"/>
    <w:rsid w:val="00804D64"/>
    <w:rsid w:val="0081353B"/>
    <w:rsid w:val="00813889"/>
    <w:rsid w:val="008330B3"/>
    <w:rsid w:val="00836F48"/>
    <w:rsid w:val="008415B4"/>
    <w:rsid w:val="00852F3E"/>
    <w:rsid w:val="00860F31"/>
    <w:rsid w:val="008660EB"/>
    <w:rsid w:val="00866B7F"/>
    <w:rsid w:val="00875FF3"/>
    <w:rsid w:val="00882521"/>
    <w:rsid w:val="00896FC5"/>
    <w:rsid w:val="0089780E"/>
    <w:rsid w:val="0089782E"/>
    <w:rsid w:val="008A286A"/>
    <w:rsid w:val="008A5302"/>
    <w:rsid w:val="008A57E8"/>
    <w:rsid w:val="008B2F6E"/>
    <w:rsid w:val="008B4EAA"/>
    <w:rsid w:val="008D4CD3"/>
    <w:rsid w:val="008D515B"/>
    <w:rsid w:val="008F38D4"/>
    <w:rsid w:val="008F5BE5"/>
    <w:rsid w:val="008F6AAA"/>
    <w:rsid w:val="00911B81"/>
    <w:rsid w:val="00912B11"/>
    <w:rsid w:val="009232D2"/>
    <w:rsid w:val="00924444"/>
    <w:rsid w:val="009251F4"/>
    <w:rsid w:val="009266E2"/>
    <w:rsid w:val="009435D7"/>
    <w:rsid w:val="00943765"/>
    <w:rsid w:val="009460DE"/>
    <w:rsid w:val="009512A8"/>
    <w:rsid w:val="009779BE"/>
    <w:rsid w:val="0098074B"/>
    <w:rsid w:val="0098752B"/>
    <w:rsid w:val="00994F57"/>
    <w:rsid w:val="00995EBA"/>
    <w:rsid w:val="009A030D"/>
    <w:rsid w:val="009C5845"/>
    <w:rsid w:val="009D1C4F"/>
    <w:rsid w:val="009E28CE"/>
    <w:rsid w:val="009E45B7"/>
    <w:rsid w:val="009E7A0B"/>
    <w:rsid w:val="00A05027"/>
    <w:rsid w:val="00A1737C"/>
    <w:rsid w:val="00A32D10"/>
    <w:rsid w:val="00A40541"/>
    <w:rsid w:val="00A4106D"/>
    <w:rsid w:val="00A41A05"/>
    <w:rsid w:val="00A57BD9"/>
    <w:rsid w:val="00A66BEB"/>
    <w:rsid w:val="00A83153"/>
    <w:rsid w:val="00A96B0A"/>
    <w:rsid w:val="00AA172A"/>
    <w:rsid w:val="00AC31D3"/>
    <w:rsid w:val="00AE060E"/>
    <w:rsid w:val="00AF1A49"/>
    <w:rsid w:val="00AF2D28"/>
    <w:rsid w:val="00B033B7"/>
    <w:rsid w:val="00B12514"/>
    <w:rsid w:val="00B16C25"/>
    <w:rsid w:val="00B20B57"/>
    <w:rsid w:val="00B33958"/>
    <w:rsid w:val="00B55997"/>
    <w:rsid w:val="00B56674"/>
    <w:rsid w:val="00B652CE"/>
    <w:rsid w:val="00B7443D"/>
    <w:rsid w:val="00B75ED5"/>
    <w:rsid w:val="00B826DF"/>
    <w:rsid w:val="00B9157A"/>
    <w:rsid w:val="00B922EF"/>
    <w:rsid w:val="00B93222"/>
    <w:rsid w:val="00BA15BE"/>
    <w:rsid w:val="00BA723A"/>
    <w:rsid w:val="00BC3C3F"/>
    <w:rsid w:val="00BC7267"/>
    <w:rsid w:val="00BD368E"/>
    <w:rsid w:val="00BE0B8E"/>
    <w:rsid w:val="00BE4A40"/>
    <w:rsid w:val="00BF2749"/>
    <w:rsid w:val="00BF3108"/>
    <w:rsid w:val="00C15EA4"/>
    <w:rsid w:val="00C16B6E"/>
    <w:rsid w:val="00C174AE"/>
    <w:rsid w:val="00C21487"/>
    <w:rsid w:val="00C21BBC"/>
    <w:rsid w:val="00C24F6E"/>
    <w:rsid w:val="00C40BBF"/>
    <w:rsid w:val="00C60ED0"/>
    <w:rsid w:val="00C61FCF"/>
    <w:rsid w:val="00C911B0"/>
    <w:rsid w:val="00CA4883"/>
    <w:rsid w:val="00CA6045"/>
    <w:rsid w:val="00CB2093"/>
    <w:rsid w:val="00CC1CA9"/>
    <w:rsid w:val="00CD2002"/>
    <w:rsid w:val="00CE6757"/>
    <w:rsid w:val="00CF74BA"/>
    <w:rsid w:val="00D0300C"/>
    <w:rsid w:val="00D036B1"/>
    <w:rsid w:val="00D219DC"/>
    <w:rsid w:val="00D312EE"/>
    <w:rsid w:val="00D47CE0"/>
    <w:rsid w:val="00D669A4"/>
    <w:rsid w:val="00D762E7"/>
    <w:rsid w:val="00D7686C"/>
    <w:rsid w:val="00D855E2"/>
    <w:rsid w:val="00D86CB6"/>
    <w:rsid w:val="00D961A3"/>
    <w:rsid w:val="00DA07B6"/>
    <w:rsid w:val="00DA3358"/>
    <w:rsid w:val="00DA6C76"/>
    <w:rsid w:val="00DA6D6A"/>
    <w:rsid w:val="00DB7B89"/>
    <w:rsid w:val="00DC3242"/>
    <w:rsid w:val="00DC73E5"/>
    <w:rsid w:val="00DD2922"/>
    <w:rsid w:val="00DD4E57"/>
    <w:rsid w:val="00E03EFD"/>
    <w:rsid w:val="00E13302"/>
    <w:rsid w:val="00E23E8A"/>
    <w:rsid w:val="00E3114F"/>
    <w:rsid w:val="00E334E1"/>
    <w:rsid w:val="00E36EFB"/>
    <w:rsid w:val="00E558C8"/>
    <w:rsid w:val="00E83EFE"/>
    <w:rsid w:val="00E84A49"/>
    <w:rsid w:val="00E86655"/>
    <w:rsid w:val="00E90698"/>
    <w:rsid w:val="00E93D82"/>
    <w:rsid w:val="00E9705A"/>
    <w:rsid w:val="00EA60CB"/>
    <w:rsid w:val="00EB108F"/>
    <w:rsid w:val="00EE49E7"/>
    <w:rsid w:val="00EE7310"/>
    <w:rsid w:val="00EF0B1B"/>
    <w:rsid w:val="00EF100F"/>
    <w:rsid w:val="00F070DE"/>
    <w:rsid w:val="00F0792F"/>
    <w:rsid w:val="00F117D1"/>
    <w:rsid w:val="00F12897"/>
    <w:rsid w:val="00F33631"/>
    <w:rsid w:val="00F34ADD"/>
    <w:rsid w:val="00F3623C"/>
    <w:rsid w:val="00F36479"/>
    <w:rsid w:val="00F43308"/>
    <w:rsid w:val="00F64004"/>
    <w:rsid w:val="00F6647F"/>
    <w:rsid w:val="00F767E4"/>
    <w:rsid w:val="00F8279E"/>
    <w:rsid w:val="00F910F5"/>
    <w:rsid w:val="00F92286"/>
    <w:rsid w:val="00F92624"/>
    <w:rsid w:val="00FA1CEE"/>
    <w:rsid w:val="00FB5898"/>
    <w:rsid w:val="00FC1122"/>
    <w:rsid w:val="00FC68E7"/>
    <w:rsid w:val="00FD053D"/>
    <w:rsid w:val="00FE0BBC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3A39"/>
  <w15:docId w15:val="{E5BE604A-3D3D-4EC1-86C5-9DF042D9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41B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14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4541B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54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541B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4541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541B"/>
    <w:pPr>
      <w:spacing w:line="240" w:lineRule="atLeast"/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45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4541B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4541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54541B"/>
    <w:pPr>
      <w:spacing w:line="240" w:lineRule="atLeast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54541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545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54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4541B"/>
  </w:style>
  <w:style w:type="paragraph" w:customStyle="1" w:styleId="WW-Tekstpodstawowy2">
    <w:name w:val="WW-Tekst podstawowy 2"/>
    <w:basedOn w:val="Normalny"/>
    <w:rsid w:val="0054541B"/>
    <w:pPr>
      <w:suppressAutoHyphens/>
    </w:pPr>
    <w:rPr>
      <w:rFonts w:ascii="Arial" w:hAnsi="Arial"/>
      <w:spacing w:val="6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13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B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EFD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E03EFD"/>
    <w:pPr>
      <w:numPr>
        <w:numId w:val="13"/>
      </w:numPr>
    </w:p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EF0B1B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F14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14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1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0F142C"/>
    <w:pPr>
      <w:suppressLineNumbers/>
      <w:suppressAutoHyphens/>
    </w:pPr>
    <w:rPr>
      <w:rFonts w:cs="Arial Unicode MS"/>
    </w:rPr>
  </w:style>
  <w:style w:type="paragraph" w:customStyle="1" w:styleId="WW-Tekstpodstawowywcity2">
    <w:name w:val="WW-Tekst podstawowy wcięty 2"/>
    <w:basedOn w:val="Normalny"/>
    <w:rsid w:val="000F142C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3">
    <w:name w:val="WW-Tekst podstawowy 3"/>
    <w:basedOn w:val="Normalny"/>
    <w:rsid w:val="000F142C"/>
    <w:pPr>
      <w:suppressAutoHyphens/>
    </w:pPr>
    <w:rPr>
      <w:b/>
      <w:sz w:val="24"/>
    </w:rPr>
  </w:style>
  <w:style w:type="paragraph" w:customStyle="1" w:styleId="WW-Zwykytekst">
    <w:name w:val="WW-Zwykły tekst"/>
    <w:basedOn w:val="Normalny"/>
    <w:rsid w:val="000F142C"/>
    <w:pPr>
      <w:suppressAutoHyphens/>
    </w:pPr>
    <w:rPr>
      <w:rFonts w:ascii="Courier New" w:hAnsi="Courier New"/>
    </w:rPr>
  </w:style>
  <w:style w:type="paragraph" w:customStyle="1" w:styleId="Domylnie">
    <w:name w:val="Domyślnie"/>
    <w:rsid w:val="000F142C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0F142C"/>
    <w:pPr>
      <w:jc w:val="both"/>
    </w:pPr>
    <w:rPr>
      <w:b/>
      <w:sz w:val="24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42C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42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142C"/>
    <w:rPr>
      <w:vertAlign w:val="superscript"/>
    </w:rPr>
  </w:style>
  <w:style w:type="paragraph" w:customStyle="1" w:styleId="Akapitzlist1">
    <w:name w:val="Akapit z listą1"/>
    <w:basedOn w:val="Normalny"/>
    <w:rsid w:val="001F0C8B"/>
    <w:pPr>
      <w:ind w:left="720"/>
      <w:contextualSpacing/>
    </w:pPr>
    <w:rPr>
      <w:rFonts w:eastAsia="Calibri"/>
      <w:sz w:val="24"/>
      <w:szCs w:val="24"/>
    </w:rPr>
  </w:style>
  <w:style w:type="paragraph" w:customStyle="1" w:styleId="doc-ti">
    <w:name w:val="doc-ti"/>
    <w:basedOn w:val="Normalny"/>
    <w:rsid w:val="00D7686C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rsid w:val="00666E5D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292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1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88FE4-BE93-407F-9F08-41E31105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2077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sokolowskim</dc:creator>
  <cp:lastModifiedBy>BCS Bydgoszcz</cp:lastModifiedBy>
  <cp:revision>31</cp:revision>
  <cp:lastPrinted>2022-11-16T13:07:00Z</cp:lastPrinted>
  <dcterms:created xsi:type="dcterms:W3CDTF">2021-12-03T11:28:00Z</dcterms:created>
  <dcterms:modified xsi:type="dcterms:W3CDTF">2022-11-22T08:34:00Z</dcterms:modified>
</cp:coreProperties>
</file>