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40" w:rsidRDefault="00CF2AAD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1D40">
        <w:rPr>
          <w:rFonts w:ascii="Times New Roman" w:eastAsia="Calibri" w:hAnsi="Times New Roman" w:cs="Times New Roman"/>
          <w:sz w:val="18"/>
          <w:lang w:eastAsia="en-US"/>
        </w:rPr>
        <w:t>Załącznik nr 1 do SWZ</w:t>
      </w:r>
    </w:p>
    <w:p w:rsidR="001F1D40" w:rsidRDefault="001F1D40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eastAsia="Calibri" w:hAnsi="Times New Roman" w:cs="Times New Roman"/>
          <w:sz w:val="18"/>
          <w:lang w:eastAsia="en-US"/>
        </w:rPr>
        <w:t xml:space="preserve">Nr wew. postępowania </w:t>
      </w:r>
      <w:r w:rsidR="00717592">
        <w:rPr>
          <w:rFonts w:ascii="Times New Roman" w:eastAsia="Calibri" w:hAnsi="Times New Roman" w:cs="Times New Roman"/>
          <w:sz w:val="18"/>
          <w:lang w:eastAsia="en-US"/>
        </w:rPr>
        <w:t>65</w:t>
      </w:r>
      <w:bookmarkStart w:id="0" w:name="_GoBack"/>
      <w:bookmarkEnd w:id="0"/>
      <w:r>
        <w:rPr>
          <w:rFonts w:ascii="Times New Roman" w:eastAsia="Calibri" w:hAnsi="Times New Roman" w:cs="Times New Roman"/>
          <w:sz w:val="18"/>
          <w:lang w:eastAsia="en-US"/>
        </w:rPr>
        <w:t>/22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CF2AA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Szczegółowy opis przedmiotu zamówienia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354014">
      <w:pPr>
        <w:spacing w:line="252" w:lineRule="auto"/>
        <w:jc w:val="center"/>
      </w:pPr>
      <w:r w:rsidRPr="00354014">
        <w:rPr>
          <w:rFonts w:ascii="Times New Roman" w:hAnsi="Times New Roman" w:cs="Times New Roman"/>
          <w:b/>
          <w:color w:val="000000"/>
          <w:sz w:val="24"/>
          <w:szCs w:val="24"/>
        </w:rPr>
        <w:t>Szkolenia realizowane w ramach Projektu pt.: „Skuteczni w działaniu – współpraca służb w sytuacjach zagrożenia infrastruktury krytycznej” o nr PL/2020/PR/0080 dofinansowanego z Funduszy Bezpieczeństwa Wewnętrznego na podstawie Porozumienia finansowego nr 80/PL/2020/FBW</w:t>
      </w:r>
      <w:r w:rsidR="00906B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6B0B" w:rsidRPr="00906B0B" w:rsidRDefault="00906B0B" w:rsidP="00906B0B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</w:p>
    <w:p w:rsidR="00120E22" w:rsidRPr="00120E22" w:rsidRDefault="00120E22" w:rsidP="0012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E22">
        <w:rPr>
          <w:rFonts w:ascii="Times New Roman" w:eastAsia="Times New Roman" w:hAnsi="Times New Roman" w:cs="Times New Roman"/>
          <w:sz w:val="24"/>
          <w:szCs w:val="24"/>
        </w:rPr>
        <w:t xml:space="preserve">Zadanie nr </w:t>
      </w:r>
      <w:r w:rsidR="003C06E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2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E22" w:rsidRPr="00120E22" w:rsidRDefault="00120E22" w:rsidP="0012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E22">
        <w:rPr>
          <w:rFonts w:ascii="Times New Roman" w:eastAsia="Times New Roman" w:hAnsi="Times New Roman" w:cs="Times New Roman"/>
          <w:sz w:val="24"/>
          <w:szCs w:val="24"/>
        </w:rPr>
        <w:t>USŁUGA SPOŁECZNA</w:t>
      </w:r>
    </w:p>
    <w:p w:rsidR="00120E22" w:rsidRDefault="00120E22" w:rsidP="00120E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60B" w:rsidRPr="005B460B" w:rsidRDefault="005B460B" w:rsidP="005B46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B460B" w:rsidRPr="005B460B" w:rsidRDefault="005B460B" w:rsidP="005B46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B460B" w:rsidRPr="005B460B" w:rsidRDefault="005B460B" w:rsidP="005B460B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Opis przedmiotu zamówienia</w:t>
      </w:r>
    </w:p>
    <w:p w:rsidR="005B460B" w:rsidRPr="005B460B" w:rsidRDefault="005B460B" w:rsidP="005B460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Przeprowadzenie szkolenia w formule Online z zakresu OSINT (Open Source </w:t>
      </w: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Intelligence</w:t>
      </w:r>
      <w:proofErr w:type="spellEnd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) na poziomie średnio-zaawansowanym dla 6 osób w ramach projektu pt. „Skuteczni w działaniu – współpraca służb w sytuacjach zagrożenia infrastruktury krytycznej” współfinansowanego z Funduszu Bezpieczeństwa Wewnętrznego (nr 80/PL/2020/FBW).</w:t>
      </w:r>
    </w:p>
    <w:p w:rsidR="005B460B" w:rsidRPr="005B460B" w:rsidRDefault="005B460B" w:rsidP="005B460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460B" w:rsidRPr="005B460B" w:rsidRDefault="005B460B" w:rsidP="005B460B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Odbiorcy szkolenia</w:t>
      </w:r>
    </w:p>
    <w:p w:rsidR="005B460B" w:rsidRPr="005B460B" w:rsidRDefault="005B460B" w:rsidP="005B460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Szkolenie przeznaczone jest dla</w:t>
      </w:r>
      <w:r w:rsidRPr="005B46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 (sześciu) pracowników i funkcjonariuszy – specjalistów z zakresu zwalczania cyberprzestępczości. Uczestnikami szkolenia będzie łącznie 6 osób w ramach jednej lub dwóch grup szkoleniowych.</w:t>
      </w:r>
    </w:p>
    <w:p w:rsidR="005B460B" w:rsidRPr="005B460B" w:rsidRDefault="005B460B" w:rsidP="005B460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460B" w:rsidRPr="005B460B" w:rsidRDefault="005B460B" w:rsidP="005B460B">
      <w:pPr>
        <w:numPr>
          <w:ilvl w:val="0"/>
          <w:numId w:val="6"/>
        </w:numPr>
        <w:suppressAutoHyphens/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Wymagania ogólne dotyczące realizacji szkolenia</w:t>
      </w:r>
    </w:p>
    <w:p w:rsidR="005B460B" w:rsidRPr="005B460B" w:rsidRDefault="005B460B" w:rsidP="005B460B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Hlk18911731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Wykonawca szkolenia zapewni dla każdego uczestnika dostęp do platformy szkoleniowej do komunikacji audio/video dającej możliwość przeprowadzenia na żywo, przy użyciu sieci Internet, zajęć teoretycznych i praktycznych z możliwością udostępniania obrazu z pulpitu zarówno przez prowadzących, jak i uczestników. Indywidualne stanowiska robocze (komputery kursantów) zostaną zapewnione przez Zamawiającego</w:t>
      </w:r>
      <w:r w:rsidRPr="005B46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5B460B" w:rsidRPr="005B460B" w:rsidRDefault="005B460B" w:rsidP="005B460B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Wykonawca przeprowadzi szkolenie w języku polskim.</w:t>
      </w:r>
    </w:p>
    <w:p w:rsidR="005B460B" w:rsidRPr="005B460B" w:rsidRDefault="005B460B" w:rsidP="005B460B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Szkolenie odbędzie się w ramach jednej lub dwóch zamkniętych grup szkoleniowych.</w:t>
      </w:r>
    </w:p>
    <w:p w:rsidR="005B460B" w:rsidRPr="005B460B" w:rsidRDefault="005B460B" w:rsidP="005B460B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Wykonawca w uzgodnieniu z Zamawiającym wyznaczy termin realizacji szkolenia.</w:t>
      </w:r>
    </w:p>
    <w:p w:rsidR="005B460B" w:rsidRPr="005B460B" w:rsidRDefault="005B460B" w:rsidP="005B460B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Szkolenie musi obejmować 2 kolejne dni robocze, łącznie 14 godzin szkoleniowych.</w:t>
      </w:r>
    </w:p>
    <w:p w:rsidR="005B460B" w:rsidRPr="005B460B" w:rsidRDefault="005B460B" w:rsidP="005B460B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Każdy dzień szkoleniowy to min. 7 godzin zegarowych. </w:t>
      </w:r>
      <w:r w:rsidRPr="005B46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Dokładny harmonogram dzienny szkolenia zostanie uzgodniony z Wykonawcą w ramach kontaktów roboczych.</w:t>
      </w:r>
    </w:p>
    <w:p w:rsidR="005B460B" w:rsidRPr="005B460B" w:rsidRDefault="005B460B" w:rsidP="005B460B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Wykonawca zapewnia materiały szkoleniowe odpowiednie dla tematyki szkolenia</w:t>
      </w: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dla każdego z uczestników szkolenia. Materiały szkoleniowe muszą być przygotowane w języku polskim. Materiały szkoleniowe mogą być w formie papierowej lub w formie elektronicznej. Koszty opracowania, powielenia i transportu materiałów szkoleniowych ponosi Wykonawca. Wykonawca ponosi pełną odpowiedzialność za zgodność merytoryczną oraz aktualność przekazywanych danych/informacji w materiałach szkoleniowych.</w:t>
      </w:r>
    </w:p>
    <w:p w:rsidR="005B460B" w:rsidRPr="005B460B" w:rsidRDefault="005B460B" w:rsidP="005B460B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Uczestnicy otrzymają imienne certyfikaty ukończenia szkolenia</w:t>
      </w:r>
      <w:bookmarkEnd w:id="1"/>
      <w:r w:rsidRPr="005B46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5B460B" w:rsidRPr="005B460B" w:rsidRDefault="005B460B" w:rsidP="005B460B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5B460B" w:rsidRPr="005B460B" w:rsidRDefault="005B460B" w:rsidP="005B460B">
      <w:pPr>
        <w:numPr>
          <w:ilvl w:val="0"/>
          <w:numId w:val="6"/>
        </w:numPr>
        <w:suppressAutoHyphens/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Zakres merytoryczny szkolenia</w:t>
      </w:r>
    </w:p>
    <w:p w:rsidR="005B460B" w:rsidRPr="005B460B" w:rsidRDefault="005B460B" w:rsidP="005B460B">
      <w:pPr>
        <w:suppressAutoHyphens/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Zakres merytoryczny szkolenia musi obejmować następujące elementy:</w:t>
      </w:r>
    </w:p>
    <w:p w:rsidR="005B460B" w:rsidRPr="005B460B" w:rsidRDefault="005B460B" w:rsidP="005B460B">
      <w:pPr>
        <w:numPr>
          <w:ilvl w:val="0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Podstawy prawne białego wywiadu</w:t>
      </w:r>
    </w:p>
    <w:p w:rsidR="005B460B" w:rsidRPr="005B460B" w:rsidRDefault="005B460B" w:rsidP="005B460B">
      <w:pPr>
        <w:numPr>
          <w:ilvl w:val="0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Genealogia białego wywiadu</w:t>
      </w:r>
    </w:p>
    <w:p w:rsidR="005B460B" w:rsidRPr="005B460B" w:rsidRDefault="005B460B" w:rsidP="005B460B">
      <w:pPr>
        <w:numPr>
          <w:ilvl w:val="0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Różnice w wywiadzie : białym, szarym i czarnym</w:t>
      </w:r>
    </w:p>
    <w:p w:rsidR="005B460B" w:rsidRPr="005B460B" w:rsidRDefault="005B460B" w:rsidP="005B460B">
      <w:pPr>
        <w:numPr>
          <w:ilvl w:val="0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Anatomia internetowej sieci społecznościowej</w:t>
      </w:r>
    </w:p>
    <w:p w:rsidR="005B460B" w:rsidRPr="005B460B" w:rsidRDefault="005B460B" w:rsidP="005B460B">
      <w:pPr>
        <w:numPr>
          <w:ilvl w:val="0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Inżynieria społeczna i </w:t>
      </w: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phishing</w:t>
      </w:r>
      <w:proofErr w:type="spellEnd"/>
    </w:p>
    <w:p w:rsidR="005B460B" w:rsidRPr="005B460B" w:rsidRDefault="005B460B" w:rsidP="005B460B">
      <w:pPr>
        <w:numPr>
          <w:ilvl w:val="0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Kradzież tożsamości</w:t>
      </w:r>
    </w:p>
    <w:p w:rsidR="005B460B" w:rsidRPr="005B460B" w:rsidRDefault="005B460B" w:rsidP="005B460B">
      <w:pPr>
        <w:numPr>
          <w:ilvl w:val="0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Cyberstalking</w:t>
      </w:r>
      <w:proofErr w:type="spellEnd"/>
    </w:p>
    <w:p w:rsidR="005B460B" w:rsidRPr="005B460B" w:rsidRDefault="005B460B" w:rsidP="005B460B">
      <w:pPr>
        <w:numPr>
          <w:ilvl w:val="0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Hackowanie</w:t>
      </w:r>
      <w:proofErr w:type="spellEnd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kont</w:t>
      </w:r>
    </w:p>
    <w:p w:rsidR="005B460B" w:rsidRPr="005B460B" w:rsidRDefault="005B460B" w:rsidP="005B460B">
      <w:pPr>
        <w:numPr>
          <w:ilvl w:val="0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Cykl życia białego wywiadu (OSINT)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Planowanie i kierunek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Kolekcja danych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Przetwarzanie danych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Analiza danych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Udostępnienie wyników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Informacja zwrotna</w:t>
      </w:r>
    </w:p>
    <w:p w:rsidR="005B460B" w:rsidRPr="005B460B" w:rsidRDefault="005B460B" w:rsidP="005B460B">
      <w:pPr>
        <w:numPr>
          <w:ilvl w:val="0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Anonimizacja</w:t>
      </w:r>
      <w:proofErr w:type="spellEnd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ukrywanie aktywności</w:t>
      </w:r>
    </w:p>
    <w:p w:rsidR="005B460B" w:rsidRPr="005B460B" w:rsidRDefault="005B460B" w:rsidP="005B460B">
      <w:pPr>
        <w:numPr>
          <w:ilvl w:val="0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Wyszukiwarki internetowe na usługach OSINT-u</w:t>
      </w:r>
    </w:p>
    <w:p w:rsidR="005B460B" w:rsidRPr="005B460B" w:rsidRDefault="005B460B" w:rsidP="005B460B">
      <w:pPr>
        <w:numPr>
          <w:ilvl w:val="0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Wyszukiwanie i analiza informacji technicznych</w:t>
      </w:r>
    </w:p>
    <w:p w:rsidR="005B460B" w:rsidRPr="005B460B" w:rsidRDefault="005B460B" w:rsidP="005B460B">
      <w:pPr>
        <w:numPr>
          <w:ilvl w:val="0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Środowisko pracy OSINT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Internetowe analizy dowodów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Znacznik adresu domeny i adresu IP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Osoby i kontakty Narzędzia do wyszukiwania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Image / Video / </w:t>
      </w: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Maps</w:t>
      </w:r>
      <w:proofErr w:type="spellEnd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Wyszukiwanie narzędzi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Narzędzia Online/offline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Narzędzia do wizualizacji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Pamięć analityczna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Śledzenie odwiedzin w sieciach społecznościowych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Narzędzia analityczne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Wyszukiwarki firm i osób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Narzędzia wywiadu gospodarczego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Narzędzia do wyodrębniania metadanych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Geolokalizacja</w:t>
      </w:r>
      <w:proofErr w:type="spellEnd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rozpracowywanego celu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Mapowanie sieci społecznościowych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Systemy analizy zabezpieczeń w </w:t>
      </w: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Social</w:t>
      </w:r>
      <w:proofErr w:type="spellEnd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Media</w:t>
      </w:r>
    </w:p>
    <w:p w:rsidR="005B460B" w:rsidRPr="005B460B" w:rsidRDefault="005B460B" w:rsidP="005B460B">
      <w:pPr>
        <w:numPr>
          <w:ilvl w:val="0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Budowa profilu internetowego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Jak się ukryć w Internecie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Anonimowa rejestracja usług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Płatności za usługi w OSINT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Bezpieczeństwo - zasady ogólne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Budowa operacyjnych kont tożsamości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Zdjęcia do profili i nowe dane</w:t>
      </w:r>
    </w:p>
    <w:p w:rsidR="005B460B" w:rsidRPr="005B460B" w:rsidRDefault="005B460B" w:rsidP="005B460B">
      <w:pPr>
        <w:numPr>
          <w:ilvl w:val="1"/>
          <w:numId w:val="1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Wtyczki i rozszerzenia do przeglądarek</w:t>
      </w:r>
    </w:p>
    <w:p w:rsidR="005B460B" w:rsidRPr="005B460B" w:rsidRDefault="005B460B" w:rsidP="005B460B">
      <w:pPr>
        <w:numPr>
          <w:ilvl w:val="0"/>
          <w:numId w:val="12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Metody i techniki gromadzenia informacji</w:t>
      </w:r>
    </w:p>
    <w:p w:rsidR="005B460B" w:rsidRPr="005B460B" w:rsidRDefault="005B460B" w:rsidP="005B460B">
      <w:pPr>
        <w:numPr>
          <w:ilvl w:val="0"/>
          <w:numId w:val="14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Wyszukiwarki Internetowe i mechanika witryny WWW</w:t>
      </w:r>
    </w:p>
    <w:p w:rsidR="005B460B" w:rsidRPr="005B460B" w:rsidRDefault="005B460B" w:rsidP="005B460B">
      <w:pPr>
        <w:numPr>
          <w:ilvl w:val="0"/>
          <w:numId w:val="14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Deep</w:t>
      </w:r>
      <w:proofErr w:type="spellEnd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Web i </w:t>
      </w: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Darknet</w:t>
      </w:r>
      <w:proofErr w:type="spellEnd"/>
    </w:p>
    <w:p w:rsidR="005B460B" w:rsidRPr="005B460B" w:rsidRDefault="005B460B" w:rsidP="005B460B">
      <w:pPr>
        <w:numPr>
          <w:ilvl w:val="0"/>
          <w:numId w:val="14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Budowa adresów URL oraz nazwy domen</w:t>
      </w:r>
    </w:p>
    <w:p w:rsidR="005B460B" w:rsidRPr="005B460B" w:rsidRDefault="005B460B" w:rsidP="005B460B">
      <w:pPr>
        <w:numPr>
          <w:ilvl w:val="0"/>
          <w:numId w:val="14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Metadane - Informacje podstawowe</w:t>
      </w:r>
    </w:p>
    <w:p w:rsidR="005B460B" w:rsidRPr="005B460B" w:rsidRDefault="005B460B" w:rsidP="005B460B">
      <w:pPr>
        <w:numPr>
          <w:ilvl w:val="0"/>
          <w:numId w:val="14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SOCMINT - badanie sieci społecznościowych</w:t>
      </w:r>
    </w:p>
    <w:p w:rsidR="005B460B" w:rsidRPr="005B460B" w:rsidRDefault="005B460B" w:rsidP="005B460B">
      <w:pPr>
        <w:numPr>
          <w:ilvl w:val="0"/>
          <w:numId w:val="14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Wyszukiwanie archiwalnych i usuniętych stron</w:t>
      </w:r>
    </w:p>
    <w:p w:rsidR="005B460B" w:rsidRPr="005B460B" w:rsidRDefault="005B460B" w:rsidP="005B460B">
      <w:pPr>
        <w:numPr>
          <w:ilvl w:val="0"/>
          <w:numId w:val="14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Wyszukiwanie na podstawie zdjęcia</w:t>
      </w:r>
    </w:p>
    <w:p w:rsidR="005B460B" w:rsidRPr="005B460B" w:rsidRDefault="005B460B" w:rsidP="005B460B">
      <w:pPr>
        <w:numPr>
          <w:ilvl w:val="0"/>
          <w:numId w:val="14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Praca z Wyszukiwarkami</w:t>
      </w:r>
    </w:p>
    <w:p w:rsidR="005B460B" w:rsidRPr="005B460B" w:rsidRDefault="005B460B" w:rsidP="005B460B">
      <w:pPr>
        <w:numPr>
          <w:ilvl w:val="0"/>
          <w:numId w:val="14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Google </w:t>
      </w: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Hacking</w:t>
      </w:r>
      <w:proofErr w:type="spellEnd"/>
    </w:p>
    <w:p w:rsidR="005B460B" w:rsidRPr="005B460B" w:rsidRDefault="005B460B" w:rsidP="005B460B">
      <w:pPr>
        <w:numPr>
          <w:ilvl w:val="0"/>
          <w:numId w:val="14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Analiza wiadomości -email</w:t>
      </w:r>
    </w:p>
    <w:p w:rsidR="005B460B" w:rsidRPr="005B460B" w:rsidRDefault="005B460B" w:rsidP="005B460B">
      <w:pPr>
        <w:numPr>
          <w:ilvl w:val="0"/>
          <w:numId w:val="14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Wyciąganie informacji z obrazu i filmu</w:t>
      </w:r>
    </w:p>
    <w:p w:rsidR="005B460B" w:rsidRPr="005B460B" w:rsidRDefault="005B460B" w:rsidP="005B460B">
      <w:pPr>
        <w:numPr>
          <w:ilvl w:val="0"/>
          <w:numId w:val="14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Analiza plików tekstowych</w:t>
      </w:r>
    </w:p>
    <w:p w:rsidR="005B460B" w:rsidRPr="005B460B" w:rsidRDefault="005B460B" w:rsidP="005B460B">
      <w:pPr>
        <w:numPr>
          <w:ilvl w:val="0"/>
          <w:numId w:val="14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Geolokalizacja</w:t>
      </w:r>
      <w:proofErr w:type="spellEnd"/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B460B" w:rsidRPr="005B460B" w:rsidRDefault="005B460B" w:rsidP="005B460B">
      <w:pPr>
        <w:numPr>
          <w:ilvl w:val="0"/>
          <w:numId w:val="14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Tryby prywatne</w:t>
      </w:r>
    </w:p>
    <w:p w:rsidR="005B460B" w:rsidRPr="005B460B" w:rsidRDefault="005B460B" w:rsidP="005B460B">
      <w:pPr>
        <w:numPr>
          <w:ilvl w:val="0"/>
          <w:numId w:val="14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B460B">
        <w:rPr>
          <w:rFonts w:ascii="Times New Roman" w:eastAsia="Calibri" w:hAnsi="Times New Roman" w:cs="Times New Roman"/>
          <w:sz w:val="24"/>
          <w:szCs w:val="24"/>
          <w:lang w:eastAsia="en-US"/>
        </w:rPr>
        <w:t>Wywiad gospodarczy i badanie firm</w:t>
      </w:r>
    </w:p>
    <w:p w:rsidR="005B460B" w:rsidRPr="005B460B" w:rsidRDefault="005B460B" w:rsidP="005B460B">
      <w:pPr>
        <w:numPr>
          <w:ilvl w:val="0"/>
          <w:numId w:val="13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Automatyzacja</w:t>
      </w:r>
      <w:proofErr w:type="spellEnd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pracy</w:t>
      </w:r>
      <w:proofErr w:type="spellEnd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w OSINT</w:t>
      </w:r>
    </w:p>
    <w:p w:rsidR="005B460B" w:rsidRPr="005B460B" w:rsidRDefault="005B460B" w:rsidP="005B460B">
      <w:pPr>
        <w:numPr>
          <w:ilvl w:val="0"/>
          <w:numId w:val="13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Metody</w:t>
      </w:r>
      <w:proofErr w:type="spellEnd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zabezpieczania</w:t>
      </w:r>
      <w:proofErr w:type="spellEnd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materiału</w:t>
      </w:r>
      <w:proofErr w:type="spellEnd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dowodowego</w:t>
      </w:r>
      <w:proofErr w:type="spellEnd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z </w:t>
      </w: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sieci</w:t>
      </w:r>
      <w:proofErr w:type="spellEnd"/>
    </w:p>
    <w:p w:rsidR="005B460B" w:rsidRPr="005B460B" w:rsidRDefault="005B460B" w:rsidP="005B460B">
      <w:pPr>
        <w:numPr>
          <w:ilvl w:val="0"/>
          <w:numId w:val="13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Tworzenie</w:t>
      </w:r>
      <w:proofErr w:type="spellEnd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raportów</w:t>
      </w:r>
      <w:proofErr w:type="spellEnd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ze </w:t>
      </w:r>
      <w:proofErr w:type="spellStart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śledztw</w:t>
      </w:r>
      <w:proofErr w:type="spellEnd"/>
      <w:r w:rsidRPr="005B460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OSINT</w:t>
      </w:r>
    </w:p>
    <w:p w:rsidR="00120E22" w:rsidRPr="00120E22" w:rsidRDefault="00120E22" w:rsidP="005B46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20E22" w:rsidRPr="00120E22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737" w:rsidRDefault="00D14737">
      <w:pPr>
        <w:spacing w:after="0" w:line="240" w:lineRule="auto"/>
      </w:pPr>
      <w:r>
        <w:separator/>
      </w:r>
    </w:p>
  </w:endnote>
  <w:endnote w:type="continuationSeparator" w:id="0">
    <w:p w:rsidR="00D14737" w:rsidRDefault="00D1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870229"/>
      <w:docPartObj>
        <w:docPartGallery w:val="Page Numbers (Bottom of Page)"/>
        <w:docPartUnique/>
      </w:docPartObj>
    </w:sdtPr>
    <w:sdtEndPr/>
    <w:sdtContent>
      <w:p w:rsidR="00DB1B47" w:rsidRDefault="00CF2AAD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DB1B47" w:rsidRDefault="00DB1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737" w:rsidRDefault="00D14737">
      <w:pPr>
        <w:spacing w:after="0" w:line="240" w:lineRule="auto"/>
      </w:pPr>
      <w:r>
        <w:separator/>
      </w:r>
    </w:p>
  </w:footnote>
  <w:footnote w:type="continuationSeparator" w:id="0">
    <w:p w:rsidR="00D14737" w:rsidRDefault="00D1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B47" w:rsidRDefault="00CF2AAD">
    <w:pPr>
      <w:pStyle w:val="Nagwek"/>
    </w:pPr>
    <w:r>
      <w:rPr>
        <w:noProof/>
      </w:rPr>
      <w:drawing>
        <wp:inline distT="0" distB="0" distL="0" distR="0">
          <wp:extent cx="5751830" cy="662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055"/>
    <w:multiLevelType w:val="hybridMultilevel"/>
    <w:tmpl w:val="8DCA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D1D04"/>
    <w:multiLevelType w:val="hybridMultilevel"/>
    <w:tmpl w:val="27486144"/>
    <w:lvl w:ilvl="0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40057F0"/>
    <w:multiLevelType w:val="hybridMultilevel"/>
    <w:tmpl w:val="C6CE460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9124D89"/>
    <w:multiLevelType w:val="hybridMultilevel"/>
    <w:tmpl w:val="6B56391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1FCFDBA">
      <w:start w:val="6"/>
      <w:numFmt w:val="bullet"/>
      <w:lvlText w:val="•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A05224"/>
    <w:multiLevelType w:val="hybridMultilevel"/>
    <w:tmpl w:val="4D703D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672EE9"/>
    <w:multiLevelType w:val="multilevel"/>
    <w:tmpl w:val="36223E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ABC4B92"/>
    <w:multiLevelType w:val="multilevel"/>
    <w:tmpl w:val="E5F6A6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FAD71C2"/>
    <w:multiLevelType w:val="multilevel"/>
    <w:tmpl w:val="D8FCED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71800C9"/>
    <w:multiLevelType w:val="hybridMultilevel"/>
    <w:tmpl w:val="D00602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67A121E"/>
    <w:multiLevelType w:val="hybridMultilevel"/>
    <w:tmpl w:val="5E149C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482B8F"/>
    <w:multiLevelType w:val="hybridMultilevel"/>
    <w:tmpl w:val="D3668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525B94"/>
    <w:multiLevelType w:val="hybridMultilevel"/>
    <w:tmpl w:val="DEE0F8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47"/>
    <w:rsid w:val="000C4419"/>
    <w:rsid w:val="000D1873"/>
    <w:rsid w:val="00120E22"/>
    <w:rsid w:val="001F1D40"/>
    <w:rsid w:val="00354014"/>
    <w:rsid w:val="003C06E3"/>
    <w:rsid w:val="0045239B"/>
    <w:rsid w:val="004E7EB0"/>
    <w:rsid w:val="004F28BE"/>
    <w:rsid w:val="005B460B"/>
    <w:rsid w:val="005F5793"/>
    <w:rsid w:val="006278C1"/>
    <w:rsid w:val="006778C7"/>
    <w:rsid w:val="006952DD"/>
    <w:rsid w:val="00717592"/>
    <w:rsid w:val="007E469F"/>
    <w:rsid w:val="00843A4F"/>
    <w:rsid w:val="008546B9"/>
    <w:rsid w:val="00906B0B"/>
    <w:rsid w:val="00A22FFA"/>
    <w:rsid w:val="00A842E5"/>
    <w:rsid w:val="00CF2AAD"/>
    <w:rsid w:val="00D14737"/>
    <w:rsid w:val="00DB1B47"/>
    <w:rsid w:val="00E70195"/>
    <w:rsid w:val="00E74407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ED2A"/>
  <w15:docId w15:val="{AF894DC1-E641-4892-8D24-03E6527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9D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66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66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465B"/>
  </w:style>
  <w:style w:type="character" w:customStyle="1" w:styleId="NagwekZnak">
    <w:name w:val="Nagłówek Znak"/>
    <w:basedOn w:val="Domylnaczcionkaakapitu"/>
    <w:link w:val="Nagwek"/>
    <w:uiPriority w:val="99"/>
    <w:qFormat/>
    <w:rsid w:val="00D4465B"/>
    <w:rPr>
      <w:rFonts w:ascii="Liberation Sans" w:eastAsia="Microsoft YaHei" w:hAnsi="Liberation Sans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D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C01D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664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64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55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55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5532"/>
    <w:rPr>
      <w:b/>
      <w:bCs/>
      <w:sz w:val="20"/>
      <w:szCs w:val="2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 w:val="0"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sz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color w:val="182C28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55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35532"/>
    <w:rPr>
      <w:b/>
      <w:bCs/>
    </w:rPr>
  </w:style>
  <w:style w:type="paragraph" w:customStyle="1" w:styleId="Standard">
    <w:name w:val="Standard"/>
    <w:qFormat/>
    <w:rsid w:val="00896C9B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896C9B"/>
    <w:pPr>
      <w:suppressLineNumbers/>
    </w:pPr>
  </w:style>
  <w:style w:type="table" w:styleId="Tabela-Siatka">
    <w:name w:val="Table Grid"/>
    <w:basedOn w:val="Standardowy"/>
    <w:uiPriority w:val="59"/>
    <w:rsid w:val="00FB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6278C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D07D-DA54-49DB-B3AA-79753BFD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A70406</cp:lastModifiedBy>
  <cp:revision>7</cp:revision>
  <cp:lastPrinted>2022-08-23T10:16:00Z</cp:lastPrinted>
  <dcterms:created xsi:type="dcterms:W3CDTF">2022-10-05T06:38:00Z</dcterms:created>
  <dcterms:modified xsi:type="dcterms:W3CDTF">2022-10-10T06:55:00Z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