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3745" w14:textId="4353BBE7" w:rsidR="00A10971" w:rsidRPr="000D21E9" w:rsidRDefault="000D21E9">
      <w:pPr>
        <w:pStyle w:val="Tekstpodstawowy"/>
        <w:rPr>
          <w:b/>
          <w:bCs/>
          <w:lang w:val="pl-PL"/>
        </w:rPr>
      </w:pP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D55FC1">
        <w:rPr>
          <w:b/>
          <w:bCs/>
          <w:lang w:val="pl-PL"/>
        </w:rPr>
        <w:tab/>
      </w:r>
      <w:r w:rsidRPr="000D21E9">
        <w:rPr>
          <w:lang w:val="pl-PL"/>
        </w:rPr>
        <w:t>Załącznik nr 1 do SWZ</w:t>
      </w:r>
    </w:p>
    <w:p w14:paraId="2E6A4723" w14:textId="77777777" w:rsidR="000D21E9" w:rsidRDefault="000D21E9">
      <w:pPr>
        <w:pStyle w:val="Tekstpodstawowy"/>
        <w:rPr>
          <w:lang w:val="pl-PL"/>
        </w:rPr>
      </w:pPr>
    </w:p>
    <w:p w14:paraId="7F5E448F" w14:textId="773376B8" w:rsidR="000D21E9" w:rsidRPr="008D0D34" w:rsidRDefault="000D21E9" w:rsidP="000D21E9">
      <w:pPr>
        <w:pStyle w:val="Tekstpodstawowy"/>
        <w:jc w:val="center"/>
        <w:rPr>
          <w:b/>
          <w:bCs/>
          <w:i/>
          <w:iCs/>
          <w:lang w:val="pl-PL"/>
        </w:rPr>
      </w:pPr>
      <w:r w:rsidRPr="008D0D34">
        <w:rPr>
          <w:b/>
          <w:bCs/>
          <w:i/>
          <w:iCs/>
          <w:lang w:val="pl-PL"/>
        </w:rPr>
        <w:t>Opis przedmiotu zamówienia</w:t>
      </w:r>
    </w:p>
    <w:p w14:paraId="1E7FA6F8" w14:textId="77777777" w:rsidR="000D21E9" w:rsidRDefault="000D21E9">
      <w:pPr>
        <w:pStyle w:val="Tekstpodstawowy"/>
        <w:rPr>
          <w:lang w:val="pl-PL"/>
        </w:rPr>
      </w:pPr>
    </w:p>
    <w:p w14:paraId="67486D8A" w14:textId="77777777" w:rsidR="000D21E9" w:rsidRDefault="000D21E9">
      <w:pPr>
        <w:pStyle w:val="Tekstpodstawowy"/>
        <w:rPr>
          <w:lang w:val="pl-PL"/>
        </w:rPr>
      </w:pPr>
    </w:p>
    <w:p w14:paraId="59ED0BE2" w14:textId="7183ED56" w:rsidR="000D21E9" w:rsidRPr="00166C47" w:rsidRDefault="008D0D34" w:rsidP="00D55FC1">
      <w:pPr>
        <w:pStyle w:val="Tekstpodstawowy"/>
        <w:numPr>
          <w:ilvl w:val="0"/>
          <w:numId w:val="6"/>
        </w:num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 xml:space="preserve">Dostęp do </w:t>
      </w:r>
      <w:bookmarkStart w:id="0" w:name="_Hlk153187726"/>
      <w:r>
        <w:rPr>
          <w:b/>
          <w:bCs/>
          <w:u w:val="single"/>
          <w:lang w:val="pl-PL"/>
        </w:rPr>
        <w:t>pl</w:t>
      </w:r>
      <w:r w:rsidR="000D21E9" w:rsidRPr="00166C47">
        <w:rPr>
          <w:b/>
          <w:bCs/>
          <w:u w:val="single"/>
          <w:lang w:val="pl-PL"/>
        </w:rPr>
        <w:t>atform</w:t>
      </w:r>
      <w:r>
        <w:rPr>
          <w:b/>
          <w:bCs/>
          <w:u w:val="single"/>
          <w:lang w:val="pl-PL"/>
        </w:rPr>
        <w:t>y</w:t>
      </w:r>
      <w:r w:rsidR="000D21E9" w:rsidRPr="00166C47">
        <w:rPr>
          <w:b/>
          <w:bCs/>
          <w:u w:val="single"/>
          <w:lang w:val="pl-PL"/>
        </w:rPr>
        <w:t xml:space="preserve"> e-learningow</w:t>
      </w:r>
      <w:r>
        <w:rPr>
          <w:b/>
          <w:bCs/>
          <w:u w:val="single"/>
          <w:lang w:val="pl-PL"/>
        </w:rPr>
        <w:t xml:space="preserve">ej </w:t>
      </w:r>
      <w:r w:rsidR="000D21E9" w:rsidRPr="00166C47">
        <w:rPr>
          <w:b/>
          <w:bCs/>
          <w:u w:val="single"/>
          <w:lang w:val="pl-PL"/>
        </w:rPr>
        <w:t>z przeznaczenie</w:t>
      </w:r>
      <w:r w:rsidR="00B04083">
        <w:rPr>
          <w:b/>
          <w:bCs/>
          <w:u w:val="single"/>
          <w:lang w:val="pl-PL"/>
        </w:rPr>
        <w:t>m</w:t>
      </w:r>
      <w:r w:rsidR="000D21E9" w:rsidRPr="00166C47">
        <w:rPr>
          <w:b/>
          <w:bCs/>
          <w:u w:val="single"/>
          <w:lang w:val="pl-PL"/>
        </w:rPr>
        <w:t xml:space="preserve"> do samodzielnej nauki języków obcych</w:t>
      </w:r>
      <w:bookmarkEnd w:id="0"/>
      <w:r w:rsidR="000D21E9" w:rsidRPr="00166C47">
        <w:rPr>
          <w:b/>
          <w:bCs/>
          <w:u w:val="single"/>
          <w:lang w:val="pl-PL"/>
        </w:rPr>
        <w:t>:</w:t>
      </w:r>
    </w:p>
    <w:p w14:paraId="7C6928CA" w14:textId="77777777" w:rsidR="000D21E9" w:rsidRPr="00E147A9" w:rsidRDefault="000D21E9">
      <w:pPr>
        <w:pStyle w:val="Tekstpodstawowy"/>
        <w:rPr>
          <w:lang w:val="pl-PL"/>
        </w:rPr>
      </w:pPr>
    </w:p>
    <w:p w14:paraId="10907577" w14:textId="6D21B839" w:rsidR="000D21E9" w:rsidRDefault="000D21E9" w:rsidP="000D21E9">
      <w:pPr>
        <w:pStyle w:val="Akapitzlist"/>
        <w:numPr>
          <w:ilvl w:val="0"/>
          <w:numId w:val="3"/>
        </w:numPr>
        <w:tabs>
          <w:tab w:val="left" w:pos="1057"/>
        </w:tabs>
        <w:ind w:right="115"/>
        <w:jc w:val="both"/>
        <w:rPr>
          <w:sz w:val="20"/>
          <w:lang w:val="pl-PL"/>
        </w:rPr>
      </w:pPr>
      <w:r>
        <w:rPr>
          <w:sz w:val="20"/>
          <w:lang w:val="pl-PL"/>
        </w:rPr>
        <w:t>Języki: angielski</w:t>
      </w:r>
      <w:r w:rsidR="00D55FC1">
        <w:rPr>
          <w:sz w:val="20"/>
          <w:lang w:val="pl-PL"/>
        </w:rPr>
        <w:t xml:space="preserve"> (A1-C2)</w:t>
      </w:r>
      <w:r>
        <w:rPr>
          <w:sz w:val="20"/>
          <w:lang w:val="pl-PL"/>
        </w:rPr>
        <w:t>, niemiecki</w:t>
      </w:r>
      <w:r w:rsidR="00046F15">
        <w:rPr>
          <w:sz w:val="20"/>
          <w:lang w:val="pl-PL"/>
        </w:rPr>
        <w:t xml:space="preserve"> (A1-C1)</w:t>
      </w:r>
      <w:r>
        <w:rPr>
          <w:sz w:val="20"/>
          <w:lang w:val="pl-PL"/>
        </w:rPr>
        <w:t>, hiszpański</w:t>
      </w:r>
      <w:r w:rsidR="00D55FC1">
        <w:rPr>
          <w:sz w:val="20"/>
          <w:lang w:val="pl-PL"/>
        </w:rPr>
        <w:t xml:space="preserve"> (A1, A2, B1 i B2)</w:t>
      </w:r>
      <w:r>
        <w:rPr>
          <w:sz w:val="20"/>
          <w:lang w:val="pl-PL"/>
        </w:rPr>
        <w:t xml:space="preserve">, włoski </w:t>
      </w:r>
      <w:r w:rsidR="00046F15">
        <w:rPr>
          <w:sz w:val="20"/>
          <w:lang w:val="pl-PL"/>
        </w:rPr>
        <w:t>(A1, A2, B1)</w:t>
      </w:r>
      <w:r w:rsidR="009B0732">
        <w:rPr>
          <w:sz w:val="20"/>
          <w:lang w:val="pl-PL"/>
        </w:rPr>
        <w:t>,</w:t>
      </w:r>
    </w:p>
    <w:p w14:paraId="437A7E60" w14:textId="77777777" w:rsidR="008D0D34" w:rsidRDefault="0089319C" w:rsidP="00BE60E3">
      <w:pPr>
        <w:pStyle w:val="Akapitzlist"/>
        <w:numPr>
          <w:ilvl w:val="0"/>
          <w:numId w:val="3"/>
        </w:numPr>
        <w:tabs>
          <w:tab w:val="left" w:pos="1057"/>
        </w:tabs>
        <w:ind w:right="115"/>
        <w:jc w:val="both"/>
        <w:rPr>
          <w:sz w:val="20"/>
          <w:lang w:val="pl-PL"/>
        </w:rPr>
      </w:pPr>
      <w:r>
        <w:rPr>
          <w:sz w:val="20"/>
          <w:lang w:val="pl-PL"/>
        </w:rPr>
        <w:t>Na platformie dostępność minimum</w:t>
      </w:r>
      <w:r w:rsidR="008D0D34">
        <w:rPr>
          <w:sz w:val="20"/>
          <w:lang w:val="pl-PL"/>
        </w:rPr>
        <w:t>:</w:t>
      </w:r>
    </w:p>
    <w:p w14:paraId="4DA5CE8F" w14:textId="77777777" w:rsidR="008D0D34" w:rsidRDefault="0089319C" w:rsidP="008D0D34">
      <w:pPr>
        <w:pStyle w:val="Akapitzlist"/>
        <w:tabs>
          <w:tab w:val="left" w:pos="1057"/>
        </w:tabs>
        <w:ind w:left="1056" w:right="11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500 lekcji</w:t>
      </w:r>
      <w:r w:rsidR="008D0D34">
        <w:rPr>
          <w:sz w:val="20"/>
          <w:lang w:val="pl-PL"/>
        </w:rPr>
        <w:t xml:space="preserve"> języka angielskiego</w:t>
      </w:r>
      <w:r>
        <w:rPr>
          <w:sz w:val="20"/>
          <w:lang w:val="pl-PL"/>
        </w:rPr>
        <w:t>,</w:t>
      </w:r>
    </w:p>
    <w:p w14:paraId="28A287A4" w14:textId="77777777" w:rsidR="008D0D34" w:rsidRDefault="008D0D34" w:rsidP="008D0D34">
      <w:pPr>
        <w:pStyle w:val="Akapitzlist"/>
        <w:tabs>
          <w:tab w:val="left" w:pos="1057"/>
        </w:tabs>
        <w:ind w:left="1056" w:right="11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500 lekcji języka niemieckiego,</w:t>
      </w:r>
    </w:p>
    <w:p w14:paraId="2B439B0D" w14:textId="77777777" w:rsidR="008D0D34" w:rsidRDefault="008D0D34" w:rsidP="008D0D34">
      <w:pPr>
        <w:pStyle w:val="Akapitzlist"/>
        <w:tabs>
          <w:tab w:val="left" w:pos="1057"/>
        </w:tabs>
        <w:ind w:left="1056" w:right="11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500 lekcji języka hiszpańskiego,</w:t>
      </w:r>
    </w:p>
    <w:p w14:paraId="7D67B3F9" w14:textId="3B0842AD" w:rsidR="0089319C" w:rsidRPr="00BE60E3" w:rsidRDefault="008D0D34" w:rsidP="008D0D34">
      <w:pPr>
        <w:pStyle w:val="Akapitzlist"/>
        <w:tabs>
          <w:tab w:val="left" w:pos="1057"/>
        </w:tabs>
        <w:ind w:left="1056" w:right="11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300 lekcji języka włoskiego; </w:t>
      </w:r>
      <w:r w:rsidR="0089319C">
        <w:rPr>
          <w:sz w:val="20"/>
          <w:lang w:val="pl-PL"/>
        </w:rPr>
        <w:t xml:space="preserve"> </w:t>
      </w:r>
    </w:p>
    <w:p w14:paraId="657B0899" w14:textId="5B1B0EC0" w:rsidR="00A10971" w:rsidRPr="00E147A9" w:rsidRDefault="00BE60E3" w:rsidP="000D21E9">
      <w:pPr>
        <w:pStyle w:val="Akapitzlist"/>
        <w:numPr>
          <w:ilvl w:val="0"/>
          <w:numId w:val="3"/>
        </w:numPr>
        <w:tabs>
          <w:tab w:val="left" w:pos="1057"/>
        </w:tabs>
        <w:ind w:right="115"/>
        <w:jc w:val="both"/>
        <w:rPr>
          <w:sz w:val="20"/>
          <w:lang w:val="pl-PL"/>
        </w:rPr>
      </w:pPr>
      <w:r w:rsidRPr="00E147A9">
        <w:rPr>
          <w:sz w:val="20"/>
          <w:lang w:val="pl-PL"/>
        </w:rPr>
        <w:t xml:space="preserve">Okres ważności dostępu do platformy </w:t>
      </w:r>
      <w:r w:rsidR="000D21E9">
        <w:rPr>
          <w:sz w:val="20"/>
          <w:lang w:val="pl-PL"/>
        </w:rPr>
        <w:t xml:space="preserve"> - </w:t>
      </w:r>
      <w:r w:rsidR="000D21E9" w:rsidRPr="00945574">
        <w:rPr>
          <w:sz w:val="20"/>
          <w:lang w:val="pl-PL"/>
        </w:rPr>
        <w:t>24</w:t>
      </w:r>
      <w:r w:rsidRPr="00945574">
        <w:rPr>
          <w:sz w:val="20"/>
          <w:lang w:val="pl-PL"/>
        </w:rPr>
        <w:t xml:space="preserve"> miesi</w:t>
      </w:r>
      <w:r w:rsidR="00BB21BD">
        <w:rPr>
          <w:sz w:val="20"/>
          <w:lang w:val="pl-PL"/>
        </w:rPr>
        <w:t>ą</w:t>
      </w:r>
      <w:r w:rsidRPr="00945574">
        <w:rPr>
          <w:sz w:val="20"/>
          <w:lang w:val="pl-PL"/>
        </w:rPr>
        <w:t>c</w:t>
      </w:r>
      <w:r w:rsidR="000D21E9" w:rsidRPr="00945574">
        <w:rPr>
          <w:sz w:val="20"/>
          <w:lang w:val="pl-PL"/>
        </w:rPr>
        <w:t>e</w:t>
      </w:r>
      <w:r w:rsidRPr="00945574">
        <w:rPr>
          <w:sz w:val="20"/>
          <w:lang w:val="pl-PL"/>
        </w:rPr>
        <w:t xml:space="preserve"> od </w:t>
      </w:r>
      <w:r w:rsidR="00945574" w:rsidRPr="00945574">
        <w:rPr>
          <w:sz w:val="20"/>
          <w:lang w:val="pl-PL"/>
        </w:rPr>
        <w:t xml:space="preserve">dnia przekazania </w:t>
      </w:r>
      <w:r w:rsidR="00E329F8">
        <w:rPr>
          <w:sz w:val="20"/>
          <w:lang w:val="pl-PL"/>
        </w:rPr>
        <w:t>linku</w:t>
      </w:r>
      <w:r w:rsidR="004C5E72">
        <w:rPr>
          <w:sz w:val="20"/>
          <w:lang w:val="pl-PL"/>
        </w:rPr>
        <w:t xml:space="preserve"> </w:t>
      </w:r>
      <w:r w:rsidR="00945574" w:rsidRPr="00945574">
        <w:rPr>
          <w:sz w:val="20"/>
          <w:lang w:val="pl-PL"/>
        </w:rPr>
        <w:t xml:space="preserve">dostępu </w:t>
      </w:r>
      <w:r w:rsidR="00D55FC1" w:rsidRPr="00945574">
        <w:rPr>
          <w:sz w:val="20"/>
          <w:lang w:val="pl-PL"/>
        </w:rPr>
        <w:t>platformy,</w:t>
      </w:r>
      <w:r w:rsidR="00D55FC1">
        <w:rPr>
          <w:sz w:val="20"/>
          <w:lang w:val="pl-PL"/>
        </w:rPr>
        <w:t xml:space="preserve">  </w:t>
      </w:r>
    </w:p>
    <w:p w14:paraId="7473E398" w14:textId="77777777" w:rsidR="00BE60E3" w:rsidRPr="008D0D34" w:rsidRDefault="00BE60E3" w:rsidP="00BE60E3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spacing w:line="254" w:lineRule="exact"/>
        <w:rPr>
          <w:sz w:val="20"/>
          <w:lang w:val="pl-PL"/>
        </w:rPr>
      </w:pPr>
      <w:r w:rsidRPr="00E147A9">
        <w:rPr>
          <w:sz w:val="20"/>
          <w:lang w:val="pl-PL"/>
        </w:rPr>
        <w:t>W</w:t>
      </w:r>
      <w:r w:rsidRPr="00E147A9">
        <w:rPr>
          <w:spacing w:val="-10"/>
          <w:sz w:val="20"/>
          <w:lang w:val="pl-PL"/>
        </w:rPr>
        <w:t xml:space="preserve"> </w:t>
      </w:r>
      <w:r w:rsidRPr="00E147A9">
        <w:rPr>
          <w:sz w:val="20"/>
          <w:lang w:val="pl-PL"/>
        </w:rPr>
        <w:t>ramach</w:t>
      </w:r>
      <w:r w:rsidRPr="00E147A9">
        <w:rPr>
          <w:spacing w:val="-7"/>
          <w:sz w:val="20"/>
          <w:lang w:val="pl-PL"/>
        </w:rPr>
        <w:t xml:space="preserve"> </w:t>
      </w:r>
      <w:r w:rsidRPr="00E147A9">
        <w:rPr>
          <w:sz w:val="20"/>
          <w:lang w:val="pl-PL"/>
        </w:rPr>
        <w:t>wykonania</w:t>
      </w:r>
      <w:r w:rsidRPr="00E147A9">
        <w:rPr>
          <w:spacing w:val="-10"/>
          <w:sz w:val="20"/>
          <w:lang w:val="pl-PL"/>
        </w:rPr>
        <w:t xml:space="preserve"> </w:t>
      </w:r>
      <w:r w:rsidRPr="008D0D34">
        <w:rPr>
          <w:sz w:val="20"/>
          <w:lang w:val="pl-PL"/>
        </w:rPr>
        <w:t>usługi</w:t>
      </w:r>
      <w:r w:rsidRPr="008D0D34">
        <w:rPr>
          <w:spacing w:val="-11"/>
          <w:sz w:val="20"/>
          <w:lang w:val="pl-PL"/>
        </w:rPr>
        <w:t xml:space="preserve"> </w:t>
      </w:r>
      <w:r w:rsidRPr="008D0D34">
        <w:rPr>
          <w:sz w:val="20"/>
          <w:lang w:val="pl-PL"/>
        </w:rPr>
        <w:t>Wykonawca</w:t>
      </w:r>
      <w:r w:rsidRPr="008D0D34">
        <w:rPr>
          <w:spacing w:val="-9"/>
          <w:sz w:val="20"/>
          <w:lang w:val="pl-PL"/>
        </w:rPr>
        <w:t xml:space="preserve"> </w:t>
      </w:r>
      <w:r w:rsidRPr="008D0D34">
        <w:rPr>
          <w:sz w:val="20"/>
          <w:lang w:val="pl-PL"/>
        </w:rPr>
        <w:t>zobowiąże</w:t>
      </w:r>
      <w:r w:rsidRPr="008D0D34">
        <w:rPr>
          <w:spacing w:val="-11"/>
          <w:sz w:val="20"/>
          <w:lang w:val="pl-PL"/>
        </w:rPr>
        <w:t xml:space="preserve"> </w:t>
      </w:r>
      <w:r w:rsidRPr="008D0D34">
        <w:rPr>
          <w:sz w:val="20"/>
          <w:lang w:val="pl-PL"/>
        </w:rPr>
        <w:t>się</w:t>
      </w:r>
      <w:r w:rsidRPr="008D0D34">
        <w:rPr>
          <w:spacing w:val="-9"/>
          <w:sz w:val="20"/>
          <w:lang w:val="pl-PL"/>
        </w:rPr>
        <w:t xml:space="preserve"> </w:t>
      </w:r>
      <w:r w:rsidRPr="008D0D34">
        <w:rPr>
          <w:sz w:val="20"/>
          <w:lang w:val="pl-PL"/>
        </w:rPr>
        <w:t>do</w:t>
      </w:r>
      <w:r w:rsidRPr="008D0D34">
        <w:rPr>
          <w:spacing w:val="-7"/>
          <w:sz w:val="20"/>
          <w:lang w:val="pl-PL"/>
        </w:rPr>
        <w:t xml:space="preserve"> </w:t>
      </w:r>
      <w:r w:rsidRPr="008D0D34">
        <w:rPr>
          <w:sz w:val="20"/>
          <w:lang w:val="pl-PL"/>
        </w:rPr>
        <w:t>udostępniania</w:t>
      </w:r>
      <w:r w:rsidRPr="008D0D34">
        <w:rPr>
          <w:spacing w:val="-10"/>
          <w:sz w:val="20"/>
          <w:lang w:val="pl-PL"/>
        </w:rPr>
        <w:t xml:space="preserve"> </w:t>
      </w:r>
      <w:r w:rsidRPr="008D0D34">
        <w:rPr>
          <w:sz w:val="20"/>
          <w:lang w:val="pl-PL"/>
        </w:rPr>
        <w:t>platformy</w:t>
      </w:r>
      <w:r w:rsidRPr="008D0D34">
        <w:rPr>
          <w:spacing w:val="-9"/>
          <w:sz w:val="20"/>
          <w:lang w:val="pl-PL"/>
        </w:rPr>
        <w:t xml:space="preserve"> </w:t>
      </w:r>
      <w:r w:rsidRPr="008D0D34">
        <w:rPr>
          <w:sz w:val="20"/>
          <w:lang w:val="pl-PL"/>
        </w:rPr>
        <w:t>e-learningowej</w:t>
      </w:r>
    </w:p>
    <w:p w14:paraId="1CEF398E" w14:textId="213E6B76" w:rsidR="00BE60E3" w:rsidRPr="000D21E9" w:rsidRDefault="00BE60E3" w:rsidP="00BE60E3">
      <w:pPr>
        <w:pStyle w:val="Tekstpodstawowy"/>
        <w:spacing w:line="243" w:lineRule="exact"/>
        <w:ind w:left="1056"/>
      </w:pPr>
      <w:r w:rsidRPr="008D0D34">
        <w:t xml:space="preserve">umożliwiającej realizację nauki oraz dodatkowych kursów </w:t>
      </w:r>
      <w:r w:rsidRPr="008D0D34">
        <w:rPr>
          <w:lang w:val="pl-PL"/>
        </w:rPr>
        <w:t xml:space="preserve"> o </w:t>
      </w:r>
      <w:r w:rsidR="008D0D34">
        <w:rPr>
          <w:lang w:val="pl-PL"/>
        </w:rPr>
        <w:t xml:space="preserve">specjalistycznej </w:t>
      </w:r>
      <w:r w:rsidRPr="008D0D34">
        <w:rPr>
          <w:lang w:val="pl-PL"/>
        </w:rPr>
        <w:t>tematyce np. Business</w:t>
      </w:r>
      <w:r w:rsidRPr="008D0D34">
        <w:rPr>
          <w:spacing w:val="-4"/>
          <w:lang w:val="pl-PL"/>
        </w:rPr>
        <w:t xml:space="preserve"> </w:t>
      </w:r>
      <w:r w:rsidRPr="008D0D34">
        <w:rPr>
          <w:lang w:val="pl-PL"/>
        </w:rPr>
        <w:t>English, General English, Grammar, Everyday English</w:t>
      </w:r>
      <w:r w:rsidR="008D0D34">
        <w:rPr>
          <w:lang w:val="pl-PL"/>
        </w:rPr>
        <w:t xml:space="preserve">, TSL. </w:t>
      </w:r>
    </w:p>
    <w:p w14:paraId="3C05B75D" w14:textId="77777777" w:rsidR="00A10971" w:rsidRPr="008D0D34" w:rsidRDefault="00BE60E3">
      <w:pPr>
        <w:pStyle w:val="Akapitzlist"/>
        <w:numPr>
          <w:ilvl w:val="0"/>
          <w:numId w:val="3"/>
        </w:numPr>
        <w:tabs>
          <w:tab w:val="left" w:pos="1057"/>
        </w:tabs>
        <w:ind w:right="113"/>
        <w:jc w:val="both"/>
        <w:rPr>
          <w:sz w:val="20"/>
          <w:lang w:val="pl-PL"/>
        </w:rPr>
      </w:pPr>
      <w:r w:rsidRPr="008D0D34">
        <w:rPr>
          <w:b/>
          <w:sz w:val="20"/>
          <w:lang w:val="pl-PL"/>
        </w:rPr>
        <w:t>Przedmiotem zamówienia jest usługa kształcenia zawodowego</w:t>
      </w:r>
      <w:r w:rsidRPr="008D0D34">
        <w:rPr>
          <w:sz w:val="20"/>
          <w:lang w:val="pl-PL"/>
        </w:rPr>
        <w:t>: Zamawiający oświadcza, że szkolenie będzie miało charakter usługi kształcenia zawodowego i będzie finansowane w całości ze środków publicznych i w związku z powyższym ma zastosowanie art. 43 ust. 1 pkt 28 ustawy z dnia 11 marca 2004 r. o podatku od towarów i usług (Dz. U. 2021 r. poz. 685, z późn. zm.) podlega zwolnieniu z podatku od towarów i</w:t>
      </w:r>
      <w:r w:rsidRPr="008D0D34">
        <w:rPr>
          <w:spacing w:val="-13"/>
          <w:sz w:val="20"/>
          <w:lang w:val="pl-PL"/>
        </w:rPr>
        <w:t xml:space="preserve"> </w:t>
      </w:r>
      <w:r w:rsidRPr="008D0D34">
        <w:rPr>
          <w:sz w:val="20"/>
          <w:lang w:val="pl-PL"/>
        </w:rPr>
        <w:t>usług.</w:t>
      </w:r>
    </w:p>
    <w:p w14:paraId="12371803" w14:textId="77777777" w:rsidR="00A10971" w:rsidRPr="00E147A9" w:rsidRDefault="00A10971">
      <w:pPr>
        <w:pStyle w:val="Tekstpodstawowy"/>
        <w:spacing w:before="6"/>
        <w:rPr>
          <w:lang w:val="pl-PL"/>
        </w:rPr>
      </w:pPr>
    </w:p>
    <w:p w14:paraId="100D8F51" w14:textId="77777777" w:rsidR="00E147A9" w:rsidRPr="000D21E9" w:rsidRDefault="00E147A9" w:rsidP="000D21E9">
      <w:pPr>
        <w:tabs>
          <w:tab w:val="left" w:pos="1470"/>
        </w:tabs>
        <w:ind w:right="115"/>
        <w:jc w:val="both"/>
        <w:rPr>
          <w:sz w:val="20"/>
          <w:lang w:val="pl-PL"/>
        </w:rPr>
      </w:pPr>
    </w:p>
    <w:p w14:paraId="4C67DD02" w14:textId="77777777" w:rsidR="00A10971" w:rsidRPr="00E147A9" w:rsidRDefault="00A10971">
      <w:pPr>
        <w:pStyle w:val="Tekstpodstawowy"/>
        <w:spacing w:before="2"/>
        <w:rPr>
          <w:sz w:val="22"/>
          <w:lang w:val="pl-PL"/>
        </w:rPr>
      </w:pPr>
    </w:p>
    <w:p w14:paraId="3ACF6F2B" w14:textId="3E325E82" w:rsidR="00A10971" w:rsidRPr="00D55FC1" w:rsidRDefault="00BE60E3" w:rsidP="00D55FC1">
      <w:pPr>
        <w:pStyle w:val="Nagwek1"/>
        <w:numPr>
          <w:ilvl w:val="0"/>
          <w:numId w:val="6"/>
        </w:numPr>
        <w:tabs>
          <w:tab w:val="left" w:pos="478"/>
          <w:tab w:val="left" w:pos="479"/>
        </w:tabs>
        <w:rPr>
          <w:lang w:val="pl-PL"/>
        </w:rPr>
      </w:pPr>
      <w:r w:rsidRPr="00E147A9">
        <w:rPr>
          <w:u w:val="single"/>
          <w:lang w:val="pl-PL"/>
        </w:rPr>
        <w:t>Wymagania funkcjonalne oferowanej usługi dostępu do kursów językowych na platformie</w:t>
      </w:r>
      <w:r w:rsidRPr="00E147A9">
        <w:rPr>
          <w:spacing w:val="-20"/>
          <w:u w:val="single"/>
          <w:lang w:val="pl-PL"/>
        </w:rPr>
        <w:t xml:space="preserve"> </w:t>
      </w:r>
      <w:r w:rsidRPr="00E147A9">
        <w:rPr>
          <w:u w:val="single"/>
          <w:lang w:val="pl-PL"/>
        </w:rPr>
        <w:t>językowej:</w:t>
      </w:r>
    </w:p>
    <w:p w14:paraId="42E8A49B" w14:textId="6060E083" w:rsidR="00A10971" w:rsidRDefault="00BE60E3" w:rsidP="00D55FC1">
      <w:pPr>
        <w:pStyle w:val="Akapitzlist"/>
        <w:numPr>
          <w:ilvl w:val="2"/>
          <w:numId w:val="7"/>
        </w:numPr>
        <w:tabs>
          <w:tab w:val="left" w:pos="1404"/>
          <w:tab w:val="left" w:pos="1405"/>
        </w:tabs>
        <w:spacing w:before="60"/>
        <w:ind w:left="993" w:hanging="284"/>
        <w:rPr>
          <w:sz w:val="20"/>
        </w:rPr>
      </w:pPr>
      <w:r>
        <w:rPr>
          <w:sz w:val="20"/>
        </w:rPr>
        <w:t>wersja ję</w:t>
      </w:r>
      <w:r w:rsidR="004C5E72">
        <w:rPr>
          <w:sz w:val="20"/>
        </w:rPr>
        <w:t>z</w:t>
      </w:r>
      <w:r>
        <w:rPr>
          <w:sz w:val="20"/>
        </w:rPr>
        <w:t>ykowa platformy -</w:t>
      </w:r>
      <w:r>
        <w:rPr>
          <w:spacing w:val="-7"/>
          <w:sz w:val="20"/>
        </w:rPr>
        <w:t xml:space="preserve"> </w:t>
      </w:r>
      <w:r>
        <w:rPr>
          <w:sz w:val="20"/>
        </w:rPr>
        <w:t>polska,</w:t>
      </w:r>
    </w:p>
    <w:p w14:paraId="71FF9BEE" w14:textId="06FF238A" w:rsidR="00A10971" w:rsidRPr="00E147A9" w:rsidRDefault="00BE60E3" w:rsidP="00D55FC1">
      <w:pPr>
        <w:pStyle w:val="Akapitzlist"/>
        <w:numPr>
          <w:ilvl w:val="2"/>
          <w:numId w:val="7"/>
        </w:numPr>
        <w:tabs>
          <w:tab w:val="left" w:pos="1405"/>
        </w:tabs>
        <w:spacing w:line="243" w:lineRule="exact"/>
        <w:ind w:left="993" w:hanging="284"/>
        <w:rPr>
          <w:sz w:val="20"/>
          <w:lang w:val="pl-PL"/>
        </w:rPr>
      </w:pPr>
      <w:r w:rsidRPr="00E147A9">
        <w:rPr>
          <w:sz w:val="20"/>
          <w:lang w:val="pl-PL"/>
        </w:rPr>
        <w:t>dostęp poprzez rejestrację konta na dedykowanej stronie</w:t>
      </w:r>
      <w:r w:rsidRPr="00E147A9">
        <w:rPr>
          <w:spacing w:val="-27"/>
          <w:sz w:val="20"/>
          <w:lang w:val="pl-PL"/>
        </w:rPr>
        <w:t xml:space="preserve"> </w:t>
      </w:r>
      <w:r w:rsidR="00166C47">
        <w:rPr>
          <w:spacing w:val="-27"/>
          <w:sz w:val="20"/>
          <w:lang w:val="pl-PL"/>
        </w:rPr>
        <w:t xml:space="preserve"> </w:t>
      </w:r>
      <w:r w:rsidRPr="00E147A9">
        <w:rPr>
          <w:sz w:val="20"/>
          <w:lang w:val="pl-PL"/>
        </w:rPr>
        <w:t>rejestracyjnej,</w:t>
      </w:r>
    </w:p>
    <w:p w14:paraId="723E5402" w14:textId="5BF4DB3F" w:rsidR="00E52E85" w:rsidRDefault="00A328A5" w:rsidP="00D55FC1">
      <w:pPr>
        <w:pStyle w:val="Akapitzlist"/>
        <w:numPr>
          <w:ilvl w:val="2"/>
          <w:numId w:val="7"/>
        </w:numPr>
        <w:tabs>
          <w:tab w:val="left" w:pos="1404"/>
          <w:tab w:val="left" w:pos="1405"/>
        </w:tabs>
        <w:ind w:left="993" w:right="115" w:hanging="284"/>
        <w:rPr>
          <w:sz w:val="20"/>
          <w:lang w:val="pl-PL"/>
        </w:rPr>
      </w:pPr>
      <w:r>
        <w:rPr>
          <w:sz w:val="20"/>
          <w:lang w:val="pl-PL"/>
        </w:rPr>
        <w:t>nieograniczony dostęp do platformy</w:t>
      </w:r>
      <w:r w:rsidR="00E52E85">
        <w:rPr>
          <w:sz w:val="20"/>
          <w:lang w:val="pl-PL"/>
        </w:rPr>
        <w:t>, 24/7,</w:t>
      </w:r>
    </w:p>
    <w:p w14:paraId="03762C51" w14:textId="5A35C5DF" w:rsidR="00A10971" w:rsidRPr="00E147A9" w:rsidRDefault="00E52E85" w:rsidP="00D55FC1">
      <w:pPr>
        <w:pStyle w:val="Akapitzlist"/>
        <w:numPr>
          <w:ilvl w:val="2"/>
          <w:numId w:val="7"/>
        </w:numPr>
        <w:tabs>
          <w:tab w:val="left" w:pos="1404"/>
          <w:tab w:val="left" w:pos="1405"/>
        </w:tabs>
        <w:ind w:left="993" w:right="115" w:hanging="284"/>
        <w:rPr>
          <w:sz w:val="20"/>
          <w:lang w:val="pl-PL"/>
        </w:rPr>
      </w:pPr>
      <w:r>
        <w:rPr>
          <w:sz w:val="20"/>
          <w:lang w:val="pl-PL"/>
        </w:rPr>
        <w:t xml:space="preserve">dostęp dla pracowników </w:t>
      </w:r>
      <w:r w:rsidR="00D55FC1">
        <w:rPr>
          <w:sz w:val="20"/>
          <w:lang w:val="pl-PL"/>
        </w:rPr>
        <w:t>Zamawiając</w:t>
      </w:r>
      <w:r>
        <w:rPr>
          <w:sz w:val="20"/>
          <w:lang w:val="pl-PL"/>
        </w:rPr>
        <w:t>ego</w:t>
      </w:r>
      <w:r w:rsidR="00D55FC1">
        <w:rPr>
          <w:sz w:val="20"/>
          <w:lang w:val="pl-PL"/>
        </w:rPr>
        <w:t xml:space="preserve"> </w:t>
      </w:r>
      <w:r>
        <w:rPr>
          <w:sz w:val="20"/>
          <w:lang w:val="pl-PL"/>
        </w:rPr>
        <w:t xml:space="preserve">(obecnie </w:t>
      </w:r>
      <w:r w:rsidR="00D55FC1">
        <w:rPr>
          <w:sz w:val="20"/>
          <w:lang w:val="pl-PL"/>
        </w:rPr>
        <w:t>ok</w:t>
      </w:r>
      <w:r>
        <w:rPr>
          <w:sz w:val="20"/>
          <w:lang w:val="pl-PL"/>
        </w:rPr>
        <w:t xml:space="preserve">. </w:t>
      </w:r>
      <w:r w:rsidR="00D55FC1">
        <w:rPr>
          <w:sz w:val="20"/>
          <w:lang w:val="pl-PL"/>
        </w:rPr>
        <w:t>650 pracowników</w:t>
      </w:r>
      <w:r>
        <w:rPr>
          <w:sz w:val="20"/>
          <w:lang w:val="pl-PL"/>
        </w:rPr>
        <w:t>) oraz możliwość doproszenia osób towarzyszących,</w:t>
      </w:r>
      <w:r w:rsidR="00D55FC1">
        <w:rPr>
          <w:sz w:val="20"/>
          <w:lang w:val="pl-PL"/>
        </w:rPr>
        <w:t xml:space="preserve"> </w:t>
      </w:r>
    </w:p>
    <w:p w14:paraId="1238349C" w14:textId="1E662F2B" w:rsidR="00A10971" w:rsidRPr="001B0234" w:rsidRDefault="00A328A5" w:rsidP="00D55FC1">
      <w:pPr>
        <w:pStyle w:val="Akapitzlist"/>
        <w:numPr>
          <w:ilvl w:val="2"/>
          <w:numId w:val="7"/>
        </w:numPr>
        <w:tabs>
          <w:tab w:val="left" w:pos="1405"/>
        </w:tabs>
        <w:spacing w:before="2"/>
        <w:ind w:left="993" w:right="116" w:hanging="284"/>
        <w:rPr>
          <w:color w:val="000000" w:themeColor="text1"/>
          <w:sz w:val="20"/>
          <w:lang w:val="pl-PL"/>
        </w:rPr>
      </w:pPr>
      <w:r w:rsidRPr="001B0234">
        <w:rPr>
          <w:color w:val="000000" w:themeColor="text1"/>
          <w:sz w:val="20"/>
          <w:lang w:val="pl-PL"/>
        </w:rPr>
        <w:t>dostęp do kursów przez aplikację mobilną (telefon, tablet, komputer) w dowolnym</w:t>
      </w:r>
      <w:r w:rsidRPr="001B0234">
        <w:rPr>
          <w:color w:val="000000" w:themeColor="text1"/>
          <w:spacing w:val="-21"/>
          <w:sz w:val="20"/>
          <w:lang w:val="pl-PL"/>
        </w:rPr>
        <w:t xml:space="preserve"> </w:t>
      </w:r>
      <w:r w:rsidRPr="001B0234">
        <w:rPr>
          <w:color w:val="000000" w:themeColor="text1"/>
          <w:sz w:val="20"/>
          <w:lang w:val="pl-PL"/>
        </w:rPr>
        <w:t>czasie, z dowolnego miejsca, o dowolnej porze</w:t>
      </w:r>
      <w:r w:rsidR="00D55FC1">
        <w:rPr>
          <w:color w:val="000000" w:themeColor="text1"/>
          <w:sz w:val="20"/>
          <w:lang w:val="pl-PL"/>
        </w:rPr>
        <w:t xml:space="preserve">, </w:t>
      </w:r>
    </w:p>
    <w:p w14:paraId="206A34C8" w14:textId="77777777" w:rsidR="00A328A5" w:rsidRDefault="00A328A5" w:rsidP="00D55FC1">
      <w:pPr>
        <w:pStyle w:val="Akapitzlist"/>
        <w:numPr>
          <w:ilvl w:val="2"/>
          <w:numId w:val="7"/>
        </w:numPr>
        <w:tabs>
          <w:tab w:val="left" w:pos="1404"/>
          <w:tab w:val="left" w:pos="1405"/>
        </w:tabs>
        <w:ind w:left="993" w:right="119" w:hanging="284"/>
        <w:rPr>
          <w:sz w:val="20"/>
          <w:lang w:val="pl-PL"/>
        </w:rPr>
      </w:pPr>
      <w:r w:rsidRPr="005421B1">
        <w:rPr>
          <w:sz w:val="20"/>
          <w:lang w:val="pl-PL"/>
        </w:rPr>
        <w:t>zapewnienie</w:t>
      </w:r>
      <w:r w:rsidRPr="00D55FC1">
        <w:rPr>
          <w:sz w:val="20"/>
          <w:lang w:val="pl-PL"/>
        </w:rPr>
        <w:t xml:space="preserve"> </w:t>
      </w:r>
      <w:r w:rsidRPr="005421B1">
        <w:rPr>
          <w:sz w:val="20"/>
          <w:lang w:val="pl-PL"/>
        </w:rPr>
        <w:t>nauki</w:t>
      </w:r>
      <w:r w:rsidRPr="00D55FC1">
        <w:rPr>
          <w:sz w:val="20"/>
          <w:lang w:val="pl-PL"/>
        </w:rPr>
        <w:t xml:space="preserve"> </w:t>
      </w:r>
      <w:r w:rsidRPr="005421B1">
        <w:rPr>
          <w:sz w:val="20"/>
          <w:lang w:val="pl-PL"/>
        </w:rPr>
        <w:t>języków</w:t>
      </w:r>
      <w:r w:rsidRPr="00D55FC1">
        <w:rPr>
          <w:sz w:val="20"/>
          <w:lang w:val="pl-PL"/>
        </w:rPr>
        <w:t xml:space="preserve"> </w:t>
      </w:r>
      <w:r w:rsidRPr="005421B1">
        <w:rPr>
          <w:sz w:val="20"/>
          <w:lang w:val="pl-PL"/>
        </w:rPr>
        <w:t>w</w:t>
      </w:r>
      <w:r w:rsidRPr="00D55FC1">
        <w:rPr>
          <w:sz w:val="20"/>
          <w:lang w:val="pl-PL"/>
        </w:rPr>
        <w:t xml:space="preserve"> </w:t>
      </w:r>
      <w:r w:rsidRPr="005421B1">
        <w:rPr>
          <w:sz w:val="20"/>
          <w:lang w:val="pl-PL"/>
        </w:rPr>
        <w:t>obszarach:</w:t>
      </w:r>
      <w:r w:rsidRPr="00D55FC1">
        <w:rPr>
          <w:sz w:val="20"/>
          <w:lang w:val="pl-PL"/>
        </w:rPr>
        <w:t xml:space="preserve"> </w:t>
      </w:r>
      <w:r w:rsidRPr="005421B1">
        <w:rPr>
          <w:sz w:val="20"/>
          <w:lang w:val="pl-PL"/>
        </w:rPr>
        <w:t>słownictwo,</w:t>
      </w:r>
      <w:r w:rsidRPr="00D55FC1">
        <w:rPr>
          <w:sz w:val="20"/>
          <w:lang w:val="pl-PL"/>
        </w:rPr>
        <w:t xml:space="preserve"> </w:t>
      </w:r>
      <w:r w:rsidRPr="005421B1">
        <w:rPr>
          <w:sz w:val="20"/>
          <w:lang w:val="pl-PL"/>
        </w:rPr>
        <w:t>gramatyka,</w:t>
      </w:r>
      <w:r w:rsidRPr="00D55FC1">
        <w:rPr>
          <w:sz w:val="20"/>
          <w:lang w:val="pl-PL"/>
        </w:rPr>
        <w:t xml:space="preserve"> </w:t>
      </w:r>
      <w:r w:rsidRPr="005421B1">
        <w:rPr>
          <w:sz w:val="20"/>
          <w:lang w:val="pl-PL"/>
        </w:rPr>
        <w:t>wymowa,</w:t>
      </w:r>
    </w:p>
    <w:p w14:paraId="1FAC2B9F" w14:textId="0E35A794" w:rsidR="00D55FC1" w:rsidRDefault="00D55FC1" w:rsidP="00D55FC1">
      <w:pPr>
        <w:pStyle w:val="Akapitzlist"/>
        <w:numPr>
          <w:ilvl w:val="2"/>
          <w:numId w:val="7"/>
        </w:numPr>
        <w:tabs>
          <w:tab w:val="left" w:pos="1404"/>
          <w:tab w:val="left" w:pos="1405"/>
        </w:tabs>
        <w:ind w:left="993" w:right="119" w:hanging="284"/>
        <w:rPr>
          <w:sz w:val="20"/>
          <w:lang w:val="pl-PL"/>
        </w:rPr>
      </w:pPr>
      <w:r>
        <w:rPr>
          <w:sz w:val="20"/>
          <w:lang w:val="pl-PL"/>
        </w:rPr>
        <w:t>możliwość sprawdzenia prawidłowej wymowy danego słowa,</w:t>
      </w:r>
    </w:p>
    <w:p w14:paraId="4BC82669" w14:textId="315E6AD8" w:rsidR="00D55FC1" w:rsidRDefault="00D55FC1" w:rsidP="00D55FC1">
      <w:pPr>
        <w:pStyle w:val="Akapitzlist"/>
        <w:numPr>
          <w:ilvl w:val="2"/>
          <w:numId w:val="7"/>
        </w:numPr>
        <w:tabs>
          <w:tab w:val="left" w:pos="1404"/>
          <w:tab w:val="left" w:pos="1405"/>
        </w:tabs>
        <w:ind w:left="993" w:right="119" w:hanging="284"/>
        <w:rPr>
          <w:sz w:val="20"/>
          <w:lang w:val="pl-PL"/>
        </w:rPr>
      </w:pPr>
      <w:r>
        <w:rPr>
          <w:sz w:val="20"/>
          <w:lang w:val="pl-PL"/>
        </w:rPr>
        <w:t xml:space="preserve">możliwość korzystania ze słownika online, </w:t>
      </w:r>
    </w:p>
    <w:p w14:paraId="7BE96110" w14:textId="77777777" w:rsidR="00D55FC1" w:rsidRDefault="00A328A5" w:rsidP="00D55FC1">
      <w:pPr>
        <w:pStyle w:val="Akapitzlist"/>
        <w:numPr>
          <w:ilvl w:val="2"/>
          <w:numId w:val="7"/>
        </w:numPr>
        <w:tabs>
          <w:tab w:val="left" w:pos="1404"/>
          <w:tab w:val="left" w:pos="1405"/>
        </w:tabs>
        <w:ind w:left="993" w:hanging="284"/>
        <w:rPr>
          <w:sz w:val="20"/>
          <w:lang w:val="pl-PL"/>
        </w:rPr>
      </w:pPr>
      <w:r w:rsidRPr="00D55FC1">
        <w:rPr>
          <w:sz w:val="20"/>
          <w:lang w:val="pl-PL"/>
        </w:rPr>
        <w:t>dostęp do testów poziomujących wiedzę z możliwością wykonania przed rozpoczęciem kursu</w:t>
      </w:r>
      <w:r w:rsidR="00D55FC1">
        <w:rPr>
          <w:sz w:val="20"/>
          <w:lang w:val="pl-PL"/>
        </w:rPr>
        <w:t xml:space="preserve">. </w:t>
      </w:r>
    </w:p>
    <w:p w14:paraId="23821338" w14:textId="649874FC" w:rsidR="00D55FC1" w:rsidRDefault="006311A8" w:rsidP="00046F15">
      <w:pPr>
        <w:pStyle w:val="Akapitzlist"/>
        <w:numPr>
          <w:ilvl w:val="2"/>
          <w:numId w:val="7"/>
        </w:numPr>
        <w:tabs>
          <w:tab w:val="left" w:pos="1404"/>
          <w:tab w:val="left" w:pos="1405"/>
        </w:tabs>
        <w:ind w:left="993" w:right="119" w:hanging="284"/>
        <w:rPr>
          <w:sz w:val="20"/>
          <w:lang w:val="pl-PL"/>
        </w:rPr>
      </w:pPr>
      <w:r>
        <w:rPr>
          <w:sz w:val="20"/>
          <w:lang w:val="pl-PL"/>
        </w:rPr>
        <w:t>d</w:t>
      </w:r>
      <w:r w:rsidR="00D55FC1" w:rsidRPr="00046F15">
        <w:rPr>
          <w:sz w:val="20"/>
          <w:lang w:val="pl-PL"/>
        </w:rPr>
        <w:t>ostęp do platformy e-lerningowej musi być możliwy na komputerach z systemem Window</w:t>
      </w:r>
      <w:r w:rsidR="004C5E72">
        <w:rPr>
          <w:sz w:val="20"/>
          <w:lang w:val="pl-PL"/>
        </w:rPr>
        <w:t xml:space="preserve">s lub macOS </w:t>
      </w:r>
      <w:r w:rsidR="00D55FC1" w:rsidRPr="00046F15">
        <w:rPr>
          <w:sz w:val="20"/>
          <w:lang w:val="pl-PL"/>
        </w:rPr>
        <w:t>z poziomu przeglądarek: Google Chrome, Mozilla Firefox, Microsoft Edge, na tabletach i telefonach komórkowych</w:t>
      </w:r>
      <w:r>
        <w:rPr>
          <w:sz w:val="20"/>
          <w:lang w:val="pl-PL"/>
        </w:rPr>
        <w:t>,</w:t>
      </w:r>
    </w:p>
    <w:p w14:paraId="60838A0E" w14:textId="50D8ADBD" w:rsidR="006311A8" w:rsidRPr="00D55FC1" w:rsidRDefault="006311A8" w:rsidP="00046F15">
      <w:pPr>
        <w:pStyle w:val="Akapitzlist"/>
        <w:numPr>
          <w:ilvl w:val="2"/>
          <w:numId w:val="7"/>
        </w:numPr>
        <w:tabs>
          <w:tab w:val="left" w:pos="1404"/>
          <w:tab w:val="left" w:pos="1405"/>
        </w:tabs>
        <w:ind w:left="993" w:right="119" w:hanging="284"/>
        <w:rPr>
          <w:sz w:val="20"/>
          <w:lang w:val="pl-PL"/>
        </w:rPr>
      </w:pPr>
      <w:r>
        <w:rPr>
          <w:sz w:val="20"/>
          <w:lang w:val="pl-PL"/>
        </w:rPr>
        <w:t>odpowiedni kontrast tekstu w stosunku do tła.</w:t>
      </w:r>
    </w:p>
    <w:p w14:paraId="1711E330" w14:textId="77777777" w:rsidR="00A10971" w:rsidRPr="00331D52" w:rsidRDefault="00A10971" w:rsidP="00331D52">
      <w:pPr>
        <w:tabs>
          <w:tab w:val="left" w:pos="1404"/>
          <w:tab w:val="left" w:pos="1405"/>
        </w:tabs>
        <w:ind w:left="709"/>
        <w:rPr>
          <w:sz w:val="20"/>
          <w:lang w:val="pl-PL"/>
        </w:rPr>
      </w:pPr>
    </w:p>
    <w:sectPr w:rsidR="00A10971" w:rsidRPr="00331D52">
      <w:headerReference w:type="default" r:id="rId7"/>
      <w:pgSz w:w="11910" w:h="16840"/>
      <w:pgMar w:top="1360" w:right="130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B07E" w14:textId="77777777" w:rsidR="00B41F8D" w:rsidRDefault="00B41F8D" w:rsidP="000D21E9">
      <w:r>
        <w:separator/>
      </w:r>
    </w:p>
  </w:endnote>
  <w:endnote w:type="continuationSeparator" w:id="0">
    <w:p w14:paraId="3B834801" w14:textId="77777777" w:rsidR="00B41F8D" w:rsidRDefault="00B41F8D" w:rsidP="000D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D4B6" w14:textId="77777777" w:rsidR="00B41F8D" w:rsidRDefault="00B41F8D" w:rsidP="000D21E9">
      <w:r>
        <w:separator/>
      </w:r>
    </w:p>
  </w:footnote>
  <w:footnote w:type="continuationSeparator" w:id="0">
    <w:p w14:paraId="492B8413" w14:textId="77777777" w:rsidR="00B41F8D" w:rsidRDefault="00B41F8D" w:rsidP="000D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83E4" w14:textId="28E9593F" w:rsidR="00940E02" w:rsidRDefault="00940E02">
    <w:pPr>
      <w:pStyle w:val="Nagwek"/>
    </w:pPr>
    <w:r w:rsidRPr="00940E02">
      <w:t>PRZ/00063/2023 „Zakup dostępu do platformy e-learningowej z przeznaczeniem do samodzielnej nauki języków obcych dla pracowników Łukasiewicz – Poznańskiego Instytutu Technologicznego”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3837"/>
    <w:multiLevelType w:val="multilevel"/>
    <w:tmpl w:val="B7722D1E"/>
    <w:lvl w:ilvl="0">
      <w:start w:val="3"/>
      <w:numFmt w:val="decimal"/>
      <w:lvlText w:val="%1"/>
      <w:lvlJc w:val="left"/>
      <w:pPr>
        <w:ind w:left="1536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6" w:hanging="70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0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89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</w:rPr>
    </w:lvl>
    <w:lvl w:ilvl="5">
      <w:numFmt w:val="bullet"/>
      <w:lvlText w:val="•"/>
      <w:lvlJc w:val="left"/>
      <w:pPr>
        <w:ind w:left="5129" w:hanging="360"/>
      </w:pPr>
      <w:rPr>
        <w:rFonts w:hint="default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23E545F8"/>
    <w:multiLevelType w:val="hybridMultilevel"/>
    <w:tmpl w:val="0DF02E9E"/>
    <w:lvl w:ilvl="0" w:tplc="C16A74EC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36836A">
      <w:start w:val="1"/>
      <w:numFmt w:val="lowerLetter"/>
      <w:lvlText w:val="%2)"/>
      <w:lvlJc w:val="left"/>
      <w:pPr>
        <w:ind w:left="1416" w:hanging="360"/>
      </w:pPr>
      <w:rPr>
        <w:rFonts w:hint="default"/>
        <w:w w:val="99"/>
      </w:rPr>
    </w:lvl>
    <w:lvl w:ilvl="2" w:tplc="FD38DD3C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F438C018">
      <w:numFmt w:val="bullet"/>
      <w:lvlText w:val="•"/>
      <w:lvlJc w:val="left"/>
      <w:pPr>
        <w:ind w:left="3141" w:hanging="360"/>
      </w:pPr>
      <w:rPr>
        <w:rFonts w:hint="default"/>
      </w:rPr>
    </w:lvl>
    <w:lvl w:ilvl="4" w:tplc="E0E8EA28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C43A6C98"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79F088C8">
      <w:numFmt w:val="bullet"/>
      <w:lvlText w:val="•"/>
      <w:lvlJc w:val="left"/>
      <w:pPr>
        <w:ind w:left="5723" w:hanging="360"/>
      </w:pPr>
      <w:rPr>
        <w:rFonts w:hint="default"/>
      </w:rPr>
    </w:lvl>
    <w:lvl w:ilvl="7" w:tplc="CE5E8464">
      <w:numFmt w:val="bullet"/>
      <w:lvlText w:val="•"/>
      <w:lvlJc w:val="left"/>
      <w:pPr>
        <w:ind w:left="6584" w:hanging="360"/>
      </w:pPr>
      <w:rPr>
        <w:rFonts w:hint="default"/>
      </w:rPr>
    </w:lvl>
    <w:lvl w:ilvl="8" w:tplc="57F23EE2">
      <w:numFmt w:val="bullet"/>
      <w:lvlText w:val="•"/>
      <w:lvlJc w:val="left"/>
      <w:pPr>
        <w:ind w:left="7444" w:hanging="360"/>
      </w:pPr>
      <w:rPr>
        <w:rFonts w:hint="default"/>
      </w:rPr>
    </w:lvl>
  </w:abstractNum>
  <w:abstractNum w:abstractNumId="2" w15:restartNumberingAfterBreak="0">
    <w:nsid w:val="36BB5717"/>
    <w:multiLevelType w:val="multilevel"/>
    <w:tmpl w:val="29EA6E58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636" w:hanging="3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404" w:hanging="360"/>
      </w:pPr>
      <w:rPr>
        <w:rFonts w:hint="default"/>
        <w:w w:val="99"/>
      </w:rPr>
    </w:lvl>
    <w:lvl w:ilvl="3">
      <w:numFmt w:val="bullet"/>
      <w:lvlText w:val=""/>
      <w:lvlJc w:val="left"/>
      <w:pPr>
        <w:ind w:left="1896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900" w:hanging="286"/>
      </w:pPr>
      <w:rPr>
        <w:rFonts w:hint="default"/>
      </w:rPr>
    </w:lvl>
    <w:lvl w:ilvl="5">
      <w:numFmt w:val="bullet"/>
      <w:lvlText w:val="•"/>
      <w:lvlJc w:val="left"/>
      <w:pPr>
        <w:ind w:left="3111" w:hanging="286"/>
      </w:pPr>
      <w:rPr>
        <w:rFonts w:hint="default"/>
      </w:rPr>
    </w:lvl>
    <w:lvl w:ilvl="6">
      <w:numFmt w:val="bullet"/>
      <w:lvlText w:val="•"/>
      <w:lvlJc w:val="left"/>
      <w:pPr>
        <w:ind w:left="4322" w:hanging="286"/>
      </w:pPr>
      <w:rPr>
        <w:rFonts w:hint="default"/>
      </w:rPr>
    </w:lvl>
    <w:lvl w:ilvl="7">
      <w:numFmt w:val="bullet"/>
      <w:lvlText w:val="•"/>
      <w:lvlJc w:val="left"/>
      <w:pPr>
        <w:ind w:left="5533" w:hanging="286"/>
      </w:pPr>
      <w:rPr>
        <w:rFonts w:hint="default"/>
      </w:rPr>
    </w:lvl>
    <w:lvl w:ilvl="8">
      <w:numFmt w:val="bullet"/>
      <w:lvlText w:val="•"/>
      <w:lvlJc w:val="left"/>
      <w:pPr>
        <w:ind w:left="6744" w:hanging="286"/>
      </w:pPr>
      <w:rPr>
        <w:rFonts w:hint="default"/>
      </w:rPr>
    </w:lvl>
  </w:abstractNum>
  <w:abstractNum w:abstractNumId="3" w15:restartNumberingAfterBreak="0">
    <w:nsid w:val="6AE17BC2"/>
    <w:multiLevelType w:val="multilevel"/>
    <w:tmpl w:val="15444DF0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636" w:hanging="3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404" w:hanging="360"/>
        <w:jc w:val="left"/>
      </w:pPr>
      <w:rPr>
        <w:rFonts w:hint="default"/>
        <w:w w:val="99"/>
      </w:rPr>
    </w:lvl>
    <w:lvl w:ilvl="3">
      <w:numFmt w:val="bullet"/>
      <w:lvlText w:val=""/>
      <w:lvlJc w:val="left"/>
      <w:pPr>
        <w:ind w:left="1896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900" w:hanging="286"/>
      </w:pPr>
      <w:rPr>
        <w:rFonts w:hint="default"/>
      </w:rPr>
    </w:lvl>
    <w:lvl w:ilvl="5">
      <w:numFmt w:val="bullet"/>
      <w:lvlText w:val="•"/>
      <w:lvlJc w:val="left"/>
      <w:pPr>
        <w:ind w:left="3111" w:hanging="286"/>
      </w:pPr>
      <w:rPr>
        <w:rFonts w:hint="default"/>
      </w:rPr>
    </w:lvl>
    <w:lvl w:ilvl="6">
      <w:numFmt w:val="bullet"/>
      <w:lvlText w:val="•"/>
      <w:lvlJc w:val="left"/>
      <w:pPr>
        <w:ind w:left="4322" w:hanging="286"/>
      </w:pPr>
      <w:rPr>
        <w:rFonts w:hint="default"/>
      </w:rPr>
    </w:lvl>
    <w:lvl w:ilvl="7">
      <w:numFmt w:val="bullet"/>
      <w:lvlText w:val="•"/>
      <w:lvlJc w:val="left"/>
      <w:pPr>
        <w:ind w:left="5533" w:hanging="286"/>
      </w:pPr>
      <w:rPr>
        <w:rFonts w:hint="default"/>
      </w:rPr>
    </w:lvl>
    <w:lvl w:ilvl="8">
      <w:numFmt w:val="bullet"/>
      <w:lvlText w:val="•"/>
      <w:lvlJc w:val="left"/>
      <w:pPr>
        <w:ind w:left="6744" w:hanging="286"/>
      </w:pPr>
      <w:rPr>
        <w:rFonts w:hint="default"/>
      </w:rPr>
    </w:lvl>
  </w:abstractNum>
  <w:abstractNum w:abstractNumId="4" w15:restartNumberingAfterBreak="0">
    <w:nsid w:val="71C855A3"/>
    <w:multiLevelType w:val="hybridMultilevel"/>
    <w:tmpl w:val="626C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41A2D"/>
    <w:multiLevelType w:val="hybridMultilevel"/>
    <w:tmpl w:val="CBAAD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436836A">
      <w:start w:val="1"/>
      <w:numFmt w:val="lowerLetter"/>
      <w:lvlText w:val="%3)"/>
      <w:lvlJc w:val="left"/>
      <w:pPr>
        <w:ind w:left="2340" w:hanging="360"/>
      </w:pPr>
      <w:rPr>
        <w:rFonts w:hint="default"/>
        <w:w w:val="99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7666A"/>
    <w:multiLevelType w:val="hybridMultilevel"/>
    <w:tmpl w:val="87F07F96"/>
    <w:lvl w:ilvl="0" w:tplc="06460154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C0C6068">
      <w:start w:val="1"/>
      <w:numFmt w:val="lowerLetter"/>
      <w:lvlText w:val="%2)"/>
      <w:lvlJc w:val="left"/>
      <w:pPr>
        <w:ind w:left="1416" w:hanging="360"/>
      </w:pPr>
      <w:rPr>
        <w:rFonts w:hint="default"/>
        <w:w w:val="99"/>
      </w:rPr>
    </w:lvl>
    <w:lvl w:ilvl="2" w:tplc="FC7E208E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9823FB2">
      <w:numFmt w:val="bullet"/>
      <w:lvlText w:val="•"/>
      <w:lvlJc w:val="left"/>
      <w:pPr>
        <w:ind w:left="3141" w:hanging="360"/>
      </w:pPr>
      <w:rPr>
        <w:rFonts w:hint="default"/>
      </w:rPr>
    </w:lvl>
    <w:lvl w:ilvl="4" w:tplc="0F42BA02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8150513E"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38A46F1C">
      <w:numFmt w:val="bullet"/>
      <w:lvlText w:val="•"/>
      <w:lvlJc w:val="left"/>
      <w:pPr>
        <w:ind w:left="5723" w:hanging="360"/>
      </w:pPr>
      <w:rPr>
        <w:rFonts w:hint="default"/>
      </w:rPr>
    </w:lvl>
    <w:lvl w:ilvl="7" w:tplc="EA5EC822">
      <w:numFmt w:val="bullet"/>
      <w:lvlText w:val="•"/>
      <w:lvlJc w:val="left"/>
      <w:pPr>
        <w:ind w:left="6584" w:hanging="360"/>
      </w:pPr>
      <w:rPr>
        <w:rFonts w:hint="default"/>
      </w:rPr>
    </w:lvl>
    <w:lvl w:ilvl="8" w:tplc="48A2D5CC">
      <w:numFmt w:val="bullet"/>
      <w:lvlText w:val="•"/>
      <w:lvlJc w:val="left"/>
      <w:pPr>
        <w:ind w:left="7444" w:hanging="360"/>
      </w:pPr>
      <w:rPr>
        <w:rFonts w:hint="default"/>
      </w:rPr>
    </w:lvl>
  </w:abstractNum>
  <w:num w:numId="1" w16cid:durableId="672028668">
    <w:abstractNumId w:val="0"/>
  </w:num>
  <w:num w:numId="2" w16cid:durableId="2091925972">
    <w:abstractNumId w:val="2"/>
  </w:num>
  <w:num w:numId="3" w16cid:durableId="2038312641">
    <w:abstractNumId w:val="1"/>
  </w:num>
  <w:num w:numId="4" w16cid:durableId="416513540">
    <w:abstractNumId w:val="6"/>
  </w:num>
  <w:num w:numId="5" w16cid:durableId="995760283">
    <w:abstractNumId w:val="3"/>
  </w:num>
  <w:num w:numId="6" w16cid:durableId="2631723">
    <w:abstractNumId w:val="4"/>
  </w:num>
  <w:num w:numId="7" w16cid:durableId="2004509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71"/>
    <w:rsid w:val="00046F15"/>
    <w:rsid w:val="000B0302"/>
    <w:rsid w:val="000D21E9"/>
    <w:rsid w:val="00166C47"/>
    <w:rsid w:val="001B0234"/>
    <w:rsid w:val="00242525"/>
    <w:rsid w:val="00331D52"/>
    <w:rsid w:val="004C5E72"/>
    <w:rsid w:val="006311A8"/>
    <w:rsid w:val="00644CB7"/>
    <w:rsid w:val="00873B31"/>
    <w:rsid w:val="0089319C"/>
    <w:rsid w:val="008D0D34"/>
    <w:rsid w:val="00940E02"/>
    <w:rsid w:val="00945574"/>
    <w:rsid w:val="009B0732"/>
    <w:rsid w:val="009E21D6"/>
    <w:rsid w:val="00A10971"/>
    <w:rsid w:val="00A328A5"/>
    <w:rsid w:val="00B04083"/>
    <w:rsid w:val="00B41F8D"/>
    <w:rsid w:val="00BB21BD"/>
    <w:rsid w:val="00BE60E3"/>
    <w:rsid w:val="00CA3925"/>
    <w:rsid w:val="00CC7F08"/>
    <w:rsid w:val="00D55FC1"/>
    <w:rsid w:val="00E147A9"/>
    <w:rsid w:val="00E329F8"/>
    <w:rsid w:val="00E52E85"/>
    <w:rsid w:val="00E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8DAF"/>
  <w15:docId w15:val="{A88A5301-8D68-454E-8AEC-DB709C0C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line="243" w:lineRule="exact"/>
      <w:ind w:left="478" w:hanging="36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E147A9"/>
    <w:pPr>
      <w:widowControl/>
      <w:autoSpaceDE/>
      <w:autoSpaceDN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D2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1E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D2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1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Jesionek (KZGW)</dc:creator>
  <cp:lastModifiedBy>Agnieszka Kamper | Łukasiewicz – PIT</cp:lastModifiedBy>
  <cp:revision>9</cp:revision>
  <dcterms:created xsi:type="dcterms:W3CDTF">2023-12-05T13:04:00Z</dcterms:created>
  <dcterms:modified xsi:type="dcterms:W3CDTF">2024-01-03T09:52:00Z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2022-10-25T00:00:00Z</vt:filetime>
  </property>
</Properties>
</file>