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7149" w14:textId="77777777" w:rsidR="000C3222" w:rsidRPr="006D3517" w:rsidRDefault="000C3222">
      <w:pPr>
        <w:pStyle w:val="Standard"/>
        <w:jc w:val="right"/>
        <w:rPr>
          <w:i/>
          <w:sz w:val="20"/>
          <w:szCs w:val="20"/>
        </w:rPr>
      </w:pPr>
    </w:p>
    <w:p w14:paraId="0CC0D291" w14:textId="738986F1" w:rsidR="00551ED0" w:rsidRPr="006D3517" w:rsidRDefault="00551ED0" w:rsidP="00551ED0">
      <w:pPr>
        <w:jc w:val="right"/>
      </w:pPr>
      <w:r w:rsidRPr="006D3517">
        <w:rPr>
          <w:i/>
          <w:iCs/>
        </w:rPr>
        <w:t xml:space="preserve">Załącznik nr </w:t>
      </w:r>
      <w:r w:rsidR="000C1A14">
        <w:rPr>
          <w:i/>
          <w:iCs/>
        </w:rPr>
        <w:t>1</w:t>
      </w:r>
      <w:r w:rsidRPr="006D3517">
        <w:rPr>
          <w:i/>
          <w:iCs/>
        </w:rPr>
        <w:t xml:space="preserve"> do zapytania ofertowego/nr 1 do umowy </w:t>
      </w:r>
    </w:p>
    <w:p w14:paraId="5C5ABE5F" w14:textId="77777777" w:rsidR="000C3222" w:rsidRPr="006D3517" w:rsidRDefault="000C3222">
      <w:pPr>
        <w:pStyle w:val="Standard"/>
        <w:jc w:val="center"/>
        <w:rPr>
          <w:b/>
        </w:rPr>
      </w:pPr>
    </w:p>
    <w:p w14:paraId="2046171C" w14:textId="77777777" w:rsidR="000C3222" w:rsidRPr="006D3517" w:rsidRDefault="000C3222">
      <w:pPr>
        <w:pStyle w:val="Standard"/>
        <w:jc w:val="right"/>
        <w:rPr>
          <w:i/>
          <w:sz w:val="20"/>
          <w:szCs w:val="20"/>
        </w:rPr>
      </w:pPr>
    </w:p>
    <w:p w14:paraId="3BF1436C" w14:textId="77777777" w:rsidR="000C3222" w:rsidRPr="006D3517" w:rsidRDefault="005146D2">
      <w:pPr>
        <w:pStyle w:val="Standard"/>
      </w:pPr>
      <w:r w:rsidRPr="006D3517">
        <w:t xml:space="preserve"> </w:t>
      </w:r>
    </w:p>
    <w:p w14:paraId="31B44D31" w14:textId="77777777" w:rsidR="000C3222" w:rsidRPr="006D3517" w:rsidRDefault="000C3222">
      <w:pPr>
        <w:pStyle w:val="Standard"/>
        <w:jc w:val="center"/>
        <w:rPr>
          <w:b/>
          <w:sz w:val="36"/>
          <w:szCs w:val="36"/>
        </w:rPr>
      </w:pPr>
    </w:p>
    <w:p w14:paraId="6D022B29" w14:textId="77777777" w:rsidR="000C3222" w:rsidRPr="006D3517" w:rsidRDefault="000C3222">
      <w:pPr>
        <w:pStyle w:val="Standard"/>
        <w:jc w:val="center"/>
        <w:rPr>
          <w:b/>
          <w:sz w:val="36"/>
          <w:szCs w:val="36"/>
        </w:rPr>
      </w:pPr>
    </w:p>
    <w:p w14:paraId="073EC659" w14:textId="77777777" w:rsidR="000C3222" w:rsidRPr="006D3517" w:rsidRDefault="005146D2">
      <w:pPr>
        <w:pStyle w:val="Standard"/>
        <w:jc w:val="center"/>
        <w:rPr>
          <w:b/>
          <w:sz w:val="36"/>
          <w:szCs w:val="36"/>
        </w:rPr>
      </w:pPr>
      <w:r w:rsidRPr="006D3517">
        <w:rPr>
          <w:b/>
          <w:sz w:val="36"/>
          <w:szCs w:val="36"/>
        </w:rPr>
        <w:t xml:space="preserve"> </w:t>
      </w:r>
    </w:p>
    <w:p w14:paraId="0E4C00F4" w14:textId="77777777" w:rsidR="000C3222" w:rsidRPr="006D3517" w:rsidRDefault="005146D2">
      <w:pPr>
        <w:pStyle w:val="Standard"/>
        <w:jc w:val="center"/>
        <w:rPr>
          <w:b/>
          <w:sz w:val="36"/>
          <w:szCs w:val="36"/>
        </w:rPr>
      </w:pPr>
      <w:r w:rsidRPr="006D3517">
        <w:rPr>
          <w:b/>
          <w:sz w:val="36"/>
          <w:szCs w:val="36"/>
        </w:rPr>
        <w:t xml:space="preserve">   </w:t>
      </w:r>
    </w:p>
    <w:p w14:paraId="14CD4219" w14:textId="77777777" w:rsidR="000C3222" w:rsidRPr="006D3517" w:rsidRDefault="005146D2">
      <w:pPr>
        <w:pStyle w:val="Standard"/>
        <w:jc w:val="center"/>
        <w:rPr>
          <w:b/>
          <w:sz w:val="36"/>
          <w:szCs w:val="36"/>
        </w:rPr>
      </w:pPr>
      <w:r w:rsidRPr="006D3517">
        <w:rPr>
          <w:b/>
          <w:sz w:val="36"/>
          <w:szCs w:val="36"/>
        </w:rPr>
        <w:t xml:space="preserve"> </w:t>
      </w:r>
    </w:p>
    <w:p w14:paraId="216D6810" w14:textId="77777777" w:rsidR="000C3222" w:rsidRPr="006D3517" w:rsidRDefault="005146D2">
      <w:pPr>
        <w:pStyle w:val="Standard"/>
        <w:jc w:val="center"/>
        <w:rPr>
          <w:b/>
          <w:sz w:val="36"/>
          <w:szCs w:val="36"/>
        </w:rPr>
      </w:pPr>
      <w:r w:rsidRPr="006D3517">
        <w:rPr>
          <w:b/>
          <w:sz w:val="36"/>
          <w:szCs w:val="36"/>
        </w:rPr>
        <w:t xml:space="preserve">OPIS  TECHNICZNY  </w:t>
      </w:r>
    </w:p>
    <w:p w14:paraId="7D3E0361" w14:textId="77777777" w:rsidR="000C3222" w:rsidRPr="006D3517" w:rsidRDefault="000C3222">
      <w:pPr>
        <w:pStyle w:val="Standard"/>
        <w:jc w:val="center"/>
        <w:rPr>
          <w:b/>
          <w:sz w:val="36"/>
          <w:szCs w:val="36"/>
        </w:rPr>
      </w:pPr>
    </w:p>
    <w:p w14:paraId="4F148AB6" w14:textId="77777777" w:rsidR="000C3222" w:rsidRPr="006D3517" w:rsidRDefault="005146D2">
      <w:pPr>
        <w:pStyle w:val="Standard"/>
        <w:jc w:val="center"/>
        <w:rPr>
          <w:b/>
          <w:sz w:val="36"/>
          <w:szCs w:val="36"/>
        </w:rPr>
      </w:pPr>
      <w:r w:rsidRPr="006D3517">
        <w:rPr>
          <w:b/>
          <w:sz w:val="36"/>
          <w:szCs w:val="36"/>
        </w:rPr>
        <w:t>PRZEDMIOTU  ZAMÓWIENIA</w:t>
      </w:r>
    </w:p>
    <w:p w14:paraId="621A464D" w14:textId="77777777" w:rsidR="000C3222" w:rsidRPr="006D3517" w:rsidRDefault="000C3222">
      <w:pPr>
        <w:pStyle w:val="Standard"/>
        <w:rPr>
          <w:b/>
          <w:sz w:val="36"/>
          <w:szCs w:val="36"/>
        </w:rPr>
      </w:pPr>
    </w:p>
    <w:p w14:paraId="2507DE2D" w14:textId="77777777" w:rsidR="000C3222" w:rsidRPr="006D3517" w:rsidRDefault="005146D2">
      <w:pPr>
        <w:pStyle w:val="Textbody"/>
        <w:spacing w:after="0"/>
        <w:jc w:val="center"/>
        <w:rPr>
          <w:b/>
          <w:bCs/>
          <w:sz w:val="28"/>
          <w:szCs w:val="28"/>
        </w:rPr>
      </w:pPr>
      <w:r w:rsidRPr="006D3517">
        <w:rPr>
          <w:b/>
          <w:bCs/>
          <w:sz w:val="28"/>
          <w:szCs w:val="28"/>
        </w:rPr>
        <w:t>Wymagania</w:t>
      </w:r>
      <w:r w:rsidR="00EA4A82" w:rsidRPr="006D3517">
        <w:t xml:space="preserve"> </w:t>
      </w:r>
      <w:r w:rsidR="00EA4A82" w:rsidRPr="006D3517">
        <w:rPr>
          <w:b/>
          <w:bCs/>
          <w:sz w:val="28"/>
          <w:szCs w:val="28"/>
        </w:rPr>
        <w:t xml:space="preserve">techniczne dla fabrycznie </w:t>
      </w:r>
      <w:r w:rsidR="00553DE9" w:rsidRPr="006D3517">
        <w:rPr>
          <w:b/>
          <w:bCs/>
          <w:sz w:val="28"/>
          <w:szCs w:val="28"/>
        </w:rPr>
        <w:t>nowej łodzi ratowniczej</w:t>
      </w:r>
      <w:r w:rsidR="00A43194">
        <w:rPr>
          <w:b/>
          <w:bCs/>
          <w:sz w:val="28"/>
          <w:szCs w:val="28"/>
        </w:rPr>
        <w:t xml:space="preserve"> </w:t>
      </w:r>
      <w:r w:rsidR="00CC7434">
        <w:rPr>
          <w:b/>
          <w:bCs/>
          <w:sz w:val="28"/>
          <w:szCs w:val="28"/>
        </w:rPr>
        <w:t>z silnikiem zaburtowym</w:t>
      </w:r>
      <w:r w:rsidR="001F7406">
        <w:rPr>
          <w:b/>
          <w:bCs/>
          <w:sz w:val="28"/>
          <w:szCs w:val="28"/>
        </w:rPr>
        <w:t xml:space="preserve"> na przyczepie.</w:t>
      </w:r>
    </w:p>
    <w:p w14:paraId="39E334E5" w14:textId="77777777" w:rsidR="000C3222" w:rsidRPr="006D3517" w:rsidRDefault="000C3222">
      <w:pPr>
        <w:pStyle w:val="Textbody"/>
        <w:spacing w:after="0"/>
        <w:jc w:val="center"/>
      </w:pPr>
    </w:p>
    <w:p w14:paraId="5C711925" w14:textId="77777777" w:rsidR="000C3222" w:rsidRPr="006D3517" w:rsidRDefault="000C3222">
      <w:pPr>
        <w:pStyle w:val="Textbody"/>
        <w:spacing w:after="0"/>
        <w:jc w:val="center"/>
      </w:pPr>
    </w:p>
    <w:p w14:paraId="79DE861E" w14:textId="77777777" w:rsidR="000C3222" w:rsidRPr="006D3517" w:rsidRDefault="000C3222">
      <w:pPr>
        <w:pStyle w:val="Standard"/>
        <w:jc w:val="center"/>
        <w:rPr>
          <w:b/>
        </w:rPr>
      </w:pPr>
    </w:p>
    <w:p w14:paraId="68CC1964" w14:textId="77777777" w:rsidR="000C3222" w:rsidRPr="006D3517" w:rsidRDefault="000C3222">
      <w:pPr>
        <w:pStyle w:val="Standard"/>
        <w:rPr>
          <w:b/>
        </w:rPr>
      </w:pPr>
    </w:p>
    <w:p w14:paraId="78F71220" w14:textId="77777777" w:rsidR="000C3222" w:rsidRPr="006D3517" w:rsidRDefault="000C3222">
      <w:pPr>
        <w:pStyle w:val="Standard"/>
        <w:jc w:val="center"/>
        <w:rPr>
          <w:b/>
        </w:rPr>
      </w:pPr>
    </w:p>
    <w:p w14:paraId="397F5F0B" w14:textId="77777777" w:rsidR="000C3222" w:rsidRPr="006D3517" w:rsidRDefault="000C3222">
      <w:pPr>
        <w:pStyle w:val="Standard"/>
        <w:jc w:val="center"/>
        <w:rPr>
          <w:b/>
        </w:rPr>
      </w:pPr>
    </w:p>
    <w:p w14:paraId="666E07EE" w14:textId="77777777" w:rsidR="000C3222" w:rsidRPr="006D3517" w:rsidRDefault="000C3222">
      <w:pPr>
        <w:pStyle w:val="Standard"/>
        <w:jc w:val="center"/>
        <w:rPr>
          <w:b/>
        </w:rPr>
      </w:pPr>
    </w:p>
    <w:p w14:paraId="2633149F" w14:textId="77777777" w:rsidR="000C3222" w:rsidRPr="006D3517" w:rsidRDefault="000C3222">
      <w:pPr>
        <w:pStyle w:val="Standard"/>
        <w:jc w:val="center"/>
        <w:rPr>
          <w:b/>
        </w:rPr>
      </w:pPr>
    </w:p>
    <w:p w14:paraId="10AAE577" w14:textId="77777777" w:rsidR="000C3222" w:rsidRPr="006D3517" w:rsidRDefault="000C3222">
      <w:pPr>
        <w:pStyle w:val="Standard"/>
        <w:jc w:val="center"/>
        <w:rPr>
          <w:b/>
        </w:rPr>
      </w:pPr>
    </w:p>
    <w:p w14:paraId="0731C792" w14:textId="77777777" w:rsidR="000C3222" w:rsidRPr="006D3517" w:rsidRDefault="000C3222">
      <w:pPr>
        <w:pStyle w:val="Standard"/>
        <w:jc w:val="center"/>
        <w:rPr>
          <w:b/>
        </w:rPr>
      </w:pPr>
    </w:p>
    <w:p w14:paraId="1BC1EE81" w14:textId="77777777" w:rsidR="000C3222" w:rsidRPr="006D3517" w:rsidRDefault="000C3222">
      <w:pPr>
        <w:pStyle w:val="Standard"/>
        <w:jc w:val="center"/>
        <w:rPr>
          <w:b/>
        </w:rPr>
      </w:pPr>
    </w:p>
    <w:p w14:paraId="79E782C2" w14:textId="77777777" w:rsidR="000C3222" w:rsidRPr="006D3517" w:rsidRDefault="000C3222">
      <w:pPr>
        <w:pStyle w:val="Standard"/>
        <w:jc w:val="center"/>
        <w:rPr>
          <w:b/>
        </w:rPr>
      </w:pPr>
    </w:p>
    <w:p w14:paraId="419039A6" w14:textId="77777777" w:rsidR="000C3222" w:rsidRPr="006D3517" w:rsidRDefault="000C3222">
      <w:pPr>
        <w:pStyle w:val="Standard"/>
        <w:jc w:val="center"/>
        <w:rPr>
          <w:b/>
        </w:rPr>
      </w:pPr>
    </w:p>
    <w:p w14:paraId="550061CE" w14:textId="77777777" w:rsidR="000C3222" w:rsidRPr="006D3517" w:rsidRDefault="000C3222">
      <w:pPr>
        <w:pStyle w:val="Standard"/>
        <w:jc w:val="center"/>
        <w:rPr>
          <w:b/>
        </w:rPr>
      </w:pPr>
    </w:p>
    <w:p w14:paraId="0AB50723" w14:textId="77777777" w:rsidR="000C3222" w:rsidRPr="006D3517" w:rsidRDefault="000C3222">
      <w:pPr>
        <w:pStyle w:val="Standard"/>
        <w:jc w:val="center"/>
        <w:rPr>
          <w:b/>
        </w:rPr>
      </w:pPr>
    </w:p>
    <w:p w14:paraId="5DDF8163" w14:textId="77777777" w:rsidR="000C3222" w:rsidRPr="006D3517" w:rsidRDefault="000C3222">
      <w:pPr>
        <w:pStyle w:val="Standard"/>
        <w:jc w:val="center"/>
        <w:rPr>
          <w:b/>
        </w:rPr>
      </w:pPr>
    </w:p>
    <w:p w14:paraId="62738B3B" w14:textId="77777777" w:rsidR="000C3222" w:rsidRPr="006D3517" w:rsidRDefault="000C3222">
      <w:pPr>
        <w:pStyle w:val="Standard"/>
        <w:jc w:val="center"/>
        <w:rPr>
          <w:b/>
        </w:rPr>
      </w:pPr>
    </w:p>
    <w:p w14:paraId="05B12F3A" w14:textId="77777777" w:rsidR="000C3222" w:rsidRPr="00E77983" w:rsidRDefault="005146D2" w:rsidP="00477CDB">
      <w:pPr>
        <w:pStyle w:val="Standard"/>
        <w:jc w:val="center"/>
        <w:rPr>
          <w:sz w:val="28"/>
          <w:szCs w:val="28"/>
        </w:rPr>
      </w:pPr>
      <w:r w:rsidRPr="00E77983">
        <w:rPr>
          <w:b/>
          <w:spacing w:val="2"/>
          <w:position w:val="2"/>
          <w:sz w:val="28"/>
          <w:szCs w:val="28"/>
        </w:rPr>
        <w:lastRenderedPageBreak/>
        <w:t>Wymagania</w:t>
      </w:r>
      <w:r w:rsidRPr="00E77983">
        <w:rPr>
          <w:rFonts w:eastAsia="Arial"/>
          <w:b/>
          <w:spacing w:val="2"/>
          <w:position w:val="2"/>
          <w:sz w:val="28"/>
          <w:szCs w:val="28"/>
        </w:rPr>
        <w:t xml:space="preserve"> </w:t>
      </w:r>
      <w:r w:rsidRPr="00E77983">
        <w:rPr>
          <w:b/>
          <w:spacing w:val="2"/>
          <w:position w:val="2"/>
          <w:sz w:val="28"/>
          <w:szCs w:val="28"/>
        </w:rPr>
        <w:t>techniczne</w:t>
      </w:r>
      <w:r w:rsidRPr="00E77983">
        <w:rPr>
          <w:rFonts w:eastAsia="Arial"/>
          <w:b/>
          <w:spacing w:val="2"/>
          <w:position w:val="2"/>
          <w:sz w:val="28"/>
          <w:szCs w:val="28"/>
        </w:rPr>
        <w:t xml:space="preserve"> </w:t>
      </w:r>
      <w:r w:rsidRPr="00E77983">
        <w:rPr>
          <w:b/>
          <w:spacing w:val="2"/>
          <w:position w:val="2"/>
          <w:sz w:val="28"/>
          <w:szCs w:val="28"/>
        </w:rPr>
        <w:t>dla</w:t>
      </w:r>
      <w:r w:rsidRPr="00E77983">
        <w:rPr>
          <w:rFonts w:eastAsia="Arial"/>
          <w:b/>
          <w:spacing w:val="2"/>
          <w:position w:val="2"/>
          <w:sz w:val="28"/>
          <w:szCs w:val="28"/>
        </w:rPr>
        <w:t xml:space="preserve"> </w:t>
      </w:r>
      <w:r w:rsidRPr="00E77983">
        <w:rPr>
          <w:b/>
          <w:spacing w:val="2"/>
          <w:position w:val="2"/>
          <w:sz w:val="28"/>
          <w:szCs w:val="28"/>
        </w:rPr>
        <w:t>fabrycznie</w:t>
      </w:r>
      <w:r w:rsidRPr="00E77983">
        <w:rPr>
          <w:rFonts w:eastAsia="Arial"/>
          <w:b/>
          <w:spacing w:val="2"/>
          <w:position w:val="2"/>
          <w:sz w:val="28"/>
          <w:szCs w:val="28"/>
        </w:rPr>
        <w:t xml:space="preserve"> </w:t>
      </w:r>
      <w:r w:rsidR="00553DE9" w:rsidRPr="00E77983">
        <w:rPr>
          <w:b/>
          <w:spacing w:val="2"/>
          <w:position w:val="2"/>
          <w:sz w:val="28"/>
          <w:szCs w:val="28"/>
        </w:rPr>
        <w:t>nowej łodzi ratowniczej</w:t>
      </w:r>
      <w:r w:rsidR="00CC7434" w:rsidRPr="00E77983">
        <w:rPr>
          <w:b/>
          <w:spacing w:val="2"/>
          <w:position w:val="2"/>
          <w:sz w:val="28"/>
          <w:szCs w:val="28"/>
        </w:rPr>
        <w:t xml:space="preserve"> z silnikiem zaburtowym</w:t>
      </w:r>
      <w:r w:rsidR="001F7406" w:rsidRPr="00E77983">
        <w:rPr>
          <w:b/>
          <w:spacing w:val="2"/>
          <w:position w:val="2"/>
          <w:sz w:val="28"/>
          <w:szCs w:val="28"/>
        </w:rPr>
        <w:t xml:space="preserve"> na przyczepie.</w:t>
      </w:r>
    </w:p>
    <w:p w14:paraId="6F5FFAA0" w14:textId="77777777" w:rsidR="001127E8" w:rsidRPr="006D3517" w:rsidRDefault="001127E8" w:rsidP="00E77983">
      <w:pPr>
        <w:pStyle w:val="Standard"/>
        <w:tabs>
          <w:tab w:val="left" w:pos="284"/>
        </w:tabs>
        <w:spacing w:after="60"/>
        <w:ind w:right="-570"/>
        <w:rPr>
          <w:i/>
          <w:iCs/>
          <w:sz w:val="16"/>
          <w:szCs w:val="16"/>
        </w:rPr>
      </w:pPr>
    </w:p>
    <w:tbl>
      <w:tblPr>
        <w:tblW w:w="14401" w:type="dxa"/>
        <w:jc w:val="center"/>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846"/>
        <w:gridCol w:w="13555"/>
      </w:tblGrid>
      <w:tr w:rsidR="00E77983" w:rsidRPr="006D3517" w14:paraId="1C0A8D56" w14:textId="77777777" w:rsidTr="00E77983">
        <w:trPr>
          <w:tblHeader/>
          <w:jc w:val="center"/>
        </w:trPr>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501EAEE1" w14:textId="77777777" w:rsidR="00E77983" w:rsidRPr="006D3517" w:rsidRDefault="00E77983" w:rsidP="00477CDB">
            <w:pPr>
              <w:pStyle w:val="Standard"/>
              <w:snapToGrid w:val="0"/>
              <w:jc w:val="center"/>
              <w:rPr>
                <w:b/>
                <w:bCs/>
              </w:rPr>
            </w:pPr>
            <w:r w:rsidRPr="006D3517">
              <w:rPr>
                <w:b/>
                <w:bCs/>
              </w:rPr>
              <w:t>Lp.</w:t>
            </w: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vAlign w:val="center"/>
          </w:tcPr>
          <w:p w14:paraId="4427D72A" w14:textId="77777777" w:rsidR="00E77983" w:rsidRPr="006D3517" w:rsidRDefault="00E77983" w:rsidP="00E77983">
            <w:pPr>
              <w:pStyle w:val="Standard"/>
              <w:snapToGrid w:val="0"/>
              <w:jc w:val="both"/>
            </w:pPr>
            <w:r w:rsidRPr="006D3517">
              <w:rPr>
                <w:b/>
                <w:bCs/>
              </w:rPr>
              <w:t>Warunki Zamawiającego</w:t>
            </w:r>
          </w:p>
        </w:tc>
      </w:tr>
      <w:tr w:rsidR="00E77983" w:rsidRPr="006D3517" w14:paraId="469DE5D3" w14:textId="77777777" w:rsidTr="00E77983">
        <w:trPr>
          <w:jc w:val="center"/>
        </w:trPr>
        <w:tc>
          <w:tcPr>
            <w:tcW w:w="846" w:type="dxa"/>
            <w:tcBorders>
              <w:top w:val="single" w:sz="4" w:space="0" w:color="000001"/>
              <w:left w:val="single" w:sz="4" w:space="0" w:color="000001"/>
              <w:bottom w:val="single" w:sz="4" w:space="0" w:color="000001"/>
            </w:tcBorders>
            <w:shd w:val="clear" w:color="auto" w:fill="CCCCCC"/>
            <w:tcMar>
              <w:left w:w="98" w:type="dxa"/>
            </w:tcMar>
            <w:vAlign w:val="center"/>
          </w:tcPr>
          <w:p w14:paraId="5BDCEBAA" w14:textId="77777777" w:rsidR="00E77983" w:rsidRPr="00080161" w:rsidRDefault="00E77983" w:rsidP="00477CDB">
            <w:pPr>
              <w:pStyle w:val="Standard"/>
              <w:snapToGrid w:val="0"/>
              <w:jc w:val="center"/>
              <w:rPr>
                <w:b/>
                <w:bCs/>
              </w:rPr>
            </w:pPr>
            <w:r w:rsidRPr="00080161">
              <w:rPr>
                <w:b/>
                <w:bCs/>
              </w:rPr>
              <w:t>1</w:t>
            </w:r>
          </w:p>
        </w:tc>
        <w:tc>
          <w:tcPr>
            <w:tcW w:w="13555" w:type="dxa"/>
            <w:tcBorders>
              <w:top w:val="single" w:sz="4" w:space="0" w:color="000001"/>
              <w:left w:val="single" w:sz="4" w:space="0" w:color="000001"/>
              <w:bottom w:val="single" w:sz="4" w:space="0" w:color="000001"/>
              <w:right w:val="single" w:sz="4" w:space="0" w:color="auto"/>
            </w:tcBorders>
            <w:shd w:val="clear" w:color="auto" w:fill="CCCCCC"/>
            <w:tcMar>
              <w:left w:w="98" w:type="dxa"/>
            </w:tcMar>
            <w:vAlign w:val="center"/>
          </w:tcPr>
          <w:p w14:paraId="4549C747" w14:textId="77777777" w:rsidR="00E77983" w:rsidRPr="00080161" w:rsidRDefault="00E77983" w:rsidP="00E77983">
            <w:pPr>
              <w:pStyle w:val="Standard"/>
              <w:snapToGrid w:val="0"/>
              <w:jc w:val="both"/>
              <w:rPr>
                <w:b/>
                <w:bCs/>
              </w:rPr>
            </w:pPr>
            <w:r w:rsidRPr="00080161">
              <w:rPr>
                <w:b/>
                <w:bCs/>
              </w:rPr>
              <w:t>Warunki ogólne</w:t>
            </w:r>
          </w:p>
        </w:tc>
      </w:tr>
      <w:tr w:rsidR="00E77983" w:rsidRPr="006D3517" w14:paraId="38FDF3F8"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3286B88E"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7562DE73" w14:textId="7D268233" w:rsidR="00E77983" w:rsidRPr="006D3517" w:rsidRDefault="00E77983" w:rsidP="00E77983">
            <w:pPr>
              <w:pStyle w:val="Standard"/>
              <w:snapToGrid w:val="0"/>
              <w:jc w:val="both"/>
            </w:pPr>
            <w:r w:rsidRPr="006D3517">
              <w:t>Łódź ratownicza fabrycznie nowa, rok produkcji nie wcześniej niż 202</w:t>
            </w:r>
            <w:r>
              <w:t>3</w:t>
            </w:r>
            <w:r w:rsidRPr="006D3517">
              <w:t>.</w:t>
            </w:r>
            <w:r>
              <w:t xml:space="preserve"> </w:t>
            </w:r>
            <w:r w:rsidRPr="006B234A">
              <w:t xml:space="preserve">Łódź w wykonaniu profesjonalnym dla służb ratowniczych zapewniająca wysoką stabilność, zwrotność i manewrowość, </w:t>
            </w:r>
            <w:r>
              <w:t>p</w:t>
            </w:r>
            <w:r w:rsidRPr="006B234A">
              <w:t>osiadająca systemowe rozwiązania umożliwiające przeprowadzanie akcji ratowniczych.</w:t>
            </w:r>
          </w:p>
        </w:tc>
      </w:tr>
      <w:tr w:rsidR="00E77983" w:rsidRPr="006D3517" w14:paraId="7A26C6D6"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0185398E"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6EFDA27F" w14:textId="37AD123F" w:rsidR="00E77983" w:rsidRPr="00E77983" w:rsidRDefault="00E77983" w:rsidP="00E77983">
            <w:pPr>
              <w:pStyle w:val="Standard"/>
              <w:snapToGrid w:val="0"/>
              <w:jc w:val="both"/>
              <w:rPr>
                <w:b/>
                <w:bCs/>
              </w:rPr>
            </w:pPr>
            <w:r w:rsidRPr="00637827">
              <w:t>Kategoria projektowa C i D, w rozumieniu R</w:t>
            </w:r>
            <w:r>
              <w:t>ozporządzenia</w:t>
            </w:r>
            <w:r w:rsidRPr="00637827">
              <w:t xml:space="preserve"> M</w:t>
            </w:r>
            <w:r>
              <w:t>inistra</w:t>
            </w:r>
            <w:r w:rsidRPr="00637827">
              <w:t xml:space="preserve"> R</w:t>
            </w:r>
            <w:r>
              <w:t>ozwoju</w:t>
            </w:r>
            <w:r w:rsidRPr="00637827">
              <w:t xml:space="preserve"> z dnia 2 czerwca 2016 r. w sprawie wymagań dla rekreacyjnych jednostek pływających i skuterów wodnych</w:t>
            </w:r>
            <w:r>
              <w:t xml:space="preserve"> </w:t>
            </w:r>
            <w:r w:rsidRPr="00E77983">
              <w:t>(</w:t>
            </w:r>
            <w:r w:rsidRPr="00E77983">
              <w:t>Dz.</w:t>
            </w:r>
            <w:r>
              <w:t xml:space="preserve"> </w:t>
            </w:r>
            <w:r w:rsidRPr="00E77983">
              <w:t>U. 2016 poz. 807</w:t>
            </w:r>
            <w:r>
              <w:rPr>
                <w:b/>
                <w:bCs/>
              </w:rPr>
              <w:t>)</w:t>
            </w:r>
            <w:r w:rsidRPr="00637827">
              <w:t>.</w:t>
            </w:r>
          </w:p>
        </w:tc>
      </w:tr>
      <w:tr w:rsidR="00E77983" w:rsidRPr="006D3517" w14:paraId="343997FA"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3CA7032B"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6E31532C" w14:textId="6AB15B8F" w:rsidR="00E77983" w:rsidRPr="00212396" w:rsidRDefault="00E77983" w:rsidP="00E77983">
            <w:pPr>
              <w:pStyle w:val="Standard"/>
              <w:snapToGrid w:val="0"/>
              <w:jc w:val="both"/>
            </w:pPr>
            <w:r w:rsidRPr="00212396">
              <w:rPr>
                <w:lang w:eastAsia="pl-PL"/>
              </w:rPr>
              <w:t>Na burtach</w:t>
            </w:r>
            <w:r w:rsidR="00D25AED" w:rsidRPr="00212396">
              <w:rPr>
                <w:lang w:eastAsia="pl-PL"/>
              </w:rPr>
              <w:t xml:space="preserve"> oznakowanie </w:t>
            </w:r>
            <w:r w:rsidRPr="00212396">
              <w:rPr>
                <w:lang w:eastAsia="pl-PL"/>
              </w:rPr>
              <w:t xml:space="preserve">wykonane w kolorze białym </w:t>
            </w:r>
            <w:r w:rsidR="00D25AED" w:rsidRPr="00212396">
              <w:rPr>
                <w:lang w:eastAsia="pl-PL"/>
              </w:rPr>
              <w:t>zgodne z zarządzeniem nr 1 Komendanta Głównego Państwowej Straży Pożarnej z dnia 24 stycznia 2020 r.  w sprawie gospodarki transportowej w jednostkach organizacyjnych Państwowej Straży Pożarnej (Dz. Urz. KG PSP z 2020 poz. 3, z 2021 r., poz. 4, z 2022 poz. 19)</w:t>
            </w:r>
            <w:r w:rsidRPr="00212396">
              <w:rPr>
                <w:lang w:eastAsia="pl-PL"/>
              </w:rPr>
              <w:t xml:space="preserve">. </w:t>
            </w:r>
            <w:r w:rsidR="00D25AED" w:rsidRPr="00212396">
              <w:rPr>
                <w:lang w:eastAsia="pl-PL"/>
              </w:rPr>
              <w:t xml:space="preserve">Nr operacyjny zostanie </w:t>
            </w:r>
            <w:r w:rsidR="00D25AED" w:rsidRPr="00212396">
              <w:rPr>
                <w:lang w:eastAsia="pl-PL"/>
              </w:rPr>
              <w:t>wskazany przez Zamawiającego w trakcie realizacji zamówienia</w:t>
            </w:r>
            <w:r w:rsidR="00D25AED" w:rsidRPr="00212396">
              <w:rPr>
                <w:lang w:eastAsia="pl-PL"/>
              </w:rPr>
              <w:t xml:space="preserve">. </w:t>
            </w:r>
            <w:r w:rsidRPr="00212396">
              <w:rPr>
                <w:lang w:eastAsia="pl-PL"/>
              </w:rPr>
              <w:t xml:space="preserve">Miejsce umieszczenia </w:t>
            </w:r>
            <w:r w:rsidR="00D25AED" w:rsidRPr="00212396">
              <w:rPr>
                <w:lang w:eastAsia="pl-PL"/>
              </w:rPr>
              <w:t>oznakowania</w:t>
            </w:r>
            <w:r w:rsidRPr="00212396">
              <w:rPr>
                <w:lang w:eastAsia="pl-PL"/>
              </w:rPr>
              <w:t xml:space="preserve"> należy uzgodnić z Zamawiającym</w:t>
            </w:r>
            <w:r w:rsidR="00D25AED" w:rsidRPr="00212396">
              <w:rPr>
                <w:lang w:eastAsia="pl-PL"/>
              </w:rPr>
              <w:t xml:space="preserve"> na etapie realizacji zamówienia.</w:t>
            </w:r>
          </w:p>
        </w:tc>
      </w:tr>
      <w:tr w:rsidR="00E77983" w:rsidRPr="006D3517" w14:paraId="39F86534"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20882E5C"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23673F6A" w14:textId="66366082" w:rsidR="00E77983" w:rsidRPr="00212396" w:rsidRDefault="00E77983" w:rsidP="00E77983">
            <w:pPr>
              <w:jc w:val="both"/>
              <w:rPr>
                <w:sz w:val="24"/>
                <w:szCs w:val="24"/>
              </w:rPr>
            </w:pPr>
            <w:r w:rsidRPr="00212396">
              <w:rPr>
                <w:sz w:val="24"/>
                <w:szCs w:val="24"/>
              </w:rPr>
              <w:t>Na łodzi należy zamieścić tabliczkę pamiątkową formatu A4. Tabliczkę należy umieścić na zewnętrznej powierzchni burty łodzi. Dokładne umiejscowienie tabliczki zostanie wskazane przez Zamawiającego na późniejszym etapie realizacji dostawy. Tabliczkę należy wykonać na folii samoprzylepnej, odpornej na niekorzystne działanie warunków atmosferycznych. Wzór tabliczki stanowi załącznik nr 4 do zapytania ofertowego/nr 3 do umowy. Dodatkowo, Wykonawca przekaże 5 szt. tabliczek umożliwiających samodzielne ich naklejanie.</w:t>
            </w:r>
          </w:p>
        </w:tc>
      </w:tr>
      <w:tr w:rsidR="00E77983" w:rsidRPr="006D3517" w14:paraId="7A9CF716"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094F3BF5"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3FBBE518" w14:textId="495DD6C9" w:rsidR="00E77983" w:rsidRDefault="00E77983" w:rsidP="00E77983">
            <w:pPr>
              <w:pStyle w:val="Standard"/>
              <w:snapToGrid w:val="0"/>
              <w:jc w:val="both"/>
              <w:rPr>
                <w:color w:val="000000"/>
              </w:rPr>
            </w:pPr>
            <w:r>
              <w:rPr>
                <w:color w:val="000000"/>
              </w:rPr>
              <w:t>Wymiary i  parametry:</w:t>
            </w:r>
          </w:p>
          <w:p w14:paraId="2650A150" w14:textId="77777777" w:rsidR="00E77983" w:rsidRDefault="00E77983" w:rsidP="00E77983">
            <w:pPr>
              <w:pStyle w:val="Standard"/>
              <w:numPr>
                <w:ilvl w:val="0"/>
                <w:numId w:val="15"/>
              </w:numPr>
              <w:snapToGrid w:val="0"/>
              <w:jc w:val="both"/>
              <w:rPr>
                <w:color w:val="000000"/>
              </w:rPr>
            </w:pPr>
            <w:r>
              <w:rPr>
                <w:color w:val="000000"/>
              </w:rPr>
              <w:t>Długość 440 – 480 cm</w:t>
            </w:r>
          </w:p>
          <w:p w14:paraId="7E493A7F" w14:textId="77777777" w:rsidR="00E77983" w:rsidRDefault="00E77983" w:rsidP="00E77983">
            <w:pPr>
              <w:pStyle w:val="Standard"/>
              <w:numPr>
                <w:ilvl w:val="0"/>
                <w:numId w:val="15"/>
              </w:numPr>
              <w:snapToGrid w:val="0"/>
              <w:jc w:val="both"/>
              <w:rPr>
                <w:color w:val="000000"/>
              </w:rPr>
            </w:pPr>
            <w:r>
              <w:rPr>
                <w:color w:val="000000"/>
              </w:rPr>
              <w:t>Szerokość 160-180 cm</w:t>
            </w:r>
          </w:p>
          <w:p w14:paraId="5A56226E" w14:textId="77777777" w:rsidR="00E77983" w:rsidRDefault="00E77983" w:rsidP="00E77983">
            <w:pPr>
              <w:pStyle w:val="Standard"/>
              <w:numPr>
                <w:ilvl w:val="0"/>
                <w:numId w:val="15"/>
              </w:numPr>
              <w:snapToGrid w:val="0"/>
              <w:jc w:val="both"/>
              <w:rPr>
                <w:color w:val="000000"/>
              </w:rPr>
            </w:pPr>
            <w:r>
              <w:rPr>
                <w:color w:val="000000"/>
              </w:rPr>
              <w:t>Waga łodzi maksymalnie 280 kg</w:t>
            </w:r>
          </w:p>
          <w:p w14:paraId="3573BF63" w14:textId="77777777" w:rsidR="00E77983" w:rsidRPr="006D3517" w:rsidRDefault="00E77983" w:rsidP="00E77983">
            <w:pPr>
              <w:pStyle w:val="Standard"/>
              <w:numPr>
                <w:ilvl w:val="0"/>
                <w:numId w:val="15"/>
              </w:numPr>
              <w:snapToGrid w:val="0"/>
              <w:jc w:val="both"/>
              <w:rPr>
                <w:color w:val="000000"/>
              </w:rPr>
            </w:pPr>
            <w:r>
              <w:rPr>
                <w:color w:val="000000"/>
              </w:rPr>
              <w:t>Minimalna ilość osób na pokładzie 6</w:t>
            </w:r>
          </w:p>
        </w:tc>
      </w:tr>
      <w:tr w:rsidR="00E77983" w:rsidRPr="006D3517" w14:paraId="1555C344"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72BFFCC7"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4A514CD0" w14:textId="77777777" w:rsidR="00E77983" w:rsidRPr="006D3517" w:rsidRDefault="00E77983" w:rsidP="00E77983">
            <w:pPr>
              <w:pStyle w:val="Standard"/>
              <w:snapToGrid w:val="0"/>
              <w:jc w:val="both"/>
              <w:rPr>
                <w:color w:val="000000"/>
              </w:rPr>
            </w:pPr>
            <w:r w:rsidRPr="006D3517">
              <w:rPr>
                <w:color w:val="000000"/>
              </w:rPr>
              <w:t xml:space="preserve">Kadłub łodzi wykonamy w całości z </w:t>
            </w:r>
            <w:r w:rsidRPr="00637827">
              <w:rPr>
                <w:color w:val="000000"/>
              </w:rPr>
              <w:t>polietylen koloru czerwonego, odporny na działanie czynników atmosferycznych, nie chłonie wody, wytrzymały na niskie temperatury.</w:t>
            </w:r>
            <w:r>
              <w:t xml:space="preserve"> </w:t>
            </w:r>
            <w:r w:rsidRPr="00637827">
              <w:rPr>
                <w:color w:val="000000"/>
              </w:rPr>
              <w:t xml:space="preserve">Pokład musi być płaski, sztywny i antypoślizgowy z </w:t>
            </w:r>
            <w:r>
              <w:rPr>
                <w:rFonts w:eastAsia="Arial Unicode MS"/>
                <w:color w:val="000000"/>
              </w:rPr>
              <w:t xml:space="preserve">minimum 2 </w:t>
            </w:r>
            <w:r w:rsidRPr="00637827">
              <w:rPr>
                <w:color w:val="000000"/>
              </w:rPr>
              <w:t xml:space="preserve"> bakistami</w:t>
            </w:r>
          </w:p>
        </w:tc>
      </w:tr>
      <w:tr w:rsidR="00E77983" w:rsidRPr="006D3517" w14:paraId="27CC911B" w14:textId="77777777" w:rsidTr="00E77983">
        <w:trPr>
          <w:jc w:val="center"/>
        </w:trPr>
        <w:tc>
          <w:tcPr>
            <w:tcW w:w="846" w:type="dxa"/>
            <w:tcBorders>
              <w:top w:val="single" w:sz="4" w:space="0" w:color="000001"/>
              <w:left w:val="single" w:sz="4" w:space="0" w:color="000001"/>
              <w:bottom w:val="single" w:sz="4" w:space="0" w:color="000001"/>
            </w:tcBorders>
            <w:shd w:val="clear" w:color="auto" w:fill="C0C0C0"/>
            <w:tcMar>
              <w:left w:w="98" w:type="dxa"/>
            </w:tcMar>
          </w:tcPr>
          <w:p w14:paraId="1630C61F" w14:textId="77777777" w:rsidR="00E77983" w:rsidRPr="00080161" w:rsidRDefault="00E77983" w:rsidP="00477CDB">
            <w:pPr>
              <w:pStyle w:val="Standard"/>
              <w:numPr>
                <w:ilvl w:val="0"/>
                <w:numId w:val="2"/>
              </w:numPr>
              <w:snapToGrid w:val="0"/>
              <w:rPr>
                <w:b/>
                <w:bCs/>
              </w:rPr>
            </w:pPr>
          </w:p>
        </w:tc>
        <w:tc>
          <w:tcPr>
            <w:tcW w:w="13555" w:type="dxa"/>
            <w:tcBorders>
              <w:top w:val="single" w:sz="4" w:space="0" w:color="000001"/>
              <w:left w:val="single" w:sz="4" w:space="0" w:color="000001"/>
              <w:bottom w:val="single" w:sz="4" w:space="0" w:color="000001"/>
              <w:right w:val="single" w:sz="4" w:space="0" w:color="auto"/>
            </w:tcBorders>
            <w:shd w:val="clear" w:color="auto" w:fill="C0C0C0"/>
            <w:tcMar>
              <w:left w:w="98" w:type="dxa"/>
            </w:tcMar>
          </w:tcPr>
          <w:p w14:paraId="682D5280" w14:textId="77777777" w:rsidR="00E77983" w:rsidRPr="00080161" w:rsidRDefault="00E77983" w:rsidP="00E77983">
            <w:pPr>
              <w:pStyle w:val="Standard"/>
              <w:snapToGrid w:val="0"/>
              <w:jc w:val="both"/>
              <w:rPr>
                <w:b/>
                <w:bCs/>
              </w:rPr>
            </w:pPr>
            <w:r w:rsidRPr="00080161">
              <w:rPr>
                <w:b/>
                <w:bCs/>
              </w:rPr>
              <w:t>Warunki szczegółowe –  wymagane</w:t>
            </w:r>
          </w:p>
        </w:tc>
      </w:tr>
      <w:tr w:rsidR="00E77983" w:rsidRPr="006D3517" w14:paraId="79A358F3"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6DE77520"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63852EEE" w14:textId="77777777" w:rsidR="00E77983" w:rsidRPr="006D3517" w:rsidRDefault="00E77983" w:rsidP="00E77983">
            <w:pPr>
              <w:pStyle w:val="Standard"/>
              <w:snapToGrid w:val="0"/>
              <w:jc w:val="both"/>
            </w:pPr>
            <w:r w:rsidRPr="00A659B7">
              <w:rPr>
                <w:rFonts w:eastAsia="Calibri"/>
                <w:color w:val="000000"/>
              </w:rPr>
              <w:t xml:space="preserve">Uchwyty cumownicze </w:t>
            </w:r>
            <w:r>
              <w:rPr>
                <w:rFonts w:eastAsia="Calibri"/>
                <w:color w:val="000000"/>
              </w:rPr>
              <w:t>4 szt.</w:t>
            </w:r>
          </w:p>
        </w:tc>
      </w:tr>
      <w:tr w:rsidR="00E77983" w:rsidRPr="006D3517" w14:paraId="2556B537"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0A985AD7" w14:textId="77777777" w:rsidR="00E77983" w:rsidRPr="006D3517" w:rsidRDefault="00E77983" w:rsidP="00477CDB">
            <w:pPr>
              <w:pStyle w:val="Standard"/>
              <w:numPr>
                <w:ilvl w:val="1"/>
                <w:numId w:val="2"/>
              </w:numPr>
              <w:snapToGrid w:val="0"/>
            </w:pPr>
          </w:p>
        </w:tc>
        <w:tc>
          <w:tcPr>
            <w:tcW w:w="13555" w:type="dxa"/>
            <w:tcBorders>
              <w:top w:val="nil"/>
              <w:left w:val="single" w:sz="4" w:space="0" w:color="000000"/>
              <w:bottom w:val="single" w:sz="4" w:space="0" w:color="000000"/>
              <w:right w:val="single" w:sz="4" w:space="0" w:color="auto"/>
            </w:tcBorders>
            <w:tcMar>
              <w:left w:w="98" w:type="dxa"/>
            </w:tcMar>
          </w:tcPr>
          <w:p w14:paraId="11E1A7A0" w14:textId="77777777" w:rsidR="00E77983" w:rsidRPr="006D3517" w:rsidRDefault="00E77983" w:rsidP="00E77983">
            <w:pPr>
              <w:pStyle w:val="Standard"/>
              <w:snapToGrid w:val="0"/>
              <w:jc w:val="both"/>
            </w:pPr>
            <w:r>
              <w:t>Płyta pawężowa.</w:t>
            </w:r>
          </w:p>
        </w:tc>
      </w:tr>
      <w:tr w:rsidR="00E77983" w:rsidRPr="006D3517" w14:paraId="422A107E"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0A72B2AF"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6D3DA3C9" w14:textId="77777777" w:rsidR="00E77983" w:rsidRPr="006D3517" w:rsidRDefault="00E77983" w:rsidP="00E77983">
            <w:pPr>
              <w:pStyle w:val="Standard"/>
              <w:snapToGrid w:val="0"/>
              <w:jc w:val="both"/>
            </w:pPr>
            <w:r w:rsidRPr="006D3517">
              <w:rPr>
                <w:rFonts w:eastAsia="Calibri"/>
                <w:color w:val="000000"/>
              </w:rPr>
              <w:t>Uchwyt na deskę ortopedyczną</w:t>
            </w:r>
            <w:r>
              <w:rPr>
                <w:rFonts w:eastAsia="Calibri"/>
                <w:color w:val="000000"/>
              </w:rPr>
              <w:t>.</w:t>
            </w:r>
          </w:p>
        </w:tc>
      </w:tr>
      <w:tr w:rsidR="00E77983" w:rsidRPr="006D3517" w14:paraId="766642F9"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62C79966" w14:textId="77777777" w:rsidR="00E77983" w:rsidRPr="006D3517" w:rsidRDefault="00E77983" w:rsidP="00477CDB">
            <w:pPr>
              <w:pStyle w:val="Standard"/>
              <w:numPr>
                <w:ilvl w:val="1"/>
                <w:numId w:val="2"/>
              </w:numPr>
              <w:snapToGrid w:val="0"/>
              <w:rPr>
                <w:sz w:val="22"/>
              </w:rPr>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1E54BFEA" w14:textId="77777777" w:rsidR="00E77983" w:rsidRPr="006D3517" w:rsidRDefault="00E77983" w:rsidP="00E77983">
            <w:pPr>
              <w:pStyle w:val="Standard"/>
              <w:snapToGrid w:val="0"/>
              <w:jc w:val="both"/>
            </w:pPr>
            <w:r>
              <w:t>Dziób łodzi otwierany dla ułatwienia podejmowania osób z wody.</w:t>
            </w:r>
          </w:p>
        </w:tc>
      </w:tr>
      <w:tr w:rsidR="00E77983" w:rsidRPr="006D3517" w14:paraId="5D6EC806"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4C2440C5" w14:textId="77777777" w:rsidR="00E77983" w:rsidRPr="006D3517" w:rsidRDefault="00E77983" w:rsidP="00477CDB">
            <w:pPr>
              <w:pStyle w:val="Standard"/>
              <w:numPr>
                <w:ilvl w:val="1"/>
                <w:numId w:val="2"/>
              </w:numPr>
              <w:snapToGrid w:val="0"/>
              <w:rPr>
                <w:sz w:val="22"/>
              </w:rPr>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25D59837" w14:textId="77777777" w:rsidR="00E77983" w:rsidRPr="006D3517" w:rsidRDefault="00E77983" w:rsidP="00E77983">
            <w:pPr>
              <w:pStyle w:val="Standard"/>
              <w:snapToGrid w:val="0"/>
              <w:jc w:val="both"/>
            </w:pPr>
            <w:r>
              <w:rPr>
                <w:rFonts w:eastAsia="Arial Unicode MS"/>
                <w:color w:val="000000"/>
              </w:rPr>
              <w:t>S</w:t>
            </w:r>
            <w:r w:rsidRPr="00637827">
              <w:rPr>
                <w:rFonts w:eastAsia="Arial Unicode MS"/>
                <w:color w:val="000000"/>
              </w:rPr>
              <w:t xml:space="preserve">iedzisko sternika </w:t>
            </w:r>
            <w:r>
              <w:rPr>
                <w:rFonts w:eastAsia="Arial Unicode MS"/>
                <w:color w:val="000000"/>
              </w:rPr>
              <w:t xml:space="preserve">i załogi </w:t>
            </w:r>
            <w:r w:rsidRPr="00637827">
              <w:rPr>
                <w:rFonts w:eastAsia="Arial Unicode MS"/>
                <w:color w:val="000000"/>
              </w:rPr>
              <w:t xml:space="preserve">wykonane z materiału wodoodpornego </w:t>
            </w:r>
            <w:r>
              <w:rPr>
                <w:rFonts w:eastAsia="Arial Unicode MS"/>
                <w:color w:val="000000"/>
              </w:rPr>
              <w:t xml:space="preserve"> minimum  - 2 szt.</w:t>
            </w:r>
          </w:p>
        </w:tc>
      </w:tr>
      <w:tr w:rsidR="00E77983" w:rsidRPr="006D3517" w14:paraId="7876EA71"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7DFC852A" w14:textId="77777777" w:rsidR="00E77983" w:rsidRPr="006D3517" w:rsidRDefault="00E77983" w:rsidP="00477CDB">
            <w:pPr>
              <w:pStyle w:val="Standard"/>
              <w:numPr>
                <w:ilvl w:val="1"/>
                <w:numId w:val="2"/>
              </w:numPr>
              <w:snapToGrid w:val="0"/>
              <w:rPr>
                <w:sz w:val="22"/>
              </w:rPr>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5B8D872E" w14:textId="77777777" w:rsidR="00E77983" w:rsidRPr="006D3517" w:rsidRDefault="00E77983" w:rsidP="00E77983">
            <w:pPr>
              <w:pStyle w:val="Standard"/>
              <w:snapToGrid w:val="0"/>
              <w:jc w:val="both"/>
            </w:pPr>
            <w:r w:rsidRPr="006D3517">
              <w:rPr>
                <w:rFonts w:eastAsia="Arial Unicode MS"/>
                <w:color w:val="000000"/>
              </w:rPr>
              <w:t>Mocowania na osprz</w:t>
            </w:r>
            <w:r>
              <w:rPr>
                <w:rFonts w:eastAsia="Arial Unicode MS"/>
                <w:color w:val="000000"/>
              </w:rPr>
              <w:t>ęt</w:t>
            </w:r>
            <w:r w:rsidRPr="006D3517">
              <w:rPr>
                <w:rFonts w:eastAsia="Arial Unicode MS"/>
                <w:color w:val="000000"/>
              </w:rPr>
              <w:t xml:space="preserve"> pokładowy</w:t>
            </w:r>
            <w:r>
              <w:rPr>
                <w:rFonts w:eastAsia="Arial Unicode MS"/>
                <w:color w:val="000000"/>
              </w:rPr>
              <w:t>.</w:t>
            </w:r>
          </w:p>
        </w:tc>
      </w:tr>
      <w:tr w:rsidR="00E77983" w:rsidRPr="006D3517" w14:paraId="28BCB0B4"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050CEA37" w14:textId="77777777" w:rsidR="00E77983" w:rsidRPr="006D3517" w:rsidRDefault="00E77983" w:rsidP="00477CDB">
            <w:pPr>
              <w:pStyle w:val="Standard"/>
              <w:numPr>
                <w:ilvl w:val="1"/>
                <w:numId w:val="2"/>
              </w:numPr>
              <w:snapToGrid w:val="0"/>
              <w:rPr>
                <w:sz w:val="22"/>
              </w:rPr>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5B81E884" w14:textId="77777777" w:rsidR="00E77983" w:rsidRPr="006D3517" w:rsidRDefault="00E77983" w:rsidP="00E77983">
            <w:pPr>
              <w:pStyle w:val="Standard"/>
              <w:snapToGrid w:val="0"/>
              <w:jc w:val="both"/>
              <w:rPr>
                <w:rFonts w:eastAsia="Arial Unicode MS"/>
                <w:color w:val="000000"/>
              </w:rPr>
            </w:pPr>
            <w:r w:rsidRPr="00AA76C6">
              <w:rPr>
                <w:rFonts w:eastAsia="Arial Unicode MS"/>
                <w:color w:val="000000"/>
              </w:rPr>
              <w:t>Kratownica nawigacyjna</w:t>
            </w:r>
            <w:r>
              <w:rPr>
                <w:rFonts w:eastAsia="Arial Unicode MS"/>
                <w:color w:val="000000"/>
              </w:rPr>
              <w:t>.</w:t>
            </w:r>
          </w:p>
        </w:tc>
      </w:tr>
      <w:tr w:rsidR="00E77983" w:rsidRPr="006D3517" w14:paraId="143771EE"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69D3A747" w14:textId="77777777" w:rsidR="00E77983" w:rsidRPr="006D3517" w:rsidRDefault="00E77983" w:rsidP="00477CDB">
            <w:pPr>
              <w:pStyle w:val="Standard"/>
              <w:numPr>
                <w:ilvl w:val="1"/>
                <w:numId w:val="2"/>
              </w:numPr>
              <w:snapToGrid w:val="0"/>
              <w:rPr>
                <w:sz w:val="22"/>
              </w:rPr>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77C55057" w14:textId="77777777" w:rsidR="00E77983" w:rsidRDefault="00E77983" w:rsidP="00E77983">
            <w:pPr>
              <w:pStyle w:val="Standard"/>
              <w:snapToGrid w:val="0"/>
              <w:jc w:val="both"/>
            </w:pPr>
            <w:r w:rsidRPr="00AA76C6">
              <w:t>Na kratownicy zainstalowane</w:t>
            </w:r>
            <w:r>
              <w:t>:</w:t>
            </w:r>
          </w:p>
          <w:p w14:paraId="67A81BFB" w14:textId="3D68D47D" w:rsidR="00E77983" w:rsidRDefault="00E77983" w:rsidP="00E77983">
            <w:pPr>
              <w:pStyle w:val="Standard"/>
              <w:snapToGrid w:val="0"/>
              <w:jc w:val="both"/>
            </w:pPr>
            <w:r>
              <w:t>-</w:t>
            </w:r>
            <w:r w:rsidRPr="00AA76C6">
              <w:t xml:space="preserve"> urządzenie </w:t>
            </w:r>
            <w:proofErr w:type="spellStart"/>
            <w:r w:rsidRPr="00AA76C6">
              <w:t>sygnalizacyjno</w:t>
            </w:r>
            <w:proofErr w:type="spellEnd"/>
            <w:r w:rsidRPr="00AA76C6">
              <w:t xml:space="preserve"> - ostrzegawcze (akustyczne i świetlne </w:t>
            </w:r>
            <w:r>
              <w:t xml:space="preserve">kolor niebieski </w:t>
            </w:r>
            <w:r w:rsidRPr="00AA76C6">
              <w:t>LED), pojazdu uprzywilejowa</w:t>
            </w:r>
            <w:r>
              <w:t>nego, u</w:t>
            </w:r>
            <w:r w:rsidRPr="00AA76C6">
              <w:t>rządzenie akustyczne powinno umożliwiać podawanie komunikatów głosowych, sterowanie za pomocą przewodowego pilota</w:t>
            </w:r>
            <w:r>
              <w:t>,</w:t>
            </w:r>
          </w:p>
          <w:p w14:paraId="3746481F" w14:textId="77777777" w:rsidR="00E77983" w:rsidRDefault="00E77983" w:rsidP="00E77983">
            <w:pPr>
              <w:pStyle w:val="Standard"/>
              <w:snapToGrid w:val="0"/>
              <w:jc w:val="both"/>
            </w:pPr>
            <w:r>
              <w:lastRenderedPageBreak/>
              <w:t>- halogen szperacz - 2 szt.,</w:t>
            </w:r>
          </w:p>
          <w:p w14:paraId="1E49A23C" w14:textId="77777777" w:rsidR="00E77983" w:rsidRDefault="00E77983" w:rsidP="00E77983">
            <w:pPr>
              <w:pStyle w:val="Standard"/>
              <w:snapToGrid w:val="0"/>
              <w:jc w:val="both"/>
            </w:pPr>
            <w:r>
              <w:t>- o</w:t>
            </w:r>
            <w:r w:rsidRPr="00A659B7">
              <w:t>świetlenie nawigacyjne topowe</w:t>
            </w:r>
            <w:r>
              <w:t xml:space="preserve"> - 1 szt.,</w:t>
            </w:r>
          </w:p>
          <w:p w14:paraId="09E18A87" w14:textId="77777777" w:rsidR="00E77983" w:rsidRPr="00AA76C6" w:rsidRDefault="00E77983" w:rsidP="00E77983">
            <w:pPr>
              <w:pStyle w:val="Standard"/>
              <w:snapToGrid w:val="0"/>
              <w:jc w:val="both"/>
              <w:rPr>
                <w:rFonts w:eastAsia="Arial Unicode MS"/>
                <w:color w:val="000000"/>
              </w:rPr>
            </w:pPr>
            <w:r>
              <w:t>- o</w:t>
            </w:r>
            <w:r w:rsidRPr="00A659B7">
              <w:t>świetlenie nawigacyjne boczne</w:t>
            </w:r>
            <w:r>
              <w:t xml:space="preserve"> - 2 szt.,</w:t>
            </w:r>
          </w:p>
        </w:tc>
      </w:tr>
      <w:tr w:rsidR="00E77983" w:rsidRPr="006D3517" w14:paraId="34E7627D" w14:textId="77777777" w:rsidTr="00E77983">
        <w:trPr>
          <w:trHeight w:val="1464"/>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2E1A81F1" w14:textId="77777777" w:rsidR="00E77983" w:rsidRPr="006D3517" w:rsidRDefault="00E77983" w:rsidP="00477CDB">
            <w:pPr>
              <w:pStyle w:val="Standard"/>
              <w:numPr>
                <w:ilvl w:val="1"/>
                <w:numId w:val="2"/>
              </w:numPr>
              <w:snapToGrid w:val="0"/>
              <w:rPr>
                <w:sz w:val="22"/>
              </w:rPr>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49F7C328" w14:textId="77777777" w:rsidR="00E77983" w:rsidRPr="006D3517" w:rsidRDefault="00E77983" w:rsidP="00E77983">
            <w:pPr>
              <w:pStyle w:val="Standard"/>
              <w:ind w:right="-1038"/>
              <w:jc w:val="both"/>
              <w:rPr>
                <w:rFonts w:eastAsia="Arial Unicode MS"/>
                <w:color w:val="000000"/>
              </w:rPr>
            </w:pPr>
            <w:r w:rsidRPr="00637827">
              <w:rPr>
                <w:rFonts w:eastAsia="Arial Unicode MS"/>
                <w:color w:val="000000"/>
              </w:rPr>
              <w:t>Łódź wyposażona w konsolę sterowniczą , umieszczoną  z tyłu łodzi</w:t>
            </w:r>
            <w:r w:rsidRPr="006D3517">
              <w:rPr>
                <w:rFonts w:eastAsia="Arial Unicode MS"/>
                <w:color w:val="000000"/>
              </w:rPr>
              <w:t>, w skład które</w:t>
            </w:r>
            <w:r>
              <w:rPr>
                <w:rFonts w:eastAsia="Arial Unicode MS"/>
                <w:color w:val="000000"/>
              </w:rPr>
              <w:t>j</w:t>
            </w:r>
            <w:r w:rsidRPr="006D3517">
              <w:rPr>
                <w:rFonts w:eastAsia="Arial Unicode MS"/>
                <w:color w:val="000000"/>
              </w:rPr>
              <w:t xml:space="preserve"> wchodzą:</w:t>
            </w:r>
          </w:p>
          <w:p w14:paraId="4106AFBF" w14:textId="3005CB64" w:rsidR="00E77983" w:rsidRPr="006D3517" w:rsidRDefault="00E77983" w:rsidP="00E77983">
            <w:pPr>
              <w:pStyle w:val="Standard"/>
              <w:ind w:right="-1038"/>
              <w:jc w:val="both"/>
              <w:rPr>
                <w:rFonts w:eastAsia="Arial Unicode MS"/>
                <w:color w:val="000000"/>
              </w:rPr>
            </w:pPr>
            <w:r w:rsidRPr="006D3517">
              <w:rPr>
                <w:rFonts w:eastAsia="Arial Unicode MS"/>
                <w:color w:val="000000"/>
              </w:rPr>
              <w:t xml:space="preserve">- </w:t>
            </w:r>
            <w:r>
              <w:rPr>
                <w:rFonts w:eastAsia="Arial Unicode MS"/>
                <w:color w:val="000000"/>
              </w:rPr>
              <w:t>koło sterowe</w:t>
            </w:r>
            <w:r w:rsidRPr="006D3517">
              <w:rPr>
                <w:rFonts w:eastAsia="Arial Unicode MS"/>
                <w:color w:val="000000"/>
              </w:rPr>
              <w:t>,</w:t>
            </w:r>
          </w:p>
          <w:p w14:paraId="3891008A" w14:textId="69588428" w:rsidR="00E77983" w:rsidRPr="006D3517" w:rsidRDefault="00E77983" w:rsidP="00E77983">
            <w:pPr>
              <w:pStyle w:val="Standard"/>
              <w:ind w:right="-1038"/>
              <w:jc w:val="both"/>
              <w:rPr>
                <w:rFonts w:eastAsia="Arial Unicode MS"/>
                <w:color w:val="000000"/>
              </w:rPr>
            </w:pPr>
            <w:r w:rsidRPr="006D3517">
              <w:rPr>
                <w:rFonts w:eastAsia="Arial Unicode MS"/>
                <w:color w:val="000000"/>
              </w:rPr>
              <w:t xml:space="preserve">- </w:t>
            </w:r>
            <w:r>
              <w:rPr>
                <w:rFonts w:eastAsia="Arial Unicode MS"/>
                <w:color w:val="000000"/>
              </w:rPr>
              <w:t xml:space="preserve">cięgło </w:t>
            </w:r>
            <w:proofErr w:type="spellStart"/>
            <w:r>
              <w:rPr>
                <w:rFonts w:eastAsia="Arial Unicode MS"/>
                <w:color w:val="000000"/>
              </w:rPr>
              <w:t>sterociągu</w:t>
            </w:r>
            <w:proofErr w:type="spellEnd"/>
            <w:r w:rsidRPr="006D3517">
              <w:rPr>
                <w:rFonts w:eastAsia="Arial Unicode MS"/>
                <w:color w:val="000000"/>
              </w:rPr>
              <w:t>,</w:t>
            </w:r>
          </w:p>
          <w:p w14:paraId="2DCE72EB" w14:textId="77777777" w:rsidR="00E77983" w:rsidRPr="006D3517" w:rsidRDefault="00E77983" w:rsidP="00E77983">
            <w:pPr>
              <w:pStyle w:val="Standard"/>
              <w:ind w:right="-1038"/>
              <w:jc w:val="both"/>
              <w:rPr>
                <w:rFonts w:eastAsia="Arial Unicode MS"/>
                <w:color w:val="000000"/>
              </w:rPr>
            </w:pPr>
            <w:r w:rsidRPr="006D3517">
              <w:rPr>
                <w:rFonts w:eastAsia="Arial Unicode MS"/>
                <w:color w:val="000000"/>
              </w:rPr>
              <w:t xml:space="preserve">- </w:t>
            </w:r>
            <w:r>
              <w:rPr>
                <w:rFonts w:eastAsia="Arial Unicode MS"/>
                <w:color w:val="000000"/>
              </w:rPr>
              <w:t>cięgło manetki</w:t>
            </w:r>
            <w:r w:rsidRPr="006D3517">
              <w:rPr>
                <w:rFonts w:eastAsia="Arial Unicode MS"/>
                <w:color w:val="000000"/>
              </w:rPr>
              <w:t>,</w:t>
            </w:r>
          </w:p>
          <w:p w14:paraId="641B7178" w14:textId="77777777" w:rsidR="00E77983" w:rsidRPr="007E5155" w:rsidRDefault="00E77983" w:rsidP="00E77983">
            <w:pPr>
              <w:pStyle w:val="Standard"/>
              <w:ind w:right="-1038"/>
              <w:jc w:val="both"/>
              <w:rPr>
                <w:rFonts w:eastAsia="Arial Unicode MS"/>
                <w:color w:val="000000"/>
              </w:rPr>
            </w:pPr>
            <w:r>
              <w:rPr>
                <w:rFonts w:eastAsia="Arial Unicode MS"/>
                <w:color w:val="000000"/>
              </w:rPr>
              <w:t>- g</w:t>
            </w:r>
            <w:r w:rsidRPr="00A659B7">
              <w:rPr>
                <w:rFonts w:eastAsia="Arial Unicode MS"/>
                <w:color w:val="000000"/>
              </w:rPr>
              <w:t xml:space="preserve">niazdo zapalniczki 100W/12V </w:t>
            </w:r>
            <w:r>
              <w:rPr>
                <w:rFonts w:eastAsia="Arial Unicode MS"/>
                <w:color w:val="000000"/>
              </w:rPr>
              <w:t xml:space="preserve"> - </w:t>
            </w:r>
            <w:r w:rsidRPr="00A659B7">
              <w:rPr>
                <w:rFonts w:eastAsia="Arial Unicode MS"/>
                <w:color w:val="000000"/>
              </w:rPr>
              <w:t>2</w:t>
            </w:r>
            <w:r>
              <w:rPr>
                <w:rFonts w:eastAsia="Arial Unicode MS"/>
                <w:color w:val="000000"/>
              </w:rPr>
              <w:t xml:space="preserve"> szt.</w:t>
            </w:r>
          </w:p>
        </w:tc>
      </w:tr>
      <w:tr w:rsidR="00E77983" w:rsidRPr="006D3517" w14:paraId="51225C70"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2BBA194C" w14:textId="77777777" w:rsidR="00E77983" w:rsidRPr="006D3517" w:rsidRDefault="00E77983" w:rsidP="00477CDB">
            <w:pPr>
              <w:pStyle w:val="Standard"/>
              <w:numPr>
                <w:ilvl w:val="1"/>
                <w:numId w:val="2"/>
              </w:numPr>
              <w:snapToGrid w:val="0"/>
              <w:rPr>
                <w:sz w:val="22"/>
              </w:rPr>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1D6941D1" w14:textId="03D2E1A7" w:rsidR="00E77983" w:rsidRPr="006D3517" w:rsidRDefault="00E77983" w:rsidP="00E77983">
            <w:pPr>
              <w:pStyle w:val="Standard"/>
              <w:snapToGrid w:val="0"/>
              <w:jc w:val="both"/>
            </w:pPr>
            <w:r w:rsidRPr="006D3517">
              <w:rPr>
                <w:rFonts w:eastAsia="Arial Unicode MS"/>
                <w:color w:val="000000"/>
              </w:rPr>
              <w:t>Pompa zęzowa automatyczna</w:t>
            </w:r>
          </w:p>
        </w:tc>
      </w:tr>
      <w:tr w:rsidR="00E77983" w:rsidRPr="006D3517" w14:paraId="5BD9E32F"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2E4122D5" w14:textId="77777777" w:rsidR="00E77983" w:rsidRPr="006D3517" w:rsidRDefault="00E77983" w:rsidP="00477CDB">
            <w:pPr>
              <w:pStyle w:val="Standard"/>
              <w:numPr>
                <w:ilvl w:val="1"/>
                <w:numId w:val="2"/>
              </w:numPr>
              <w:snapToGrid w:val="0"/>
              <w:rPr>
                <w:sz w:val="22"/>
              </w:rPr>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13E21FAC" w14:textId="77777777" w:rsidR="00E77983" w:rsidRPr="00CB1D00" w:rsidRDefault="00E77983" w:rsidP="00E77983">
            <w:pPr>
              <w:pStyle w:val="Standard"/>
              <w:ind w:right="-1035"/>
              <w:jc w:val="both"/>
              <w:rPr>
                <w:rFonts w:eastAsia="Arial Unicode MS"/>
                <w:color w:val="000000"/>
              </w:rPr>
            </w:pPr>
            <w:r w:rsidRPr="006D3517">
              <w:rPr>
                <w:rFonts w:eastAsia="Arial Unicode MS"/>
                <w:color w:val="000000"/>
              </w:rPr>
              <w:t>Instalacja elektryczna (podłączenie elementów osprzętu elektrycznego do panel</w:t>
            </w:r>
            <w:r>
              <w:rPr>
                <w:rFonts w:eastAsia="Arial Unicode MS"/>
                <w:color w:val="000000"/>
              </w:rPr>
              <w:t>u</w:t>
            </w:r>
            <w:r w:rsidRPr="006D3517">
              <w:rPr>
                <w:rFonts w:eastAsia="Arial Unicode MS"/>
                <w:color w:val="000000"/>
              </w:rPr>
              <w:t xml:space="preserve"> sterowniczego,</w:t>
            </w:r>
            <w:r>
              <w:rPr>
                <w:rFonts w:eastAsia="Arial Unicode MS"/>
                <w:color w:val="000000"/>
              </w:rPr>
              <w:t xml:space="preserve"> </w:t>
            </w:r>
            <w:r w:rsidRPr="006D3517">
              <w:rPr>
                <w:rFonts w:eastAsia="Arial Unicode MS"/>
                <w:color w:val="000000"/>
              </w:rPr>
              <w:t>akumulatora i silnik</w:t>
            </w:r>
            <w:r>
              <w:rPr>
                <w:rFonts w:eastAsia="Arial Unicode MS"/>
                <w:color w:val="000000"/>
              </w:rPr>
              <w:t>a</w:t>
            </w:r>
            <w:r w:rsidRPr="006D3517">
              <w:rPr>
                <w:rFonts w:eastAsia="Arial Unicode MS"/>
                <w:color w:val="000000"/>
              </w:rPr>
              <w:t>)</w:t>
            </w:r>
          </w:p>
        </w:tc>
      </w:tr>
      <w:tr w:rsidR="00E77983" w:rsidRPr="006D3517" w14:paraId="10DA15A5"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50ED78E9" w14:textId="77777777" w:rsidR="00E77983" w:rsidRPr="006D3517" w:rsidRDefault="00E77983" w:rsidP="00477CDB">
            <w:pPr>
              <w:pStyle w:val="Standard"/>
              <w:numPr>
                <w:ilvl w:val="1"/>
                <w:numId w:val="2"/>
              </w:numPr>
              <w:snapToGrid w:val="0"/>
              <w:rPr>
                <w:sz w:val="22"/>
              </w:rPr>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41445FA1" w14:textId="77777777" w:rsidR="00E77983" w:rsidRPr="006D3517" w:rsidRDefault="00E77983" w:rsidP="00E77983">
            <w:pPr>
              <w:pStyle w:val="Standard"/>
              <w:ind w:right="-1035"/>
              <w:jc w:val="both"/>
              <w:rPr>
                <w:rFonts w:eastAsia="Arial Unicode MS"/>
                <w:color w:val="000000"/>
              </w:rPr>
            </w:pPr>
            <w:r>
              <w:rPr>
                <w:rFonts w:eastAsia="Arial Unicode MS"/>
                <w:color w:val="000000"/>
              </w:rPr>
              <w:t>Na obydwu burtach poprowadzona tzw. „linka życia”.</w:t>
            </w:r>
          </w:p>
        </w:tc>
      </w:tr>
      <w:tr w:rsidR="00E77983" w:rsidRPr="006D3517" w14:paraId="27C4A71F"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197D129E" w14:textId="77777777" w:rsidR="00E77983" w:rsidRPr="006D3517" w:rsidRDefault="00E77983" w:rsidP="00477CDB">
            <w:pPr>
              <w:pStyle w:val="Standard"/>
              <w:numPr>
                <w:ilvl w:val="1"/>
                <w:numId w:val="2"/>
              </w:numPr>
              <w:snapToGrid w:val="0"/>
              <w:rPr>
                <w:sz w:val="22"/>
              </w:rPr>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6E3FE94C" w14:textId="79AC87F0" w:rsidR="00E77983" w:rsidRPr="006D3517" w:rsidRDefault="00E77983" w:rsidP="00E77983">
            <w:pPr>
              <w:pStyle w:val="Standard"/>
              <w:ind w:right="-1035"/>
              <w:jc w:val="both"/>
              <w:rPr>
                <w:rFonts w:eastAsia="Arial Unicode MS"/>
                <w:color w:val="000000"/>
              </w:rPr>
            </w:pPr>
            <w:r>
              <w:rPr>
                <w:rFonts w:eastAsia="Arial Unicode MS"/>
                <w:color w:val="000000"/>
              </w:rPr>
              <w:t>Kadłub wykonany z dwóch warstw materiału.</w:t>
            </w:r>
          </w:p>
        </w:tc>
      </w:tr>
      <w:tr w:rsidR="00E77983" w:rsidRPr="006D3517" w14:paraId="53340C3F" w14:textId="77777777" w:rsidTr="00E77983">
        <w:trPr>
          <w:jc w:val="center"/>
        </w:trPr>
        <w:tc>
          <w:tcPr>
            <w:tcW w:w="846" w:type="dxa"/>
            <w:tcBorders>
              <w:top w:val="single" w:sz="4" w:space="0" w:color="000001"/>
              <w:left w:val="single" w:sz="4" w:space="0" w:color="000001"/>
              <w:bottom w:val="single" w:sz="4" w:space="0" w:color="000001"/>
            </w:tcBorders>
            <w:shd w:val="clear" w:color="auto" w:fill="C0C0C0"/>
            <w:tcMar>
              <w:left w:w="98" w:type="dxa"/>
            </w:tcMar>
          </w:tcPr>
          <w:p w14:paraId="3E4C1D97" w14:textId="77777777" w:rsidR="00E77983" w:rsidRPr="006D3517" w:rsidRDefault="00E77983" w:rsidP="00477CDB">
            <w:pPr>
              <w:pStyle w:val="Standard"/>
              <w:numPr>
                <w:ilvl w:val="0"/>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C0C0C0"/>
            <w:tcMar>
              <w:left w:w="98" w:type="dxa"/>
            </w:tcMar>
          </w:tcPr>
          <w:p w14:paraId="0917EEB8" w14:textId="23379F6A" w:rsidR="00E77983" w:rsidRPr="00080161" w:rsidRDefault="00E77983" w:rsidP="00E77983">
            <w:pPr>
              <w:pStyle w:val="Standard"/>
              <w:snapToGrid w:val="0"/>
              <w:jc w:val="both"/>
              <w:rPr>
                <w:b/>
                <w:bCs/>
              </w:rPr>
            </w:pPr>
            <w:r w:rsidRPr="00080161">
              <w:rPr>
                <w:b/>
                <w:bCs/>
              </w:rPr>
              <w:t>Wyposażenie łodzi</w:t>
            </w:r>
          </w:p>
        </w:tc>
      </w:tr>
      <w:tr w:rsidR="00E77983" w:rsidRPr="006D3517" w14:paraId="3A4029A9"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0EC6A561"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75C34191" w14:textId="143F9ADD" w:rsidR="00E77983" w:rsidRPr="006D3517" w:rsidRDefault="00E77983" w:rsidP="00E77983">
            <w:pPr>
              <w:pStyle w:val="Standard"/>
              <w:snapToGrid w:val="0"/>
              <w:jc w:val="both"/>
            </w:pPr>
            <w:r w:rsidRPr="006D3517">
              <w:rPr>
                <w:rFonts w:eastAsia="Arial Unicode MS"/>
                <w:color w:val="000000"/>
              </w:rPr>
              <w:t xml:space="preserve">Silnik zaburtowy </w:t>
            </w:r>
            <w:r w:rsidRPr="00637827">
              <w:rPr>
                <w:rFonts w:eastAsia="Arial Unicode MS"/>
                <w:color w:val="000000"/>
              </w:rPr>
              <w:t xml:space="preserve">o napędzie śrubowym przyczepny o zapłonie iskrowym, czterosuwowy o mocy </w:t>
            </w:r>
            <w:r w:rsidR="00D268D0">
              <w:rPr>
                <w:rFonts w:eastAsia="Arial Unicode MS"/>
                <w:color w:val="000000"/>
              </w:rPr>
              <w:t xml:space="preserve">min. </w:t>
            </w:r>
            <w:r w:rsidRPr="00637827">
              <w:rPr>
                <w:rFonts w:eastAsia="Arial Unicode MS"/>
                <w:color w:val="000000"/>
              </w:rPr>
              <w:t>50</w:t>
            </w:r>
            <w:r w:rsidR="00D268D0">
              <w:rPr>
                <w:rFonts w:eastAsia="Arial Unicode MS"/>
                <w:color w:val="000000"/>
              </w:rPr>
              <w:t xml:space="preserve"> </w:t>
            </w:r>
            <w:r w:rsidRPr="00637827">
              <w:rPr>
                <w:rFonts w:eastAsia="Arial Unicode MS"/>
                <w:color w:val="000000"/>
              </w:rPr>
              <w:t>KM</w:t>
            </w:r>
            <w:r>
              <w:rPr>
                <w:rFonts w:eastAsia="Arial Unicode MS"/>
                <w:color w:val="000000"/>
              </w:rPr>
              <w:t xml:space="preserve">, wyposażony w dozownik oleju </w:t>
            </w:r>
            <w:r w:rsidRPr="006D3517">
              <w:rPr>
                <w:rFonts w:eastAsia="Arial Unicode MS"/>
                <w:color w:val="000000"/>
              </w:rPr>
              <w:t>z kolumną o d</w:t>
            </w:r>
            <w:r>
              <w:rPr>
                <w:rFonts w:eastAsia="Arial Unicode MS"/>
                <w:color w:val="000000"/>
              </w:rPr>
              <w:t>ługości dostosowanej do kadłuba, połączony za pomocą cięgien i linek z pulpitem sternika, wyposażony w płetwę kawitacyjną. M</w:t>
            </w:r>
            <w:r w:rsidRPr="00637827">
              <w:rPr>
                <w:rFonts w:eastAsia="Arial Unicode MS"/>
                <w:color w:val="000000"/>
              </w:rPr>
              <w:t xml:space="preserve">usi posiadać bieg wsteczny oraz </w:t>
            </w:r>
            <w:proofErr w:type="spellStart"/>
            <w:r w:rsidRPr="00637827">
              <w:rPr>
                <w:rFonts w:eastAsia="Arial Unicode MS"/>
                <w:color w:val="000000"/>
              </w:rPr>
              <w:t>trim</w:t>
            </w:r>
            <w:proofErr w:type="spellEnd"/>
            <w:r w:rsidRPr="00637827">
              <w:rPr>
                <w:rFonts w:eastAsia="Arial Unicode MS"/>
                <w:color w:val="000000"/>
              </w:rPr>
              <w:t>. Silnik dostosowany do wagi i gabarytów łodzi zgodnie z zaleceniami producenta. Silnik musi być wyposażony w rozrusznik elektryczny załączany zdal</w:t>
            </w:r>
            <w:r>
              <w:rPr>
                <w:rFonts w:eastAsia="Arial Unicode MS"/>
                <w:color w:val="000000"/>
              </w:rPr>
              <w:t>nie stacyjką z miejsca sternika,</w:t>
            </w:r>
            <w:r w:rsidRPr="00637827">
              <w:rPr>
                <w:rFonts w:eastAsia="Arial Unicode MS"/>
                <w:color w:val="000000"/>
              </w:rPr>
              <w:t xml:space="preserve"> zamontowany i wyregulowany, gotowy do użycia. Instalacja </w:t>
            </w:r>
            <w:r w:rsidR="00D268D0">
              <w:rPr>
                <w:rFonts w:eastAsia="Arial Unicode MS"/>
                <w:color w:val="000000"/>
              </w:rPr>
              <w:t xml:space="preserve">musi </w:t>
            </w:r>
            <w:r w:rsidRPr="00637827">
              <w:rPr>
                <w:rFonts w:eastAsia="Arial Unicode MS"/>
                <w:color w:val="000000"/>
              </w:rPr>
              <w:t>posiadać główny wyłącznik prądu. Kluczyki do stacyjki – minimum 2 szt.</w:t>
            </w:r>
          </w:p>
        </w:tc>
      </w:tr>
      <w:tr w:rsidR="00E77983" w:rsidRPr="006D3517" w14:paraId="46AECD6D"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4A8AFDC7"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51369CC6" w14:textId="77777777" w:rsidR="00E77983" w:rsidRPr="00AC7E17" w:rsidRDefault="00E77983" w:rsidP="00E77983">
            <w:pPr>
              <w:pStyle w:val="Standard"/>
              <w:snapToGrid w:val="0"/>
              <w:jc w:val="both"/>
              <w:rPr>
                <w:color w:val="000000" w:themeColor="text1"/>
              </w:rPr>
            </w:pPr>
            <w:r w:rsidRPr="005C7D0E">
              <w:rPr>
                <w:color w:val="000000" w:themeColor="text1"/>
              </w:rPr>
              <w:t>Łódź wyposażona w radiotelefon</w:t>
            </w:r>
            <w:r>
              <w:rPr>
                <w:color w:val="000000" w:themeColor="text1"/>
              </w:rPr>
              <w:t xml:space="preserve"> cyfrowy</w:t>
            </w:r>
            <w:r w:rsidRPr="005C7D0E">
              <w:rPr>
                <w:color w:val="000000" w:themeColor="text1"/>
              </w:rPr>
              <w:t xml:space="preserve"> </w:t>
            </w:r>
            <w:r w:rsidRPr="00AC7E17">
              <w:rPr>
                <w:color w:val="000000" w:themeColor="text1"/>
              </w:rPr>
              <w:t>przenośny</w:t>
            </w:r>
            <w:r>
              <w:rPr>
                <w:color w:val="000000" w:themeColor="text1"/>
              </w:rPr>
              <w:t xml:space="preserve"> – 2 szt. minimalne wymagania</w:t>
            </w:r>
            <w:r w:rsidRPr="00AC7E17">
              <w:rPr>
                <w:color w:val="000000" w:themeColor="text1"/>
              </w:rPr>
              <w:t>:</w:t>
            </w:r>
          </w:p>
          <w:p w14:paraId="37293DD5" w14:textId="77777777" w:rsidR="00E77983" w:rsidRPr="00AC7E17" w:rsidRDefault="00E77983" w:rsidP="00E77983">
            <w:pPr>
              <w:pStyle w:val="Standard"/>
              <w:snapToGrid w:val="0"/>
              <w:jc w:val="both"/>
              <w:rPr>
                <w:color w:val="000000" w:themeColor="text1"/>
              </w:rPr>
            </w:pPr>
            <w:r w:rsidRPr="00AC7E17">
              <w:rPr>
                <w:color w:val="000000" w:themeColor="text1"/>
              </w:rPr>
              <w:t xml:space="preserve">- pojemność baterii min. </w:t>
            </w:r>
            <w:r w:rsidRPr="00814BDE">
              <w:rPr>
                <w:color w:val="000000" w:themeColor="text1"/>
              </w:rPr>
              <w:t>2</w:t>
            </w:r>
            <w:r>
              <w:rPr>
                <w:color w:val="000000" w:themeColor="text1"/>
              </w:rPr>
              <w:t>0</w:t>
            </w:r>
            <w:r w:rsidRPr="00814BDE">
              <w:rPr>
                <w:color w:val="000000" w:themeColor="text1"/>
              </w:rPr>
              <w:t xml:space="preserve">00 </w:t>
            </w:r>
            <w:proofErr w:type="spellStart"/>
            <w:r w:rsidRPr="00814BDE">
              <w:rPr>
                <w:color w:val="000000" w:themeColor="text1"/>
              </w:rPr>
              <w:t>mAh</w:t>
            </w:r>
            <w:proofErr w:type="spellEnd"/>
          </w:p>
          <w:p w14:paraId="4435EF6B" w14:textId="77777777" w:rsidR="00E77983" w:rsidRPr="00AC7E17" w:rsidRDefault="00E77983" w:rsidP="00E77983">
            <w:pPr>
              <w:pStyle w:val="Standard"/>
              <w:snapToGrid w:val="0"/>
              <w:jc w:val="both"/>
              <w:rPr>
                <w:color w:val="000000" w:themeColor="text1"/>
              </w:rPr>
            </w:pPr>
            <w:r w:rsidRPr="00AC7E17">
              <w:rPr>
                <w:color w:val="000000" w:themeColor="text1"/>
              </w:rPr>
              <w:t>- stopień ochrony IP68</w:t>
            </w:r>
          </w:p>
          <w:p w14:paraId="642EA9F2" w14:textId="77777777" w:rsidR="00E77983" w:rsidRPr="00AC7E17" w:rsidRDefault="00E77983" w:rsidP="00E77983">
            <w:pPr>
              <w:pStyle w:val="Standard"/>
              <w:snapToGrid w:val="0"/>
              <w:jc w:val="both"/>
              <w:rPr>
                <w:color w:val="000000" w:themeColor="text1"/>
              </w:rPr>
            </w:pPr>
            <w:r w:rsidRPr="00AC7E17">
              <w:rPr>
                <w:color w:val="000000" w:themeColor="text1"/>
              </w:rPr>
              <w:t>-  4 wierszowy wyświetlacz</w:t>
            </w:r>
          </w:p>
          <w:p w14:paraId="6D3A8D17" w14:textId="77777777" w:rsidR="00E77983" w:rsidRPr="00AC7E17" w:rsidRDefault="00E77983" w:rsidP="00E77983">
            <w:pPr>
              <w:pStyle w:val="Standard"/>
              <w:snapToGrid w:val="0"/>
              <w:jc w:val="both"/>
              <w:rPr>
                <w:color w:val="000000" w:themeColor="text1"/>
              </w:rPr>
            </w:pPr>
            <w:r w:rsidRPr="00AC7E17">
              <w:rPr>
                <w:color w:val="000000" w:themeColor="text1"/>
              </w:rPr>
              <w:t>- częstotliwości VHF 136-174 lub UHF ( 403-527 MHz )</w:t>
            </w:r>
          </w:p>
          <w:p w14:paraId="7A43A5EF" w14:textId="7510E986" w:rsidR="00E77983" w:rsidRPr="006D3517" w:rsidRDefault="00E77983" w:rsidP="00E77983">
            <w:pPr>
              <w:pStyle w:val="Standard"/>
              <w:snapToGrid w:val="0"/>
              <w:jc w:val="both"/>
            </w:pPr>
            <w:r w:rsidRPr="00AC7E17">
              <w:rPr>
                <w:color w:val="000000" w:themeColor="text1"/>
              </w:rPr>
              <w:t>- r</w:t>
            </w:r>
            <w:r w:rsidRPr="00AC7E17">
              <w:rPr>
                <w:bCs/>
                <w:color w:val="000000" w:themeColor="text1"/>
              </w:rPr>
              <w:t xml:space="preserve">adiotelefon musi spełniać </w:t>
            </w:r>
            <w:r w:rsidRPr="00AC7E17">
              <w:rPr>
                <w:color w:val="000000" w:themeColor="text1"/>
              </w:rPr>
              <w:t xml:space="preserve">minimalne wymagania techniczno-funkcjonalne określone w „Instrukcji w sprawie organizacji łączności radiowej” stanowiącej załącznik do Rozkazu Nr 8 Komendanta Głównego Państwowej Straży Pożarnej z dnia 5 kwietnia 2019 r. w sprawie wprowadzenia nowych zasad organizacji łączności </w:t>
            </w:r>
            <w:r w:rsidRPr="00212396">
              <w:t>radiowej (Dz. Urz. KG PSP Nr 7 z 2019 r., poz. 7)</w:t>
            </w:r>
            <w:r w:rsidR="003D31FF">
              <w:t>.</w:t>
            </w:r>
          </w:p>
        </w:tc>
      </w:tr>
      <w:tr w:rsidR="00E77983" w:rsidRPr="006D3517" w14:paraId="24AA84FF"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3B0BAE0F"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4A2138A9" w14:textId="77777777" w:rsidR="00E77983" w:rsidRPr="00A43194" w:rsidRDefault="00E77983" w:rsidP="00E77983">
            <w:pPr>
              <w:pStyle w:val="Standard"/>
              <w:snapToGrid w:val="0"/>
              <w:jc w:val="both"/>
            </w:pPr>
            <w:r w:rsidRPr="00A43194">
              <w:t>Zbiornik paliwa o pojemności minimum 20 l wraz z linią paliwową</w:t>
            </w:r>
            <w:r>
              <w:t>.</w:t>
            </w:r>
          </w:p>
        </w:tc>
      </w:tr>
      <w:tr w:rsidR="00E77983" w:rsidRPr="006D3517" w14:paraId="73C38807"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3CBCFAE3"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38F19E8C" w14:textId="77777777" w:rsidR="00E77983" w:rsidRPr="006D3517" w:rsidRDefault="00E77983" w:rsidP="00E77983">
            <w:pPr>
              <w:pStyle w:val="Standard"/>
              <w:tabs>
                <w:tab w:val="left" w:pos="3632"/>
              </w:tabs>
              <w:snapToGrid w:val="0"/>
              <w:jc w:val="both"/>
            </w:pPr>
            <w:r w:rsidRPr="00A43194">
              <w:t>Akumulator minimum 60</w:t>
            </w:r>
            <w:r>
              <w:t xml:space="preserve"> </w:t>
            </w:r>
            <w:r w:rsidRPr="00A43194">
              <w:t>Ah</w:t>
            </w:r>
            <w:r>
              <w:t>.</w:t>
            </w:r>
          </w:p>
        </w:tc>
      </w:tr>
      <w:tr w:rsidR="00E77983" w:rsidRPr="006D3517" w14:paraId="0DECB987"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2F465D12"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396D3E00" w14:textId="77777777" w:rsidR="00E77983" w:rsidRDefault="00E77983" w:rsidP="00E77983">
            <w:pPr>
              <w:pStyle w:val="Standard"/>
              <w:tabs>
                <w:tab w:val="left" w:pos="3632"/>
              </w:tabs>
              <w:snapToGrid w:val="0"/>
              <w:jc w:val="both"/>
            </w:pPr>
            <w:r>
              <w:t>Echosonda minimalne wymagania:</w:t>
            </w:r>
          </w:p>
          <w:p w14:paraId="2EF06443" w14:textId="77777777" w:rsidR="00E77983" w:rsidRPr="00AE26AB" w:rsidRDefault="00E77983" w:rsidP="00E77983">
            <w:pPr>
              <w:pStyle w:val="Standard"/>
              <w:tabs>
                <w:tab w:val="left" w:pos="3632"/>
              </w:tabs>
              <w:snapToGrid w:val="0"/>
              <w:jc w:val="both"/>
            </w:pPr>
            <w:r w:rsidRPr="00AE26AB">
              <w:rPr>
                <w:bCs/>
              </w:rPr>
              <w:t>Ekran</w:t>
            </w:r>
          </w:p>
          <w:p w14:paraId="57432525" w14:textId="349F6E4C" w:rsidR="00E77983" w:rsidRPr="00AE26AB" w:rsidRDefault="00E77983" w:rsidP="00E77983">
            <w:pPr>
              <w:pStyle w:val="Standard"/>
              <w:numPr>
                <w:ilvl w:val="0"/>
                <w:numId w:val="16"/>
              </w:numPr>
              <w:tabs>
                <w:tab w:val="left" w:pos="3632"/>
              </w:tabs>
              <w:snapToGrid w:val="0"/>
              <w:jc w:val="both"/>
            </w:pPr>
            <w:r w:rsidRPr="00AE26AB">
              <w:t xml:space="preserve">przekątna ekranu </w:t>
            </w:r>
            <w:r w:rsidR="00D268D0">
              <w:t xml:space="preserve">min. </w:t>
            </w:r>
            <w:r w:rsidRPr="00AE26AB">
              <w:t>9-cali</w:t>
            </w:r>
          </w:p>
          <w:p w14:paraId="45F4EF3B" w14:textId="77777777" w:rsidR="00E77983" w:rsidRPr="00AE26AB" w:rsidRDefault="00E77983" w:rsidP="00E77983">
            <w:pPr>
              <w:pStyle w:val="Standard"/>
              <w:numPr>
                <w:ilvl w:val="0"/>
                <w:numId w:val="16"/>
              </w:numPr>
              <w:tabs>
                <w:tab w:val="left" w:pos="3632"/>
              </w:tabs>
              <w:snapToGrid w:val="0"/>
              <w:jc w:val="both"/>
            </w:pPr>
            <w:r w:rsidRPr="00AE26AB">
              <w:rPr>
                <w:bCs/>
              </w:rPr>
              <w:t>dotykowy ekran</w:t>
            </w:r>
          </w:p>
          <w:p w14:paraId="608A8EC3" w14:textId="08CF5320" w:rsidR="00E77983" w:rsidRPr="00AE26AB" w:rsidRDefault="00E77983" w:rsidP="00E77983">
            <w:pPr>
              <w:pStyle w:val="Standard"/>
              <w:numPr>
                <w:ilvl w:val="0"/>
                <w:numId w:val="16"/>
              </w:numPr>
              <w:tabs>
                <w:tab w:val="left" w:pos="3632"/>
              </w:tabs>
              <w:snapToGrid w:val="0"/>
              <w:jc w:val="both"/>
            </w:pPr>
            <w:r w:rsidRPr="00AE26AB">
              <w:t xml:space="preserve">ekran WVGA </w:t>
            </w:r>
            <w:proofErr w:type="spellStart"/>
            <w:r w:rsidRPr="00AE26AB">
              <w:t>color</w:t>
            </w:r>
            <w:proofErr w:type="spellEnd"/>
            <w:r w:rsidRPr="00AE26AB">
              <w:t xml:space="preserve"> TFT widzenie pod dużymi kątami (</w:t>
            </w:r>
            <w:r w:rsidR="00D268D0">
              <w:t xml:space="preserve">min. </w:t>
            </w:r>
            <w:r w:rsidRPr="00AE26AB">
              <w:t xml:space="preserve">50 ° w górę </w:t>
            </w:r>
            <w:r w:rsidR="00D268D0">
              <w:t xml:space="preserve">min. </w:t>
            </w:r>
            <w:r w:rsidRPr="00AE26AB">
              <w:t xml:space="preserve">60 ° w dół </w:t>
            </w:r>
            <w:r w:rsidR="00D268D0">
              <w:t xml:space="preserve">min. </w:t>
            </w:r>
            <w:r w:rsidRPr="00AE26AB">
              <w:t>70 ° w lewo / w prawo) oraz w różnych warunkach atmosferycznych</w:t>
            </w:r>
          </w:p>
          <w:p w14:paraId="3E93B0FF" w14:textId="5210EE81" w:rsidR="00E77983" w:rsidRPr="00AE26AB" w:rsidRDefault="00E77983" w:rsidP="00E77983">
            <w:pPr>
              <w:pStyle w:val="Standard"/>
              <w:numPr>
                <w:ilvl w:val="0"/>
                <w:numId w:val="16"/>
              </w:numPr>
              <w:tabs>
                <w:tab w:val="left" w:pos="3632"/>
              </w:tabs>
              <w:snapToGrid w:val="0"/>
              <w:jc w:val="both"/>
            </w:pPr>
            <w:r w:rsidRPr="00AE26AB">
              <w:lastRenderedPageBreak/>
              <w:t xml:space="preserve">rozdzielczość </w:t>
            </w:r>
            <w:r w:rsidR="00D268D0">
              <w:t xml:space="preserve">min. </w:t>
            </w:r>
            <w:r w:rsidRPr="00AE26AB">
              <w:t>800x480 pikseli</w:t>
            </w:r>
          </w:p>
          <w:p w14:paraId="42F9FE87" w14:textId="77777777" w:rsidR="00E77983" w:rsidRPr="00AE26AB" w:rsidRDefault="00E77983" w:rsidP="00E77983">
            <w:pPr>
              <w:pStyle w:val="Standard"/>
              <w:numPr>
                <w:ilvl w:val="0"/>
                <w:numId w:val="16"/>
              </w:numPr>
              <w:tabs>
                <w:tab w:val="left" w:pos="3632"/>
              </w:tabs>
              <w:snapToGrid w:val="0"/>
              <w:jc w:val="both"/>
            </w:pPr>
            <w:r w:rsidRPr="00AE26AB">
              <w:t>możliwość współpracy z przetwornikiem</w:t>
            </w:r>
          </w:p>
          <w:p w14:paraId="0BA65D5C" w14:textId="77777777" w:rsidR="00E77983" w:rsidRPr="00A14F0B" w:rsidRDefault="00E77983" w:rsidP="00E77983">
            <w:pPr>
              <w:pStyle w:val="Standard"/>
              <w:numPr>
                <w:ilvl w:val="0"/>
                <w:numId w:val="16"/>
              </w:numPr>
              <w:tabs>
                <w:tab w:val="left" w:pos="3632"/>
              </w:tabs>
              <w:snapToGrid w:val="0"/>
              <w:jc w:val="both"/>
            </w:pPr>
            <w:r w:rsidRPr="00AE26AB">
              <w:t>wodoszczelna obudowa standard IPX7</w:t>
            </w:r>
          </w:p>
          <w:p w14:paraId="08583D82" w14:textId="77777777" w:rsidR="00E77983" w:rsidRPr="00AE26AB" w:rsidRDefault="00E77983" w:rsidP="00E77983">
            <w:pPr>
              <w:jc w:val="both"/>
              <w:rPr>
                <w:sz w:val="24"/>
                <w:szCs w:val="24"/>
              </w:rPr>
            </w:pPr>
            <w:r w:rsidRPr="00AE26AB">
              <w:rPr>
                <w:bCs/>
                <w:sz w:val="24"/>
                <w:szCs w:val="24"/>
              </w:rPr>
              <w:t>Echosonda</w:t>
            </w:r>
          </w:p>
          <w:p w14:paraId="3C3C68B6" w14:textId="77777777" w:rsidR="00E77983" w:rsidRPr="00AE26AB" w:rsidRDefault="00E77983" w:rsidP="00E77983">
            <w:pPr>
              <w:numPr>
                <w:ilvl w:val="0"/>
                <w:numId w:val="17"/>
              </w:numPr>
              <w:spacing w:after="100" w:afterAutospacing="1"/>
              <w:jc w:val="both"/>
              <w:rPr>
                <w:sz w:val="24"/>
                <w:szCs w:val="24"/>
              </w:rPr>
            </w:pPr>
            <w:r w:rsidRPr="00AE26AB">
              <w:rPr>
                <w:sz w:val="24"/>
                <w:szCs w:val="24"/>
              </w:rPr>
              <w:t xml:space="preserve">maksymalna głębokość penetracji dla </w:t>
            </w:r>
            <w:proofErr w:type="spellStart"/>
            <w:r w:rsidRPr="00AE26AB">
              <w:rPr>
                <w:sz w:val="24"/>
                <w:szCs w:val="24"/>
              </w:rPr>
              <w:t>Chirp</w:t>
            </w:r>
            <w:proofErr w:type="spellEnd"/>
            <w:r w:rsidRPr="00AE26AB">
              <w:rPr>
                <w:sz w:val="24"/>
                <w:szCs w:val="24"/>
              </w:rPr>
              <w:t xml:space="preserve"> sonaru 305m i 91m dla </w:t>
            </w:r>
            <w:proofErr w:type="spellStart"/>
            <w:r w:rsidRPr="00AE26AB">
              <w:rPr>
                <w:sz w:val="24"/>
                <w:szCs w:val="24"/>
              </w:rPr>
              <w:t>DownScan</w:t>
            </w:r>
            <w:proofErr w:type="spellEnd"/>
          </w:p>
          <w:p w14:paraId="7489E8B4" w14:textId="77777777" w:rsidR="00E77983" w:rsidRPr="00AE26AB" w:rsidRDefault="00E77983" w:rsidP="00E77983">
            <w:pPr>
              <w:numPr>
                <w:ilvl w:val="0"/>
                <w:numId w:val="17"/>
              </w:numPr>
              <w:spacing w:before="100" w:beforeAutospacing="1" w:after="100" w:afterAutospacing="1"/>
              <w:jc w:val="both"/>
              <w:rPr>
                <w:sz w:val="24"/>
                <w:szCs w:val="24"/>
              </w:rPr>
            </w:pPr>
            <w:r>
              <w:rPr>
                <w:sz w:val="24"/>
                <w:szCs w:val="24"/>
              </w:rPr>
              <w:t>m</w:t>
            </w:r>
            <w:r w:rsidRPr="00AE26AB">
              <w:rPr>
                <w:sz w:val="24"/>
                <w:szCs w:val="24"/>
              </w:rPr>
              <w:t>ożliwość pracy w czterech częstotliwościach 83/200/455/800kHz i efektywnym kącie detekcji odpowiednio 120°/60°/55°/30°</w:t>
            </w:r>
          </w:p>
          <w:p w14:paraId="69B13261" w14:textId="77777777" w:rsidR="00E77983" w:rsidRPr="00AE26AB" w:rsidRDefault="00E77983" w:rsidP="00E77983">
            <w:pPr>
              <w:numPr>
                <w:ilvl w:val="0"/>
                <w:numId w:val="17"/>
              </w:numPr>
              <w:spacing w:before="100" w:beforeAutospacing="1" w:after="100" w:afterAutospacing="1"/>
              <w:jc w:val="both"/>
              <w:rPr>
                <w:sz w:val="24"/>
                <w:szCs w:val="24"/>
              </w:rPr>
            </w:pPr>
            <w:r w:rsidRPr="00AE26AB">
              <w:rPr>
                <w:sz w:val="24"/>
                <w:szCs w:val="24"/>
              </w:rPr>
              <w:t>szeroki kąt detekcji pozwalający na penetrowanie dna nawet na płytkich wodach</w:t>
            </w:r>
          </w:p>
          <w:p w14:paraId="4DE6B025" w14:textId="77777777" w:rsidR="00E77983" w:rsidRPr="00AE26AB" w:rsidRDefault="00E77983" w:rsidP="00E77983">
            <w:pPr>
              <w:numPr>
                <w:ilvl w:val="0"/>
                <w:numId w:val="17"/>
              </w:numPr>
              <w:spacing w:before="100" w:beforeAutospacing="1" w:after="100" w:afterAutospacing="1"/>
              <w:jc w:val="both"/>
              <w:rPr>
                <w:sz w:val="24"/>
                <w:szCs w:val="24"/>
              </w:rPr>
            </w:pPr>
            <w:r w:rsidRPr="00AE26AB">
              <w:rPr>
                <w:sz w:val="24"/>
                <w:szCs w:val="24"/>
              </w:rPr>
              <w:t>tworzenie map struktury dna w czasie rzeczywistym</w:t>
            </w:r>
          </w:p>
          <w:p w14:paraId="26004D6A" w14:textId="77777777" w:rsidR="00E77983" w:rsidRPr="00AE26AB" w:rsidRDefault="00E77983" w:rsidP="00E77983">
            <w:pPr>
              <w:numPr>
                <w:ilvl w:val="0"/>
                <w:numId w:val="17"/>
              </w:numPr>
              <w:spacing w:before="100" w:beforeAutospacing="1" w:after="100" w:afterAutospacing="1"/>
              <w:jc w:val="both"/>
              <w:rPr>
                <w:sz w:val="24"/>
                <w:szCs w:val="24"/>
              </w:rPr>
            </w:pPr>
            <w:r w:rsidRPr="00AE26AB">
              <w:rPr>
                <w:sz w:val="24"/>
                <w:szCs w:val="24"/>
              </w:rPr>
              <w:t>tworzenie map batymetrycznych w czasie rzeczywistym</w:t>
            </w:r>
          </w:p>
          <w:p w14:paraId="74A6AA68" w14:textId="77777777" w:rsidR="00E77983" w:rsidRPr="00AE26AB" w:rsidRDefault="00E77983" w:rsidP="00E77983">
            <w:pPr>
              <w:numPr>
                <w:ilvl w:val="0"/>
                <w:numId w:val="17"/>
              </w:numPr>
              <w:spacing w:before="100" w:beforeAutospacing="1" w:after="100" w:afterAutospacing="1"/>
              <w:jc w:val="both"/>
              <w:rPr>
                <w:sz w:val="24"/>
                <w:szCs w:val="24"/>
              </w:rPr>
            </w:pPr>
            <w:r>
              <w:rPr>
                <w:sz w:val="24"/>
                <w:szCs w:val="24"/>
              </w:rPr>
              <w:t>alarmy: głębokości, płycizn</w:t>
            </w:r>
          </w:p>
          <w:p w14:paraId="38E43BE3" w14:textId="77777777" w:rsidR="00E77983" w:rsidRPr="00AE26AB" w:rsidRDefault="00E77983" w:rsidP="00E77983">
            <w:pPr>
              <w:numPr>
                <w:ilvl w:val="0"/>
                <w:numId w:val="17"/>
              </w:numPr>
              <w:spacing w:before="100" w:beforeAutospacing="1" w:after="100" w:afterAutospacing="1"/>
              <w:jc w:val="both"/>
              <w:rPr>
                <w:sz w:val="24"/>
                <w:szCs w:val="24"/>
              </w:rPr>
            </w:pPr>
            <w:r w:rsidRPr="00AE26AB">
              <w:rPr>
                <w:bCs/>
                <w:sz w:val="24"/>
                <w:szCs w:val="24"/>
              </w:rPr>
              <w:t>system metryczny</w:t>
            </w:r>
            <w:r w:rsidRPr="00AE26AB">
              <w:rPr>
                <w:sz w:val="24"/>
                <w:szCs w:val="24"/>
              </w:rPr>
              <w:t>: głębokość w metrach, temperatura w Celsjuszach, prędkość w km/h</w:t>
            </w:r>
          </w:p>
          <w:p w14:paraId="26DA40B8" w14:textId="77777777" w:rsidR="00E77983" w:rsidRPr="00AE26AB" w:rsidRDefault="00E77983" w:rsidP="00E77983">
            <w:pPr>
              <w:numPr>
                <w:ilvl w:val="0"/>
                <w:numId w:val="17"/>
              </w:numPr>
              <w:spacing w:before="100" w:beforeAutospacing="1" w:after="100" w:afterAutospacing="1"/>
              <w:jc w:val="both"/>
              <w:rPr>
                <w:sz w:val="24"/>
                <w:szCs w:val="24"/>
              </w:rPr>
            </w:pPr>
            <w:r w:rsidRPr="00AE26AB">
              <w:rPr>
                <w:sz w:val="24"/>
                <w:szCs w:val="24"/>
              </w:rPr>
              <w:t>funkcja pozwala na powiększanie fragmentów toni wodnej i automatyczne śledzenie dna</w:t>
            </w:r>
          </w:p>
          <w:p w14:paraId="1DF190BD" w14:textId="77777777" w:rsidR="00E77983" w:rsidRPr="00AE26AB" w:rsidRDefault="00E77983" w:rsidP="00E77983">
            <w:pPr>
              <w:numPr>
                <w:ilvl w:val="0"/>
                <w:numId w:val="17"/>
              </w:numPr>
              <w:spacing w:before="100" w:beforeAutospacing="1" w:after="100" w:afterAutospacing="1"/>
              <w:jc w:val="both"/>
              <w:rPr>
                <w:sz w:val="24"/>
                <w:szCs w:val="24"/>
              </w:rPr>
            </w:pPr>
            <w:r>
              <w:rPr>
                <w:sz w:val="24"/>
                <w:szCs w:val="24"/>
              </w:rPr>
              <w:t>f</w:t>
            </w:r>
            <w:r w:rsidRPr="00AE26AB">
              <w:rPr>
                <w:sz w:val="24"/>
                <w:szCs w:val="24"/>
              </w:rPr>
              <w:t>unkcja pozwalająca przeglądać wcześniej zarejestrowane obrazy</w:t>
            </w:r>
          </w:p>
          <w:p w14:paraId="574A577C" w14:textId="77777777" w:rsidR="00E77983" w:rsidRPr="00AE26AB" w:rsidRDefault="00E77983" w:rsidP="00E77983">
            <w:pPr>
              <w:numPr>
                <w:ilvl w:val="0"/>
                <w:numId w:val="17"/>
              </w:numPr>
              <w:spacing w:before="100" w:beforeAutospacing="1" w:after="100" w:afterAutospacing="1"/>
              <w:jc w:val="both"/>
              <w:rPr>
                <w:sz w:val="24"/>
                <w:szCs w:val="24"/>
              </w:rPr>
            </w:pPr>
            <w:r>
              <w:rPr>
                <w:sz w:val="24"/>
                <w:szCs w:val="24"/>
              </w:rPr>
              <w:t>w</w:t>
            </w:r>
            <w:r w:rsidRPr="00AE26AB">
              <w:rPr>
                <w:sz w:val="24"/>
                <w:szCs w:val="24"/>
              </w:rPr>
              <w:t>ewnętrzna pamięć ustawień</w:t>
            </w:r>
          </w:p>
          <w:p w14:paraId="5A0B0C0F" w14:textId="77777777" w:rsidR="00E77983" w:rsidRPr="00AE26AB" w:rsidRDefault="00E77983" w:rsidP="00E77983">
            <w:pPr>
              <w:numPr>
                <w:ilvl w:val="0"/>
                <w:numId w:val="17"/>
              </w:numPr>
              <w:spacing w:before="100" w:beforeAutospacing="1" w:after="100" w:afterAutospacing="1"/>
              <w:jc w:val="both"/>
              <w:rPr>
                <w:sz w:val="24"/>
                <w:szCs w:val="24"/>
              </w:rPr>
            </w:pPr>
            <w:r>
              <w:rPr>
                <w:sz w:val="24"/>
                <w:szCs w:val="24"/>
              </w:rPr>
              <w:t>c</w:t>
            </w:r>
            <w:r w:rsidRPr="00AE26AB">
              <w:rPr>
                <w:sz w:val="24"/>
                <w:szCs w:val="24"/>
              </w:rPr>
              <w:t>zujnik temperatury wody zintegrowany z przetwornikiem</w:t>
            </w:r>
          </w:p>
          <w:p w14:paraId="74DA7762" w14:textId="77777777" w:rsidR="00E77983" w:rsidRPr="00AE26AB" w:rsidRDefault="00E77983" w:rsidP="00E77983">
            <w:pPr>
              <w:numPr>
                <w:ilvl w:val="0"/>
                <w:numId w:val="17"/>
              </w:numPr>
              <w:spacing w:before="100" w:beforeAutospacing="1" w:after="100" w:afterAutospacing="1"/>
              <w:jc w:val="both"/>
              <w:rPr>
                <w:sz w:val="24"/>
                <w:szCs w:val="24"/>
              </w:rPr>
            </w:pPr>
            <w:r w:rsidRPr="00AE26AB">
              <w:rPr>
                <w:sz w:val="24"/>
                <w:szCs w:val="24"/>
              </w:rPr>
              <w:t xml:space="preserve">gniazdo na kartę </w:t>
            </w:r>
            <w:proofErr w:type="spellStart"/>
            <w:r w:rsidRPr="00AE26AB">
              <w:rPr>
                <w:sz w:val="24"/>
                <w:szCs w:val="24"/>
              </w:rPr>
              <w:t>MicroSD</w:t>
            </w:r>
            <w:proofErr w:type="spellEnd"/>
            <w:r w:rsidRPr="00AE26AB">
              <w:rPr>
                <w:sz w:val="24"/>
                <w:szCs w:val="24"/>
              </w:rPr>
              <w:t xml:space="preserve"> do 32GB</w:t>
            </w:r>
          </w:p>
          <w:p w14:paraId="7C22E5EE" w14:textId="77777777" w:rsidR="00E77983" w:rsidRPr="00AE26AB" w:rsidRDefault="00E77983" w:rsidP="00E77983">
            <w:pPr>
              <w:numPr>
                <w:ilvl w:val="0"/>
                <w:numId w:val="17"/>
              </w:numPr>
              <w:spacing w:before="100" w:beforeAutospacing="1" w:after="100" w:afterAutospacing="1"/>
              <w:jc w:val="both"/>
              <w:rPr>
                <w:sz w:val="24"/>
                <w:szCs w:val="24"/>
              </w:rPr>
            </w:pPr>
            <w:r w:rsidRPr="00AE26AB">
              <w:rPr>
                <w:sz w:val="24"/>
                <w:szCs w:val="24"/>
              </w:rPr>
              <w:t>WI-FI</w:t>
            </w:r>
          </w:p>
          <w:p w14:paraId="61DBDB10" w14:textId="77777777" w:rsidR="00E77983" w:rsidRPr="00AE26AB" w:rsidRDefault="00E77983" w:rsidP="00E77983">
            <w:pPr>
              <w:numPr>
                <w:ilvl w:val="0"/>
                <w:numId w:val="17"/>
              </w:numPr>
              <w:spacing w:before="100" w:beforeAutospacing="1" w:after="100" w:afterAutospacing="1"/>
              <w:jc w:val="both"/>
              <w:rPr>
                <w:sz w:val="24"/>
                <w:szCs w:val="24"/>
              </w:rPr>
            </w:pPr>
            <w:proofErr w:type="spellStart"/>
            <w:r w:rsidRPr="00AE26AB">
              <w:rPr>
                <w:sz w:val="24"/>
                <w:szCs w:val="24"/>
              </w:rPr>
              <w:t>Bluetoth</w:t>
            </w:r>
            <w:proofErr w:type="spellEnd"/>
          </w:p>
          <w:p w14:paraId="4A6FDB8A" w14:textId="77777777" w:rsidR="00E77983" w:rsidRPr="00AE26AB" w:rsidRDefault="00E77983" w:rsidP="00E77983">
            <w:pPr>
              <w:numPr>
                <w:ilvl w:val="0"/>
                <w:numId w:val="17"/>
              </w:numPr>
              <w:spacing w:before="100" w:beforeAutospacing="1" w:after="100" w:afterAutospacing="1"/>
              <w:jc w:val="both"/>
              <w:rPr>
                <w:sz w:val="24"/>
                <w:szCs w:val="24"/>
              </w:rPr>
            </w:pPr>
            <w:r w:rsidRPr="00AE26AB">
              <w:rPr>
                <w:sz w:val="24"/>
                <w:szCs w:val="24"/>
              </w:rPr>
              <w:t xml:space="preserve">waga </w:t>
            </w:r>
            <w:r>
              <w:rPr>
                <w:sz w:val="24"/>
                <w:szCs w:val="24"/>
              </w:rPr>
              <w:t>do</w:t>
            </w:r>
            <w:r w:rsidRPr="00AE26AB">
              <w:rPr>
                <w:sz w:val="24"/>
                <w:szCs w:val="24"/>
              </w:rPr>
              <w:t xml:space="preserve"> 1,2</w:t>
            </w:r>
            <w:r>
              <w:rPr>
                <w:sz w:val="24"/>
                <w:szCs w:val="24"/>
              </w:rPr>
              <w:t xml:space="preserve"> </w:t>
            </w:r>
            <w:r w:rsidRPr="00AE26AB">
              <w:rPr>
                <w:sz w:val="24"/>
                <w:szCs w:val="24"/>
              </w:rPr>
              <w:t>kg</w:t>
            </w:r>
          </w:p>
          <w:p w14:paraId="40461819" w14:textId="77777777" w:rsidR="00E77983" w:rsidRPr="00AE26AB" w:rsidRDefault="00E77983" w:rsidP="00E77983">
            <w:pPr>
              <w:numPr>
                <w:ilvl w:val="0"/>
                <w:numId w:val="17"/>
              </w:numPr>
              <w:spacing w:before="100" w:beforeAutospacing="1" w:after="100" w:afterAutospacing="1"/>
              <w:jc w:val="both"/>
              <w:rPr>
                <w:sz w:val="24"/>
                <w:szCs w:val="24"/>
              </w:rPr>
            </w:pPr>
            <w:r w:rsidRPr="00AE26AB">
              <w:rPr>
                <w:sz w:val="24"/>
                <w:szCs w:val="24"/>
              </w:rPr>
              <w:t>temperatura pracy od -15</w:t>
            </w:r>
            <w:r>
              <w:rPr>
                <w:sz w:val="24"/>
                <w:szCs w:val="24"/>
              </w:rPr>
              <w:t xml:space="preserve"> </w:t>
            </w:r>
            <w:r w:rsidRPr="00AE26AB">
              <w:rPr>
                <w:sz w:val="24"/>
                <w:szCs w:val="24"/>
              </w:rPr>
              <w:t>C do +55</w:t>
            </w:r>
            <w:r>
              <w:rPr>
                <w:sz w:val="24"/>
                <w:szCs w:val="24"/>
              </w:rPr>
              <w:t xml:space="preserve"> </w:t>
            </w:r>
            <w:r w:rsidRPr="00AE26AB">
              <w:rPr>
                <w:sz w:val="24"/>
                <w:szCs w:val="24"/>
              </w:rPr>
              <w:t>C</w:t>
            </w:r>
          </w:p>
          <w:p w14:paraId="5C173E30" w14:textId="77777777" w:rsidR="00E77983" w:rsidRPr="00AE26AB" w:rsidRDefault="00E77983" w:rsidP="00E77983">
            <w:pPr>
              <w:numPr>
                <w:ilvl w:val="0"/>
                <w:numId w:val="17"/>
              </w:numPr>
              <w:spacing w:before="100" w:beforeAutospacing="1"/>
              <w:jc w:val="both"/>
              <w:rPr>
                <w:sz w:val="24"/>
                <w:szCs w:val="24"/>
              </w:rPr>
            </w:pPr>
            <w:r w:rsidRPr="00AE26AB">
              <w:rPr>
                <w:sz w:val="24"/>
                <w:szCs w:val="24"/>
              </w:rPr>
              <w:t>pamięć wewnętrzna</w:t>
            </w:r>
          </w:p>
          <w:p w14:paraId="02B99FBE" w14:textId="77777777" w:rsidR="00E77983" w:rsidRPr="00AE26AB" w:rsidRDefault="00E77983" w:rsidP="00E77983">
            <w:pPr>
              <w:jc w:val="both"/>
              <w:rPr>
                <w:sz w:val="24"/>
                <w:szCs w:val="24"/>
              </w:rPr>
            </w:pPr>
            <w:r w:rsidRPr="00AE26AB">
              <w:rPr>
                <w:bCs/>
                <w:sz w:val="24"/>
                <w:szCs w:val="24"/>
              </w:rPr>
              <w:t>GPS</w:t>
            </w:r>
            <w:r>
              <w:rPr>
                <w:bCs/>
                <w:sz w:val="24"/>
                <w:szCs w:val="24"/>
              </w:rPr>
              <w:t>:</w:t>
            </w:r>
          </w:p>
          <w:p w14:paraId="2631E982" w14:textId="77777777" w:rsidR="00E77983" w:rsidRPr="00AE26AB" w:rsidRDefault="00E77983" w:rsidP="00E77983">
            <w:pPr>
              <w:numPr>
                <w:ilvl w:val="0"/>
                <w:numId w:val="18"/>
              </w:numPr>
              <w:spacing w:after="100" w:afterAutospacing="1"/>
              <w:jc w:val="both"/>
              <w:rPr>
                <w:sz w:val="24"/>
                <w:szCs w:val="24"/>
              </w:rPr>
            </w:pPr>
            <w:r w:rsidRPr="00AE26AB">
              <w:rPr>
                <w:sz w:val="24"/>
                <w:szCs w:val="24"/>
              </w:rPr>
              <w:t>wbudowana 10</w:t>
            </w:r>
            <w:r>
              <w:rPr>
                <w:sz w:val="24"/>
                <w:szCs w:val="24"/>
              </w:rPr>
              <w:t xml:space="preserve"> </w:t>
            </w:r>
            <w:proofErr w:type="spellStart"/>
            <w:r w:rsidRPr="00AE26AB">
              <w:rPr>
                <w:sz w:val="24"/>
                <w:szCs w:val="24"/>
              </w:rPr>
              <w:t>Hz</w:t>
            </w:r>
            <w:proofErr w:type="spellEnd"/>
            <w:r w:rsidRPr="00AE26AB">
              <w:rPr>
                <w:sz w:val="24"/>
                <w:szCs w:val="24"/>
              </w:rPr>
              <w:t xml:space="preserve"> antena o wysokiej czułości WAAS/EGNOS/MSAS</w:t>
            </w:r>
          </w:p>
          <w:p w14:paraId="63D7DD85" w14:textId="77777777" w:rsidR="00E77983" w:rsidRPr="00AE26AB" w:rsidRDefault="00E77983" w:rsidP="00E77983">
            <w:pPr>
              <w:numPr>
                <w:ilvl w:val="0"/>
                <w:numId w:val="18"/>
              </w:numPr>
              <w:spacing w:before="100" w:beforeAutospacing="1" w:after="100" w:afterAutospacing="1"/>
              <w:jc w:val="both"/>
              <w:rPr>
                <w:sz w:val="24"/>
                <w:szCs w:val="24"/>
              </w:rPr>
            </w:pPr>
            <w:r w:rsidRPr="00AE26AB">
              <w:rPr>
                <w:sz w:val="24"/>
                <w:szCs w:val="24"/>
              </w:rPr>
              <w:t>wbudowana mapa bazowa Świata</w:t>
            </w:r>
          </w:p>
          <w:p w14:paraId="6B5A181F" w14:textId="77777777" w:rsidR="00E77983" w:rsidRPr="00AE26AB" w:rsidRDefault="00E77983" w:rsidP="00E77983">
            <w:pPr>
              <w:numPr>
                <w:ilvl w:val="0"/>
                <w:numId w:val="18"/>
              </w:numPr>
              <w:spacing w:before="100" w:beforeAutospacing="1" w:after="100" w:afterAutospacing="1"/>
              <w:jc w:val="both"/>
              <w:rPr>
                <w:sz w:val="24"/>
                <w:szCs w:val="24"/>
              </w:rPr>
            </w:pPr>
            <w:r w:rsidRPr="00AE26AB">
              <w:rPr>
                <w:sz w:val="24"/>
                <w:szCs w:val="24"/>
              </w:rPr>
              <w:t>alarmy GPS: dopłynięcia, zejścia z kursu</w:t>
            </w:r>
          </w:p>
          <w:p w14:paraId="7A5C512C" w14:textId="77777777" w:rsidR="00E77983" w:rsidRPr="00AE26AB" w:rsidRDefault="00E77983" w:rsidP="00E77983">
            <w:pPr>
              <w:numPr>
                <w:ilvl w:val="0"/>
                <w:numId w:val="18"/>
              </w:numPr>
              <w:spacing w:before="100" w:beforeAutospacing="1" w:after="100" w:afterAutospacing="1"/>
              <w:jc w:val="both"/>
              <w:rPr>
                <w:sz w:val="24"/>
                <w:szCs w:val="24"/>
              </w:rPr>
            </w:pPr>
            <w:r w:rsidRPr="00AE26AB">
              <w:rPr>
                <w:sz w:val="24"/>
                <w:szCs w:val="24"/>
              </w:rPr>
              <w:t>możliwość zapisania 100 tras</w:t>
            </w:r>
          </w:p>
          <w:p w14:paraId="42A30530" w14:textId="77777777" w:rsidR="00E77983" w:rsidRPr="00AE26AB" w:rsidRDefault="00E77983" w:rsidP="00E77983">
            <w:pPr>
              <w:numPr>
                <w:ilvl w:val="0"/>
                <w:numId w:val="18"/>
              </w:numPr>
              <w:spacing w:before="100" w:beforeAutospacing="1" w:after="100" w:afterAutospacing="1"/>
              <w:jc w:val="both"/>
              <w:rPr>
                <w:sz w:val="24"/>
                <w:szCs w:val="24"/>
              </w:rPr>
            </w:pPr>
            <w:r w:rsidRPr="00AE26AB">
              <w:rPr>
                <w:sz w:val="24"/>
                <w:szCs w:val="24"/>
              </w:rPr>
              <w:t>możliwość zapisania 3000 punktów drogi (</w:t>
            </w:r>
            <w:proofErr w:type="spellStart"/>
            <w:r w:rsidRPr="00AE26AB">
              <w:rPr>
                <w:sz w:val="24"/>
                <w:szCs w:val="24"/>
              </w:rPr>
              <w:t>waypoint</w:t>
            </w:r>
            <w:proofErr w:type="spellEnd"/>
            <w:r w:rsidRPr="00AE26AB">
              <w:rPr>
                <w:sz w:val="24"/>
                <w:szCs w:val="24"/>
              </w:rPr>
              <w:t>)</w:t>
            </w:r>
          </w:p>
          <w:p w14:paraId="030AD430" w14:textId="77777777" w:rsidR="00E77983" w:rsidRPr="00AE26AB" w:rsidRDefault="00E77983" w:rsidP="00E77983">
            <w:pPr>
              <w:numPr>
                <w:ilvl w:val="0"/>
                <w:numId w:val="18"/>
              </w:numPr>
              <w:spacing w:before="100" w:beforeAutospacing="1" w:after="100" w:afterAutospacing="1"/>
              <w:jc w:val="both"/>
              <w:rPr>
                <w:sz w:val="24"/>
                <w:szCs w:val="24"/>
              </w:rPr>
            </w:pPr>
            <w:r w:rsidRPr="00AE26AB">
              <w:rPr>
                <w:sz w:val="24"/>
                <w:szCs w:val="24"/>
              </w:rPr>
              <w:t>kompatybilny z większością map</w:t>
            </w:r>
          </w:p>
          <w:p w14:paraId="517AEF6E" w14:textId="77777777" w:rsidR="00E77983" w:rsidRPr="00AE26AB" w:rsidRDefault="00E77983" w:rsidP="00E77983">
            <w:pPr>
              <w:numPr>
                <w:ilvl w:val="0"/>
                <w:numId w:val="18"/>
              </w:numPr>
              <w:spacing w:before="100" w:beforeAutospacing="1"/>
              <w:jc w:val="both"/>
              <w:rPr>
                <w:sz w:val="24"/>
                <w:szCs w:val="24"/>
              </w:rPr>
            </w:pPr>
            <w:r w:rsidRPr="00AE26AB">
              <w:rPr>
                <w:sz w:val="24"/>
                <w:szCs w:val="24"/>
              </w:rPr>
              <w:t>prędkość łodzi w km/h</w:t>
            </w:r>
          </w:p>
          <w:p w14:paraId="74403F6E" w14:textId="77777777" w:rsidR="00E77983" w:rsidRPr="00AE26AB" w:rsidRDefault="00E77983" w:rsidP="00E77983">
            <w:pPr>
              <w:jc w:val="both"/>
              <w:rPr>
                <w:sz w:val="24"/>
                <w:szCs w:val="24"/>
              </w:rPr>
            </w:pPr>
            <w:r>
              <w:rPr>
                <w:bCs/>
                <w:sz w:val="24"/>
                <w:szCs w:val="24"/>
              </w:rPr>
              <w:t>Wyposażenie</w:t>
            </w:r>
            <w:r w:rsidRPr="00AE26AB">
              <w:rPr>
                <w:bCs/>
                <w:sz w:val="24"/>
                <w:szCs w:val="24"/>
              </w:rPr>
              <w:t>:</w:t>
            </w:r>
          </w:p>
          <w:p w14:paraId="5FCE4217" w14:textId="77777777" w:rsidR="00E77983" w:rsidRPr="00AE26AB" w:rsidRDefault="00E77983" w:rsidP="00E77983">
            <w:pPr>
              <w:numPr>
                <w:ilvl w:val="0"/>
                <w:numId w:val="19"/>
              </w:numPr>
              <w:spacing w:after="100" w:afterAutospacing="1"/>
              <w:jc w:val="both"/>
              <w:rPr>
                <w:sz w:val="24"/>
                <w:szCs w:val="24"/>
              </w:rPr>
            </w:pPr>
            <w:r w:rsidRPr="00AE26AB">
              <w:rPr>
                <w:sz w:val="24"/>
                <w:szCs w:val="24"/>
              </w:rPr>
              <w:t>ekran echosondy</w:t>
            </w:r>
          </w:p>
          <w:p w14:paraId="06CA5230" w14:textId="77777777" w:rsidR="00E77983" w:rsidRPr="00AE26AB" w:rsidRDefault="00E77983" w:rsidP="00E77983">
            <w:pPr>
              <w:numPr>
                <w:ilvl w:val="0"/>
                <w:numId w:val="19"/>
              </w:numPr>
              <w:spacing w:before="100" w:beforeAutospacing="1" w:after="100" w:afterAutospacing="1"/>
              <w:jc w:val="both"/>
              <w:rPr>
                <w:sz w:val="24"/>
                <w:szCs w:val="24"/>
              </w:rPr>
            </w:pPr>
            <w:r w:rsidRPr="00AE26AB">
              <w:rPr>
                <w:sz w:val="24"/>
                <w:szCs w:val="24"/>
              </w:rPr>
              <w:t>podstawka pod ekran</w:t>
            </w:r>
          </w:p>
          <w:p w14:paraId="1ABFA925" w14:textId="77777777" w:rsidR="00E77983" w:rsidRPr="00AE26AB" w:rsidRDefault="00E77983" w:rsidP="00E77983">
            <w:pPr>
              <w:numPr>
                <w:ilvl w:val="0"/>
                <w:numId w:val="19"/>
              </w:numPr>
              <w:spacing w:before="100" w:beforeAutospacing="1" w:after="100" w:afterAutospacing="1"/>
              <w:jc w:val="both"/>
              <w:rPr>
                <w:sz w:val="24"/>
                <w:szCs w:val="24"/>
              </w:rPr>
            </w:pPr>
            <w:r>
              <w:rPr>
                <w:sz w:val="24"/>
                <w:szCs w:val="24"/>
              </w:rPr>
              <w:t>przetwornik</w:t>
            </w:r>
          </w:p>
          <w:p w14:paraId="45C8C2A3" w14:textId="77777777" w:rsidR="00E77983" w:rsidRPr="00AE26AB" w:rsidRDefault="00E77983" w:rsidP="00E77983">
            <w:pPr>
              <w:numPr>
                <w:ilvl w:val="0"/>
                <w:numId w:val="19"/>
              </w:numPr>
              <w:spacing w:before="100" w:beforeAutospacing="1" w:after="100" w:afterAutospacing="1"/>
              <w:jc w:val="both"/>
              <w:rPr>
                <w:sz w:val="24"/>
                <w:szCs w:val="24"/>
              </w:rPr>
            </w:pPr>
            <w:r w:rsidRPr="00AE26AB">
              <w:rPr>
                <w:sz w:val="24"/>
                <w:szCs w:val="24"/>
              </w:rPr>
              <w:t>osłona ekranu</w:t>
            </w:r>
          </w:p>
          <w:p w14:paraId="41DFCB05" w14:textId="77777777" w:rsidR="00E77983" w:rsidRPr="00AE26AB" w:rsidRDefault="00E77983" w:rsidP="00E77983">
            <w:pPr>
              <w:numPr>
                <w:ilvl w:val="0"/>
                <w:numId w:val="19"/>
              </w:numPr>
              <w:spacing w:before="100" w:beforeAutospacing="1" w:after="100" w:afterAutospacing="1"/>
              <w:jc w:val="both"/>
              <w:rPr>
                <w:sz w:val="24"/>
                <w:szCs w:val="24"/>
              </w:rPr>
            </w:pPr>
            <w:r w:rsidRPr="00AE26AB">
              <w:rPr>
                <w:sz w:val="24"/>
                <w:szCs w:val="24"/>
              </w:rPr>
              <w:t>mocowanie na stałe do pawęży łodzi</w:t>
            </w:r>
          </w:p>
          <w:p w14:paraId="417C568F" w14:textId="77777777" w:rsidR="00E77983" w:rsidRPr="00AE26AB" w:rsidRDefault="00E77983" w:rsidP="00E77983">
            <w:pPr>
              <w:numPr>
                <w:ilvl w:val="0"/>
                <w:numId w:val="19"/>
              </w:numPr>
              <w:spacing w:before="100" w:beforeAutospacing="1" w:after="100" w:afterAutospacing="1"/>
              <w:jc w:val="both"/>
              <w:rPr>
                <w:sz w:val="24"/>
                <w:szCs w:val="24"/>
              </w:rPr>
            </w:pPr>
            <w:r w:rsidRPr="00AE26AB">
              <w:rPr>
                <w:sz w:val="24"/>
                <w:szCs w:val="24"/>
              </w:rPr>
              <w:lastRenderedPageBreak/>
              <w:t>kabel zasilający</w:t>
            </w:r>
          </w:p>
          <w:p w14:paraId="5A117A53" w14:textId="77777777" w:rsidR="00E77983" w:rsidRPr="00AE26AB" w:rsidRDefault="00E77983" w:rsidP="00E77983">
            <w:pPr>
              <w:numPr>
                <w:ilvl w:val="0"/>
                <w:numId w:val="19"/>
              </w:numPr>
              <w:spacing w:before="100" w:beforeAutospacing="1" w:after="100" w:afterAutospacing="1"/>
              <w:jc w:val="both"/>
              <w:rPr>
                <w:sz w:val="24"/>
                <w:szCs w:val="24"/>
              </w:rPr>
            </w:pPr>
            <w:r w:rsidRPr="00AE26AB">
              <w:rPr>
                <w:sz w:val="24"/>
                <w:szCs w:val="24"/>
              </w:rPr>
              <w:t>bezpiecznik</w:t>
            </w:r>
          </w:p>
          <w:p w14:paraId="6B8E9BD7" w14:textId="77777777" w:rsidR="00E77983" w:rsidRPr="00AE26AB" w:rsidRDefault="00E77983" w:rsidP="00E77983">
            <w:pPr>
              <w:numPr>
                <w:ilvl w:val="0"/>
                <w:numId w:val="19"/>
              </w:numPr>
              <w:spacing w:before="100" w:beforeAutospacing="1"/>
              <w:jc w:val="both"/>
              <w:rPr>
                <w:sz w:val="24"/>
                <w:szCs w:val="24"/>
              </w:rPr>
            </w:pPr>
            <w:r w:rsidRPr="00AE26AB">
              <w:rPr>
                <w:sz w:val="24"/>
                <w:szCs w:val="24"/>
              </w:rPr>
              <w:t>instrukcja w języku Polskim</w:t>
            </w:r>
          </w:p>
        </w:tc>
      </w:tr>
      <w:tr w:rsidR="00E77983" w:rsidRPr="006D3517" w14:paraId="45A70165"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4D961728"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12032C55" w14:textId="77777777" w:rsidR="00E77983" w:rsidRDefault="00E77983" w:rsidP="00E77983">
            <w:pPr>
              <w:pStyle w:val="Standard"/>
              <w:tabs>
                <w:tab w:val="left" w:pos="3632"/>
              </w:tabs>
              <w:snapToGrid w:val="0"/>
              <w:jc w:val="both"/>
            </w:pPr>
            <w:r w:rsidRPr="00BC4EE4">
              <w:t xml:space="preserve">Kamera termowizyjna </w:t>
            </w:r>
            <w:r>
              <w:t xml:space="preserve">wyposażona </w:t>
            </w:r>
            <w:r w:rsidRPr="00BC4EE4">
              <w:t>z walizk</w:t>
            </w:r>
            <w:r>
              <w:t>ę</w:t>
            </w:r>
            <w:r w:rsidRPr="00BC4EE4">
              <w:t xml:space="preserve"> transportową</w:t>
            </w:r>
            <w:r>
              <w:t>, akumulator - 2 szt., ładowarkę.</w:t>
            </w:r>
          </w:p>
          <w:p w14:paraId="1EC86158" w14:textId="77777777" w:rsidR="00E77983" w:rsidRPr="00BC4EE4" w:rsidRDefault="00E77983" w:rsidP="00E77983">
            <w:pPr>
              <w:pStyle w:val="Standard"/>
              <w:tabs>
                <w:tab w:val="left" w:pos="3632"/>
              </w:tabs>
              <w:snapToGrid w:val="0"/>
              <w:jc w:val="both"/>
            </w:pPr>
            <w:r>
              <w:t>M</w:t>
            </w:r>
            <w:r w:rsidRPr="00BC4EE4">
              <w:t>inimalne wymagania</w:t>
            </w:r>
            <w:r>
              <w:t xml:space="preserve"> dla kamery</w:t>
            </w:r>
            <w:r w:rsidRPr="00BC4EE4">
              <w:t xml:space="preserve">: </w:t>
            </w:r>
            <w:r>
              <w:t>r</w:t>
            </w:r>
            <w:r w:rsidRPr="00BC4EE4">
              <w:rPr>
                <w:rStyle w:val="markedcontent"/>
              </w:rPr>
              <w:t xml:space="preserve">ozdzielczość sensora 320 x 240 (76,800 pikseli), </w:t>
            </w:r>
            <w:r>
              <w:rPr>
                <w:rStyle w:val="markedcontent"/>
              </w:rPr>
              <w:t>z</w:t>
            </w:r>
            <w:r w:rsidRPr="00BC4EE4">
              <w:rPr>
                <w:rStyle w:val="markedcontent"/>
              </w:rPr>
              <w:t xml:space="preserve">akres detekcji od 30 cm do 305 m, pole widzenia 57 ̊ x 42 ̊, </w:t>
            </w:r>
            <w:r>
              <w:rPr>
                <w:rStyle w:val="markedcontent"/>
              </w:rPr>
              <w:t>z</w:t>
            </w:r>
            <w:r w:rsidRPr="00BC4EE4">
              <w:rPr>
                <w:rStyle w:val="markedcontent"/>
              </w:rPr>
              <w:t>akres pomiaru</w:t>
            </w:r>
            <w:r>
              <w:rPr>
                <w:rStyle w:val="markedcontent"/>
              </w:rPr>
              <w:t xml:space="preserve"> </w:t>
            </w:r>
            <w:r w:rsidRPr="00BC4EE4">
              <w:rPr>
                <w:rStyle w:val="markedcontent"/>
              </w:rPr>
              <w:t xml:space="preserve">temperatur -20 do 550 ̊C, </w:t>
            </w:r>
            <w:r>
              <w:rPr>
                <w:rStyle w:val="markedcontent"/>
              </w:rPr>
              <w:t>c</w:t>
            </w:r>
            <w:r w:rsidRPr="00BC4EE4">
              <w:rPr>
                <w:rStyle w:val="markedcontent"/>
              </w:rPr>
              <w:t>zęstotliwość</w:t>
            </w:r>
            <w:r>
              <w:rPr>
                <w:rStyle w:val="markedcontent"/>
              </w:rPr>
              <w:t xml:space="preserve"> </w:t>
            </w:r>
            <w:r w:rsidRPr="00BC4EE4">
              <w:rPr>
                <w:rStyle w:val="markedcontent"/>
              </w:rPr>
              <w:t xml:space="preserve">odświeżania &gt; 25 </w:t>
            </w:r>
            <w:proofErr w:type="spellStart"/>
            <w:r w:rsidRPr="00BC4EE4">
              <w:rPr>
                <w:rStyle w:val="markedcontent"/>
              </w:rPr>
              <w:t>Hz</w:t>
            </w:r>
            <w:proofErr w:type="spellEnd"/>
            <w:r w:rsidRPr="00BC4EE4">
              <w:rPr>
                <w:rStyle w:val="markedcontent"/>
              </w:rPr>
              <w:t xml:space="preserve">, </w:t>
            </w:r>
            <w:r>
              <w:rPr>
                <w:rStyle w:val="markedcontent"/>
              </w:rPr>
              <w:t>s</w:t>
            </w:r>
            <w:r w:rsidRPr="00BC4EE4">
              <w:rPr>
                <w:rStyle w:val="markedcontent"/>
              </w:rPr>
              <w:t xml:space="preserve">topień ochrony IP67 wodoodporny, </w:t>
            </w:r>
            <w:r>
              <w:rPr>
                <w:rStyle w:val="markedcontent"/>
              </w:rPr>
              <w:t>l</w:t>
            </w:r>
            <w:r w:rsidRPr="00BC4EE4">
              <w:rPr>
                <w:rStyle w:val="markedcontent"/>
              </w:rPr>
              <w:t xml:space="preserve">atarka LED 300 lumenów, </w:t>
            </w:r>
            <w:r>
              <w:rPr>
                <w:rStyle w:val="markedcontent"/>
              </w:rPr>
              <w:t>e</w:t>
            </w:r>
            <w:r w:rsidRPr="00BC4EE4">
              <w:rPr>
                <w:rStyle w:val="markedcontent"/>
              </w:rPr>
              <w:t>kran 3.5” kolorowy (</w:t>
            </w:r>
            <w:proofErr w:type="spellStart"/>
            <w:r w:rsidRPr="00BC4EE4">
              <w:rPr>
                <w:rStyle w:val="markedcontent"/>
              </w:rPr>
              <w:t>Corning</w:t>
            </w:r>
            <w:proofErr w:type="spellEnd"/>
            <w:r w:rsidRPr="00BC4EE4">
              <w:rPr>
                <w:rStyle w:val="markedcontent"/>
              </w:rPr>
              <w:t xml:space="preserve">® </w:t>
            </w:r>
            <w:proofErr w:type="spellStart"/>
            <w:r w:rsidRPr="00BC4EE4">
              <w:rPr>
                <w:rStyle w:val="markedcontent"/>
              </w:rPr>
              <w:t>Gorilla</w:t>
            </w:r>
            <w:proofErr w:type="spellEnd"/>
            <w:r w:rsidRPr="00BC4EE4">
              <w:rPr>
                <w:rStyle w:val="markedcontent"/>
              </w:rPr>
              <w:t xml:space="preserve">® Glass), </w:t>
            </w:r>
            <w:r>
              <w:rPr>
                <w:rStyle w:val="markedcontent"/>
              </w:rPr>
              <w:t>c</w:t>
            </w:r>
            <w:r w:rsidRPr="00BC4EE4">
              <w:rPr>
                <w:rStyle w:val="markedcontent"/>
              </w:rPr>
              <w:t xml:space="preserve">zułość termiczna &lt; 70 </w:t>
            </w:r>
            <w:proofErr w:type="spellStart"/>
            <w:r w:rsidRPr="00BC4EE4">
              <w:rPr>
                <w:rStyle w:val="markedcontent"/>
              </w:rPr>
              <w:t>mK</w:t>
            </w:r>
            <w:proofErr w:type="spellEnd"/>
            <w:r w:rsidRPr="00BC4EE4">
              <w:rPr>
                <w:rStyle w:val="markedcontent"/>
              </w:rPr>
              <w:t xml:space="preserve">, </w:t>
            </w:r>
            <w:r>
              <w:rPr>
                <w:rStyle w:val="markedcontent"/>
              </w:rPr>
              <w:t>c</w:t>
            </w:r>
            <w:r w:rsidRPr="00BC4EE4">
              <w:rPr>
                <w:rStyle w:val="markedcontent"/>
              </w:rPr>
              <w:t>zas pracy baterii &gt;6 godzin (bez użycia latarki)</w:t>
            </w:r>
            <w:r>
              <w:rPr>
                <w:rStyle w:val="markedcontent"/>
              </w:rPr>
              <w:t xml:space="preserve"> i </w:t>
            </w:r>
            <w:r w:rsidRPr="00BC4EE4">
              <w:rPr>
                <w:rStyle w:val="markedcontent"/>
              </w:rPr>
              <w:t>&gt;3 godzin (z użyciem latarki)</w:t>
            </w:r>
            <w:r>
              <w:rPr>
                <w:rStyle w:val="markedcontent"/>
              </w:rPr>
              <w:t>.</w:t>
            </w:r>
          </w:p>
        </w:tc>
      </w:tr>
      <w:tr w:rsidR="00E77983" w:rsidRPr="006D3517" w14:paraId="27CC366E"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32ED6392"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5811B6BF" w14:textId="77777777" w:rsidR="00E77983" w:rsidRPr="00BC4EE4" w:rsidRDefault="00E77983" w:rsidP="00E77983">
            <w:pPr>
              <w:pStyle w:val="Standard"/>
              <w:tabs>
                <w:tab w:val="left" w:pos="3632"/>
              </w:tabs>
              <w:snapToGrid w:val="0"/>
              <w:jc w:val="both"/>
            </w:pPr>
            <w:r w:rsidRPr="005B3396">
              <w:t>Odbijacz + linka</w:t>
            </w:r>
            <w:r>
              <w:t xml:space="preserve"> - 2 szt.</w:t>
            </w:r>
          </w:p>
        </w:tc>
      </w:tr>
      <w:tr w:rsidR="00E77983" w:rsidRPr="006D3517" w14:paraId="1C3E0143"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6050DA2C"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18CEBD60" w14:textId="77777777" w:rsidR="00E77983" w:rsidRPr="005B3396" w:rsidRDefault="00E77983" w:rsidP="00E77983">
            <w:pPr>
              <w:pStyle w:val="Standard"/>
              <w:tabs>
                <w:tab w:val="left" w:pos="3632"/>
              </w:tabs>
              <w:snapToGrid w:val="0"/>
              <w:jc w:val="both"/>
            </w:pPr>
            <w:r w:rsidRPr="005B3396">
              <w:t>Pas ratowniczy WĘGORZ</w:t>
            </w:r>
          </w:p>
        </w:tc>
      </w:tr>
      <w:tr w:rsidR="00E77983" w:rsidRPr="006D3517" w14:paraId="305F6C86"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11C31BDE"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0510D3CA" w14:textId="77777777" w:rsidR="00E77983" w:rsidRPr="005B3396" w:rsidRDefault="00E77983" w:rsidP="00E77983">
            <w:pPr>
              <w:pStyle w:val="Standard"/>
              <w:tabs>
                <w:tab w:val="left" w:pos="3632"/>
              </w:tabs>
              <w:snapToGrid w:val="0"/>
              <w:jc w:val="both"/>
            </w:pPr>
            <w:r w:rsidRPr="005B3396">
              <w:t>Koło z atestem + uchwyt</w:t>
            </w:r>
          </w:p>
        </w:tc>
      </w:tr>
      <w:tr w:rsidR="00E77983" w:rsidRPr="006D3517" w14:paraId="072BF4E2"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57D311A4"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5758ACEC" w14:textId="77777777" w:rsidR="00E77983" w:rsidRPr="005B3396" w:rsidRDefault="00E77983" w:rsidP="00E77983">
            <w:pPr>
              <w:pStyle w:val="Standard"/>
              <w:tabs>
                <w:tab w:val="left" w:pos="3632"/>
              </w:tabs>
              <w:snapToGrid w:val="0"/>
              <w:jc w:val="both"/>
            </w:pPr>
            <w:r w:rsidRPr="005B3396">
              <w:t>Rzutka ratunkowa + uchwyt</w:t>
            </w:r>
          </w:p>
        </w:tc>
      </w:tr>
      <w:tr w:rsidR="00E77983" w:rsidRPr="006D3517" w14:paraId="6F8D72D8"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3C5E39C6"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05DB3933" w14:textId="77777777" w:rsidR="00E77983" w:rsidRPr="005B3396" w:rsidRDefault="00E77983" w:rsidP="00E77983">
            <w:pPr>
              <w:pStyle w:val="Standard"/>
              <w:tabs>
                <w:tab w:val="left" w:pos="3632"/>
              </w:tabs>
              <w:snapToGrid w:val="0"/>
              <w:jc w:val="both"/>
            </w:pPr>
            <w:r w:rsidRPr="005B3396">
              <w:t>Pagaj z Bosakiem i uchwytem</w:t>
            </w:r>
          </w:p>
        </w:tc>
      </w:tr>
      <w:tr w:rsidR="00E77983" w:rsidRPr="006D3517" w14:paraId="37E77C22"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207BB531"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44E2E1DB" w14:textId="77777777" w:rsidR="00E77983" w:rsidRPr="005B3396" w:rsidRDefault="00E77983" w:rsidP="00E77983">
            <w:pPr>
              <w:pStyle w:val="Standard"/>
              <w:tabs>
                <w:tab w:val="left" w:pos="3632"/>
              </w:tabs>
              <w:snapToGrid w:val="0"/>
              <w:jc w:val="both"/>
            </w:pPr>
            <w:r w:rsidRPr="00D268D0">
              <w:t>Gaśnica z uchwytem</w:t>
            </w:r>
          </w:p>
        </w:tc>
      </w:tr>
      <w:tr w:rsidR="00E77983" w:rsidRPr="006D3517" w14:paraId="582DD7A9"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4691EB62"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66FFEFEE" w14:textId="6E9A9B8F" w:rsidR="00E77983" w:rsidRPr="005B3396" w:rsidRDefault="00E77983" w:rsidP="00E77983">
            <w:pPr>
              <w:pStyle w:val="Standard"/>
              <w:tabs>
                <w:tab w:val="left" w:pos="3632"/>
              </w:tabs>
              <w:snapToGrid w:val="0"/>
              <w:jc w:val="both"/>
            </w:pPr>
            <w:r w:rsidRPr="009918D9">
              <w:t>Skafander nurkowy suchy z zamkiem na plecach, wąż inflacyjny 90 cm, pierścienie do rękawic suchych, kolor czarno-czerwony</w:t>
            </w:r>
            <w:r w:rsidR="00D268D0">
              <w:t>.</w:t>
            </w:r>
          </w:p>
        </w:tc>
      </w:tr>
      <w:tr w:rsidR="00E77983" w:rsidRPr="006D3517" w14:paraId="0A7F7A9A"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71B76215"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233AAADA" w14:textId="77777777" w:rsidR="00E77983" w:rsidRPr="005B3396" w:rsidRDefault="00E77983" w:rsidP="00E77983">
            <w:pPr>
              <w:pStyle w:val="Standard"/>
              <w:tabs>
                <w:tab w:val="left" w:pos="3632"/>
              </w:tabs>
              <w:snapToGrid w:val="0"/>
              <w:jc w:val="both"/>
            </w:pPr>
            <w:r w:rsidRPr="005B3396">
              <w:t>Kamizelka Ratownik III  80N</w:t>
            </w:r>
            <w:r>
              <w:t xml:space="preserve"> - 2 szt.</w:t>
            </w:r>
          </w:p>
        </w:tc>
      </w:tr>
      <w:tr w:rsidR="00E77983" w:rsidRPr="006D3517" w14:paraId="67C9EBB4"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578F13E0"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26FA5F7A" w14:textId="77777777" w:rsidR="00E77983" w:rsidRPr="005B3396" w:rsidRDefault="00E77983" w:rsidP="00E77983">
            <w:pPr>
              <w:pStyle w:val="Standard"/>
              <w:tabs>
                <w:tab w:val="left" w:pos="3632"/>
              </w:tabs>
              <w:snapToGrid w:val="0"/>
              <w:jc w:val="both"/>
            </w:pPr>
            <w:r w:rsidRPr="005B3396">
              <w:t>Kamizelka pneum</w:t>
            </w:r>
            <w:r>
              <w:t>atyczna 170N  - 10 szt.</w:t>
            </w:r>
          </w:p>
        </w:tc>
      </w:tr>
      <w:tr w:rsidR="00E77983" w:rsidRPr="006D3517" w14:paraId="07963B5D"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486442B7"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496036A7" w14:textId="1756C077" w:rsidR="00E77983" w:rsidRPr="005B3396" w:rsidRDefault="00E77983" w:rsidP="00E77983">
            <w:pPr>
              <w:pStyle w:val="Standard"/>
              <w:tabs>
                <w:tab w:val="left" w:pos="3632"/>
              </w:tabs>
              <w:snapToGrid w:val="0"/>
              <w:jc w:val="both"/>
            </w:pPr>
            <w:r w:rsidRPr="005B3396">
              <w:t xml:space="preserve">Nabój do Kamizelki </w:t>
            </w:r>
            <w:proofErr w:type="spellStart"/>
            <w:r w:rsidR="00D268D0">
              <w:t>pnemumatycznej</w:t>
            </w:r>
            <w:proofErr w:type="spellEnd"/>
            <w:r w:rsidRPr="005B3396">
              <w:t>.</w:t>
            </w:r>
            <w:r>
              <w:t xml:space="preserve"> - 10 szt.</w:t>
            </w:r>
          </w:p>
        </w:tc>
      </w:tr>
      <w:tr w:rsidR="00E77983" w:rsidRPr="006D3517" w14:paraId="47A11C54"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2970230C"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4DFD490B" w14:textId="77777777" w:rsidR="00E77983" w:rsidRPr="005B3396" w:rsidRDefault="00E77983" w:rsidP="00E77983">
            <w:pPr>
              <w:pStyle w:val="Standard"/>
              <w:tabs>
                <w:tab w:val="left" w:pos="3632"/>
              </w:tabs>
              <w:snapToGrid w:val="0"/>
              <w:jc w:val="both"/>
            </w:pPr>
            <w:r>
              <w:t xml:space="preserve">Baldachim - daszek </w:t>
            </w:r>
            <w:r w:rsidRPr="005B3396">
              <w:t>biały</w:t>
            </w:r>
          </w:p>
        </w:tc>
      </w:tr>
      <w:tr w:rsidR="00E77983" w:rsidRPr="006D3517" w14:paraId="5FFBA8AD"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0AC89F0E"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4D8A9C13" w14:textId="27EB6B0B" w:rsidR="00E77983" w:rsidRPr="005B3396" w:rsidRDefault="00E77983" w:rsidP="00E77983">
            <w:pPr>
              <w:pStyle w:val="Standard"/>
              <w:tabs>
                <w:tab w:val="left" w:pos="3632"/>
              </w:tabs>
              <w:snapToGrid w:val="0"/>
              <w:jc w:val="both"/>
            </w:pPr>
            <w:r w:rsidRPr="005B3396">
              <w:t>Me</w:t>
            </w:r>
            <w:r>
              <w:t>gafon - tuba głosowa</w:t>
            </w:r>
          </w:p>
        </w:tc>
      </w:tr>
      <w:tr w:rsidR="00E77983" w:rsidRPr="006D3517" w14:paraId="73596719"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5482DB46"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3B22F1E2" w14:textId="77777777" w:rsidR="00E77983" w:rsidRPr="005B3396" w:rsidRDefault="00E77983" w:rsidP="00E77983">
            <w:pPr>
              <w:pStyle w:val="Standard"/>
              <w:tabs>
                <w:tab w:val="left" w:pos="3632"/>
              </w:tabs>
              <w:snapToGrid w:val="0"/>
              <w:jc w:val="both"/>
            </w:pPr>
            <w:r w:rsidRPr="005B3396">
              <w:t>Liny cumownicze i kotwiczne</w:t>
            </w:r>
            <w:r>
              <w:t xml:space="preserve"> - 100 </w:t>
            </w:r>
            <w:proofErr w:type="spellStart"/>
            <w:r>
              <w:t>mb</w:t>
            </w:r>
            <w:proofErr w:type="spellEnd"/>
            <w:r>
              <w:t xml:space="preserve"> /2 kotwiczne i 1 cumownicza/</w:t>
            </w:r>
          </w:p>
        </w:tc>
      </w:tr>
      <w:tr w:rsidR="00E77983" w:rsidRPr="006D3517" w14:paraId="5F0356D0"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47D53260"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58FA764C" w14:textId="77777777" w:rsidR="00E77983" w:rsidRPr="005B3396" w:rsidRDefault="00E77983" w:rsidP="00E77983">
            <w:pPr>
              <w:pStyle w:val="Standard"/>
              <w:tabs>
                <w:tab w:val="left" w:pos="3632"/>
              </w:tabs>
              <w:snapToGrid w:val="0"/>
              <w:jc w:val="both"/>
            </w:pPr>
            <w:r w:rsidRPr="005B3396">
              <w:t xml:space="preserve">Kołowrót ratowniczy </w:t>
            </w:r>
            <w:r>
              <w:t xml:space="preserve">- </w:t>
            </w:r>
            <w:r w:rsidRPr="005B3396">
              <w:t>100mb/10mm</w:t>
            </w:r>
          </w:p>
        </w:tc>
      </w:tr>
      <w:tr w:rsidR="00E77983" w:rsidRPr="006D3517" w14:paraId="01AAE03F"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1E265F5A"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4124C7DA" w14:textId="77777777" w:rsidR="00E77983" w:rsidRPr="005B3396" w:rsidRDefault="00E77983" w:rsidP="00E77983">
            <w:pPr>
              <w:pStyle w:val="Standard"/>
              <w:tabs>
                <w:tab w:val="left" w:pos="3632"/>
              </w:tabs>
              <w:snapToGrid w:val="0"/>
              <w:jc w:val="both"/>
            </w:pPr>
            <w:r w:rsidRPr="005B3396">
              <w:t xml:space="preserve">Szperacz ręczny </w:t>
            </w:r>
            <w:proofErr w:type="spellStart"/>
            <w:r w:rsidRPr="005B3396">
              <w:t>led</w:t>
            </w:r>
            <w:proofErr w:type="spellEnd"/>
            <w:r w:rsidRPr="005B3396">
              <w:t xml:space="preserve"> 1500 lm</w:t>
            </w:r>
          </w:p>
        </w:tc>
      </w:tr>
      <w:tr w:rsidR="00E77983" w:rsidRPr="006D3517" w14:paraId="35A9EA78" w14:textId="77777777" w:rsidTr="00E77983">
        <w:trPr>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1369936D"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54497B77" w14:textId="77777777" w:rsidR="00E77983" w:rsidRPr="005B3396" w:rsidRDefault="00E77983" w:rsidP="00E77983">
            <w:pPr>
              <w:pStyle w:val="Standard"/>
              <w:tabs>
                <w:tab w:val="left" w:pos="3632"/>
              </w:tabs>
              <w:snapToGrid w:val="0"/>
              <w:jc w:val="both"/>
            </w:pPr>
            <w:r w:rsidRPr="005B3396">
              <w:t>Kotwica gumowa 14 kg</w:t>
            </w:r>
            <w:r>
              <w:t xml:space="preserve"> – 2 szt.</w:t>
            </w:r>
          </w:p>
        </w:tc>
      </w:tr>
      <w:tr w:rsidR="00E77983" w:rsidRPr="006D3517" w14:paraId="56E1BDDB" w14:textId="77777777" w:rsidTr="00E77983">
        <w:trPr>
          <w:jc w:val="center"/>
        </w:trPr>
        <w:tc>
          <w:tcPr>
            <w:tcW w:w="846" w:type="dxa"/>
            <w:tcBorders>
              <w:top w:val="single" w:sz="4" w:space="0" w:color="000001"/>
              <w:left w:val="single" w:sz="4" w:space="0" w:color="000001"/>
              <w:bottom w:val="single" w:sz="4" w:space="0" w:color="000001"/>
            </w:tcBorders>
            <w:shd w:val="clear" w:color="auto" w:fill="C0C0C0"/>
            <w:tcMar>
              <w:left w:w="98" w:type="dxa"/>
            </w:tcMar>
          </w:tcPr>
          <w:p w14:paraId="5294DF39" w14:textId="77777777" w:rsidR="00E77983" w:rsidRPr="006D3517" w:rsidRDefault="00E77983" w:rsidP="00477CDB">
            <w:pPr>
              <w:pStyle w:val="Standard"/>
              <w:numPr>
                <w:ilvl w:val="0"/>
                <w:numId w:val="2"/>
              </w:numPr>
              <w:snapToGrid w:val="0"/>
              <w:rPr>
                <w:color w:val="000000"/>
              </w:rPr>
            </w:pPr>
          </w:p>
        </w:tc>
        <w:tc>
          <w:tcPr>
            <w:tcW w:w="13555" w:type="dxa"/>
            <w:tcBorders>
              <w:top w:val="single" w:sz="4" w:space="0" w:color="000001"/>
              <w:left w:val="single" w:sz="4" w:space="0" w:color="000001"/>
              <w:bottom w:val="single" w:sz="4" w:space="0" w:color="000001"/>
              <w:right w:val="single" w:sz="4" w:space="0" w:color="auto"/>
            </w:tcBorders>
            <w:shd w:val="clear" w:color="auto" w:fill="C0C0C0"/>
            <w:tcMar>
              <w:left w:w="98" w:type="dxa"/>
            </w:tcMar>
          </w:tcPr>
          <w:p w14:paraId="3444818C" w14:textId="77777777" w:rsidR="00E77983" w:rsidRPr="00080161" w:rsidRDefault="00E77983" w:rsidP="00E77983">
            <w:pPr>
              <w:pStyle w:val="Standard"/>
              <w:snapToGrid w:val="0"/>
              <w:jc w:val="both"/>
              <w:rPr>
                <w:b/>
                <w:bCs/>
              </w:rPr>
            </w:pPr>
            <w:r w:rsidRPr="00080161">
              <w:rPr>
                <w:b/>
                <w:bCs/>
              </w:rPr>
              <w:t xml:space="preserve">Przyczepa </w:t>
            </w:r>
            <w:proofErr w:type="spellStart"/>
            <w:r w:rsidRPr="00080161">
              <w:rPr>
                <w:b/>
                <w:bCs/>
              </w:rPr>
              <w:t>podłodziowa</w:t>
            </w:r>
            <w:proofErr w:type="spellEnd"/>
          </w:p>
        </w:tc>
      </w:tr>
      <w:tr w:rsidR="00E77983" w:rsidRPr="006D3517" w14:paraId="0B7F5A85" w14:textId="77777777" w:rsidTr="00E77983">
        <w:trPr>
          <w:trHeight w:val="276"/>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2D3D57B2"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255A190A" w14:textId="345DC816" w:rsidR="00E77983" w:rsidRPr="00212396" w:rsidRDefault="00E77983" w:rsidP="00E77983">
            <w:pPr>
              <w:pStyle w:val="Standard"/>
              <w:jc w:val="both"/>
              <w:rPr>
                <w:bCs/>
              </w:rPr>
            </w:pPr>
            <w:r w:rsidRPr="00212396">
              <w:rPr>
                <w:bCs/>
              </w:rPr>
              <w:t>Musi spełniać wymagania polskich przepisów o ruchu drogowym zgodnie z ustawą z dnia 20 czerwca 1997 r. Prawo o ruchu drogowym (</w:t>
            </w:r>
            <w:r w:rsidR="00212396" w:rsidRPr="00212396">
              <w:rPr>
                <w:bCs/>
              </w:rPr>
              <w:t>Dz.U. 2023 poz. 1047</w:t>
            </w:r>
            <w:r w:rsidR="00212396" w:rsidRPr="00212396">
              <w:rPr>
                <w:bCs/>
              </w:rPr>
              <w:t>), wraz z przepisami wykonawczymi do ustawy</w:t>
            </w:r>
            <w:r w:rsidRPr="00212396">
              <w:rPr>
                <w:bCs/>
              </w:rPr>
              <w:t xml:space="preserve"> oraz wymagania zawarte w Rozporządzeniu Ministra Infrastruktury z dnia 31 grudnia 2002 r. w sprawie warunków technicznych pojazdów oraz zakresu ich niezbędnego wyposażenia (</w:t>
            </w:r>
            <w:r w:rsidR="00212396" w:rsidRPr="00212396">
              <w:rPr>
                <w:bCs/>
              </w:rPr>
              <w:t>Dz. U. z 2016 r. poz. 2022 ze zm.</w:t>
            </w:r>
            <w:r w:rsidRPr="00212396">
              <w:rPr>
                <w:bCs/>
              </w:rPr>
              <w:t>)</w:t>
            </w:r>
          </w:p>
        </w:tc>
      </w:tr>
      <w:tr w:rsidR="00E77983" w:rsidRPr="006D3517" w14:paraId="6CB54C76" w14:textId="77777777" w:rsidTr="00E77983">
        <w:trPr>
          <w:trHeight w:val="269"/>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2FC04435"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7E057F50" w14:textId="77777777" w:rsidR="00E77983" w:rsidRPr="00212396" w:rsidRDefault="00E77983" w:rsidP="00E77983">
            <w:pPr>
              <w:pStyle w:val="Standard"/>
              <w:jc w:val="both"/>
            </w:pPr>
            <w:r w:rsidRPr="00212396">
              <w:t>Musi posiadać świadectwo homologacji,</w:t>
            </w:r>
          </w:p>
        </w:tc>
      </w:tr>
      <w:tr w:rsidR="00E77983" w:rsidRPr="006D3517" w14:paraId="10F7206E" w14:textId="77777777" w:rsidTr="00E77983">
        <w:trPr>
          <w:trHeight w:val="269"/>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0243478D"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6A1CA949" w14:textId="77777777" w:rsidR="00E77983" w:rsidRPr="00212396" w:rsidRDefault="00E77983" w:rsidP="00E77983">
            <w:pPr>
              <w:pStyle w:val="Standard"/>
              <w:jc w:val="both"/>
            </w:pPr>
            <w:r w:rsidRPr="00212396">
              <w:t>Przyczepa i wyposażenie fabrycznie nowe, rok produkcji  nie wcześniej niż 2023.</w:t>
            </w:r>
          </w:p>
        </w:tc>
      </w:tr>
      <w:tr w:rsidR="00E77983" w:rsidRPr="006D3517" w14:paraId="63A72A98" w14:textId="77777777" w:rsidTr="00E77983">
        <w:trPr>
          <w:trHeight w:val="269"/>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73A3C458"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6CB0607F" w14:textId="77777777" w:rsidR="00E77983" w:rsidRPr="00477CDB" w:rsidRDefault="00E77983" w:rsidP="00E77983">
            <w:pPr>
              <w:pStyle w:val="Standard"/>
              <w:jc w:val="both"/>
            </w:pPr>
            <w:r w:rsidRPr="00A2234B">
              <w:t>Dostosowana do długotrwałego obciążenia masą przewożonej łodzi,</w:t>
            </w:r>
          </w:p>
        </w:tc>
      </w:tr>
      <w:tr w:rsidR="00E77983" w:rsidRPr="006D3517" w14:paraId="67986B95" w14:textId="77777777" w:rsidTr="00E77983">
        <w:trPr>
          <w:trHeight w:val="269"/>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1F19EA2E"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40399BD6" w14:textId="6A374822" w:rsidR="00E77983" w:rsidRDefault="00E77983" w:rsidP="00E77983">
            <w:pPr>
              <w:pStyle w:val="Standard"/>
              <w:jc w:val="both"/>
            </w:pPr>
            <w:r>
              <w:t xml:space="preserve">Przyczepa jednoosiowa, przystosowana do </w:t>
            </w:r>
            <w:r w:rsidR="00D268D0">
              <w:t>zaoferowanego</w:t>
            </w:r>
            <w:r>
              <w:t xml:space="preserve"> modelu łodzi.</w:t>
            </w:r>
          </w:p>
          <w:p w14:paraId="7D1C3243" w14:textId="77777777" w:rsidR="00E77983" w:rsidRDefault="00E77983" w:rsidP="00E77983">
            <w:pPr>
              <w:pStyle w:val="Standard"/>
              <w:jc w:val="both"/>
            </w:pPr>
            <w:r>
              <w:t>Wyposażona  w:</w:t>
            </w:r>
          </w:p>
          <w:p w14:paraId="3DC12628" w14:textId="77777777" w:rsidR="00E77983" w:rsidRDefault="00E77983" w:rsidP="00E77983">
            <w:pPr>
              <w:pStyle w:val="Standard"/>
              <w:jc w:val="both"/>
            </w:pPr>
            <w:r>
              <w:lastRenderedPageBreak/>
              <w:t>a)</w:t>
            </w:r>
            <w:r>
              <w:tab/>
              <w:t>wodoszczelne piasty kół,</w:t>
            </w:r>
          </w:p>
          <w:p w14:paraId="35E1A313" w14:textId="77777777" w:rsidR="00E77983" w:rsidRDefault="00E77983" w:rsidP="00E77983">
            <w:pPr>
              <w:pStyle w:val="Standard"/>
              <w:jc w:val="both"/>
            </w:pPr>
            <w:r>
              <w:t>b)</w:t>
            </w:r>
            <w:r>
              <w:tab/>
              <w:t>koła wzmocnione  (rozmiar min 13 ),</w:t>
            </w:r>
          </w:p>
          <w:p w14:paraId="2C39E1E0" w14:textId="77777777" w:rsidR="00E77983" w:rsidRDefault="00E77983" w:rsidP="00E77983">
            <w:pPr>
              <w:pStyle w:val="Standard"/>
              <w:jc w:val="both"/>
            </w:pPr>
            <w:r>
              <w:t>c)</w:t>
            </w:r>
            <w:r>
              <w:tab/>
              <w:t>prowadnice i rolki dopasowane do kształtu kadłuba,</w:t>
            </w:r>
          </w:p>
          <w:p w14:paraId="439B1D46" w14:textId="77777777" w:rsidR="00E77983" w:rsidRDefault="00E77983" w:rsidP="00E77983">
            <w:pPr>
              <w:pStyle w:val="Standard"/>
              <w:jc w:val="both"/>
            </w:pPr>
            <w:r>
              <w:t>d)</w:t>
            </w:r>
            <w:r>
              <w:tab/>
              <w:t>podparcie dziobowe,</w:t>
            </w:r>
          </w:p>
          <w:p w14:paraId="30BEEA89" w14:textId="77777777" w:rsidR="00E77983" w:rsidRDefault="00E77983" w:rsidP="00E77983">
            <w:pPr>
              <w:pStyle w:val="Standard"/>
              <w:jc w:val="both"/>
            </w:pPr>
            <w:r>
              <w:t>e)</w:t>
            </w:r>
            <w:r>
              <w:tab/>
              <w:t>stanowisko przyciągarki z odbojem łodzi,</w:t>
            </w:r>
          </w:p>
          <w:p w14:paraId="27385706" w14:textId="77777777" w:rsidR="00E77983" w:rsidRDefault="00E77983" w:rsidP="00E77983">
            <w:pPr>
              <w:pStyle w:val="Standard"/>
              <w:jc w:val="both"/>
            </w:pPr>
            <w:r>
              <w:t>f)</w:t>
            </w:r>
            <w:r>
              <w:tab/>
              <w:t>płozy tapicerowane,</w:t>
            </w:r>
          </w:p>
          <w:p w14:paraId="376F3F12" w14:textId="77777777" w:rsidR="00E77983" w:rsidRPr="00A2234B" w:rsidRDefault="00E77983" w:rsidP="00E77983">
            <w:pPr>
              <w:pStyle w:val="Standard"/>
              <w:jc w:val="both"/>
            </w:pPr>
            <w:r>
              <w:t>g)</w:t>
            </w:r>
            <w:r>
              <w:tab/>
              <w:t>koło manewrowe</w:t>
            </w:r>
          </w:p>
        </w:tc>
      </w:tr>
      <w:tr w:rsidR="00E77983" w:rsidRPr="006D3517" w14:paraId="00040220" w14:textId="77777777" w:rsidTr="00E77983">
        <w:trPr>
          <w:trHeight w:val="269"/>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5D640F10"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62A2D425" w14:textId="77777777" w:rsidR="00E77983" w:rsidRDefault="00E77983" w:rsidP="00E77983">
            <w:pPr>
              <w:pStyle w:val="Standard"/>
              <w:jc w:val="both"/>
            </w:pPr>
            <w:r w:rsidRPr="00A2234B">
              <w:t>Przyciągarka z pasem tekstylnym; dopuszcza się linkę stalową.</w:t>
            </w:r>
          </w:p>
        </w:tc>
      </w:tr>
      <w:tr w:rsidR="00E77983" w:rsidRPr="006D3517" w14:paraId="4EEF07BD" w14:textId="77777777" w:rsidTr="00E77983">
        <w:trPr>
          <w:trHeight w:val="269"/>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34D23B80"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004167FC" w14:textId="77777777" w:rsidR="00E77983" w:rsidRPr="00A2234B" w:rsidRDefault="00E77983" w:rsidP="00E77983">
            <w:pPr>
              <w:pStyle w:val="Standard"/>
              <w:jc w:val="both"/>
            </w:pPr>
            <w:r w:rsidRPr="00A2234B">
              <w:t>Uchwyty i pasy  transportowe umożliwiające stabilne mocowanie łodzi do przyczepy.</w:t>
            </w:r>
          </w:p>
        </w:tc>
      </w:tr>
      <w:tr w:rsidR="00E77983" w:rsidRPr="006D3517" w14:paraId="0D0CB726" w14:textId="77777777" w:rsidTr="00E77983">
        <w:trPr>
          <w:trHeight w:val="269"/>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4308ADE9"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3F048BBA" w14:textId="77777777" w:rsidR="00E77983" w:rsidRPr="00A2234B" w:rsidRDefault="00E77983" w:rsidP="00E77983">
            <w:pPr>
              <w:pStyle w:val="Standard"/>
              <w:jc w:val="both"/>
            </w:pPr>
            <w:r w:rsidRPr="00A2234B">
              <w:t>Pełnowymiarowe koło zapasowe z mocowaniem, klucz do kół i klucz do mocowania koła zapasowego</w:t>
            </w:r>
          </w:p>
        </w:tc>
      </w:tr>
      <w:tr w:rsidR="00E77983" w:rsidRPr="006D3517" w14:paraId="427144C0" w14:textId="77777777" w:rsidTr="00E77983">
        <w:trPr>
          <w:trHeight w:val="269"/>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3BDAEEF8"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590E627B" w14:textId="77777777" w:rsidR="00E77983" w:rsidRPr="00A2234B" w:rsidRDefault="00E77983" w:rsidP="00E77983">
            <w:pPr>
              <w:pStyle w:val="Standard"/>
              <w:tabs>
                <w:tab w:val="left" w:pos="1590"/>
              </w:tabs>
              <w:jc w:val="both"/>
            </w:pPr>
            <w:r w:rsidRPr="00A2234B">
              <w:t>Oświetlenie LED 12/24 V</w:t>
            </w:r>
          </w:p>
        </w:tc>
      </w:tr>
      <w:tr w:rsidR="00E77983" w:rsidRPr="006D3517" w14:paraId="721B303D" w14:textId="77777777" w:rsidTr="00E77983">
        <w:trPr>
          <w:trHeight w:val="269"/>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0E6745CE"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2AEDB153" w14:textId="0A452242" w:rsidR="00E77983" w:rsidRPr="00A2234B" w:rsidRDefault="00E77983" w:rsidP="00E77983">
            <w:pPr>
              <w:pStyle w:val="Standard"/>
              <w:tabs>
                <w:tab w:val="left" w:pos="1590"/>
              </w:tabs>
              <w:jc w:val="both"/>
            </w:pPr>
            <w:r w:rsidRPr="00A2234B">
              <w:t xml:space="preserve">Wraz z pojazdem należy dostarczyć dokumenty niezbędne do rejestracji przyczepy </w:t>
            </w:r>
            <w:proofErr w:type="spellStart"/>
            <w:r w:rsidRPr="00A2234B">
              <w:t>podłodziowej</w:t>
            </w:r>
            <w:proofErr w:type="spellEnd"/>
            <w:r w:rsidRPr="00A2234B">
              <w:t>, instrukcję obsługi</w:t>
            </w:r>
            <w:r w:rsidR="00D268D0">
              <w:t>.</w:t>
            </w:r>
            <w:r w:rsidRPr="00A2234B">
              <w:t xml:space="preserve"> Całość dokumentacji w języku polskim.</w:t>
            </w:r>
          </w:p>
        </w:tc>
      </w:tr>
      <w:tr w:rsidR="00E77983" w:rsidRPr="006D3517" w14:paraId="60B7C1D5" w14:textId="77777777" w:rsidTr="00E77983">
        <w:trPr>
          <w:trHeight w:val="269"/>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18168215"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32892517" w14:textId="77777777" w:rsidR="00E77983" w:rsidRPr="00A2234B" w:rsidRDefault="00E77983" w:rsidP="00E77983">
            <w:pPr>
              <w:pStyle w:val="Standard"/>
              <w:tabs>
                <w:tab w:val="left" w:pos="1590"/>
              </w:tabs>
              <w:jc w:val="both"/>
            </w:pPr>
            <w:r w:rsidRPr="00A2234B">
              <w:t>DMC – 750 kg</w:t>
            </w:r>
          </w:p>
        </w:tc>
      </w:tr>
      <w:tr w:rsidR="00E77983" w:rsidRPr="006D3517" w14:paraId="4F36FAF4" w14:textId="77777777" w:rsidTr="00E77983">
        <w:trPr>
          <w:trHeight w:val="269"/>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0493E3CC" w14:textId="77777777" w:rsidR="00E77983" w:rsidRPr="006D3517" w:rsidRDefault="00E77983" w:rsidP="00477CD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3896AD4D" w14:textId="77777777" w:rsidR="00E77983" w:rsidRPr="00A2234B" w:rsidRDefault="00E77983" w:rsidP="00E77983">
            <w:pPr>
              <w:pStyle w:val="Standard"/>
              <w:tabs>
                <w:tab w:val="left" w:pos="1590"/>
              </w:tabs>
              <w:jc w:val="both"/>
            </w:pPr>
            <w:r w:rsidRPr="00A2234B">
              <w:t>Ładowność dostosowana do przewożonej łodzi.</w:t>
            </w:r>
          </w:p>
        </w:tc>
      </w:tr>
      <w:tr w:rsidR="00E77983" w:rsidRPr="006D3517" w14:paraId="192A3363" w14:textId="77777777" w:rsidTr="00E77983">
        <w:trPr>
          <w:trHeight w:val="269"/>
          <w:jc w:val="center"/>
        </w:trPr>
        <w:tc>
          <w:tcPr>
            <w:tcW w:w="846" w:type="dxa"/>
            <w:tcBorders>
              <w:top w:val="single" w:sz="4" w:space="0" w:color="000001"/>
              <w:left w:val="single" w:sz="4" w:space="0" w:color="000001"/>
              <w:bottom w:val="single" w:sz="4" w:space="0" w:color="000001"/>
            </w:tcBorders>
            <w:shd w:val="pct20" w:color="auto" w:fill="auto"/>
            <w:tcMar>
              <w:left w:w="98" w:type="dxa"/>
            </w:tcMar>
          </w:tcPr>
          <w:p w14:paraId="0B46312B" w14:textId="77777777" w:rsidR="00E77983" w:rsidRPr="006D3517" w:rsidRDefault="00E77983" w:rsidP="00A2234B">
            <w:pPr>
              <w:pStyle w:val="Standard"/>
              <w:numPr>
                <w:ilvl w:val="0"/>
                <w:numId w:val="2"/>
              </w:numPr>
              <w:snapToGrid w:val="0"/>
              <w:rPr>
                <w:color w:val="000000"/>
              </w:rPr>
            </w:pPr>
          </w:p>
        </w:tc>
        <w:tc>
          <w:tcPr>
            <w:tcW w:w="13555" w:type="dxa"/>
            <w:tcBorders>
              <w:top w:val="single" w:sz="4" w:space="0" w:color="000001"/>
              <w:left w:val="single" w:sz="4" w:space="0" w:color="000001"/>
              <w:bottom w:val="single" w:sz="4" w:space="0" w:color="000001"/>
              <w:right w:val="single" w:sz="4" w:space="0" w:color="auto"/>
            </w:tcBorders>
            <w:shd w:val="pct20" w:color="auto" w:fill="auto"/>
            <w:tcMar>
              <w:left w:w="98" w:type="dxa"/>
            </w:tcMar>
          </w:tcPr>
          <w:p w14:paraId="1ED8FFE3" w14:textId="77777777" w:rsidR="00E77983" w:rsidRPr="00080161" w:rsidRDefault="00E77983" w:rsidP="00E77983">
            <w:pPr>
              <w:pStyle w:val="Standard"/>
              <w:snapToGrid w:val="0"/>
              <w:jc w:val="both"/>
              <w:rPr>
                <w:b/>
                <w:bCs/>
              </w:rPr>
            </w:pPr>
            <w:r w:rsidRPr="00080161">
              <w:rPr>
                <w:b/>
                <w:bCs/>
              </w:rPr>
              <w:t>Pozostałe warunki zamawiającego</w:t>
            </w:r>
          </w:p>
        </w:tc>
      </w:tr>
      <w:tr w:rsidR="00E77983" w:rsidRPr="006D3517" w14:paraId="1D9E301A" w14:textId="77777777" w:rsidTr="00E77983">
        <w:trPr>
          <w:trHeight w:val="269"/>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03022367" w14:textId="77777777" w:rsidR="00E77983" w:rsidRPr="006D3517" w:rsidRDefault="00E77983" w:rsidP="00A2234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0414D002" w14:textId="77777777" w:rsidR="00E77983" w:rsidRPr="00F721D0" w:rsidRDefault="00E77983" w:rsidP="00E77983">
            <w:pPr>
              <w:pStyle w:val="Standard"/>
              <w:jc w:val="both"/>
              <w:rPr>
                <w:bCs/>
              </w:rPr>
            </w:pPr>
            <w:r w:rsidRPr="000D36B8">
              <w:rPr>
                <w:bCs/>
              </w:rPr>
              <w:t>Gwarancja minimum</w:t>
            </w:r>
            <w:r>
              <w:rPr>
                <w:bCs/>
              </w:rPr>
              <w:t xml:space="preserve"> 2 lata.</w:t>
            </w:r>
          </w:p>
        </w:tc>
      </w:tr>
      <w:tr w:rsidR="00E77983" w:rsidRPr="006D3517" w14:paraId="1EA5708B" w14:textId="77777777" w:rsidTr="00E77983">
        <w:trPr>
          <w:trHeight w:val="269"/>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58A826A1" w14:textId="77777777" w:rsidR="00E77983" w:rsidRPr="006D3517" w:rsidRDefault="00E77983" w:rsidP="00A2234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45DED421" w14:textId="124C9EA6" w:rsidR="00E77983" w:rsidRPr="00477CDB" w:rsidRDefault="00E77983" w:rsidP="00E77983">
            <w:pPr>
              <w:pStyle w:val="Standard"/>
              <w:jc w:val="both"/>
            </w:pPr>
            <w:r w:rsidRPr="00477CDB">
              <w:t xml:space="preserve">Termin dostawy: do </w:t>
            </w:r>
            <w:r w:rsidR="009D00EE">
              <w:t>2 października</w:t>
            </w:r>
            <w:r>
              <w:t xml:space="preserve"> 2023 roku.</w:t>
            </w:r>
          </w:p>
        </w:tc>
      </w:tr>
      <w:tr w:rsidR="00E77983" w:rsidRPr="006D3517" w14:paraId="0C10D8E0" w14:textId="77777777" w:rsidTr="00E77983">
        <w:trPr>
          <w:trHeight w:val="269"/>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4BDB521F" w14:textId="77777777" w:rsidR="00E77983" w:rsidRPr="006D3517" w:rsidRDefault="00E77983" w:rsidP="00A2234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37EA4FFF" w14:textId="77777777" w:rsidR="00E77983" w:rsidRPr="00477CDB" w:rsidRDefault="00E77983" w:rsidP="00E77983">
            <w:pPr>
              <w:pStyle w:val="Standard"/>
              <w:jc w:val="both"/>
            </w:pPr>
            <w:r w:rsidRPr="00477CDB">
              <w:t>Wykonawca zobowiązany jest do dostarczenia wraz z łodzią</w:t>
            </w:r>
            <w:r>
              <w:t>:</w:t>
            </w:r>
          </w:p>
          <w:p w14:paraId="330BB038" w14:textId="77777777" w:rsidR="00E77983" w:rsidRDefault="00E77983" w:rsidP="00E77983">
            <w:pPr>
              <w:pStyle w:val="Standard"/>
              <w:jc w:val="both"/>
            </w:pPr>
            <w:r w:rsidRPr="00477CDB">
              <w:t>- instrukcji obsługi</w:t>
            </w:r>
            <w:r>
              <w:t xml:space="preserve"> i konserwacji</w:t>
            </w:r>
            <w:r w:rsidRPr="00477CDB">
              <w:t xml:space="preserve"> w języku polskim,</w:t>
            </w:r>
          </w:p>
          <w:p w14:paraId="6274323A" w14:textId="77777777" w:rsidR="00E77983" w:rsidRPr="00477CDB" w:rsidRDefault="00E77983" w:rsidP="00E77983">
            <w:pPr>
              <w:pStyle w:val="Standard"/>
              <w:jc w:val="both"/>
            </w:pPr>
            <w:r>
              <w:t xml:space="preserve">- </w:t>
            </w:r>
            <w:r w:rsidRPr="00B52355">
              <w:t>książk</w:t>
            </w:r>
            <w:r>
              <w:t>i</w:t>
            </w:r>
            <w:r w:rsidRPr="00B52355">
              <w:t xml:space="preserve"> serwisow</w:t>
            </w:r>
            <w:r>
              <w:t>ej</w:t>
            </w:r>
            <w:r w:rsidRPr="00B52355">
              <w:t>/gwarancyj</w:t>
            </w:r>
            <w:r>
              <w:t>nej</w:t>
            </w:r>
            <w:r w:rsidRPr="00B52355">
              <w:t xml:space="preserve"> w języku polskim</w:t>
            </w:r>
            <w:r>
              <w:t>,</w:t>
            </w:r>
          </w:p>
        </w:tc>
      </w:tr>
      <w:tr w:rsidR="00E77983" w:rsidRPr="006D3517" w14:paraId="17802320" w14:textId="77777777" w:rsidTr="00E77983">
        <w:trPr>
          <w:trHeight w:val="269"/>
          <w:jc w:val="center"/>
        </w:trPr>
        <w:tc>
          <w:tcPr>
            <w:tcW w:w="846" w:type="dxa"/>
            <w:tcBorders>
              <w:top w:val="single" w:sz="4" w:space="0" w:color="000001"/>
              <w:left w:val="single" w:sz="4" w:space="0" w:color="000001"/>
              <w:bottom w:val="single" w:sz="4" w:space="0" w:color="000001"/>
            </w:tcBorders>
            <w:shd w:val="clear" w:color="auto" w:fill="auto"/>
            <w:tcMar>
              <w:left w:w="98" w:type="dxa"/>
            </w:tcMar>
          </w:tcPr>
          <w:p w14:paraId="7D5CC577" w14:textId="77777777" w:rsidR="00E77983" w:rsidRPr="006D3517" w:rsidRDefault="00E77983" w:rsidP="00A2234B">
            <w:pPr>
              <w:pStyle w:val="Standard"/>
              <w:numPr>
                <w:ilvl w:val="1"/>
                <w:numId w:val="2"/>
              </w:numPr>
              <w:snapToGrid w:val="0"/>
            </w:pPr>
          </w:p>
        </w:tc>
        <w:tc>
          <w:tcPr>
            <w:tcW w:w="13555"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6B1059FE" w14:textId="0D764E0E" w:rsidR="00E77983" w:rsidRPr="00477CDB" w:rsidRDefault="00E77983" w:rsidP="00E77983">
            <w:pPr>
              <w:pStyle w:val="Standard"/>
              <w:jc w:val="both"/>
            </w:pPr>
            <w:r w:rsidRPr="00477CDB">
              <w:t>Wykonawca zobowiązany jest do przeszkolenia minimum 9 ratowników w zakresie prawidłowej obsługi i eksploatacji łodzi oraz pozostałych urządzeń.</w:t>
            </w:r>
          </w:p>
        </w:tc>
      </w:tr>
    </w:tbl>
    <w:p w14:paraId="29D03BF2" w14:textId="77777777" w:rsidR="000C3222" w:rsidRPr="006D3517" w:rsidRDefault="000C3222" w:rsidP="00477CDB">
      <w:pPr>
        <w:pStyle w:val="Standard"/>
        <w:tabs>
          <w:tab w:val="left" w:pos="284"/>
        </w:tabs>
        <w:spacing w:after="60"/>
      </w:pPr>
    </w:p>
    <w:p w14:paraId="5B1A7CC2" w14:textId="1D6A2EAD" w:rsidR="009D6A6A" w:rsidRPr="006D3517" w:rsidRDefault="009D6A6A" w:rsidP="00477CDB">
      <w:pPr>
        <w:pStyle w:val="Standard"/>
        <w:tabs>
          <w:tab w:val="left" w:pos="284"/>
        </w:tabs>
        <w:spacing w:after="60"/>
        <w:rPr>
          <w:position w:val="2"/>
          <w:lang w:eastAsia="pl-PL"/>
        </w:rPr>
      </w:pPr>
    </w:p>
    <w:sectPr w:rsidR="009D6A6A" w:rsidRPr="006D3517" w:rsidSect="00A2234B">
      <w:headerReference w:type="default" r:id="rId8"/>
      <w:footerReference w:type="default" r:id="rId9"/>
      <w:pgSz w:w="16838" w:h="11906" w:orient="landscape"/>
      <w:pgMar w:top="709" w:right="567" w:bottom="568" w:left="567" w:header="567" w:footer="567"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538B" w14:textId="77777777" w:rsidR="00637827" w:rsidRDefault="00637827">
      <w:r>
        <w:separator/>
      </w:r>
    </w:p>
  </w:endnote>
  <w:endnote w:type="continuationSeparator" w:id="0">
    <w:p w14:paraId="567E7C74" w14:textId="77777777" w:rsidR="00637827" w:rsidRDefault="0063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Nimbus Roman No9 L">
    <w:altName w:val="Times New Roman"/>
    <w:charset w:val="00"/>
    <w:family w:val="roman"/>
    <w:pitch w:val="variable"/>
  </w:font>
  <w:font w:name="Droid Sans">
    <w:altName w:val="Yu Gothic"/>
    <w:charset w:val="80"/>
    <w:family w:val="auto"/>
    <w:pitch w:val="variable"/>
  </w:font>
  <w:font w:name="DejaVu Sans Condensed">
    <w:panose1 w:val="020B0606030804020204"/>
    <w:charset w:val="EE"/>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BB81" w14:textId="77777777" w:rsidR="00637827" w:rsidRDefault="00637827">
    <w:pPr>
      <w:pStyle w:val="Stopka"/>
      <w:jc w:val="right"/>
    </w:pPr>
    <w:r>
      <w:fldChar w:fldCharType="begin"/>
    </w:r>
    <w:r>
      <w:instrText>PAGE</w:instrText>
    </w:r>
    <w:r>
      <w:fldChar w:fldCharType="separate"/>
    </w:r>
    <w:r w:rsidR="00871CB1">
      <w:rPr>
        <w:noProof/>
      </w:rPr>
      <w:t>3</w:t>
    </w:r>
    <w:r>
      <w:fldChar w:fldCharType="end"/>
    </w:r>
  </w:p>
  <w:p w14:paraId="312E0F9E" w14:textId="77777777" w:rsidR="00637827" w:rsidRDefault="0063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09ED" w14:textId="77777777" w:rsidR="00637827" w:rsidRDefault="00637827">
      <w:r>
        <w:separator/>
      </w:r>
    </w:p>
  </w:footnote>
  <w:footnote w:type="continuationSeparator" w:id="0">
    <w:p w14:paraId="69AD85C6" w14:textId="77777777" w:rsidR="00637827" w:rsidRDefault="00637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39DB" w14:textId="77777777" w:rsidR="00637827" w:rsidRDefault="006378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B5D"/>
    <w:multiLevelType w:val="hybridMultilevel"/>
    <w:tmpl w:val="3B06CCDE"/>
    <w:lvl w:ilvl="0" w:tplc="14229DC0">
      <w:start w:val="1"/>
      <w:numFmt w:val="decimal"/>
      <w:lvlText w:val="%1)"/>
      <w:lvlJc w:val="left"/>
      <w:pPr>
        <w:ind w:left="369" w:hanging="360"/>
      </w:pPr>
      <w:rPr>
        <w:rFonts w:hint="default"/>
        <w:sz w:val="20"/>
      </w:rPr>
    </w:lvl>
    <w:lvl w:ilvl="1" w:tplc="04150019" w:tentative="1">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1" w15:restartNumberingAfterBreak="0">
    <w:nsid w:val="0D0A7B5A"/>
    <w:multiLevelType w:val="multilevel"/>
    <w:tmpl w:val="DF46198C"/>
    <w:lvl w:ilvl="0">
      <w:start w:val="1"/>
      <w:numFmt w:val="decimal"/>
      <w:lvlText w:val="%1."/>
      <w:lvlJc w:val="left"/>
      <w:pPr>
        <w:ind w:left="643" w:hanging="360"/>
      </w:pPr>
      <w:rPr>
        <w:b w:val="0"/>
      </w:rPr>
    </w:lvl>
    <w:lvl w:ilvl="1">
      <w:start w:val="1"/>
      <w:numFmt w:val="decimal"/>
      <w:lvlText w:val="%1.%2."/>
      <w:lvlJc w:val="left"/>
      <w:pPr>
        <w:ind w:left="1284" w:hanging="720"/>
      </w:pPr>
    </w:lvl>
    <w:lvl w:ilvl="2">
      <w:start w:val="1"/>
      <w:numFmt w:val="decimal"/>
      <w:lvlText w:val="%1.%2.%3."/>
      <w:lvlJc w:val="left"/>
      <w:pPr>
        <w:ind w:left="1565" w:hanging="720"/>
      </w:pPr>
    </w:lvl>
    <w:lvl w:ilvl="3">
      <w:start w:val="1"/>
      <w:numFmt w:val="decimal"/>
      <w:lvlText w:val="%1.%2.%3.%4."/>
      <w:lvlJc w:val="left"/>
      <w:pPr>
        <w:ind w:left="2206" w:hanging="1080"/>
      </w:pPr>
    </w:lvl>
    <w:lvl w:ilvl="4">
      <w:start w:val="1"/>
      <w:numFmt w:val="decimal"/>
      <w:lvlText w:val="%1.%2.%3.%4.%5."/>
      <w:lvlJc w:val="left"/>
      <w:pPr>
        <w:ind w:left="2847" w:hanging="1440"/>
      </w:pPr>
    </w:lvl>
    <w:lvl w:ilvl="5">
      <w:start w:val="1"/>
      <w:numFmt w:val="decimal"/>
      <w:lvlText w:val="%1.%2.%3.%4.%5.%6."/>
      <w:lvlJc w:val="left"/>
      <w:pPr>
        <w:ind w:left="3128" w:hanging="1440"/>
      </w:pPr>
    </w:lvl>
    <w:lvl w:ilvl="6">
      <w:start w:val="1"/>
      <w:numFmt w:val="decimal"/>
      <w:lvlText w:val="%1.%2.%3.%4.%5.%6.%7."/>
      <w:lvlJc w:val="left"/>
      <w:pPr>
        <w:ind w:left="3769" w:hanging="1800"/>
      </w:pPr>
    </w:lvl>
    <w:lvl w:ilvl="7">
      <w:start w:val="1"/>
      <w:numFmt w:val="decimal"/>
      <w:lvlText w:val="%1.%2.%3.%4.%5.%6.%7.%8."/>
      <w:lvlJc w:val="left"/>
      <w:pPr>
        <w:ind w:left="4410" w:hanging="2160"/>
      </w:pPr>
    </w:lvl>
    <w:lvl w:ilvl="8">
      <w:start w:val="1"/>
      <w:numFmt w:val="decimal"/>
      <w:lvlText w:val="%1.%2.%3.%4.%5.%6.%7.%8.%9."/>
      <w:lvlJc w:val="left"/>
      <w:pPr>
        <w:ind w:left="4691" w:hanging="2160"/>
      </w:pPr>
    </w:lvl>
  </w:abstractNum>
  <w:abstractNum w:abstractNumId="2" w15:restartNumberingAfterBreak="0">
    <w:nsid w:val="15CA10B5"/>
    <w:multiLevelType w:val="multilevel"/>
    <w:tmpl w:val="2DB6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B6481"/>
    <w:multiLevelType w:val="multilevel"/>
    <w:tmpl w:val="C7A6D6FE"/>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DC07D5B"/>
    <w:multiLevelType w:val="multilevel"/>
    <w:tmpl w:val="B5CA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A403A"/>
    <w:multiLevelType w:val="multilevel"/>
    <w:tmpl w:val="7F28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B4271"/>
    <w:multiLevelType w:val="multilevel"/>
    <w:tmpl w:val="5BC879BC"/>
    <w:lvl w:ilvl="0">
      <w:start w:val="1"/>
      <w:numFmt w:val="bullet"/>
      <w:lvlText w:val="-"/>
      <w:lvlJc w:val="left"/>
      <w:pPr>
        <w:ind w:left="720" w:hanging="360"/>
      </w:pPr>
      <w:rPr>
        <w:rFonts w:ascii="Tahoma" w:hAnsi="Tahoma" w:cs="Tahoma" w:hint="default"/>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D817175"/>
    <w:multiLevelType w:val="hybridMultilevel"/>
    <w:tmpl w:val="E0442862"/>
    <w:lvl w:ilvl="0" w:tplc="FC1AFC0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2E2E6956"/>
    <w:multiLevelType w:val="multilevel"/>
    <w:tmpl w:val="88DAB712"/>
    <w:lvl w:ilvl="0">
      <w:start w:val="1"/>
      <w:numFmt w:val="decimal"/>
      <w:lvlText w:val="%1."/>
      <w:lvlJc w:val="left"/>
      <w:pPr>
        <w:ind w:left="737" w:hanging="624"/>
      </w:pPr>
      <w:rPr>
        <w:rFonts w:cs="Arial"/>
        <w:color w:val="000000"/>
        <w:spacing w:val="2"/>
        <w:position w:val="0"/>
        <w:sz w:val="20"/>
        <w:vertAlign w:val="baseline"/>
      </w:rPr>
    </w:lvl>
    <w:lvl w:ilvl="1">
      <w:start w:val="1"/>
      <w:numFmt w:val="decimal"/>
      <w:lvlText w:val="%1.%2."/>
      <w:lvlJc w:val="left"/>
      <w:pPr>
        <w:ind w:left="792" w:hanging="679"/>
      </w:pPr>
      <w:rPr>
        <w:spacing w:val="2"/>
        <w:position w:val="0"/>
        <w:sz w:val="22"/>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440934"/>
    <w:multiLevelType w:val="hybridMultilevel"/>
    <w:tmpl w:val="A814A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FA0100"/>
    <w:multiLevelType w:val="multilevel"/>
    <w:tmpl w:val="0B3EB0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3522F1D"/>
    <w:multiLevelType w:val="multilevel"/>
    <w:tmpl w:val="5532E25A"/>
    <w:styleLink w:val="WW8Num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66640B8"/>
    <w:multiLevelType w:val="multilevel"/>
    <w:tmpl w:val="2B80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382943"/>
    <w:multiLevelType w:val="multilevel"/>
    <w:tmpl w:val="2E806F38"/>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95F4CDB"/>
    <w:multiLevelType w:val="multilevel"/>
    <w:tmpl w:val="6D18C728"/>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C023F5"/>
    <w:multiLevelType w:val="hybridMultilevel"/>
    <w:tmpl w:val="54025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BCD0791"/>
    <w:multiLevelType w:val="hybridMultilevel"/>
    <w:tmpl w:val="CD3AA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1E30339"/>
    <w:multiLevelType w:val="multilevel"/>
    <w:tmpl w:val="A8B6B71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15:restartNumberingAfterBreak="0">
    <w:nsid w:val="7BBB0DE7"/>
    <w:multiLevelType w:val="hybridMultilevel"/>
    <w:tmpl w:val="6ED2ECFE"/>
    <w:lvl w:ilvl="0" w:tplc="C4CC630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3771677">
    <w:abstractNumId w:val="1"/>
  </w:num>
  <w:num w:numId="2" w16cid:durableId="48572884">
    <w:abstractNumId w:val="8"/>
  </w:num>
  <w:num w:numId="3" w16cid:durableId="311443783">
    <w:abstractNumId w:val="13"/>
  </w:num>
  <w:num w:numId="4" w16cid:durableId="79570463">
    <w:abstractNumId w:val="3"/>
  </w:num>
  <w:num w:numId="5" w16cid:durableId="2040740985">
    <w:abstractNumId w:val="6"/>
  </w:num>
  <w:num w:numId="6" w16cid:durableId="253176157">
    <w:abstractNumId w:val="14"/>
  </w:num>
  <w:num w:numId="7" w16cid:durableId="168374713">
    <w:abstractNumId w:val="17"/>
  </w:num>
  <w:num w:numId="8" w16cid:durableId="1260522333">
    <w:abstractNumId w:val="10"/>
  </w:num>
  <w:num w:numId="9" w16cid:durableId="553349972">
    <w:abstractNumId w:val="11"/>
  </w:num>
  <w:num w:numId="10" w16cid:durableId="1544291969">
    <w:abstractNumId w:val="9"/>
  </w:num>
  <w:num w:numId="11" w16cid:durableId="1598488887">
    <w:abstractNumId w:val="7"/>
  </w:num>
  <w:num w:numId="12" w16cid:durableId="1328093868">
    <w:abstractNumId w:val="18"/>
  </w:num>
  <w:num w:numId="13" w16cid:durableId="785345798">
    <w:abstractNumId w:val="0"/>
  </w:num>
  <w:num w:numId="14" w16cid:durableId="72705669">
    <w:abstractNumId w:val="16"/>
  </w:num>
  <w:num w:numId="15" w16cid:durableId="520701963">
    <w:abstractNumId w:val="15"/>
  </w:num>
  <w:num w:numId="16" w16cid:durableId="1523591844">
    <w:abstractNumId w:val="4"/>
  </w:num>
  <w:num w:numId="17" w16cid:durableId="1765108442">
    <w:abstractNumId w:val="5"/>
  </w:num>
  <w:num w:numId="18" w16cid:durableId="39521804">
    <w:abstractNumId w:val="12"/>
  </w:num>
  <w:num w:numId="19" w16cid:durableId="504593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222"/>
    <w:rsid w:val="000309B8"/>
    <w:rsid w:val="00064843"/>
    <w:rsid w:val="00080161"/>
    <w:rsid w:val="000C1A14"/>
    <w:rsid w:val="000C3222"/>
    <w:rsid w:val="000D36B8"/>
    <w:rsid w:val="000E37D4"/>
    <w:rsid w:val="000E4568"/>
    <w:rsid w:val="001127E8"/>
    <w:rsid w:val="0012558E"/>
    <w:rsid w:val="001A03C7"/>
    <w:rsid w:val="001B7F19"/>
    <w:rsid w:val="001F7406"/>
    <w:rsid w:val="00212396"/>
    <w:rsid w:val="002502D5"/>
    <w:rsid w:val="00261356"/>
    <w:rsid w:val="00290222"/>
    <w:rsid w:val="002A18E9"/>
    <w:rsid w:val="00381A73"/>
    <w:rsid w:val="003C6459"/>
    <w:rsid w:val="003D31FF"/>
    <w:rsid w:val="004110AF"/>
    <w:rsid w:val="00467E83"/>
    <w:rsid w:val="00477CDB"/>
    <w:rsid w:val="00493BB9"/>
    <w:rsid w:val="004A0512"/>
    <w:rsid w:val="004E3153"/>
    <w:rsid w:val="004E41A7"/>
    <w:rsid w:val="005033EB"/>
    <w:rsid w:val="005146D2"/>
    <w:rsid w:val="00551ED0"/>
    <w:rsid w:val="00553DE9"/>
    <w:rsid w:val="005562ED"/>
    <w:rsid w:val="00574502"/>
    <w:rsid w:val="00576C50"/>
    <w:rsid w:val="005B3396"/>
    <w:rsid w:val="005C7D0E"/>
    <w:rsid w:val="005D5C16"/>
    <w:rsid w:val="005F0AAA"/>
    <w:rsid w:val="006112AB"/>
    <w:rsid w:val="00637827"/>
    <w:rsid w:val="00657C43"/>
    <w:rsid w:val="00670289"/>
    <w:rsid w:val="00675C82"/>
    <w:rsid w:val="006B234A"/>
    <w:rsid w:val="006D3517"/>
    <w:rsid w:val="007027A8"/>
    <w:rsid w:val="00780608"/>
    <w:rsid w:val="007B76C9"/>
    <w:rsid w:val="007E5155"/>
    <w:rsid w:val="00814BDE"/>
    <w:rsid w:val="00827B0B"/>
    <w:rsid w:val="00841428"/>
    <w:rsid w:val="00841746"/>
    <w:rsid w:val="00871CB1"/>
    <w:rsid w:val="00890452"/>
    <w:rsid w:val="00897639"/>
    <w:rsid w:val="008A4371"/>
    <w:rsid w:val="008C739F"/>
    <w:rsid w:val="008D5470"/>
    <w:rsid w:val="00927C40"/>
    <w:rsid w:val="00932252"/>
    <w:rsid w:val="009779E9"/>
    <w:rsid w:val="009918D9"/>
    <w:rsid w:val="009C287A"/>
    <w:rsid w:val="009D00EE"/>
    <w:rsid w:val="009D6A6A"/>
    <w:rsid w:val="009F1075"/>
    <w:rsid w:val="00A11BC3"/>
    <w:rsid w:val="00A14F0B"/>
    <w:rsid w:val="00A2234B"/>
    <w:rsid w:val="00A43194"/>
    <w:rsid w:val="00A633C8"/>
    <w:rsid w:val="00A659B7"/>
    <w:rsid w:val="00A71784"/>
    <w:rsid w:val="00AA0611"/>
    <w:rsid w:val="00AA76C6"/>
    <w:rsid w:val="00AC65B5"/>
    <w:rsid w:val="00AC7E17"/>
    <w:rsid w:val="00AE26AB"/>
    <w:rsid w:val="00B163CC"/>
    <w:rsid w:val="00B2769F"/>
    <w:rsid w:val="00B52355"/>
    <w:rsid w:val="00B8033E"/>
    <w:rsid w:val="00B81810"/>
    <w:rsid w:val="00BB3E71"/>
    <w:rsid w:val="00BC4EE4"/>
    <w:rsid w:val="00BE6667"/>
    <w:rsid w:val="00C37E47"/>
    <w:rsid w:val="00CB0033"/>
    <w:rsid w:val="00CB1D00"/>
    <w:rsid w:val="00CC7434"/>
    <w:rsid w:val="00CF10F3"/>
    <w:rsid w:val="00CF229C"/>
    <w:rsid w:val="00D20624"/>
    <w:rsid w:val="00D25AED"/>
    <w:rsid w:val="00D268D0"/>
    <w:rsid w:val="00D40BDC"/>
    <w:rsid w:val="00D94F03"/>
    <w:rsid w:val="00E232AE"/>
    <w:rsid w:val="00E32F64"/>
    <w:rsid w:val="00E44AC3"/>
    <w:rsid w:val="00E52821"/>
    <w:rsid w:val="00E77983"/>
    <w:rsid w:val="00EA4A82"/>
    <w:rsid w:val="00EF42C1"/>
    <w:rsid w:val="00F34433"/>
    <w:rsid w:val="00F37E4B"/>
    <w:rsid w:val="00F531D6"/>
    <w:rsid w:val="00F721D0"/>
    <w:rsid w:val="00FA3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D147"/>
  <w15:docId w15:val="{B3807503-BA0B-4F82-83D8-9904CABE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3153"/>
  </w:style>
  <w:style w:type="paragraph" w:styleId="Nagwek1">
    <w:name w:val="heading 1"/>
    <w:basedOn w:val="Normalny"/>
    <w:uiPriority w:val="9"/>
    <w:qFormat/>
    <w:rsid w:val="004E3153"/>
    <w:pPr>
      <w:keepNext/>
      <w:outlineLvl w:val="0"/>
    </w:pPr>
    <w:rPr>
      <w:b/>
      <w:sz w:val="28"/>
    </w:rPr>
  </w:style>
  <w:style w:type="paragraph" w:styleId="Nagwek2">
    <w:name w:val="heading 2"/>
    <w:basedOn w:val="Normalny"/>
    <w:uiPriority w:val="9"/>
    <w:semiHidden/>
    <w:unhideWhenUsed/>
    <w:qFormat/>
    <w:rsid w:val="004E3153"/>
    <w:pPr>
      <w:keepNext/>
      <w:jc w:val="both"/>
      <w:outlineLvl w:val="1"/>
    </w:pPr>
    <w:rPr>
      <w:b/>
      <w:sz w:val="28"/>
    </w:rPr>
  </w:style>
  <w:style w:type="paragraph" w:styleId="Nagwek3">
    <w:name w:val="heading 3"/>
    <w:basedOn w:val="Normalny"/>
    <w:uiPriority w:val="9"/>
    <w:semiHidden/>
    <w:unhideWhenUsed/>
    <w:qFormat/>
    <w:rsid w:val="004E3153"/>
    <w:pPr>
      <w:keepNext/>
      <w:spacing w:before="120"/>
      <w:ind w:left="709" w:hanging="709"/>
      <w:jc w:val="both"/>
      <w:outlineLvl w:val="2"/>
    </w:pPr>
    <w:rPr>
      <w:b/>
      <w:caps/>
      <w:color w:val="000000"/>
      <w:sz w:val="24"/>
      <w:szCs w:val="24"/>
      <w:lang w:val="x-none" w:eastAsia="x-none"/>
    </w:rPr>
  </w:style>
  <w:style w:type="paragraph" w:styleId="Nagwek6">
    <w:name w:val="heading 6"/>
    <w:basedOn w:val="Normalny"/>
    <w:uiPriority w:val="9"/>
    <w:semiHidden/>
    <w:unhideWhenUsed/>
    <w:qFormat/>
    <w:rsid w:val="004E3153"/>
    <w:pPr>
      <w:spacing w:before="240" w:after="60"/>
      <w:outlineLvl w:val="5"/>
    </w:pPr>
    <w:rPr>
      <w:b/>
      <w:bCs/>
      <w:sz w:val="22"/>
      <w:szCs w:val="22"/>
    </w:rPr>
  </w:style>
  <w:style w:type="paragraph" w:styleId="Nagwek7">
    <w:name w:val="heading 7"/>
    <w:basedOn w:val="Normalny"/>
    <w:qFormat/>
    <w:rsid w:val="004E3153"/>
    <w:pPr>
      <w:keepNext/>
      <w:jc w:val="both"/>
      <w:outlineLvl w:val="6"/>
    </w:pPr>
    <w:rPr>
      <w:b/>
      <w:caps/>
      <w:sz w:val="24"/>
      <w:szCs w:val="24"/>
    </w:rPr>
  </w:style>
  <w:style w:type="paragraph" w:styleId="Nagwek8">
    <w:name w:val="heading 8"/>
    <w:basedOn w:val="Normalny"/>
    <w:qFormat/>
    <w:rsid w:val="004E3153"/>
    <w:pPr>
      <w:keepNext/>
      <w:jc w:val="center"/>
      <w:outlineLvl w:val="7"/>
    </w:pPr>
    <w:rPr>
      <w:color w:val="000000"/>
      <w:sz w:val="28"/>
      <w:szCs w:val="28"/>
    </w:rPr>
  </w:style>
  <w:style w:type="paragraph" w:styleId="Nagwek9">
    <w:name w:val="heading 9"/>
    <w:basedOn w:val="Normalny"/>
    <w:qFormat/>
    <w:rsid w:val="004E3153"/>
    <w:pPr>
      <w:keepNext/>
      <w:jc w:val="right"/>
      <w:outlineLvl w:val="8"/>
    </w:pPr>
    <w:rPr>
      <w:color w:val="000000"/>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4E3153"/>
    <w:rPr>
      <w:color w:val="0000FF"/>
      <w:u w:val="single"/>
    </w:rPr>
  </w:style>
  <w:style w:type="character" w:styleId="Numerstrony">
    <w:name w:val="page number"/>
    <w:basedOn w:val="Domylnaczcionkaakapitu"/>
    <w:qFormat/>
    <w:rsid w:val="004E3153"/>
  </w:style>
  <w:style w:type="character" w:customStyle="1" w:styleId="FontStyle15">
    <w:name w:val="Font Style15"/>
    <w:qFormat/>
    <w:rsid w:val="004E3153"/>
    <w:rPr>
      <w:rFonts w:ascii="Arial" w:hAnsi="Arial" w:cs="Arial"/>
      <w:sz w:val="24"/>
      <w:szCs w:val="24"/>
    </w:rPr>
  </w:style>
  <w:style w:type="character" w:customStyle="1" w:styleId="TekstpodstawowyZnak">
    <w:name w:val="Tekst podstawowy Znak"/>
    <w:qFormat/>
    <w:rsid w:val="004E3153"/>
    <w:rPr>
      <w:rFonts w:ascii="TimesNewRomanPS" w:hAnsi="TimesNewRomanPS"/>
      <w:color w:val="000000"/>
      <w:sz w:val="24"/>
      <w:lang w:val="cs-CZ"/>
    </w:rPr>
  </w:style>
  <w:style w:type="character" w:customStyle="1" w:styleId="Tekstpodstawowy3Znak">
    <w:name w:val="Tekst podstawowy 3 Znak"/>
    <w:qFormat/>
    <w:rsid w:val="004E3153"/>
    <w:rPr>
      <w:color w:val="000000"/>
      <w:sz w:val="24"/>
      <w:szCs w:val="24"/>
    </w:rPr>
  </w:style>
  <w:style w:type="character" w:customStyle="1" w:styleId="TekstprzypisudolnegoZnak">
    <w:name w:val="Tekst przypisu dolnego Znak"/>
    <w:basedOn w:val="Domylnaczcionkaakapitu"/>
    <w:qFormat/>
    <w:rsid w:val="004E3153"/>
  </w:style>
  <w:style w:type="character" w:customStyle="1" w:styleId="Zakotwiczenieprzypisudolnego">
    <w:name w:val="Zakotwiczenie przypisu dolnego"/>
    <w:rsid w:val="004E3153"/>
    <w:rPr>
      <w:vertAlign w:val="superscript"/>
    </w:rPr>
  </w:style>
  <w:style w:type="character" w:customStyle="1" w:styleId="FootnoteCharacters">
    <w:name w:val="Footnote Characters"/>
    <w:qFormat/>
    <w:rsid w:val="004E3153"/>
    <w:rPr>
      <w:vertAlign w:val="superscript"/>
    </w:rPr>
  </w:style>
  <w:style w:type="character" w:customStyle="1" w:styleId="StopkaZnak">
    <w:name w:val="Stopka Znak"/>
    <w:basedOn w:val="Domylnaczcionkaakapitu"/>
    <w:qFormat/>
    <w:rsid w:val="004E3153"/>
  </w:style>
  <w:style w:type="character" w:customStyle="1" w:styleId="st">
    <w:name w:val="st"/>
    <w:basedOn w:val="Domylnaczcionkaakapitu"/>
    <w:qFormat/>
    <w:rsid w:val="004E3153"/>
  </w:style>
  <w:style w:type="character" w:customStyle="1" w:styleId="TytuZnak">
    <w:name w:val="Tytuł Znak"/>
    <w:qFormat/>
    <w:rsid w:val="004E3153"/>
    <w:rPr>
      <w:sz w:val="28"/>
      <w:szCs w:val="24"/>
      <w:highlight w:val="white"/>
    </w:rPr>
  </w:style>
  <w:style w:type="character" w:customStyle="1" w:styleId="NagwekZnak">
    <w:name w:val="Nagłówek Znak"/>
    <w:basedOn w:val="Domylnaczcionkaakapitu"/>
    <w:qFormat/>
    <w:rsid w:val="004E3153"/>
  </w:style>
  <w:style w:type="character" w:customStyle="1" w:styleId="ZwykytekstZnak">
    <w:name w:val="Zwykły tekst Znak"/>
    <w:qFormat/>
    <w:rsid w:val="004E3153"/>
    <w:rPr>
      <w:rFonts w:ascii="Courier New" w:hAnsi="Courier New"/>
      <w:lang w:eastAsia="en-US"/>
    </w:rPr>
  </w:style>
  <w:style w:type="character" w:customStyle="1" w:styleId="TekstdymkaZnak">
    <w:name w:val="Tekst dymka Znak"/>
    <w:qFormat/>
    <w:rsid w:val="004E3153"/>
    <w:rPr>
      <w:rFonts w:ascii="Tahoma" w:hAnsi="Tahoma" w:cs="Tahoma"/>
      <w:sz w:val="16"/>
      <w:szCs w:val="16"/>
    </w:rPr>
  </w:style>
  <w:style w:type="character" w:styleId="Pogrubienie">
    <w:name w:val="Strong"/>
    <w:uiPriority w:val="22"/>
    <w:qFormat/>
    <w:rsid w:val="004E3153"/>
    <w:rPr>
      <w:b/>
      <w:bCs/>
    </w:rPr>
  </w:style>
  <w:style w:type="character" w:customStyle="1" w:styleId="Teksttreci">
    <w:name w:val="Tekst treści_"/>
    <w:qFormat/>
    <w:rsid w:val="004E3153"/>
    <w:rPr>
      <w:spacing w:val="2"/>
      <w:sz w:val="21"/>
      <w:szCs w:val="21"/>
      <w:highlight w:val="white"/>
    </w:rPr>
  </w:style>
  <w:style w:type="character" w:customStyle="1" w:styleId="Teksttreci10">
    <w:name w:val="Tekst treści10"/>
    <w:qFormat/>
    <w:rsid w:val="004E3153"/>
    <w:rPr>
      <w:rFonts w:ascii="Arial" w:hAnsi="Arial" w:cs="Arial"/>
      <w:spacing w:val="2"/>
      <w:sz w:val="18"/>
      <w:szCs w:val="18"/>
      <w:highlight w:val="white"/>
      <w:lang w:val="en-US" w:eastAsia="en-US"/>
    </w:rPr>
  </w:style>
  <w:style w:type="character" w:customStyle="1" w:styleId="Teksttreci9">
    <w:name w:val="Tekst treści9"/>
    <w:qFormat/>
    <w:rsid w:val="004E3153"/>
    <w:rPr>
      <w:rFonts w:ascii="Arial" w:hAnsi="Arial" w:cs="Arial"/>
      <w:spacing w:val="2"/>
      <w:sz w:val="18"/>
      <w:szCs w:val="18"/>
      <w:highlight w:val="white"/>
    </w:rPr>
  </w:style>
  <w:style w:type="character" w:customStyle="1" w:styleId="Teksttreci8">
    <w:name w:val="Tekst treści8"/>
    <w:qFormat/>
    <w:rsid w:val="004E3153"/>
    <w:rPr>
      <w:rFonts w:ascii="Arial" w:hAnsi="Arial" w:cs="Arial"/>
      <w:spacing w:val="2"/>
      <w:sz w:val="18"/>
      <w:szCs w:val="18"/>
      <w:highlight w:val="white"/>
    </w:rPr>
  </w:style>
  <w:style w:type="character" w:customStyle="1" w:styleId="Nagwek20">
    <w:name w:val="Nagłówek #2_"/>
    <w:qFormat/>
    <w:rsid w:val="004E3153"/>
    <w:rPr>
      <w:rFonts w:ascii="Arial" w:hAnsi="Arial" w:cs="Arial"/>
      <w:highlight w:val="white"/>
    </w:rPr>
  </w:style>
  <w:style w:type="character" w:customStyle="1" w:styleId="TeksttreciPogrubienie">
    <w:name w:val="Tekst treści + Pogrubienie"/>
    <w:qFormat/>
    <w:rsid w:val="004E3153"/>
    <w:rPr>
      <w:rFonts w:ascii="Arial" w:hAnsi="Arial" w:cs="Arial"/>
      <w:spacing w:val="2"/>
      <w:sz w:val="20"/>
      <w:szCs w:val="20"/>
      <w:highlight w:val="white"/>
    </w:rPr>
  </w:style>
  <w:style w:type="character" w:customStyle="1" w:styleId="apple-converted-space">
    <w:name w:val="apple-converted-space"/>
    <w:qFormat/>
    <w:rsid w:val="004E3153"/>
  </w:style>
  <w:style w:type="character" w:styleId="Odwoaniedokomentarza">
    <w:name w:val="annotation reference"/>
    <w:qFormat/>
    <w:rsid w:val="004E3153"/>
    <w:rPr>
      <w:sz w:val="18"/>
      <w:szCs w:val="18"/>
    </w:rPr>
  </w:style>
  <w:style w:type="character" w:customStyle="1" w:styleId="TekstkomentarzaZnak">
    <w:name w:val="Tekst komentarza Znak"/>
    <w:qFormat/>
    <w:rsid w:val="004E3153"/>
    <w:rPr>
      <w:sz w:val="24"/>
      <w:szCs w:val="24"/>
    </w:rPr>
  </w:style>
  <w:style w:type="character" w:customStyle="1" w:styleId="TematkomentarzaZnak">
    <w:name w:val="Temat komentarza Znak"/>
    <w:qFormat/>
    <w:rsid w:val="004E3153"/>
    <w:rPr>
      <w:b/>
      <w:bCs/>
      <w:sz w:val="24"/>
      <w:szCs w:val="24"/>
    </w:rPr>
  </w:style>
  <w:style w:type="character" w:customStyle="1" w:styleId="Tekstpodstawowywcity3Znak">
    <w:name w:val="Tekst podstawowy wcięty 3 Znak"/>
    <w:qFormat/>
    <w:rsid w:val="004E3153"/>
    <w:rPr>
      <w:sz w:val="16"/>
      <w:szCs w:val="16"/>
    </w:rPr>
  </w:style>
  <w:style w:type="character" w:customStyle="1" w:styleId="Nagwek3Znak">
    <w:name w:val="Nagłówek 3 Znak"/>
    <w:qFormat/>
    <w:rsid w:val="004E3153"/>
    <w:rPr>
      <w:b/>
      <w:caps/>
      <w:color w:val="000000"/>
      <w:sz w:val="24"/>
      <w:szCs w:val="24"/>
    </w:rPr>
  </w:style>
  <w:style w:type="character" w:customStyle="1" w:styleId="Internetlink">
    <w:name w:val="Internet link"/>
    <w:qFormat/>
    <w:rsid w:val="004E3153"/>
    <w:rPr>
      <w:color w:val="0000FF"/>
      <w:u w:val="single" w:color="000000"/>
    </w:rPr>
  </w:style>
  <w:style w:type="character" w:customStyle="1" w:styleId="ListLabel1">
    <w:name w:val="ListLabel 1"/>
    <w:qFormat/>
    <w:rsid w:val="004E3153"/>
    <w:rPr>
      <w:b w:val="0"/>
    </w:rPr>
  </w:style>
  <w:style w:type="character" w:customStyle="1" w:styleId="ListLabel2">
    <w:name w:val="ListLabel 2"/>
    <w:qFormat/>
    <w:rsid w:val="004E3153"/>
    <w:rPr>
      <w:rFonts w:cs="Times New Roman"/>
    </w:rPr>
  </w:style>
  <w:style w:type="character" w:customStyle="1" w:styleId="ListLabel3">
    <w:name w:val="ListLabel 3"/>
    <w:qFormat/>
    <w:rsid w:val="004E3153"/>
    <w:rPr>
      <w:rFonts w:cs="Times New Roman"/>
    </w:rPr>
  </w:style>
  <w:style w:type="character" w:customStyle="1" w:styleId="ListLabel4">
    <w:name w:val="ListLabel 4"/>
    <w:qFormat/>
    <w:rsid w:val="004E3153"/>
    <w:rPr>
      <w:rFonts w:cs="Times New Roman"/>
    </w:rPr>
  </w:style>
  <w:style w:type="character" w:customStyle="1" w:styleId="ListLabel5">
    <w:name w:val="ListLabel 5"/>
    <w:qFormat/>
    <w:rsid w:val="004E3153"/>
    <w:rPr>
      <w:rFonts w:cs="Times New Roman"/>
    </w:rPr>
  </w:style>
  <w:style w:type="character" w:customStyle="1" w:styleId="ListLabel6">
    <w:name w:val="ListLabel 6"/>
    <w:qFormat/>
    <w:rsid w:val="004E3153"/>
    <w:rPr>
      <w:rFonts w:cs="Times New Roman"/>
    </w:rPr>
  </w:style>
  <w:style w:type="character" w:customStyle="1" w:styleId="ListLabel7">
    <w:name w:val="ListLabel 7"/>
    <w:qFormat/>
    <w:rsid w:val="004E3153"/>
    <w:rPr>
      <w:rFonts w:cs="Times New Roman"/>
    </w:rPr>
  </w:style>
  <w:style w:type="character" w:customStyle="1" w:styleId="ListLabel8">
    <w:name w:val="ListLabel 8"/>
    <w:qFormat/>
    <w:rsid w:val="004E3153"/>
    <w:rPr>
      <w:rFonts w:cs="Times New Roman"/>
    </w:rPr>
  </w:style>
  <w:style w:type="character" w:customStyle="1" w:styleId="ListLabel9">
    <w:name w:val="ListLabel 9"/>
    <w:qFormat/>
    <w:rsid w:val="004E3153"/>
    <w:rPr>
      <w:rFonts w:cs="Times New Roman"/>
    </w:rPr>
  </w:style>
  <w:style w:type="character" w:customStyle="1" w:styleId="ListLabel10">
    <w:name w:val="ListLabel 10"/>
    <w:qFormat/>
    <w:rsid w:val="004E3153"/>
    <w:rPr>
      <w:rFonts w:eastAsia="Times New Roman" w:cs="Times New Roman"/>
    </w:rPr>
  </w:style>
  <w:style w:type="character" w:customStyle="1" w:styleId="ListLabel11">
    <w:name w:val="ListLabel 11"/>
    <w:qFormat/>
    <w:rsid w:val="004E3153"/>
    <w:rPr>
      <w:rFonts w:cs="Times New Roman"/>
    </w:rPr>
  </w:style>
  <w:style w:type="character" w:customStyle="1" w:styleId="ListLabel12">
    <w:name w:val="ListLabel 12"/>
    <w:qFormat/>
    <w:rsid w:val="004E3153"/>
    <w:rPr>
      <w:rFonts w:cs="Times New Roman"/>
    </w:rPr>
  </w:style>
  <w:style w:type="character" w:customStyle="1" w:styleId="ListLabel13">
    <w:name w:val="ListLabel 13"/>
    <w:qFormat/>
    <w:rsid w:val="004E3153"/>
    <w:rPr>
      <w:rFonts w:cs="Times New Roman"/>
    </w:rPr>
  </w:style>
  <w:style w:type="character" w:customStyle="1" w:styleId="ListLabel14">
    <w:name w:val="ListLabel 14"/>
    <w:qFormat/>
    <w:rsid w:val="004E3153"/>
    <w:rPr>
      <w:rFonts w:cs="Times New Roman"/>
    </w:rPr>
  </w:style>
  <w:style w:type="character" w:customStyle="1" w:styleId="ListLabel15">
    <w:name w:val="ListLabel 15"/>
    <w:qFormat/>
    <w:rsid w:val="004E3153"/>
    <w:rPr>
      <w:rFonts w:cs="Times New Roman"/>
    </w:rPr>
  </w:style>
  <w:style w:type="character" w:customStyle="1" w:styleId="ListLabel16">
    <w:name w:val="ListLabel 16"/>
    <w:qFormat/>
    <w:rsid w:val="004E3153"/>
    <w:rPr>
      <w:rFonts w:cs="Times New Roman"/>
    </w:rPr>
  </w:style>
  <w:style w:type="character" w:customStyle="1" w:styleId="ListLabel17">
    <w:name w:val="ListLabel 17"/>
    <w:qFormat/>
    <w:rsid w:val="004E3153"/>
    <w:rPr>
      <w:rFonts w:cs="Times New Roman"/>
    </w:rPr>
  </w:style>
  <w:style w:type="character" w:customStyle="1" w:styleId="ListLabel18">
    <w:name w:val="ListLabel 18"/>
    <w:qFormat/>
    <w:rsid w:val="004E3153"/>
    <w:rPr>
      <w:rFonts w:cs="Times New Roman"/>
    </w:rPr>
  </w:style>
  <w:style w:type="character" w:customStyle="1" w:styleId="ListLabel19">
    <w:name w:val="ListLabel 19"/>
    <w:qFormat/>
    <w:rsid w:val="004E3153"/>
    <w:rPr>
      <w:rFonts w:cs="Times New Roman"/>
    </w:rPr>
  </w:style>
  <w:style w:type="character" w:customStyle="1" w:styleId="ListLabel20">
    <w:name w:val="ListLabel 20"/>
    <w:qFormat/>
    <w:rsid w:val="004E3153"/>
    <w:rPr>
      <w:rFonts w:cs="Times New Roman"/>
    </w:rPr>
  </w:style>
  <w:style w:type="character" w:customStyle="1" w:styleId="ListLabel21">
    <w:name w:val="ListLabel 21"/>
    <w:qFormat/>
    <w:rsid w:val="004E3153"/>
    <w:rPr>
      <w:rFonts w:cs="Times New Roman"/>
    </w:rPr>
  </w:style>
  <w:style w:type="character" w:customStyle="1" w:styleId="ListLabel22">
    <w:name w:val="ListLabel 22"/>
    <w:qFormat/>
    <w:rsid w:val="004E3153"/>
    <w:rPr>
      <w:rFonts w:cs="Times New Roman"/>
    </w:rPr>
  </w:style>
  <w:style w:type="character" w:customStyle="1" w:styleId="ListLabel23">
    <w:name w:val="ListLabel 23"/>
    <w:qFormat/>
    <w:rsid w:val="004E3153"/>
    <w:rPr>
      <w:rFonts w:cs="Times New Roman"/>
    </w:rPr>
  </w:style>
  <w:style w:type="character" w:customStyle="1" w:styleId="ListLabel24">
    <w:name w:val="ListLabel 24"/>
    <w:qFormat/>
    <w:rsid w:val="004E3153"/>
    <w:rPr>
      <w:rFonts w:cs="Times New Roman"/>
    </w:rPr>
  </w:style>
  <w:style w:type="character" w:customStyle="1" w:styleId="ListLabel25">
    <w:name w:val="ListLabel 25"/>
    <w:qFormat/>
    <w:rsid w:val="004E3153"/>
    <w:rPr>
      <w:rFonts w:cs="Times New Roman"/>
    </w:rPr>
  </w:style>
  <w:style w:type="character" w:customStyle="1" w:styleId="ListLabel26">
    <w:name w:val="ListLabel 26"/>
    <w:qFormat/>
    <w:rsid w:val="004E3153"/>
    <w:rPr>
      <w:rFonts w:cs="Times New Roman"/>
    </w:rPr>
  </w:style>
  <w:style w:type="character" w:customStyle="1" w:styleId="ListLabel27">
    <w:name w:val="ListLabel 27"/>
    <w:qFormat/>
    <w:rsid w:val="004E3153"/>
    <w:rPr>
      <w:rFonts w:cs="Times New Roman"/>
    </w:rPr>
  </w:style>
  <w:style w:type="character" w:customStyle="1" w:styleId="ListLabel28">
    <w:name w:val="ListLabel 28"/>
    <w:qFormat/>
    <w:rsid w:val="004E3153"/>
    <w:rPr>
      <w:b/>
    </w:rPr>
  </w:style>
  <w:style w:type="character" w:customStyle="1" w:styleId="ListLabel29">
    <w:name w:val="ListLabel 29"/>
    <w:qFormat/>
    <w:rsid w:val="004E3153"/>
    <w:rPr>
      <w:b/>
    </w:rPr>
  </w:style>
  <w:style w:type="character" w:customStyle="1" w:styleId="ListLabel30">
    <w:name w:val="ListLabel 30"/>
    <w:qFormat/>
    <w:rsid w:val="004E3153"/>
    <w:rPr>
      <w:rFonts w:cs="Times New Roman"/>
      <w:b w:val="0"/>
    </w:rPr>
  </w:style>
  <w:style w:type="character" w:customStyle="1" w:styleId="ListLabel31">
    <w:name w:val="ListLabel 31"/>
    <w:qFormat/>
    <w:rsid w:val="004E3153"/>
    <w:rPr>
      <w:rFonts w:cs="Times New Roman"/>
    </w:rPr>
  </w:style>
  <w:style w:type="character" w:customStyle="1" w:styleId="ListLabel32">
    <w:name w:val="ListLabel 32"/>
    <w:qFormat/>
    <w:rsid w:val="004E3153"/>
    <w:rPr>
      <w:rFonts w:cs="Times New Roman"/>
    </w:rPr>
  </w:style>
  <w:style w:type="character" w:customStyle="1" w:styleId="ListLabel33">
    <w:name w:val="ListLabel 33"/>
    <w:qFormat/>
    <w:rsid w:val="004E3153"/>
    <w:rPr>
      <w:rFonts w:cs="Times New Roman"/>
    </w:rPr>
  </w:style>
  <w:style w:type="character" w:customStyle="1" w:styleId="ListLabel34">
    <w:name w:val="ListLabel 34"/>
    <w:qFormat/>
    <w:rsid w:val="004E3153"/>
    <w:rPr>
      <w:rFonts w:cs="Times New Roman"/>
    </w:rPr>
  </w:style>
  <w:style w:type="character" w:customStyle="1" w:styleId="ListLabel35">
    <w:name w:val="ListLabel 35"/>
    <w:qFormat/>
    <w:rsid w:val="004E3153"/>
    <w:rPr>
      <w:rFonts w:cs="Times New Roman"/>
    </w:rPr>
  </w:style>
  <w:style w:type="character" w:customStyle="1" w:styleId="ListLabel36">
    <w:name w:val="ListLabel 36"/>
    <w:qFormat/>
    <w:rsid w:val="004E3153"/>
    <w:rPr>
      <w:rFonts w:cs="Times New Roman"/>
    </w:rPr>
  </w:style>
  <w:style w:type="character" w:customStyle="1" w:styleId="ListLabel37">
    <w:name w:val="ListLabel 37"/>
    <w:qFormat/>
    <w:rsid w:val="004E3153"/>
    <w:rPr>
      <w:rFonts w:cs="Times New Roman"/>
    </w:rPr>
  </w:style>
  <w:style w:type="character" w:customStyle="1" w:styleId="ListLabel38">
    <w:name w:val="ListLabel 38"/>
    <w:qFormat/>
    <w:rsid w:val="004E3153"/>
    <w:rPr>
      <w:rFonts w:cs="Times New Roman"/>
    </w:rPr>
  </w:style>
  <w:style w:type="character" w:customStyle="1" w:styleId="ListLabel39">
    <w:name w:val="ListLabel 39"/>
    <w:qFormat/>
    <w:rsid w:val="004E3153"/>
    <w:rPr>
      <w:rFonts w:cs="Times New Roman"/>
    </w:rPr>
  </w:style>
  <w:style w:type="character" w:customStyle="1" w:styleId="ListLabel40">
    <w:name w:val="ListLabel 40"/>
    <w:qFormat/>
    <w:rsid w:val="004E3153"/>
    <w:rPr>
      <w:rFonts w:cs="Times New Roman"/>
    </w:rPr>
  </w:style>
  <w:style w:type="character" w:customStyle="1" w:styleId="ListLabel41">
    <w:name w:val="ListLabel 41"/>
    <w:qFormat/>
    <w:rsid w:val="004E3153"/>
    <w:rPr>
      <w:rFonts w:cs="Times New Roman"/>
    </w:rPr>
  </w:style>
  <w:style w:type="character" w:customStyle="1" w:styleId="ListLabel42">
    <w:name w:val="ListLabel 42"/>
    <w:qFormat/>
    <w:rsid w:val="004E3153"/>
    <w:rPr>
      <w:rFonts w:cs="Times New Roman"/>
    </w:rPr>
  </w:style>
  <w:style w:type="character" w:customStyle="1" w:styleId="ListLabel43">
    <w:name w:val="ListLabel 43"/>
    <w:qFormat/>
    <w:rsid w:val="004E3153"/>
    <w:rPr>
      <w:rFonts w:cs="Times New Roman"/>
    </w:rPr>
  </w:style>
  <w:style w:type="character" w:customStyle="1" w:styleId="ListLabel44">
    <w:name w:val="ListLabel 44"/>
    <w:qFormat/>
    <w:rsid w:val="004E3153"/>
    <w:rPr>
      <w:rFonts w:cs="Times New Roman"/>
    </w:rPr>
  </w:style>
  <w:style w:type="character" w:customStyle="1" w:styleId="ListLabel45">
    <w:name w:val="ListLabel 45"/>
    <w:qFormat/>
    <w:rsid w:val="004E3153"/>
    <w:rPr>
      <w:rFonts w:cs="Times New Roman"/>
    </w:rPr>
  </w:style>
  <w:style w:type="character" w:customStyle="1" w:styleId="ListLabel46">
    <w:name w:val="ListLabel 46"/>
    <w:qFormat/>
    <w:rsid w:val="004E3153"/>
    <w:rPr>
      <w:rFonts w:cs="Times New Roman"/>
    </w:rPr>
  </w:style>
  <w:style w:type="character" w:customStyle="1" w:styleId="ListLabel47">
    <w:name w:val="ListLabel 47"/>
    <w:qFormat/>
    <w:rsid w:val="004E3153"/>
    <w:rPr>
      <w:rFonts w:cs="Times New Roman"/>
    </w:rPr>
  </w:style>
  <w:style w:type="character" w:customStyle="1" w:styleId="ListLabel48">
    <w:name w:val="ListLabel 48"/>
    <w:qFormat/>
    <w:rsid w:val="004E3153"/>
    <w:rPr>
      <w:rFonts w:cs="Times New Roman"/>
    </w:rPr>
  </w:style>
  <w:style w:type="character" w:customStyle="1" w:styleId="ListLabel49">
    <w:name w:val="ListLabel 49"/>
    <w:qFormat/>
    <w:rsid w:val="004E3153"/>
    <w:rPr>
      <w:rFonts w:cs="Times New Roman"/>
    </w:rPr>
  </w:style>
  <w:style w:type="character" w:customStyle="1" w:styleId="ListLabel50">
    <w:name w:val="ListLabel 50"/>
    <w:qFormat/>
    <w:rsid w:val="004E3153"/>
    <w:rPr>
      <w:rFonts w:cs="Times New Roman"/>
    </w:rPr>
  </w:style>
  <w:style w:type="character" w:customStyle="1" w:styleId="ListLabel51">
    <w:name w:val="ListLabel 51"/>
    <w:qFormat/>
    <w:rsid w:val="004E3153"/>
    <w:rPr>
      <w:rFonts w:cs="Times New Roman"/>
    </w:rPr>
  </w:style>
  <w:style w:type="character" w:customStyle="1" w:styleId="ListLabel52">
    <w:name w:val="ListLabel 52"/>
    <w:qFormat/>
    <w:rsid w:val="004E3153"/>
    <w:rPr>
      <w:rFonts w:cs="Times New Roman"/>
    </w:rPr>
  </w:style>
  <w:style w:type="character" w:customStyle="1" w:styleId="ListLabel53">
    <w:name w:val="ListLabel 53"/>
    <w:qFormat/>
    <w:rsid w:val="004E3153"/>
    <w:rPr>
      <w:rFonts w:cs="Times New Roman"/>
    </w:rPr>
  </w:style>
  <w:style w:type="character" w:customStyle="1" w:styleId="ListLabel54">
    <w:name w:val="ListLabel 54"/>
    <w:qFormat/>
    <w:rsid w:val="004E3153"/>
    <w:rPr>
      <w:rFonts w:cs="Times New Roman"/>
    </w:rPr>
  </w:style>
  <w:style w:type="character" w:customStyle="1" w:styleId="ListLabel55">
    <w:name w:val="ListLabel 55"/>
    <w:qFormat/>
    <w:rsid w:val="004E3153"/>
    <w:rPr>
      <w:rFonts w:cs="Times New Roman"/>
    </w:rPr>
  </w:style>
  <w:style w:type="character" w:customStyle="1" w:styleId="ListLabel56">
    <w:name w:val="ListLabel 56"/>
    <w:qFormat/>
    <w:rsid w:val="004E3153"/>
    <w:rPr>
      <w:rFonts w:cs="Times New Roman"/>
    </w:rPr>
  </w:style>
  <w:style w:type="character" w:customStyle="1" w:styleId="ListLabel57">
    <w:name w:val="ListLabel 57"/>
    <w:qFormat/>
    <w:rsid w:val="004E3153"/>
    <w:rPr>
      <w:rFonts w:cs="Times New Roman"/>
    </w:rPr>
  </w:style>
  <w:style w:type="character" w:customStyle="1" w:styleId="ListLabel58">
    <w:name w:val="ListLabel 58"/>
    <w:qFormat/>
    <w:rsid w:val="004E3153"/>
    <w:rPr>
      <w:rFonts w:cs="Times New Roman"/>
    </w:rPr>
  </w:style>
  <w:style w:type="character" w:customStyle="1" w:styleId="ListLabel59">
    <w:name w:val="ListLabel 59"/>
    <w:qFormat/>
    <w:rsid w:val="004E3153"/>
    <w:rPr>
      <w:rFonts w:cs="Times New Roman"/>
    </w:rPr>
  </w:style>
  <w:style w:type="character" w:customStyle="1" w:styleId="ListLabel60">
    <w:name w:val="ListLabel 60"/>
    <w:qFormat/>
    <w:rsid w:val="004E3153"/>
    <w:rPr>
      <w:rFonts w:cs="Times New Roman"/>
    </w:rPr>
  </w:style>
  <w:style w:type="character" w:customStyle="1" w:styleId="ListLabel61">
    <w:name w:val="ListLabel 61"/>
    <w:qFormat/>
    <w:rsid w:val="004E3153"/>
    <w:rPr>
      <w:rFonts w:cs="Times New Roman"/>
    </w:rPr>
  </w:style>
  <w:style w:type="character" w:customStyle="1" w:styleId="ListLabel62">
    <w:name w:val="ListLabel 62"/>
    <w:qFormat/>
    <w:rsid w:val="004E3153"/>
    <w:rPr>
      <w:rFonts w:cs="Times New Roman"/>
    </w:rPr>
  </w:style>
  <w:style w:type="character" w:customStyle="1" w:styleId="ListLabel63">
    <w:name w:val="ListLabel 63"/>
    <w:qFormat/>
    <w:rsid w:val="004E3153"/>
    <w:rPr>
      <w:rFonts w:cs="Times New Roman"/>
    </w:rPr>
  </w:style>
  <w:style w:type="character" w:customStyle="1" w:styleId="ListLabel64">
    <w:name w:val="ListLabel 64"/>
    <w:qFormat/>
    <w:rsid w:val="004E3153"/>
    <w:rPr>
      <w:rFonts w:cs="Times New Roman"/>
    </w:rPr>
  </w:style>
  <w:style w:type="character" w:customStyle="1" w:styleId="ListLabel65">
    <w:name w:val="ListLabel 65"/>
    <w:qFormat/>
    <w:rsid w:val="004E3153"/>
    <w:rPr>
      <w:rFonts w:cs="Times New Roman"/>
    </w:rPr>
  </w:style>
  <w:style w:type="character" w:customStyle="1" w:styleId="ListLabel66">
    <w:name w:val="ListLabel 66"/>
    <w:qFormat/>
    <w:rsid w:val="004E3153"/>
    <w:rPr>
      <w:rFonts w:cs="Times New Roman"/>
    </w:rPr>
  </w:style>
  <w:style w:type="character" w:customStyle="1" w:styleId="ListLabel67">
    <w:name w:val="ListLabel 67"/>
    <w:qFormat/>
    <w:rsid w:val="004E3153"/>
    <w:rPr>
      <w:rFonts w:cs="Times New Roman"/>
    </w:rPr>
  </w:style>
  <w:style w:type="character" w:customStyle="1" w:styleId="ListLabel68">
    <w:name w:val="ListLabel 68"/>
    <w:qFormat/>
    <w:rsid w:val="004E3153"/>
    <w:rPr>
      <w:rFonts w:cs="Times New Roman"/>
    </w:rPr>
  </w:style>
  <w:style w:type="character" w:customStyle="1" w:styleId="ListLabel69">
    <w:name w:val="ListLabel 69"/>
    <w:qFormat/>
    <w:rsid w:val="004E3153"/>
    <w:rPr>
      <w:rFonts w:cs="Times New Roman"/>
    </w:rPr>
  </w:style>
  <w:style w:type="character" w:customStyle="1" w:styleId="ListLabel70">
    <w:name w:val="ListLabel 70"/>
    <w:qFormat/>
    <w:rsid w:val="004E3153"/>
    <w:rPr>
      <w:rFonts w:cs="Times New Roman"/>
    </w:rPr>
  </w:style>
  <w:style w:type="character" w:customStyle="1" w:styleId="ListLabel71">
    <w:name w:val="ListLabel 71"/>
    <w:qFormat/>
    <w:rsid w:val="004E3153"/>
    <w:rPr>
      <w:rFonts w:cs="Times New Roman"/>
    </w:rPr>
  </w:style>
  <w:style w:type="character" w:customStyle="1" w:styleId="ListLabel72">
    <w:name w:val="ListLabel 72"/>
    <w:qFormat/>
    <w:rsid w:val="004E3153"/>
    <w:rPr>
      <w:rFonts w:cs="Times New Roman"/>
    </w:rPr>
  </w:style>
  <w:style w:type="character" w:customStyle="1" w:styleId="ListLabel73">
    <w:name w:val="ListLabel 73"/>
    <w:qFormat/>
    <w:rsid w:val="004E3153"/>
    <w:rPr>
      <w:rFonts w:cs="Times New Roman"/>
    </w:rPr>
  </w:style>
  <w:style w:type="character" w:customStyle="1" w:styleId="ListLabel74">
    <w:name w:val="ListLabel 74"/>
    <w:qFormat/>
    <w:rsid w:val="004E3153"/>
    <w:rPr>
      <w:rFonts w:cs="Times New Roman"/>
    </w:rPr>
  </w:style>
  <w:style w:type="character" w:customStyle="1" w:styleId="ListLabel75">
    <w:name w:val="ListLabel 75"/>
    <w:qFormat/>
    <w:rsid w:val="004E3153"/>
    <w:rPr>
      <w:rFonts w:cs="Times New Roman"/>
    </w:rPr>
  </w:style>
  <w:style w:type="character" w:customStyle="1" w:styleId="ListLabel76">
    <w:name w:val="ListLabel 76"/>
    <w:qFormat/>
    <w:rsid w:val="004E3153"/>
    <w:rPr>
      <w:rFonts w:cs="Times New Roman"/>
    </w:rPr>
  </w:style>
  <w:style w:type="character" w:customStyle="1" w:styleId="ListLabel77">
    <w:name w:val="ListLabel 77"/>
    <w:qFormat/>
    <w:rsid w:val="004E3153"/>
    <w:rPr>
      <w:rFonts w:cs="Times New Roman"/>
    </w:rPr>
  </w:style>
  <w:style w:type="character" w:customStyle="1" w:styleId="ListLabel78">
    <w:name w:val="ListLabel 78"/>
    <w:qFormat/>
    <w:rsid w:val="004E3153"/>
    <w:rPr>
      <w:rFonts w:cs="Times New Roman"/>
    </w:rPr>
  </w:style>
  <w:style w:type="character" w:customStyle="1" w:styleId="ListLabel79">
    <w:name w:val="ListLabel 79"/>
    <w:qFormat/>
    <w:rsid w:val="004E3153"/>
    <w:rPr>
      <w:rFonts w:cs="Times New Roman"/>
    </w:rPr>
  </w:style>
  <w:style w:type="character" w:customStyle="1" w:styleId="ListLabel80">
    <w:name w:val="ListLabel 80"/>
    <w:qFormat/>
    <w:rsid w:val="004E3153"/>
    <w:rPr>
      <w:rFonts w:cs="Times New Roman"/>
    </w:rPr>
  </w:style>
  <w:style w:type="character" w:customStyle="1" w:styleId="ListLabel81">
    <w:name w:val="ListLabel 81"/>
    <w:qFormat/>
    <w:rsid w:val="004E3153"/>
    <w:rPr>
      <w:rFonts w:cs="Times New Roman"/>
    </w:rPr>
  </w:style>
  <w:style w:type="character" w:customStyle="1" w:styleId="ListLabel82">
    <w:name w:val="ListLabel 82"/>
    <w:qFormat/>
    <w:rsid w:val="004E3153"/>
    <w:rPr>
      <w:rFonts w:cs="Times New Roman"/>
    </w:rPr>
  </w:style>
  <w:style w:type="character" w:customStyle="1" w:styleId="ListLabel83">
    <w:name w:val="ListLabel 83"/>
    <w:qFormat/>
    <w:rsid w:val="004E3153"/>
    <w:rPr>
      <w:rFonts w:cs="Times New Roman"/>
    </w:rPr>
  </w:style>
  <w:style w:type="character" w:customStyle="1" w:styleId="ListLabel84">
    <w:name w:val="ListLabel 84"/>
    <w:qFormat/>
    <w:rsid w:val="004E3153"/>
    <w:rPr>
      <w:rFonts w:eastAsia="Times New Roman" w:cs="Times New Roman"/>
    </w:rPr>
  </w:style>
  <w:style w:type="character" w:customStyle="1" w:styleId="ListLabel85">
    <w:name w:val="ListLabel 85"/>
    <w:qFormat/>
    <w:rsid w:val="004E3153"/>
    <w:rPr>
      <w:rFonts w:cs="Times New Roman"/>
    </w:rPr>
  </w:style>
  <w:style w:type="character" w:customStyle="1" w:styleId="ListLabel86">
    <w:name w:val="ListLabel 86"/>
    <w:qFormat/>
    <w:rsid w:val="004E3153"/>
    <w:rPr>
      <w:rFonts w:cs="Times New Roman"/>
    </w:rPr>
  </w:style>
  <w:style w:type="character" w:customStyle="1" w:styleId="ListLabel87">
    <w:name w:val="ListLabel 87"/>
    <w:qFormat/>
    <w:rsid w:val="004E3153"/>
    <w:rPr>
      <w:rFonts w:cs="Times New Roman"/>
    </w:rPr>
  </w:style>
  <w:style w:type="character" w:customStyle="1" w:styleId="ListLabel88">
    <w:name w:val="ListLabel 88"/>
    <w:qFormat/>
    <w:rsid w:val="004E3153"/>
    <w:rPr>
      <w:rFonts w:cs="Times New Roman"/>
    </w:rPr>
  </w:style>
  <w:style w:type="character" w:customStyle="1" w:styleId="ListLabel89">
    <w:name w:val="ListLabel 89"/>
    <w:qFormat/>
    <w:rsid w:val="004E3153"/>
    <w:rPr>
      <w:rFonts w:cs="Times New Roman"/>
    </w:rPr>
  </w:style>
  <w:style w:type="character" w:customStyle="1" w:styleId="ListLabel90">
    <w:name w:val="ListLabel 90"/>
    <w:qFormat/>
    <w:rsid w:val="004E3153"/>
    <w:rPr>
      <w:rFonts w:cs="Times New Roman"/>
    </w:rPr>
  </w:style>
  <w:style w:type="character" w:customStyle="1" w:styleId="ListLabel91">
    <w:name w:val="ListLabel 91"/>
    <w:qFormat/>
    <w:rsid w:val="004E3153"/>
    <w:rPr>
      <w:rFonts w:cs="Times New Roman"/>
    </w:rPr>
  </w:style>
  <w:style w:type="character" w:customStyle="1" w:styleId="ListLabel92">
    <w:name w:val="ListLabel 92"/>
    <w:qFormat/>
    <w:rsid w:val="004E3153"/>
    <w:rPr>
      <w:rFonts w:cs="Times New Roman"/>
    </w:rPr>
  </w:style>
  <w:style w:type="character" w:customStyle="1" w:styleId="ListLabel93">
    <w:name w:val="ListLabel 93"/>
    <w:qFormat/>
    <w:rsid w:val="004E3153"/>
    <w:rPr>
      <w:rFonts w:cs="Times New Roman"/>
    </w:rPr>
  </w:style>
  <w:style w:type="character" w:customStyle="1" w:styleId="ListLabel94">
    <w:name w:val="ListLabel 94"/>
    <w:qFormat/>
    <w:rsid w:val="004E3153"/>
    <w:rPr>
      <w:rFonts w:cs="Times New Roman"/>
    </w:rPr>
  </w:style>
  <w:style w:type="character" w:customStyle="1" w:styleId="ListLabel95">
    <w:name w:val="ListLabel 95"/>
    <w:qFormat/>
    <w:rsid w:val="004E3153"/>
    <w:rPr>
      <w:rFonts w:cs="Times New Roman"/>
    </w:rPr>
  </w:style>
  <w:style w:type="character" w:customStyle="1" w:styleId="ListLabel96">
    <w:name w:val="ListLabel 96"/>
    <w:qFormat/>
    <w:rsid w:val="004E3153"/>
    <w:rPr>
      <w:rFonts w:cs="Times New Roman"/>
    </w:rPr>
  </w:style>
  <w:style w:type="character" w:customStyle="1" w:styleId="ListLabel97">
    <w:name w:val="ListLabel 97"/>
    <w:qFormat/>
    <w:rsid w:val="004E3153"/>
    <w:rPr>
      <w:rFonts w:cs="Times New Roman"/>
    </w:rPr>
  </w:style>
  <w:style w:type="character" w:customStyle="1" w:styleId="ListLabel98">
    <w:name w:val="ListLabel 98"/>
    <w:qFormat/>
    <w:rsid w:val="004E3153"/>
    <w:rPr>
      <w:rFonts w:cs="Times New Roman"/>
    </w:rPr>
  </w:style>
  <w:style w:type="character" w:customStyle="1" w:styleId="ListLabel99">
    <w:name w:val="ListLabel 99"/>
    <w:qFormat/>
    <w:rsid w:val="004E3153"/>
    <w:rPr>
      <w:rFonts w:cs="Times New Roman"/>
    </w:rPr>
  </w:style>
  <w:style w:type="character" w:customStyle="1" w:styleId="ListLabel100">
    <w:name w:val="ListLabel 100"/>
    <w:qFormat/>
    <w:rsid w:val="004E3153"/>
    <w:rPr>
      <w:rFonts w:cs="Times New Roman"/>
    </w:rPr>
  </w:style>
  <w:style w:type="character" w:customStyle="1" w:styleId="ListLabel101">
    <w:name w:val="ListLabel 101"/>
    <w:qFormat/>
    <w:rsid w:val="004E3153"/>
    <w:rPr>
      <w:rFonts w:cs="Times New Roman"/>
    </w:rPr>
  </w:style>
  <w:style w:type="character" w:customStyle="1" w:styleId="ListLabel102">
    <w:name w:val="ListLabel 102"/>
    <w:qFormat/>
    <w:rsid w:val="004E3153"/>
    <w:rPr>
      <w:rFonts w:cs="Times New Roman"/>
      <w:b w:val="0"/>
      <w:bCs w:val="0"/>
    </w:rPr>
  </w:style>
  <w:style w:type="character" w:customStyle="1" w:styleId="ListLabel103">
    <w:name w:val="ListLabel 103"/>
    <w:qFormat/>
    <w:rsid w:val="004E3153"/>
    <w:rPr>
      <w:rFonts w:cs="Times New Roman"/>
    </w:rPr>
  </w:style>
  <w:style w:type="character" w:customStyle="1" w:styleId="ListLabel104">
    <w:name w:val="ListLabel 104"/>
    <w:qFormat/>
    <w:rsid w:val="004E3153"/>
    <w:rPr>
      <w:rFonts w:cs="Times New Roman"/>
    </w:rPr>
  </w:style>
  <w:style w:type="character" w:customStyle="1" w:styleId="ListLabel105">
    <w:name w:val="ListLabel 105"/>
    <w:qFormat/>
    <w:rsid w:val="004E3153"/>
    <w:rPr>
      <w:rFonts w:cs="Times New Roman"/>
    </w:rPr>
  </w:style>
  <w:style w:type="character" w:customStyle="1" w:styleId="ListLabel106">
    <w:name w:val="ListLabel 106"/>
    <w:qFormat/>
    <w:rsid w:val="004E3153"/>
    <w:rPr>
      <w:rFonts w:cs="Times New Roman"/>
    </w:rPr>
  </w:style>
  <w:style w:type="character" w:customStyle="1" w:styleId="ListLabel107">
    <w:name w:val="ListLabel 107"/>
    <w:qFormat/>
    <w:rsid w:val="004E3153"/>
    <w:rPr>
      <w:rFonts w:cs="Times New Roman"/>
    </w:rPr>
  </w:style>
  <w:style w:type="character" w:customStyle="1" w:styleId="ListLabel108">
    <w:name w:val="ListLabel 108"/>
    <w:qFormat/>
    <w:rsid w:val="004E3153"/>
    <w:rPr>
      <w:rFonts w:cs="Times New Roman"/>
    </w:rPr>
  </w:style>
  <w:style w:type="character" w:customStyle="1" w:styleId="ListLabel109">
    <w:name w:val="ListLabel 109"/>
    <w:qFormat/>
    <w:rsid w:val="004E3153"/>
    <w:rPr>
      <w:rFonts w:cs="Times New Roman"/>
    </w:rPr>
  </w:style>
  <w:style w:type="character" w:customStyle="1" w:styleId="ListLabel110">
    <w:name w:val="ListLabel 110"/>
    <w:qFormat/>
    <w:rsid w:val="004E3153"/>
    <w:rPr>
      <w:rFonts w:cs="Times New Roman"/>
    </w:rPr>
  </w:style>
  <w:style w:type="character" w:customStyle="1" w:styleId="ListLabel111">
    <w:name w:val="ListLabel 111"/>
    <w:qFormat/>
    <w:rsid w:val="004E3153"/>
    <w:rPr>
      <w:rFonts w:cs="Times New Roman"/>
    </w:rPr>
  </w:style>
  <w:style w:type="character" w:customStyle="1" w:styleId="ListLabel112">
    <w:name w:val="ListLabel 112"/>
    <w:qFormat/>
    <w:rsid w:val="004E3153"/>
    <w:rPr>
      <w:rFonts w:cs="Times New Roman"/>
      <w:b w:val="0"/>
      <w:bCs w:val="0"/>
    </w:rPr>
  </w:style>
  <w:style w:type="character" w:customStyle="1" w:styleId="ListLabel113">
    <w:name w:val="ListLabel 113"/>
    <w:qFormat/>
    <w:rsid w:val="004E3153"/>
    <w:rPr>
      <w:rFonts w:cs="Times New Roman"/>
    </w:rPr>
  </w:style>
  <w:style w:type="character" w:customStyle="1" w:styleId="ListLabel114">
    <w:name w:val="ListLabel 114"/>
    <w:qFormat/>
    <w:rsid w:val="004E3153"/>
    <w:rPr>
      <w:rFonts w:cs="Times New Roman"/>
    </w:rPr>
  </w:style>
  <w:style w:type="character" w:customStyle="1" w:styleId="ListLabel115">
    <w:name w:val="ListLabel 115"/>
    <w:qFormat/>
    <w:rsid w:val="004E3153"/>
    <w:rPr>
      <w:rFonts w:cs="Times New Roman"/>
    </w:rPr>
  </w:style>
  <w:style w:type="character" w:customStyle="1" w:styleId="ListLabel116">
    <w:name w:val="ListLabel 116"/>
    <w:qFormat/>
    <w:rsid w:val="004E3153"/>
    <w:rPr>
      <w:rFonts w:cs="Times New Roman"/>
    </w:rPr>
  </w:style>
  <w:style w:type="character" w:customStyle="1" w:styleId="ListLabel117">
    <w:name w:val="ListLabel 117"/>
    <w:qFormat/>
    <w:rsid w:val="004E3153"/>
    <w:rPr>
      <w:rFonts w:cs="Times New Roman"/>
    </w:rPr>
  </w:style>
  <w:style w:type="character" w:customStyle="1" w:styleId="ListLabel118">
    <w:name w:val="ListLabel 118"/>
    <w:qFormat/>
    <w:rsid w:val="004E3153"/>
    <w:rPr>
      <w:rFonts w:cs="Times New Roman"/>
    </w:rPr>
  </w:style>
  <w:style w:type="character" w:customStyle="1" w:styleId="ListLabel119">
    <w:name w:val="ListLabel 119"/>
    <w:qFormat/>
    <w:rsid w:val="004E3153"/>
    <w:rPr>
      <w:rFonts w:cs="Times New Roman"/>
    </w:rPr>
  </w:style>
  <w:style w:type="character" w:customStyle="1" w:styleId="ListLabel120">
    <w:name w:val="ListLabel 120"/>
    <w:qFormat/>
    <w:rsid w:val="004E3153"/>
    <w:rPr>
      <w:rFonts w:cs="Times New Roman"/>
    </w:rPr>
  </w:style>
  <w:style w:type="character" w:customStyle="1" w:styleId="ListLabel121">
    <w:name w:val="ListLabel 121"/>
    <w:qFormat/>
    <w:rsid w:val="004E3153"/>
    <w:rPr>
      <w:rFonts w:cs="Times New Roman"/>
    </w:rPr>
  </w:style>
  <w:style w:type="character" w:customStyle="1" w:styleId="ListLabel122">
    <w:name w:val="ListLabel 122"/>
    <w:qFormat/>
    <w:rsid w:val="004E3153"/>
    <w:rPr>
      <w:rFonts w:cs="Times New Roman"/>
      <w:b w:val="0"/>
      <w:bCs w:val="0"/>
    </w:rPr>
  </w:style>
  <w:style w:type="character" w:customStyle="1" w:styleId="ListLabel123">
    <w:name w:val="ListLabel 123"/>
    <w:qFormat/>
    <w:rsid w:val="004E3153"/>
    <w:rPr>
      <w:rFonts w:eastAsia="Times New Roman" w:cs="Times New Roman"/>
      <w:color w:val="00000A"/>
    </w:rPr>
  </w:style>
  <w:style w:type="character" w:customStyle="1" w:styleId="ListLabel124">
    <w:name w:val="ListLabel 124"/>
    <w:qFormat/>
    <w:rsid w:val="004E3153"/>
    <w:rPr>
      <w:rFonts w:cs="Courier New"/>
    </w:rPr>
  </w:style>
  <w:style w:type="character" w:customStyle="1" w:styleId="ListLabel125">
    <w:name w:val="ListLabel 125"/>
    <w:qFormat/>
    <w:rsid w:val="004E3153"/>
    <w:rPr>
      <w:rFonts w:cs="Courier New"/>
    </w:rPr>
  </w:style>
  <w:style w:type="character" w:customStyle="1" w:styleId="ListLabel126">
    <w:name w:val="ListLabel 126"/>
    <w:qFormat/>
    <w:rsid w:val="004E3153"/>
    <w:rPr>
      <w:rFonts w:cs="Courier New"/>
    </w:rPr>
  </w:style>
  <w:style w:type="character" w:customStyle="1" w:styleId="ListLabel127">
    <w:name w:val="ListLabel 127"/>
    <w:qFormat/>
    <w:rsid w:val="004E3153"/>
    <w:rPr>
      <w:rFonts w:eastAsia="Times New Roman" w:cs="Times New Roman"/>
    </w:rPr>
  </w:style>
  <w:style w:type="character" w:customStyle="1" w:styleId="ListLabel128">
    <w:name w:val="ListLabel 128"/>
    <w:qFormat/>
    <w:rsid w:val="004E3153"/>
    <w:rPr>
      <w:rFonts w:eastAsia="Times New Roman" w:cs="Times New Roman"/>
    </w:rPr>
  </w:style>
  <w:style w:type="character" w:customStyle="1" w:styleId="ListLabel129">
    <w:name w:val="ListLabel 129"/>
    <w:qFormat/>
    <w:rsid w:val="004E3153"/>
    <w:rPr>
      <w:rFonts w:cs="Courier New"/>
    </w:rPr>
  </w:style>
  <w:style w:type="character" w:customStyle="1" w:styleId="ListLabel130">
    <w:name w:val="ListLabel 130"/>
    <w:qFormat/>
    <w:rsid w:val="004E3153"/>
    <w:rPr>
      <w:rFonts w:cs="Courier New"/>
    </w:rPr>
  </w:style>
  <w:style w:type="character" w:customStyle="1" w:styleId="ListLabel131">
    <w:name w:val="ListLabel 131"/>
    <w:qFormat/>
    <w:rsid w:val="004E3153"/>
    <w:rPr>
      <w:rFonts w:cs="Courier New"/>
    </w:rPr>
  </w:style>
  <w:style w:type="character" w:customStyle="1" w:styleId="ListLabel132">
    <w:name w:val="ListLabel 132"/>
    <w:qFormat/>
    <w:rsid w:val="004E3153"/>
    <w:rPr>
      <w:rFonts w:eastAsia="Times New Roman" w:cs="Times New Roman"/>
    </w:rPr>
  </w:style>
  <w:style w:type="character" w:customStyle="1" w:styleId="ListLabel133">
    <w:name w:val="ListLabel 133"/>
    <w:qFormat/>
    <w:rsid w:val="004E3153"/>
    <w:rPr>
      <w:rFonts w:cs="Courier New"/>
    </w:rPr>
  </w:style>
  <w:style w:type="character" w:customStyle="1" w:styleId="ListLabel134">
    <w:name w:val="ListLabel 134"/>
    <w:qFormat/>
    <w:rsid w:val="004E3153"/>
    <w:rPr>
      <w:rFonts w:cs="Courier New"/>
    </w:rPr>
  </w:style>
  <w:style w:type="character" w:customStyle="1" w:styleId="ListLabel135">
    <w:name w:val="ListLabel 135"/>
    <w:qFormat/>
    <w:rsid w:val="004E3153"/>
    <w:rPr>
      <w:rFonts w:cs="Courier New"/>
    </w:rPr>
  </w:style>
  <w:style w:type="character" w:customStyle="1" w:styleId="ListLabel136">
    <w:name w:val="ListLabel 136"/>
    <w:qFormat/>
    <w:rsid w:val="004E3153"/>
    <w:rPr>
      <w:rFonts w:eastAsia="Times New Roman" w:cs="Times New Roman"/>
    </w:rPr>
  </w:style>
  <w:style w:type="character" w:customStyle="1" w:styleId="ListLabel137">
    <w:name w:val="ListLabel 137"/>
    <w:qFormat/>
    <w:rsid w:val="004E3153"/>
    <w:rPr>
      <w:rFonts w:cs="Courier New"/>
    </w:rPr>
  </w:style>
  <w:style w:type="character" w:customStyle="1" w:styleId="ListLabel138">
    <w:name w:val="ListLabel 138"/>
    <w:qFormat/>
    <w:rsid w:val="004E3153"/>
    <w:rPr>
      <w:rFonts w:cs="Courier New"/>
    </w:rPr>
  </w:style>
  <w:style w:type="character" w:customStyle="1" w:styleId="ListLabel139">
    <w:name w:val="ListLabel 139"/>
    <w:qFormat/>
    <w:rsid w:val="004E3153"/>
    <w:rPr>
      <w:rFonts w:cs="Courier New"/>
    </w:rPr>
  </w:style>
  <w:style w:type="character" w:customStyle="1" w:styleId="ListLabel140">
    <w:name w:val="ListLabel 140"/>
    <w:qFormat/>
    <w:rsid w:val="004E3153"/>
    <w:rPr>
      <w:rFonts w:eastAsia="Times New Roman" w:cs="Times New Roman"/>
    </w:rPr>
  </w:style>
  <w:style w:type="character" w:customStyle="1" w:styleId="ListLabel141">
    <w:name w:val="ListLabel 141"/>
    <w:qFormat/>
    <w:rsid w:val="004E3153"/>
    <w:rPr>
      <w:rFonts w:cs="Courier New"/>
    </w:rPr>
  </w:style>
  <w:style w:type="character" w:customStyle="1" w:styleId="ListLabel142">
    <w:name w:val="ListLabel 142"/>
    <w:qFormat/>
    <w:rsid w:val="004E3153"/>
    <w:rPr>
      <w:rFonts w:cs="Courier New"/>
    </w:rPr>
  </w:style>
  <w:style w:type="character" w:customStyle="1" w:styleId="ListLabel143">
    <w:name w:val="ListLabel 143"/>
    <w:qFormat/>
    <w:rsid w:val="004E3153"/>
    <w:rPr>
      <w:rFonts w:cs="Courier New"/>
    </w:rPr>
  </w:style>
  <w:style w:type="character" w:customStyle="1" w:styleId="ListLabel144">
    <w:name w:val="ListLabel 144"/>
    <w:qFormat/>
    <w:rsid w:val="004E3153"/>
    <w:rPr>
      <w:rFonts w:eastAsia="Times New Roman" w:cs="Times New Roman"/>
      <w:color w:val="00000A"/>
    </w:rPr>
  </w:style>
  <w:style w:type="character" w:customStyle="1" w:styleId="ListLabel145">
    <w:name w:val="ListLabel 145"/>
    <w:qFormat/>
    <w:rsid w:val="004E3153"/>
    <w:rPr>
      <w:rFonts w:cs="Courier New"/>
    </w:rPr>
  </w:style>
  <w:style w:type="character" w:customStyle="1" w:styleId="ListLabel146">
    <w:name w:val="ListLabel 146"/>
    <w:qFormat/>
    <w:rsid w:val="004E3153"/>
    <w:rPr>
      <w:rFonts w:cs="Courier New"/>
    </w:rPr>
  </w:style>
  <w:style w:type="character" w:customStyle="1" w:styleId="ListLabel147">
    <w:name w:val="ListLabel 147"/>
    <w:qFormat/>
    <w:rsid w:val="004E3153"/>
    <w:rPr>
      <w:rFonts w:cs="Courier New"/>
    </w:rPr>
  </w:style>
  <w:style w:type="character" w:customStyle="1" w:styleId="ListLabel148">
    <w:name w:val="ListLabel 148"/>
    <w:qFormat/>
    <w:rsid w:val="004E3153"/>
    <w:rPr>
      <w:rFonts w:eastAsia="Times New Roman" w:cs="Times New Roman"/>
    </w:rPr>
  </w:style>
  <w:style w:type="character" w:customStyle="1" w:styleId="ListLabel149">
    <w:name w:val="ListLabel 149"/>
    <w:qFormat/>
    <w:rsid w:val="004E3153"/>
    <w:rPr>
      <w:rFonts w:cs="Courier New"/>
    </w:rPr>
  </w:style>
  <w:style w:type="character" w:customStyle="1" w:styleId="ListLabel150">
    <w:name w:val="ListLabel 150"/>
    <w:qFormat/>
    <w:rsid w:val="004E3153"/>
    <w:rPr>
      <w:rFonts w:cs="Courier New"/>
    </w:rPr>
  </w:style>
  <w:style w:type="character" w:customStyle="1" w:styleId="ListLabel151">
    <w:name w:val="ListLabel 151"/>
    <w:qFormat/>
    <w:rsid w:val="004E3153"/>
    <w:rPr>
      <w:rFonts w:cs="Courier New"/>
    </w:rPr>
  </w:style>
  <w:style w:type="character" w:customStyle="1" w:styleId="ListLabel152">
    <w:name w:val="ListLabel 152"/>
    <w:qFormat/>
    <w:rsid w:val="004E3153"/>
    <w:rPr>
      <w:rFonts w:cs="Times New Roman"/>
    </w:rPr>
  </w:style>
  <w:style w:type="character" w:customStyle="1" w:styleId="ListLabel153">
    <w:name w:val="ListLabel 153"/>
    <w:qFormat/>
    <w:rsid w:val="004E3153"/>
    <w:rPr>
      <w:b w:val="0"/>
    </w:rPr>
  </w:style>
  <w:style w:type="character" w:customStyle="1" w:styleId="ListLabel154">
    <w:name w:val="ListLabel 154"/>
    <w:qFormat/>
    <w:rsid w:val="004E3153"/>
    <w:rPr>
      <w:b w:val="0"/>
    </w:rPr>
  </w:style>
  <w:style w:type="character" w:customStyle="1" w:styleId="ListLabel155">
    <w:name w:val="ListLabel 155"/>
    <w:qFormat/>
    <w:rsid w:val="004E3153"/>
    <w:rPr>
      <w:rFonts w:cs="Times New Roman"/>
    </w:rPr>
  </w:style>
  <w:style w:type="character" w:customStyle="1" w:styleId="ListLabel156">
    <w:name w:val="ListLabel 156"/>
    <w:qFormat/>
    <w:rsid w:val="004E3153"/>
    <w:rPr>
      <w:rFonts w:eastAsia="Times New Roman" w:cs="Times New Roman"/>
    </w:rPr>
  </w:style>
  <w:style w:type="character" w:customStyle="1" w:styleId="ListLabel157">
    <w:name w:val="ListLabel 157"/>
    <w:qFormat/>
    <w:rsid w:val="004E3153"/>
    <w:rPr>
      <w:rFonts w:eastAsia="Times New Roman" w:cs="Times New Roman"/>
    </w:rPr>
  </w:style>
  <w:style w:type="character" w:customStyle="1" w:styleId="ListLabel158">
    <w:name w:val="ListLabel 158"/>
    <w:qFormat/>
    <w:rsid w:val="004E3153"/>
    <w:rPr>
      <w:rFonts w:cs="Courier New"/>
    </w:rPr>
  </w:style>
  <w:style w:type="character" w:customStyle="1" w:styleId="ListLabel159">
    <w:name w:val="ListLabel 159"/>
    <w:qFormat/>
    <w:rsid w:val="004E3153"/>
    <w:rPr>
      <w:rFonts w:cs="Courier New"/>
    </w:rPr>
  </w:style>
  <w:style w:type="character" w:customStyle="1" w:styleId="ListLabel160">
    <w:name w:val="ListLabel 160"/>
    <w:qFormat/>
    <w:rsid w:val="004E3153"/>
    <w:rPr>
      <w:rFonts w:cs="Courier New"/>
    </w:rPr>
  </w:style>
  <w:style w:type="character" w:customStyle="1" w:styleId="ListLabel161">
    <w:name w:val="ListLabel 161"/>
    <w:qFormat/>
    <w:rsid w:val="004E3153"/>
    <w:rPr>
      <w:rFonts w:cs="Arial"/>
      <w:color w:val="000000"/>
      <w:spacing w:val="2"/>
      <w:position w:val="0"/>
      <w:sz w:val="20"/>
      <w:vertAlign w:val="baseline"/>
    </w:rPr>
  </w:style>
  <w:style w:type="character" w:customStyle="1" w:styleId="ListLabel162">
    <w:name w:val="ListLabel 162"/>
    <w:qFormat/>
    <w:rsid w:val="004E3153"/>
    <w:rPr>
      <w:spacing w:val="2"/>
      <w:position w:val="0"/>
      <w:sz w:val="20"/>
      <w:szCs w:val="20"/>
      <w:vertAlign w:val="baseline"/>
    </w:rPr>
  </w:style>
  <w:style w:type="character" w:customStyle="1" w:styleId="ListLabel163">
    <w:name w:val="ListLabel 163"/>
    <w:qFormat/>
    <w:rsid w:val="004E3153"/>
    <w:rPr>
      <w:rFonts w:cs="Arial"/>
      <w:color w:val="000000"/>
      <w:spacing w:val="2"/>
      <w:position w:val="0"/>
      <w:sz w:val="20"/>
      <w:vertAlign w:val="baseline"/>
    </w:rPr>
  </w:style>
  <w:style w:type="character" w:customStyle="1" w:styleId="ListLabel164">
    <w:name w:val="ListLabel 164"/>
    <w:qFormat/>
    <w:rsid w:val="004E3153"/>
    <w:rPr>
      <w:spacing w:val="2"/>
      <w:position w:val="0"/>
      <w:sz w:val="22"/>
      <w:szCs w:val="20"/>
      <w:vertAlign w:val="baseline"/>
    </w:rPr>
  </w:style>
  <w:style w:type="character" w:customStyle="1" w:styleId="ListLabel165">
    <w:name w:val="ListLabel 165"/>
    <w:qFormat/>
    <w:rsid w:val="004E3153"/>
    <w:rPr>
      <w:rFonts w:cs="Tahoma"/>
      <w:color w:val="00000A"/>
      <w:sz w:val="24"/>
      <w:szCs w:val="24"/>
    </w:rPr>
  </w:style>
  <w:style w:type="character" w:customStyle="1" w:styleId="ListLabel166">
    <w:name w:val="ListLabel 166"/>
    <w:qFormat/>
    <w:rsid w:val="004E3153"/>
    <w:rPr>
      <w:rFonts w:ascii="Times New Roman" w:hAnsi="Times New Roman" w:cs="Tahoma"/>
      <w:color w:val="00000A"/>
      <w:sz w:val="24"/>
      <w:szCs w:val="24"/>
    </w:rPr>
  </w:style>
  <w:style w:type="character" w:customStyle="1" w:styleId="ListLabel167">
    <w:name w:val="ListLabel 167"/>
    <w:qFormat/>
    <w:rsid w:val="004E3153"/>
    <w:rPr>
      <w:rFonts w:ascii="Times New Roman" w:hAnsi="Times New Roman" w:cs="Tahoma"/>
      <w:color w:val="00000A"/>
      <w:sz w:val="24"/>
      <w:szCs w:val="24"/>
    </w:rPr>
  </w:style>
  <w:style w:type="character" w:customStyle="1" w:styleId="ListLabel168">
    <w:name w:val="ListLabel 168"/>
    <w:qFormat/>
    <w:rsid w:val="004E3153"/>
    <w:rPr>
      <w:rFonts w:cs="Tahoma"/>
      <w:color w:val="000000"/>
      <w:sz w:val="24"/>
      <w:szCs w:val="24"/>
    </w:rPr>
  </w:style>
  <w:style w:type="character" w:customStyle="1" w:styleId="ListLabel169">
    <w:name w:val="ListLabel 169"/>
    <w:qFormat/>
    <w:rsid w:val="004E3153"/>
    <w:rPr>
      <w:rFonts w:cs="Tahoma"/>
      <w:color w:val="000000"/>
      <w:sz w:val="24"/>
      <w:szCs w:val="24"/>
    </w:rPr>
  </w:style>
  <w:style w:type="character" w:customStyle="1" w:styleId="ListLabel170">
    <w:name w:val="ListLabel 170"/>
    <w:qFormat/>
    <w:rsid w:val="004E3153"/>
    <w:rPr>
      <w:rFonts w:cs="Times New Roman"/>
      <w:color w:val="000000"/>
    </w:rPr>
  </w:style>
  <w:style w:type="character" w:customStyle="1" w:styleId="ListLabel171">
    <w:name w:val="ListLabel 171"/>
    <w:qFormat/>
    <w:rsid w:val="004E3153"/>
    <w:rPr>
      <w:rFonts w:eastAsia="Times New Roman" w:cs="Times New Roman"/>
      <w:color w:val="000000"/>
    </w:rPr>
  </w:style>
  <w:style w:type="character" w:customStyle="1" w:styleId="Znakinumeracji">
    <w:name w:val="Znaki numeracji"/>
    <w:qFormat/>
    <w:rsid w:val="004E3153"/>
    <w:rPr>
      <w:b/>
      <w:bCs/>
    </w:rPr>
  </w:style>
  <w:style w:type="character" w:customStyle="1" w:styleId="ListLabel172">
    <w:name w:val="ListLabel 172"/>
    <w:qFormat/>
    <w:rsid w:val="004E3153"/>
    <w:rPr>
      <w:b w:val="0"/>
    </w:rPr>
  </w:style>
  <w:style w:type="character" w:customStyle="1" w:styleId="ListLabel173">
    <w:name w:val="ListLabel 173"/>
    <w:qFormat/>
    <w:rsid w:val="004E3153"/>
    <w:rPr>
      <w:b/>
      <w:bCs/>
    </w:rPr>
  </w:style>
  <w:style w:type="character" w:customStyle="1" w:styleId="ListLabel174">
    <w:name w:val="ListLabel 174"/>
    <w:qFormat/>
    <w:rsid w:val="004E3153"/>
    <w:rPr>
      <w:rFonts w:cs="Arial"/>
      <w:color w:val="000000"/>
      <w:spacing w:val="2"/>
      <w:position w:val="0"/>
      <w:sz w:val="20"/>
      <w:vertAlign w:val="baseline"/>
    </w:rPr>
  </w:style>
  <w:style w:type="character" w:customStyle="1" w:styleId="ListLabel175">
    <w:name w:val="ListLabel 175"/>
    <w:qFormat/>
    <w:rsid w:val="004E3153"/>
    <w:rPr>
      <w:spacing w:val="2"/>
      <w:position w:val="0"/>
      <w:sz w:val="22"/>
      <w:szCs w:val="20"/>
      <w:vertAlign w:val="baseline"/>
    </w:rPr>
  </w:style>
  <w:style w:type="character" w:customStyle="1" w:styleId="ListLabel176">
    <w:name w:val="ListLabel 176"/>
    <w:qFormat/>
    <w:rsid w:val="004E3153"/>
    <w:rPr>
      <w:rFonts w:ascii="Times New Roman" w:hAnsi="Times New Roman" w:cs="Tahoma"/>
      <w:color w:val="00000A"/>
      <w:sz w:val="24"/>
      <w:szCs w:val="24"/>
    </w:rPr>
  </w:style>
  <w:style w:type="character" w:customStyle="1" w:styleId="ListLabel177">
    <w:name w:val="ListLabel 177"/>
    <w:qFormat/>
    <w:rsid w:val="004E3153"/>
    <w:rPr>
      <w:rFonts w:ascii="Times New Roman" w:hAnsi="Times New Roman" w:cs="Tahoma"/>
      <w:color w:val="00000A"/>
      <w:sz w:val="24"/>
      <w:szCs w:val="24"/>
    </w:rPr>
  </w:style>
  <w:style w:type="character" w:customStyle="1" w:styleId="ListLabel178">
    <w:name w:val="ListLabel 178"/>
    <w:qFormat/>
    <w:rsid w:val="004E3153"/>
    <w:rPr>
      <w:rFonts w:cs="Tahoma"/>
      <w:color w:val="000000"/>
      <w:sz w:val="24"/>
      <w:szCs w:val="24"/>
    </w:rPr>
  </w:style>
  <w:style w:type="character" w:customStyle="1" w:styleId="ListLabel179">
    <w:name w:val="ListLabel 179"/>
    <w:qFormat/>
    <w:rsid w:val="004E3153"/>
    <w:rPr>
      <w:b/>
      <w:bCs/>
    </w:rPr>
  </w:style>
  <w:style w:type="character" w:customStyle="1" w:styleId="ListLabel180">
    <w:name w:val="ListLabel 180"/>
    <w:qFormat/>
    <w:rsid w:val="004E3153"/>
    <w:rPr>
      <w:b/>
      <w:bCs/>
    </w:rPr>
  </w:style>
  <w:style w:type="character" w:customStyle="1" w:styleId="ListLabel181">
    <w:name w:val="ListLabel 181"/>
    <w:qFormat/>
    <w:rsid w:val="004E3153"/>
    <w:rPr>
      <w:b/>
      <w:bCs/>
    </w:rPr>
  </w:style>
  <w:style w:type="character" w:customStyle="1" w:styleId="ListLabel182">
    <w:name w:val="ListLabel 182"/>
    <w:qFormat/>
    <w:rsid w:val="004E3153"/>
    <w:rPr>
      <w:b/>
      <w:bCs/>
    </w:rPr>
  </w:style>
  <w:style w:type="character" w:customStyle="1" w:styleId="ListLabel183">
    <w:name w:val="ListLabel 183"/>
    <w:qFormat/>
    <w:rsid w:val="004E3153"/>
    <w:rPr>
      <w:b/>
      <w:bCs/>
    </w:rPr>
  </w:style>
  <w:style w:type="character" w:customStyle="1" w:styleId="ListLabel184">
    <w:name w:val="ListLabel 184"/>
    <w:qFormat/>
    <w:rsid w:val="004E3153"/>
    <w:rPr>
      <w:b/>
      <w:bCs/>
    </w:rPr>
  </w:style>
  <w:style w:type="character" w:customStyle="1" w:styleId="ListLabel185">
    <w:name w:val="ListLabel 185"/>
    <w:qFormat/>
    <w:rsid w:val="004E3153"/>
    <w:rPr>
      <w:b/>
      <w:bCs/>
    </w:rPr>
  </w:style>
  <w:style w:type="character" w:customStyle="1" w:styleId="ListLabel186">
    <w:name w:val="ListLabel 186"/>
    <w:qFormat/>
    <w:rsid w:val="004E3153"/>
    <w:rPr>
      <w:b/>
      <w:bCs/>
    </w:rPr>
  </w:style>
  <w:style w:type="character" w:customStyle="1" w:styleId="ListLabel187">
    <w:name w:val="ListLabel 187"/>
    <w:qFormat/>
    <w:rsid w:val="004E3153"/>
    <w:rPr>
      <w:b/>
      <w:bCs/>
    </w:rPr>
  </w:style>
  <w:style w:type="character" w:customStyle="1" w:styleId="ListLabel188">
    <w:name w:val="ListLabel 188"/>
    <w:qFormat/>
    <w:rsid w:val="004E3153"/>
    <w:rPr>
      <w:b/>
      <w:bCs/>
    </w:rPr>
  </w:style>
  <w:style w:type="character" w:customStyle="1" w:styleId="ListLabel189">
    <w:name w:val="ListLabel 189"/>
    <w:qFormat/>
    <w:rsid w:val="004E3153"/>
    <w:rPr>
      <w:b/>
      <w:bCs/>
    </w:rPr>
  </w:style>
  <w:style w:type="character" w:customStyle="1" w:styleId="ListLabel190">
    <w:name w:val="ListLabel 190"/>
    <w:qFormat/>
    <w:rsid w:val="004E3153"/>
    <w:rPr>
      <w:b/>
      <w:bCs/>
    </w:rPr>
  </w:style>
  <w:style w:type="character" w:customStyle="1" w:styleId="ListLabel191">
    <w:name w:val="ListLabel 191"/>
    <w:qFormat/>
    <w:rsid w:val="004E3153"/>
    <w:rPr>
      <w:b/>
      <w:bCs/>
    </w:rPr>
  </w:style>
  <w:style w:type="character" w:customStyle="1" w:styleId="ListLabel192">
    <w:name w:val="ListLabel 192"/>
    <w:qFormat/>
    <w:rsid w:val="004E3153"/>
    <w:rPr>
      <w:b/>
      <w:bCs/>
    </w:rPr>
  </w:style>
  <w:style w:type="character" w:customStyle="1" w:styleId="ListLabel193">
    <w:name w:val="ListLabel 193"/>
    <w:qFormat/>
    <w:rsid w:val="004E3153"/>
    <w:rPr>
      <w:b/>
      <w:bCs/>
    </w:rPr>
  </w:style>
  <w:style w:type="character" w:customStyle="1" w:styleId="ListLabel194">
    <w:name w:val="ListLabel 194"/>
    <w:qFormat/>
    <w:rsid w:val="004E3153"/>
    <w:rPr>
      <w:b/>
      <w:bCs/>
    </w:rPr>
  </w:style>
  <w:style w:type="character" w:customStyle="1" w:styleId="ListLabel195">
    <w:name w:val="ListLabel 195"/>
    <w:qFormat/>
    <w:rsid w:val="004E3153"/>
    <w:rPr>
      <w:b/>
      <w:bCs/>
    </w:rPr>
  </w:style>
  <w:style w:type="character" w:customStyle="1" w:styleId="ListLabel196">
    <w:name w:val="ListLabel 196"/>
    <w:qFormat/>
    <w:rsid w:val="004E3153"/>
    <w:rPr>
      <w:b/>
      <w:bCs/>
    </w:rPr>
  </w:style>
  <w:style w:type="character" w:customStyle="1" w:styleId="ListLabel197">
    <w:name w:val="ListLabel 197"/>
    <w:qFormat/>
    <w:rsid w:val="004E3153"/>
    <w:rPr>
      <w:rFonts w:cs="Courier New"/>
    </w:rPr>
  </w:style>
  <w:style w:type="character" w:customStyle="1" w:styleId="ListLabel198">
    <w:name w:val="ListLabel 198"/>
    <w:qFormat/>
    <w:rsid w:val="004E3153"/>
    <w:rPr>
      <w:rFonts w:cs="Courier New"/>
    </w:rPr>
  </w:style>
  <w:style w:type="character" w:customStyle="1" w:styleId="ListLabel199">
    <w:name w:val="ListLabel 199"/>
    <w:qFormat/>
    <w:rsid w:val="004E3153"/>
    <w:rPr>
      <w:rFonts w:cs="Courier New"/>
    </w:rPr>
  </w:style>
  <w:style w:type="paragraph" w:styleId="Nagwek">
    <w:name w:val="header"/>
    <w:basedOn w:val="Normalny"/>
    <w:next w:val="Tekstpodstawowy"/>
    <w:rsid w:val="004E3153"/>
    <w:pPr>
      <w:tabs>
        <w:tab w:val="center" w:pos="4536"/>
        <w:tab w:val="right" w:pos="9072"/>
      </w:tabs>
    </w:pPr>
  </w:style>
  <w:style w:type="paragraph" w:styleId="Tekstpodstawowy">
    <w:name w:val="Body Text"/>
    <w:basedOn w:val="Normalny"/>
    <w:rsid w:val="004E3153"/>
    <w:rPr>
      <w:rFonts w:ascii="TimesNewRomanPS" w:hAnsi="TimesNewRomanPS"/>
      <w:color w:val="000000"/>
      <w:sz w:val="24"/>
      <w:lang w:val="cs-CZ" w:eastAsia="x-none"/>
    </w:rPr>
  </w:style>
  <w:style w:type="paragraph" w:styleId="Lista">
    <w:name w:val="List"/>
    <w:basedOn w:val="Tekstpodstawowy"/>
    <w:rsid w:val="004E3153"/>
    <w:rPr>
      <w:rFonts w:cs="Arial"/>
    </w:rPr>
  </w:style>
  <w:style w:type="paragraph" w:styleId="Legenda">
    <w:name w:val="caption"/>
    <w:basedOn w:val="Normalny"/>
    <w:qFormat/>
    <w:rsid w:val="004E3153"/>
    <w:pPr>
      <w:suppressLineNumbers/>
      <w:spacing w:before="120" w:after="120"/>
    </w:pPr>
    <w:rPr>
      <w:rFonts w:cs="Arial"/>
      <w:i/>
      <w:iCs/>
      <w:sz w:val="24"/>
      <w:szCs w:val="24"/>
    </w:rPr>
  </w:style>
  <w:style w:type="paragraph" w:customStyle="1" w:styleId="Indeks">
    <w:name w:val="Indeks"/>
    <w:basedOn w:val="Normalny"/>
    <w:qFormat/>
    <w:rsid w:val="004E3153"/>
    <w:pPr>
      <w:suppressLineNumbers/>
    </w:pPr>
    <w:rPr>
      <w:rFonts w:cs="Arial"/>
    </w:rPr>
  </w:style>
  <w:style w:type="paragraph" w:styleId="Tekstpodstawowy2">
    <w:name w:val="Body Text 2"/>
    <w:basedOn w:val="Normalny"/>
    <w:qFormat/>
    <w:rsid w:val="004E3153"/>
    <w:pPr>
      <w:spacing w:before="120"/>
      <w:jc w:val="both"/>
    </w:pPr>
    <w:rPr>
      <w:bCs/>
      <w:sz w:val="22"/>
      <w:szCs w:val="22"/>
    </w:rPr>
  </w:style>
  <w:style w:type="paragraph" w:styleId="Tekstpodstawowy3">
    <w:name w:val="Body Text 3"/>
    <w:basedOn w:val="Normalny"/>
    <w:qFormat/>
    <w:rsid w:val="004E3153"/>
    <w:pPr>
      <w:spacing w:before="120"/>
      <w:jc w:val="both"/>
    </w:pPr>
    <w:rPr>
      <w:color w:val="000000"/>
      <w:sz w:val="24"/>
      <w:szCs w:val="24"/>
      <w:lang w:val="x-none" w:eastAsia="x-none"/>
    </w:rPr>
  </w:style>
  <w:style w:type="paragraph" w:styleId="Tekstpodstawowywcity2">
    <w:name w:val="Body Text Indent 2"/>
    <w:basedOn w:val="Normalny"/>
    <w:qFormat/>
    <w:rsid w:val="004E3153"/>
    <w:pPr>
      <w:ind w:left="709" w:hanging="709"/>
      <w:jc w:val="both"/>
    </w:pPr>
    <w:rPr>
      <w:b/>
      <w:caps/>
      <w:color w:val="000000"/>
      <w:sz w:val="24"/>
      <w:szCs w:val="24"/>
    </w:rPr>
  </w:style>
  <w:style w:type="paragraph" w:customStyle="1" w:styleId="Tekstpodstawowywcity1">
    <w:name w:val="Tekst podstawowy wcięty1"/>
    <w:basedOn w:val="Normalny"/>
    <w:qFormat/>
    <w:rsid w:val="004E3153"/>
    <w:pPr>
      <w:spacing w:after="120"/>
      <w:ind w:left="283"/>
    </w:pPr>
  </w:style>
  <w:style w:type="paragraph" w:customStyle="1" w:styleId="Akapitzlist1">
    <w:name w:val="Akapit z listą1"/>
    <w:basedOn w:val="Normalny"/>
    <w:qFormat/>
    <w:rsid w:val="004E3153"/>
    <w:pPr>
      <w:spacing w:after="200" w:line="276" w:lineRule="auto"/>
      <w:ind w:left="720"/>
    </w:pPr>
    <w:rPr>
      <w:rFonts w:ascii="Calibri" w:hAnsi="Calibri"/>
      <w:sz w:val="24"/>
      <w:szCs w:val="24"/>
      <w:lang w:eastAsia="en-US"/>
    </w:rPr>
  </w:style>
  <w:style w:type="paragraph" w:styleId="Stopka">
    <w:name w:val="footer"/>
    <w:basedOn w:val="Normalny"/>
    <w:rsid w:val="004E3153"/>
    <w:pPr>
      <w:tabs>
        <w:tab w:val="center" w:pos="4536"/>
        <w:tab w:val="right" w:pos="9072"/>
      </w:tabs>
    </w:pPr>
  </w:style>
  <w:style w:type="paragraph" w:styleId="Tekstpodstawowywcity">
    <w:name w:val="Body Text Indent"/>
    <w:basedOn w:val="Normalny"/>
    <w:rsid w:val="004E3153"/>
    <w:pPr>
      <w:spacing w:before="120"/>
      <w:ind w:left="567" w:hanging="567"/>
      <w:jc w:val="both"/>
    </w:pPr>
    <w:rPr>
      <w:bCs/>
      <w:sz w:val="22"/>
      <w:szCs w:val="22"/>
    </w:rPr>
  </w:style>
  <w:style w:type="paragraph" w:customStyle="1" w:styleId="Kolorowalistaakcent11">
    <w:name w:val="Kolorowa lista — akcent 11"/>
    <w:basedOn w:val="Normalny"/>
    <w:qFormat/>
    <w:rsid w:val="004E3153"/>
    <w:pPr>
      <w:spacing w:after="200" w:line="276" w:lineRule="auto"/>
      <w:ind w:left="720"/>
    </w:pPr>
    <w:rPr>
      <w:rFonts w:ascii="Calibri" w:eastAsia="Calibri" w:hAnsi="Calibri"/>
      <w:sz w:val="24"/>
      <w:szCs w:val="24"/>
      <w:lang w:eastAsia="en-US"/>
    </w:rPr>
  </w:style>
  <w:style w:type="paragraph" w:styleId="Tekstprzypisudolnego">
    <w:name w:val="footnote text"/>
    <w:basedOn w:val="Normalny"/>
    <w:qFormat/>
    <w:rsid w:val="004E3153"/>
  </w:style>
  <w:style w:type="paragraph" w:customStyle="1" w:styleId="Domylnie">
    <w:name w:val="Domyślnie"/>
    <w:qFormat/>
    <w:rsid w:val="004E3153"/>
    <w:pPr>
      <w:widowControl w:val="0"/>
    </w:pPr>
    <w:rPr>
      <w:rFonts w:ascii="Nimbus Roman No9 L" w:hAnsi="Nimbus Roman No9 L"/>
      <w:sz w:val="24"/>
      <w:szCs w:val="24"/>
    </w:rPr>
  </w:style>
  <w:style w:type="paragraph" w:styleId="Tytu">
    <w:name w:val="Title"/>
    <w:basedOn w:val="Normalny"/>
    <w:uiPriority w:val="10"/>
    <w:qFormat/>
    <w:rsid w:val="004E3153"/>
    <w:pPr>
      <w:shd w:val="clear" w:color="auto" w:fill="FFFFFF"/>
      <w:tabs>
        <w:tab w:val="left" w:pos="240"/>
      </w:tabs>
      <w:ind w:left="173"/>
      <w:jc w:val="center"/>
    </w:pPr>
    <w:rPr>
      <w:b/>
      <w:bCs/>
      <w:sz w:val="28"/>
      <w:szCs w:val="24"/>
      <w:lang w:val="x-none" w:eastAsia="x-none"/>
    </w:rPr>
  </w:style>
  <w:style w:type="paragraph" w:styleId="Bezodstpw">
    <w:name w:val="No Spacing"/>
    <w:qFormat/>
    <w:rsid w:val="004E3153"/>
    <w:rPr>
      <w:sz w:val="24"/>
    </w:rPr>
  </w:style>
  <w:style w:type="paragraph" w:customStyle="1" w:styleId="Standard">
    <w:name w:val="Standard"/>
    <w:qFormat/>
    <w:rsid w:val="004E3153"/>
    <w:pPr>
      <w:widowControl w:val="0"/>
      <w:suppressAutoHyphens/>
    </w:pPr>
    <w:rPr>
      <w:sz w:val="24"/>
      <w:szCs w:val="24"/>
      <w:lang w:eastAsia="zh-CN"/>
    </w:rPr>
  </w:style>
  <w:style w:type="paragraph" w:customStyle="1" w:styleId="ListParagraph1">
    <w:name w:val="List Paragraph1"/>
    <w:basedOn w:val="Normalny"/>
    <w:qFormat/>
    <w:rsid w:val="004E3153"/>
    <w:pPr>
      <w:spacing w:after="200" w:line="276" w:lineRule="auto"/>
      <w:ind w:left="720"/>
      <w:contextualSpacing/>
    </w:pPr>
    <w:rPr>
      <w:rFonts w:ascii="Calibri" w:hAnsi="Calibri"/>
      <w:sz w:val="22"/>
      <w:szCs w:val="22"/>
      <w:lang w:eastAsia="en-US"/>
    </w:rPr>
  </w:style>
  <w:style w:type="paragraph" w:styleId="Zwykytekst">
    <w:name w:val="Plain Text"/>
    <w:basedOn w:val="Normalny"/>
    <w:qFormat/>
    <w:rsid w:val="004E3153"/>
    <w:rPr>
      <w:rFonts w:ascii="Courier New" w:hAnsi="Courier New"/>
      <w:lang w:val="x-none" w:eastAsia="en-US"/>
    </w:rPr>
  </w:style>
  <w:style w:type="paragraph" w:customStyle="1" w:styleId="Akapitzlist2">
    <w:name w:val="Akapit z listą2"/>
    <w:basedOn w:val="Normalny"/>
    <w:qFormat/>
    <w:rsid w:val="004E3153"/>
    <w:pPr>
      <w:spacing w:after="200" w:line="276" w:lineRule="auto"/>
      <w:ind w:left="720"/>
    </w:pPr>
    <w:rPr>
      <w:rFonts w:ascii="Calibri" w:hAnsi="Calibri"/>
      <w:sz w:val="24"/>
      <w:szCs w:val="24"/>
      <w:lang w:eastAsia="en-US"/>
    </w:rPr>
  </w:style>
  <w:style w:type="paragraph" w:styleId="Tekstdymka">
    <w:name w:val="Balloon Text"/>
    <w:basedOn w:val="Normalny"/>
    <w:qFormat/>
    <w:rsid w:val="004E3153"/>
    <w:rPr>
      <w:rFonts w:ascii="Tahoma" w:hAnsi="Tahoma"/>
      <w:sz w:val="16"/>
      <w:szCs w:val="16"/>
      <w:lang w:val="x-none" w:eastAsia="x-none"/>
    </w:rPr>
  </w:style>
  <w:style w:type="paragraph" w:customStyle="1" w:styleId="Default">
    <w:name w:val="Default"/>
    <w:qFormat/>
    <w:rsid w:val="004E3153"/>
    <w:rPr>
      <w:color w:val="000000"/>
      <w:sz w:val="24"/>
      <w:szCs w:val="24"/>
    </w:rPr>
  </w:style>
  <w:style w:type="paragraph" w:customStyle="1" w:styleId="Teksttreci0">
    <w:name w:val="Tekst treści"/>
    <w:basedOn w:val="Normalny"/>
    <w:qFormat/>
    <w:rsid w:val="004E3153"/>
    <w:pPr>
      <w:shd w:val="clear" w:color="auto" w:fill="FFFFFF"/>
      <w:spacing w:line="240" w:lineRule="atLeast"/>
      <w:ind w:hanging="360"/>
    </w:pPr>
    <w:rPr>
      <w:spacing w:val="2"/>
      <w:sz w:val="21"/>
      <w:szCs w:val="21"/>
      <w:highlight w:val="white"/>
      <w:lang w:val="x-none" w:eastAsia="x-none"/>
    </w:rPr>
  </w:style>
  <w:style w:type="paragraph" w:customStyle="1" w:styleId="Teksttreci1">
    <w:name w:val="Tekst treści1"/>
    <w:basedOn w:val="Normalny"/>
    <w:qFormat/>
    <w:rsid w:val="004E3153"/>
    <w:pPr>
      <w:widowControl w:val="0"/>
      <w:shd w:val="clear" w:color="auto" w:fill="FFFFFF"/>
      <w:spacing w:line="278" w:lineRule="exact"/>
      <w:ind w:hanging="640"/>
    </w:pPr>
    <w:rPr>
      <w:rFonts w:ascii="Arial" w:eastAsia="Calibri" w:hAnsi="Arial" w:cs="Arial"/>
      <w:sz w:val="18"/>
      <w:szCs w:val="18"/>
      <w:lang w:eastAsia="en-US"/>
    </w:rPr>
  </w:style>
  <w:style w:type="paragraph" w:customStyle="1" w:styleId="Nagwek21">
    <w:name w:val="Nagłówek #21"/>
    <w:basedOn w:val="Normalny"/>
    <w:qFormat/>
    <w:rsid w:val="004E3153"/>
    <w:pPr>
      <w:widowControl w:val="0"/>
      <w:shd w:val="clear" w:color="auto" w:fill="FFFFFF"/>
      <w:spacing w:after="180" w:line="240" w:lineRule="atLeast"/>
      <w:ind w:hanging="680"/>
      <w:jc w:val="both"/>
      <w:outlineLvl w:val="1"/>
    </w:pPr>
    <w:rPr>
      <w:rFonts w:ascii="Arial" w:hAnsi="Arial"/>
      <w:b/>
      <w:bCs/>
      <w:lang w:val="x-none" w:eastAsia="x-none"/>
    </w:rPr>
  </w:style>
  <w:style w:type="paragraph" w:customStyle="1" w:styleId="ChapterTitle">
    <w:name w:val="ChapterTitle"/>
    <w:basedOn w:val="Normalny"/>
    <w:qFormat/>
    <w:rsid w:val="004E3153"/>
    <w:pPr>
      <w:keepNext/>
      <w:spacing w:before="120" w:after="360"/>
      <w:jc w:val="center"/>
    </w:pPr>
    <w:rPr>
      <w:rFonts w:eastAsia="Calibri"/>
      <w:b/>
      <w:sz w:val="32"/>
      <w:szCs w:val="22"/>
      <w:lang w:eastAsia="en-GB"/>
    </w:rPr>
  </w:style>
  <w:style w:type="paragraph" w:customStyle="1" w:styleId="SectionTitle">
    <w:name w:val="SectionTitle"/>
    <w:basedOn w:val="Normalny"/>
    <w:qFormat/>
    <w:rsid w:val="004E3153"/>
    <w:pPr>
      <w:keepNext/>
      <w:spacing w:before="120" w:after="360"/>
      <w:jc w:val="center"/>
    </w:pPr>
    <w:rPr>
      <w:rFonts w:eastAsia="Calibri"/>
      <w:b/>
      <w:smallCaps/>
      <w:sz w:val="28"/>
      <w:szCs w:val="22"/>
      <w:lang w:eastAsia="en-GB"/>
    </w:rPr>
  </w:style>
  <w:style w:type="paragraph" w:customStyle="1" w:styleId="Annexetitre">
    <w:name w:val="Annexe titre"/>
    <w:basedOn w:val="Normalny"/>
    <w:qFormat/>
    <w:rsid w:val="004E3153"/>
    <w:pPr>
      <w:spacing w:before="120" w:after="120"/>
      <w:jc w:val="center"/>
    </w:pPr>
    <w:rPr>
      <w:rFonts w:eastAsia="Calibri"/>
      <w:b/>
      <w:sz w:val="24"/>
      <w:szCs w:val="22"/>
      <w:u w:val="single"/>
      <w:lang w:eastAsia="en-GB"/>
    </w:rPr>
  </w:style>
  <w:style w:type="paragraph" w:styleId="Tekstkomentarza">
    <w:name w:val="annotation text"/>
    <w:basedOn w:val="Normalny"/>
    <w:qFormat/>
    <w:rsid w:val="004E3153"/>
    <w:rPr>
      <w:sz w:val="24"/>
      <w:szCs w:val="24"/>
      <w:lang w:val="x-none" w:eastAsia="x-none"/>
    </w:rPr>
  </w:style>
  <w:style w:type="paragraph" w:styleId="Tematkomentarza">
    <w:name w:val="annotation subject"/>
    <w:basedOn w:val="Tekstkomentarza"/>
    <w:qFormat/>
    <w:rsid w:val="004E3153"/>
    <w:rPr>
      <w:b/>
      <w:bCs/>
    </w:rPr>
  </w:style>
  <w:style w:type="paragraph" w:styleId="Akapitzlist">
    <w:name w:val="List Paragraph"/>
    <w:basedOn w:val="Normalny"/>
    <w:qFormat/>
    <w:rsid w:val="004E3153"/>
    <w:pPr>
      <w:spacing w:after="200" w:line="276" w:lineRule="auto"/>
      <w:ind w:left="720"/>
    </w:pPr>
    <w:rPr>
      <w:rFonts w:ascii="Calibri" w:eastAsia="Calibri" w:hAnsi="Calibri"/>
      <w:sz w:val="24"/>
      <w:szCs w:val="24"/>
      <w:lang w:eastAsia="en-US"/>
    </w:rPr>
  </w:style>
  <w:style w:type="paragraph" w:styleId="Tekstpodstawowywcity3">
    <w:name w:val="Body Text Indent 3"/>
    <w:basedOn w:val="Normalny"/>
    <w:qFormat/>
    <w:rsid w:val="004E3153"/>
    <w:pPr>
      <w:spacing w:after="120"/>
      <w:ind w:left="283"/>
    </w:pPr>
    <w:rPr>
      <w:sz w:val="16"/>
      <w:szCs w:val="16"/>
    </w:rPr>
  </w:style>
  <w:style w:type="paragraph" w:customStyle="1" w:styleId="Textbody">
    <w:name w:val="Text body"/>
    <w:basedOn w:val="Standard"/>
    <w:qFormat/>
    <w:rsid w:val="004E3153"/>
    <w:pPr>
      <w:suppressAutoHyphens w:val="0"/>
      <w:spacing w:after="120"/>
    </w:pPr>
    <w:rPr>
      <w:color w:val="00000A"/>
      <w:sz w:val="20"/>
      <w:szCs w:val="20"/>
    </w:rPr>
  </w:style>
  <w:style w:type="paragraph" w:customStyle="1" w:styleId="Zawartotabeli">
    <w:name w:val="Zawartość tabeli"/>
    <w:basedOn w:val="Standard"/>
    <w:qFormat/>
    <w:rsid w:val="004E3153"/>
    <w:pPr>
      <w:suppressLineNumbers/>
    </w:pPr>
    <w:rPr>
      <w:rFonts w:eastAsia="Droid Sans" w:cs="DejaVu Sans Condensed"/>
    </w:rPr>
  </w:style>
  <w:style w:type="paragraph" w:customStyle="1" w:styleId="Nagwektabeli">
    <w:name w:val="Nagłówek tabeli"/>
    <w:basedOn w:val="Zawartotabeli"/>
    <w:qFormat/>
    <w:rsid w:val="004E3153"/>
    <w:pPr>
      <w:jc w:val="center"/>
    </w:pPr>
    <w:rPr>
      <w:b/>
      <w:bCs/>
    </w:rPr>
  </w:style>
  <w:style w:type="paragraph" w:customStyle="1" w:styleId="DocumentMap">
    <w:name w:val="DocumentMap"/>
    <w:qFormat/>
    <w:rsid w:val="004E3153"/>
    <w:rPr>
      <w:rFonts w:ascii="Calibri" w:hAnsi="Calibri" w:cs="Calibri"/>
      <w:sz w:val="22"/>
      <w:szCs w:val="22"/>
    </w:rPr>
  </w:style>
  <w:style w:type="numbering" w:customStyle="1" w:styleId="WW8Num2">
    <w:name w:val="WW8Num2"/>
    <w:qFormat/>
    <w:rsid w:val="004E3153"/>
  </w:style>
  <w:style w:type="numbering" w:customStyle="1" w:styleId="WW8Num4">
    <w:name w:val="WW8Num4"/>
    <w:qFormat/>
    <w:rsid w:val="004E3153"/>
  </w:style>
  <w:style w:type="numbering" w:customStyle="1" w:styleId="WW8Num3">
    <w:name w:val="WW8Num3"/>
    <w:qFormat/>
    <w:rsid w:val="004E3153"/>
  </w:style>
  <w:style w:type="numbering" w:customStyle="1" w:styleId="WW8Num6">
    <w:name w:val="WW8Num6"/>
    <w:qFormat/>
    <w:rsid w:val="004E3153"/>
    <w:pPr>
      <w:numPr>
        <w:numId w:val="9"/>
      </w:numPr>
    </w:pPr>
  </w:style>
  <w:style w:type="paragraph" w:customStyle="1" w:styleId="TableContents">
    <w:name w:val="Table Contents"/>
    <w:basedOn w:val="Normalny"/>
    <w:rsid w:val="00F37E4B"/>
    <w:pPr>
      <w:widowControl w:val="0"/>
      <w:suppressLineNumbers/>
      <w:suppressAutoHyphens/>
      <w:autoSpaceDN w:val="0"/>
    </w:pPr>
    <w:rPr>
      <w:rFonts w:eastAsia="Droid Sans" w:cs="DejaVu Sans Condensed"/>
      <w:kern w:val="3"/>
      <w:sz w:val="24"/>
      <w:szCs w:val="24"/>
      <w:lang w:eastAsia="zh-CN" w:bidi="hi-IN"/>
    </w:rPr>
  </w:style>
  <w:style w:type="character" w:customStyle="1" w:styleId="markedcontent">
    <w:name w:val="markedcontent"/>
    <w:basedOn w:val="Domylnaczcionkaakapitu"/>
    <w:rsid w:val="00576C50"/>
  </w:style>
  <w:style w:type="paragraph" w:styleId="NormalnyWeb">
    <w:name w:val="Normal (Web)"/>
    <w:basedOn w:val="Normalny"/>
    <w:uiPriority w:val="99"/>
    <w:semiHidden/>
    <w:unhideWhenUsed/>
    <w:rsid w:val="00AE26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6950">
      <w:bodyDiv w:val="1"/>
      <w:marLeft w:val="0"/>
      <w:marRight w:val="0"/>
      <w:marTop w:val="0"/>
      <w:marBottom w:val="0"/>
      <w:divBdr>
        <w:top w:val="none" w:sz="0" w:space="0" w:color="auto"/>
        <w:left w:val="none" w:sz="0" w:space="0" w:color="auto"/>
        <w:bottom w:val="none" w:sz="0" w:space="0" w:color="auto"/>
        <w:right w:val="none" w:sz="0" w:space="0" w:color="auto"/>
      </w:divBdr>
    </w:div>
    <w:div w:id="103307044">
      <w:bodyDiv w:val="1"/>
      <w:marLeft w:val="0"/>
      <w:marRight w:val="0"/>
      <w:marTop w:val="0"/>
      <w:marBottom w:val="0"/>
      <w:divBdr>
        <w:top w:val="none" w:sz="0" w:space="0" w:color="auto"/>
        <w:left w:val="none" w:sz="0" w:space="0" w:color="auto"/>
        <w:bottom w:val="none" w:sz="0" w:space="0" w:color="auto"/>
        <w:right w:val="none" w:sz="0" w:space="0" w:color="auto"/>
      </w:divBdr>
    </w:div>
    <w:div w:id="231894451">
      <w:bodyDiv w:val="1"/>
      <w:marLeft w:val="0"/>
      <w:marRight w:val="0"/>
      <w:marTop w:val="0"/>
      <w:marBottom w:val="0"/>
      <w:divBdr>
        <w:top w:val="none" w:sz="0" w:space="0" w:color="auto"/>
        <w:left w:val="none" w:sz="0" w:space="0" w:color="auto"/>
        <w:bottom w:val="none" w:sz="0" w:space="0" w:color="auto"/>
        <w:right w:val="none" w:sz="0" w:space="0" w:color="auto"/>
      </w:divBdr>
    </w:div>
    <w:div w:id="387189903">
      <w:bodyDiv w:val="1"/>
      <w:marLeft w:val="0"/>
      <w:marRight w:val="0"/>
      <w:marTop w:val="0"/>
      <w:marBottom w:val="0"/>
      <w:divBdr>
        <w:top w:val="none" w:sz="0" w:space="0" w:color="auto"/>
        <w:left w:val="none" w:sz="0" w:space="0" w:color="auto"/>
        <w:bottom w:val="none" w:sz="0" w:space="0" w:color="auto"/>
        <w:right w:val="none" w:sz="0" w:space="0" w:color="auto"/>
      </w:divBdr>
    </w:div>
    <w:div w:id="398676721">
      <w:bodyDiv w:val="1"/>
      <w:marLeft w:val="0"/>
      <w:marRight w:val="0"/>
      <w:marTop w:val="0"/>
      <w:marBottom w:val="0"/>
      <w:divBdr>
        <w:top w:val="none" w:sz="0" w:space="0" w:color="auto"/>
        <w:left w:val="none" w:sz="0" w:space="0" w:color="auto"/>
        <w:bottom w:val="none" w:sz="0" w:space="0" w:color="auto"/>
        <w:right w:val="none" w:sz="0" w:space="0" w:color="auto"/>
      </w:divBdr>
    </w:div>
    <w:div w:id="1110202839">
      <w:bodyDiv w:val="1"/>
      <w:marLeft w:val="0"/>
      <w:marRight w:val="0"/>
      <w:marTop w:val="0"/>
      <w:marBottom w:val="0"/>
      <w:divBdr>
        <w:top w:val="none" w:sz="0" w:space="0" w:color="auto"/>
        <w:left w:val="none" w:sz="0" w:space="0" w:color="auto"/>
        <w:bottom w:val="none" w:sz="0" w:space="0" w:color="auto"/>
        <w:right w:val="none" w:sz="0" w:space="0" w:color="auto"/>
      </w:divBdr>
    </w:div>
    <w:div w:id="1518615500">
      <w:bodyDiv w:val="1"/>
      <w:marLeft w:val="0"/>
      <w:marRight w:val="0"/>
      <w:marTop w:val="0"/>
      <w:marBottom w:val="0"/>
      <w:divBdr>
        <w:top w:val="none" w:sz="0" w:space="0" w:color="auto"/>
        <w:left w:val="none" w:sz="0" w:space="0" w:color="auto"/>
        <w:bottom w:val="none" w:sz="0" w:space="0" w:color="auto"/>
        <w:right w:val="none" w:sz="0" w:space="0" w:color="auto"/>
      </w:divBdr>
    </w:div>
    <w:div w:id="1874465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D4E87-4410-45A9-A049-4E32F891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6</Pages>
  <Words>1323</Words>
  <Characters>7941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Kijowski</dc:creator>
  <cp:lastModifiedBy>P.Łuczak (KW Opole)</cp:lastModifiedBy>
  <cp:revision>27</cp:revision>
  <cp:lastPrinted>2017-04-10T07:24:00Z</cp:lastPrinted>
  <dcterms:created xsi:type="dcterms:W3CDTF">2023-04-03T08:19:00Z</dcterms:created>
  <dcterms:modified xsi:type="dcterms:W3CDTF">2023-07-10T10:30:00Z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