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712698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712698">
        <w:rPr>
          <w:rFonts w:ascii="Arial" w:eastAsia="Arial" w:hAnsi="Arial" w:cs="Arial"/>
          <w:b/>
          <w:sz w:val="20"/>
          <w:szCs w:val="20"/>
        </w:rPr>
        <w:t>9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333F8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2A31E2">
        <w:rPr>
          <w:rFonts w:ascii="Arial" w:eastAsia="Arial" w:hAnsi="Arial" w:cs="Arial"/>
          <w:b/>
          <w:sz w:val="20"/>
          <w:szCs w:val="20"/>
        </w:rPr>
        <w:t>C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21 r. poz. 1129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712698">
        <w:rPr>
          <w:rFonts w:ascii="Arial" w:eastAsia="Arial" w:hAnsi="Arial" w:cs="Arial"/>
          <w:sz w:val="20"/>
          <w:szCs w:val="20"/>
        </w:rPr>
        <w:t xml:space="preserve">Dostawa samochodów lekkich pożarniczych dla jednostek PSP województwa kujawsko – pomorskiego z podziałem na 3 części – 7 </w:t>
      </w:r>
      <w:r w:rsidR="00333F82">
        <w:rPr>
          <w:rFonts w:ascii="Arial" w:eastAsia="Arial" w:hAnsi="Arial" w:cs="Arial"/>
          <w:sz w:val="20"/>
          <w:szCs w:val="20"/>
        </w:rPr>
        <w:t>sztuk”</w:t>
      </w:r>
    </w:p>
    <w:p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2A31E2">
        <w:rPr>
          <w:rFonts w:ascii="Arial" w:eastAsia="Arial" w:hAnsi="Arial" w:cs="Arial"/>
          <w:b/>
        </w:rPr>
        <w:t>C</w:t>
      </w:r>
      <w:r w:rsidRPr="00351388">
        <w:rPr>
          <w:rFonts w:ascii="Arial" w:eastAsia="Arial" w:hAnsi="Arial" w:cs="Arial"/>
          <w:b/>
        </w:rPr>
        <w:t xml:space="preserve"> – dostawa </w:t>
      </w:r>
      <w:r w:rsidR="00C36C1C">
        <w:rPr>
          <w:rFonts w:ascii="Arial" w:eastAsia="Arial" w:hAnsi="Arial" w:cs="Arial"/>
          <w:b/>
        </w:rPr>
        <w:t>lekkich samochodów pożarniczych rozpoznaw</w:t>
      </w:r>
      <w:r w:rsidR="002A31E2">
        <w:rPr>
          <w:rFonts w:ascii="Arial" w:eastAsia="Arial" w:hAnsi="Arial" w:cs="Arial"/>
          <w:b/>
        </w:rPr>
        <w:t>czo – ratowniczych dla KM PSP we Włocławku, KP PSP w Inowrocławiu i KP PSP w Lipnie</w:t>
      </w:r>
      <w:r w:rsidR="00C36C1C">
        <w:rPr>
          <w:rFonts w:ascii="Arial" w:eastAsia="Arial" w:hAnsi="Arial" w:cs="Arial"/>
          <w:b/>
        </w:rPr>
        <w:t xml:space="preserve"> – 3 sztuki 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:rsidR="00970EB7" w:rsidRDefault="00970EB7">
      <w:pPr>
        <w:spacing w:after="0" w:line="240" w:lineRule="auto"/>
        <w:rPr>
          <w:rFonts w:ascii="Arial" w:eastAsia="Arial" w:hAnsi="Arial" w:cs="Arial"/>
        </w:rPr>
      </w:pPr>
    </w:p>
    <w:p w:rsidR="00C36C1C" w:rsidRPr="00970EB7" w:rsidRDefault="00C36C1C" w:rsidP="00C36C1C">
      <w:pPr>
        <w:spacing w:after="0" w:line="240" w:lineRule="auto"/>
        <w:rPr>
          <w:rFonts w:ascii="Arial" w:eastAsia="Arial" w:hAnsi="Arial" w:cs="Arial"/>
          <w:b/>
        </w:rPr>
      </w:pPr>
      <w:r w:rsidRPr="00970EB7">
        <w:rPr>
          <w:rFonts w:ascii="Arial" w:eastAsia="Arial" w:hAnsi="Arial" w:cs="Arial"/>
          <w:b/>
          <w:color w:val="000000"/>
        </w:rPr>
        <w:t>cena jednostkowa brutto (zł)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C36C1C" w:rsidRPr="00970EB7" w:rsidTr="00ED189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1C" w:rsidRPr="00970EB7" w:rsidRDefault="00C36C1C" w:rsidP="00ED189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C36C1C" w:rsidRPr="00970EB7" w:rsidRDefault="00C36C1C" w:rsidP="00C36C1C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Pr="00970EB7">
        <w:rPr>
          <w:rFonts w:ascii="Arial" w:eastAsia="Arial" w:hAnsi="Arial" w:cs="Arial"/>
        </w:rPr>
        <w:t>łownie;</w:t>
      </w:r>
    </w:p>
    <w:p w:rsidR="00C36C1C" w:rsidRPr="00970EB7" w:rsidRDefault="00C36C1C" w:rsidP="00C36C1C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Pr="00970EB7">
        <w:rPr>
          <w:rFonts w:ascii="Arial" w:eastAsia="Arial" w:hAnsi="Arial" w:cs="Arial"/>
        </w:rPr>
        <w:t>artość podatku VAT (     %)                                                                  zł</w:t>
      </w:r>
    </w:p>
    <w:p w:rsidR="00C36C1C" w:rsidRPr="00970EB7" w:rsidRDefault="00C36C1C" w:rsidP="00C36C1C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970EB7">
        <w:rPr>
          <w:rFonts w:ascii="Arial" w:eastAsia="Arial" w:hAnsi="Arial" w:cs="Arial"/>
        </w:rPr>
        <w:t>ena jednostkowa netto:                                                                         zł</w:t>
      </w:r>
    </w:p>
    <w:p w:rsidR="00C36C1C" w:rsidRPr="00970EB7" w:rsidRDefault="00C36C1C">
      <w:pPr>
        <w:spacing w:after="0" w:line="240" w:lineRule="auto"/>
        <w:rPr>
          <w:rFonts w:ascii="Arial" w:eastAsia="Arial" w:hAnsi="Arial" w:cs="Arial"/>
        </w:rPr>
      </w:pPr>
    </w:p>
    <w:p w:rsidR="00480BD7" w:rsidRPr="00970EB7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2A31E2">
        <w:rPr>
          <w:rFonts w:ascii="Arial" w:eastAsia="Arial" w:hAnsi="Arial" w:cs="Arial"/>
        </w:rPr>
        <w:t>dla części C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>
        <w:rPr>
          <w:rFonts w:ascii="Arial" w:eastAsia="Arial" w:hAnsi="Arial" w:cs="Arial"/>
        </w:rPr>
        <w:t>będzie wynosił miesięcy (min.</w:t>
      </w:r>
      <w:r w:rsidRPr="00970EB7">
        <w:rPr>
          <w:rFonts w:ascii="Arial" w:eastAsia="Arial" w:hAnsi="Arial" w:cs="Arial"/>
        </w:rPr>
        <w:t xml:space="preserve"> </w:t>
      </w:r>
      <w:r w:rsidR="00873079" w:rsidRPr="00970EB7">
        <w:rPr>
          <w:rFonts w:ascii="Arial" w:eastAsia="Arial" w:hAnsi="Arial" w:cs="Arial"/>
        </w:rPr>
        <w:t>24</w:t>
      </w:r>
      <w:r w:rsidRPr="00970EB7">
        <w:rPr>
          <w:rFonts w:ascii="Arial" w:eastAsia="Arial" w:hAnsi="Arial" w:cs="Arial"/>
        </w:rPr>
        <w:t xml:space="preserve"> miesi</w:t>
      </w:r>
      <w:r w:rsidR="00873079" w:rsidRPr="00970EB7">
        <w:rPr>
          <w:rFonts w:ascii="Arial" w:eastAsia="Arial" w:hAnsi="Arial" w:cs="Arial"/>
        </w:rPr>
        <w:t>ące</w:t>
      </w:r>
      <w:r w:rsidR="00351388">
        <w:rPr>
          <w:rFonts w:ascii="Arial" w:eastAsia="Arial" w:hAnsi="Arial" w:cs="Arial"/>
        </w:rPr>
        <w:t xml:space="preserve"> i max 60 m-cy</w:t>
      </w:r>
      <w:r w:rsidRPr="00970EB7">
        <w:rPr>
          <w:rFonts w:ascii="Arial" w:eastAsia="Arial" w:hAnsi="Arial" w:cs="Arial"/>
        </w:rPr>
        <w:t>)</w:t>
      </w:r>
      <w:r w:rsidRPr="00970EB7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uważam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 xml:space="preserve"> się za związanego niniejszą ofertą przez </w:t>
      </w:r>
      <w:r w:rsidR="00434FF6">
        <w:rPr>
          <w:rFonts w:ascii="Arial" w:eastAsia="Arial" w:hAnsi="Arial" w:cs="Arial"/>
          <w:color w:val="000000"/>
        </w:rPr>
        <w:t>okres 90 dni</w:t>
      </w:r>
      <w:r w:rsidRPr="00434FF6">
        <w:rPr>
          <w:rFonts w:ascii="Arial" w:eastAsia="Arial" w:hAnsi="Arial" w:cs="Arial"/>
          <w:color w:val="000000"/>
        </w:rPr>
        <w:t xml:space="preserve"> wskazany w specyfikacji warunków zamówienia, </w:t>
      </w:r>
    </w:p>
    <w:p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(załącznik nr 4 do SWZ) został przez nas zaakceptowany </w:t>
      </w:r>
      <w:r w:rsidR="0071269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i zobowiązujemy się w przypadku wyboru naszej oferty do zawarcia umowy na wymienionych w nich warunkach w miejscu i terminie wyznaczonym przez Zamawiającego,</w:t>
      </w:r>
    </w:p>
    <w:p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480BD7" w:rsidRPr="00434FF6" w:rsidRDefault="007845B5" w:rsidP="007126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lastRenderedPageBreak/>
        <w:t>Opis części zamówienia przewidzianej do wykonania przez Podwykonawcę</w:t>
      </w: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</w:t>
      </w:r>
      <w:r w:rsidR="002A31E2">
        <w:rPr>
          <w:rFonts w:ascii="Arial" w:eastAsia="Arial" w:hAnsi="Arial" w:cs="Arial"/>
          <w:color w:val="000000"/>
        </w:rPr>
        <w:t xml:space="preserve"> postępowania.</w:t>
      </w:r>
      <w:bookmarkStart w:id="0" w:name="_GoBack"/>
      <w:bookmarkEnd w:id="0"/>
      <w:r w:rsidR="00434FF6" w:rsidRPr="00DC3E11">
        <w:rPr>
          <w:rFonts w:ascii="Arial" w:eastAsia="Arial" w:hAnsi="Arial" w:cs="Arial"/>
          <w:color w:val="000000"/>
        </w:rPr>
        <w:t xml:space="preserve">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:rsidTr="00F26028">
        <w:trPr>
          <w:trHeight w:val="517"/>
        </w:trPr>
        <w:tc>
          <w:tcPr>
            <w:tcW w:w="8796" w:type="dxa"/>
          </w:tcPr>
          <w:p w:rsidR="00DC3E11" w:rsidRDefault="00DC3E11" w:rsidP="00F26028">
            <w:pPr>
              <w:jc w:val="both"/>
            </w:pPr>
          </w:p>
        </w:tc>
      </w:tr>
    </w:tbl>
    <w:p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Tr="001C7687">
        <w:trPr>
          <w:trHeight w:val="517"/>
        </w:trPr>
        <w:tc>
          <w:tcPr>
            <w:tcW w:w="8796" w:type="dxa"/>
          </w:tcPr>
          <w:p w:rsidR="00480BD7" w:rsidRDefault="00480BD7">
            <w:pPr>
              <w:jc w:val="both"/>
            </w:pPr>
          </w:p>
        </w:tc>
      </w:tr>
    </w:tbl>
    <w:p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lastRenderedPageBreak/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712698">
      <w:headerReference w:type="default" r:id="rId8"/>
      <w:pgSz w:w="11906" w:h="16838"/>
      <w:pgMar w:top="765" w:right="141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1C" w:rsidRDefault="00C03E1C">
      <w:pPr>
        <w:spacing w:after="0" w:line="240" w:lineRule="auto"/>
      </w:pPr>
      <w:r>
        <w:separator/>
      </w:r>
    </w:p>
  </w:endnote>
  <w:endnote w:type="continuationSeparator" w:id="0">
    <w:p w:rsidR="00C03E1C" w:rsidRDefault="00C0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1C" w:rsidRDefault="00C03E1C">
      <w:pPr>
        <w:spacing w:after="0" w:line="240" w:lineRule="auto"/>
      </w:pPr>
      <w:r>
        <w:separator/>
      </w:r>
    </w:p>
  </w:footnote>
  <w:footnote w:type="continuationSeparator" w:id="0">
    <w:p w:rsidR="00C03E1C" w:rsidRDefault="00C03E1C">
      <w:pPr>
        <w:spacing w:after="0" w:line="240" w:lineRule="auto"/>
      </w:pPr>
      <w:r>
        <w:continuationSeparator/>
      </w:r>
    </w:p>
  </w:footnote>
  <w:footnote w:id="1">
    <w:p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B1C1F"/>
    <w:rsid w:val="001959A0"/>
    <w:rsid w:val="001C7687"/>
    <w:rsid w:val="001E5B1D"/>
    <w:rsid w:val="00214E95"/>
    <w:rsid w:val="002A31E2"/>
    <w:rsid w:val="002B6252"/>
    <w:rsid w:val="002D08AA"/>
    <w:rsid w:val="002F4C03"/>
    <w:rsid w:val="00333F82"/>
    <w:rsid w:val="00351388"/>
    <w:rsid w:val="00361D0C"/>
    <w:rsid w:val="003D7B2A"/>
    <w:rsid w:val="00434FF6"/>
    <w:rsid w:val="00435E4F"/>
    <w:rsid w:val="00480BD7"/>
    <w:rsid w:val="004F570A"/>
    <w:rsid w:val="00547C29"/>
    <w:rsid w:val="00584418"/>
    <w:rsid w:val="0068095D"/>
    <w:rsid w:val="00712698"/>
    <w:rsid w:val="007845B5"/>
    <w:rsid w:val="00873079"/>
    <w:rsid w:val="008B4A11"/>
    <w:rsid w:val="008E221A"/>
    <w:rsid w:val="00970EB7"/>
    <w:rsid w:val="00971B3D"/>
    <w:rsid w:val="009732EE"/>
    <w:rsid w:val="009F2516"/>
    <w:rsid w:val="00A91967"/>
    <w:rsid w:val="00B4506A"/>
    <w:rsid w:val="00B46215"/>
    <w:rsid w:val="00BE16D3"/>
    <w:rsid w:val="00C03E1C"/>
    <w:rsid w:val="00C36C1C"/>
    <w:rsid w:val="00C76AAF"/>
    <w:rsid w:val="00CF1DD9"/>
    <w:rsid w:val="00DC3E11"/>
    <w:rsid w:val="00DC4212"/>
    <w:rsid w:val="00E665E2"/>
    <w:rsid w:val="00E67DAF"/>
    <w:rsid w:val="00E8206F"/>
    <w:rsid w:val="00F07FEB"/>
    <w:rsid w:val="00F20747"/>
    <w:rsid w:val="00F6479A"/>
    <w:rsid w:val="00F74858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27</cp:revision>
  <cp:lastPrinted>2022-04-27T08:14:00Z</cp:lastPrinted>
  <dcterms:created xsi:type="dcterms:W3CDTF">2021-06-10T08:35:00Z</dcterms:created>
  <dcterms:modified xsi:type="dcterms:W3CDTF">2022-05-27T06:13:00Z</dcterms:modified>
</cp:coreProperties>
</file>