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D4" w:rsidRDefault="009C3FAE" w:rsidP="009420D4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D0A69B1" wp14:editId="63856931">
            <wp:simplePos x="0" y="0"/>
            <wp:positionH relativeFrom="page">
              <wp:align>right</wp:align>
            </wp:positionH>
            <wp:positionV relativeFrom="page">
              <wp:posOffset>94615</wp:posOffset>
            </wp:positionV>
            <wp:extent cx="7360285" cy="1514475"/>
            <wp:effectExtent l="0" t="0" r="0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028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343A" w:rsidRPr="002B1AC3" w:rsidRDefault="0013343A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2B1AC3">
        <w:rPr>
          <w:rFonts w:ascii="Cambria" w:eastAsia="Times New Roman" w:hAnsi="Cambria" w:cs="Tahoma"/>
          <w:sz w:val="24"/>
          <w:szCs w:val="24"/>
          <w:lang w:eastAsia="pl-PL"/>
        </w:rPr>
        <w:t>Znak: ZOZ.V.010/DZP/0</w:t>
      </w:r>
      <w:r w:rsidR="000F3831" w:rsidRPr="002B1AC3">
        <w:rPr>
          <w:rFonts w:ascii="Cambria" w:eastAsia="Times New Roman" w:hAnsi="Cambria" w:cs="Tahoma"/>
          <w:sz w:val="24"/>
          <w:szCs w:val="24"/>
          <w:lang w:eastAsia="pl-PL"/>
        </w:rPr>
        <w:t>7</w:t>
      </w:r>
      <w:r w:rsidRPr="002B1AC3">
        <w:rPr>
          <w:rFonts w:ascii="Cambria" w:eastAsia="Times New Roman" w:hAnsi="Cambria" w:cs="Tahoma"/>
          <w:sz w:val="24"/>
          <w:szCs w:val="24"/>
          <w:lang w:eastAsia="pl-PL"/>
        </w:rPr>
        <w:t>/2</w:t>
      </w:r>
      <w:r w:rsidR="000F3831" w:rsidRPr="002B1AC3">
        <w:rPr>
          <w:rFonts w:ascii="Cambria" w:eastAsia="Times New Roman" w:hAnsi="Cambria" w:cs="Tahoma"/>
          <w:sz w:val="24"/>
          <w:szCs w:val="24"/>
          <w:lang w:eastAsia="pl-PL"/>
        </w:rPr>
        <w:t>4</w:t>
      </w:r>
      <w:r w:rsidRPr="002B1AC3">
        <w:rPr>
          <w:rFonts w:ascii="Cambria" w:eastAsia="Times New Roman" w:hAnsi="Cambria" w:cs="Tahoma"/>
          <w:sz w:val="24"/>
          <w:szCs w:val="24"/>
          <w:lang w:eastAsia="pl-PL"/>
        </w:rPr>
        <w:t xml:space="preserve">                                             </w:t>
      </w:r>
      <w:r w:rsidR="00E80136" w:rsidRPr="002B1AC3">
        <w:rPr>
          <w:rFonts w:ascii="Cambria" w:eastAsia="Times New Roman" w:hAnsi="Cambria" w:cs="Tahoma"/>
          <w:sz w:val="24"/>
          <w:szCs w:val="24"/>
          <w:lang w:eastAsia="pl-PL"/>
        </w:rPr>
        <w:t xml:space="preserve">           </w:t>
      </w:r>
      <w:r w:rsidRPr="002B1AC3">
        <w:rPr>
          <w:rFonts w:ascii="Cambria" w:eastAsia="Times New Roman" w:hAnsi="Cambria" w:cs="Tahoma"/>
          <w:sz w:val="24"/>
          <w:szCs w:val="24"/>
          <w:lang w:eastAsia="pl-PL"/>
        </w:rPr>
        <w:t xml:space="preserve">Sucha Beskidzka dnia </w:t>
      </w:r>
      <w:r w:rsidR="007A63CF" w:rsidRPr="002B1AC3">
        <w:rPr>
          <w:rFonts w:ascii="Cambria" w:eastAsia="Times New Roman" w:hAnsi="Cambria" w:cs="Tahoma"/>
          <w:sz w:val="24"/>
          <w:szCs w:val="24"/>
          <w:lang w:eastAsia="pl-PL"/>
        </w:rPr>
        <w:t>13</w:t>
      </w:r>
      <w:r w:rsidRPr="002B1AC3">
        <w:rPr>
          <w:rFonts w:ascii="Cambria" w:eastAsia="Times New Roman" w:hAnsi="Cambria" w:cs="Tahoma"/>
          <w:sz w:val="24"/>
          <w:szCs w:val="24"/>
          <w:lang w:eastAsia="pl-PL"/>
        </w:rPr>
        <w:t>.0</w:t>
      </w:r>
      <w:r w:rsidR="004E43F0" w:rsidRPr="002B1AC3">
        <w:rPr>
          <w:rFonts w:ascii="Cambria" w:eastAsia="Times New Roman" w:hAnsi="Cambria" w:cs="Tahoma"/>
          <w:sz w:val="24"/>
          <w:szCs w:val="24"/>
          <w:lang w:eastAsia="pl-PL"/>
        </w:rPr>
        <w:t>3</w:t>
      </w:r>
      <w:r w:rsidRPr="002B1AC3">
        <w:rPr>
          <w:rFonts w:ascii="Cambria" w:eastAsia="Times New Roman" w:hAnsi="Cambria" w:cs="Tahoma"/>
          <w:sz w:val="24"/>
          <w:szCs w:val="24"/>
          <w:lang w:eastAsia="pl-PL"/>
        </w:rPr>
        <w:t>.202</w:t>
      </w:r>
      <w:r w:rsidR="000F3831" w:rsidRPr="002B1AC3">
        <w:rPr>
          <w:rFonts w:ascii="Cambria" w:eastAsia="Times New Roman" w:hAnsi="Cambria" w:cs="Tahoma"/>
          <w:sz w:val="24"/>
          <w:szCs w:val="24"/>
          <w:lang w:eastAsia="pl-PL"/>
        </w:rPr>
        <w:t>4</w:t>
      </w:r>
      <w:r w:rsidRPr="002B1AC3">
        <w:rPr>
          <w:rFonts w:ascii="Cambria" w:eastAsia="Times New Roman" w:hAnsi="Cambria" w:cs="Tahoma"/>
          <w:sz w:val="24"/>
          <w:szCs w:val="24"/>
          <w:lang w:eastAsia="pl-PL"/>
        </w:rPr>
        <w:t xml:space="preserve">r.       </w:t>
      </w:r>
    </w:p>
    <w:p w:rsidR="0013343A" w:rsidRPr="002B1AC3" w:rsidRDefault="0013343A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13343A" w:rsidRPr="002B1AC3" w:rsidRDefault="0013343A" w:rsidP="0013343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2B1AC3">
        <w:rPr>
          <w:rFonts w:ascii="Cambria" w:eastAsia="Times New Roman" w:hAnsi="Cambria" w:cs="Tahoma"/>
          <w:sz w:val="24"/>
          <w:szCs w:val="24"/>
          <w:lang w:eastAsia="pl-PL"/>
        </w:rPr>
        <w:t xml:space="preserve"> </w:t>
      </w:r>
    </w:p>
    <w:p w:rsidR="0013343A" w:rsidRPr="002B1AC3" w:rsidRDefault="0013343A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pl-PL"/>
        </w:rPr>
      </w:pPr>
      <w:r w:rsidRPr="002B1AC3">
        <w:rPr>
          <w:rFonts w:ascii="Cambria" w:eastAsia="Times New Roman" w:hAnsi="Cambria" w:cs="Tahoma"/>
          <w:sz w:val="24"/>
          <w:szCs w:val="24"/>
          <w:lang w:eastAsia="pl-PL"/>
        </w:rPr>
        <w:t>Dotyczy: Postępowania na dostawę sprzętu 1x użytku oraz materiałów medycznych: ZOZ.V.010/DZP/0</w:t>
      </w:r>
      <w:r w:rsidR="000F3831" w:rsidRPr="002B1AC3">
        <w:rPr>
          <w:rFonts w:ascii="Cambria" w:eastAsia="Times New Roman" w:hAnsi="Cambria" w:cs="Tahoma"/>
          <w:sz w:val="24"/>
          <w:szCs w:val="24"/>
          <w:lang w:eastAsia="pl-PL"/>
        </w:rPr>
        <w:t>7</w:t>
      </w:r>
      <w:r w:rsidRPr="002B1AC3">
        <w:rPr>
          <w:rFonts w:ascii="Cambria" w:eastAsia="Times New Roman" w:hAnsi="Cambria" w:cs="Tahoma"/>
          <w:sz w:val="24"/>
          <w:szCs w:val="24"/>
          <w:lang w:eastAsia="pl-PL"/>
        </w:rPr>
        <w:t>/2</w:t>
      </w:r>
      <w:r w:rsidR="000F3831" w:rsidRPr="002B1AC3">
        <w:rPr>
          <w:rFonts w:ascii="Cambria" w:eastAsia="Times New Roman" w:hAnsi="Cambria" w:cs="Tahoma"/>
          <w:sz w:val="24"/>
          <w:szCs w:val="24"/>
          <w:lang w:eastAsia="pl-PL"/>
        </w:rPr>
        <w:t>4</w:t>
      </w:r>
      <w:r w:rsidRPr="002B1AC3">
        <w:rPr>
          <w:rFonts w:ascii="Cambria" w:eastAsia="Times New Roman" w:hAnsi="Cambria" w:cs="Tahoma"/>
          <w:sz w:val="24"/>
          <w:szCs w:val="24"/>
          <w:lang w:eastAsia="pl-PL"/>
        </w:rPr>
        <w:t xml:space="preserve">. </w:t>
      </w:r>
    </w:p>
    <w:p w:rsidR="0013343A" w:rsidRPr="002B1AC3" w:rsidRDefault="0013343A" w:rsidP="0013343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2B1AC3">
        <w:rPr>
          <w:rFonts w:ascii="Cambria" w:eastAsia="Times New Roman" w:hAnsi="Cambria" w:cs="Tahoma"/>
          <w:sz w:val="24"/>
          <w:szCs w:val="24"/>
          <w:lang w:eastAsia="pl-PL"/>
        </w:rPr>
        <w:t xml:space="preserve">                                </w:t>
      </w:r>
    </w:p>
    <w:p w:rsidR="00570E89" w:rsidRPr="002B1AC3" w:rsidRDefault="00570E89" w:rsidP="0013343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4F2172" w:rsidRPr="002B1AC3" w:rsidRDefault="0013343A" w:rsidP="00D65523">
      <w:pPr>
        <w:widowControl w:val="0"/>
        <w:suppressAutoHyphens/>
        <w:spacing w:after="0" w:line="240" w:lineRule="auto"/>
        <w:ind w:firstLine="708"/>
        <w:jc w:val="both"/>
        <w:rPr>
          <w:rFonts w:ascii="Cambria" w:eastAsia="Times New Roman" w:hAnsi="Cambria" w:cs="Tahoma"/>
          <w:lang w:eastAsia="pl-PL"/>
        </w:rPr>
      </w:pPr>
      <w:r w:rsidRPr="002B1AC3">
        <w:rPr>
          <w:rFonts w:ascii="Cambria" w:eastAsia="Times New Roman" w:hAnsi="Cambria" w:cs="Tahoma"/>
          <w:sz w:val="24"/>
          <w:szCs w:val="24"/>
          <w:lang w:eastAsia="pl-PL"/>
        </w:rPr>
        <w:t xml:space="preserve">Dyrekcja Zespołu Opieki Zdrowotnej w Suchej Beskidzkiej odpowiada na poniższe </w:t>
      </w:r>
      <w:r w:rsidRPr="002B1AC3">
        <w:rPr>
          <w:rFonts w:ascii="Cambria" w:eastAsia="Times New Roman" w:hAnsi="Cambria" w:cs="Tahoma"/>
          <w:lang w:eastAsia="pl-PL"/>
        </w:rPr>
        <w:t>pytania:</w:t>
      </w:r>
    </w:p>
    <w:p w:rsidR="00DD1858" w:rsidRPr="002B1AC3" w:rsidRDefault="00DD1858" w:rsidP="00D65523">
      <w:pPr>
        <w:widowControl w:val="0"/>
        <w:suppressAutoHyphens/>
        <w:spacing w:after="0" w:line="240" w:lineRule="auto"/>
        <w:ind w:firstLine="708"/>
        <w:jc w:val="both"/>
        <w:rPr>
          <w:rFonts w:ascii="Cambria" w:eastAsia="Times New Roman" w:hAnsi="Cambria" w:cs="Tahoma"/>
          <w:lang w:eastAsia="pl-PL"/>
        </w:rPr>
      </w:pPr>
    </w:p>
    <w:p w:rsidR="00DD1858" w:rsidRPr="002B1AC3" w:rsidRDefault="00DD1858" w:rsidP="00DD1858">
      <w:pPr>
        <w:spacing w:after="0" w:line="360" w:lineRule="auto"/>
        <w:jc w:val="both"/>
        <w:rPr>
          <w:rFonts w:ascii="Cambria" w:hAnsi="Cambria" w:cs="Calibri Light"/>
          <w:b/>
          <w:bCs/>
        </w:rPr>
      </w:pPr>
      <w:r w:rsidRPr="002B1AC3">
        <w:rPr>
          <w:rFonts w:ascii="Cambria" w:hAnsi="Cambria" w:cs="Calibri Light"/>
          <w:b/>
          <w:bCs/>
        </w:rPr>
        <w:t xml:space="preserve">Dotyczy pakietu nr 14 </w:t>
      </w:r>
    </w:p>
    <w:p w:rsidR="00DD1858" w:rsidRPr="002B1AC3" w:rsidRDefault="00DD1858" w:rsidP="002B1AC3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Cambria" w:hAnsi="Cambria" w:cs="Calibri Light"/>
          <w:bCs/>
        </w:rPr>
      </w:pPr>
      <w:r w:rsidRPr="002B1AC3">
        <w:rPr>
          <w:rFonts w:ascii="Cambria" w:hAnsi="Cambria" w:cs="Calibri Light"/>
          <w:bCs/>
        </w:rPr>
        <w:t xml:space="preserve">Czy Zamawiający odstąpi od prawa zwrócenia się do wykonawców na etapie badania i oceny ofert, a także trwania umowy o przedłożenie charakterystyk oferowanych wyrobów tzn. próbek w przypadku zaoferowania asortymentu (wyrobów medycznych) rekomendowanych przez producenta sprzętu medycznego? </w:t>
      </w:r>
    </w:p>
    <w:p w:rsidR="00DD1858" w:rsidRPr="002B1AC3" w:rsidRDefault="00DD1858" w:rsidP="002B1AC3">
      <w:pPr>
        <w:pStyle w:val="Akapitzlist"/>
        <w:spacing w:after="0" w:line="360" w:lineRule="auto"/>
        <w:ind w:left="0"/>
        <w:jc w:val="both"/>
        <w:rPr>
          <w:rFonts w:ascii="Cambria" w:hAnsi="Cambria" w:cs="Calibri Light"/>
          <w:bCs/>
        </w:rPr>
      </w:pPr>
      <w:r w:rsidRPr="002B1AC3">
        <w:rPr>
          <w:rFonts w:ascii="Cambria" w:hAnsi="Cambria" w:cs="Calibri Light"/>
          <w:bCs/>
        </w:rPr>
        <w:t xml:space="preserve">W przypadku zaoferowania wyrobów rekomendowanych i w pełni kompatybilnych z posiadanymi przez Zamawiającego urządzeniami </w:t>
      </w:r>
      <w:proofErr w:type="spellStart"/>
      <w:r w:rsidRPr="002B1AC3">
        <w:rPr>
          <w:rFonts w:ascii="Cambria" w:hAnsi="Cambria" w:cs="Calibri Light"/>
          <w:bCs/>
        </w:rPr>
        <w:t>prod</w:t>
      </w:r>
      <w:proofErr w:type="spellEnd"/>
      <w:r w:rsidRPr="002B1AC3">
        <w:rPr>
          <w:rFonts w:ascii="Cambria" w:hAnsi="Cambria" w:cs="Calibri Light"/>
          <w:bCs/>
        </w:rPr>
        <w:t xml:space="preserve">. Nihon </w:t>
      </w:r>
      <w:proofErr w:type="spellStart"/>
      <w:r w:rsidRPr="002B1AC3">
        <w:rPr>
          <w:rFonts w:ascii="Cambria" w:hAnsi="Cambria" w:cs="Calibri Light"/>
          <w:bCs/>
        </w:rPr>
        <w:t>Kohden</w:t>
      </w:r>
      <w:proofErr w:type="spellEnd"/>
      <w:r w:rsidRPr="002B1AC3">
        <w:rPr>
          <w:rFonts w:ascii="Cambria" w:hAnsi="Cambria" w:cs="Calibri Light"/>
          <w:bCs/>
        </w:rPr>
        <w:t xml:space="preserve"> oraz </w:t>
      </w:r>
      <w:proofErr w:type="spellStart"/>
      <w:r w:rsidRPr="002B1AC3">
        <w:rPr>
          <w:rFonts w:ascii="Cambria" w:hAnsi="Cambria" w:cs="Calibri Light"/>
          <w:bCs/>
        </w:rPr>
        <w:t>Air</w:t>
      </w:r>
      <w:proofErr w:type="spellEnd"/>
      <w:r w:rsidRPr="002B1AC3">
        <w:rPr>
          <w:rFonts w:ascii="Cambria" w:hAnsi="Cambria" w:cs="Calibri Light"/>
          <w:bCs/>
        </w:rPr>
        <w:t xml:space="preserve"> </w:t>
      </w:r>
      <w:proofErr w:type="spellStart"/>
      <w:r w:rsidRPr="002B1AC3">
        <w:rPr>
          <w:rFonts w:ascii="Cambria" w:hAnsi="Cambria" w:cs="Calibri Light"/>
          <w:bCs/>
        </w:rPr>
        <w:t>Liquide</w:t>
      </w:r>
      <w:proofErr w:type="spellEnd"/>
      <w:r w:rsidRPr="002B1AC3">
        <w:rPr>
          <w:rFonts w:ascii="Cambria" w:hAnsi="Cambria" w:cs="Calibri Light"/>
          <w:bCs/>
        </w:rPr>
        <w:t xml:space="preserve"> </w:t>
      </w:r>
      <w:proofErr w:type="spellStart"/>
      <w:r w:rsidRPr="002B1AC3">
        <w:rPr>
          <w:rFonts w:ascii="Cambria" w:hAnsi="Cambria" w:cs="Calibri Light"/>
          <w:bCs/>
        </w:rPr>
        <w:t>Medical</w:t>
      </w:r>
      <w:proofErr w:type="spellEnd"/>
      <w:r w:rsidRPr="002B1AC3">
        <w:rPr>
          <w:rFonts w:ascii="Cambria" w:hAnsi="Cambria" w:cs="Calibri Light"/>
          <w:bCs/>
        </w:rPr>
        <w:t xml:space="preserve"> Systems nie zachodzi ryzyko dostarczanego asortymentu niekompatybilnego. Ponadto, oryginalny asortyment jest znany Zamawiającemu z uwagi na to, iż był dostarczany w latach ubiegłych.  </w:t>
      </w:r>
    </w:p>
    <w:p w:rsidR="00DD1858" w:rsidRPr="002B1AC3" w:rsidRDefault="002B1AC3" w:rsidP="00DD1858">
      <w:pPr>
        <w:spacing w:after="0" w:line="360" w:lineRule="auto"/>
        <w:jc w:val="both"/>
        <w:rPr>
          <w:rFonts w:ascii="Cambria" w:hAnsi="Cambria" w:cs="Calibri Light"/>
          <w:b/>
          <w:bCs/>
          <w:u w:val="single"/>
        </w:rPr>
      </w:pPr>
      <w:r w:rsidRPr="002B1AC3">
        <w:rPr>
          <w:rFonts w:ascii="Cambria" w:hAnsi="Cambria" w:cs="Calibri Light"/>
          <w:b/>
          <w:bCs/>
          <w:u w:val="single"/>
        </w:rPr>
        <w:t>Odp. Zamawiający podtrzymuje zapisy SWZ.</w:t>
      </w:r>
    </w:p>
    <w:p w:rsidR="00DD1858" w:rsidRPr="002B1AC3" w:rsidRDefault="00DD1858" w:rsidP="00DD1858">
      <w:pPr>
        <w:spacing w:after="0" w:line="360" w:lineRule="auto"/>
        <w:jc w:val="both"/>
        <w:rPr>
          <w:rFonts w:ascii="Cambria" w:hAnsi="Cambria" w:cs="Calibri Light"/>
          <w:bCs/>
          <w:u w:val="single"/>
        </w:rPr>
      </w:pPr>
      <w:bookmarkStart w:id="0" w:name="_Hlk160626942"/>
      <w:r w:rsidRPr="002B1AC3">
        <w:rPr>
          <w:rFonts w:ascii="Cambria" w:hAnsi="Cambria" w:cs="Calibri Light"/>
          <w:bCs/>
          <w:u w:val="single"/>
        </w:rPr>
        <w:t>Załącznik nr 1a do SWZ – Opis przedmiotu zamówienia</w:t>
      </w:r>
    </w:p>
    <w:p w:rsidR="00DD1858" w:rsidRPr="002B1AC3" w:rsidRDefault="00DD1858" w:rsidP="00DD1858">
      <w:pPr>
        <w:spacing w:after="0" w:line="360" w:lineRule="auto"/>
        <w:jc w:val="both"/>
        <w:rPr>
          <w:rFonts w:ascii="Cambria" w:hAnsi="Cambria" w:cs="Calibri Light"/>
          <w:b/>
        </w:rPr>
      </w:pPr>
      <w:r w:rsidRPr="002B1AC3">
        <w:rPr>
          <w:rFonts w:ascii="Cambria" w:hAnsi="Cambria" w:cs="Calibri Light"/>
          <w:b/>
        </w:rPr>
        <w:t>Dotyczy  pakietu nr 14 poz. 3</w:t>
      </w:r>
    </w:p>
    <w:bookmarkEnd w:id="0"/>
    <w:p w:rsidR="00DD1858" w:rsidRPr="002B1AC3" w:rsidRDefault="00DD1858" w:rsidP="002B1AC3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Cambria" w:hAnsi="Cambria" w:cs="Calibri Light"/>
          <w:bCs/>
          <w:u w:val="single"/>
        </w:rPr>
      </w:pPr>
      <w:r w:rsidRPr="002B1AC3">
        <w:rPr>
          <w:rFonts w:ascii="Cambria" w:hAnsi="Cambria" w:cs="Calibri Light"/>
        </w:rPr>
        <w:t xml:space="preserve">Czy doszło do omyłki pisarskiej i Zamawiający pisząc: „Wielorazowy mankiet do pomiaru nieinwazyjnego ciśnienia krwi (o różnych </w:t>
      </w:r>
      <w:r w:rsidRPr="002B1AC3">
        <w:rPr>
          <w:rFonts w:ascii="Cambria" w:hAnsi="Cambria" w:cs="Calibri Light"/>
          <w:b/>
          <w:bCs/>
        </w:rPr>
        <w:t>obwodach</w:t>
      </w:r>
      <w:r w:rsidRPr="002B1AC3">
        <w:rPr>
          <w:rFonts w:ascii="Cambria" w:hAnsi="Cambria" w:cs="Calibri Light"/>
        </w:rPr>
        <w:t xml:space="preserve">: 10, 13 i 16cm w zależności od potrzeb Zamawiającego)” miał na myśli: „Wielorazowy mankiet do pomiaru nieinwazyjnego ciśnienia krwi (o różnych </w:t>
      </w:r>
      <w:r w:rsidRPr="002B1AC3">
        <w:rPr>
          <w:rFonts w:ascii="Cambria" w:hAnsi="Cambria" w:cs="Calibri Light"/>
          <w:b/>
          <w:bCs/>
        </w:rPr>
        <w:t>szerokościach</w:t>
      </w:r>
      <w:r w:rsidRPr="002B1AC3">
        <w:rPr>
          <w:rFonts w:ascii="Cambria" w:hAnsi="Cambria" w:cs="Calibri Light"/>
        </w:rPr>
        <w:t>: 10, 13 i 16 cm w zależności od potrzeb Zamawiającego)”?</w:t>
      </w:r>
    </w:p>
    <w:p w:rsidR="002B1AC3" w:rsidRPr="002B1AC3" w:rsidRDefault="002B1AC3" w:rsidP="00DD1858">
      <w:pPr>
        <w:spacing w:after="0" w:line="360" w:lineRule="auto"/>
        <w:jc w:val="both"/>
        <w:rPr>
          <w:rFonts w:ascii="Cambria" w:hAnsi="Cambria" w:cs="Calibri Light"/>
          <w:b/>
          <w:bCs/>
          <w:u w:val="single"/>
        </w:rPr>
      </w:pPr>
      <w:r w:rsidRPr="002B1AC3">
        <w:rPr>
          <w:rFonts w:ascii="Cambria" w:hAnsi="Cambria" w:cs="Calibri Light"/>
          <w:b/>
          <w:bCs/>
          <w:u w:val="single"/>
        </w:rPr>
        <w:t>Odp. TAK.</w:t>
      </w:r>
    </w:p>
    <w:p w:rsidR="00DD1858" w:rsidRPr="002B1AC3" w:rsidRDefault="00DD1858" w:rsidP="00DD1858">
      <w:pPr>
        <w:spacing w:after="0" w:line="360" w:lineRule="auto"/>
        <w:jc w:val="both"/>
        <w:rPr>
          <w:rFonts w:ascii="Cambria" w:hAnsi="Cambria" w:cs="Calibri Light"/>
          <w:bCs/>
          <w:u w:val="single"/>
        </w:rPr>
      </w:pPr>
      <w:r w:rsidRPr="002B1AC3">
        <w:rPr>
          <w:rFonts w:ascii="Cambria" w:hAnsi="Cambria" w:cs="Calibri Light"/>
          <w:bCs/>
          <w:u w:val="single"/>
        </w:rPr>
        <w:t>Załącznik nr 1a do SWZ – Opis przedmiotu zamówienia</w:t>
      </w:r>
    </w:p>
    <w:p w:rsidR="00DD1858" w:rsidRPr="002B1AC3" w:rsidRDefault="00DD1858" w:rsidP="00DD1858">
      <w:pPr>
        <w:spacing w:after="0" w:line="360" w:lineRule="auto"/>
        <w:jc w:val="both"/>
        <w:rPr>
          <w:rFonts w:ascii="Cambria" w:hAnsi="Cambria" w:cs="Calibri Light"/>
          <w:b/>
        </w:rPr>
      </w:pPr>
      <w:r w:rsidRPr="002B1AC3">
        <w:rPr>
          <w:rFonts w:ascii="Cambria" w:hAnsi="Cambria" w:cs="Calibri Light"/>
          <w:b/>
        </w:rPr>
        <w:t>Dotyczy  pakietu nr 14 poz. 4</w:t>
      </w:r>
    </w:p>
    <w:p w:rsidR="00DD1858" w:rsidRPr="002B1AC3" w:rsidRDefault="00DD1858" w:rsidP="002B1AC3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Cambria" w:hAnsi="Cambria" w:cs="Calibri Light"/>
          <w:bCs/>
        </w:rPr>
      </w:pPr>
      <w:r w:rsidRPr="002B1AC3">
        <w:rPr>
          <w:rFonts w:ascii="Cambria" w:hAnsi="Cambria" w:cs="Calibri Light"/>
          <w:bCs/>
        </w:rPr>
        <w:t>Czy doszło do omyłki pisarskiej i Zamawiający miał na myśli „wodoodporny</w:t>
      </w:r>
      <w:r w:rsidR="002B1AC3" w:rsidRPr="002B1AC3">
        <w:rPr>
          <w:rFonts w:ascii="Cambria" w:hAnsi="Cambria" w:cs="Calibri Light"/>
          <w:bCs/>
        </w:rPr>
        <w:t xml:space="preserve"> czujnik na palec kompatybilny </w:t>
      </w:r>
      <w:r w:rsidRPr="002B1AC3">
        <w:rPr>
          <w:rFonts w:ascii="Cambria" w:hAnsi="Cambria" w:cs="Calibri Light"/>
          <w:bCs/>
        </w:rPr>
        <w:t xml:space="preserve">z przewodem JL-900P”? </w:t>
      </w:r>
    </w:p>
    <w:p w:rsidR="002B1AC3" w:rsidRPr="002B1AC3" w:rsidRDefault="002B1AC3" w:rsidP="00DD1858">
      <w:pPr>
        <w:spacing w:after="0" w:line="360" w:lineRule="auto"/>
        <w:jc w:val="both"/>
        <w:rPr>
          <w:rFonts w:ascii="Cambria" w:hAnsi="Cambria" w:cs="Calibri Light"/>
          <w:b/>
          <w:bCs/>
          <w:u w:val="single"/>
        </w:rPr>
      </w:pPr>
      <w:r w:rsidRPr="002B1AC3">
        <w:rPr>
          <w:rFonts w:ascii="Cambria" w:hAnsi="Cambria" w:cs="Calibri Light"/>
          <w:b/>
          <w:bCs/>
          <w:u w:val="single"/>
        </w:rPr>
        <w:t>Odp. TAK.</w:t>
      </w:r>
    </w:p>
    <w:p w:rsidR="00DD1858" w:rsidRPr="002B1AC3" w:rsidRDefault="00DD1858" w:rsidP="00DD1858">
      <w:pPr>
        <w:spacing w:after="0" w:line="360" w:lineRule="auto"/>
        <w:jc w:val="both"/>
        <w:rPr>
          <w:rFonts w:ascii="Cambria" w:hAnsi="Cambria" w:cs="Calibri Light"/>
          <w:bCs/>
          <w:u w:val="single"/>
        </w:rPr>
      </w:pPr>
      <w:r w:rsidRPr="002B1AC3">
        <w:rPr>
          <w:rFonts w:ascii="Cambria" w:hAnsi="Cambria" w:cs="Calibri Light"/>
          <w:bCs/>
          <w:u w:val="single"/>
        </w:rPr>
        <w:lastRenderedPageBreak/>
        <w:t>Załącznik nr 1a do SWZ – Opis przedmiotu zamówienia</w:t>
      </w:r>
    </w:p>
    <w:p w:rsidR="00DD1858" w:rsidRPr="002B1AC3" w:rsidRDefault="00DD1858" w:rsidP="00DD1858">
      <w:pPr>
        <w:spacing w:after="0" w:line="360" w:lineRule="auto"/>
        <w:jc w:val="both"/>
        <w:rPr>
          <w:rFonts w:ascii="Cambria" w:hAnsi="Cambria" w:cs="Calibri Light"/>
          <w:b/>
        </w:rPr>
      </w:pPr>
      <w:r w:rsidRPr="002B1AC3">
        <w:rPr>
          <w:rFonts w:ascii="Cambria" w:hAnsi="Cambria" w:cs="Calibri Light"/>
          <w:b/>
        </w:rPr>
        <w:t>Dotyczy  pakietu nr 14 poz. 4</w:t>
      </w:r>
    </w:p>
    <w:p w:rsidR="00DD1858" w:rsidRPr="002B1AC3" w:rsidRDefault="00DD1858" w:rsidP="002B1AC3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Cambria" w:hAnsi="Cambria" w:cs="Calibri Light"/>
          <w:bCs/>
        </w:rPr>
      </w:pPr>
      <w:r w:rsidRPr="002B1AC3">
        <w:rPr>
          <w:rFonts w:ascii="Cambria" w:hAnsi="Cambria" w:cs="Calibri Light"/>
          <w:bCs/>
        </w:rPr>
        <w:t>Czy Zamawiający oczekuje zaoferowania czujnika SpO2 wraz z przewodem połączeniowym JL-900P do kardiomonitora czy samego czujnika SpO2?</w:t>
      </w:r>
    </w:p>
    <w:p w:rsidR="00DD1858" w:rsidRPr="002B1AC3" w:rsidRDefault="002B1AC3" w:rsidP="00DD1858">
      <w:pPr>
        <w:spacing w:after="0" w:line="360" w:lineRule="auto"/>
        <w:jc w:val="both"/>
        <w:rPr>
          <w:rFonts w:ascii="Cambria" w:hAnsi="Cambria" w:cs="Calibri Light"/>
          <w:b/>
          <w:bCs/>
          <w:u w:val="single"/>
        </w:rPr>
      </w:pPr>
      <w:r w:rsidRPr="002B1AC3">
        <w:rPr>
          <w:rFonts w:ascii="Cambria" w:hAnsi="Cambria" w:cs="Calibri Light"/>
          <w:b/>
          <w:bCs/>
          <w:u w:val="single"/>
        </w:rPr>
        <w:t>Odp. Czujnik z przewodem.</w:t>
      </w:r>
    </w:p>
    <w:p w:rsidR="00DD1858" w:rsidRPr="002B1AC3" w:rsidRDefault="00DD1858" w:rsidP="00DD1858">
      <w:pPr>
        <w:spacing w:after="0" w:line="360" w:lineRule="auto"/>
        <w:jc w:val="both"/>
        <w:rPr>
          <w:rFonts w:ascii="Cambria" w:hAnsi="Cambria" w:cs="Calibri Light"/>
          <w:bCs/>
          <w:u w:val="single"/>
        </w:rPr>
      </w:pPr>
      <w:r w:rsidRPr="002B1AC3">
        <w:rPr>
          <w:rFonts w:ascii="Cambria" w:hAnsi="Cambria" w:cs="Calibri Light"/>
          <w:bCs/>
          <w:u w:val="single"/>
        </w:rPr>
        <w:t>Załącznik nr 1a do SWZ – Opis przedmiotu zamówienia</w:t>
      </w:r>
    </w:p>
    <w:p w:rsidR="00DD1858" w:rsidRPr="002B1AC3" w:rsidRDefault="00DD1858" w:rsidP="00DD1858">
      <w:pPr>
        <w:spacing w:after="0" w:line="360" w:lineRule="auto"/>
        <w:jc w:val="both"/>
        <w:rPr>
          <w:rFonts w:ascii="Cambria" w:hAnsi="Cambria" w:cs="Calibri Light"/>
          <w:b/>
        </w:rPr>
      </w:pPr>
      <w:r w:rsidRPr="002B1AC3">
        <w:rPr>
          <w:rFonts w:ascii="Cambria" w:hAnsi="Cambria" w:cs="Calibri Light"/>
          <w:b/>
        </w:rPr>
        <w:t>Dotyczy  pakietu nr 14 poz. 4</w:t>
      </w:r>
    </w:p>
    <w:p w:rsidR="00DD1858" w:rsidRPr="002B1AC3" w:rsidRDefault="00DD1858" w:rsidP="002B1AC3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Cambria" w:hAnsi="Cambria" w:cs="Calibri Light"/>
          <w:bCs/>
        </w:rPr>
      </w:pPr>
      <w:r w:rsidRPr="002B1AC3">
        <w:rPr>
          <w:rFonts w:ascii="Cambria" w:hAnsi="Cambria" w:cs="Calibri Light"/>
          <w:bCs/>
        </w:rPr>
        <w:t xml:space="preserve">W przypadku zaoferowania zestawu czujnika z kablem prosimy o udzielenie informacji czy Wykonawca winien skalkulować dwa czujniki wraz z jednym przewodem połączeniowym JL-900P czy dwa zestawy czujnik </w:t>
      </w:r>
      <w:r w:rsidRPr="002B1AC3">
        <w:rPr>
          <w:rFonts w:ascii="Cambria" w:hAnsi="Cambria" w:cs="Calibri Light"/>
          <w:bCs/>
        </w:rPr>
        <w:br/>
        <w:t xml:space="preserve">z przewodem JL-900P?  </w:t>
      </w:r>
    </w:p>
    <w:p w:rsidR="00DD1858" w:rsidRPr="002B1AC3" w:rsidRDefault="002B1AC3" w:rsidP="00DD1858">
      <w:pPr>
        <w:spacing w:after="0" w:line="360" w:lineRule="auto"/>
        <w:jc w:val="both"/>
        <w:rPr>
          <w:rFonts w:ascii="Cambria" w:hAnsi="Cambria" w:cs="Calibri Light"/>
          <w:b/>
          <w:bCs/>
          <w:u w:val="single"/>
        </w:rPr>
      </w:pPr>
      <w:r w:rsidRPr="002B1AC3">
        <w:rPr>
          <w:rFonts w:ascii="Cambria" w:hAnsi="Cambria" w:cs="Calibri Light"/>
          <w:b/>
          <w:bCs/>
          <w:u w:val="single"/>
        </w:rPr>
        <w:t>Odp. Dwa zestawy czujników z przewodem.</w:t>
      </w:r>
    </w:p>
    <w:p w:rsidR="00DD1858" w:rsidRPr="002B1AC3" w:rsidRDefault="00DD1858" w:rsidP="00DD1858">
      <w:pPr>
        <w:spacing w:after="0" w:line="360" w:lineRule="auto"/>
        <w:jc w:val="both"/>
        <w:rPr>
          <w:rFonts w:ascii="Cambria" w:hAnsi="Cambria" w:cs="Calibri Light"/>
          <w:bCs/>
          <w:u w:val="single"/>
        </w:rPr>
      </w:pPr>
      <w:r w:rsidRPr="002B1AC3">
        <w:rPr>
          <w:rFonts w:ascii="Cambria" w:hAnsi="Cambria" w:cs="Calibri Light"/>
          <w:bCs/>
          <w:u w:val="single"/>
        </w:rPr>
        <w:t>Załącznik nr 1a do SWZ – Opis przedmiotu zamówienia</w:t>
      </w:r>
    </w:p>
    <w:p w:rsidR="00DD1858" w:rsidRPr="002B1AC3" w:rsidRDefault="00DD1858" w:rsidP="00DD1858">
      <w:pPr>
        <w:spacing w:after="0" w:line="360" w:lineRule="auto"/>
        <w:jc w:val="both"/>
        <w:rPr>
          <w:rFonts w:ascii="Cambria" w:hAnsi="Cambria" w:cs="Calibri Light"/>
          <w:b/>
        </w:rPr>
      </w:pPr>
      <w:r w:rsidRPr="002B1AC3">
        <w:rPr>
          <w:rFonts w:ascii="Cambria" w:hAnsi="Cambria" w:cs="Calibri Light"/>
          <w:b/>
        </w:rPr>
        <w:t xml:space="preserve">Dotyczy pakietu nr 14 poz. 10 </w:t>
      </w:r>
    </w:p>
    <w:p w:rsidR="00DD1858" w:rsidRPr="002B1AC3" w:rsidRDefault="00DD1858" w:rsidP="002B1AC3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Cambria" w:hAnsi="Cambria" w:cs="Calibri Light"/>
          <w:bCs/>
        </w:rPr>
      </w:pPr>
      <w:r w:rsidRPr="002B1AC3">
        <w:rPr>
          <w:rFonts w:ascii="Cambria" w:hAnsi="Cambria" w:cs="Calibri Light"/>
          <w:bCs/>
        </w:rPr>
        <w:t xml:space="preserve"> Czy Zamawiający wyrazi zgodę na dostarczanie asortymentu tj. jednorazowego czujnika przepływu do respiratora </w:t>
      </w:r>
      <w:proofErr w:type="spellStart"/>
      <w:r w:rsidRPr="002B1AC3">
        <w:rPr>
          <w:rFonts w:ascii="Cambria" w:hAnsi="Cambria" w:cs="Calibri Light"/>
          <w:bCs/>
        </w:rPr>
        <w:t>Monnal</w:t>
      </w:r>
      <w:proofErr w:type="spellEnd"/>
      <w:r w:rsidRPr="002B1AC3">
        <w:rPr>
          <w:rFonts w:ascii="Cambria" w:hAnsi="Cambria" w:cs="Calibri Light"/>
          <w:bCs/>
        </w:rPr>
        <w:t xml:space="preserve"> T60 w oryginalnym zbiorczym opakowaniu producenta zawierającego 20 sztuk czujników. Wyroby medyczne jednorazowego użytku nie są sprzedawane na sztuki. </w:t>
      </w:r>
    </w:p>
    <w:p w:rsidR="00DD1858" w:rsidRPr="002B1AC3" w:rsidRDefault="002B1AC3" w:rsidP="00DD1858">
      <w:pPr>
        <w:spacing w:after="0" w:line="360" w:lineRule="auto"/>
        <w:jc w:val="both"/>
        <w:rPr>
          <w:rFonts w:ascii="Cambria" w:hAnsi="Cambria" w:cs="Calibri Light"/>
          <w:b/>
          <w:bCs/>
          <w:u w:val="single"/>
        </w:rPr>
      </w:pPr>
      <w:r w:rsidRPr="002B1AC3">
        <w:rPr>
          <w:rFonts w:ascii="Cambria" w:hAnsi="Cambria" w:cs="Calibri Light"/>
          <w:b/>
          <w:bCs/>
          <w:u w:val="single"/>
        </w:rPr>
        <w:t>Odp. Zamawiający dopuszcza.</w:t>
      </w:r>
    </w:p>
    <w:p w:rsidR="00DD1858" w:rsidRPr="002B1AC3" w:rsidRDefault="00DD1858" w:rsidP="00DD1858">
      <w:pPr>
        <w:spacing w:after="0" w:line="360" w:lineRule="auto"/>
        <w:jc w:val="both"/>
        <w:rPr>
          <w:rFonts w:ascii="Cambria" w:hAnsi="Cambria" w:cs="Calibri Light"/>
          <w:bCs/>
          <w:u w:val="single"/>
        </w:rPr>
      </w:pPr>
      <w:r w:rsidRPr="002B1AC3">
        <w:rPr>
          <w:rFonts w:ascii="Cambria" w:hAnsi="Cambria" w:cs="Calibri Light"/>
          <w:bCs/>
          <w:u w:val="single"/>
        </w:rPr>
        <w:t>Załącznik nr 1a do SWZ – Opis przedmiotu zamówienia</w:t>
      </w:r>
    </w:p>
    <w:p w:rsidR="00DD1858" w:rsidRPr="002B1AC3" w:rsidRDefault="00DD1858" w:rsidP="00DD1858">
      <w:pPr>
        <w:spacing w:after="0" w:line="360" w:lineRule="auto"/>
        <w:jc w:val="both"/>
        <w:rPr>
          <w:rFonts w:ascii="Cambria" w:hAnsi="Cambria" w:cs="Calibri Light"/>
          <w:b/>
        </w:rPr>
      </w:pPr>
      <w:r w:rsidRPr="002B1AC3">
        <w:rPr>
          <w:rFonts w:ascii="Cambria" w:hAnsi="Cambria" w:cs="Calibri Light"/>
          <w:b/>
        </w:rPr>
        <w:t>Dotyczy pakietu nr 14 poz. 14</w:t>
      </w:r>
    </w:p>
    <w:p w:rsidR="00DD1858" w:rsidRPr="002B1AC3" w:rsidRDefault="00DD1858" w:rsidP="002B1AC3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Cambria" w:hAnsi="Cambria" w:cs="Calibri Light"/>
          <w:bCs/>
        </w:rPr>
      </w:pPr>
      <w:r w:rsidRPr="002B1AC3">
        <w:rPr>
          <w:rFonts w:ascii="Cambria" w:hAnsi="Cambria" w:cs="Calibri Light"/>
          <w:bCs/>
        </w:rPr>
        <w:t xml:space="preserve">Czy Zamawiający wyrazi zgodę na dostarczanie asortymentu tj. jednorazowego układu oddechowego  </w:t>
      </w:r>
      <w:r w:rsidRPr="002B1AC3">
        <w:rPr>
          <w:rFonts w:ascii="Cambria" w:hAnsi="Cambria" w:cs="Calibri Light"/>
          <w:bCs/>
        </w:rPr>
        <w:br/>
        <w:t xml:space="preserve">z zastawką wydechową i czujnikiem przepływu do respiratora </w:t>
      </w:r>
      <w:proofErr w:type="spellStart"/>
      <w:r w:rsidRPr="002B1AC3">
        <w:rPr>
          <w:rFonts w:ascii="Cambria" w:hAnsi="Cambria" w:cs="Calibri Light"/>
          <w:bCs/>
        </w:rPr>
        <w:t>Osiris</w:t>
      </w:r>
      <w:proofErr w:type="spellEnd"/>
      <w:r w:rsidRPr="002B1AC3">
        <w:rPr>
          <w:rFonts w:ascii="Cambria" w:hAnsi="Cambria" w:cs="Calibri Light"/>
          <w:bCs/>
        </w:rPr>
        <w:t xml:space="preserve"> 3 w oryginalnym zbiorczym opakowaniu producenta zawierającym 20 sztuk układów? Wyroby jednorazowe nie są sprzedawane na sztuki. </w:t>
      </w:r>
    </w:p>
    <w:p w:rsidR="002B1AC3" w:rsidRPr="002B1AC3" w:rsidRDefault="002B1AC3" w:rsidP="002B1AC3">
      <w:pPr>
        <w:spacing w:after="0" w:line="360" w:lineRule="auto"/>
        <w:jc w:val="both"/>
        <w:rPr>
          <w:rFonts w:ascii="Cambria" w:hAnsi="Cambria" w:cs="Calibri Light"/>
          <w:b/>
          <w:bCs/>
          <w:u w:val="single"/>
        </w:rPr>
      </w:pPr>
      <w:r w:rsidRPr="002B1AC3">
        <w:rPr>
          <w:rFonts w:ascii="Cambria" w:hAnsi="Cambria" w:cs="Calibri Light"/>
          <w:b/>
          <w:bCs/>
          <w:u w:val="single"/>
        </w:rPr>
        <w:t>Odp. Zamawiający dopuszcza.</w:t>
      </w:r>
    </w:p>
    <w:p w:rsidR="00DD1858" w:rsidRPr="002B1AC3" w:rsidRDefault="00DD1858" w:rsidP="00DD1858">
      <w:pPr>
        <w:spacing w:after="0" w:line="360" w:lineRule="auto"/>
        <w:jc w:val="both"/>
        <w:rPr>
          <w:rFonts w:ascii="Cambria" w:hAnsi="Cambria" w:cs="Calibri Light"/>
          <w:bCs/>
          <w:u w:val="single"/>
        </w:rPr>
      </w:pPr>
      <w:r w:rsidRPr="002B1AC3">
        <w:rPr>
          <w:rFonts w:ascii="Cambria" w:hAnsi="Cambria" w:cs="Calibri Light"/>
          <w:bCs/>
          <w:u w:val="single"/>
        </w:rPr>
        <w:t>Załącznik nr 3 do SWZ – Projekt umowy</w:t>
      </w:r>
    </w:p>
    <w:p w:rsidR="00DD1858" w:rsidRPr="002B1AC3" w:rsidRDefault="00DD1858" w:rsidP="00DD1858">
      <w:pPr>
        <w:spacing w:after="0" w:line="360" w:lineRule="auto"/>
        <w:jc w:val="both"/>
        <w:rPr>
          <w:rFonts w:ascii="Cambria" w:hAnsi="Cambria" w:cs="Calibri Light"/>
          <w:b/>
        </w:rPr>
      </w:pPr>
      <w:r w:rsidRPr="002B1AC3">
        <w:rPr>
          <w:rFonts w:ascii="Cambria" w:hAnsi="Cambria" w:cs="Calibri Light"/>
          <w:b/>
        </w:rPr>
        <w:t>Dotyczy pakietu nr 14 poz.</w:t>
      </w:r>
    </w:p>
    <w:p w:rsidR="002B1AC3" w:rsidRPr="002B1AC3" w:rsidRDefault="00DD1858" w:rsidP="00DD1858">
      <w:pPr>
        <w:pStyle w:val="Akapitzlist"/>
        <w:numPr>
          <w:ilvl w:val="0"/>
          <w:numId w:val="5"/>
        </w:numPr>
        <w:spacing w:after="0" w:line="360" w:lineRule="auto"/>
        <w:ind w:left="1276" w:hanging="1276"/>
        <w:jc w:val="both"/>
        <w:rPr>
          <w:rFonts w:ascii="Cambria" w:hAnsi="Cambria" w:cs="Calibri Light"/>
          <w:bCs/>
          <w:u w:val="single"/>
        </w:rPr>
      </w:pPr>
      <w:r w:rsidRPr="002B1AC3">
        <w:rPr>
          <w:rFonts w:ascii="Cambria" w:hAnsi="Cambria" w:cs="Calibri Light"/>
          <w:bCs/>
        </w:rPr>
        <w:t>Czy Zamawiający zgodzi się na zawarcie umowy w formie elektronicznej?</w:t>
      </w:r>
    </w:p>
    <w:p w:rsidR="00DD1858" w:rsidRPr="002B1AC3" w:rsidRDefault="002B1AC3" w:rsidP="002B1AC3">
      <w:pPr>
        <w:spacing w:after="0" w:line="360" w:lineRule="auto"/>
        <w:jc w:val="both"/>
        <w:rPr>
          <w:rFonts w:ascii="Cambria" w:hAnsi="Cambria" w:cs="Calibri Light"/>
          <w:bCs/>
          <w:u w:val="single"/>
        </w:rPr>
      </w:pPr>
      <w:r w:rsidRPr="002B1AC3">
        <w:rPr>
          <w:rFonts w:ascii="Cambria" w:hAnsi="Cambria" w:cs="Calibri Light"/>
          <w:b/>
          <w:bCs/>
          <w:u w:val="single"/>
        </w:rPr>
        <w:t>Odp. NIE.</w:t>
      </w:r>
      <w:r w:rsidR="00DD1858" w:rsidRPr="002B1AC3">
        <w:rPr>
          <w:rFonts w:ascii="Cambria" w:hAnsi="Cambria" w:cs="Calibri Light"/>
          <w:bCs/>
        </w:rPr>
        <w:t xml:space="preserve"> </w:t>
      </w:r>
    </w:p>
    <w:p w:rsidR="00DD1858" w:rsidRPr="002B1AC3" w:rsidRDefault="00DD1858" w:rsidP="00DD1858">
      <w:pPr>
        <w:pStyle w:val="Akapitzlist"/>
        <w:spacing w:after="0" w:line="360" w:lineRule="auto"/>
        <w:ind w:left="1276"/>
        <w:jc w:val="both"/>
        <w:rPr>
          <w:rFonts w:ascii="Cambria" w:hAnsi="Cambria" w:cs="Calibri Light"/>
          <w:bCs/>
        </w:rPr>
      </w:pPr>
    </w:p>
    <w:p w:rsidR="00E52242" w:rsidRPr="002B1AC3" w:rsidRDefault="00E52242" w:rsidP="00D65523">
      <w:pPr>
        <w:pStyle w:val="Akapitzlist"/>
        <w:spacing w:after="0" w:line="240" w:lineRule="auto"/>
        <w:ind w:left="0"/>
        <w:jc w:val="both"/>
        <w:rPr>
          <w:rFonts w:ascii="Cambria" w:hAnsi="Cambria" w:cs="Arial"/>
          <w:color w:val="000000"/>
          <w:shd w:val="clear" w:color="auto" w:fill="FFFFFF"/>
        </w:rPr>
      </w:pPr>
    </w:p>
    <w:p w:rsidR="00EC7A0E" w:rsidRPr="002B1AC3" w:rsidRDefault="00EC7A0E" w:rsidP="00D65523">
      <w:pPr>
        <w:widowControl w:val="0"/>
        <w:suppressAutoHyphens/>
        <w:spacing w:after="0" w:line="240" w:lineRule="auto"/>
        <w:ind w:firstLine="708"/>
        <w:jc w:val="both"/>
        <w:rPr>
          <w:rFonts w:ascii="Cambria" w:eastAsia="Times New Roman" w:hAnsi="Cambria" w:cs="Tahoma"/>
          <w:lang w:eastAsia="pl-PL"/>
        </w:rPr>
      </w:pPr>
      <w:bookmarkStart w:id="1" w:name="_GoBack"/>
      <w:bookmarkEnd w:id="1"/>
    </w:p>
    <w:sectPr w:rsidR="00EC7A0E" w:rsidRPr="002B1AC3" w:rsidSect="00D65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, 宋体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C4AAE3C"/>
    <w:multiLevelType w:val="hybridMultilevel"/>
    <w:tmpl w:val="EA0479E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1143C88"/>
    <w:multiLevelType w:val="hybridMultilevel"/>
    <w:tmpl w:val="D8E847E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A2661C3"/>
    <w:multiLevelType w:val="hybridMultilevel"/>
    <w:tmpl w:val="C576DB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8D50892"/>
    <w:multiLevelType w:val="hybridMultilevel"/>
    <w:tmpl w:val="BF186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177F5"/>
    <w:multiLevelType w:val="hybridMultilevel"/>
    <w:tmpl w:val="0CB496F6"/>
    <w:lvl w:ilvl="0" w:tplc="78A60B60">
      <w:start w:val="1"/>
      <w:numFmt w:val="decimal"/>
      <w:lvlText w:val="Pytanie nr %1."/>
      <w:lvlJc w:val="left"/>
      <w:pPr>
        <w:ind w:left="213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D7"/>
    <w:rsid w:val="00030F91"/>
    <w:rsid w:val="00034643"/>
    <w:rsid w:val="00063136"/>
    <w:rsid w:val="000A6544"/>
    <w:rsid w:val="000C5FCA"/>
    <w:rsid w:val="000F3831"/>
    <w:rsid w:val="0013343A"/>
    <w:rsid w:val="001502AD"/>
    <w:rsid w:val="001A50ED"/>
    <w:rsid w:val="001B588E"/>
    <w:rsid w:val="0022445F"/>
    <w:rsid w:val="002B1AC3"/>
    <w:rsid w:val="002F38CB"/>
    <w:rsid w:val="002F7415"/>
    <w:rsid w:val="003D417A"/>
    <w:rsid w:val="00415EC1"/>
    <w:rsid w:val="004E43F0"/>
    <w:rsid w:val="004F02E8"/>
    <w:rsid w:val="004F2172"/>
    <w:rsid w:val="00526296"/>
    <w:rsid w:val="00543DFD"/>
    <w:rsid w:val="00570E89"/>
    <w:rsid w:val="00627B83"/>
    <w:rsid w:val="006A50EB"/>
    <w:rsid w:val="007A63CF"/>
    <w:rsid w:val="00826A24"/>
    <w:rsid w:val="00837C1E"/>
    <w:rsid w:val="00921BD7"/>
    <w:rsid w:val="009420D4"/>
    <w:rsid w:val="0099080A"/>
    <w:rsid w:val="009C3FAE"/>
    <w:rsid w:val="009E3F09"/>
    <w:rsid w:val="00A03708"/>
    <w:rsid w:val="00A53A84"/>
    <w:rsid w:val="00BA0E23"/>
    <w:rsid w:val="00BC16E0"/>
    <w:rsid w:val="00BC4D3F"/>
    <w:rsid w:val="00C15942"/>
    <w:rsid w:val="00C5090B"/>
    <w:rsid w:val="00D305AE"/>
    <w:rsid w:val="00D65523"/>
    <w:rsid w:val="00D66BC0"/>
    <w:rsid w:val="00D6789D"/>
    <w:rsid w:val="00D7638A"/>
    <w:rsid w:val="00D77E90"/>
    <w:rsid w:val="00DB7EDF"/>
    <w:rsid w:val="00DD1858"/>
    <w:rsid w:val="00E07E85"/>
    <w:rsid w:val="00E52242"/>
    <w:rsid w:val="00E80136"/>
    <w:rsid w:val="00EA394E"/>
    <w:rsid w:val="00EC7A0E"/>
    <w:rsid w:val="00F07452"/>
    <w:rsid w:val="00F30A12"/>
    <w:rsid w:val="00F4004A"/>
    <w:rsid w:val="00F54A08"/>
    <w:rsid w:val="00FC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DFF9F-F2E5-4FE0-A1E2-AA24D941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4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17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305A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Standard">
    <w:name w:val="Standard"/>
    <w:rsid w:val="00F074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aliases w:val="Nagłowek 3,CW_Lista,wypunktowanie,Podsis rysunku"/>
    <w:basedOn w:val="Normalny"/>
    <w:link w:val="AkapitzlistZnak"/>
    <w:uiPriority w:val="34"/>
    <w:qFormat/>
    <w:rsid w:val="004F2172"/>
    <w:pPr>
      <w:ind w:left="720"/>
      <w:contextualSpacing/>
    </w:pPr>
  </w:style>
  <w:style w:type="character" w:customStyle="1" w:styleId="AkapitzlistZnak">
    <w:name w:val="Akapit z listą Znak"/>
    <w:aliases w:val="Nagłowek 3 Znak,CW_Lista Znak,wypunktowanie Znak,Podsis rysunku Znak"/>
    <w:link w:val="Akapitzlist"/>
    <w:uiPriority w:val="34"/>
    <w:locked/>
    <w:rsid w:val="00DD1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7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DZP</cp:lastModifiedBy>
  <cp:revision>6</cp:revision>
  <cp:lastPrinted>2024-03-14T07:40:00Z</cp:lastPrinted>
  <dcterms:created xsi:type="dcterms:W3CDTF">2024-03-13T12:21:00Z</dcterms:created>
  <dcterms:modified xsi:type="dcterms:W3CDTF">2024-03-15T10:36:00Z</dcterms:modified>
</cp:coreProperties>
</file>