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AAA00C" w14:textId="77777777" w:rsidR="00716BD1" w:rsidRPr="008171CB" w:rsidRDefault="00716BD1" w:rsidP="00716BD1">
      <w:pPr>
        <w:pStyle w:val="Nagwek1"/>
        <w:spacing w:before="0" w:after="0"/>
        <w:rPr>
          <w:rFonts w:asciiTheme="minorHAnsi" w:hAnsiTheme="minorHAnsi" w:cstheme="minorHAnsi"/>
          <w:color w:val="000000" w:themeColor="text1"/>
          <w:sz w:val="24"/>
          <w:szCs w:val="24"/>
        </w:rPr>
      </w:pPr>
      <w:r w:rsidRPr="008171CB">
        <w:rPr>
          <w:rFonts w:asciiTheme="minorHAnsi" w:hAnsiTheme="minorHAnsi" w:cstheme="minorHAnsi"/>
          <w:color w:val="000000" w:themeColor="text1"/>
          <w:sz w:val="24"/>
          <w:szCs w:val="24"/>
        </w:rPr>
        <w:t>TOM  III  SWZ</w:t>
      </w:r>
    </w:p>
    <w:p w14:paraId="20CA9B0B" w14:textId="2DAD7920" w:rsidR="00716BD1" w:rsidRPr="00716BD1" w:rsidRDefault="00716BD1" w:rsidP="00716BD1">
      <w:pPr>
        <w:pStyle w:val="Nagwek1"/>
        <w:spacing w:before="0" w:after="0"/>
        <w:jc w:val="both"/>
        <w:rPr>
          <w:rFonts w:asciiTheme="minorHAnsi" w:eastAsia="Arial Unicode MS" w:hAnsiTheme="minorHAnsi" w:cstheme="minorHAnsi"/>
          <w:b w:val="0"/>
          <w:bCs w:val="0"/>
          <w:color w:val="000000" w:themeColor="text1"/>
          <w:kern w:val="1"/>
          <w:sz w:val="20"/>
          <w:szCs w:val="20"/>
        </w:rPr>
      </w:pPr>
      <w:r w:rsidRPr="00716BD1">
        <w:rPr>
          <w:rFonts w:asciiTheme="minorHAnsi" w:hAnsiTheme="minorHAnsi" w:cstheme="minorHAnsi"/>
          <w:b w:val="0"/>
          <w:color w:val="000000" w:themeColor="text1"/>
          <w:sz w:val="20"/>
          <w:szCs w:val="20"/>
        </w:rPr>
        <w:t>na dostawę pn. Dostawa dokumentacji projektowej służącej do opisu przedmiotu zamówienia na robotę budowlaną pn.: „</w:t>
      </w:r>
      <w:r w:rsidRPr="00716BD1">
        <w:rPr>
          <w:rFonts w:asciiTheme="minorHAnsi" w:hAnsiTheme="minorHAnsi" w:cstheme="minorHAnsi"/>
          <w:b w:val="0"/>
          <w:sz w:val="20"/>
          <w:szCs w:val="20"/>
        </w:rPr>
        <w:t xml:space="preserve">Przebudowa mostu oraz układu drogowego w ciągu ul. Chopina w Pruszczu Gdańskim </w:t>
      </w:r>
      <w:r w:rsidR="002455AA">
        <w:rPr>
          <w:rFonts w:asciiTheme="minorHAnsi" w:hAnsiTheme="minorHAnsi" w:cstheme="minorHAnsi"/>
          <w:b w:val="0"/>
          <w:sz w:val="20"/>
          <w:szCs w:val="20"/>
        </w:rPr>
        <w:br/>
      </w:r>
      <w:r w:rsidRPr="00716BD1">
        <w:rPr>
          <w:rFonts w:asciiTheme="minorHAnsi" w:hAnsiTheme="minorHAnsi" w:cstheme="minorHAnsi"/>
          <w:b w:val="0"/>
          <w:sz w:val="20"/>
          <w:szCs w:val="20"/>
        </w:rPr>
        <w:t>na odcinku od skrzyżowania z ul. Wojska Polskiego do skrzyżowania z ul. Grunwaldzką</w:t>
      </w:r>
      <w:r w:rsidRPr="00716BD1">
        <w:rPr>
          <w:rFonts w:asciiTheme="minorHAnsi" w:hAnsiTheme="minorHAnsi" w:cstheme="minorHAnsi"/>
          <w:b w:val="0"/>
          <w:color w:val="000000" w:themeColor="text1"/>
          <w:sz w:val="20"/>
          <w:szCs w:val="20"/>
        </w:rPr>
        <w:t>”</w:t>
      </w:r>
    </w:p>
    <w:p w14:paraId="3A518504" w14:textId="77777777" w:rsidR="00716BD1" w:rsidRDefault="00716BD1" w:rsidP="00716BD1">
      <w:pPr>
        <w:autoSpaceDE w:val="0"/>
        <w:jc w:val="center"/>
        <w:rPr>
          <w:rFonts w:asciiTheme="minorHAnsi" w:hAnsiTheme="minorHAnsi" w:cstheme="minorHAnsi"/>
          <w:b/>
          <w:bCs/>
          <w:color w:val="000000" w:themeColor="text1"/>
          <w:sz w:val="24"/>
          <w:szCs w:val="24"/>
        </w:rPr>
      </w:pPr>
    </w:p>
    <w:p w14:paraId="5687B00F" w14:textId="77777777" w:rsidR="00A5242C" w:rsidRDefault="00A5242C" w:rsidP="00716BD1">
      <w:pPr>
        <w:autoSpaceDE w:val="0"/>
        <w:jc w:val="center"/>
        <w:rPr>
          <w:rFonts w:asciiTheme="minorHAnsi" w:hAnsiTheme="minorHAnsi" w:cstheme="minorHAnsi"/>
          <w:b/>
          <w:bCs/>
          <w:color w:val="000000" w:themeColor="text1"/>
          <w:sz w:val="24"/>
          <w:szCs w:val="24"/>
        </w:rPr>
      </w:pPr>
    </w:p>
    <w:p w14:paraId="17AAAEB2" w14:textId="77777777" w:rsidR="00716BD1" w:rsidRPr="008171CB" w:rsidRDefault="00716BD1" w:rsidP="00716BD1">
      <w:pPr>
        <w:autoSpaceDE w:val="0"/>
        <w:jc w:val="center"/>
        <w:rPr>
          <w:rFonts w:asciiTheme="minorHAnsi" w:hAnsiTheme="minorHAnsi" w:cstheme="minorHAnsi"/>
          <w:b/>
          <w:bCs/>
          <w:color w:val="000000" w:themeColor="text1"/>
          <w:sz w:val="24"/>
          <w:szCs w:val="24"/>
        </w:rPr>
      </w:pPr>
      <w:r w:rsidRPr="008171CB">
        <w:rPr>
          <w:rFonts w:asciiTheme="minorHAnsi" w:hAnsiTheme="minorHAnsi" w:cstheme="minorHAnsi"/>
          <w:b/>
          <w:bCs/>
          <w:color w:val="000000" w:themeColor="text1"/>
          <w:sz w:val="24"/>
          <w:szCs w:val="24"/>
        </w:rPr>
        <w:t>UMOWA (wzór)</w:t>
      </w:r>
    </w:p>
    <w:p w14:paraId="09FC90E6" w14:textId="77777777" w:rsidR="00716BD1" w:rsidRPr="008171CB" w:rsidRDefault="00716BD1" w:rsidP="00716BD1">
      <w:pPr>
        <w:autoSpaceDE w:val="0"/>
        <w:jc w:val="center"/>
        <w:rPr>
          <w:rFonts w:asciiTheme="minorHAnsi" w:hAnsiTheme="minorHAnsi" w:cstheme="minorHAnsi"/>
          <w:b/>
          <w:bCs/>
          <w:color w:val="000000" w:themeColor="text1"/>
          <w:sz w:val="24"/>
          <w:szCs w:val="24"/>
        </w:rPr>
      </w:pPr>
      <w:r w:rsidRPr="008171CB">
        <w:rPr>
          <w:rFonts w:asciiTheme="minorHAnsi" w:hAnsiTheme="minorHAnsi" w:cstheme="minorHAnsi"/>
          <w:b/>
          <w:bCs/>
          <w:color w:val="000000" w:themeColor="text1"/>
          <w:sz w:val="24"/>
          <w:szCs w:val="24"/>
        </w:rPr>
        <w:t>nr ZP.272..….202</w:t>
      </w:r>
      <w:r>
        <w:rPr>
          <w:rFonts w:asciiTheme="minorHAnsi" w:hAnsiTheme="minorHAnsi" w:cstheme="minorHAnsi"/>
          <w:b/>
          <w:bCs/>
          <w:color w:val="000000" w:themeColor="text1"/>
          <w:sz w:val="24"/>
          <w:szCs w:val="24"/>
        </w:rPr>
        <w:t>3</w:t>
      </w:r>
    </w:p>
    <w:p w14:paraId="394F7DCE" w14:textId="09270FE4" w:rsidR="00716BD1" w:rsidRPr="008171CB" w:rsidRDefault="00716BD1" w:rsidP="00716BD1">
      <w:pPr>
        <w:autoSpaceDE w:val="0"/>
        <w:jc w:val="center"/>
        <w:rPr>
          <w:rFonts w:asciiTheme="minorHAnsi" w:hAnsiTheme="minorHAnsi" w:cstheme="minorHAnsi"/>
          <w:color w:val="000000" w:themeColor="text1"/>
          <w:sz w:val="24"/>
          <w:szCs w:val="24"/>
        </w:rPr>
      </w:pPr>
      <w:r w:rsidRPr="008171CB">
        <w:rPr>
          <w:rFonts w:asciiTheme="minorHAnsi" w:hAnsiTheme="minorHAnsi" w:cstheme="minorHAnsi"/>
          <w:color w:val="000000" w:themeColor="text1"/>
          <w:sz w:val="24"/>
          <w:szCs w:val="24"/>
        </w:rPr>
        <w:t>zawarta w Pruszczu Gdańskim, dnia ……..……202</w:t>
      </w:r>
      <w:r w:rsidR="0087720E">
        <w:rPr>
          <w:rFonts w:asciiTheme="minorHAnsi" w:hAnsiTheme="minorHAnsi" w:cstheme="minorHAnsi"/>
          <w:color w:val="000000" w:themeColor="text1"/>
          <w:sz w:val="24"/>
          <w:szCs w:val="24"/>
        </w:rPr>
        <w:t>4</w:t>
      </w:r>
      <w:r w:rsidRPr="008171CB">
        <w:rPr>
          <w:rFonts w:asciiTheme="minorHAnsi" w:hAnsiTheme="minorHAnsi" w:cstheme="minorHAnsi"/>
          <w:color w:val="000000" w:themeColor="text1"/>
          <w:sz w:val="24"/>
          <w:szCs w:val="24"/>
        </w:rPr>
        <w:t xml:space="preserve">  r.</w:t>
      </w:r>
    </w:p>
    <w:p w14:paraId="399A0ECB" w14:textId="77777777" w:rsidR="00716BD1" w:rsidRDefault="00716BD1" w:rsidP="00716BD1">
      <w:pPr>
        <w:autoSpaceDE w:val="0"/>
        <w:rPr>
          <w:rFonts w:asciiTheme="minorHAnsi" w:hAnsiTheme="minorHAnsi" w:cstheme="minorHAnsi"/>
          <w:b/>
          <w:bCs/>
          <w:color w:val="000000" w:themeColor="text1"/>
          <w:sz w:val="24"/>
          <w:szCs w:val="24"/>
        </w:rPr>
      </w:pPr>
    </w:p>
    <w:p w14:paraId="7D5BC588" w14:textId="77777777" w:rsidR="00A5242C" w:rsidRPr="008171CB" w:rsidRDefault="00A5242C" w:rsidP="00716BD1">
      <w:pPr>
        <w:autoSpaceDE w:val="0"/>
        <w:rPr>
          <w:rFonts w:asciiTheme="minorHAnsi" w:hAnsiTheme="minorHAnsi" w:cstheme="minorHAnsi"/>
          <w:b/>
          <w:bCs/>
          <w:color w:val="000000" w:themeColor="text1"/>
          <w:sz w:val="24"/>
          <w:szCs w:val="24"/>
        </w:rPr>
      </w:pPr>
    </w:p>
    <w:p w14:paraId="66365C1C" w14:textId="250DA350" w:rsidR="00716BD1" w:rsidRPr="008171CB" w:rsidRDefault="00716BD1" w:rsidP="00716BD1">
      <w:pPr>
        <w:autoSpaceDE w:val="0"/>
        <w:jc w:val="both"/>
        <w:rPr>
          <w:rFonts w:asciiTheme="minorHAnsi" w:hAnsiTheme="minorHAnsi" w:cstheme="minorHAnsi"/>
          <w:color w:val="000000" w:themeColor="text1"/>
          <w:sz w:val="24"/>
          <w:szCs w:val="24"/>
        </w:rPr>
      </w:pPr>
      <w:r w:rsidRPr="008171CB">
        <w:rPr>
          <w:rFonts w:asciiTheme="minorHAnsi" w:hAnsiTheme="minorHAnsi" w:cstheme="minorHAnsi"/>
          <w:color w:val="000000" w:themeColor="text1"/>
          <w:sz w:val="24"/>
          <w:szCs w:val="24"/>
        </w:rPr>
        <w:t xml:space="preserve">po przeprowadzeniu przez Zamawiającego – w trybie podstawowym – wariant I </w:t>
      </w:r>
      <w:r>
        <w:rPr>
          <w:rFonts w:asciiTheme="minorHAnsi" w:hAnsiTheme="minorHAnsi" w:cstheme="minorHAnsi"/>
          <w:color w:val="000000" w:themeColor="text1"/>
          <w:sz w:val="24"/>
          <w:szCs w:val="24"/>
        </w:rPr>
        <w:t xml:space="preserve">- </w:t>
      </w:r>
      <w:r>
        <w:rPr>
          <w:rFonts w:asciiTheme="minorHAnsi" w:hAnsiTheme="minorHAnsi" w:cstheme="minorHAnsi"/>
          <w:color w:val="000000" w:themeColor="text1"/>
          <w:sz w:val="24"/>
          <w:szCs w:val="24"/>
        </w:rPr>
        <w:br/>
      </w:r>
      <w:r w:rsidRPr="008171CB">
        <w:rPr>
          <w:rFonts w:asciiTheme="minorHAnsi" w:hAnsiTheme="minorHAnsi" w:cstheme="minorHAnsi"/>
          <w:color w:val="000000" w:themeColor="text1"/>
          <w:sz w:val="24"/>
          <w:szCs w:val="24"/>
        </w:rPr>
        <w:t>bez negocjacji – postępowania nr ZP.271</w:t>
      </w:r>
      <w:r>
        <w:rPr>
          <w:rFonts w:asciiTheme="minorHAnsi" w:hAnsiTheme="minorHAnsi" w:cstheme="minorHAnsi"/>
          <w:color w:val="000000" w:themeColor="text1"/>
          <w:sz w:val="24"/>
          <w:szCs w:val="24"/>
        </w:rPr>
        <w:t>.</w:t>
      </w:r>
      <w:r w:rsidR="0087720E">
        <w:rPr>
          <w:rFonts w:asciiTheme="minorHAnsi" w:hAnsiTheme="minorHAnsi" w:cstheme="minorHAnsi"/>
          <w:color w:val="000000" w:themeColor="text1"/>
          <w:sz w:val="24"/>
          <w:szCs w:val="24"/>
        </w:rPr>
        <w:t>34</w:t>
      </w:r>
      <w:r>
        <w:rPr>
          <w:rFonts w:asciiTheme="minorHAnsi" w:hAnsiTheme="minorHAnsi" w:cstheme="minorHAnsi"/>
          <w:color w:val="000000" w:themeColor="text1"/>
          <w:sz w:val="24"/>
          <w:szCs w:val="24"/>
        </w:rPr>
        <w:t>.</w:t>
      </w:r>
      <w:r w:rsidRPr="008171CB">
        <w:rPr>
          <w:rFonts w:asciiTheme="minorHAnsi" w:hAnsiTheme="minorHAnsi" w:cstheme="minorHAnsi"/>
          <w:color w:val="000000" w:themeColor="text1"/>
          <w:sz w:val="24"/>
          <w:szCs w:val="24"/>
        </w:rPr>
        <w:t>202</w:t>
      </w:r>
      <w:r>
        <w:rPr>
          <w:rFonts w:asciiTheme="minorHAnsi" w:hAnsiTheme="minorHAnsi" w:cstheme="minorHAnsi"/>
          <w:color w:val="000000" w:themeColor="text1"/>
          <w:sz w:val="24"/>
          <w:szCs w:val="24"/>
        </w:rPr>
        <w:t>3</w:t>
      </w:r>
      <w:r w:rsidRPr="008171CB">
        <w:rPr>
          <w:rFonts w:asciiTheme="minorHAnsi" w:hAnsiTheme="minorHAnsi" w:cstheme="minorHAnsi"/>
          <w:color w:val="000000" w:themeColor="text1"/>
          <w:sz w:val="24"/>
          <w:szCs w:val="24"/>
        </w:rPr>
        <w:t xml:space="preserve"> o udzielenie zamówienia publicznego, </w:t>
      </w:r>
      <w:r>
        <w:rPr>
          <w:rFonts w:asciiTheme="minorHAnsi" w:hAnsiTheme="minorHAnsi" w:cstheme="minorHAnsi"/>
          <w:color w:val="000000" w:themeColor="text1"/>
          <w:sz w:val="24"/>
          <w:szCs w:val="24"/>
        </w:rPr>
        <w:br/>
      </w:r>
      <w:r w:rsidRPr="008171CB">
        <w:rPr>
          <w:rFonts w:asciiTheme="minorHAnsi" w:hAnsiTheme="minorHAnsi" w:cstheme="minorHAnsi"/>
          <w:color w:val="000000" w:themeColor="text1"/>
          <w:sz w:val="24"/>
          <w:szCs w:val="24"/>
        </w:rPr>
        <w:t xml:space="preserve">w którym – jako najkorzystniejsza została wybrana oferta Wykonawcy, </w:t>
      </w:r>
    </w:p>
    <w:p w14:paraId="3659F62D" w14:textId="77777777" w:rsidR="00716BD1" w:rsidRPr="00716BD1" w:rsidRDefault="00716BD1" w:rsidP="00716BD1">
      <w:pPr>
        <w:autoSpaceDE w:val="0"/>
        <w:jc w:val="center"/>
        <w:rPr>
          <w:rFonts w:asciiTheme="minorHAnsi" w:hAnsiTheme="minorHAnsi" w:cstheme="minorHAnsi"/>
          <w:b/>
          <w:bCs/>
          <w:color w:val="000000" w:themeColor="text1"/>
          <w:sz w:val="22"/>
          <w:szCs w:val="22"/>
        </w:rPr>
      </w:pPr>
    </w:p>
    <w:p w14:paraId="428733C6" w14:textId="77777777" w:rsidR="00EA31AF" w:rsidRPr="006A74E6" w:rsidRDefault="00EA31AF" w:rsidP="00EA31AF">
      <w:pPr>
        <w:autoSpaceDE w:val="0"/>
        <w:jc w:val="center"/>
        <w:rPr>
          <w:rFonts w:asciiTheme="minorHAnsi" w:hAnsiTheme="minorHAnsi" w:cstheme="minorHAnsi"/>
          <w:b/>
          <w:bCs/>
          <w:sz w:val="24"/>
          <w:szCs w:val="24"/>
        </w:rPr>
      </w:pPr>
      <w:r w:rsidRPr="006A74E6">
        <w:rPr>
          <w:rFonts w:asciiTheme="minorHAnsi" w:hAnsiTheme="minorHAnsi" w:cstheme="minorHAnsi"/>
          <w:b/>
          <w:bCs/>
          <w:sz w:val="24"/>
          <w:szCs w:val="24"/>
        </w:rPr>
        <w:t xml:space="preserve">o dostawę </w:t>
      </w:r>
    </w:p>
    <w:p w14:paraId="57DA05A6" w14:textId="77777777" w:rsidR="00EA31AF" w:rsidRPr="006A74E6" w:rsidRDefault="00EA31AF" w:rsidP="00EA31AF">
      <w:pPr>
        <w:jc w:val="both"/>
        <w:rPr>
          <w:rFonts w:asciiTheme="minorHAnsi" w:hAnsiTheme="minorHAnsi" w:cstheme="minorHAnsi"/>
          <w:sz w:val="24"/>
          <w:szCs w:val="24"/>
        </w:rPr>
      </w:pPr>
    </w:p>
    <w:p w14:paraId="62179F86" w14:textId="0543273D" w:rsidR="00EA31AF" w:rsidRPr="00102D9A" w:rsidRDefault="00EA31AF" w:rsidP="00EA31AF">
      <w:pPr>
        <w:jc w:val="both"/>
        <w:rPr>
          <w:rFonts w:asciiTheme="minorHAnsi" w:hAnsiTheme="minorHAnsi" w:cstheme="minorHAnsi"/>
          <w:b/>
          <w:sz w:val="24"/>
          <w:szCs w:val="24"/>
        </w:rPr>
      </w:pPr>
      <w:r w:rsidRPr="006A74E6">
        <w:rPr>
          <w:rFonts w:asciiTheme="minorHAnsi" w:hAnsiTheme="minorHAnsi" w:cstheme="minorHAnsi"/>
          <w:sz w:val="24"/>
          <w:szCs w:val="24"/>
        </w:rPr>
        <w:t xml:space="preserve">pod nazwą </w:t>
      </w:r>
      <w:r w:rsidRPr="00102D9A">
        <w:rPr>
          <w:rFonts w:asciiTheme="minorHAnsi" w:hAnsiTheme="minorHAnsi" w:cstheme="minorHAnsi"/>
          <w:b/>
          <w:bCs/>
          <w:sz w:val="24"/>
          <w:szCs w:val="24"/>
        </w:rPr>
        <w:t>„</w:t>
      </w:r>
      <w:r w:rsidRPr="00EA31AF">
        <w:rPr>
          <w:rFonts w:asciiTheme="minorHAnsi" w:hAnsiTheme="minorHAnsi" w:cstheme="minorHAnsi"/>
          <w:b/>
          <w:sz w:val="24"/>
          <w:szCs w:val="24"/>
        </w:rPr>
        <w:t>Dostawa dokumentacji projektowej służącej do opisu przedmiotu zamówienia na robotę budowlaną pn.: „Przebudowa mostu oraz układu drogowego w ciągu ul. Chopina w Pruszczu Gdańskim na odcinku od skrzyżowania z ul. Wojska Polskiego do skrzyżowania</w:t>
      </w:r>
      <w:r w:rsidR="00C70A21">
        <w:rPr>
          <w:rFonts w:asciiTheme="minorHAnsi" w:hAnsiTheme="minorHAnsi" w:cstheme="minorHAnsi"/>
          <w:b/>
          <w:sz w:val="24"/>
          <w:szCs w:val="24"/>
        </w:rPr>
        <w:br/>
      </w:r>
      <w:r w:rsidRPr="00EA31AF">
        <w:rPr>
          <w:rFonts w:asciiTheme="minorHAnsi" w:hAnsiTheme="minorHAnsi" w:cstheme="minorHAnsi"/>
          <w:b/>
          <w:sz w:val="24"/>
          <w:szCs w:val="24"/>
        </w:rPr>
        <w:t>z ul. Grunwaldzką</w:t>
      </w:r>
      <w:r w:rsidRPr="00102D9A">
        <w:rPr>
          <w:rFonts w:asciiTheme="minorHAnsi" w:hAnsiTheme="minorHAnsi" w:cstheme="minorHAnsi"/>
          <w:b/>
          <w:sz w:val="24"/>
          <w:szCs w:val="24"/>
        </w:rPr>
        <w:t xml:space="preserve">”, </w:t>
      </w:r>
    </w:p>
    <w:p w14:paraId="2A863FE8" w14:textId="77777777" w:rsidR="000006E2" w:rsidRPr="00716BD1" w:rsidRDefault="000006E2" w:rsidP="00537573">
      <w:pPr>
        <w:autoSpaceDE w:val="0"/>
        <w:rPr>
          <w:rFonts w:asciiTheme="minorHAnsi" w:hAnsiTheme="minorHAnsi" w:cstheme="minorHAnsi"/>
          <w:sz w:val="22"/>
          <w:szCs w:val="22"/>
        </w:rPr>
      </w:pPr>
    </w:p>
    <w:p w14:paraId="65028D3A" w14:textId="03C07600" w:rsidR="0086127B" w:rsidRPr="00716BD1" w:rsidRDefault="007D477C" w:rsidP="0085102C">
      <w:pPr>
        <w:autoSpaceDE w:val="0"/>
        <w:jc w:val="both"/>
        <w:rPr>
          <w:rFonts w:asciiTheme="minorHAnsi" w:hAnsiTheme="minorHAnsi" w:cstheme="minorHAnsi"/>
          <w:sz w:val="22"/>
          <w:szCs w:val="22"/>
        </w:rPr>
      </w:pPr>
      <w:r w:rsidRPr="00716BD1">
        <w:rPr>
          <w:rFonts w:asciiTheme="minorHAnsi" w:hAnsiTheme="minorHAnsi" w:cstheme="minorHAnsi"/>
          <w:sz w:val="22"/>
          <w:szCs w:val="22"/>
        </w:rPr>
        <w:t>p</w:t>
      </w:r>
      <w:r w:rsidR="0086127B" w:rsidRPr="00716BD1">
        <w:rPr>
          <w:rFonts w:asciiTheme="minorHAnsi" w:hAnsiTheme="minorHAnsi" w:cstheme="minorHAnsi"/>
          <w:sz w:val="22"/>
          <w:szCs w:val="22"/>
        </w:rPr>
        <w:t xml:space="preserve">omiędzy: </w:t>
      </w:r>
    </w:p>
    <w:p w14:paraId="3F107BEF" w14:textId="77777777" w:rsidR="005E6826" w:rsidRPr="00716BD1" w:rsidRDefault="00BE71C2" w:rsidP="00BE71C2">
      <w:pPr>
        <w:widowControl w:val="0"/>
        <w:suppressAutoHyphens/>
        <w:autoSpaceDE w:val="0"/>
        <w:jc w:val="both"/>
        <w:rPr>
          <w:rFonts w:asciiTheme="minorHAnsi" w:eastAsia="Arial Unicode MS" w:hAnsiTheme="minorHAnsi" w:cstheme="minorHAnsi"/>
          <w:kern w:val="1"/>
          <w:sz w:val="22"/>
          <w:szCs w:val="22"/>
        </w:rPr>
      </w:pPr>
      <w:r w:rsidRPr="00716BD1">
        <w:rPr>
          <w:rFonts w:asciiTheme="minorHAnsi" w:eastAsia="Arial Unicode MS" w:hAnsiTheme="minorHAnsi" w:cstheme="minorHAnsi"/>
          <w:b/>
          <w:bCs/>
          <w:kern w:val="1"/>
          <w:sz w:val="22"/>
          <w:szCs w:val="22"/>
        </w:rPr>
        <w:t xml:space="preserve">Gminą </w:t>
      </w:r>
      <w:r w:rsidRPr="00716BD1">
        <w:rPr>
          <w:rFonts w:asciiTheme="minorHAnsi" w:eastAsia="Arial Unicode MS" w:hAnsiTheme="minorHAnsi" w:cstheme="minorHAnsi"/>
          <w:b/>
          <w:bCs/>
          <w:kern w:val="24"/>
          <w:sz w:val="22"/>
          <w:szCs w:val="22"/>
        </w:rPr>
        <w:t>Miejską</w:t>
      </w:r>
      <w:r w:rsidRPr="00716BD1">
        <w:rPr>
          <w:rFonts w:asciiTheme="minorHAnsi" w:eastAsia="Arial Unicode MS" w:hAnsiTheme="minorHAnsi" w:cstheme="minorHAnsi"/>
          <w:b/>
          <w:bCs/>
          <w:kern w:val="1"/>
          <w:sz w:val="22"/>
          <w:szCs w:val="22"/>
        </w:rPr>
        <w:t xml:space="preserve"> Pruszcz Gdański</w:t>
      </w:r>
      <w:r w:rsidRPr="00716BD1">
        <w:rPr>
          <w:rFonts w:asciiTheme="minorHAnsi" w:eastAsia="Arial Unicode MS" w:hAnsiTheme="minorHAnsi" w:cstheme="minorHAnsi"/>
          <w:kern w:val="1"/>
          <w:sz w:val="22"/>
          <w:szCs w:val="22"/>
        </w:rPr>
        <w:t xml:space="preserve"> (83-000 Pruszcz Gdański, ul. Grunwaldzka 20),</w:t>
      </w:r>
      <w:r w:rsidR="005E6826" w:rsidRPr="00716BD1">
        <w:rPr>
          <w:rFonts w:asciiTheme="minorHAnsi" w:eastAsia="Arial Unicode MS" w:hAnsiTheme="minorHAnsi" w:cstheme="minorHAnsi"/>
          <w:kern w:val="1"/>
          <w:sz w:val="22"/>
          <w:szCs w:val="22"/>
        </w:rPr>
        <w:t xml:space="preserve"> </w:t>
      </w:r>
    </w:p>
    <w:p w14:paraId="014E79A8" w14:textId="59C864B3" w:rsidR="00BE71C2" w:rsidRPr="00716BD1" w:rsidRDefault="005E6826" w:rsidP="00BE71C2">
      <w:pPr>
        <w:widowControl w:val="0"/>
        <w:suppressAutoHyphens/>
        <w:autoSpaceDE w:val="0"/>
        <w:jc w:val="both"/>
        <w:rPr>
          <w:rFonts w:asciiTheme="minorHAnsi" w:eastAsia="Arial Unicode MS" w:hAnsiTheme="minorHAnsi" w:cstheme="minorHAnsi"/>
          <w:kern w:val="1"/>
          <w:sz w:val="22"/>
          <w:szCs w:val="22"/>
        </w:rPr>
      </w:pPr>
      <w:r w:rsidRPr="00716BD1">
        <w:rPr>
          <w:rFonts w:asciiTheme="minorHAnsi" w:eastAsia="Arial Unicode MS" w:hAnsiTheme="minorHAnsi" w:cstheme="minorHAnsi"/>
          <w:kern w:val="1"/>
          <w:sz w:val="22"/>
          <w:szCs w:val="22"/>
        </w:rPr>
        <w:t xml:space="preserve">NIP: 5930206827, </w:t>
      </w:r>
      <w:r w:rsidR="00BE71C2" w:rsidRPr="00716BD1">
        <w:rPr>
          <w:rFonts w:asciiTheme="minorHAnsi" w:eastAsia="Arial Unicode MS" w:hAnsiTheme="minorHAnsi" w:cstheme="minorHAnsi"/>
          <w:kern w:val="1"/>
          <w:sz w:val="22"/>
          <w:szCs w:val="22"/>
        </w:rPr>
        <w:t xml:space="preserve">reprezentowaną przez: </w:t>
      </w:r>
      <w:r w:rsidR="00716BD1">
        <w:rPr>
          <w:rFonts w:asciiTheme="minorHAnsi" w:eastAsia="Arial Unicode MS" w:hAnsiTheme="minorHAnsi" w:cstheme="minorHAnsi"/>
          <w:kern w:val="1"/>
          <w:sz w:val="22"/>
          <w:szCs w:val="22"/>
        </w:rPr>
        <w:t xml:space="preserve"> </w:t>
      </w:r>
      <w:r w:rsidR="00000067" w:rsidRPr="00716BD1">
        <w:rPr>
          <w:rFonts w:asciiTheme="minorHAnsi" w:hAnsiTheme="minorHAnsi" w:cstheme="minorHAnsi"/>
          <w:sz w:val="22"/>
          <w:szCs w:val="22"/>
        </w:rPr>
        <w:t>………………………………………………………………………………………..</w:t>
      </w:r>
      <w:r w:rsidR="00BE71C2" w:rsidRPr="00716BD1">
        <w:rPr>
          <w:rFonts w:asciiTheme="minorHAnsi" w:eastAsia="Arial Unicode MS" w:hAnsiTheme="minorHAnsi" w:cstheme="minorHAnsi"/>
          <w:kern w:val="1"/>
          <w:sz w:val="22"/>
          <w:szCs w:val="22"/>
        </w:rPr>
        <w:t>,</w:t>
      </w:r>
    </w:p>
    <w:p w14:paraId="515A38D3" w14:textId="2861A5A7" w:rsidR="00BE71C2" w:rsidRPr="00716BD1" w:rsidRDefault="00BE71C2" w:rsidP="00BE71C2">
      <w:pPr>
        <w:widowControl w:val="0"/>
        <w:suppressAutoHyphens/>
        <w:autoSpaceDE w:val="0"/>
        <w:rPr>
          <w:rFonts w:asciiTheme="minorHAnsi" w:eastAsia="Arial Unicode MS" w:hAnsiTheme="minorHAnsi" w:cstheme="minorHAnsi"/>
          <w:kern w:val="1"/>
          <w:sz w:val="22"/>
          <w:szCs w:val="22"/>
        </w:rPr>
      </w:pPr>
      <w:r w:rsidRPr="00716BD1">
        <w:rPr>
          <w:rFonts w:asciiTheme="minorHAnsi" w:eastAsia="Arial Unicode MS" w:hAnsiTheme="minorHAnsi" w:cstheme="minorHAnsi"/>
          <w:kern w:val="1"/>
          <w:sz w:val="22"/>
          <w:szCs w:val="22"/>
        </w:rPr>
        <w:t xml:space="preserve">zwaną w niniejszej Umowie </w:t>
      </w:r>
      <w:r w:rsidRPr="00716BD1">
        <w:rPr>
          <w:rFonts w:asciiTheme="minorHAnsi" w:eastAsia="Arial Unicode MS" w:hAnsiTheme="minorHAnsi" w:cstheme="minorHAnsi"/>
          <w:b/>
          <w:bCs/>
          <w:kern w:val="1"/>
          <w:sz w:val="22"/>
          <w:szCs w:val="22"/>
        </w:rPr>
        <w:t>„Zamawiającym”</w:t>
      </w:r>
    </w:p>
    <w:p w14:paraId="0540EF76" w14:textId="77777777" w:rsidR="0086127B" w:rsidRPr="00716BD1" w:rsidRDefault="0086127B" w:rsidP="0085102C">
      <w:pPr>
        <w:autoSpaceDE w:val="0"/>
        <w:jc w:val="both"/>
        <w:rPr>
          <w:rFonts w:asciiTheme="minorHAnsi" w:hAnsiTheme="minorHAnsi" w:cstheme="minorHAnsi"/>
          <w:sz w:val="22"/>
          <w:szCs w:val="22"/>
        </w:rPr>
      </w:pPr>
      <w:r w:rsidRPr="00716BD1">
        <w:rPr>
          <w:rFonts w:asciiTheme="minorHAnsi" w:hAnsiTheme="minorHAnsi" w:cstheme="minorHAnsi"/>
          <w:sz w:val="22"/>
          <w:szCs w:val="22"/>
        </w:rPr>
        <w:t xml:space="preserve">a </w:t>
      </w:r>
    </w:p>
    <w:p w14:paraId="581A45AC" w14:textId="5AA6B409" w:rsidR="00AB5A94" w:rsidRPr="00716BD1" w:rsidRDefault="00000067" w:rsidP="00AB5A94">
      <w:pPr>
        <w:autoSpaceDE w:val="0"/>
        <w:jc w:val="both"/>
        <w:rPr>
          <w:rFonts w:asciiTheme="minorHAnsi" w:hAnsiTheme="minorHAnsi" w:cstheme="minorHAnsi"/>
          <w:sz w:val="22"/>
          <w:szCs w:val="22"/>
        </w:rPr>
      </w:pPr>
      <w:r w:rsidRPr="00716BD1">
        <w:rPr>
          <w:rFonts w:asciiTheme="minorHAnsi" w:hAnsiTheme="minorHAnsi" w:cstheme="minorHAnsi"/>
          <w:sz w:val="22"/>
          <w:szCs w:val="22"/>
        </w:rPr>
        <w:t>…………………………………………………………………………………………………………………………………………………………………………………………………………………………………………………………………………………………………………………………………………………………</w:t>
      </w:r>
      <w:r w:rsidR="00716BD1">
        <w:rPr>
          <w:rFonts w:asciiTheme="minorHAnsi" w:hAnsiTheme="minorHAnsi" w:cstheme="minorHAnsi"/>
          <w:sz w:val="22"/>
          <w:szCs w:val="22"/>
        </w:rPr>
        <w:t>…………………………………………………………………………………………………………………………….</w:t>
      </w:r>
      <w:r w:rsidR="00AB5A94" w:rsidRPr="00716BD1">
        <w:rPr>
          <w:rFonts w:asciiTheme="minorHAnsi" w:hAnsiTheme="minorHAnsi" w:cstheme="minorHAnsi"/>
          <w:sz w:val="22"/>
          <w:szCs w:val="22"/>
        </w:rPr>
        <w:t xml:space="preserve">   </w:t>
      </w:r>
    </w:p>
    <w:p w14:paraId="02EFC389" w14:textId="32B4917A" w:rsidR="00AB5A94" w:rsidRPr="00716BD1" w:rsidRDefault="00AB5A94" w:rsidP="00AB5A94">
      <w:pPr>
        <w:jc w:val="both"/>
        <w:rPr>
          <w:rFonts w:asciiTheme="minorHAnsi" w:hAnsiTheme="minorHAnsi" w:cstheme="minorHAnsi"/>
          <w:sz w:val="22"/>
          <w:szCs w:val="22"/>
        </w:rPr>
      </w:pPr>
      <w:r w:rsidRPr="00716BD1">
        <w:rPr>
          <w:rFonts w:asciiTheme="minorHAnsi" w:hAnsiTheme="minorHAnsi" w:cstheme="minorHAnsi"/>
          <w:sz w:val="22"/>
          <w:szCs w:val="22"/>
        </w:rPr>
        <w:t xml:space="preserve">zwanym w niniejszej Umowie </w:t>
      </w:r>
      <w:r w:rsidRPr="00716BD1">
        <w:rPr>
          <w:rFonts w:asciiTheme="minorHAnsi" w:hAnsiTheme="minorHAnsi" w:cstheme="minorHAnsi"/>
          <w:b/>
          <w:sz w:val="22"/>
          <w:szCs w:val="22"/>
        </w:rPr>
        <w:t>„Wykonawcą”</w:t>
      </w:r>
    </w:p>
    <w:p w14:paraId="0E38EB85" w14:textId="2DF0944D" w:rsidR="0086127B" w:rsidRPr="00716BD1" w:rsidRDefault="0086127B" w:rsidP="0085102C">
      <w:pPr>
        <w:jc w:val="both"/>
        <w:rPr>
          <w:rFonts w:asciiTheme="minorHAnsi" w:hAnsiTheme="minorHAnsi" w:cstheme="minorHAnsi"/>
          <w:sz w:val="22"/>
          <w:szCs w:val="22"/>
        </w:rPr>
      </w:pPr>
      <w:r w:rsidRPr="00716BD1">
        <w:rPr>
          <w:rFonts w:asciiTheme="minorHAnsi" w:hAnsiTheme="minorHAnsi" w:cstheme="minorHAnsi"/>
          <w:sz w:val="22"/>
          <w:szCs w:val="22"/>
        </w:rPr>
        <w:t>o następującej treści:</w:t>
      </w:r>
    </w:p>
    <w:p w14:paraId="7C450BA0" w14:textId="77777777" w:rsidR="00C70A21" w:rsidRDefault="00C70A21" w:rsidP="00476381">
      <w:pPr>
        <w:pStyle w:val="Bezodstpw"/>
        <w:jc w:val="center"/>
        <w:rPr>
          <w:rFonts w:asciiTheme="minorHAnsi" w:hAnsiTheme="minorHAnsi" w:cstheme="minorHAnsi"/>
          <w:b/>
          <w:sz w:val="22"/>
          <w:szCs w:val="22"/>
        </w:rPr>
      </w:pPr>
    </w:p>
    <w:p w14:paraId="7FDBE95D" w14:textId="77777777" w:rsidR="00C70A21" w:rsidRDefault="00C70A21" w:rsidP="00476381">
      <w:pPr>
        <w:pStyle w:val="Bezodstpw"/>
        <w:jc w:val="center"/>
        <w:rPr>
          <w:rFonts w:asciiTheme="minorHAnsi" w:hAnsiTheme="minorHAnsi" w:cstheme="minorHAnsi"/>
          <w:b/>
          <w:sz w:val="22"/>
          <w:szCs w:val="22"/>
        </w:rPr>
      </w:pPr>
    </w:p>
    <w:p w14:paraId="329498E3" w14:textId="77777777" w:rsidR="00C70A21" w:rsidRDefault="00C70A21" w:rsidP="00476381">
      <w:pPr>
        <w:pStyle w:val="Bezodstpw"/>
        <w:jc w:val="center"/>
        <w:rPr>
          <w:rFonts w:asciiTheme="minorHAnsi" w:hAnsiTheme="minorHAnsi" w:cstheme="minorHAnsi"/>
          <w:b/>
          <w:sz w:val="22"/>
          <w:szCs w:val="22"/>
        </w:rPr>
      </w:pPr>
    </w:p>
    <w:p w14:paraId="09B9F8F0" w14:textId="77777777" w:rsidR="00C70A21" w:rsidRDefault="00C70A21" w:rsidP="00476381">
      <w:pPr>
        <w:pStyle w:val="Bezodstpw"/>
        <w:jc w:val="center"/>
        <w:rPr>
          <w:rFonts w:asciiTheme="minorHAnsi" w:hAnsiTheme="minorHAnsi" w:cstheme="minorHAnsi"/>
          <w:b/>
          <w:sz w:val="22"/>
          <w:szCs w:val="22"/>
        </w:rPr>
      </w:pPr>
    </w:p>
    <w:p w14:paraId="3E8FB2B4" w14:textId="77777777" w:rsidR="00C70A21" w:rsidRDefault="00C70A21" w:rsidP="00476381">
      <w:pPr>
        <w:pStyle w:val="Bezodstpw"/>
        <w:jc w:val="center"/>
        <w:rPr>
          <w:rFonts w:asciiTheme="minorHAnsi" w:hAnsiTheme="minorHAnsi" w:cstheme="minorHAnsi"/>
          <w:b/>
          <w:sz w:val="22"/>
          <w:szCs w:val="22"/>
        </w:rPr>
      </w:pPr>
    </w:p>
    <w:p w14:paraId="29C780FA" w14:textId="77777777" w:rsidR="00C70A21" w:rsidRDefault="00C70A21" w:rsidP="00476381">
      <w:pPr>
        <w:pStyle w:val="Bezodstpw"/>
        <w:jc w:val="center"/>
        <w:rPr>
          <w:rFonts w:asciiTheme="minorHAnsi" w:hAnsiTheme="minorHAnsi" w:cstheme="minorHAnsi"/>
          <w:b/>
          <w:sz w:val="22"/>
          <w:szCs w:val="22"/>
        </w:rPr>
      </w:pPr>
    </w:p>
    <w:p w14:paraId="65ABCBA3" w14:textId="77777777" w:rsidR="00C70A21" w:rsidRDefault="00C70A21" w:rsidP="00476381">
      <w:pPr>
        <w:pStyle w:val="Bezodstpw"/>
        <w:jc w:val="center"/>
        <w:rPr>
          <w:rFonts w:asciiTheme="minorHAnsi" w:hAnsiTheme="minorHAnsi" w:cstheme="minorHAnsi"/>
          <w:b/>
          <w:sz w:val="22"/>
          <w:szCs w:val="22"/>
        </w:rPr>
      </w:pPr>
    </w:p>
    <w:p w14:paraId="0AB01DBC" w14:textId="77777777" w:rsidR="00C70A21" w:rsidRDefault="00C70A21" w:rsidP="00476381">
      <w:pPr>
        <w:pStyle w:val="Bezodstpw"/>
        <w:jc w:val="center"/>
        <w:rPr>
          <w:rFonts w:asciiTheme="minorHAnsi" w:hAnsiTheme="minorHAnsi" w:cstheme="minorHAnsi"/>
          <w:b/>
          <w:sz w:val="22"/>
          <w:szCs w:val="22"/>
        </w:rPr>
      </w:pPr>
    </w:p>
    <w:p w14:paraId="21716FE5" w14:textId="77777777" w:rsidR="00C70A21" w:rsidRDefault="00C70A21" w:rsidP="00476381">
      <w:pPr>
        <w:pStyle w:val="Bezodstpw"/>
        <w:jc w:val="center"/>
        <w:rPr>
          <w:rFonts w:asciiTheme="minorHAnsi" w:hAnsiTheme="minorHAnsi" w:cstheme="minorHAnsi"/>
          <w:b/>
          <w:sz w:val="22"/>
          <w:szCs w:val="22"/>
        </w:rPr>
      </w:pPr>
    </w:p>
    <w:p w14:paraId="17DE5951" w14:textId="77777777" w:rsidR="00C70A21" w:rsidRDefault="00C70A21" w:rsidP="00476381">
      <w:pPr>
        <w:pStyle w:val="Bezodstpw"/>
        <w:jc w:val="center"/>
        <w:rPr>
          <w:rFonts w:asciiTheme="minorHAnsi" w:hAnsiTheme="minorHAnsi" w:cstheme="minorHAnsi"/>
          <w:b/>
          <w:sz w:val="22"/>
          <w:szCs w:val="22"/>
        </w:rPr>
      </w:pPr>
    </w:p>
    <w:p w14:paraId="481549F3" w14:textId="77777777" w:rsidR="00C70A21" w:rsidRDefault="00C70A21" w:rsidP="00476381">
      <w:pPr>
        <w:pStyle w:val="Bezodstpw"/>
        <w:jc w:val="center"/>
        <w:rPr>
          <w:rFonts w:asciiTheme="minorHAnsi" w:hAnsiTheme="minorHAnsi" w:cstheme="minorHAnsi"/>
          <w:b/>
          <w:sz w:val="22"/>
          <w:szCs w:val="22"/>
        </w:rPr>
      </w:pPr>
    </w:p>
    <w:p w14:paraId="73C2BABA" w14:textId="77777777" w:rsidR="00C70A21" w:rsidRDefault="00C70A21" w:rsidP="00476381">
      <w:pPr>
        <w:pStyle w:val="Bezodstpw"/>
        <w:jc w:val="center"/>
        <w:rPr>
          <w:rFonts w:asciiTheme="minorHAnsi" w:hAnsiTheme="minorHAnsi" w:cstheme="minorHAnsi"/>
          <w:b/>
          <w:sz w:val="22"/>
          <w:szCs w:val="22"/>
        </w:rPr>
      </w:pPr>
    </w:p>
    <w:p w14:paraId="10826E67" w14:textId="77777777" w:rsidR="00C70A21" w:rsidRDefault="00C70A21" w:rsidP="00476381">
      <w:pPr>
        <w:pStyle w:val="Bezodstpw"/>
        <w:jc w:val="center"/>
        <w:rPr>
          <w:rFonts w:asciiTheme="minorHAnsi" w:hAnsiTheme="minorHAnsi" w:cstheme="minorHAnsi"/>
          <w:b/>
          <w:sz w:val="22"/>
          <w:szCs w:val="22"/>
        </w:rPr>
      </w:pPr>
    </w:p>
    <w:p w14:paraId="76D23091" w14:textId="77777777" w:rsidR="00C70A21" w:rsidRDefault="00C70A21" w:rsidP="00476381">
      <w:pPr>
        <w:pStyle w:val="Bezodstpw"/>
        <w:jc w:val="center"/>
        <w:rPr>
          <w:rFonts w:asciiTheme="minorHAnsi" w:hAnsiTheme="minorHAnsi" w:cstheme="minorHAnsi"/>
          <w:b/>
          <w:sz w:val="22"/>
          <w:szCs w:val="22"/>
        </w:rPr>
      </w:pPr>
    </w:p>
    <w:p w14:paraId="789E31FE" w14:textId="77777777" w:rsidR="00C70A21" w:rsidRDefault="00C70A21" w:rsidP="00476381">
      <w:pPr>
        <w:pStyle w:val="Bezodstpw"/>
        <w:jc w:val="center"/>
        <w:rPr>
          <w:rFonts w:asciiTheme="minorHAnsi" w:hAnsiTheme="minorHAnsi" w:cstheme="minorHAnsi"/>
          <w:b/>
          <w:sz w:val="22"/>
          <w:szCs w:val="22"/>
        </w:rPr>
      </w:pPr>
    </w:p>
    <w:p w14:paraId="67F0DF46" w14:textId="77777777" w:rsidR="00C70A21" w:rsidRDefault="00C70A21" w:rsidP="00476381">
      <w:pPr>
        <w:pStyle w:val="Bezodstpw"/>
        <w:jc w:val="center"/>
        <w:rPr>
          <w:rFonts w:asciiTheme="minorHAnsi" w:hAnsiTheme="minorHAnsi" w:cstheme="minorHAnsi"/>
          <w:b/>
          <w:sz w:val="22"/>
          <w:szCs w:val="22"/>
        </w:rPr>
      </w:pPr>
    </w:p>
    <w:p w14:paraId="1EB25FF7" w14:textId="77777777" w:rsidR="00C70A21" w:rsidRDefault="00C70A21" w:rsidP="00476381">
      <w:pPr>
        <w:pStyle w:val="Bezodstpw"/>
        <w:jc w:val="center"/>
        <w:rPr>
          <w:rFonts w:asciiTheme="minorHAnsi" w:hAnsiTheme="minorHAnsi" w:cstheme="minorHAnsi"/>
          <w:b/>
          <w:sz w:val="22"/>
          <w:szCs w:val="22"/>
        </w:rPr>
      </w:pPr>
    </w:p>
    <w:p w14:paraId="3C1850E9" w14:textId="77777777" w:rsidR="00C70A21" w:rsidRDefault="00C70A21" w:rsidP="00476381">
      <w:pPr>
        <w:pStyle w:val="Bezodstpw"/>
        <w:jc w:val="center"/>
        <w:rPr>
          <w:rFonts w:asciiTheme="minorHAnsi" w:hAnsiTheme="minorHAnsi" w:cstheme="minorHAnsi"/>
          <w:b/>
          <w:sz w:val="22"/>
          <w:szCs w:val="22"/>
        </w:rPr>
      </w:pPr>
    </w:p>
    <w:p w14:paraId="0BE4CDBE" w14:textId="77777777" w:rsidR="00C70A21" w:rsidRDefault="00C70A21" w:rsidP="00476381">
      <w:pPr>
        <w:pStyle w:val="Bezodstpw"/>
        <w:jc w:val="center"/>
        <w:rPr>
          <w:rFonts w:asciiTheme="minorHAnsi" w:hAnsiTheme="minorHAnsi" w:cstheme="minorHAnsi"/>
          <w:b/>
          <w:sz w:val="22"/>
          <w:szCs w:val="22"/>
        </w:rPr>
      </w:pPr>
    </w:p>
    <w:p w14:paraId="38AFF302" w14:textId="7396E946" w:rsidR="0086127B" w:rsidRPr="00716BD1" w:rsidRDefault="0086127B" w:rsidP="00476381">
      <w:pPr>
        <w:pStyle w:val="Bezodstpw"/>
        <w:jc w:val="center"/>
        <w:rPr>
          <w:rFonts w:asciiTheme="minorHAnsi" w:hAnsiTheme="minorHAnsi" w:cstheme="minorHAnsi"/>
          <w:b/>
          <w:sz w:val="22"/>
          <w:szCs w:val="22"/>
        </w:rPr>
      </w:pPr>
      <w:r w:rsidRPr="00716BD1">
        <w:rPr>
          <w:rFonts w:asciiTheme="minorHAnsi" w:hAnsiTheme="minorHAnsi" w:cstheme="minorHAnsi"/>
          <w:b/>
          <w:sz w:val="22"/>
          <w:szCs w:val="22"/>
        </w:rPr>
        <w:lastRenderedPageBreak/>
        <w:t>§ 1.</w:t>
      </w:r>
    </w:p>
    <w:p w14:paraId="510A5537" w14:textId="77777777" w:rsidR="0086127B" w:rsidRPr="00716BD1" w:rsidRDefault="0086127B" w:rsidP="00476381">
      <w:pPr>
        <w:pStyle w:val="Bezodstpw"/>
        <w:jc w:val="center"/>
        <w:rPr>
          <w:rFonts w:asciiTheme="minorHAnsi" w:hAnsiTheme="minorHAnsi" w:cstheme="minorHAnsi"/>
          <w:b/>
          <w:sz w:val="22"/>
          <w:szCs w:val="22"/>
        </w:rPr>
      </w:pPr>
      <w:r w:rsidRPr="00716BD1">
        <w:rPr>
          <w:rFonts w:asciiTheme="minorHAnsi" w:hAnsiTheme="minorHAnsi" w:cstheme="minorHAnsi"/>
          <w:b/>
          <w:sz w:val="22"/>
          <w:szCs w:val="22"/>
        </w:rPr>
        <w:t>Przedmiot umowy</w:t>
      </w:r>
    </w:p>
    <w:p w14:paraId="1473EF62" w14:textId="77777777" w:rsidR="0086127B" w:rsidRPr="00270FB7" w:rsidRDefault="0086127B" w:rsidP="00B52FAC">
      <w:pPr>
        <w:pStyle w:val="Akapitzlist"/>
        <w:numPr>
          <w:ilvl w:val="3"/>
          <w:numId w:val="19"/>
        </w:numPr>
        <w:ind w:left="284" w:hanging="284"/>
        <w:jc w:val="both"/>
        <w:rPr>
          <w:rFonts w:asciiTheme="minorHAnsi" w:hAnsiTheme="minorHAnsi" w:cstheme="minorHAnsi"/>
          <w:sz w:val="24"/>
          <w:szCs w:val="24"/>
        </w:rPr>
      </w:pPr>
      <w:r w:rsidRPr="00270FB7">
        <w:rPr>
          <w:rFonts w:asciiTheme="minorHAnsi" w:hAnsiTheme="minorHAnsi" w:cstheme="minorHAnsi"/>
          <w:sz w:val="24"/>
          <w:szCs w:val="24"/>
        </w:rPr>
        <w:t>Przedmiotem niniejszej umowy jest:</w:t>
      </w:r>
    </w:p>
    <w:p w14:paraId="3EB33242" w14:textId="6D5C6508" w:rsidR="00DF38AE" w:rsidRPr="00270FB7" w:rsidRDefault="0086127B" w:rsidP="004644AF">
      <w:pPr>
        <w:pStyle w:val="Akapitzlist"/>
        <w:numPr>
          <w:ilvl w:val="0"/>
          <w:numId w:val="28"/>
        </w:numPr>
        <w:ind w:left="567" w:hanging="283"/>
        <w:jc w:val="both"/>
        <w:rPr>
          <w:rFonts w:asciiTheme="minorHAnsi" w:hAnsiTheme="minorHAnsi" w:cstheme="minorHAnsi"/>
          <w:sz w:val="24"/>
          <w:szCs w:val="24"/>
        </w:rPr>
      </w:pPr>
      <w:r w:rsidRPr="00270FB7">
        <w:rPr>
          <w:rFonts w:asciiTheme="minorHAnsi" w:hAnsiTheme="minorHAnsi" w:cstheme="minorHAnsi"/>
          <w:sz w:val="24"/>
          <w:szCs w:val="24"/>
        </w:rPr>
        <w:t>wykonanie przez Wykonawcę</w:t>
      </w:r>
      <w:r w:rsidR="00F2070C" w:rsidRPr="00270FB7">
        <w:rPr>
          <w:rFonts w:asciiTheme="minorHAnsi" w:hAnsiTheme="minorHAnsi" w:cstheme="minorHAnsi"/>
          <w:sz w:val="24"/>
          <w:szCs w:val="24"/>
        </w:rPr>
        <w:t xml:space="preserve"> </w:t>
      </w:r>
      <w:r w:rsidR="00000067" w:rsidRPr="00270FB7">
        <w:rPr>
          <w:rFonts w:asciiTheme="minorHAnsi" w:hAnsiTheme="minorHAnsi" w:cstheme="minorHAnsi"/>
          <w:sz w:val="24"/>
          <w:szCs w:val="24"/>
        </w:rPr>
        <w:t xml:space="preserve">wielobranżowej dokumentacji projektowej służącej </w:t>
      </w:r>
      <w:r w:rsidR="00DF3F27">
        <w:rPr>
          <w:rFonts w:asciiTheme="minorHAnsi" w:hAnsiTheme="minorHAnsi" w:cstheme="minorHAnsi"/>
          <w:sz w:val="24"/>
          <w:szCs w:val="24"/>
        </w:rPr>
        <w:br/>
      </w:r>
      <w:r w:rsidR="00000067" w:rsidRPr="00270FB7">
        <w:rPr>
          <w:rFonts w:asciiTheme="minorHAnsi" w:hAnsiTheme="minorHAnsi" w:cstheme="minorHAnsi"/>
          <w:sz w:val="24"/>
          <w:szCs w:val="24"/>
        </w:rPr>
        <w:t xml:space="preserve">do opisu przedmiotu zamówienia na robotę budowlaną pn.: „Przebudowa mostu oraz układu drogowego w ciągu ul. Chopina w Pruszczu Gdańskim na odcinku </w:t>
      </w:r>
      <w:r w:rsidR="00DF3F27">
        <w:rPr>
          <w:rFonts w:asciiTheme="minorHAnsi" w:hAnsiTheme="minorHAnsi" w:cstheme="minorHAnsi"/>
          <w:sz w:val="24"/>
          <w:szCs w:val="24"/>
        </w:rPr>
        <w:br/>
      </w:r>
      <w:r w:rsidR="00000067" w:rsidRPr="00270FB7">
        <w:rPr>
          <w:rFonts w:asciiTheme="minorHAnsi" w:hAnsiTheme="minorHAnsi" w:cstheme="minorHAnsi"/>
          <w:sz w:val="24"/>
          <w:szCs w:val="24"/>
        </w:rPr>
        <w:t>od skrzyżowania z ul. Wojska Polskiego do skrzyżowania z ul. Grunwaldzką”</w:t>
      </w:r>
      <w:r w:rsidR="00EA564E" w:rsidRPr="00270FB7">
        <w:rPr>
          <w:rFonts w:asciiTheme="minorHAnsi" w:hAnsiTheme="minorHAnsi" w:cstheme="minorHAnsi"/>
          <w:sz w:val="24"/>
          <w:szCs w:val="24"/>
        </w:rPr>
        <w:t>;</w:t>
      </w:r>
    </w:p>
    <w:p w14:paraId="6C34EFCC" w14:textId="00F49862" w:rsidR="0086127B" w:rsidRPr="00270FB7" w:rsidRDefault="0086127B" w:rsidP="00B52FAC">
      <w:pPr>
        <w:pStyle w:val="Akapitzlist"/>
        <w:numPr>
          <w:ilvl w:val="0"/>
          <w:numId w:val="28"/>
        </w:numPr>
        <w:ind w:left="567" w:hanging="283"/>
        <w:jc w:val="both"/>
        <w:rPr>
          <w:rFonts w:asciiTheme="minorHAnsi" w:hAnsiTheme="minorHAnsi" w:cstheme="minorHAnsi"/>
          <w:sz w:val="24"/>
          <w:szCs w:val="24"/>
        </w:rPr>
      </w:pPr>
      <w:r w:rsidRPr="00270FB7">
        <w:rPr>
          <w:rFonts w:asciiTheme="minorHAnsi" w:hAnsiTheme="minorHAnsi" w:cstheme="minorHAnsi"/>
          <w:sz w:val="24"/>
          <w:szCs w:val="24"/>
        </w:rPr>
        <w:t>udzielanie przez Wykonawcę, w wyznaczonym przez Zamawiającego odpowiednim</w:t>
      </w:r>
      <w:r w:rsidRPr="00270FB7">
        <w:rPr>
          <w:rFonts w:asciiTheme="minorHAnsi" w:hAnsiTheme="minorHAnsi" w:cstheme="minorHAnsi"/>
          <w:sz w:val="24"/>
          <w:szCs w:val="24"/>
        </w:rPr>
        <w:br/>
        <w:t>do tego celu terminie, wszelkich wyjaśnień oraz dostarczanie Zamawiającemu opracowań zamiennych, uzupełniających lub likwidujących błędy, braki lub wady dokumentacji projektowej, zarówno w toku postępowaniu o udzielenie zamówienia publicznego na roboty budowlane, których opis przedmiotu stanowić będzie przedmiot niniejszego zamówienia, jak i w okresie wykonywania zap</w:t>
      </w:r>
      <w:r w:rsidR="00DE4E0A" w:rsidRPr="00270FB7">
        <w:rPr>
          <w:rFonts w:asciiTheme="minorHAnsi" w:hAnsiTheme="minorHAnsi" w:cstheme="minorHAnsi"/>
          <w:sz w:val="24"/>
          <w:szCs w:val="24"/>
        </w:rPr>
        <w:t>rojektow</w:t>
      </w:r>
      <w:r w:rsidR="006D5651" w:rsidRPr="00270FB7">
        <w:rPr>
          <w:rFonts w:asciiTheme="minorHAnsi" w:hAnsiTheme="minorHAnsi" w:cstheme="minorHAnsi"/>
          <w:sz w:val="24"/>
          <w:szCs w:val="24"/>
        </w:rPr>
        <w:t>anych robót budowlanych</w:t>
      </w:r>
      <w:r w:rsidR="00EA564E" w:rsidRPr="00270FB7">
        <w:rPr>
          <w:rFonts w:asciiTheme="minorHAnsi" w:hAnsiTheme="minorHAnsi" w:cstheme="minorHAnsi"/>
          <w:sz w:val="24"/>
          <w:szCs w:val="24"/>
        </w:rPr>
        <w:t>;</w:t>
      </w:r>
      <w:r w:rsidR="008D061F" w:rsidRPr="00270FB7">
        <w:rPr>
          <w:rFonts w:asciiTheme="minorHAnsi" w:hAnsiTheme="minorHAnsi" w:cstheme="minorHAnsi"/>
          <w:sz w:val="24"/>
          <w:szCs w:val="24"/>
        </w:rPr>
        <w:t xml:space="preserve"> </w:t>
      </w:r>
    </w:p>
    <w:p w14:paraId="45E058F3" w14:textId="42869036" w:rsidR="0086127B" w:rsidRPr="00270FB7" w:rsidRDefault="0086127B" w:rsidP="00B52FAC">
      <w:pPr>
        <w:pStyle w:val="Akapitzlist"/>
        <w:numPr>
          <w:ilvl w:val="0"/>
          <w:numId w:val="28"/>
        </w:numPr>
        <w:ind w:left="567" w:hanging="283"/>
        <w:jc w:val="both"/>
        <w:rPr>
          <w:rFonts w:asciiTheme="minorHAnsi" w:hAnsiTheme="minorHAnsi" w:cstheme="minorHAnsi"/>
          <w:sz w:val="24"/>
          <w:szCs w:val="24"/>
        </w:rPr>
      </w:pPr>
      <w:r w:rsidRPr="00270FB7">
        <w:rPr>
          <w:rFonts w:asciiTheme="minorHAnsi" w:hAnsiTheme="minorHAnsi" w:cstheme="minorHAnsi"/>
          <w:sz w:val="24"/>
          <w:szCs w:val="24"/>
        </w:rPr>
        <w:t>sprawowanie przez Wykonawcę nadzoru autorskiego</w:t>
      </w:r>
      <w:r w:rsidR="00EA564E" w:rsidRPr="00270FB7">
        <w:rPr>
          <w:rFonts w:asciiTheme="minorHAnsi" w:hAnsiTheme="minorHAnsi" w:cstheme="minorHAnsi"/>
          <w:sz w:val="24"/>
          <w:szCs w:val="24"/>
        </w:rPr>
        <w:t>;</w:t>
      </w:r>
      <w:r w:rsidR="00F94927" w:rsidRPr="00270FB7">
        <w:rPr>
          <w:rFonts w:asciiTheme="minorHAnsi" w:hAnsiTheme="minorHAnsi" w:cstheme="minorHAnsi"/>
          <w:sz w:val="24"/>
          <w:szCs w:val="24"/>
        </w:rPr>
        <w:t xml:space="preserve"> </w:t>
      </w:r>
    </w:p>
    <w:p w14:paraId="4AC13539" w14:textId="43FAF721" w:rsidR="0086127B" w:rsidRPr="00270FB7" w:rsidRDefault="0086127B" w:rsidP="00B52FAC">
      <w:pPr>
        <w:pStyle w:val="Akapitzlist"/>
        <w:numPr>
          <w:ilvl w:val="0"/>
          <w:numId w:val="28"/>
        </w:numPr>
        <w:ind w:left="567" w:hanging="283"/>
        <w:jc w:val="both"/>
        <w:rPr>
          <w:rFonts w:asciiTheme="minorHAnsi" w:hAnsiTheme="minorHAnsi" w:cstheme="minorHAnsi"/>
          <w:sz w:val="24"/>
          <w:szCs w:val="24"/>
        </w:rPr>
      </w:pPr>
      <w:r w:rsidRPr="00270FB7">
        <w:rPr>
          <w:rFonts w:asciiTheme="minorHAnsi" w:hAnsiTheme="minorHAnsi" w:cstheme="minorHAnsi"/>
          <w:sz w:val="24"/>
          <w:szCs w:val="24"/>
        </w:rPr>
        <w:t xml:space="preserve">przeniesienie przez Wykonawcę </w:t>
      </w:r>
      <w:r w:rsidR="00A51BE9" w:rsidRPr="00270FB7">
        <w:rPr>
          <w:rFonts w:asciiTheme="minorHAnsi" w:hAnsiTheme="minorHAnsi" w:cstheme="minorHAnsi"/>
          <w:sz w:val="24"/>
          <w:szCs w:val="24"/>
        </w:rPr>
        <w:t xml:space="preserve">na rzecz Zamawiającego </w:t>
      </w:r>
      <w:r w:rsidRPr="00270FB7">
        <w:rPr>
          <w:rFonts w:asciiTheme="minorHAnsi" w:hAnsiTheme="minorHAnsi" w:cstheme="minorHAnsi"/>
          <w:sz w:val="24"/>
          <w:szCs w:val="24"/>
        </w:rPr>
        <w:t>Praw Autorskich Majątkowych do dokumentacji projektowej, która powstanie w wyniku wykonania niniejszej umowy.</w:t>
      </w:r>
    </w:p>
    <w:p w14:paraId="525E5257" w14:textId="77777777" w:rsidR="00887AE3" w:rsidRPr="00270FB7" w:rsidRDefault="00887AE3" w:rsidP="00887AE3">
      <w:pPr>
        <w:pStyle w:val="Akapitzlist"/>
        <w:numPr>
          <w:ilvl w:val="3"/>
          <w:numId w:val="19"/>
        </w:numPr>
        <w:ind w:left="426" w:hanging="426"/>
        <w:jc w:val="both"/>
        <w:rPr>
          <w:rFonts w:asciiTheme="minorHAnsi" w:hAnsiTheme="minorHAnsi" w:cstheme="minorHAnsi"/>
          <w:sz w:val="24"/>
          <w:szCs w:val="24"/>
        </w:rPr>
      </w:pPr>
      <w:r w:rsidRPr="00270FB7">
        <w:rPr>
          <w:rFonts w:asciiTheme="minorHAnsi" w:hAnsiTheme="minorHAnsi" w:cstheme="minorHAnsi"/>
          <w:sz w:val="24"/>
          <w:szCs w:val="24"/>
        </w:rPr>
        <w:t>Zakres przedmiotu umowy obejmuje w szczególności:</w:t>
      </w:r>
    </w:p>
    <w:p w14:paraId="0789C49A" w14:textId="0C9CE6A9" w:rsidR="00887AE3" w:rsidRPr="00270FB7" w:rsidRDefault="00887AE3" w:rsidP="00887AE3">
      <w:pPr>
        <w:numPr>
          <w:ilvl w:val="0"/>
          <w:numId w:val="43"/>
        </w:numPr>
        <w:jc w:val="both"/>
        <w:rPr>
          <w:rFonts w:asciiTheme="minorHAnsi" w:hAnsiTheme="minorHAnsi" w:cstheme="minorHAnsi"/>
          <w:sz w:val="24"/>
          <w:szCs w:val="24"/>
        </w:rPr>
      </w:pPr>
      <w:r w:rsidRPr="00270FB7">
        <w:rPr>
          <w:rFonts w:asciiTheme="minorHAnsi" w:hAnsiTheme="minorHAnsi" w:cstheme="minorHAnsi"/>
          <w:sz w:val="24"/>
          <w:szCs w:val="24"/>
        </w:rPr>
        <w:t xml:space="preserve">sporządzenie i złożenie w imieniu Zamawiającego do właściwego organu kompletnego – to jest wraz z wszelkimi wymaganymi załącznikami wniosku, </w:t>
      </w:r>
      <w:r w:rsidR="00DF3F27">
        <w:rPr>
          <w:rFonts w:asciiTheme="minorHAnsi" w:hAnsiTheme="minorHAnsi" w:cstheme="minorHAnsi"/>
          <w:sz w:val="24"/>
          <w:szCs w:val="24"/>
        </w:rPr>
        <w:br/>
      </w:r>
      <w:r w:rsidRPr="00270FB7">
        <w:rPr>
          <w:rFonts w:asciiTheme="minorHAnsi" w:hAnsiTheme="minorHAnsi" w:cstheme="minorHAnsi"/>
          <w:sz w:val="24"/>
          <w:szCs w:val="24"/>
        </w:rPr>
        <w:t>a następnie uzyskanie dla Zamawiającego decyzji o zezwoleniu na realizację inwestycji drogowej;</w:t>
      </w:r>
    </w:p>
    <w:p w14:paraId="4B47F820" w14:textId="77777777" w:rsidR="00887AE3" w:rsidRPr="00270FB7" w:rsidRDefault="00887AE3" w:rsidP="00887AE3">
      <w:pPr>
        <w:numPr>
          <w:ilvl w:val="0"/>
          <w:numId w:val="43"/>
        </w:numPr>
        <w:jc w:val="both"/>
        <w:rPr>
          <w:rFonts w:asciiTheme="minorHAnsi" w:hAnsiTheme="minorHAnsi" w:cstheme="minorHAnsi"/>
          <w:sz w:val="24"/>
          <w:szCs w:val="24"/>
        </w:rPr>
      </w:pPr>
      <w:r w:rsidRPr="00270FB7">
        <w:rPr>
          <w:rFonts w:asciiTheme="minorHAnsi" w:hAnsiTheme="minorHAnsi" w:cstheme="minorHAnsi"/>
          <w:sz w:val="24"/>
          <w:szCs w:val="24"/>
        </w:rPr>
        <w:t>uzyskanie odpowiednich warunków, uzgodnień i decyzji administracyjnych;</w:t>
      </w:r>
    </w:p>
    <w:p w14:paraId="2306B599" w14:textId="7A499385" w:rsidR="00887AE3" w:rsidRPr="00270FB7" w:rsidRDefault="00887AE3" w:rsidP="00887AE3">
      <w:pPr>
        <w:numPr>
          <w:ilvl w:val="0"/>
          <w:numId w:val="43"/>
        </w:numPr>
        <w:jc w:val="both"/>
        <w:rPr>
          <w:rFonts w:asciiTheme="minorHAnsi" w:hAnsiTheme="minorHAnsi" w:cstheme="minorHAnsi"/>
          <w:sz w:val="24"/>
          <w:szCs w:val="24"/>
        </w:rPr>
      </w:pPr>
      <w:r w:rsidRPr="00270FB7">
        <w:rPr>
          <w:rFonts w:asciiTheme="minorHAnsi" w:hAnsiTheme="minorHAnsi" w:cstheme="minorHAnsi"/>
          <w:sz w:val="24"/>
          <w:szCs w:val="24"/>
        </w:rPr>
        <w:t xml:space="preserve">wykonanie dokumentacji projektowej w specjalnościach i zakresach niezbędnych </w:t>
      </w:r>
      <w:r w:rsidR="00DF3F27">
        <w:rPr>
          <w:rFonts w:asciiTheme="minorHAnsi" w:hAnsiTheme="minorHAnsi" w:cstheme="minorHAnsi"/>
          <w:sz w:val="24"/>
          <w:szCs w:val="24"/>
        </w:rPr>
        <w:br/>
      </w:r>
      <w:r w:rsidRPr="00270FB7">
        <w:rPr>
          <w:rFonts w:asciiTheme="minorHAnsi" w:hAnsiTheme="minorHAnsi" w:cstheme="minorHAnsi"/>
          <w:sz w:val="24"/>
          <w:szCs w:val="24"/>
        </w:rPr>
        <w:t>do uzyskania decyzji o zezwoleniu na realizację inwestycji drogowej;</w:t>
      </w:r>
    </w:p>
    <w:p w14:paraId="53717D7B" w14:textId="73AD4302" w:rsidR="00887AE3" w:rsidRPr="00270FB7" w:rsidRDefault="00887AE3" w:rsidP="00887AE3">
      <w:pPr>
        <w:numPr>
          <w:ilvl w:val="0"/>
          <w:numId w:val="43"/>
        </w:numPr>
        <w:jc w:val="both"/>
        <w:rPr>
          <w:rFonts w:asciiTheme="minorHAnsi" w:hAnsiTheme="minorHAnsi" w:cstheme="minorHAnsi"/>
          <w:sz w:val="24"/>
          <w:szCs w:val="24"/>
        </w:rPr>
      </w:pPr>
      <w:r w:rsidRPr="00270FB7">
        <w:rPr>
          <w:rFonts w:asciiTheme="minorHAnsi" w:hAnsiTheme="minorHAnsi" w:cstheme="minorHAnsi"/>
          <w:sz w:val="24"/>
          <w:szCs w:val="24"/>
        </w:rPr>
        <w:t xml:space="preserve">wykonanie mapy do celów projektowych oraz projektów podziału, niezbędnych </w:t>
      </w:r>
      <w:r w:rsidR="00DF3F27">
        <w:rPr>
          <w:rFonts w:asciiTheme="minorHAnsi" w:hAnsiTheme="minorHAnsi" w:cstheme="minorHAnsi"/>
          <w:sz w:val="24"/>
          <w:szCs w:val="24"/>
        </w:rPr>
        <w:br/>
      </w:r>
      <w:r w:rsidRPr="00270FB7">
        <w:rPr>
          <w:rFonts w:asciiTheme="minorHAnsi" w:hAnsiTheme="minorHAnsi" w:cstheme="minorHAnsi"/>
          <w:sz w:val="24"/>
          <w:szCs w:val="24"/>
        </w:rPr>
        <w:t>do uzyskania decyzji o zezwoleniu na realizację inwestycji drogowej;</w:t>
      </w:r>
    </w:p>
    <w:p w14:paraId="2C1C01A3" w14:textId="77777777" w:rsidR="00887AE3" w:rsidRPr="00270FB7" w:rsidRDefault="00887AE3" w:rsidP="00887AE3">
      <w:pPr>
        <w:numPr>
          <w:ilvl w:val="0"/>
          <w:numId w:val="43"/>
        </w:numPr>
        <w:jc w:val="both"/>
        <w:rPr>
          <w:rFonts w:asciiTheme="minorHAnsi" w:hAnsiTheme="minorHAnsi" w:cstheme="minorHAnsi"/>
          <w:sz w:val="24"/>
          <w:szCs w:val="24"/>
          <w:lang w:bidi="pl-PL"/>
        </w:rPr>
      </w:pPr>
      <w:r w:rsidRPr="00270FB7">
        <w:rPr>
          <w:rFonts w:asciiTheme="minorHAnsi" w:hAnsiTheme="minorHAnsi" w:cstheme="minorHAnsi"/>
          <w:sz w:val="24"/>
          <w:szCs w:val="24"/>
          <w:lang w:bidi="pl-PL"/>
        </w:rPr>
        <w:t>wykonanie badań geologicznych;</w:t>
      </w:r>
    </w:p>
    <w:p w14:paraId="4977881B" w14:textId="77777777" w:rsidR="00887AE3" w:rsidRPr="00270FB7" w:rsidRDefault="00887AE3" w:rsidP="00887AE3">
      <w:pPr>
        <w:numPr>
          <w:ilvl w:val="0"/>
          <w:numId w:val="43"/>
        </w:numPr>
        <w:jc w:val="both"/>
        <w:rPr>
          <w:rFonts w:asciiTheme="minorHAnsi" w:hAnsiTheme="minorHAnsi" w:cstheme="minorHAnsi"/>
          <w:sz w:val="24"/>
          <w:szCs w:val="24"/>
        </w:rPr>
      </w:pPr>
      <w:r w:rsidRPr="00270FB7">
        <w:rPr>
          <w:rFonts w:asciiTheme="minorHAnsi" w:hAnsiTheme="minorHAnsi" w:cstheme="minorHAnsi"/>
          <w:sz w:val="24"/>
          <w:szCs w:val="24"/>
        </w:rPr>
        <w:t xml:space="preserve"> opracowanie i uzgodnienie operatu wodnoprawnego z Wodami Polskimi (wszystkie jednostki i lokalizacje), jeśli zajdzie taka potrzeba.</w:t>
      </w:r>
    </w:p>
    <w:p w14:paraId="09AD4F00" w14:textId="77777777" w:rsidR="00887AE3" w:rsidRPr="00270FB7" w:rsidRDefault="00887AE3" w:rsidP="00887AE3">
      <w:pPr>
        <w:pStyle w:val="Akapitzlist"/>
        <w:numPr>
          <w:ilvl w:val="3"/>
          <w:numId w:val="19"/>
        </w:numPr>
        <w:ind w:left="426" w:hanging="426"/>
        <w:jc w:val="both"/>
        <w:rPr>
          <w:rFonts w:asciiTheme="minorHAnsi" w:hAnsiTheme="minorHAnsi" w:cstheme="minorHAnsi"/>
          <w:sz w:val="24"/>
          <w:szCs w:val="24"/>
        </w:rPr>
      </w:pPr>
      <w:r w:rsidRPr="00270FB7">
        <w:rPr>
          <w:rFonts w:asciiTheme="minorHAnsi" w:hAnsiTheme="minorHAnsi" w:cstheme="minorHAnsi"/>
          <w:sz w:val="24"/>
          <w:szCs w:val="24"/>
        </w:rPr>
        <w:t xml:space="preserve">Zamawiający wymaga wykonania i dostarczenia dokumentacji projektowej, na którą składać się będą: </w:t>
      </w:r>
    </w:p>
    <w:p w14:paraId="58BC68A6" w14:textId="0297F447" w:rsidR="00887AE3" w:rsidRPr="00270FB7" w:rsidRDefault="00887AE3" w:rsidP="00887AE3">
      <w:pPr>
        <w:numPr>
          <w:ilvl w:val="0"/>
          <w:numId w:val="21"/>
        </w:numPr>
        <w:jc w:val="both"/>
        <w:rPr>
          <w:rFonts w:asciiTheme="minorHAnsi" w:hAnsiTheme="minorHAnsi" w:cstheme="minorHAnsi"/>
          <w:sz w:val="24"/>
          <w:szCs w:val="24"/>
        </w:rPr>
      </w:pPr>
      <w:r w:rsidRPr="00270FB7">
        <w:rPr>
          <w:rFonts w:asciiTheme="minorHAnsi" w:hAnsiTheme="minorHAnsi" w:cstheme="minorHAnsi"/>
          <w:sz w:val="24"/>
          <w:szCs w:val="24"/>
        </w:rPr>
        <w:t>projekt budowlany (projekt architektoniczno-budowlany – dla wszystkich branż tj. drogowa,</w:t>
      </w:r>
      <w:r w:rsidR="00BB2C5C" w:rsidRPr="00270FB7">
        <w:rPr>
          <w:rFonts w:asciiTheme="minorHAnsi" w:hAnsiTheme="minorHAnsi" w:cstheme="minorHAnsi"/>
          <w:sz w:val="24"/>
          <w:szCs w:val="24"/>
        </w:rPr>
        <w:t xml:space="preserve"> mostowa</w:t>
      </w:r>
      <w:r w:rsidR="00716BD1" w:rsidRPr="00270FB7">
        <w:rPr>
          <w:rFonts w:asciiTheme="minorHAnsi" w:hAnsiTheme="minorHAnsi" w:cstheme="minorHAnsi"/>
          <w:sz w:val="24"/>
          <w:szCs w:val="24"/>
        </w:rPr>
        <w:t>,</w:t>
      </w:r>
      <w:r w:rsidRPr="00270FB7">
        <w:rPr>
          <w:rFonts w:asciiTheme="minorHAnsi" w:hAnsiTheme="minorHAnsi" w:cstheme="minorHAnsi"/>
          <w:sz w:val="24"/>
          <w:szCs w:val="24"/>
        </w:rPr>
        <w:t xml:space="preserve"> energetyczna – oświetlenie, teletechniczna – kanał technologiczny (jeśli jest wymagany przepisami)</w:t>
      </w:r>
      <w:r w:rsidR="00BB2C5C" w:rsidRPr="00270FB7">
        <w:rPr>
          <w:rFonts w:asciiTheme="minorHAnsi" w:hAnsiTheme="minorHAnsi" w:cstheme="minorHAnsi"/>
          <w:sz w:val="24"/>
          <w:szCs w:val="24"/>
        </w:rPr>
        <w:t>, sanitarna</w:t>
      </w:r>
      <w:r w:rsidRPr="00270FB7">
        <w:rPr>
          <w:rFonts w:asciiTheme="minorHAnsi" w:hAnsiTheme="minorHAnsi" w:cstheme="minorHAnsi"/>
          <w:sz w:val="24"/>
          <w:szCs w:val="24"/>
        </w:rPr>
        <w:t xml:space="preserve">, </w:t>
      </w:r>
      <w:r w:rsidR="00716BD1" w:rsidRPr="00270FB7">
        <w:rPr>
          <w:rFonts w:asciiTheme="minorHAnsi" w:hAnsiTheme="minorHAnsi" w:cstheme="minorHAnsi"/>
          <w:sz w:val="24"/>
          <w:szCs w:val="24"/>
        </w:rPr>
        <w:t xml:space="preserve">inżynieria ruchu </w:t>
      </w:r>
      <w:r w:rsidRPr="00270FB7">
        <w:rPr>
          <w:rFonts w:asciiTheme="minorHAnsi" w:hAnsiTheme="minorHAnsi" w:cstheme="minorHAnsi"/>
          <w:sz w:val="24"/>
          <w:szCs w:val="24"/>
        </w:rPr>
        <w:t xml:space="preserve">w 4 egz. w wersji papierowej oraz w 1 egz. w postaci elektronicznej: </w:t>
      </w:r>
    </w:p>
    <w:p w14:paraId="4F07843E" w14:textId="77777777" w:rsidR="00887AE3" w:rsidRPr="00270FB7" w:rsidRDefault="00887AE3" w:rsidP="00887AE3">
      <w:pPr>
        <w:numPr>
          <w:ilvl w:val="1"/>
          <w:numId w:val="21"/>
        </w:numPr>
        <w:jc w:val="both"/>
        <w:rPr>
          <w:rFonts w:asciiTheme="minorHAnsi" w:hAnsiTheme="minorHAnsi" w:cstheme="minorHAnsi"/>
          <w:sz w:val="24"/>
          <w:szCs w:val="24"/>
        </w:rPr>
      </w:pPr>
      <w:r w:rsidRPr="00270FB7">
        <w:rPr>
          <w:rFonts w:asciiTheme="minorHAnsi" w:hAnsiTheme="minorHAnsi" w:cstheme="minorHAnsi"/>
          <w:sz w:val="24"/>
          <w:szCs w:val="24"/>
        </w:rPr>
        <w:t>z rozszerzeniem .</w:t>
      </w:r>
      <w:proofErr w:type="spellStart"/>
      <w:r w:rsidRPr="00270FB7">
        <w:rPr>
          <w:rFonts w:asciiTheme="minorHAnsi" w:hAnsiTheme="minorHAnsi" w:cstheme="minorHAnsi"/>
          <w:sz w:val="24"/>
          <w:szCs w:val="24"/>
        </w:rPr>
        <w:t>dwg</w:t>
      </w:r>
      <w:proofErr w:type="spellEnd"/>
      <w:r w:rsidRPr="00270FB7">
        <w:rPr>
          <w:rFonts w:asciiTheme="minorHAnsi" w:hAnsiTheme="minorHAnsi" w:cstheme="minorHAnsi"/>
          <w:sz w:val="24"/>
          <w:szCs w:val="24"/>
        </w:rPr>
        <w:t xml:space="preserve"> – z możliwością wprowadzania zmian,</w:t>
      </w:r>
    </w:p>
    <w:p w14:paraId="6E69137D" w14:textId="77777777" w:rsidR="00887AE3" w:rsidRPr="00270FB7" w:rsidRDefault="00887AE3" w:rsidP="00887AE3">
      <w:pPr>
        <w:numPr>
          <w:ilvl w:val="1"/>
          <w:numId w:val="21"/>
        </w:numPr>
        <w:jc w:val="both"/>
        <w:rPr>
          <w:rFonts w:asciiTheme="minorHAnsi" w:hAnsiTheme="minorHAnsi" w:cstheme="minorHAnsi"/>
          <w:sz w:val="24"/>
          <w:szCs w:val="24"/>
        </w:rPr>
      </w:pPr>
      <w:r w:rsidRPr="00270FB7">
        <w:rPr>
          <w:rFonts w:asciiTheme="minorHAnsi" w:hAnsiTheme="minorHAnsi" w:cstheme="minorHAnsi"/>
          <w:sz w:val="24"/>
          <w:szCs w:val="24"/>
        </w:rPr>
        <w:t>z rozszerzeniem .</w:t>
      </w:r>
      <w:proofErr w:type="spellStart"/>
      <w:r w:rsidRPr="00270FB7">
        <w:rPr>
          <w:rFonts w:asciiTheme="minorHAnsi" w:hAnsiTheme="minorHAnsi" w:cstheme="minorHAnsi"/>
          <w:sz w:val="24"/>
          <w:szCs w:val="24"/>
        </w:rPr>
        <w:t>dwf</w:t>
      </w:r>
      <w:proofErr w:type="spellEnd"/>
      <w:r w:rsidRPr="00270FB7">
        <w:rPr>
          <w:rFonts w:asciiTheme="minorHAnsi" w:hAnsiTheme="minorHAnsi" w:cstheme="minorHAnsi"/>
          <w:sz w:val="24"/>
          <w:szCs w:val="24"/>
        </w:rPr>
        <w:t xml:space="preserve"> – bez możliwości wprowadzania zmian,</w:t>
      </w:r>
    </w:p>
    <w:p w14:paraId="501DA1DD" w14:textId="77777777" w:rsidR="00887AE3" w:rsidRPr="00270FB7" w:rsidRDefault="00887AE3" w:rsidP="00887AE3">
      <w:pPr>
        <w:numPr>
          <w:ilvl w:val="1"/>
          <w:numId w:val="21"/>
        </w:numPr>
        <w:jc w:val="both"/>
        <w:rPr>
          <w:rFonts w:asciiTheme="minorHAnsi" w:hAnsiTheme="minorHAnsi" w:cstheme="minorHAnsi"/>
          <w:sz w:val="24"/>
          <w:szCs w:val="24"/>
        </w:rPr>
      </w:pPr>
      <w:r w:rsidRPr="00270FB7">
        <w:rPr>
          <w:rFonts w:asciiTheme="minorHAnsi" w:hAnsiTheme="minorHAnsi" w:cstheme="minorHAnsi"/>
          <w:sz w:val="24"/>
          <w:szCs w:val="24"/>
        </w:rPr>
        <w:t>z rozszerzeniem .pdf,</w:t>
      </w:r>
    </w:p>
    <w:p w14:paraId="1BD77414" w14:textId="77777777" w:rsidR="00887AE3" w:rsidRPr="00270FB7" w:rsidRDefault="00887AE3" w:rsidP="00887AE3">
      <w:pPr>
        <w:numPr>
          <w:ilvl w:val="1"/>
          <w:numId w:val="21"/>
        </w:numPr>
        <w:jc w:val="both"/>
        <w:rPr>
          <w:rFonts w:asciiTheme="minorHAnsi" w:hAnsiTheme="minorHAnsi" w:cstheme="minorHAnsi"/>
          <w:sz w:val="24"/>
          <w:szCs w:val="24"/>
        </w:rPr>
      </w:pPr>
      <w:r w:rsidRPr="00270FB7">
        <w:rPr>
          <w:rFonts w:asciiTheme="minorHAnsi" w:hAnsiTheme="minorHAnsi" w:cstheme="minorHAnsi"/>
          <w:sz w:val="24"/>
          <w:szCs w:val="24"/>
        </w:rPr>
        <w:t>opis z rozszerzeniem .pdf i .</w:t>
      </w:r>
      <w:proofErr w:type="spellStart"/>
      <w:r w:rsidRPr="00270FB7">
        <w:rPr>
          <w:rFonts w:asciiTheme="minorHAnsi" w:hAnsiTheme="minorHAnsi" w:cstheme="minorHAnsi"/>
          <w:sz w:val="24"/>
          <w:szCs w:val="24"/>
        </w:rPr>
        <w:t>doc</w:t>
      </w:r>
      <w:proofErr w:type="spellEnd"/>
      <w:r w:rsidRPr="00270FB7">
        <w:rPr>
          <w:rFonts w:asciiTheme="minorHAnsi" w:hAnsiTheme="minorHAnsi" w:cstheme="minorHAnsi"/>
          <w:sz w:val="24"/>
          <w:szCs w:val="24"/>
        </w:rPr>
        <w:t>;</w:t>
      </w:r>
    </w:p>
    <w:p w14:paraId="338CE01C" w14:textId="77777777" w:rsidR="00887AE3" w:rsidRPr="00270FB7" w:rsidRDefault="00887AE3" w:rsidP="00887AE3">
      <w:pPr>
        <w:pStyle w:val="Akapitzlist"/>
        <w:jc w:val="both"/>
        <w:rPr>
          <w:rFonts w:asciiTheme="minorHAnsi" w:hAnsiTheme="minorHAnsi" w:cstheme="minorHAnsi"/>
          <w:sz w:val="24"/>
          <w:szCs w:val="24"/>
        </w:rPr>
      </w:pPr>
      <w:r w:rsidRPr="00270FB7">
        <w:rPr>
          <w:rFonts w:asciiTheme="minorHAnsi" w:hAnsiTheme="minorHAnsi" w:cstheme="minorHAnsi"/>
          <w:sz w:val="24"/>
          <w:szCs w:val="24"/>
        </w:rPr>
        <w:t>postaci elektroniczne będą przekazane na nośniku elektronicznym;</w:t>
      </w:r>
    </w:p>
    <w:p w14:paraId="3E7E5888" w14:textId="58F0A0EE" w:rsidR="00887AE3" w:rsidRPr="00270FB7" w:rsidRDefault="00887AE3" w:rsidP="00887AE3">
      <w:pPr>
        <w:numPr>
          <w:ilvl w:val="0"/>
          <w:numId w:val="21"/>
        </w:numPr>
        <w:jc w:val="both"/>
        <w:rPr>
          <w:rFonts w:asciiTheme="minorHAnsi" w:hAnsiTheme="minorHAnsi" w:cstheme="minorHAnsi"/>
          <w:sz w:val="24"/>
          <w:szCs w:val="24"/>
        </w:rPr>
      </w:pPr>
      <w:r w:rsidRPr="00270FB7">
        <w:rPr>
          <w:rFonts w:asciiTheme="minorHAnsi" w:hAnsiTheme="minorHAnsi" w:cstheme="minorHAnsi"/>
          <w:sz w:val="24"/>
          <w:szCs w:val="24"/>
        </w:rPr>
        <w:t xml:space="preserve">projekt wykonawczy (projekt techniczny) w 4 egz. w wersji papierowej oraz w 1 egz. </w:t>
      </w:r>
      <w:r w:rsidR="00DF3F27">
        <w:rPr>
          <w:rFonts w:asciiTheme="minorHAnsi" w:hAnsiTheme="minorHAnsi" w:cstheme="minorHAnsi"/>
          <w:sz w:val="24"/>
          <w:szCs w:val="24"/>
        </w:rPr>
        <w:br/>
      </w:r>
      <w:r w:rsidRPr="00270FB7">
        <w:rPr>
          <w:rFonts w:asciiTheme="minorHAnsi" w:hAnsiTheme="minorHAnsi" w:cstheme="minorHAnsi"/>
          <w:sz w:val="24"/>
          <w:szCs w:val="24"/>
        </w:rPr>
        <w:t xml:space="preserve">w postaci elektronicznej: </w:t>
      </w:r>
    </w:p>
    <w:p w14:paraId="10172264" w14:textId="77777777" w:rsidR="00887AE3" w:rsidRPr="00270FB7" w:rsidRDefault="00887AE3" w:rsidP="00887AE3">
      <w:pPr>
        <w:numPr>
          <w:ilvl w:val="1"/>
          <w:numId w:val="21"/>
        </w:numPr>
        <w:jc w:val="both"/>
        <w:rPr>
          <w:rFonts w:asciiTheme="minorHAnsi" w:hAnsiTheme="minorHAnsi" w:cstheme="minorHAnsi"/>
          <w:sz w:val="24"/>
          <w:szCs w:val="24"/>
        </w:rPr>
      </w:pPr>
      <w:r w:rsidRPr="00270FB7">
        <w:rPr>
          <w:rFonts w:asciiTheme="minorHAnsi" w:hAnsiTheme="minorHAnsi" w:cstheme="minorHAnsi"/>
          <w:sz w:val="24"/>
          <w:szCs w:val="24"/>
        </w:rPr>
        <w:t>z rozszerzeniem .</w:t>
      </w:r>
      <w:proofErr w:type="spellStart"/>
      <w:r w:rsidRPr="00270FB7">
        <w:rPr>
          <w:rFonts w:asciiTheme="minorHAnsi" w:hAnsiTheme="minorHAnsi" w:cstheme="minorHAnsi"/>
          <w:sz w:val="24"/>
          <w:szCs w:val="24"/>
        </w:rPr>
        <w:t>dwg</w:t>
      </w:r>
      <w:proofErr w:type="spellEnd"/>
      <w:r w:rsidRPr="00270FB7">
        <w:rPr>
          <w:rFonts w:asciiTheme="minorHAnsi" w:hAnsiTheme="minorHAnsi" w:cstheme="minorHAnsi"/>
          <w:sz w:val="24"/>
          <w:szCs w:val="24"/>
        </w:rPr>
        <w:t xml:space="preserve"> – z możliwością wprowadzania zmian,</w:t>
      </w:r>
    </w:p>
    <w:p w14:paraId="628F06A8" w14:textId="77777777" w:rsidR="00887AE3" w:rsidRPr="00270FB7" w:rsidRDefault="00887AE3" w:rsidP="00887AE3">
      <w:pPr>
        <w:numPr>
          <w:ilvl w:val="1"/>
          <w:numId w:val="21"/>
        </w:numPr>
        <w:jc w:val="both"/>
        <w:rPr>
          <w:rFonts w:asciiTheme="minorHAnsi" w:hAnsiTheme="minorHAnsi" w:cstheme="minorHAnsi"/>
          <w:sz w:val="24"/>
          <w:szCs w:val="24"/>
        </w:rPr>
      </w:pPr>
      <w:r w:rsidRPr="00270FB7">
        <w:rPr>
          <w:rFonts w:asciiTheme="minorHAnsi" w:hAnsiTheme="minorHAnsi" w:cstheme="minorHAnsi"/>
          <w:sz w:val="24"/>
          <w:szCs w:val="24"/>
        </w:rPr>
        <w:t>z rozszerzeniem .</w:t>
      </w:r>
      <w:proofErr w:type="spellStart"/>
      <w:r w:rsidRPr="00270FB7">
        <w:rPr>
          <w:rFonts w:asciiTheme="minorHAnsi" w:hAnsiTheme="minorHAnsi" w:cstheme="minorHAnsi"/>
          <w:sz w:val="24"/>
          <w:szCs w:val="24"/>
        </w:rPr>
        <w:t>dwf</w:t>
      </w:r>
      <w:proofErr w:type="spellEnd"/>
      <w:r w:rsidRPr="00270FB7">
        <w:rPr>
          <w:rFonts w:asciiTheme="minorHAnsi" w:hAnsiTheme="minorHAnsi" w:cstheme="minorHAnsi"/>
          <w:sz w:val="24"/>
          <w:szCs w:val="24"/>
        </w:rPr>
        <w:t xml:space="preserve"> – bez możliwości wprowadzania zmian,</w:t>
      </w:r>
    </w:p>
    <w:p w14:paraId="23FF3AF1" w14:textId="77777777" w:rsidR="00887AE3" w:rsidRPr="00270FB7" w:rsidRDefault="00887AE3" w:rsidP="00887AE3">
      <w:pPr>
        <w:numPr>
          <w:ilvl w:val="1"/>
          <w:numId w:val="21"/>
        </w:numPr>
        <w:jc w:val="both"/>
        <w:rPr>
          <w:rFonts w:asciiTheme="minorHAnsi" w:hAnsiTheme="minorHAnsi" w:cstheme="minorHAnsi"/>
          <w:sz w:val="24"/>
          <w:szCs w:val="24"/>
        </w:rPr>
      </w:pPr>
      <w:r w:rsidRPr="00270FB7">
        <w:rPr>
          <w:rFonts w:asciiTheme="minorHAnsi" w:hAnsiTheme="minorHAnsi" w:cstheme="minorHAnsi"/>
          <w:sz w:val="24"/>
          <w:szCs w:val="24"/>
        </w:rPr>
        <w:t>z rozszerzeniem .pdf,</w:t>
      </w:r>
    </w:p>
    <w:p w14:paraId="1184F636" w14:textId="77777777" w:rsidR="00887AE3" w:rsidRPr="00270FB7" w:rsidRDefault="00887AE3" w:rsidP="00887AE3">
      <w:pPr>
        <w:numPr>
          <w:ilvl w:val="1"/>
          <w:numId w:val="21"/>
        </w:numPr>
        <w:jc w:val="both"/>
        <w:rPr>
          <w:rFonts w:asciiTheme="minorHAnsi" w:hAnsiTheme="minorHAnsi" w:cstheme="minorHAnsi"/>
          <w:sz w:val="24"/>
          <w:szCs w:val="24"/>
        </w:rPr>
      </w:pPr>
      <w:r w:rsidRPr="00270FB7">
        <w:rPr>
          <w:rFonts w:asciiTheme="minorHAnsi" w:hAnsiTheme="minorHAnsi" w:cstheme="minorHAnsi"/>
          <w:sz w:val="24"/>
          <w:szCs w:val="24"/>
        </w:rPr>
        <w:t>opis z rozszerzeniem .pdf i .</w:t>
      </w:r>
      <w:proofErr w:type="spellStart"/>
      <w:r w:rsidRPr="00270FB7">
        <w:rPr>
          <w:rFonts w:asciiTheme="minorHAnsi" w:hAnsiTheme="minorHAnsi" w:cstheme="minorHAnsi"/>
          <w:sz w:val="24"/>
          <w:szCs w:val="24"/>
        </w:rPr>
        <w:t>doc</w:t>
      </w:r>
      <w:proofErr w:type="spellEnd"/>
      <w:r w:rsidRPr="00270FB7">
        <w:rPr>
          <w:rFonts w:asciiTheme="minorHAnsi" w:hAnsiTheme="minorHAnsi" w:cstheme="minorHAnsi"/>
          <w:sz w:val="24"/>
          <w:szCs w:val="24"/>
        </w:rPr>
        <w:t>;</w:t>
      </w:r>
    </w:p>
    <w:p w14:paraId="34E6341C" w14:textId="77777777" w:rsidR="00887AE3" w:rsidRPr="00270FB7" w:rsidRDefault="00887AE3" w:rsidP="00887AE3">
      <w:pPr>
        <w:pStyle w:val="Akapitzlist"/>
        <w:jc w:val="both"/>
        <w:rPr>
          <w:rFonts w:asciiTheme="minorHAnsi" w:hAnsiTheme="minorHAnsi" w:cstheme="minorHAnsi"/>
          <w:sz w:val="24"/>
          <w:szCs w:val="24"/>
        </w:rPr>
      </w:pPr>
      <w:r w:rsidRPr="00270FB7">
        <w:rPr>
          <w:rFonts w:asciiTheme="minorHAnsi" w:hAnsiTheme="minorHAnsi" w:cstheme="minorHAnsi"/>
          <w:sz w:val="24"/>
          <w:szCs w:val="24"/>
        </w:rPr>
        <w:t>postaci elektroniczne będą przekazane na nośniku elektronicznym;</w:t>
      </w:r>
    </w:p>
    <w:p w14:paraId="7E69DC60" w14:textId="77777777" w:rsidR="00887AE3" w:rsidRPr="00270FB7" w:rsidRDefault="00887AE3" w:rsidP="00887AE3">
      <w:pPr>
        <w:numPr>
          <w:ilvl w:val="0"/>
          <w:numId w:val="21"/>
        </w:numPr>
        <w:jc w:val="both"/>
        <w:rPr>
          <w:rFonts w:asciiTheme="minorHAnsi" w:hAnsiTheme="minorHAnsi" w:cstheme="minorHAnsi"/>
          <w:sz w:val="24"/>
          <w:szCs w:val="24"/>
        </w:rPr>
      </w:pPr>
      <w:r w:rsidRPr="00270FB7">
        <w:rPr>
          <w:rFonts w:asciiTheme="minorHAnsi" w:hAnsiTheme="minorHAnsi" w:cstheme="minorHAnsi"/>
          <w:sz w:val="24"/>
          <w:szCs w:val="24"/>
        </w:rPr>
        <w:lastRenderedPageBreak/>
        <w:t xml:space="preserve">przedmiar robót w 2 egz. w wersji papierowej oraz w 1 egz. w postaci elektronicznej: </w:t>
      </w:r>
    </w:p>
    <w:p w14:paraId="3E3856A5" w14:textId="77777777" w:rsidR="00887AE3" w:rsidRPr="00270FB7" w:rsidRDefault="00887AE3" w:rsidP="00887AE3">
      <w:pPr>
        <w:numPr>
          <w:ilvl w:val="1"/>
          <w:numId w:val="21"/>
        </w:numPr>
        <w:jc w:val="both"/>
        <w:rPr>
          <w:rFonts w:asciiTheme="minorHAnsi" w:hAnsiTheme="minorHAnsi" w:cstheme="minorHAnsi"/>
          <w:sz w:val="24"/>
          <w:szCs w:val="24"/>
        </w:rPr>
      </w:pPr>
      <w:r w:rsidRPr="00270FB7">
        <w:rPr>
          <w:rFonts w:asciiTheme="minorHAnsi" w:hAnsiTheme="minorHAnsi" w:cstheme="minorHAnsi"/>
          <w:sz w:val="24"/>
          <w:szCs w:val="24"/>
        </w:rPr>
        <w:t>z rozszerzeniem .</w:t>
      </w:r>
      <w:proofErr w:type="spellStart"/>
      <w:r w:rsidRPr="00270FB7">
        <w:rPr>
          <w:rFonts w:asciiTheme="minorHAnsi" w:hAnsiTheme="minorHAnsi" w:cstheme="minorHAnsi"/>
          <w:sz w:val="24"/>
          <w:szCs w:val="24"/>
        </w:rPr>
        <w:t>ath</w:t>
      </w:r>
      <w:proofErr w:type="spellEnd"/>
      <w:r w:rsidRPr="00270FB7">
        <w:rPr>
          <w:rFonts w:asciiTheme="minorHAnsi" w:hAnsiTheme="minorHAnsi" w:cstheme="minorHAnsi"/>
          <w:sz w:val="24"/>
          <w:szCs w:val="24"/>
        </w:rPr>
        <w:t xml:space="preserve"> lub .</w:t>
      </w:r>
      <w:proofErr w:type="spellStart"/>
      <w:r w:rsidRPr="00270FB7">
        <w:rPr>
          <w:rFonts w:asciiTheme="minorHAnsi" w:hAnsiTheme="minorHAnsi" w:cstheme="minorHAnsi"/>
          <w:sz w:val="24"/>
          <w:szCs w:val="24"/>
        </w:rPr>
        <w:t>kst</w:t>
      </w:r>
      <w:proofErr w:type="spellEnd"/>
      <w:r w:rsidRPr="00270FB7">
        <w:rPr>
          <w:rFonts w:asciiTheme="minorHAnsi" w:hAnsiTheme="minorHAnsi" w:cstheme="minorHAnsi"/>
          <w:sz w:val="24"/>
          <w:szCs w:val="24"/>
        </w:rPr>
        <w:t xml:space="preserve"> – postać umożliwiająca edycję,</w:t>
      </w:r>
    </w:p>
    <w:p w14:paraId="1260D6E1" w14:textId="77777777" w:rsidR="00887AE3" w:rsidRPr="00270FB7" w:rsidRDefault="00887AE3" w:rsidP="00887AE3">
      <w:pPr>
        <w:numPr>
          <w:ilvl w:val="1"/>
          <w:numId w:val="21"/>
        </w:numPr>
        <w:jc w:val="both"/>
        <w:rPr>
          <w:rFonts w:asciiTheme="minorHAnsi" w:hAnsiTheme="minorHAnsi" w:cstheme="minorHAnsi"/>
          <w:sz w:val="24"/>
          <w:szCs w:val="24"/>
        </w:rPr>
      </w:pPr>
      <w:r w:rsidRPr="00270FB7">
        <w:rPr>
          <w:rFonts w:asciiTheme="minorHAnsi" w:hAnsiTheme="minorHAnsi" w:cstheme="minorHAnsi"/>
          <w:sz w:val="24"/>
          <w:szCs w:val="24"/>
        </w:rPr>
        <w:t>z rozszerzeniem .pdf;</w:t>
      </w:r>
    </w:p>
    <w:p w14:paraId="28202E89" w14:textId="77777777" w:rsidR="00887AE3" w:rsidRPr="00270FB7" w:rsidRDefault="00887AE3" w:rsidP="00887AE3">
      <w:pPr>
        <w:pStyle w:val="Akapitzlist"/>
        <w:jc w:val="both"/>
        <w:rPr>
          <w:rFonts w:asciiTheme="minorHAnsi" w:hAnsiTheme="minorHAnsi" w:cstheme="minorHAnsi"/>
          <w:sz w:val="24"/>
          <w:szCs w:val="24"/>
        </w:rPr>
      </w:pPr>
      <w:r w:rsidRPr="00270FB7">
        <w:rPr>
          <w:rFonts w:asciiTheme="minorHAnsi" w:hAnsiTheme="minorHAnsi" w:cstheme="minorHAnsi"/>
          <w:sz w:val="24"/>
          <w:szCs w:val="24"/>
        </w:rPr>
        <w:t>postaci elektroniczne będą przekazane na nośniku elektronicznym;</w:t>
      </w:r>
    </w:p>
    <w:p w14:paraId="75A60B78" w14:textId="77777777" w:rsidR="00887AE3" w:rsidRPr="00270FB7" w:rsidRDefault="00887AE3" w:rsidP="00887AE3">
      <w:pPr>
        <w:numPr>
          <w:ilvl w:val="0"/>
          <w:numId w:val="21"/>
        </w:numPr>
        <w:jc w:val="both"/>
        <w:rPr>
          <w:rFonts w:asciiTheme="minorHAnsi" w:hAnsiTheme="minorHAnsi" w:cstheme="minorHAnsi"/>
          <w:sz w:val="24"/>
          <w:szCs w:val="24"/>
        </w:rPr>
      </w:pPr>
      <w:r w:rsidRPr="00270FB7">
        <w:rPr>
          <w:rFonts w:asciiTheme="minorHAnsi" w:hAnsiTheme="minorHAnsi" w:cstheme="minorHAnsi"/>
          <w:sz w:val="24"/>
          <w:szCs w:val="24"/>
        </w:rPr>
        <w:t>specyfikacje techniczne wykonania i odbioru robót budowlanych w 2 egz. w wersji papierowej oraz w 1 egz. w postaci elektronicznej:</w:t>
      </w:r>
    </w:p>
    <w:p w14:paraId="7E12E24B" w14:textId="77777777" w:rsidR="00887AE3" w:rsidRPr="00270FB7" w:rsidRDefault="00887AE3" w:rsidP="00887AE3">
      <w:pPr>
        <w:numPr>
          <w:ilvl w:val="1"/>
          <w:numId w:val="21"/>
        </w:numPr>
        <w:jc w:val="both"/>
        <w:rPr>
          <w:rFonts w:asciiTheme="minorHAnsi" w:hAnsiTheme="minorHAnsi" w:cstheme="minorHAnsi"/>
          <w:sz w:val="24"/>
          <w:szCs w:val="24"/>
        </w:rPr>
      </w:pPr>
      <w:r w:rsidRPr="00270FB7">
        <w:rPr>
          <w:rFonts w:asciiTheme="minorHAnsi" w:hAnsiTheme="minorHAnsi" w:cstheme="minorHAnsi"/>
          <w:sz w:val="24"/>
          <w:szCs w:val="24"/>
        </w:rPr>
        <w:t>z rozszerzeniem .</w:t>
      </w:r>
      <w:proofErr w:type="spellStart"/>
      <w:r w:rsidRPr="00270FB7">
        <w:rPr>
          <w:rFonts w:asciiTheme="minorHAnsi" w:hAnsiTheme="minorHAnsi" w:cstheme="minorHAnsi"/>
          <w:sz w:val="24"/>
          <w:szCs w:val="24"/>
        </w:rPr>
        <w:t>doc</w:t>
      </w:r>
      <w:proofErr w:type="spellEnd"/>
      <w:r w:rsidRPr="00270FB7">
        <w:rPr>
          <w:rFonts w:asciiTheme="minorHAnsi" w:hAnsiTheme="minorHAnsi" w:cstheme="minorHAnsi"/>
          <w:sz w:val="24"/>
          <w:szCs w:val="24"/>
        </w:rPr>
        <w:t xml:space="preserve"> – postać umożliwiająca edycję, </w:t>
      </w:r>
    </w:p>
    <w:p w14:paraId="35804012" w14:textId="77777777" w:rsidR="00887AE3" w:rsidRPr="00270FB7" w:rsidRDefault="00887AE3" w:rsidP="00887AE3">
      <w:pPr>
        <w:numPr>
          <w:ilvl w:val="1"/>
          <w:numId w:val="21"/>
        </w:numPr>
        <w:jc w:val="both"/>
        <w:rPr>
          <w:rFonts w:asciiTheme="minorHAnsi" w:hAnsiTheme="minorHAnsi" w:cstheme="minorHAnsi"/>
          <w:sz w:val="24"/>
          <w:szCs w:val="24"/>
        </w:rPr>
      </w:pPr>
      <w:r w:rsidRPr="00270FB7">
        <w:rPr>
          <w:rFonts w:asciiTheme="minorHAnsi" w:hAnsiTheme="minorHAnsi" w:cstheme="minorHAnsi"/>
          <w:sz w:val="24"/>
          <w:szCs w:val="24"/>
        </w:rPr>
        <w:t>z rozszerzeniem .pdf;</w:t>
      </w:r>
    </w:p>
    <w:p w14:paraId="1426D0E0" w14:textId="77777777" w:rsidR="00887AE3" w:rsidRPr="00270FB7" w:rsidRDefault="00887AE3" w:rsidP="00887AE3">
      <w:pPr>
        <w:pStyle w:val="Akapitzlist"/>
        <w:jc w:val="both"/>
        <w:rPr>
          <w:rFonts w:asciiTheme="minorHAnsi" w:hAnsiTheme="minorHAnsi" w:cstheme="minorHAnsi"/>
          <w:sz w:val="24"/>
          <w:szCs w:val="24"/>
        </w:rPr>
      </w:pPr>
      <w:r w:rsidRPr="00270FB7">
        <w:rPr>
          <w:rFonts w:asciiTheme="minorHAnsi" w:hAnsiTheme="minorHAnsi" w:cstheme="minorHAnsi"/>
          <w:sz w:val="24"/>
          <w:szCs w:val="24"/>
        </w:rPr>
        <w:t>postaci elektroniczne będą przekazane na nośniku elektronicznym;</w:t>
      </w:r>
    </w:p>
    <w:p w14:paraId="3027EF27" w14:textId="77777777" w:rsidR="00887AE3" w:rsidRPr="00270FB7" w:rsidRDefault="00887AE3" w:rsidP="00887AE3">
      <w:pPr>
        <w:numPr>
          <w:ilvl w:val="0"/>
          <w:numId w:val="21"/>
        </w:numPr>
        <w:jc w:val="both"/>
        <w:rPr>
          <w:rFonts w:asciiTheme="minorHAnsi" w:hAnsiTheme="minorHAnsi" w:cstheme="minorHAnsi"/>
          <w:sz w:val="24"/>
          <w:szCs w:val="24"/>
        </w:rPr>
      </w:pPr>
      <w:r w:rsidRPr="00270FB7">
        <w:rPr>
          <w:rFonts w:asciiTheme="minorHAnsi" w:hAnsiTheme="minorHAnsi" w:cstheme="minorHAnsi"/>
          <w:sz w:val="24"/>
          <w:szCs w:val="24"/>
        </w:rPr>
        <w:t>kosztorys inwestorski w 2 egz. w wersji papierowej oraz w 1 egz. w postaci elektronicznej:</w:t>
      </w:r>
    </w:p>
    <w:p w14:paraId="070E737A" w14:textId="77777777" w:rsidR="00887AE3" w:rsidRPr="00270FB7" w:rsidRDefault="00887AE3" w:rsidP="00887AE3">
      <w:pPr>
        <w:numPr>
          <w:ilvl w:val="1"/>
          <w:numId w:val="21"/>
        </w:numPr>
        <w:jc w:val="both"/>
        <w:rPr>
          <w:rFonts w:asciiTheme="minorHAnsi" w:hAnsiTheme="minorHAnsi" w:cstheme="minorHAnsi"/>
          <w:sz w:val="24"/>
          <w:szCs w:val="24"/>
        </w:rPr>
      </w:pPr>
      <w:r w:rsidRPr="00270FB7">
        <w:rPr>
          <w:rFonts w:asciiTheme="minorHAnsi" w:hAnsiTheme="minorHAnsi" w:cstheme="minorHAnsi"/>
          <w:sz w:val="24"/>
          <w:szCs w:val="24"/>
        </w:rPr>
        <w:t>z rozszerzeniem .</w:t>
      </w:r>
      <w:proofErr w:type="spellStart"/>
      <w:r w:rsidRPr="00270FB7">
        <w:rPr>
          <w:rFonts w:asciiTheme="minorHAnsi" w:hAnsiTheme="minorHAnsi" w:cstheme="minorHAnsi"/>
          <w:sz w:val="24"/>
          <w:szCs w:val="24"/>
        </w:rPr>
        <w:t>ath</w:t>
      </w:r>
      <w:proofErr w:type="spellEnd"/>
      <w:r w:rsidRPr="00270FB7">
        <w:rPr>
          <w:rFonts w:asciiTheme="minorHAnsi" w:hAnsiTheme="minorHAnsi" w:cstheme="minorHAnsi"/>
          <w:sz w:val="24"/>
          <w:szCs w:val="24"/>
        </w:rPr>
        <w:t xml:space="preserve"> lub .</w:t>
      </w:r>
      <w:proofErr w:type="spellStart"/>
      <w:r w:rsidRPr="00270FB7">
        <w:rPr>
          <w:rFonts w:asciiTheme="minorHAnsi" w:hAnsiTheme="minorHAnsi" w:cstheme="minorHAnsi"/>
          <w:sz w:val="24"/>
          <w:szCs w:val="24"/>
        </w:rPr>
        <w:t>kst</w:t>
      </w:r>
      <w:proofErr w:type="spellEnd"/>
      <w:r w:rsidRPr="00270FB7">
        <w:rPr>
          <w:rFonts w:asciiTheme="minorHAnsi" w:hAnsiTheme="minorHAnsi" w:cstheme="minorHAnsi"/>
          <w:sz w:val="24"/>
          <w:szCs w:val="24"/>
        </w:rPr>
        <w:t xml:space="preserve"> – postać umożliwiająca edycję,</w:t>
      </w:r>
    </w:p>
    <w:p w14:paraId="5070CDA9" w14:textId="77777777" w:rsidR="00887AE3" w:rsidRPr="00270FB7" w:rsidRDefault="00887AE3" w:rsidP="00887AE3">
      <w:pPr>
        <w:numPr>
          <w:ilvl w:val="1"/>
          <w:numId w:val="21"/>
        </w:numPr>
        <w:jc w:val="both"/>
        <w:rPr>
          <w:rFonts w:asciiTheme="minorHAnsi" w:hAnsiTheme="minorHAnsi" w:cstheme="minorHAnsi"/>
          <w:sz w:val="24"/>
          <w:szCs w:val="24"/>
        </w:rPr>
      </w:pPr>
      <w:r w:rsidRPr="00270FB7">
        <w:rPr>
          <w:rFonts w:asciiTheme="minorHAnsi" w:hAnsiTheme="minorHAnsi" w:cstheme="minorHAnsi"/>
          <w:sz w:val="24"/>
          <w:szCs w:val="24"/>
        </w:rPr>
        <w:t>z rozszerzeniem .pdf;</w:t>
      </w:r>
    </w:p>
    <w:p w14:paraId="128EAB08" w14:textId="77777777" w:rsidR="00887AE3" w:rsidRPr="00270FB7" w:rsidRDefault="00887AE3" w:rsidP="00887AE3">
      <w:pPr>
        <w:pStyle w:val="Akapitzlist"/>
        <w:jc w:val="both"/>
        <w:rPr>
          <w:rFonts w:asciiTheme="minorHAnsi" w:hAnsiTheme="minorHAnsi" w:cstheme="minorHAnsi"/>
          <w:sz w:val="24"/>
          <w:szCs w:val="24"/>
        </w:rPr>
      </w:pPr>
      <w:r w:rsidRPr="00270FB7">
        <w:rPr>
          <w:rFonts w:asciiTheme="minorHAnsi" w:hAnsiTheme="minorHAnsi" w:cstheme="minorHAnsi"/>
          <w:sz w:val="24"/>
          <w:szCs w:val="24"/>
        </w:rPr>
        <w:t>postaci elektroniczne będą przekazane na nośniku elektronicznym.</w:t>
      </w:r>
    </w:p>
    <w:p w14:paraId="34BB2027" w14:textId="77777777" w:rsidR="00716BD1" w:rsidRPr="00270FB7" w:rsidRDefault="00716BD1" w:rsidP="00887AE3">
      <w:pPr>
        <w:pStyle w:val="Akapitzlist"/>
        <w:jc w:val="both"/>
        <w:rPr>
          <w:rFonts w:asciiTheme="minorHAnsi" w:hAnsiTheme="minorHAnsi" w:cstheme="minorHAnsi"/>
          <w:sz w:val="24"/>
          <w:szCs w:val="24"/>
        </w:rPr>
      </w:pPr>
    </w:p>
    <w:p w14:paraId="33517EC4" w14:textId="4DA98F72" w:rsidR="00716BD1" w:rsidRPr="00FA2389" w:rsidRDefault="00716BD1" w:rsidP="00716BD1">
      <w:pPr>
        <w:pStyle w:val="Akapitzlist"/>
        <w:numPr>
          <w:ilvl w:val="3"/>
          <w:numId w:val="19"/>
        </w:numPr>
        <w:ind w:left="426"/>
        <w:jc w:val="both"/>
        <w:rPr>
          <w:rFonts w:ascii="Calibri" w:hAnsi="Calibri" w:cs="Calibri"/>
          <w:sz w:val="24"/>
          <w:szCs w:val="24"/>
        </w:rPr>
      </w:pPr>
      <w:r w:rsidRPr="00FA2389">
        <w:rPr>
          <w:rFonts w:asciiTheme="minorHAnsi" w:hAnsiTheme="minorHAnsi" w:cstheme="minorHAnsi"/>
          <w:sz w:val="24"/>
          <w:szCs w:val="24"/>
        </w:rPr>
        <w:t xml:space="preserve">Dokumentacja projektowa musi zawierać rozwiązania zapewniające dostępność dla osób ze szczególnymi potrzebami w zakresie dostępności  architektonicznej, cyfrowej </w:t>
      </w:r>
      <w:r w:rsidR="00DF3F27">
        <w:rPr>
          <w:rFonts w:asciiTheme="minorHAnsi" w:hAnsiTheme="minorHAnsi" w:cstheme="minorHAnsi"/>
          <w:sz w:val="24"/>
          <w:szCs w:val="24"/>
        </w:rPr>
        <w:br/>
      </w:r>
      <w:r w:rsidRPr="00FA2389">
        <w:rPr>
          <w:rFonts w:asciiTheme="minorHAnsi" w:hAnsiTheme="minorHAnsi" w:cstheme="minorHAnsi"/>
          <w:sz w:val="24"/>
          <w:szCs w:val="24"/>
        </w:rPr>
        <w:t xml:space="preserve">i </w:t>
      </w:r>
      <w:proofErr w:type="spellStart"/>
      <w:r w:rsidRPr="00FA2389">
        <w:rPr>
          <w:rFonts w:asciiTheme="minorHAnsi" w:hAnsiTheme="minorHAnsi" w:cstheme="minorHAnsi"/>
          <w:sz w:val="24"/>
          <w:szCs w:val="24"/>
        </w:rPr>
        <w:t>informacyjno</w:t>
      </w:r>
      <w:proofErr w:type="spellEnd"/>
      <w:r w:rsidRPr="00FA2389">
        <w:rPr>
          <w:rFonts w:asciiTheme="minorHAnsi" w:hAnsiTheme="minorHAnsi" w:cstheme="minorHAnsi"/>
          <w:sz w:val="24"/>
          <w:szCs w:val="24"/>
        </w:rPr>
        <w:t xml:space="preserve"> – komunikacyjnej, o których mowa w ustawie z dnia 19.07.2019r.</w:t>
      </w:r>
      <w:r w:rsidR="00DF3F27">
        <w:rPr>
          <w:rFonts w:asciiTheme="minorHAnsi" w:hAnsiTheme="minorHAnsi" w:cstheme="minorHAnsi"/>
          <w:sz w:val="24"/>
          <w:szCs w:val="24"/>
        </w:rPr>
        <w:br/>
      </w:r>
      <w:r w:rsidRPr="00FA2389">
        <w:rPr>
          <w:rFonts w:asciiTheme="minorHAnsi" w:hAnsiTheme="minorHAnsi" w:cstheme="minorHAnsi"/>
          <w:sz w:val="24"/>
          <w:szCs w:val="24"/>
        </w:rPr>
        <w:t>o zapewnianiu dostępności osobom ze szczególnymi potrzebami (Dz.U. z 2022 r.,</w:t>
      </w:r>
      <w:r w:rsidR="00FA2389" w:rsidRPr="00270FB7">
        <w:rPr>
          <w:rFonts w:asciiTheme="minorHAnsi" w:hAnsiTheme="minorHAnsi" w:cstheme="minorHAnsi"/>
          <w:sz w:val="24"/>
          <w:szCs w:val="24"/>
        </w:rPr>
        <w:t xml:space="preserve"> </w:t>
      </w:r>
      <w:r w:rsidR="00DF3F27">
        <w:rPr>
          <w:rFonts w:asciiTheme="minorHAnsi" w:hAnsiTheme="minorHAnsi" w:cstheme="minorHAnsi"/>
          <w:sz w:val="24"/>
          <w:szCs w:val="24"/>
        </w:rPr>
        <w:br/>
      </w:r>
      <w:r w:rsidRPr="00FA2389">
        <w:rPr>
          <w:rFonts w:asciiTheme="minorHAnsi" w:hAnsiTheme="minorHAnsi" w:cstheme="minorHAnsi"/>
          <w:sz w:val="24"/>
          <w:szCs w:val="24"/>
        </w:rPr>
        <w:t>poz. 2240</w:t>
      </w:r>
      <w:r w:rsidRPr="00FA2389" w:rsidDel="00AF588E">
        <w:rPr>
          <w:rFonts w:asciiTheme="minorHAnsi" w:hAnsiTheme="minorHAnsi" w:cstheme="minorHAnsi"/>
          <w:sz w:val="24"/>
          <w:szCs w:val="24"/>
        </w:rPr>
        <w:t xml:space="preserve"> </w:t>
      </w:r>
      <w:r w:rsidRPr="00FA2389">
        <w:rPr>
          <w:rFonts w:asciiTheme="minorHAnsi" w:hAnsiTheme="minorHAnsi" w:cstheme="minorHAnsi"/>
          <w:sz w:val="24"/>
          <w:szCs w:val="24"/>
        </w:rPr>
        <w:t xml:space="preserve">z </w:t>
      </w:r>
      <w:proofErr w:type="spellStart"/>
      <w:r w:rsidRPr="00FA2389">
        <w:rPr>
          <w:rFonts w:asciiTheme="minorHAnsi" w:hAnsiTheme="minorHAnsi" w:cstheme="minorHAnsi"/>
          <w:sz w:val="24"/>
          <w:szCs w:val="24"/>
        </w:rPr>
        <w:t>późn</w:t>
      </w:r>
      <w:proofErr w:type="spellEnd"/>
      <w:r w:rsidRPr="00FA2389">
        <w:rPr>
          <w:rFonts w:asciiTheme="minorHAnsi" w:hAnsiTheme="minorHAnsi" w:cstheme="minorHAnsi"/>
          <w:sz w:val="24"/>
          <w:szCs w:val="24"/>
        </w:rPr>
        <w:t>. zm.).</w:t>
      </w:r>
    </w:p>
    <w:p w14:paraId="1FD8A491" w14:textId="77777777" w:rsidR="00887AE3" w:rsidRPr="00270FB7" w:rsidRDefault="00887AE3" w:rsidP="00887AE3">
      <w:pPr>
        <w:pStyle w:val="Akapitzlist"/>
        <w:numPr>
          <w:ilvl w:val="3"/>
          <w:numId w:val="19"/>
        </w:numPr>
        <w:ind w:left="426" w:hanging="426"/>
        <w:jc w:val="both"/>
        <w:rPr>
          <w:rFonts w:asciiTheme="minorHAnsi" w:hAnsiTheme="minorHAnsi" w:cstheme="minorHAnsi"/>
          <w:sz w:val="24"/>
          <w:szCs w:val="24"/>
        </w:rPr>
      </w:pPr>
      <w:r w:rsidRPr="00270FB7">
        <w:rPr>
          <w:rFonts w:asciiTheme="minorHAnsi" w:hAnsiTheme="minorHAnsi" w:cstheme="minorHAnsi"/>
          <w:sz w:val="24"/>
          <w:szCs w:val="24"/>
        </w:rPr>
        <w:t>Przedmiot umowy należy wykonać w uzgodnieniu z Zamawiającym na każdym etapie projektowania i zgodnie z wytycznymi przekazanymi Wykonawcy przez Zamawiającego.</w:t>
      </w:r>
    </w:p>
    <w:p w14:paraId="552E0DFD" w14:textId="77777777" w:rsidR="00887AE3" w:rsidRPr="00716BD1" w:rsidRDefault="00887AE3" w:rsidP="00887AE3">
      <w:pPr>
        <w:jc w:val="both"/>
        <w:rPr>
          <w:rFonts w:asciiTheme="minorHAnsi" w:hAnsiTheme="minorHAnsi" w:cstheme="minorHAnsi"/>
          <w:strike/>
          <w:sz w:val="22"/>
          <w:szCs w:val="22"/>
        </w:rPr>
      </w:pPr>
      <w:r w:rsidRPr="00716BD1">
        <w:rPr>
          <w:rFonts w:asciiTheme="minorHAnsi" w:hAnsiTheme="minorHAnsi" w:cstheme="minorHAnsi"/>
          <w:strike/>
          <w:sz w:val="22"/>
          <w:szCs w:val="22"/>
        </w:rPr>
        <w:t xml:space="preserve"> </w:t>
      </w:r>
    </w:p>
    <w:p w14:paraId="131B1F49" w14:textId="77777777" w:rsidR="002455AA" w:rsidRPr="002609CC" w:rsidRDefault="002455AA" w:rsidP="002455AA">
      <w:pPr>
        <w:jc w:val="center"/>
        <w:rPr>
          <w:rFonts w:asciiTheme="minorHAnsi" w:hAnsiTheme="minorHAnsi" w:cstheme="minorHAnsi"/>
          <w:b/>
          <w:bCs/>
          <w:sz w:val="24"/>
          <w:szCs w:val="24"/>
        </w:rPr>
      </w:pPr>
      <w:r w:rsidRPr="002609CC">
        <w:rPr>
          <w:rFonts w:asciiTheme="minorHAnsi" w:hAnsiTheme="minorHAnsi" w:cstheme="minorHAnsi"/>
          <w:b/>
          <w:bCs/>
          <w:sz w:val="24"/>
          <w:szCs w:val="24"/>
        </w:rPr>
        <w:t>§ 2.</w:t>
      </w:r>
    </w:p>
    <w:p w14:paraId="128BF084" w14:textId="77777777" w:rsidR="002455AA" w:rsidRPr="002609CC" w:rsidRDefault="002455AA" w:rsidP="002455AA">
      <w:pPr>
        <w:jc w:val="center"/>
        <w:rPr>
          <w:rFonts w:asciiTheme="minorHAnsi" w:hAnsiTheme="minorHAnsi" w:cstheme="minorHAnsi"/>
          <w:b/>
          <w:bCs/>
          <w:sz w:val="24"/>
          <w:szCs w:val="24"/>
        </w:rPr>
      </w:pPr>
      <w:r w:rsidRPr="002609CC">
        <w:rPr>
          <w:rFonts w:asciiTheme="minorHAnsi" w:hAnsiTheme="minorHAnsi" w:cstheme="minorHAnsi"/>
          <w:b/>
          <w:bCs/>
          <w:sz w:val="24"/>
          <w:szCs w:val="24"/>
        </w:rPr>
        <w:t>Termin wykonania umowy</w:t>
      </w:r>
    </w:p>
    <w:p w14:paraId="1D96A5E3" w14:textId="7BA39B32" w:rsidR="002455AA" w:rsidRPr="0058638E" w:rsidRDefault="002455AA" w:rsidP="002455AA">
      <w:pPr>
        <w:jc w:val="both"/>
        <w:rPr>
          <w:rFonts w:asciiTheme="minorHAnsi" w:hAnsiTheme="minorHAnsi" w:cstheme="minorHAnsi"/>
          <w:sz w:val="24"/>
          <w:szCs w:val="24"/>
        </w:rPr>
      </w:pPr>
      <w:r w:rsidRPr="0058638E">
        <w:rPr>
          <w:rFonts w:asciiTheme="minorHAnsi" w:hAnsiTheme="minorHAnsi" w:cstheme="minorHAnsi"/>
          <w:sz w:val="24"/>
          <w:szCs w:val="24"/>
        </w:rPr>
        <w:t>Wykonawca zrealizuje pr</w:t>
      </w:r>
      <w:r>
        <w:rPr>
          <w:rFonts w:asciiTheme="minorHAnsi" w:hAnsiTheme="minorHAnsi" w:cstheme="minorHAnsi"/>
          <w:sz w:val="24"/>
          <w:szCs w:val="24"/>
        </w:rPr>
        <w:t xml:space="preserve">zedmiot umowy w terminie </w:t>
      </w:r>
      <w:r w:rsidRPr="00977347">
        <w:rPr>
          <w:rFonts w:asciiTheme="minorHAnsi" w:hAnsiTheme="minorHAnsi" w:cstheme="minorHAnsi"/>
          <w:b/>
          <w:i/>
          <w:sz w:val="24"/>
          <w:szCs w:val="24"/>
        </w:rPr>
        <w:t>1</w:t>
      </w:r>
      <w:r w:rsidR="00BF2D03">
        <w:rPr>
          <w:rFonts w:asciiTheme="minorHAnsi" w:hAnsiTheme="minorHAnsi" w:cstheme="minorHAnsi"/>
          <w:b/>
          <w:i/>
          <w:sz w:val="24"/>
          <w:szCs w:val="24"/>
        </w:rPr>
        <w:t>8</w:t>
      </w:r>
      <w:r w:rsidRPr="00977347">
        <w:rPr>
          <w:rFonts w:asciiTheme="minorHAnsi" w:hAnsiTheme="minorHAnsi" w:cstheme="minorHAnsi"/>
          <w:b/>
          <w:bCs/>
          <w:i/>
          <w:sz w:val="24"/>
          <w:szCs w:val="24"/>
        </w:rPr>
        <w:t xml:space="preserve"> miesięcy</w:t>
      </w:r>
      <w:r>
        <w:rPr>
          <w:rFonts w:asciiTheme="minorHAnsi" w:hAnsiTheme="minorHAnsi" w:cstheme="minorHAnsi"/>
          <w:bCs/>
          <w:i/>
          <w:sz w:val="24"/>
          <w:szCs w:val="24"/>
        </w:rPr>
        <w:t xml:space="preserve"> od daty zawarcia umowy</w:t>
      </w:r>
      <w:r w:rsidRPr="0058638E">
        <w:rPr>
          <w:rFonts w:asciiTheme="minorHAnsi" w:hAnsiTheme="minorHAnsi" w:cstheme="minorHAnsi"/>
          <w:bCs/>
          <w:i/>
          <w:sz w:val="24"/>
          <w:szCs w:val="24"/>
        </w:rPr>
        <w:t>,</w:t>
      </w:r>
      <w:r>
        <w:rPr>
          <w:rFonts w:asciiTheme="minorHAnsi" w:hAnsiTheme="minorHAnsi" w:cstheme="minorHAnsi"/>
          <w:bCs/>
          <w:i/>
          <w:sz w:val="24"/>
          <w:szCs w:val="24"/>
        </w:rPr>
        <w:br/>
      </w:r>
      <w:r w:rsidRPr="0058638E">
        <w:rPr>
          <w:rFonts w:asciiTheme="minorHAnsi" w:hAnsiTheme="minorHAnsi" w:cstheme="minorHAnsi"/>
          <w:bCs/>
          <w:i/>
          <w:sz w:val="24"/>
          <w:szCs w:val="24"/>
        </w:rPr>
        <w:t xml:space="preserve"> </w:t>
      </w:r>
      <w:r>
        <w:rPr>
          <w:rFonts w:asciiTheme="minorHAnsi" w:hAnsiTheme="minorHAnsi" w:cstheme="minorHAnsi"/>
          <w:bCs/>
          <w:i/>
          <w:sz w:val="24"/>
          <w:szCs w:val="24"/>
        </w:rPr>
        <w:t>tj. do dnia …………………….. (</w:t>
      </w:r>
      <w:r w:rsidRPr="0058638E">
        <w:rPr>
          <w:rFonts w:asciiTheme="minorHAnsi" w:hAnsiTheme="minorHAnsi" w:cstheme="minorHAnsi"/>
          <w:bCs/>
          <w:i/>
          <w:sz w:val="24"/>
          <w:szCs w:val="24"/>
        </w:rPr>
        <w:t xml:space="preserve">w dniu </w:t>
      </w:r>
      <w:r>
        <w:rPr>
          <w:rFonts w:asciiTheme="minorHAnsi" w:hAnsiTheme="minorHAnsi" w:cstheme="minorHAnsi"/>
          <w:bCs/>
          <w:i/>
          <w:sz w:val="24"/>
          <w:szCs w:val="24"/>
        </w:rPr>
        <w:t xml:space="preserve">zawarcia </w:t>
      </w:r>
      <w:r w:rsidRPr="0058638E">
        <w:rPr>
          <w:rFonts w:asciiTheme="minorHAnsi" w:hAnsiTheme="minorHAnsi" w:cstheme="minorHAnsi"/>
          <w:bCs/>
          <w:i/>
          <w:sz w:val="24"/>
          <w:szCs w:val="24"/>
        </w:rPr>
        <w:t>umowy zostanie wpisana konkretna data,</w:t>
      </w:r>
      <w:r>
        <w:rPr>
          <w:rFonts w:asciiTheme="minorHAnsi" w:hAnsiTheme="minorHAnsi" w:cstheme="minorHAnsi"/>
          <w:bCs/>
          <w:i/>
          <w:sz w:val="24"/>
          <w:szCs w:val="24"/>
        </w:rPr>
        <w:br/>
      </w:r>
      <w:r w:rsidRPr="0058638E">
        <w:rPr>
          <w:rFonts w:asciiTheme="minorHAnsi" w:hAnsiTheme="minorHAnsi" w:cstheme="minorHAnsi"/>
          <w:bCs/>
          <w:i/>
          <w:sz w:val="24"/>
          <w:szCs w:val="24"/>
        </w:rPr>
        <w:t>a nawias zostanie usunięty)</w:t>
      </w:r>
      <w:r w:rsidR="00BF2D03">
        <w:rPr>
          <w:rFonts w:asciiTheme="minorHAnsi" w:hAnsiTheme="minorHAnsi" w:cstheme="minorHAnsi"/>
          <w:bCs/>
          <w:i/>
          <w:sz w:val="24"/>
          <w:szCs w:val="24"/>
        </w:rPr>
        <w:t xml:space="preserve">, przy czym wniosek o wydanie decyzji zezwalającej na realizację inwestycji drogowej (ZRID) należy złożyć  w terminie </w:t>
      </w:r>
      <w:r w:rsidR="00BF2D03" w:rsidRPr="00BF2D03">
        <w:rPr>
          <w:rFonts w:asciiTheme="minorHAnsi" w:hAnsiTheme="minorHAnsi" w:cstheme="minorHAnsi"/>
          <w:b/>
          <w:bCs/>
          <w:i/>
          <w:sz w:val="24"/>
          <w:szCs w:val="24"/>
        </w:rPr>
        <w:t>15 miesięcy</w:t>
      </w:r>
      <w:r w:rsidR="00BF2D03">
        <w:rPr>
          <w:rFonts w:asciiTheme="minorHAnsi" w:hAnsiTheme="minorHAnsi" w:cstheme="minorHAnsi"/>
          <w:bCs/>
          <w:i/>
          <w:sz w:val="24"/>
          <w:szCs w:val="24"/>
        </w:rPr>
        <w:t xml:space="preserve"> od daty zawarcia umowy, </w:t>
      </w:r>
      <w:proofErr w:type="spellStart"/>
      <w:r w:rsidR="00BF2D03">
        <w:rPr>
          <w:rFonts w:asciiTheme="minorHAnsi" w:hAnsiTheme="minorHAnsi" w:cstheme="minorHAnsi"/>
          <w:bCs/>
          <w:i/>
          <w:sz w:val="24"/>
          <w:szCs w:val="24"/>
        </w:rPr>
        <w:t>tj</w:t>
      </w:r>
      <w:proofErr w:type="spellEnd"/>
      <w:r w:rsidR="00BF2D03">
        <w:rPr>
          <w:rFonts w:asciiTheme="minorHAnsi" w:hAnsiTheme="minorHAnsi" w:cstheme="minorHAnsi"/>
          <w:bCs/>
          <w:i/>
          <w:sz w:val="24"/>
          <w:szCs w:val="24"/>
        </w:rPr>
        <w:t xml:space="preserve"> do dnia ……………………………….. (</w:t>
      </w:r>
      <w:r w:rsidR="00BF2D03" w:rsidRPr="0058638E">
        <w:rPr>
          <w:rFonts w:asciiTheme="minorHAnsi" w:hAnsiTheme="minorHAnsi" w:cstheme="minorHAnsi"/>
          <w:bCs/>
          <w:i/>
          <w:sz w:val="24"/>
          <w:szCs w:val="24"/>
        </w:rPr>
        <w:t xml:space="preserve">w dniu </w:t>
      </w:r>
      <w:r w:rsidR="00BF2D03">
        <w:rPr>
          <w:rFonts w:asciiTheme="minorHAnsi" w:hAnsiTheme="minorHAnsi" w:cstheme="minorHAnsi"/>
          <w:bCs/>
          <w:i/>
          <w:sz w:val="24"/>
          <w:szCs w:val="24"/>
        </w:rPr>
        <w:t xml:space="preserve">zawarcia </w:t>
      </w:r>
      <w:r w:rsidR="00BF2D03" w:rsidRPr="0058638E">
        <w:rPr>
          <w:rFonts w:asciiTheme="minorHAnsi" w:hAnsiTheme="minorHAnsi" w:cstheme="minorHAnsi"/>
          <w:bCs/>
          <w:i/>
          <w:sz w:val="24"/>
          <w:szCs w:val="24"/>
        </w:rPr>
        <w:t>umowy zostanie wpisana konkretna data,</w:t>
      </w:r>
      <w:r w:rsidR="00BF2D03">
        <w:rPr>
          <w:rFonts w:asciiTheme="minorHAnsi" w:hAnsiTheme="minorHAnsi" w:cstheme="minorHAnsi"/>
          <w:bCs/>
          <w:i/>
          <w:sz w:val="24"/>
          <w:szCs w:val="24"/>
        </w:rPr>
        <w:br/>
      </w:r>
      <w:r w:rsidR="00BF2D03" w:rsidRPr="0058638E">
        <w:rPr>
          <w:rFonts w:asciiTheme="minorHAnsi" w:hAnsiTheme="minorHAnsi" w:cstheme="minorHAnsi"/>
          <w:bCs/>
          <w:i/>
          <w:sz w:val="24"/>
          <w:szCs w:val="24"/>
        </w:rPr>
        <w:t>a nawias zostanie usunięty)</w:t>
      </w:r>
      <w:r w:rsidR="00BF2D03">
        <w:rPr>
          <w:rFonts w:asciiTheme="minorHAnsi" w:hAnsiTheme="minorHAnsi" w:cstheme="minorHAnsi"/>
          <w:bCs/>
          <w:i/>
          <w:sz w:val="24"/>
          <w:szCs w:val="24"/>
        </w:rPr>
        <w:t>.</w:t>
      </w:r>
    </w:p>
    <w:p w14:paraId="7CF0E373" w14:textId="77777777" w:rsidR="00DF3F27" w:rsidRDefault="00DF3F27" w:rsidP="002455AA">
      <w:pPr>
        <w:widowControl w:val="0"/>
        <w:jc w:val="center"/>
        <w:rPr>
          <w:rFonts w:asciiTheme="minorHAnsi" w:hAnsiTheme="minorHAnsi" w:cstheme="minorHAnsi"/>
          <w:b/>
          <w:bCs/>
          <w:sz w:val="24"/>
          <w:szCs w:val="24"/>
        </w:rPr>
      </w:pPr>
    </w:p>
    <w:p w14:paraId="3766B634" w14:textId="77777777" w:rsidR="002455AA" w:rsidRPr="002609CC" w:rsidRDefault="002455AA" w:rsidP="002455AA">
      <w:pPr>
        <w:widowControl w:val="0"/>
        <w:jc w:val="center"/>
        <w:rPr>
          <w:rFonts w:asciiTheme="minorHAnsi" w:hAnsiTheme="minorHAnsi" w:cstheme="minorHAnsi"/>
          <w:b/>
          <w:bCs/>
          <w:sz w:val="24"/>
          <w:szCs w:val="24"/>
        </w:rPr>
      </w:pPr>
      <w:r w:rsidRPr="002609CC">
        <w:rPr>
          <w:rFonts w:asciiTheme="minorHAnsi" w:hAnsiTheme="minorHAnsi" w:cstheme="minorHAnsi"/>
          <w:b/>
          <w:bCs/>
          <w:sz w:val="24"/>
          <w:szCs w:val="24"/>
        </w:rPr>
        <w:t>§ 3.</w:t>
      </w:r>
    </w:p>
    <w:p w14:paraId="7A68C054" w14:textId="77777777" w:rsidR="002455AA" w:rsidRPr="00D715AD" w:rsidRDefault="002455AA" w:rsidP="002455AA">
      <w:pPr>
        <w:widowControl w:val="0"/>
        <w:jc w:val="center"/>
        <w:rPr>
          <w:rFonts w:asciiTheme="minorHAnsi" w:hAnsiTheme="minorHAnsi" w:cstheme="minorHAnsi"/>
          <w:b/>
          <w:bCs/>
          <w:sz w:val="24"/>
          <w:szCs w:val="24"/>
        </w:rPr>
      </w:pPr>
      <w:r w:rsidRPr="00D715AD">
        <w:rPr>
          <w:rFonts w:asciiTheme="minorHAnsi" w:hAnsiTheme="minorHAnsi" w:cstheme="minorHAnsi"/>
          <w:b/>
          <w:bCs/>
          <w:sz w:val="24"/>
          <w:szCs w:val="24"/>
        </w:rPr>
        <w:t>Prawa Autorskie</w:t>
      </w:r>
    </w:p>
    <w:p w14:paraId="1FA755BF" w14:textId="77777777" w:rsidR="002455AA" w:rsidRPr="00D715AD" w:rsidRDefault="002455AA" w:rsidP="002455AA">
      <w:pPr>
        <w:numPr>
          <w:ilvl w:val="0"/>
          <w:numId w:val="9"/>
        </w:numPr>
        <w:autoSpaceDE w:val="0"/>
        <w:autoSpaceDN w:val="0"/>
        <w:adjustRightInd w:val="0"/>
        <w:ind w:left="357" w:hanging="357"/>
        <w:jc w:val="both"/>
        <w:rPr>
          <w:rFonts w:asciiTheme="minorHAnsi" w:hAnsiTheme="minorHAnsi" w:cstheme="minorHAnsi"/>
          <w:sz w:val="24"/>
          <w:szCs w:val="24"/>
        </w:rPr>
      </w:pPr>
      <w:r w:rsidRPr="00D715AD">
        <w:rPr>
          <w:rFonts w:asciiTheme="minorHAnsi" w:hAnsiTheme="minorHAnsi" w:cstheme="minorHAnsi"/>
          <w:sz w:val="24"/>
          <w:szCs w:val="24"/>
        </w:rPr>
        <w:t>Wykonawca oświadcza, że będzie posiadał wszelkie autorskie prawa majątkowe do całej dokumentacji projektowej, która powstanie w związku i w wyniku wykonania niniejszej Umowy, zarówno wykonanej bezpośrednio przez Wykonawcę jak i przez osoby lub podmioty działające na jego zlecenie („Prawa Autorskie”).</w:t>
      </w:r>
    </w:p>
    <w:p w14:paraId="71914458" w14:textId="77777777" w:rsidR="002455AA" w:rsidRPr="00D715AD" w:rsidRDefault="002455AA" w:rsidP="002455AA">
      <w:pPr>
        <w:numPr>
          <w:ilvl w:val="0"/>
          <w:numId w:val="9"/>
        </w:numPr>
        <w:autoSpaceDE w:val="0"/>
        <w:autoSpaceDN w:val="0"/>
        <w:adjustRightInd w:val="0"/>
        <w:ind w:left="357" w:hanging="357"/>
        <w:jc w:val="both"/>
        <w:rPr>
          <w:rFonts w:asciiTheme="minorHAnsi" w:hAnsiTheme="minorHAnsi" w:cstheme="minorHAnsi"/>
          <w:sz w:val="24"/>
          <w:szCs w:val="24"/>
        </w:rPr>
      </w:pPr>
      <w:r w:rsidRPr="00D715AD">
        <w:rPr>
          <w:rFonts w:asciiTheme="minorHAnsi" w:hAnsiTheme="minorHAnsi" w:cstheme="minorHAnsi"/>
          <w:sz w:val="24"/>
          <w:szCs w:val="24"/>
        </w:rPr>
        <w:t>Prawa Autorskie Majątkowe do całej dokumentacji Projektowej, która powstanie w wyniku wykonania niniejszej Umowy przechodzą na Zamawiającego z chwilą podpisania Protokołów odbioru w rozumieniu niniejszej Umowy.</w:t>
      </w:r>
      <w:r w:rsidRPr="00D715AD">
        <w:rPr>
          <w:rFonts w:asciiTheme="minorHAnsi" w:eastAsiaTheme="minorHAnsi" w:hAnsiTheme="minorHAnsi" w:cstheme="minorHAnsi"/>
          <w:sz w:val="24"/>
          <w:szCs w:val="24"/>
          <w:lang w:eastAsia="en-US"/>
        </w:rPr>
        <w:t xml:space="preserve"> Strony umowy postanawiają, iż zapłata wynagrodzenia za wykonanie przedmiotu Umowy stanowi</w:t>
      </w:r>
      <w:r w:rsidRPr="00D715AD">
        <w:rPr>
          <w:rFonts w:asciiTheme="minorHAnsi" w:hAnsiTheme="minorHAnsi" w:cstheme="minorHAnsi"/>
          <w:sz w:val="24"/>
          <w:szCs w:val="24"/>
        </w:rPr>
        <w:t xml:space="preserve"> </w:t>
      </w:r>
      <w:r w:rsidRPr="00D715AD">
        <w:rPr>
          <w:rFonts w:asciiTheme="minorHAnsi" w:eastAsiaTheme="minorHAnsi" w:hAnsiTheme="minorHAnsi" w:cstheme="minorHAnsi"/>
          <w:sz w:val="24"/>
          <w:szCs w:val="24"/>
          <w:lang w:eastAsia="en-US"/>
        </w:rPr>
        <w:t>jednocześnie zapłatę wynagrodzenia z tytułu przeniesienia autorskich praw majątkowych.</w:t>
      </w:r>
    </w:p>
    <w:p w14:paraId="6CF7DA81" w14:textId="77777777" w:rsidR="002455AA" w:rsidRPr="00D715AD" w:rsidRDefault="002455AA" w:rsidP="002455AA">
      <w:pPr>
        <w:numPr>
          <w:ilvl w:val="0"/>
          <w:numId w:val="9"/>
        </w:numPr>
        <w:autoSpaceDE w:val="0"/>
        <w:autoSpaceDN w:val="0"/>
        <w:adjustRightInd w:val="0"/>
        <w:ind w:left="357" w:hanging="357"/>
        <w:jc w:val="both"/>
        <w:rPr>
          <w:rFonts w:asciiTheme="minorHAnsi" w:hAnsiTheme="minorHAnsi" w:cstheme="minorHAnsi"/>
          <w:sz w:val="24"/>
          <w:szCs w:val="24"/>
        </w:rPr>
      </w:pPr>
      <w:r w:rsidRPr="00D715AD">
        <w:rPr>
          <w:rFonts w:asciiTheme="minorHAnsi" w:hAnsiTheme="minorHAnsi" w:cstheme="minorHAnsi"/>
          <w:sz w:val="24"/>
          <w:szCs w:val="24"/>
        </w:rPr>
        <w:t>Przejście Praw Autorskich, o których mowa w ust. 2 obejmuje następujące pola eksploatacji:</w:t>
      </w:r>
    </w:p>
    <w:p w14:paraId="7B866E7C" w14:textId="77777777" w:rsidR="002455AA" w:rsidRPr="00D715AD" w:rsidRDefault="002455AA" w:rsidP="002455AA">
      <w:pPr>
        <w:numPr>
          <w:ilvl w:val="0"/>
          <w:numId w:val="11"/>
        </w:numPr>
        <w:autoSpaceDE w:val="0"/>
        <w:autoSpaceDN w:val="0"/>
        <w:adjustRightInd w:val="0"/>
        <w:jc w:val="both"/>
        <w:rPr>
          <w:rFonts w:asciiTheme="minorHAnsi" w:hAnsiTheme="minorHAnsi" w:cstheme="minorHAnsi"/>
          <w:sz w:val="24"/>
          <w:szCs w:val="24"/>
        </w:rPr>
      </w:pPr>
      <w:r w:rsidRPr="00D715AD">
        <w:rPr>
          <w:rFonts w:asciiTheme="minorHAnsi" w:hAnsiTheme="minorHAnsi" w:cstheme="minorHAnsi"/>
          <w:sz w:val="24"/>
          <w:szCs w:val="24"/>
        </w:rPr>
        <w:t xml:space="preserve">zwielokrotnianie dowolną techniką i utrwalanie utworu, w tym techniką drukarską, reprograficzną, zapisu magnetycznego oraz techniką cyfrową w tym m.in. poprzez </w:t>
      </w:r>
      <w:r w:rsidRPr="00D715AD">
        <w:rPr>
          <w:rFonts w:asciiTheme="minorHAnsi" w:hAnsiTheme="minorHAnsi" w:cstheme="minorHAnsi"/>
          <w:sz w:val="24"/>
          <w:szCs w:val="24"/>
        </w:rPr>
        <w:lastRenderedPageBreak/>
        <w:t>dyskietki, CD-</w:t>
      </w:r>
      <w:r>
        <w:rPr>
          <w:rFonts w:asciiTheme="minorHAnsi" w:hAnsiTheme="minorHAnsi" w:cstheme="minorHAnsi"/>
          <w:sz w:val="24"/>
          <w:szCs w:val="24"/>
        </w:rPr>
        <w:t>n</w:t>
      </w:r>
      <w:r w:rsidRPr="00D715AD">
        <w:rPr>
          <w:rFonts w:asciiTheme="minorHAnsi" w:hAnsiTheme="minorHAnsi" w:cstheme="minorHAnsi"/>
          <w:sz w:val="24"/>
          <w:szCs w:val="24"/>
        </w:rPr>
        <w:t xml:space="preserve">omy, DVD, taśmy magnetyczne, nośniki magnetooptyczne, poprzez druk oraz urządzenia elektroniczne (w tym tzw. papier elektroniczny), </w:t>
      </w:r>
    </w:p>
    <w:p w14:paraId="6F499357" w14:textId="77777777" w:rsidR="002455AA" w:rsidRPr="00D715AD" w:rsidRDefault="002455AA" w:rsidP="002455AA">
      <w:pPr>
        <w:numPr>
          <w:ilvl w:val="0"/>
          <w:numId w:val="11"/>
        </w:numPr>
        <w:autoSpaceDE w:val="0"/>
        <w:autoSpaceDN w:val="0"/>
        <w:adjustRightInd w:val="0"/>
        <w:jc w:val="both"/>
        <w:rPr>
          <w:rFonts w:asciiTheme="minorHAnsi" w:hAnsiTheme="minorHAnsi" w:cstheme="minorHAnsi"/>
          <w:sz w:val="24"/>
          <w:szCs w:val="24"/>
        </w:rPr>
      </w:pPr>
      <w:r w:rsidRPr="00D715AD">
        <w:rPr>
          <w:rFonts w:asciiTheme="minorHAnsi" w:hAnsiTheme="minorHAnsi" w:cstheme="minorHAnsi"/>
          <w:sz w:val="24"/>
          <w:szCs w:val="24"/>
        </w:rPr>
        <w:t>wprowadzanie do pamięci komputera,</w:t>
      </w:r>
    </w:p>
    <w:p w14:paraId="74A65A07" w14:textId="77777777" w:rsidR="002455AA" w:rsidRPr="00D715AD" w:rsidRDefault="002455AA" w:rsidP="002455AA">
      <w:pPr>
        <w:numPr>
          <w:ilvl w:val="0"/>
          <w:numId w:val="11"/>
        </w:numPr>
        <w:autoSpaceDE w:val="0"/>
        <w:autoSpaceDN w:val="0"/>
        <w:adjustRightInd w:val="0"/>
        <w:jc w:val="both"/>
        <w:rPr>
          <w:rFonts w:asciiTheme="minorHAnsi" w:hAnsiTheme="minorHAnsi" w:cstheme="minorHAnsi"/>
          <w:sz w:val="24"/>
          <w:szCs w:val="24"/>
        </w:rPr>
      </w:pPr>
      <w:r w:rsidRPr="00D715AD">
        <w:rPr>
          <w:rFonts w:asciiTheme="minorHAnsi" w:hAnsiTheme="minorHAnsi" w:cstheme="minorHAnsi"/>
          <w:sz w:val="24"/>
          <w:szCs w:val="24"/>
        </w:rPr>
        <w:t xml:space="preserve">prawo do wykorzystywania w każdy sposób i w każdej formie w Internecie oraz w innej sieci informatycznej (komputerowej), </w:t>
      </w:r>
    </w:p>
    <w:p w14:paraId="2CD8AE43" w14:textId="77777777" w:rsidR="002455AA" w:rsidRPr="00D715AD" w:rsidRDefault="002455AA" w:rsidP="002455AA">
      <w:pPr>
        <w:numPr>
          <w:ilvl w:val="0"/>
          <w:numId w:val="11"/>
        </w:numPr>
        <w:autoSpaceDE w:val="0"/>
        <w:autoSpaceDN w:val="0"/>
        <w:adjustRightInd w:val="0"/>
        <w:jc w:val="both"/>
        <w:rPr>
          <w:rFonts w:asciiTheme="minorHAnsi" w:hAnsiTheme="minorHAnsi" w:cstheme="minorHAnsi"/>
          <w:sz w:val="24"/>
          <w:szCs w:val="24"/>
        </w:rPr>
      </w:pPr>
      <w:r w:rsidRPr="00D715AD">
        <w:rPr>
          <w:rFonts w:asciiTheme="minorHAnsi" w:hAnsiTheme="minorHAnsi" w:cstheme="minorHAnsi"/>
          <w:sz w:val="24"/>
          <w:szCs w:val="24"/>
        </w:rPr>
        <w:t xml:space="preserve">wystawianie i publikowanie dowolną techniką w celach niekomercyjnych, </w:t>
      </w:r>
    </w:p>
    <w:p w14:paraId="0FA21397" w14:textId="77777777" w:rsidR="002455AA" w:rsidRPr="00D715AD" w:rsidRDefault="002455AA" w:rsidP="002455AA">
      <w:pPr>
        <w:numPr>
          <w:ilvl w:val="0"/>
          <w:numId w:val="11"/>
        </w:numPr>
        <w:autoSpaceDE w:val="0"/>
        <w:autoSpaceDN w:val="0"/>
        <w:adjustRightInd w:val="0"/>
        <w:jc w:val="both"/>
        <w:rPr>
          <w:rFonts w:asciiTheme="minorHAnsi" w:hAnsiTheme="minorHAnsi" w:cstheme="minorHAnsi"/>
          <w:sz w:val="24"/>
          <w:szCs w:val="24"/>
        </w:rPr>
      </w:pPr>
      <w:r w:rsidRPr="00D715AD">
        <w:rPr>
          <w:rFonts w:asciiTheme="minorHAnsi" w:hAnsiTheme="minorHAnsi" w:cstheme="minorHAnsi"/>
          <w:sz w:val="24"/>
          <w:szCs w:val="24"/>
        </w:rPr>
        <w:t>wykorzystanie w postępowaniu o udzielenie zamówienia publicznego na wykonanie robót budowlanych objętych dokumentacją projektową, przy uwzględnieniu prawa do niezbędnych modyfikacji tej dokumentacji projektowej, wynikających z aktualnie obowiązujących przepisów prawa, w tym przez osoby trzecie na skutek zaniechania Wykonawcy i po uprzednim nieskutecznym wezwaniu przez Zamawiającego.</w:t>
      </w:r>
    </w:p>
    <w:p w14:paraId="57D633C3" w14:textId="77777777" w:rsidR="002455AA" w:rsidRPr="00D715AD" w:rsidRDefault="002455AA" w:rsidP="002455AA">
      <w:pPr>
        <w:numPr>
          <w:ilvl w:val="0"/>
          <w:numId w:val="9"/>
        </w:numPr>
        <w:autoSpaceDE w:val="0"/>
        <w:autoSpaceDN w:val="0"/>
        <w:adjustRightInd w:val="0"/>
        <w:ind w:left="357" w:hanging="357"/>
        <w:jc w:val="both"/>
        <w:rPr>
          <w:rFonts w:asciiTheme="minorHAnsi" w:hAnsiTheme="minorHAnsi" w:cstheme="minorHAnsi"/>
          <w:sz w:val="24"/>
          <w:szCs w:val="24"/>
        </w:rPr>
      </w:pPr>
      <w:r w:rsidRPr="00D715AD">
        <w:rPr>
          <w:rFonts w:asciiTheme="minorHAnsi" w:hAnsiTheme="minorHAnsi" w:cstheme="minorHAnsi"/>
          <w:sz w:val="24"/>
          <w:szCs w:val="24"/>
        </w:rPr>
        <w:t xml:space="preserve">Wykonawca zobowiązuje się do należytego wykazania wszystkich Praw Autorskich będących przedmiotem przeniesienia na rzecz Zamawiającego, poprzez przedstawienie dokumentów potwierdzających nabycie przez Wykonawcę tych praw do części dokumentacji opracowanej przez podwykonawców, lub też poprzez złożenie oświadczenia w formie pisemnej, że dana cześć dokumentacji jest jego samodzielnym dziełem </w:t>
      </w:r>
      <w:r w:rsidRPr="00D715AD">
        <w:rPr>
          <w:rFonts w:asciiTheme="minorHAnsi" w:hAnsiTheme="minorHAnsi" w:cstheme="minorHAnsi"/>
          <w:sz w:val="24"/>
          <w:szCs w:val="24"/>
        </w:rPr>
        <w:br/>
        <w:t xml:space="preserve">i że posiada do niej wyłączne i samodzielne oraz wszelkie Prawa Autorskie. </w:t>
      </w:r>
    </w:p>
    <w:p w14:paraId="4F8CAA9D" w14:textId="77777777" w:rsidR="002455AA" w:rsidRPr="00D715AD" w:rsidRDefault="002455AA" w:rsidP="002455AA">
      <w:pPr>
        <w:numPr>
          <w:ilvl w:val="0"/>
          <w:numId w:val="9"/>
        </w:numPr>
        <w:autoSpaceDE w:val="0"/>
        <w:autoSpaceDN w:val="0"/>
        <w:adjustRightInd w:val="0"/>
        <w:ind w:left="357" w:hanging="357"/>
        <w:jc w:val="both"/>
        <w:rPr>
          <w:rFonts w:asciiTheme="minorHAnsi" w:hAnsiTheme="minorHAnsi" w:cstheme="minorHAnsi"/>
          <w:sz w:val="24"/>
          <w:szCs w:val="24"/>
        </w:rPr>
      </w:pPr>
      <w:r w:rsidRPr="00D715AD">
        <w:rPr>
          <w:rFonts w:asciiTheme="minorHAnsi" w:hAnsiTheme="minorHAnsi" w:cstheme="minorHAnsi"/>
          <w:sz w:val="24"/>
          <w:szCs w:val="24"/>
        </w:rPr>
        <w:t xml:space="preserve">W przypadku wystąpienia przez jakąkolwiek osobę trzecią z jakimkolwiek roszczeniem </w:t>
      </w:r>
      <w:r w:rsidRPr="00D715AD">
        <w:rPr>
          <w:rFonts w:asciiTheme="minorHAnsi" w:hAnsiTheme="minorHAnsi" w:cstheme="minorHAnsi"/>
          <w:sz w:val="24"/>
          <w:szCs w:val="24"/>
        </w:rPr>
        <w:br/>
        <w:t xml:space="preserve">w stosunku do Zamawiającego z tytułu Praw Autorskich, Wykonawca będzie zobowiązany do zwrotu wszelkich kosztów i strat poniesionych przez Zamawiającego w związku </w:t>
      </w:r>
      <w:r w:rsidRPr="00D715AD">
        <w:rPr>
          <w:rFonts w:asciiTheme="minorHAnsi" w:hAnsiTheme="minorHAnsi" w:cstheme="minorHAnsi"/>
          <w:sz w:val="24"/>
          <w:szCs w:val="24"/>
        </w:rPr>
        <w:br/>
        <w:t>z wystąpieniem takich roszczeń.</w:t>
      </w:r>
    </w:p>
    <w:p w14:paraId="627A1CA7" w14:textId="77777777" w:rsidR="002455AA" w:rsidRDefault="002455AA" w:rsidP="002455AA">
      <w:pPr>
        <w:numPr>
          <w:ilvl w:val="0"/>
          <w:numId w:val="9"/>
        </w:numPr>
        <w:autoSpaceDE w:val="0"/>
        <w:autoSpaceDN w:val="0"/>
        <w:adjustRightInd w:val="0"/>
        <w:ind w:left="357" w:hanging="357"/>
        <w:jc w:val="both"/>
        <w:rPr>
          <w:rFonts w:asciiTheme="minorHAnsi" w:hAnsiTheme="minorHAnsi" w:cstheme="minorHAnsi"/>
          <w:spacing w:val="-8"/>
          <w:sz w:val="24"/>
          <w:szCs w:val="24"/>
        </w:rPr>
      </w:pPr>
      <w:r w:rsidRPr="00D715AD">
        <w:rPr>
          <w:rFonts w:asciiTheme="minorHAnsi" w:hAnsiTheme="minorHAnsi" w:cstheme="minorHAnsi"/>
          <w:spacing w:val="-8"/>
          <w:sz w:val="24"/>
          <w:szCs w:val="24"/>
        </w:rPr>
        <w:t xml:space="preserve">Wykonawca zobowiązuje się do niewykorzystywania autorskich praw osobistych ze szkodą </w:t>
      </w:r>
      <w:r w:rsidRPr="00D715AD">
        <w:rPr>
          <w:rFonts w:asciiTheme="minorHAnsi" w:hAnsiTheme="minorHAnsi" w:cstheme="minorHAnsi"/>
          <w:spacing w:val="-8"/>
          <w:sz w:val="24"/>
          <w:szCs w:val="24"/>
        </w:rPr>
        <w:br/>
        <w:t>dla interesów Zamawiającego lub w sposób utrudniający wykonanie robót budowlanych objętych dokumentacją projektową.</w:t>
      </w:r>
    </w:p>
    <w:p w14:paraId="01AA27C9" w14:textId="77777777" w:rsidR="002455AA" w:rsidRPr="004F4FE2" w:rsidRDefault="002455AA" w:rsidP="002455AA">
      <w:pPr>
        <w:numPr>
          <w:ilvl w:val="0"/>
          <w:numId w:val="9"/>
        </w:numPr>
        <w:autoSpaceDE w:val="0"/>
        <w:autoSpaceDN w:val="0"/>
        <w:adjustRightInd w:val="0"/>
        <w:ind w:left="357" w:hanging="357"/>
        <w:jc w:val="both"/>
        <w:rPr>
          <w:rFonts w:asciiTheme="minorHAnsi" w:hAnsiTheme="minorHAnsi" w:cstheme="minorHAnsi"/>
          <w:spacing w:val="-8"/>
          <w:sz w:val="24"/>
          <w:szCs w:val="24"/>
        </w:rPr>
      </w:pPr>
      <w:r w:rsidRPr="004F4FE2">
        <w:rPr>
          <w:rFonts w:asciiTheme="minorHAnsi" w:hAnsiTheme="minorHAnsi" w:cstheme="minorHAnsi"/>
          <w:sz w:val="24"/>
          <w:szCs w:val="24"/>
        </w:rPr>
        <w:t xml:space="preserve">Strony ustalają także, że nadzór autorski zostanie podjęty przez Wykonawcę do 48 godzin </w:t>
      </w:r>
      <w:r w:rsidRPr="004F4FE2">
        <w:rPr>
          <w:rFonts w:asciiTheme="minorHAnsi" w:hAnsiTheme="minorHAnsi" w:cstheme="minorHAnsi"/>
          <w:sz w:val="24"/>
          <w:szCs w:val="24"/>
        </w:rPr>
        <w:br/>
        <w:t xml:space="preserve">po zawiadomieniu przez Zamawiającego, przy czym zawiadomienie powinno nastąpić na 7 dni przed zamierzonym przystąpieniem do wykonania robót budowlanych objętych dokumentacją projektową. W przypadku nie podjęcia przez wykonawcę obowiązków związanych ze sprawowaniem nadzoru autorskiego nad dokumentacją projektową będącą przedmiotem niniejszej umowy, Zamawiający uprawniony będzie do zlecenia nadzoru autorskiego zastępczego, zgodnie z obowiązującymi przepisami prawa. </w:t>
      </w:r>
    </w:p>
    <w:p w14:paraId="77C4F9D2" w14:textId="77777777" w:rsidR="002455AA" w:rsidRPr="00D715AD" w:rsidRDefault="002455AA" w:rsidP="002455AA">
      <w:pPr>
        <w:numPr>
          <w:ilvl w:val="0"/>
          <w:numId w:val="9"/>
        </w:numPr>
        <w:autoSpaceDE w:val="0"/>
        <w:autoSpaceDN w:val="0"/>
        <w:adjustRightInd w:val="0"/>
        <w:ind w:left="357" w:hanging="357"/>
        <w:jc w:val="both"/>
        <w:rPr>
          <w:rFonts w:asciiTheme="minorHAnsi" w:hAnsiTheme="minorHAnsi" w:cstheme="minorHAnsi"/>
          <w:spacing w:val="-8"/>
          <w:sz w:val="24"/>
          <w:szCs w:val="24"/>
        </w:rPr>
      </w:pPr>
      <w:r w:rsidRPr="00D715AD">
        <w:rPr>
          <w:rFonts w:asciiTheme="minorHAnsi" w:eastAsiaTheme="minorHAnsi" w:hAnsiTheme="minorHAnsi" w:cstheme="minorHAnsi"/>
          <w:sz w:val="24"/>
          <w:szCs w:val="24"/>
          <w:lang w:eastAsia="en-US"/>
        </w:rPr>
        <w:t>Wykonawca udziela Zamawiającemu wyłącznego prawa do wykonywania oraz zezwalania osobom</w:t>
      </w:r>
      <w:r w:rsidRPr="00D715AD">
        <w:rPr>
          <w:rFonts w:asciiTheme="minorHAnsi" w:hAnsiTheme="minorHAnsi" w:cstheme="minorHAnsi"/>
          <w:spacing w:val="-8"/>
          <w:sz w:val="24"/>
          <w:szCs w:val="24"/>
        </w:rPr>
        <w:t xml:space="preserve"> </w:t>
      </w:r>
      <w:r w:rsidRPr="00D715AD">
        <w:rPr>
          <w:rFonts w:asciiTheme="minorHAnsi" w:eastAsiaTheme="minorHAnsi" w:hAnsiTheme="minorHAnsi" w:cstheme="minorHAnsi"/>
          <w:sz w:val="24"/>
          <w:szCs w:val="24"/>
          <w:lang w:eastAsia="en-US"/>
        </w:rPr>
        <w:t>trzecim na wykonywanie autorskich praw zależnych do dokumentacji projektowej na polach</w:t>
      </w:r>
      <w:r w:rsidRPr="00D715AD">
        <w:rPr>
          <w:rFonts w:asciiTheme="minorHAnsi" w:hAnsiTheme="minorHAnsi" w:cstheme="minorHAnsi"/>
          <w:spacing w:val="-8"/>
          <w:sz w:val="24"/>
          <w:szCs w:val="24"/>
        </w:rPr>
        <w:t xml:space="preserve"> </w:t>
      </w:r>
      <w:r w:rsidRPr="00D715AD">
        <w:rPr>
          <w:rFonts w:asciiTheme="minorHAnsi" w:eastAsiaTheme="minorHAnsi" w:hAnsiTheme="minorHAnsi" w:cstheme="minorHAnsi"/>
          <w:sz w:val="24"/>
          <w:szCs w:val="24"/>
          <w:lang w:eastAsia="en-US"/>
        </w:rPr>
        <w:t xml:space="preserve">eksploatacji, o których mowa w ust. 3 niniejszego paragrafu, w tym </w:t>
      </w:r>
      <w:r w:rsidRPr="00D715AD">
        <w:rPr>
          <w:rFonts w:asciiTheme="minorHAnsi" w:eastAsiaTheme="minorHAnsi" w:hAnsiTheme="minorHAnsi" w:cstheme="minorHAnsi"/>
          <w:sz w:val="24"/>
          <w:szCs w:val="24"/>
          <w:lang w:eastAsia="en-US"/>
        </w:rPr>
        <w:br/>
        <w:t>w szczególności dokonywania zmian w sporządzonym projekcie.</w:t>
      </w:r>
    </w:p>
    <w:p w14:paraId="5AB0E925" w14:textId="77777777" w:rsidR="002455AA" w:rsidRPr="000473E5" w:rsidRDefault="002455AA" w:rsidP="002455AA">
      <w:pPr>
        <w:widowControl w:val="0"/>
        <w:jc w:val="center"/>
        <w:rPr>
          <w:rFonts w:asciiTheme="minorHAnsi" w:hAnsiTheme="minorHAnsi" w:cstheme="minorHAnsi"/>
          <w:b/>
          <w:bCs/>
          <w:sz w:val="24"/>
          <w:szCs w:val="24"/>
        </w:rPr>
      </w:pPr>
    </w:p>
    <w:p w14:paraId="4FED1F8F" w14:textId="77777777" w:rsidR="002455AA" w:rsidRPr="000473E5" w:rsidRDefault="002455AA" w:rsidP="002455AA">
      <w:pPr>
        <w:widowControl w:val="0"/>
        <w:jc w:val="center"/>
        <w:rPr>
          <w:rFonts w:asciiTheme="minorHAnsi" w:hAnsiTheme="minorHAnsi" w:cstheme="minorHAnsi"/>
          <w:b/>
          <w:bCs/>
          <w:sz w:val="24"/>
          <w:szCs w:val="24"/>
        </w:rPr>
      </w:pPr>
      <w:r w:rsidRPr="000473E5">
        <w:rPr>
          <w:rFonts w:asciiTheme="minorHAnsi" w:hAnsiTheme="minorHAnsi" w:cstheme="minorHAnsi"/>
          <w:b/>
          <w:bCs/>
          <w:sz w:val="24"/>
          <w:szCs w:val="24"/>
        </w:rPr>
        <w:t>§ 4.</w:t>
      </w:r>
    </w:p>
    <w:p w14:paraId="56E09919" w14:textId="77777777" w:rsidR="002455AA" w:rsidRPr="00D715AD" w:rsidRDefault="002455AA" w:rsidP="002455AA">
      <w:pPr>
        <w:widowControl w:val="0"/>
        <w:jc w:val="center"/>
        <w:rPr>
          <w:rFonts w:asciiTheme="minorHAnsi" w:hAnsiTheme="minorHAnsi" w:cstheme="minorHAnsi"/>
          <w:b/>
          <w:bCs/>
          <w:sz w:val="24"/>
          <w:szCs w:val="24"/>
        </w:rPr>
      </w:pPr>
      <w:r w:rsidRPr="00D715AD">
        <w:rPr>
          <w:rFonts w:asciiTheme="minorHAnsi" w:hAnsiTheme="minorHAnsi" w:cstheme="minorHAnsi"/>
          <w:b/>
          <w:bCs/>
          <w:sz w:val="24"/>
          <w:szCs w:val="24"/>
        </w:rPr>
        <w:t>Weryfikacja przedmiotu umowy</w:t>
      </w:r>
    </w:p>
    <w:p w14:paraId="015E405C" w14:textId="77777777" w:rsidR="002455AA" w:rsidRPr="00D715AD" w:rsidRDefault="002455AA" w:rsidP="002455AA">
      <w:pPr>
        <w:widowControl w:val="0"/>
        <w:numPr>
          <w:ilvl w:val="0"/>
          <w:numId w:val="10"/>
        </w:numPr>
        <w:tabs>
          <w:tab w:val="clear" w:pos="540"/>
          <w:tab w:val="num" w:pos="567"/>
        </w:tabs>
        <w:jc w:val="both"/>
        <w:rPr>
          <w:rFonts w:asciiTheme="minorHAnsi" w:hAnsiTheme="minorHAnsi" w:cstheme="minorHAnsi"/>
          <w:strike/>
          <w:sz w:val="24"/>
          <w:szCs w:val="24"/>
        </w:rPr>
      </w:pPr>
      <w:r w:rsidRPr="00D715AD">
        <w:rPr>
          <w:rFonts w:asciiTheme="minorHAnsi" w:hAnsiTheme="minorHAnsi" w:cstheme="minorHAnsi"/>
          <w:sz w:val="24"/>
          <w:szCs w:val="24"/>
        </w:rPr>
        <w:t xml:space="preserve">Wykonawca zobowiązuje się do wykonywania niezbędnych czynności w postępowaniu </w:t>
      </w:r>
      <w:r w:rsidRPr="00D715AD">
        <w:rPr>
          <w:rFonts w:asciiTheme="minorHAnsi" w:hAnsiTheme="minorHAnsi" w:cstheme="minorHAnsi"/>
          <w:sz w:val="24"/>
          <w:szCs w:val="24"/>
        </w:rPr>
        <w:br/>
        <w:t xml:space="preserve">o udzielenie zamówienia publicznego na wykonanie robót budowlanych, które zostanie przeprowadzone przez Zamawiającego, a którego przedmiot zostanie opisany za pomocą dokumentacji projektowej, o której mowa w § 1 umowy, o ile okaże się to konieczne, </w:t>
      </w:r>
      <w:r w:rsidRPr="00D715AD">
        <w:rPr>
          <w:rFonts w:asciiTheme="minorHAnsi" w:hAnsiTheme="minorHAnsi" w:cstheme="minorHAnsi"/>
          <w:sz w:val="24"/>
          <w:szCs w:val="24"/>
        </w:rPr>
        <w:br/>
        <w:t xml:space="preserve">w szczególności udzielenia wyjaśnień odnośnie sporządzonej dokumentacji projektowej. </w:t>
      </w:r>
    </w:p>
    <w:p w14:paraId="17D7A898" w14:textId="77777777" w:rsidR="002455AA" w:rsidRDefault="002455AA" w:rsidP="002455AA">
      <w:pPr>
        <w:widowControl w:val="0"/>
        <w:numPr>
          <w:ilvl w:val="0"/>
          <w:numId w:val="10"/>
        </w:numPr>
        <w:tabs>
          <w:tab w:val="clear" w:pos="540"/>
          <w:tab w:val="num" w:pos="567"/>
        </w:tabs>
        <w:jc w:val="both"/>
        <w:rPr>
          <w:rFonts w:asciiTheme="minorHAnsi" w:hAnsiTheme="minorHAnsi" w:cstheme="minorHAnsi"/>
          <w:sz w:val="24"/>
          <w:szCs w:val="24"/>
        </w:rPr>
      </w:pPr>
      <w:r w:rsidRPr="00D715AD">
        <w:rPr>
          <w:rFonts w:asciiTheme="minorHAnsi" w:hAnsiTheme="minorHAnsi" w:cstheme="minorHAnsi"/>
          <w:sz w:val="24"/>
          <w:szCs w:val="24"/>
        </w:rPr>
        <w:t xml:space="preserve">Wykonawca zobowiązuje się do pobytów na terenie budowy w okresie wykonania każdego etapu robót budowlanych, w terminach wskazanych przez Zamawiającego, </w:t>
      </w:r>
      <w:r w:rsidRPr="00D715AD">
        <w:rPr>
          <w:rFonts w:asciiTheme="minorHAnsi" w:hAnsiTheme="minorHAnsi" w:cstheme="minorHAnsi"/>
          <w:sz w:val="24"/>
          <w:szCs w:val="24"/>
        </w:rPr>
        <w:br/>
        <w:t xml:space="preserve">w ramach sprawowanego nadzoru autorskiego. </w:t>
      </w:r>
    </w:p>
    <w:p w14:paraId="173F0849" w14:textId="77777777" w:rsidR="0087720E" w:rsidRDefault="0087720E" w:rsidP="0087720E">
      <w:pPr>
        <w:widowControl w:val="0"/>
        <w:ind w:left="540"/>
        <w:jc w:val="both"/>
        <w:rPr>
          <w:rFonts w:asciiTheme="minorHAnsi" w:hAnsiTheme="minorHAnsi" w:cstheme="minorHAnsi"/>
          <w:sz w:val="24"/>
          <w:szCs w:val="24"/>
        </w:rPr>
      </w:pPr>
    </w:p>
    <w:p w14:paraId="682D924A" w14:textId="77777777" w:rsidR="0087720E" w:rsidRPr="00D715AD" w:rsidRDefault="0087720E" w:rsidP="0087720E">
      <w:pPr>
        <w:widowControl w:val="0"/>
        <w:ind w:left="540"/>
        <w:jc w:val="both"/>
        <w:rPr>
          <w:rFonts w:asciiTheme="minorHAnsi" w:hAnsiTheme="minorHAnsi" w:cstheme="minorHAnsi"/>
          <w:sz w:val="24"/>
          <w:szCs w:val="24"/>
        </w:rPr>
      </w:pPr>
    </w:p>
    <w:p w14:paraId="476B9846" w14:textId="77777777" w:rsidR="002455AA" w:rsidRPr="00D715AD" w:rsidRDefault="002455AA" w:rsidP="002455AA">
      <w:pPr>
        <w:numPr>
          <w:ilvl w:val="0"/>
          <w:numId w:val="10"/>
        </w:numPr>
        <w:jc w:val="both"/>
        <w:rPr>
          <w:rFonts w:asciiTheme="minorHAnsi" w:hAnsiTheme="minorHAnsi" w:cstheme="minorHAnsi"/>
          <w:sz w:val="24"/>
          <w:szCs w:val="24"/>
        </w:rPr>
      </w:pPr>
      <w:r w:rsidRPr="00D715AD">
        <w:rPr>
          <w:rFonts w:asciiTheme="minorHAnsi" w:hAnsiTheme="minorHAnsi" w:cstheme="minorHAnsi"/>
          <w:sz w:val="24"/>
          <w:szCs w:val="24"/>
        </w:rPr>
        <w:t>Wykonawca zobowiązany jest do wykonania przedmiotu umowy zgodnie z:</w:t>
      </w:r>
    </w:p>
    <w:p w14:paraId="05BD9E98" w14:textId="77777777" w:rsidR="002455AA" w:rsidRPr="008171CB" w:rsidRDefault="002455AA" w:rsidP="002455AA">
      <w:pPr>
        <w:numPr>
          <w:ilvl w:val="1"/>
          <w:numId w:val="22"/>
        </w:numPr>
        <w:jc w:val="both"/>
        <w:rPr>
          <w:rFonts w:asciiTheme="minorHAnsi" w:hAnsiTheme="minorHAnsi" w:cstheme="minorHAnsi"/>
          <w:color w:val="000000" w:themeColor="text1"/>
          <w:sz w:val="24"/>
          <w:szCs w:val="24"/>
        </w:rPr>
      </w:pPr>
      <w:r w:rsidRPr="008171CB">
        <w:rPr>
          <w:rFonts w:asciiTheme="minorHAnsi" w:hAnsiTheme="minorHAnsi" w:cstheme="minorHAnsi"/>
          <w:color w:val="000000" w:themeColor="text1"/>
          <w:sz w:val="24"/>
          <w:szCs w:val="24"/>
        </w:rPr>
        <w:t>treścią SWZ, umową.</w:t>
      </w:r>
    </w:p>
    <w:p w14:paraId="5679F141" w14:textId="44AFF617" w:rsidR="002455AA" w:rsidRPr="008171CB" w:rsidRDefault="002455AA" w:rsidP="002455AA">
      <w:pPr>
        <w:numPr>
          <w:ilvl w:val="1"/>
          <w:numId w:val="22"/>
        </w:numPr>
        <w:jc w:val="both"/>
        <w:rPr>
          <w:rFonts w:asciiTheme="minorHAnsi" w:hAnsiTheme="minorHAnsi" w:cstheme="minorHAnsi"/>
          <w:color w:val="000000" w:themeColor="text1"/>
          <w:sz w:val="24"/>
          <w:szCs w:val="24"/>
        </w:rPr>
      </w:pPr>
      <w:r w:rsidRPr="008171CB">
        <w:rPr>
          <w:rFonts w:asciiTheme="minorHAnsi" w:hAnsiTheme="minorHAnsi" w:cstheme="minorHAnsi"/>
          <w:color w:val="000000" w:themeColor="text1"/>
          <w:sz w:val="24"/>
          <w:szCs w:val="24"/>
        </w:rPr>
        <w:lastRenderedPageBreak/>
        <w:t xml:space="preserve">Ustawą Prawo zamówień publicznych (Dz.U. z </w:t>
      </w:r>
      <w:r w:rsidR="00970D99" w:rsidRPr="008171CB">
        <w:rPr>
          <w:rFonts w:asciiTheme="minorHAnsi" w:hAnsiTheme="minorHAnsi" w:cstheme="minorHAnsi"/>
          <w:color w:val="000000" w:themeColor="text1"/>
          <w:sz w:val="24"/>
          <w:szCs w:val="24"/>
        </w:rPr>
        <w:t>20</w:t>
      </w:r>
      <w:r w:rsidR="00970D99">
        <w:rPr>
          <w:rFonts w:asciiTheme="minorHAnsi" w:hAnsiTheme="minorHAnsi" w:cstheme="minorHAnsi"/>
          <w:color w:val="000000" w:themeColor="text1"/>
          <w:sz w:val="24"/>
          <w:szCs w:val="24"/>
        </w:rPr>
        <w:t>23</w:t>
      </w:r>
      <w:r w:rsidRPr="008171CB">
        <w:rPr>
          <w:rFonts w:asciiTheme="minorHAnsi" w:hAnsiTheme="minorHAnsi" w:cstheme="minorHAnsi"/>
          <w:color w:val="000000" w:themeColor="text1"/>
          <w:sz w:val="24"/>
          <w:szCs w:val="24"/>
        </w:rPr>
        <w:t xml:space="preserve">, poz. </w:t>
      </w:r>
      <w:r w:rsidR="00970D99">
        <w:rPr>
          <w:rFonts w:asciiTheme="minorHAnsi" w:hAnsiTheme="minorHAnsi" w:cstheme="minorHAnsi"/>
          <w:color w:val="000000" w:themeColor="text1"/>
          <w:sz w:val="24"/>
          <w:szCs w:val="24"/>
        </w:rPr>
        <w:t>1605</w:t>
      </w:r>
      <w:r w:rsidR="00970D99" w:rsidRPr="008171CB">
        <w:rPr>
          <w:rFonts w:asciiTheme="minorHAnsi" w:hAnsiTheme="minorHAnsi" w:cstheme="minorHAnsi"/>
          <w:color w:val="000000" w:themeColor="text1"/>
          <w:sz w:val="24"/>
          <w:szCs w:val="24"/>
        </w:rPr>
        <w:t xml:space="preserve"> </w:t>
      </w:r>
      <w:r w:rsidRPr="008171CB">
        <w:rPr>
          <w:rFonts w:asciiTheme="minorHAnsi" w:hAnsiTheme="minorHAnsi" w:cstheme="minorHAnsi"/>
          <w:color w:val="000000" w:themeColor="text1"/>
          <w:sz w:val="24"/>
          <w:szCs w:val="24"/>
        </w:rPr>
        <w:t xml:space="preserve">z </w:t>
      </w:r>
      <w:proofErr w:type="spellStart"/>
      <w:r w:rsidRPr="008171CB">
        <w:rPr>
          <w:rFonts w:asciiTheme="minorHAnsi" w:hAnsiTheme="minorHAnsi" w:cstheme="minorHAnsi"/>
          <w:color w:val="000000" w:themeColor="text1"/>
          <w:sz w:val="24"/>
          <w:szCs w:val="24"/>
        </w:rPr>
        <w:t>późn</w:t>
      </w:r>
      <w:proofErr w:type="spellEnd"/>
      <w:r w:rsidRPr="008171CB">
        <w:rPr>
          <w:rFonts w:asciiTheme="minorHAnsi" w:hAnsiTheme="minorHAnsi" w:cstheme="minorHAnsi"/>
          <w:color w:val="000000" w:themeColor="text1"/>
          <w:sz w:val="24"/>
          <w:szCs w:val="24"/>
        </w:rPr>
        <w:t xml:space="preserve">. zm.); mając </w:t>
      </w:r>
      <w:r>
        <w:rPr>
          <w:rFonts w:asciiTheme="minorHAnsi" w:hAnsiTheme="minorHAnsi" w:cstheme="minorHAnsi"/>
          <w:color w:val="000000" w:themeColor="text1"/>
          <w:sz w:val="24"/>
          <w:szCs w:val="24"/>
        </w:rPr>
        <w:br/>
      </w:r>
      <w:r w:rsidRPr="008171CB">
        <w:rPr>
          <w:rFonts w:asciiTheme="minorHAnsi" w:hAnsiTheme="minorHAnsi" w:cstheme="minorHAnsi"/>
          <w:color w:val="000000" w:themeColor="text1"/>
          <w:sz w:val="24"/>
          <w:szCs w:val="24"/>
        </w:rPr>
        <w:t xml:space="preserve">na względzie, że dokumentacja projektowa, która zostanie sporządzona przez Wykonawcę następnie będzie stanowiła opis przedmiotu zamówienia </w:t>
      </w:r>
      <w:r w:rsidR="0001533E">
        <w:rPr>
          <w:rFonts w:asciiTheme="minorHAnsi" w:hAnsiTheme="minorHAnsi" w:cstheme="minorHAnsi"/>
          <w:color w:val="000000" w:themeColor="text1"/>
          <w:sz w:val="24"/>
          <w:szCs w:val="24"/>
        </w:rPr>
        <w:br/>
      </w:r>
      <w:r w:rsidRPr="008171CB">
        <w:rPr>
          <w:rFonts w:asciiTheme="minorHAnsi" w:hAnsiTheme="minorHAnsi" w:cstheme="minorHAnsi"/>
          <w:color w:val="000000" w:themeColor="text1"/>
          <w:sz w:val="24"/>
          <w:szCs w:val="24"/>
        </w:rPr>
        <w:t xml:space="preserve">w postępowaniu o udzielenie zamówienia publicznego na wykonanie robót budowlanych, Zamawiający zastrzega, że Wykonawca jest zobowiązany w trakcie wykonywania prac projektowych do bezwzględnego stosowania przepisów ustawy,             o których mowa w art. 99, 100, 101 i 102 (dotyczących opisu przedmiotu zamówienia </w:t>
      </w:r>
      <w:r w:rsidRPr="008171CB">
        <w:rPr>
          <w:rFonts w:asciiTheme="minorHAnsi" w:hAnsiTheme="minorHAnsi" w:cstheme="minorHAnsi"/>
          <w:color w:val="000000" w:themeColor="text1"/>
          <w:sz w:val="24"/>
          <w:szCs w:val="24"/>
        </w:rPr>
        <w:br/>
        <w:t>w postępowaniach o udzielenie zamówienia publicznego),</w:t>
      </w:r>
    </w:p>
    <w:p w14:paraId="1F2921C2" w14:textId="77777777" w:rsidR="002455AA" w:rsidRPr="008171CB" w:rsidRDefault="002455AA" w:rsidP="002455AA">
      <w:pPr>
        <w:numPr>
          <w:ilvl w:val="1"/>
          <w:numId w:val="22"/>
        </w:numPr>
        <w:jc w:val="both"/>
        <w:rPr>
          <w:rFonts w:asciiTheme="minorHAnsi" w:hAnsiTheme="minorHAnsi" w:cstheme="minorHAnsi"/>
          <w:color w:val="000000" w:themeColor="text1"/>
          <w:sz w:val="24"/>
          <w:szCs w:val="24"/>
        </w:rPr>
      </w:pPr>
      <w:r w:rsidRPr="008171CB">
        <w:rPr>
          <w:rFonts w:asciiTheme="minorHAnsi" w:hAnsiTheme="minorHAnsi" w:cstheme="minorHAnsi"/>
          <w:color w:val="000000" w:themeColor="text1"/>
          <w:sz w:val="24"/>
          <w:szCs w:val="24"/>
        </w:rPr>
        <w:t>Ustawą z dnia 7 lipca 1994 r. Prawo budowlane (</w:t>
      </w:r>
      <w:r w:rsidRPr="00AF588E">
        <w:rPr>
          <w:rFonts w:asciiTheme="minorHAnsi" w:hAnsiTheme="minorHAnsi" w:cstheme="minorHAnsi"/>
          <w:color w:val="000000" w:themeColor="text1"/>
          <w:sz w:val="24"/>
          <w:szCs w:val="24"/>
        </w:rPr>
        <w:t>Dz.U.</w:t>
      </w:r>
      <w:r>
        <w:rPr>
          <w:rFonts w:asciiTheme="minorHAnsi" w:hAnsiTheme="minorHAnsi" w:cstheme="minorHAnsi"/>
          <w:color w:val="000000" w:themeColor="text1"/>
          <w:sz w:val="24"/>
          <w:szCs w:val="24"/>
        </w:rPr>
        <w:t xml:space="preserve"> z </w:t>
      </w:r>
      <w:r w:rsidRPr="00AF588E">
        <w:rPr>
          <w:rFonts w:asciiTheme="minorHAnsi" w:hAnsiTheme="minorHAnsi" w:cstheme="minorHAnsi"/>
          <w:color w:val="000000" w:themeColor="text1"/>
          <w:sz w:val="24"/>
          <w:szCs w:val="24"/>
        </w:rPr>
        <w:t>2023</w:t>
      </w:r>
      <w:r>
        <w:rPr>
          <w:rFonts w:asciiTheme="minorHAnsi" w:hAnsiTheme="minorHAnsi" w:cstheme="minorHAnsi"/>
          <w:color w:val="000000" w:themeColor="text1"/>
          <w:sz w:val="24"/>
          <w:szCs w:val="24"/>
        </w:rPr>
        <w:t xml:space="preserve"> r</w:t>
      </w:r>
      <w:r w:rsidRPr="00AF588E">
        <w:rPr>
          <w:rFonts w:asciiTheme="minorHAnsi" w:hAnsiTheme="minorHAnsi" w:cstheme="minorHAnsi"/>
          <w:color w:val="000000" w:themeColor="text1"/>
          <w:sz w:val="24"/>
          <w:szCs w:val="24"/>
        </w:rPr>
        <w:t>.</w:t>
      </w:r>
      <w:r>
        <w:rPr>
          <w:rFonts w:asciiTheme="minorHAnsi" w:hAnsiTheme="minorHAnsi" w:cstheme="minorHAnsi"/>
          <w:color w:val="000000" w:themeColor="text1"/>
          <w:sz w:val="24"/>
          <w:szCs w:val="24"/>
        </w:rPr>
        <w:t xml:space="preserve">, poz. </w:t>
      </w:r>
      <w:r w:rsidRPr="00AF588E">
        <w:rPr>
          <w:rFonts w:asciiTheme="minorHAnsi" w:hAnsiTheme="minorHAnsi" w:cstheme="minorHAnsi"/>
          <w:color w:val="000000" w:themeColor="text1"/>
          <w:sz w:val="24"/>
          <w:szCs w:val="24"/>
        </w:rPr>
        <w:t>682</w:t>
      </w:r>
      <w:r>
        <w:rPr>
          <w:rFonts w:asciiTheme="minorHAnsi" w:hAnsiTheme="minorHAnsi" w:cstheme="minorHAnsi"/>
          <w:color w:val="000000" w:themeColor="text1"/>
          <w:sz w:val="24"/>
          <w:szCs w:val="24"/>
        </w:rPr>
        <w:t xml:space="preserve"> z </w:t>
      </w:r>
      <w:proofErr w:type="spellStart"/>
      <w:r>
        <w:rPr>
          <w:rFonts w:asciiTheme="minorHAnsi" w:hAnsiTheme="minorHAnsi" w:cstheme="minorHAnsi"/>
          <w:color w:val="000000" w:themeColor="text1"/>
          <w:sz w:val="24"/>
          <w:szCs w:val="24"/>
        </w:rPr>
        <w:t>późn</w:t>
      </w:r>
      <w:proofErr w:type="spellEnd"/>
      <w:r>
        <w:rPr>
          <w:rFonts w:asciiTheme="minorHAnsi" w:hAnsiTheme="minorHAnsi" w:cstheme="minorHAnsi"/>
          <w:color w:val="000000" w:themeColor="text1"/>
          <w:sz w:val="24"/>
          <w:szCs w:val="24"/>
        </w:rPr>
        <w:t xml:space="preserve">. zm.) </w:t>
      </w:r>
    </w:p>
    <w:p w14:paraId="0800CC79" w14:textId="77777777" w:rsidR="002455AA" w:rsidRPr="008171CB" w:rsidRDefault="002455AA" w:rsidP="002455AA">
      <w:pPr>
        <w:pStyle w:val="Akapitzlist"/>
        <w:numPr>
          <w:ilvl w:val="1"/>
          <w:numId w:val="22"/>
        </w:numPr>
        <w:rPr>
          <w:rFonts w:asciiTheme="minorHAnsi" w:hAnsiTheme="minorHAnsi" w:cstheme="minorHAnsi"/>
          <w:color w:val="000000" w:themeColor="text1"/>
          <w:sz w:val="24"/>
          <w:szCs w:val="24"/>
        </w:rPr>
      </w:pPr>
      <w:r w:rsidRPr="008171CB">
        <w:rPr>
          <w:rFonts w:asciiTheme="minorHAnsi" w:hAnsiTheme="minorHAnsi" w:cstheme="minorHAnsi"/>
          <w:color w:val="000000" w:themeColor="text1"/>
          <w:sz w:val="24"/>
          <w:szCs w:val="24"/>
        </w:rPr>
        <w:t>Przepisami wykonawczymi do ww. ustaw, a w szczególności z:</w:t>
      </w:r>
    </w:p>
    <w:p w14:paraId="21B0EBE4" w14:textId="7EFC8813" w:rsidR="002455AA" w:rsidRPr="008171CB" w:rsidRDefault="002455AA" w:rsidP="002455AA">
      <w:pPr>
        <w:pStyle w:val="Akapitzlist1"/>
        <w:numPr>
          <w:ilvl w:val="0"/>
          <w:numId w:val="27"/>
        </w:numPr>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r</w:t>
      </w:r>
      <w:r w:rsidRPr="0032030F">
        <w:rPr>
          <w:rFonts w:asciiTheme="minorHAnsi" w:hAnsiTheme="minorHAnsi" w:cstheme="minorHAnsi"/>
          <w:color w:val="000000" w:themeColor="text1"/>
          <w:sz w:val="24"/>
          <w:szCs w:val="24"/>
        </w:rPr>
        <w:t>ozporządzenie</w:t>
      </w:r>
      <w:r>
        <w:rPr>
          <w:rFonts w:asciiTheme="minorHAnsi" w:hAnsiTheme="minorHAnsi" w:cstheme="minorHAnsi"/>
          <w:color w:val="000000" w:themeColor="text1"/>
          <w:sz w:val="24"/>
          <w:szCs w:val="24"/>
        </w:rPr>
        <w:t>m</w:t>
      </w:r>
      <w:r w:rsidRPr="0032030F">
        <w:rPr>
          <w:rFonts w:asciiTheme="minorHAnsi" w:hAnsiTheme="minorHAnsi" w:cstheme="minorHAnsi"/>
          <w:color w:val="000000" w:themeColor="text1"/>
          <w:sz w:val="24"/>
          <w:szCs w:val="24"/>
        </w:rPr>
        <w:t xml:space="preserve"> Ministra Rozwoju i Technologii z dnia 20 grudnia 2021 r. w sprawie szczegółowego zakresu i formy dokumentacji projektowej, specyfikacji technicznych wykonania i odbioru robót budowlanych oraz programu funkcjonalno-użytkowego</w:t>
      </w:r>
      <w:r w:rsidRPr="0032030F" w:rsidDel="0032030F">
        <w:rPr>
          <w:rFonts w:asciiTheme="minorHAnsi" w:hAnsiTheme="minorHAnsi" w:cstheme="minorHAnsi"/>
          <w:color w:val="000000" w:themeColor="text1"/>
          <w:sz w:val="24"/>
          <w:szCs w:val="24"/>
        </w:rPr>
        <w:t xml:space="preserve"> </w:t>
      </w:r>
      <w:r>
        <w:rPr>
          <w:rFonts w:asciiTheme="minorHAnsi" w:hAnsiTheme="minorHAnsi" w:cstheme="minorHAnsi"/>
          <w:color w:val="000000" w:themeColor="text1"/>
          <w:sz w:val="24"/>
          <w:szCs w:val="24"/>
        </w:rPr>
        <w:t>(Dz. U. z</w:t>
      </w:r>
      <w:r w:rsidRPr="0032030F">
        <w:t xml:space="preserve"> </w:t>
      </w:r>
      <w:r w:rsidRPr="0032030F">
        <w:rPr>
          <w:rFonts w:asciiTheme="minorHAnsi" w:hAnsiTheme="minorHAnsi" w:cstheme="minorHAnsi"/>
          <w:color w:val="000000" w:themeColor="text1"/>
          <w:sz w:val="24"/>
          <w:szCs w:val="24"/>
        </w:rPr>
        <w:t>2021</w:t>
      </w:r>
      <w:r>
        <w:rPr>
          <w:rFonts w:asciiTheme="minorHAnsi" w:hAnsiTheme="minorHAnsi" w:cstheme="minorHAnsi"/>
          <w:color w:val="000000" w:themeColor="text1"/>
          <w:sz w:val="24"/>
          <w:szCs w:val="24"/>
        </w:rPr>
        <w:t xml:space="preserve"> r., </w:t>
      </w:r>
      <w:r w:rsidRPr="0032030F">
        <w:rPr>
          <w:rFonts w:asciiTheme="minorHAnsi" w:hAnsiTheme="minorHAnsi" w:cstheme="minorHAnsi"/>
          <w:color w:val="000000" w:themeColor="text1"/>
          <w:sz w:val="24"/>
          <w:szCs w:val="24"/>
        </w:rPr>
        <w:t>poz. 2454</w:t>
      </w:r>
      <w:r>
        <w:rPr>
          <w:rFonts w:asciiTheme="minorHAnsi" w:hAnsiTheme="minorHAnsi" w:cstheme="minorHAnsi"/>
          <w:color w:val="000000" w:themeColor="text1"/>
          <w:sz w:val="24"/>
          <w:szCs w:val="24"/>
        </w:rPr>
        <w:t>)</w:t>
      </w:r>
      <w:r w:rsidR="00970D99">
        <w:rPr>
          <w:rFonts w:asciiTheme="minorHAnsi" w:hAnsiTheme="minorHAnsi" w:cstheme="minorHAnsi"/>
          <w:color w:val="000000" w:themeColor="text1"/>
          <w:sz w:val="24"/>
          <w:szCs w:val="24"/>
        </w:rPr>
        <w:t>,</w:t>
      </w:r>
      <w:r>
        <w:rPr>
          <w:rFonts w:asciiTheme="minorHAnsi" w:hAnsiTheme="minorHAnsi" w:cstheme="minorHAnsi"/>
          <w:color w:val="000000" w:themeColor="text1"/>
          <w:sz w:val="24"/>
          <w:szCs w:val="24"/>
        </w:rPr>
        <w:t xml:space="preserve"> </w:t>
      </w:r>
    </w:p>
    <w:p w14:paraId="1B564A92" w14:textId="39967911" w:rsidR="002455AA" w:rsidRPr="008171CB" w:rsidRDefault="002455AA" w:rsidP="002455AA">
      <w:pPr>
        <w:pStyle w:val="Akapitzlist1"/>
        <w:numPr>
          <w:ilvl w:val="0"/>
          <w:numId w:val="27"/>
        </w:numPr>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r</w:t>
      </w:r>
      <w:r w:rsidRPr="0032030F">
        <w:rPr>
          <w:rFonts w:asciiTheme="minorHAnsi" w:hAnsiTheme="minorHAnsi" w:cstheme="minorHAnsi"/>
          <w:color w:val="000000" w:themeColor="text1"/>
          <w:sz w:val="24"/>
          <w:szCs w:val="24"/>
        </w:rPr>
        <w:t>ozporządzenie</w:t>
      </w:r>
      <w:r>
        <w:rPr>
          <w:rFonts w:asciiTheme="minorHAnsi" w:hAnsiTheme="minorHAnsi" w:cstheme="minorHAnsi"/>
          <w:color w:val="000000" w:themeColor="text1"/>
          <w:sz w:val="24"/>
          <w:szCs w:val="24"/>
        </w:rPr>
        <w:t>m</w:t>
      </w:r>
      <w:r w:rsidRPr="0032030F">
        <w:rPr>
          <w:rFonts w:asciiTheme="minorHAnsi" w:hAnsiTheme="minorHAnsi" w:cstheme="minorHAnsi"/>
          <w:color w:val="000000" w:themeColor="text1"/>
          <w:sz w:val="24"/>
          <w:szCs w:val="24"/>
        </w:rPr>
        <w:t xml:space="preserve"> Ministra Rozwoju i Technologii z dnia 20 grudnia 2021 r. w sprawie określenia metod i podstaw sporządzania kosztorysu inwestorskiego, obliczania planowanych kosztów prac projektowych oraz planowanych kosztów robót budowlanych określonych w programie funkcjonalno-użytkowym</w:t>
      </w:r>
      <w:r>
        <w:rPr>
          <w:rFonts w:asciiTheme="minorHAnsi" w:hAnsiTheme="minorHAnsi" w:cstheme="minorHAnsi"/>
          <w:color w:val="000000" w:themeColor="text1"/>
          <w:sz w:val="24"/>
          <w:szCs w:val="24"/>
        </w:rPr>
        <w:t xml:space="preserve"> (</w:t>
      </w:r>
      <w:r w:rsidRPr="0032030F">
        <w:rPr>
          <w:rFonts w:asciiTheme="minorHAnsi" w:hAnsiTheme="minorHAnsi" w:cstheme="minorHAnsi"/>
          <w:color w:val="000000" w:themeColor="text1"/>
          <w:sz w:val="24"/>
          <w:szCs w:val="24"/>
        </w:rPr>
        <w:t>Dz.U. 2021 poz. 2458</w:t>
      </w:r>
      <w:r>
        <w:rPr>
          <w:rFonts w:asciiTheme="minorHAnsi" w:hAnsiTheme="minorHAnsi" w:cstheme="minorHAnsi"/>
          <w:color w:val="000000" w:themeColor="text1"/>
          <w:sz w:val="24"/>
          <w:szCs w:val="24"/>
        </w:rPr>
        <w:t>)</w:t>
      </w:r>
      <w:r w:rsidRPr="008171CB">
        <w:rPr>
          <w:rFonts w:asciiTheme="minorHAnsi" w:hAnsiTheme="minorHAnsi" w:cstheme="minorHAnsi"/>
          <w:color w:val="000000" w:themeColor="text1"/>
          <w:sz w:val="24"/>
          <w:szCs w:val="24"/>
        </w:rPr>
        <w:t>,</w:t>
      </w:r>
    </w:p>
    <w:p w14:paraId="5877741E" w14:textId="4FECE6FC" w:rsidR="002455AA" w:rsidRPr="008171CB" w:rsidRDefault="002455AA" w:rsidP="002455AA">
      <w:pPr>
        <w:pStyle w:val="Akapitzlist1"/>
        <w:numPr>
          <w:ilvl w:val="0"/>
          <w:numId w:val="27"/>
        </w:numPr>
        <w:jc w:val="both"/>
        <w:rPr>
          <w:rFonts w:asciiTheme="minorHAnsi" w:hAnsiTheme="minorHAnsi" w:cstheme="minorHAnsi"/>
          <w:color w:val="000000" w:themeColor="text1"/>
          <w:sz w:val="24"/>
          <w:szCs w:val="24"/>
        </w:rPr>
      </w:pPr>
      <w:r w:rsidRPr="008171CB">
        <w:rPr>
          <w:rFonts w:asciiTheme="minorHAnsi" w:hAnsiTheme="minorHAnsi" w:cstheme="minorHAnsi"/>
          <w:color w:val="000000" w:themeColor="text1"/>
          <w:sz w:val="24"/>
          <w:szCs w:val="24"/>
        </w:rPr>
        <w:t>rozporządzenie</w:t>
      </w:r>
      <w:r>
        <w:rPr>
          <w:rFonts w:asciiTheme="minorHAnsi" w:hAnsiTheme="minorHAnsi" w:cstheme="minorHAnsi"/>
          <w:color w:val="000000" w:themeColor="text1"/>
          <w:sz w:val="24"/>
          <w:szCs w:val="24"/>
        </w:rPr>
        <w:t>m</w:t>
      </w:r>
      <w:r w:rsidRPr="008171CB">
        <w:rPr>
          <w:rFonts w:asciiTheme="minorHAnsi" w:hAnsiTheme="minorHAnsi" w:cstheme="minorHAnsi"/>
          <w:color w:val="000000" w:themeColor="text1"/>
          <w:sz w:val="24"/>
          <w:szCs w:val="24"/>
        </w:rPr>
        <w:t xml:space="preserve"> Ministra Rozwoju z dnia 11 września 2020 r. w sprawie szczegółowego zakresu i formy projektu budowlanego (</w:t>
      </w:r>
      <w:r w:rsidRPr="005C4E3A">
        <w:rPr>
          <w:rFonts w:asciiTheme="minorHAnsi" w:hAnsiTheme="minorHAnsi" w:cstheme="minorHAnsi"/>
          <w:color w:val="000000" w:themeColor="text1"/>
          <w:sz w:val="24"/>
          <w:szCs w:val="24"/>
        </w:rPr>
        <w:t>Dz.U.</w:t>
      </w:r>
      <w:r>
        <w:rPr>
          <w:rFonts w:asciiTheme="minorHAnsi" w:hAnsiTheme="minorHAnsi" w:cstheme="minorHAnsi"/>
          <w:color w:val="000000" w:themeColor="text1"/>
          <w:sz w:val="24"/>
          <w:szCs w:val="24"/>
        </w:rPr>
        <w:t xml:space="preserve"> z </w:t>
      </w:r>
      <w:r w:rsidRPr="005C4E3A">
        <w:rPr>
          <w:rFonts w:asciiTheme="minorHAnsi" w:hAnsiTheme="minorHAnsi" w:cstheme="minorHAnsi"/>
          <w:color w:val="000000" w:themeColor="text1"/>
          <w:sz w:val="24"/>
          <w:szCs w:val="24"/>
        </w:rPr>
        <w:t>2022</w:t>
      </w:r>
      <w:r>
        <w:rPr>
          <w:rFonts w:asciiTheme="minorHAnsi" w:hAnsiTheme="minorHAnsi" w:cstheme="minorHAnsi"/>
          <w:color w:val="000000" w:themeColor="text1"/>
          <w:sz w:val="24"/>
          <w:szCs w:val="24"/>
        </w:rPr>
        <w:t xml:space="preserve"> r</w:t>
      </w:r>
      <w:r w:rsidRPr="005C4E3A">
        <w:rPr>
          <w:rFonts w:asciiTheme="minorHAnsi" w:hAnsiTheme="minorHAnsi" w:cstheme="minorHAnsi"/>
          <w:color w:val="000000" w:themeColor="text1"/>
          <w:sz w:val="24"/>
          <w:szCs w:val="24"/>
        </w:rPr>
        <w:t>.</w:t>
      </w:r>
      <w:r>
        <w:rPr>
          <w:rFonts w:asciiTheme="minorHAnsi" w:hAnsiTheme="minorHAnsi" w:cstheme="minorHAnsi"/>
          <w:color w:val="000000" w:themeColor="text1"/>
          <w:sz w:val="24"/>
          <w:szCs w:val="24"/>
        </w:rPr>
        <w:t xml:space="preserve">, poz. </w:t>
      </w:r>
      <w:r w:rsidRPr="005C4E3A">
        <w:rPr>
          <w:rFonts w:asciiTheme="minorHAnsi" w:hAnsiTheme="minorHAnsi" w:cstheme="minorHAnsi"/>
          <w:color w:val="000000" w:themeColor="text1"/>
          <w:sz w:val="24"/>
          <w:szCs w:val="24"/>
        </w:rPr>
        <w:t>1679</w:t>
      </w:r>
      <w:r>
        <w:rPr>
          <w:rFonts w:asciiTheme="minorHAnsi" w:hAnsiTheme="minorHAnsi" w:cstheme="minorHAnsi"/>
          <w:color w:val="000000" w:themeColor="text1"/>
          <w:sz w:val="24"/>
          <w:szCs w:val="24"/>
        </w:rPr>
        <w:t xml:space="preserve"> z </w:t>
      </w:r>
      <w:proofErr w:type="spellStart"/>
      <w:r>
        <w:rPr>
          <w:rFonts w:asciiTheme="minorHAnsi" w:hAnsiTheme="minorHAnsi" w:cstheme="minorHAnsi"/>
          <w:color w:val="000000" w:themeColor="text1"/>
          <w:sz w:val="24"/>
          <w:szCs w:val="24"/>
        </w:rPr>
        <w:t>późn</w:t>
      </w:r>
      <w:proofErr w:type="spellEnd"/>
      <w:r>
        <w:rPr>
          <w:rFonts w:asciiTheme="minorHAnsi" w:hAnsiTheme="minorHAnsi" w:cstheme="minorHAnsi"/>
          <w:color w:val="000000" w:themeColor="text1"/>
          <w:sz w:val="24"/>
          <w:szCs w:val="24"/>
        </w:rPr>
        <w:t>. zm.)</w:t>
      </w:r>
      <w:r w:rsidRPr="008171CB">
        <w:rPr>
          <w:rFonts w:asciiTheme="minorHAnsi" w:hAnsiTheme="minorHAnsi" w:cstheme="minorHAnsi"/>
          <w:color w:val="000000" w:themeColor="text1"/>
          <w:sz w:val="24"/>
          <w:szCs w:val="24"/>
        </w:rPr>
        <w:t xml:space="preserve">, </w:t>
      </w:r>
    </w:p>
    <w:p w14:paraId="79AE7BC3" w14:textId="77777777" w:rsidR="002455AA" w:rsidRPr="008171CB" w:rsidRDefault="002455AA" w:rsidP="002455AA">
      <w:pPr>
        <w:pStyle w:val="Akapitzlist1"/>
        <w:numPr>
          <w:ilvl w:val="0"/>
          <w:numId w:val="27"/>
        </w:numPr>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r</w:t>
      </w:r>
      <w:r w:rsidRPr="008171CB">
        <w:rPr>
          <w:rFonts w:asciiTheme="minorHAnsi" w:hAnsiTheme="minorHAnsi" w:cstheme="minorHAnsi"/>
          <w:color w:val="000000" w:themeColor="text1"/>
          <w:sz w:val="24"/>
          <w:szCs w:val="24"/>
        </w:rPr>
        <w:t xml:space="preserve">ozporządzeniem Ministra Transportu i Gospodarki Morskiej z dnia 25 kwietnia </w:t>
      </w:r>
      <w:r w:rsidRPr="008171CB">
        <w:rPr>
          <w:rFonts w:asciiTheme="minorHAnsi" w:hAnsiTheme="minorHAnsi" w:cstheme="minorHAnsi"/>
          <w:color w:val="000000" w:themeColor="text1"/>
          <w:sz w:val="24"/>
          <w:szCs w:val="24"/>
        </w:rPr>
        <w:br/>
        <w:t>2012 r. w sprawie ustalania geotechnicznych warunków posadowienia obiektów budowlanych (Dz.U. z 2012 r., poz. 463),</w:t>
      </w:r>
    </w:p>
    <w:p w14:paraId="35CED204" w14:textId="77777777" w:rsidR="002455AA" w:rsidRDefault="002455AA" w:rsidP="002455AA">
      <w:pPr>
        <w:pStyle w:val="Akapitzlist1"/>
        <w:numPr>
          <w:ilvl w:val="0"/>
          <w:numId w:val="27"/>
        </w:numPr>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r</w:t>
      </w:r>
      <w:r w:rsidRPr="008171CB">
        <w:rPr>
          <w:rFonts w:asciiTheme="minorHAnsi" w:hAnsiTheme="minorHAnsi" w:cstheme="minorHAnsi"/>
          <w:color w:val="000000" w:themeColor="text1"/>
          <w:sz w:val="24"/>
          <w:szCs w:val="24"/>
        </w:rPr>
        <w:t>ozporządzenie Ministra Infrastruktury z dnia 12 kwietnia 2002 r. w sprawie warunków technicznych, jakim powinny odpowiadać budynki i ich usytuowanie (</w:t>
      </w:r>
      <w:proofErr w:type="spellStart"/>
      <w:r w:rsidRPr="008171CB">
        <w:rPr>
          <w:rFonts w:asciiTheme="minorHAnsi" w:hAnsiTheme="minorHAnsi" w:cstheme="minorHAnsi"/>
          <w:color w:val="000000" w:themeColor="text1"/>
          <w:sz w:val="24"/>
          <w:szCs w:val="24"/>
        </w:rPr>
        <w:t>t.j</w:t>
      </w:r>
      <w:proofErr w:type="spellEnd"/>
      <w:r w:rsidRPr="008171CB">
        <w:rPr>
          <w:rFonts w:asciiTheme="minorHAnsi" w:hAnsiTheme="minorHAnsi" w:cstheme="minorHAnsi"/>
          <w:color w:val="000000" w:themeColor="text1"/>
          <w:sz w:val="24"/>
          <w:szCs w:val="24"/>
        </w:rPr>
        <w:t xml:space="preserve">. </w:t>
      </w:r>
      <w:r w:rsidRPr="007507E0">
        <w:rPr>
          <w:rFonts w:asciiTheme="minorHAnsi" w:hAnsiTheme="minorHAnsi" w:cstheme="minorHAnsi"/>
          <w:color w:val="000000" w:themeColor="text1"/>
          <w:sz w:val="24"/>
          <w:szCs w:val="24"/>
        </w:rPr>
        <w:t>Dz.U.</w:t>
      </w:r>
      <w:r>
        <w:rPr>
          <w:rFonts w:asciiTheme="minorHAnsi" w:hAnsiTheme="minorHAnsi" w:cstheme="minorHAnsi"/>
          <w:color w:val="000000" w:themeColor="text1"/>
          <w:sz w:val="24"/>
          <w:szCs w:val="24"/>
        </w:rPr>
        <w:t xml:space="preserve"> z </w:t>
      </w:r>
      <w:r w:rsidRPr="007507E0">
        <w:rPr>
          <w:rFonts w:asciiTheme="minorHAnsi" w:hAnsiTheme="minorHAnsi" w:cstheme="minorHAnsi"/>
          <w:color w:val="000000" w:themeColor="text1"/>
          <w:sz w:val="24"/>
          <w:szCs w:val="24"/>
        </w:rPr>
        <w:t>2022</w:t>
      </w:r>
      <w:r>
        <w:rPr>
          <w:rFonts w:asciiTheme="minorHAnsi" w:hAnsiTheme="minorHAnsi" w:cstheme="minorHAnsi"/>
          <w:color w:val="000000" w:themeColor="text1"/>
          <w:sz w:val="24"/>
          <w:szCs w:val="24"/>
        </w:rPr>
        <w:t xml:space="preserve"> r</w:t>
      </w:r>
      <w:r w:rsidRPr="007507E0">
        <w:rPr>
          <w:rFonts w:asciiTheme="minorHAnsi" w:hAnsiTheme="minorHAnsi" w:cstheme="minorHAnsi"/>
          <w:color w:val="000000" w:themeColor="text1"/>
          <w:sz w:val="24"/>
          <w:szCs w:val="24"/>
        </w:rPr>
        <w:t>.</w:t>
      </w:r>
      <w:r>
        <w:rPr>
          <w:rFonts w:asciiTheme="minorHAnsi" w:hAnsiTheme="minorHAnsi" w:cstheme="minorHAnsi"/>
          <w:color w:val="000000" w:themeColor="text1"/>
          <w:sz w:val="24"/>
          <w:szCs w:val="24"/>
        </w:rPr>
        <w:t xml:space="preserve">, poz. </w:t>
      </w:r>
      <w:r w:rsidRPr="007507E0">
        <w:rPr>
          <w:rFonts w:asciiTheme="minorHAnsi" w:hAnsiTheme="minorHAnsi" w:cstheme="minorHAnsi"/>
          <w:color w:val="000000" w:themeColor="text1"/>
          <w:sz w:val="24"/>
          <w:szCs w:val="24"/>
        </w:rPr>
        <w:t>1225</w:t>
      </w:r>
      <w:r w:rsidRPr="007507E0" w:rsidDel="007507E0">
        <w:rPr>
          <w:rFonts w:asciiTheme="minorHAnsi" w:hAnsiTheme="minorHAnsi" w:cstheme="minorHAnsi"/>
          <w:color w:val="000000" w:themeColor="text1"/>
          <w:sz w:val="24"/>
          <w:szCs w:val="24"/>
        </w:rPr>
        <w:t xml:space="preserve"> </w:t>
      </w:r>
      <w:r w:rsidRPr="008171CB">
        <w:rPr>
          <w:rFonts w:asciiTheme="minorHAnsi" w:hAnsiTheme="minorHAnsi" w:cstheme="minorHAnsi"/>
          <w:color w:val="000000" w:themeColor="text1"/>
          <w:sz w:val="24"/>
          <w:szCs w:val="24"/>
        </w:rPr>
        <w:t xml:space="preserve">z </w:t>
      </w:r>
      <w:proofErr w:type="spellStart"/>
      <w:r w:rsidRPr="008171CB">
        <w:rPr>
          <w:rFonts w:asciiTheme="minorHAnsi" w:hAnsiTheme="minorHAnsi" w:cstheme="minorHAnsi"/>
          <w:color w:val="000000" w:themeColor="text1"/>
          <w:sz w:val="24"/>
          <w:szCs w:val="24"/>
        </w:rPr>
        <w:t>późn</w:t>
      </w:r>
      <w:proofErr w:type="spellEnd"/>
      <w:r w:rsidRPr="008171CB">
        <w:rPr>
          <w:rFonts w:asciiTheme="minorHAnsi" w:hAnsiTheme="minorHAnsi" w:cstheme="minorHAnsi"/>
          <w:color w:val="000000" w:themeColor="text1"/>
          <w:sz w:val="24"/>
          <w:szCs w:val="24"/>
        </w:rPr>
        <w:t>. zm.),</w:t>
      </w:r>
    </w:p>
    <w:p w14:paraId="5A5BA5C3" w14:textId="38FD3E55" w:rsidR="002455AA" w:rsidRPr="008171CB" w:rsidRDefault="002455AA" w:rsidP="002455AA">
      <w:pPr>
        <w:pStyle w:val="Akapitzlist1"/>
        <w:numPr>
          <w:ilvl w:val="0"/>
          <w:numId w:val="27"/>
        </w:numPr>
        <w:jc w:val="both"/>
        <w:rPr>
          <w:b/>
          <w:bCs/>
        </w:rPr>
      </w:pPr>
      <w:r w:rsidRPr="0058638E">
        <w:rPr>
          <w:rFonts w:asciiTheme="minorHAnsi" w:hAnsiTheme="minorHAnsi" w:cstheme="minorHAnsi"/>
          <w:color w:val="000000" w:themeColor="text1"/>
          <w:sz w:val="24"/>
          <w:szCs w:val="24"/>
        </w:rPr>
        <w:t xml:space="preserve">rozporządzeniem Ministra Infrastruktury z dnia 24 czerwca 2022 r. w sprawie przepisów techniczno-budowlanych dotyczących dróg publicznych (Dz.U. z 2022 r., poz. 1518 z </w:t>
      </w:r>
      <w:proofErr w:type="spellStart"/>
      <w:r w:rsidRPr="0058638E">
        <w:rPr>
          <w:rFonts w:asciiTheme="minorHAnsi" w:hAnsiTheme="minorHAnsi" w:cstheme="minorHAnsi"/>
          <w:color w:val="000000" w:themeColor="text1"/>
          <w:sz w:val="24"/>
          <w:szCs w:val="24"/>
        </w:rPr>
        <w:t>późn</w:t>
      </w:r>
      <w:proofErr w:type="spellEnd"/>
      <w:r w:rsidRPr="0058638E">
        <w:rPr>
          <w:rFonts w:asciiTheme="minorHAnsi" w:hAnsiTheme="minorHAnsi" w:cstheme="minorHAnsi"/>
          <w:color w:val="000000" w:themeColor="text1"/>
          <w:sz w:val="24"/>
          <w:szCs w:val="24"/>
        </w:rPr>
        <w:t>. zm.)</w:t>
      </w:r>
      <w:r w:rsidR="00970D99">
        <w:rPr>
          <w:rFonts w:asciiTheme="minorHAnsi" w:hAnsiTheme="minorHAnsi" w:cstheme="minorHAnsi"/>
          <w:color w:val="000000" w:themeColor="text1"/>
          <w:sz w:val="24"/>
          <w:szCs w:val="24"/>
        </w:rPr>
        <w:t>.</w:t>
      </w:r>
      <w:r w:rsidRPr="0058638E" w:rsidDel="007507E0">
        <w:rPr>
          <w:rFonts w:asciiTheme="minorHAnsi" w:hAnsiTheme="minorHAnsi" w:cstheme="minorHAnsi"/>
          <w:color w:val="000000" w:themeColor="text1"/>
          <w:sz w:val="24"/>
          <w:szCs w:val="24"/>
        </w:rPr>
        <w:t xml:space="preserve"> </w:t>
      </w:r>
    </w:p>
    <w:p w14:paraId="2D80A1CE" w14:textId="77777777" w:rsidR="0001533E" w:rsidRDefault="0001533E" w:rsidP="002455AA">
      <w:pPr>
        <w:widowControl w:val="0"/>
        <w:jc w:val="center"/>
        <w:rPr>
          <w:rFonts w:asciiTheme="minorHAnsi" w:hAnsiTheme="minorHAnsi" w:cstheme="minorHAnsi"/>
          <w:b/>
          <w:bCs/>
          <w:sz w:val="24"/>
          <w:szCs w:val="24"/>
        </w:rPr>
      </w:pPr>
    </w:p>
    <w:p w14:paraId="08F32088" w14:textId="77777777" w:rsidR="002455AA" w:rsidRPr="00D715AD" w:rsidRDefault="002455AA" w:rsidP="002455AA">
      <w:pPr>
        <w:widowControl w:val="0"/>
        <w:jc w:val="center"/>
        <w:rPr>
          <w:rFonts w:asciiTheme="minorHAnsi" w:hAnsiTheme="minorHAnsi" w:cstheme="minorHAnsi"/>
          <w:b/>
          <w:bCs/>
          <w:sz w:val="24"/>
          <w:szCs w:val="24"/>
        </w:rPr>
      </w:pPr>
      <w:r w:rsidRPr="00D715AD">
        <w:rPr>
          <w:rFonts w:asciiTheme="minorHAnsi" w:hAnsiTheme="minorHAnsi" w:cstheme="minorHAnsi"/>
          <w:b/>
          <w:bCs/>
          <w:sz w:val="24"/>
          <w:szCs w:val="24"/>
        </w:rPr>
        <w:t>§ 5.</w:t>
      </w:r>
    </w:p>
    <w:p w14:paraId="7233AA17" w14:textId="77777777" w:rsidR="002455AA" w:rsidRPr="00D715AD" w:rsidRDefault="002455AA" w:rsidP="002455AA">
      <w:pPr>
        <w:ind w:left="360"/>
        <w:jc w:val="center"/>
        <w:rPr>
          <w:rFonts w:asciiTheme="minorHAnsi" w:hAnsiTheme="minorHAnsi" w:cstheme="minorHAnsi"/>
          <w:b/>
          <w:bCs/>
          <w:sz w:val="24"/>
          <w:szCs w:val="24"/>
        </w:rPr>
      </w:pPr>
      <w:r w:rsidRPr="00D715AD">
        <w:rPr>
          <w:rFonts w:asciiTheme="minorHAnsi" w:hAnsiTheme="minorHAnsi" w:cstheme="minorHAnsi"/>
          <w:b/>
          <w:bCs/>
          <w:sz w:val="24"/>
          <w:szCs w:val="24"/>
        </w:rPr>
        <w:t>Zobowiązania Zamawiającego</w:t>
      </w:r>
    </w:p>
    <w:p w14:paraId="43112665" w14:textId="77777777" w:rsidR="002455AA" w:rsidRPr="00D715AD" w:rsidRDefault="002455AA" w:rsidP="002455AA">
      <w:pPr>
        <w:widowControl w:val="0"/>
        <w:numPr>
          <w:ilvl w:val="0"/>
          <w:numId w:val="6"/>
        </w:numPr>
        <w:ind w:left="426"/>
        <w:jc w:val="both"/>
        <w:rPr>
          <w:rFonts w:asciiTheme="minorHAnsi" w:hAnsiTheme="minorHAnsi" w:cstheme="minorHAnsi"/>
          <w:sz w:val="24"/>
          <w:szCs w:val="24"/>
        </w:rPr>
      </w:pPr>
      <w:r w:rsidRPr="00D715AD">
        <w:rPr>
          <w:rFonts w:asciiTheme="minorHAnsi" w:hAnsiTheme="minorHAnsi" w:cstheme="minorHAnsi"/>
          <w:sz w:val="24"/>
          <w:szCs w:val="24"/>
        </w:rPr>
        <w:t>Zamawiający zobowiązuje się względem Wykonawcy do udzielania wszelkich wyjaśnień</w:t>
      </w:r>
      <w:r w:rsidRPr="00D715AD">
        <w:rPr>
          <w:rFonts w:asciiTheme="minorHAnsi" w:hAnsiTheme="minorHAnsi" w:cstheme="minorHAnsi"/>
          <w:sz w:val="24"/>
          <w:szCs w:val="24"/>
        </w:rPr>
        <w:br/>
        <w:t>i informacji na każdym etapie wykonywania przedmiotu umowy przez Wykonawcę.</w:t>
      </w:r>
    </w:p>
    <w:p w14:paraId="03FADC38" w14:textId="77777777" w:rsidR="002455AA" w:rsidRPr="00D715AD" w:rsidRDefault="002455AA" w:rsidP="002455AA">
      <w:pPr>
        <w:widowControl w:val="0"/>
        <w:numPr>
          <w:ilvl w:val="0"/>
          <w:numId w:val="6"/>
        </w:numPr>
        <w:ind w:left="426"/>
        <w:jc w:val="both"/>
        <w:rPr>
          <w:rFonts w:asciiTheme="minorHAnsi" w:hAnsiTheme="minorHAnsi" w:cstheme="minorHAnsi"/>
          <w:sz w:val="24"/>
          <w:szCs w:val="24"/>
        </w:rPr>
      </w:pPr>
      <w:r w:rsidRPr="00D715AD">
        <w:rPr>
          <w:rFonts w:asciiTheme="minorHAnsi" w:hAnsiTheme="minorHAnsi" w:cstheme="minorHAnsi"/>
          <w:sz w:val="24"/>
          <w:szCs w:val="24"/>
        </w:rPr>
        <w:t>Zamawiający zobowiązuje się do przystąpienia do odbioru przedmiotu umowy, w terminie 7 dni od daty zgłoszenia przez Wykonawcę jego odbioru.</w:t>
      </w:r>
    </w:p>
    <w:p w14:paraId="49DEF68F" w14:textId="77777777" w:rsidR="002455AA" w:rsidRPr="00D715AD" w:rsidRDefault="002455AA" w:rsidP="002455AA">
      <w:pPr>
        <w:widowControl w:val="0"/>
        <w:numPr>
          <w:ilvl w:val="0"/>
          <w:numId w:val="6"/>
        </w:numPr>
        <w:ind w:left="426"/>
        <w:jc w:val="both"/>
        <w:rPr>
          <w:rFonts w:asciiTheme="minorHAnsi" w:hAnsiTheme="minorHAnsi" w:cstheme="minorHAnsi"/>
          <w:sz w:val="24"/>
          <w:szCs w:val="24"/>
        </w:rPr>
      </w:pPr>
      <w:r w:rsidRPr="00D715AD">
        <w:rPr>
          <w:rFonts w:asciiTheme="minorHAnsi" w:hAnsiTheme="minorHAnsi" w:cstheme="minorHAnsi"/>
          <w:sz w:val="24"/>
          <w:szCs w:val="24"/>
        </w:rPr>
        <w:t>Zamawiający zobowiązuje się do udzielenia upoważnienia do występowania w imieniu Zamawiającego w przedmiocie umowy.</w:t>
      </w:r>
    </w:p>
    <w:p w14:paraId="09A597DB" w14:textId="77777777" w:rsidR="002455AA" w:rsidRPr="00EB5326" w:rsidRDefault="002455AA" w:rsidP="002455AA">
      <w:pPr>
        <w:widowControl w:val="0"/>
        <w:ind w:left="426"/>
        <w:jc w:val="both"/>
        <w:rPr>
          <w:rFonts w:asciiTheme="minorHAnsi" w:hAnsiTheme="minorHAnsi" w:cstheme="minorHAnsi"/>
          <w:sz w:val="24"/>
          <w:szCs w:val="24"/>
        </w:rPr>
      </w:pPr>
      <w:r w:rsidRPr="00EB5326">
        <w:rPr>
          <w:rFonts w:asciiTheme="minorHAnsi" w:hAnsiTheme="minorHAnsi" w:cstheme="minorHAnsi"/>
          <w:sz w:val="24"/>
          <w:szCs w:val="24"/>
        </w:rPr>
        <w:t xml:space="preserve"> </w:t>
      </w:r>
    </w:p>
    <w:p w14:paraId="30BF601C" w14:textId="77777777" w:rsidR="002455AA" w:rsidRPr="00A8597E" w:rsidRDefault="002455AA" w:rsidP="002455AA">
      <w:pPr>
        <w:widowControl w:val="0"/>
        <w:jc w:val="center"/>
        <w:rPr>
          <w:rFonts w:asciiTheme="minorHAnsi" w:hAnsiTheme="minorHAnsi" w:cstheme="minorHAnsi"/>
          <w:b/>
          <w:bCs/>
          <w:sz w:val="24"/>
          <w:szCs w:val="24"/>
        </w:rPr>
      </w:pPr>
      <w:r w:rsidRPr="00A8597E">
        <w:rPr>
          <w:rFonts w:asciiTheme="minorHAnsi" w:hAnsiTheme="minorHAnsi" w:cstheme="minorHAnsi"/>
          <w:b/>
          <w:bCs/>
          <w:sz w:val="24"/>
          <w:szCs w:val="24"/>
        </w:rPr>
        <w:t>§ 6.</w:t>
      </w:r>
    </w:p>
    <w:p w14:paraId="38D6EAD0" w14:textId="77777777" w:rsidR="002455AA" w:rsidRPr="00A8597E" w:rsidRDefault="002455AA" w:rsidP="002455AA">
      <w:pPr>
        <w:widowControl w:val="0"/>
        <w:jc w:val="center"/>
        <w:rPr>
          <w:rFonts w:asciiTheme="minorHAnsi" w:hAnsiTheme="minorHAnsi" w:cstheme="minorHAnsi"/>
          <w:b/>
          <w:bCs/>
          <w:sz w:val="24"/>
          <w:szCs w:val="24"/>
        </w:rPr>
      </w:pPr>
      <w:r w:rsidRPr="00A8597E">
        <w:rPr>
          <w:rFonts w:asciiTheme="minorHAnsi" w:hAnsiTheme="minorHAnsi" w:cstheme="minorHAnsi"/>
          <w:b/>
          <w:bCs/>
          <w:sz w:val="24"/>
          <w:szCs w:val="24"/>
        </w:rPr>
        <w:t xml:space="preserve">Zobowiązania Wykonawcy </w:t>
      </w:r>
    </w:p>
    <w:p w14:paraId="27FB02D5" w14:textId="3ACC2052" w:rsidR="002455AA" w:rsidRPr="00952F1F" w:rsidRDefault="002455AA">
      <w:pPr>
        <w:pStyle w:val="Akapitzlist"/>
        <w:numPr>
          <w:ilvl w:val="0"/>
          <w:numId w:val="4"/>
        </w:numPr>
        <w:autoSpaceDE w:val="0"/>
        <w:jc w:val="both"/>
        <w:rPr>
          <w:rFonts w:asciiTheme="minorHAnsi" w:hAnsiTheme="minorHAnsi" w:cstheme="minorHAnsi"/>
          <w:sz w:val="24"/>
          <w:szCs w:val="24"/>
        </w:rPr>
      </w:pPr>
      <w:r w:rsidRPr="00952F1F">
        <w:rPr>
          <w:rFonts w:asciiTheme="minorHAnsi" w:hAnsiTheme="minorHAnsi" w:cstheme="minorHAnsi"/>
          <w:sz w:val="24"/>
          <w:szCs w:val="24"/>
        </w:rPr>
        <w:t xml:space="preserve">Wykonawca zobowiązuje się do wykonywania przedmiotu umowy, o którym mowa </w:t>
      </w:r>
      <w:r w:rsidRPr="00952F1F">
        <w:rPr>
          <w:rFonts w:asciiTheme="minorHAnsi" w:hAnsiTheme="minorHAnsi" w:cstheme="minorHAnsi"/>
          <w:sz w:val="24"/>
          <w:szCs w:val="24"/>
        </w:rPr>
        <w:br/>
        <w:t xml:space="preserve">w § 1 umowy, zgodnie z jej treścią oraz odpowiednimi przepisami prawa. Szczegółowy opis przedmiotu umowy stanowi opis przedmiotu zamówienia </w:t>
      </w:r>
      <w:r w:rsidR="00952F1F" w:rsidRPr="00952F1F">
        <w:rPr>
          <w:rFonts w:asciiTheme="minorHAnsi" w:hAnsiTheme="minorHAnsi" w:cstheme="minorHAnsi"/>
          <w:sz w:val="24"/>
          <w:szCs w:val="24"/>
        </w:rPr>
        <w:t xml:space="preserve">przebudowy mostu oraz układu drogowego w ciągu ul. Chopina w Pruszczu Gdańskim na odcinku od skrzyżowania </w:t>
      </w:r>
      <w:r w:rsidR="0001533E">
        <w:rPr>
          <w:rFonts w:asciiTheme="minorHAnsi" w:hAnsiTheme="minorHAnsi" w:cstheme="minorHAnsi"/>
          <w:sz w:val="24"/>
          <w:szCs w:val="24"/>
        </w:rPr>
        <w:br/>
      </w:r>
      <w:r w:rsidR="00952F1F" w:rsidRPr="00952F1F">
        <w:rPr>
          <w:rFonts w:asciiTheme="minorHAnsi" w:hAnsiTheme="minorHAnsi" w:cstheme="minorHAnsi"/>
          <w:sz w:val="24"/>
          <w:szCs w:val="24"/>
        </w:rPr>
        <w:t>z ul. Wojska Polskiego do skrzyżowania z ul. Grunwaldzką</w:t>
      </w:r>
      <w:r w:rsidR="00952F1F">
        <w:rPr>
          <w:rFonts w:asciiTheme="minorHAnsi" w:hAnsiTheme="minorHAnsi" w:cstheme="minorHAnsi"/>
          <w:sz w:val="24"/>
          <w:szCs w:val="24"/>
        </w:rPr>
        <w:t>.</w:t>
      </w:r>
    </w:p>
    <w:p w14:paraId="63A873FA" w14:textId="77777777" w:rsidR="002455AA" w:rsidRPr="00A8597E" w:rsidRDefault="002455AA" w:rsidP="002455AA">
      <w:pPr>
        <w:numPr>
          <w:ilvl w:val="0"/>
          <w:numId w:val="4"/>
        </w:numPr>
        <w:jc w:val="both"/>
        <w:rPr>
          <w:rFonts w:asciiTheme="minorHAnsi" w:hAnsiTheme="minorHAnsi" w:cstheme="minorHAnsi"/>
          <w:sz w:val="24"/>
          <w:szCs w:val="24"/>
        </w:rPr>
      </w:pPr>
      <w:r w:rsidRPr="00A8597E">
        <w:rPr>
          <w:rFonts w:asciiTheme="minorHAnsi" w:hAnsiTheme="minorHAnsi" w:cstheme="minorHAnsi"/>
          <w:sz w:val="24"/>
          <w:szCs w:val="24"/>
        </w:rPr>
        <w:lastRenderedPageBreak/>
        <w:t>Wykonawca zobowiązuje się do udzielania, w wyznaczonym przez Zamawiającego odpowiednim do tego celu terminie, wszelkich wyjaśnień oraz dostarczanie Zamawiającemu opracowań zamiennych, uzupełniających lub likwidujących błędy, braki lub wady dokumentacji projektowej, zarówno w toku postępowania o udzielenie zamówienia publicznego na roboty budowlane, których opis przedmiotu stanowić będzie przedmiot niniejszego zamówienia jak i w okresie wykonywania robót budowlanych.</w:t>
      </w:r>
    </w:p>
    <w:p w14:paraId="50762C6A" w14:textId="77777777" w:rsidR="002455AA" w:rsidRPr="00A8597E" w:rsidRDefault="002455AA" w:rsidP="002455AA">
      <w:pPr>
        <w:numPr>
          <w:ilvl w:val="0"/>
          <w:numId w:val="4"/>
        </w:numPr>
        <w:jc w:val="both"/>
        <w:rPr>
          <w:rFonts w:asciiTheme="minorHAnsi" w:hAnsiTheme="minorHAnsi" w:cstheme="minorHAnsi"/>
          <w:sz w:val="24"/>
          <w:szCs w:val="24"/>
        </w:rPr>
      </w:pPr>
      <w:r w:rsidRPr="00A8597E">
        <w:rPr>
          <w:rFonts w:asciiTheme="minorHAnsi" w:hAnsiTheme="minorHAnsi" w:cstheme="minorHAnsi"/>
          <w:sz w:val="24"/>
          <w:szCs w:val="24"/>
        </w:rPr>
        <w:t xml:space="preserve">Wykonawca zobowiązuje się do sprawowania nadzoru autorskiego, a cena określona </w:t>
      </w:r>
      <w:r w:rsidRPr="00A8597E">
        <w:rPr>
          <w:rFonts w:asciiTheme="minorHAnsi" w:hAnsiTheme="minorHAnsi" w:cstheme="minorHAnsi"/>
          <w:sz w:val="24"/>
          <w:szCs w:val="24"/>
        </w:rPr>
        <w:br/>
        <w:t xml:space="preserve">w umowie obejmuje koszt nadzoru. </w:t>
      </w:r>
    </w:p>
    <w:p w14:paraId="6092BC3E" w14:textId="77777777" w:rsidR="002455AA" w:rsidRPr="00A8597E" w:rsidRDefault="002455AA" w:rsidP="002455AA">
      <w:pPr>
        <w:numPr>
          <w:ilvl w:val="0"/>
          <w:numId w:val="4"/>
        </w:numPr>
        <w:jc w:val="both"/>
        <w:rPr>
          <w:rFonts w:asciiTheme="minorHAnsi" w:hAnsiTheme="minorHAnsi" w:cstheme="minorHAnsi"/>
          <w:sz w:val="24"/>
          <w:szCs w:val="24"/>
        </w:rPr>
      </w:pPr>
      <w:r w:rsidRPr="00A8597E">
        <w:rPr>
          <w:rFonts w:asciiTheme="minorHAnsi" w:hAnsiTheme="minorHAnsi" w:cstheme="minorHAnsi"/>
          <w:sz w:val="24"/>
          <w:szCs w:val="24"/>
        </w:rPr>
        <w:t>Wykonawca zobowiązuje się do przeniesienia Praw Autorskich Majątkowych                                     do dokumentacji projektowej, która powstanie w wyniku wykonania niniejszego zamówienia.</w:t>
      </w:r>
    </w:p>
    <w:p w14:paraId="784C7947" w14:textId="698C77D7" w:rsidR="002455AA" w:rsidRPr="009E284A" w:rsidRDefault="002455AA" w:rsidP="002455AA">
      <w:pPr>
        <w:numPr>
          <w:ilvl w:val="0"/>
          <w:numId w:val="4"/>
        </w:numPr>
        <w:jc w:val="both"/>
        <w:rPr>
          <w:rFonts w:asciiTheme="minorHAnsi" w:hAnsiTheme="minorHAnsi" w:cstheme="minorHAnsi"/>
          <w:sz w:val="24"/>
          <w:szCs w:val="24"/>
        </w:rPr>
      </w:pPr>
      <w:r w:rsidRPr="009E284A">
        <w:rPr>
          <w:rFonts w:asciiTheme="minorHAnsi" w:hAnsiTheme="minorHAnsi" w:cstheme="minorHAnsi"/>
          <w:sz w:val="24"/>
          <w:szCs w:val="24"/>
        </w:rPr>
        <w:t>Wykonawca zobowiązuje się do uzyskania decyzji administracyjnej/</w:t>
      </w:r>
      <w:proofErr w:type="spellStart"/>
      <w:r w:rsidRPr="009E284A">
        <w:rPr>
          <w:rFonts w:asciiTheme="minorHAnsi" w:hAnsiTheme="minorHAnsi" w:cstheme="minorHAnsi"/>
          <w:sz w:val="24"/>
          <w:szCs w:val="24"/>
        </w:rPr>
        <w:t>ych</w:t>
      </w:r>
      <w:proofErr w:type="spellEnd"/>
      <w:r w:rsidRPr="009E284A">
        <w:rPr>
          <w:rFonts w:asciiTheme="minorHAnsi" w:hAnsiTheme="minorHAnsi" w:cstheme="minorHAnsi"/>
          <w:sz w:val="24"/>
          <w:szCs w:val="24"/>
        </w:rPr>
        <w:t xml:space="preserve"> w przypadku,</w:t>
      </w:r>
      <w:r w:rsidRPr="009E284A">
        <w:rPr>
          <w:rFonts w:asciiTheme="minorHAnsi" w:hAnsiTheme="minorHAnsi" w:cstheme="minorHAnsi"/>
          <w:sz w:val="24"/>
          <w:szCs w:val="24"/>
        </w:rPr>
        <w:br/>
        <w:t xml:space="preserve"> gdy konieczna będzie wycinka drzew i krzewów.</w:t>
      </w:r>
    </w:p>
    <w:p w14:paraId="28D58212" w14:textId="77777777" w:rsidR="002455AA" w:rsidRPr="00F333EC" w:rsidRDefault="002455AA" w:rsidP="002455AA">
      <w:pPr>
        <w:numPr>
          <w:ilvl w:val="0"/>
          <w:numId w:val="4"/>
        </w:numPr>
        <w:jc w:val="both"/>
        <w:rPr>
          <w:rFonts w:asciiTheme="minorHAnsi" w:hAnsiTheme="minorHAnsi" w:cstheme="minorHAnsi"/>
          <w:sz w:val="24"/>
          <w:szCs w:val="24"/>
        </w:rPr>
      </w:pPr>
      <w:r w:rsidRPr="003C58EC">
        <w:rPr>
          <w:rFonts w:asciiTheme="minorHAnsi" w:hAnsiTheme="minorHAnsi" w:cstheme="minorHAnsi"/>
          <w:sz w:val="24"/>
          <w:szCs w:val="24"/>
        </w:rPr>
        <w:t xml:space="preserve">Wykonawca zobowiązuje się do prezentowania, w siedzibie Zamawiającego lub w innym miejscu uzgodnionym z Zamawiającym, stopnia zaawansowania prac </w:t>
      </w:r>
      <w:r w:rsidRPr="00EB5326">
        <w:rPr>
          <w:rFonts w:asciiTheme="minorHAnsi" w:hAnsiTheme="minorHAnsi" w:cstheme="minorHAnsi"/>
          <w:sz w:val="24"/>
          <w:szCs w:val="24"/>
          <w:u w:val="single"/>
        </w:rPr>
        <w:t>raz w miesiącu</w:t>
      </w:r>
      <w:r w:rsidRPr="003C58EC">
        <w:rPr>
          <w:rFonts w:asciiTheme="minorHAnsi" w:hAnsiTheme="minorHAnsi" w:cstheme="minorHAnsi"/>
          <w:sz w:val="24"/>
          <w:szCs w:val="24"/>
        </w:rPr>
        <w:t xml:space="preserve"> oraz </w:t>
      </w:r>
      <w:r w:rsidRPr="00F333EC">
        <w:rPr>
          <w:rFonts w:asciiTheme="minorHAnsi" w:hAnsiTheme="minorHAnsi" w:cstheme="minorHAnsi"/>
          <w:sz w:val="24"/>
          <w:szCs w:val="24"/>
        </w:rPr>
        <w:t>każdorazowo na żądanie Zamawiającego oraz w takim momencie, aby istniała techniczna i prawna możliwość uwzględnienia uwag Zamawiającego.</w:t>
      </w:r>
    </w:p>
    <w:p w14:paraId="21EBA7F6" w14:textId="77777777" w:rsidR="002455AA" w:rsidRPr="00F333EC" w:rsidRDefault="002455AA" w:rsidP="002455AA">
      <w:pPr>
        <w:numPr>
          <w:ilvl w:val="0"/>
          <w:numId w:val="4"/>
        </w:numPr>
        <w:jc w:val="both"/>
        <w:rPr>
          <w:rFonts w:asciiTheme="minorHAnsi" w:hAnsiTheme="minorHAnsi" w:cstheme="minorHAnsi"/>
          <w:sz w:val="24"/>
          <w:szCs w:val="24"/>
        </w:rPr>
      </w:pPr>
      <w:r w:rsidRPr="00F333EC">
        <w:rPr>
          <w:rFonts w:asciiTheme="minorHAnsi" w:hAnsiTheme="minorHAnsi" w:cstheme="minorHAnsi"/>
          <w:sz w:val="24"/>
          <w:szCs w:val="24"/>
        </w:rPr>
        <w:t>Wykonawca zobowiązuje się do usunięcia błędów, wad oraz braków w przedmiocie umowy w terminie ustalonym przez Zamawiającego.</w:t>
      </w:r>
    </w:p>
    <w:p w14:paraId="68973D6A" w14:textId="1C7E9919" w:rsidR="002455AA" w:rsidRPr="00F333EC" w:rsidRDefault="002455AA" w:rsidP="002455AA">
      <w:pPr>
        <w:numPr>
          <w:ilvl w:val="0"/>
          <w:numId w:val="4"/>
        </w:numPr>
        <w:jc w:val="both"/>
        <w:rPr>
          <w:rFonts w:asciiTheme="minorHAnsi" w:hAnsiTheme="minorHAnsi" w:cstheme="minorHAnsi"/>
          <w:sz w:val="24"/>
          <w:szCs w:val="24"/>
        </w:rPr>
      </w:pPr>
      <w:r w:rsidRPr="00F333EC">
        <w:rPr>
          <w:rFonts w:asciiTheme="minorHAnsi" w:hAnsiTheme="minorHAnsi" w:cstheme="minorHAnsi"/>
          <w:sz w:val="24"/>
          <w:szCs w:val="24"/>
        </w:rPr>
        <w:t xml:space="preserve">Wykonawca zobowiązuje się do przekazania Zamawiającemu zestawienia wartości kosztorysów </w:t>
      </w:r>
      <w:r w:rsidRPr="00270FB7">
        <w:rPr>
          <w:rFonts w:asciiTheme="minorHAnsi" w:hAnsiTheme="minorHAnsi" w:cstheme="minorHAnsi"/>
          <w:sz w:val="24"/>
          <w:szCs w:val="24"/>
        </w:rPr>
        <w:t xml:space="preserve">inwestorskich </w:t>
      </w:r>
      <w:r w:rsidR="00270FB7" w:rsidRPr="00270FB7">
        <w:rPr>
          <w:rFonts w:asciiTheme="minorHAnsi" w:hAnsiTheme="minorHAnsi" w:cstheme="minorHAnsi"/>
          <w:sz w:val="24"/>
          <w:szCs w:val="24"/>
        </w:rPr>
        <w:t>.</w:t>
      </w:r>
    </w:p>
    <w:p w14:paraId="0D1BFC6E" w14:textId="77777777" w:rsidR="002455AA" w:rsidRPr="00F333EC" w:rsidRDefault="002455AA" w:rsidP="002455AA">
      <w:pPr>
        <w:widowControl w:val="0"/>
        <w:numPr>
          <w:ilvl w:val="0"/>
          <w:numId w:val="4"/>
        </w:numPr>
        <w:suppressAutoHyphens/>
        <w:autoSpaceDE w:val="0"/>
        <w:ind w:left="357" w:hanging="357"/>
        <w:jc w:val="both"/>
        <w:rPr>
          <w:rFonts w:asciiTheme="minorHAnsi" w:hAnsiTheme="minorHAnsi" w:cstheme="minorHAnsi"/>
          <w:kern w:val="24"/>
          <w:sz w:val="24"/>
          <w:szCs w:val="24"/>
        </w:rPr>
      </w:pPr>
      <w:r w:rsidRPr="00F333EC">
        <w:rPr>
          <w:rFonts w:asciiTheme="minorHAnsi" w:hAnsiTheme="minorHAnsi" w:cstheme="minorHAnsi"/>
          <w:kern w:val="24"/>
          <w:sz w:val="24"/>
          <w:szCs w:val="24"/>
        </w:rPr>
        <w:t>Wykonawca ma obowiązek informować Zamawiającego o wszelkich zmianach statusu prawnego i formy prowadzonej działalności gospodarczej oraz swoich danych, tj. o:</w:t>
      </w:r>
    </w:p>
    <w:p w14:paraId="05AFB12D" w14:textId="77777777" w:rsidR="002455AA" w:rsidRPr="00F333EC" w:rsidRDefault="002455AA" w:rsidP="002455AA">
      <w:pPr>
        <w:widowControl w:val="0"/>
        <w:numPr>
          <w:ilvl w:val="0"/>
          <w:numId w:val="25"/>
        </w:numPr>
        <w:suppressAutoHyphens/>
        <w:autoSpaceDE w:val="0"/>
        <w:ind w:left="714" w:hanging="357"/>
        <w:rPr>
          <w:rFonts w:asciiTheme="minorHAnsi" w:hAnsiTheme="minorHAnsi" w:cstheme="minorHAnsi"/>
          <w:sz w:val="24"/>
          <w:szCs w:val="24"/>
        </w:rPr>
      </w:pPr>
      <w:r w:rsidRPr="00F333EC">
        <w:rPr>
          <w:rFonts w:asciiTheme="minorHAnsi" w:hAnsiTheme="minorHAnsi" w:cstheme="minorHAnsi"/>
          <w:sz w:val="24"/>
          <w:szCs w:val="24"/>
        </w:rPr>
        <w:t>zmianie siedziby lub firmy Wykonawcy,</w:t>
      </w:r>
    </w:p>
    <w:p w14:paraId="402CBB14" w14:textId="77777777" w:rsidR="002455AA" w:rsidRPr="00F333EC" w:rsidRDefault="002455AA" w:rsidP="002455AA">
      <w:pPr>
        <w:widowControl w:val="0"/>
        <w:numPr>
          <w:ilvl w:val="0"/>
          <w:numId w:val="25"/>
        </w:numPr>
        <w:suppressAutoHyphens/>
        <w:autoSpaceDE w:val="0"/>
        <w:ind w:left="714" w:hanging="357"/>
        <w:rPr>
          <w:rFonts w:asciiTheme="minorHAnsi" w:hAnsiTheme="minorHAnsi" w:cstheme="minorHAnsi"/>
          <w:sz w:val="24"/>
          <w:szCs w:val="24"/>
        </w:rPr>
      </w:pPr>
      <w:r w:rsidRPr="00F333EC">
        <w:rPr>
          <w:rFonts w:asciiTheme="minorHAnsi" w:hAnsiTheme="minorHAnsi" w:cstheme="minorHAnsi"/>
          <w:sz w:val="24"/>
          <w:szCs w:val="24"/>
        </w:rPr>
        <w:t>zmianie osób reprezentujących Wykonawcę,</w:t>
      </w:r>
    </w:p>
    <w:p w14:paraId="0F11BCCB" w14:textId="77777777" w:rsidR="002455AA" w:rsidRPr="009E284A" w:rsidRDefault="002455AA" w:rsidP="002455AA">
      <w:pPr>
        <w:widowControl w:val="0"/>
        <w:numPr>
          <w:ilvl w:val="0"/>
          <w:numId w:val="25"/>
        </w:numPr>
        <w:suppressAutoHyphens/>
        <w:autoSpaceDE w:val="0"/>
        <w:ind w:left="714" w:hanging="357"/>
        <w:rPr>
          <w:rFonts w:asciiTheme="minorHAnsi" w:hAnsiTheme="minorHAnsi" w:cstheme="minorHAnsi"/>
          <w:sz w:val="24"/>
          <w:szCs w:val="24"/>
        </w:rPr>
      </w:pPr>
      <w:r w:rsidRPr="009E284A">
        <w:rPr>
          <w:rFonts w:asciiTheme="minorHAnsi" w:hAnsiTheme="minorHAnsi" w:cstheme="minorHAnsi"/>
          <w:sz w:val="24"/>
          <w:szCs w:val="24"/>
        </w:rPr>
        <w:t>ogłoszeniu upadłości Wykonawcy,</w:t>
      </w:r>
    </w:p>
    <w:p w14:paraId="36847902" w14:textId="77777777" w:rsidR="002455AA" w:rsidRPr="009E284A" w:rsidRDefault="002455AA" w:rsidP="002455AA">
      <w:pPr>
        <w:widowControl w:val="0"/>
        <w:numPr>
          <w:ilvl w:val="0"/>
          <w:numId w:val="25"/>
        </w:numPr>
        <w:suppressAutoHyphens/>
        <w:autoSpaceDE w:val="0"/>
        <w:ind w:left="714" w:hanging="357"/>
        <w:rPr>
          <w:rFonts w:asciiTheme="minorHAnsi" w:hAnsiTheme="minorHAnsi" w:cstheme="minorHAnsi"/>
          <w:sz w:val="24"/>
          <w:szCs w:val="24"/>
        </w:rPr>
      </w:pPr>
      <w:r w:rsidRPr="009E284A">
        <w:rPr>
          <w:rFonts w:asciiTheme="minorHAnsi" w:hAnsiTheme="minorHAnsi" w:cstheme="minorHAnsi"/>
          <w:sz w:val="24"/>
          <w:szCs w:val="24"/>
        </w:rPr>
        <w:t>wszczęciu postępowania układowego, w którym uczestniczy Wykonawca,</w:t>
      </w:r>
    </w:p>
    <w:p w14:paraId="13232396" w14:textId="77777777" w:rsidR="002455AA" w:rsidRPr="009E284A" w:rsidRDefault="002455AA" w:rsidP="002455AA">
      <w:pPr>
        <w:widowControl w:val="0"/>
        <w:numPr>
          <w:ilvl w:val="0"/>
          <w:numId w:val="25"/>
        </w:numPr>
        <w:suppressAutoHyphens/>
        <w:autoSpaceDE w:val="0"/>
        <w:ind w:left="714" w:hanging="357"/>
        <w:rPr>
          <w:rFonts w:asciiTheme="minorHAnsi" w:hAnsiTheme="minorHAnsi" w:cstheme="minorHAnsi"/>
          <w:sz w:val="24"/>
          <w:szCs w:val="24"/>
        </w:rPr>
      </w:pPr>
      <w:r w:rsidRPr="009E284A">
        <w:rPr>
          <w:rFonts w:asciiTheme="minorHAnsi" w:hAnsiTheme="minorHAnsi" w:cstheme="minorHAnsi"/>
          <w:sz w:val="24"/>
          <w:szCs w:val="24"/>
        </w:rPr>
        <w:t>ogłoszeniu likwidacji Wykonawcy,</w:t>
      </w:r>
    </w:p>
    <w:p w14:paraId="4618ED82" w14:textId="77777777" w:rsidR="002455AA" w:rsidRPr="009E284A" w:rsidRDefault="002455AA" w:rsidP="002455AA">
      <w:pPr>
        <w:widowControl w:val="0"/>
        <w:numPr>
          <w:ilvl w:val="0"/>
          <w:numId w:val="25"/>
        </w:numPr>
        <w:suppressAutoHyphens/>
        <w:autoSpaceDE w:val="0"/>
        <w:ind w:left="714" w:hanging="357"/>
        <w:rPr>
          <w:rFonts w:asciiTheme="minorHAnsi" w:hAnsiTheme="minorHAnsi" w:cstheme="minorHAnsi"/>
          <w:sz w:val="24"/>
          <w:szCs w:val="24"/>
        </w:rPr>
      </w:pPr>
      <w:r w:rsidRPr="009E284A">
        <w:rPr>
          <w:rFonts w:asciiTheme="minorHAnsi" w:hAnsiTheme="minorHAnsi" w:cstheme="minorHAnsi"/>
          <w:sz w:val="24"/>
          <w:szCs w:val="24"/>
        </w:rPr>
        <w:t>zawieszeniu działalności Wykonawcy.</w:t>
      </w:r>
    </w:p>
    <w:p w14:paraId="455C8106" w14:textId="77777777" w:rsidR="002455AA" w:rsidRDefault="002455AA" w:rsidP="002455AA">
      <w:pPr>
        <w:widowControl w:val="0"/>
        <w:jc w:val="center"/>
        <w:rPr>
          <w:rFonts w:asciiTheme="minorHAnsi" w:hAnsiTheme="minorHAnsi" w:cstheme="minorHAnsi"/>
          <w:sz w:val="24"/>
          <w:szCs w:val="24"/>
        </w:rPr>
      </w:pPr>
    </w:p>
    <w:p w14:paraId="08CE9322" w14:textId="77777777" w:rsidR="002455AA" w:rsidRPr="009E284A" w:rsidRDefault="002455AA" w:rsidP="002455AA">
      <w:pPr>
        <w:widowControl w:val="0"/>
        <w:jc w:val="center"/>
        <w:rPr>
          <w:rFonts w:asciiTheme="minorHAnsi" w:hAnsiTheme="minorHAnsi" w:cstheme="minorHAnsi"/>
          <w:b/>
          <w:bCs/>
          <w:sz w:val="24"/>
          <w:szCs w:val="24"/>
        </w:rPr>
      </w:pPr>
      <w:r w:rsidRPr="009E284A">
        <w:rPr>
          <w:rFonts w:asciiTheme="minorHAnsi" w:hAnsiTheme="minorHAnsi" w:cstheme="minorHAnsi"/>
          <w:b/>
          <w:bCs/>
          <w:sz w:val="24"/>
          <w:szCs w:val="24"/>
        </w:rPr>
        <w:t>§ 7.</w:t>
      </w:r>
    </w:p>
    <w:p w14:paraId="77EF2B8E" w14:textId="77777777" w:rsidR="002455AA" w:rsidRPr="009E284A" w:rsidRDefault="002455AA" w:rsidP="002455AA">
      <w:pPr>
        <w:widowControl w:val="0"/>
        <w:jc w:val="center"/>
        <w:rPr>
          <w:rFonts w:asciiTheme="minorHAnsi" w:hAnsiTheme="minorHAnsi" w:cstheme="minorHAnsi"/>
          <w:b/>
          <w:bCs/>
          <w:sz w:val="24"/>
          <w:szCs w:val="24"/>
        </w:rPr>
      </w:pPr>
      <w:r w:rsidRPr="009E284A">
        <w:rPr>
          <w:rFonts w:asciiTheme="minorHAnsi" w:hAnsiTheme="minorHAnsi" w:cstheme="minorHAnsi"/>
          <w:b/>
          <w:bCs/>
          <w:sz w:val="24"/>
          <w:szCs w:val="24"/>
        </w:rPr>
        <w:t>Oświadczenie Wykonawcy</w:t>
      </w:r>
    </w:p>
    <w:p w14:paraId="2D66ED3C" w14:textId="77777777" w:rsidR="002455AA" w:rsidRPr="008171CB" w:rsidRDefault="002455AA" w:rsidP="002455AA">
      <w:pPr>
        <w:widowControl w:val="0"/>
        <w:numPr>
          <w:ilvl w:val="0"/>
          <w:numId w:val="5"/>
        </w:numPr>
        <w:ind w:left="357" w:hanging="357"/>
        <w:jc w:val="both"/>
        <w:rPr>
          <w:rFonts w:asciiTheme="minorHAnsi" w:hAnsiTheme="minorHAnsi" w:cstheme="minorHAnsi"/>
          <w:color w:val="000000" w:themeColor="text1"/>
          <w:sz w:val="24"/>
          <w:szCs w:val="24"/>
        </w:rPr>
      </w:pPr>
      <w:r w:rsidRPr="008171CB">
        <w:rPr>
          <w:rFonts w:asciiTheme="minorHAnsi" w:hAnsiTheme="minorHAnsi" w:cstheme="minorHAnsi"/>
          <w:color w:val="000000" w:themeColor="text1"/>
          <w:sz w:val="24"/>
          <w:szCs w:val="24"/>
        </w:rPr>
        <w:t xml:space="preserve">Wykonawca oświadcza, że przy wykonaniu przedmiotu umowy nie będzie wskazywał znaków towarowych, patentów, pochodzenia, oznaczenia firm, chyba, że jest to uzasadnione specyfiką przedmiotu zamówienia i nie można tych oznaczeń uniknąć (art. 99 ust. 4 i 5 ustawy Prawo Zamówień Publicznych), zapewniając tym samym uczciwą konkurencję. Parametry techniczne zastosowanych wyrobów, a także technologia robót winny być opisane w opracowanej dokumentacji bez wskazania ich znaków towarowych, patentów lub pochodzenia. Zamawiający dopuszcza wskazanie znaków towarowych, patentów lub pochodzenia, jeżeli jest to uzasadnione specyfiką przedmiotu zamówienia lub jeśli obowiązek taki wynika z odrębnych przepisów. W takim przypadku przy wskazaniu wyrobu budowlanego powinien być dopisek „lub równoważne” z podaniem parametrów stanowiących kryteria oceny równoważności, nie naruszających zasad równego traktowania wykonawców i  uczciwej konkurencji. Niespełnianie przez dokumentację projektową ww. wymagań, stanowi podstawę do  odmowy przyjęcia dokumentacji projektowej z winy wykonawcy, a brak poprawienia dokumentacji w wyznaczonym terminie, stanowi podstawę do odstąpienia od umowy z winy wykonawcy i naliczenia kar umownych. </w:t>
      </w:r>
    </w:p>
    <w:p w14:paraId="60A7DA02" w14:textId="77777777" w:rsidR="002455AA" w:rsidRPr="009E284A" w:rsidRDefault="002455AA" w:rsidP="002455AA">
      <w:pPr>
        <w:widowControl w:val="0"/>
        <w:numPr>
          <w:ilvl w:val="0"/>
          <w:numId w:val="5"/>
        </w:numPr>
        <w:ind w:left="357" w:hanging="357"/>
        <w:jc w:val="both"/>
        <w:rPr>
          <w:rFonts w:asciiTheme="minorHAnsi" w:hAnsiTheme="minorHAnsi" w:cstheme="minorHAnsi"/>
          <w:sz w:val="24"/>
          <w:szCs w:val="24"/>
        </w:rPr>
      </w:pPr>
      <w:r w:rsidRPr="009E284A">
        <w:rPr>
          <w:rFonts w:asciiTheme="minorHAnsi" w:hAnsiTheme="minorHAnsi" w:cstheme="minorHAnsi"/>
          <w:sz w:val="24"/>
          <w:szCs w:val="24"/>
        </w:rPr>
        <w:t xml:space="preserve">Wykonawca oświadcza, że przedmiot umowy zostanie wykonany zgodnie z celem któremu ma służyć, tj. pozwoli Zamawiającemu na wykorzystanie przedmiotu umowy ogłaszając postępowanie na wykonanie robót budowlanych oraz że przejmuje wszelką odpowiedzialność za prawidłowość jego wykonania w takim zakresie, w jakim prawidłowość wykonania robót budowlanych będzie zależna od prawidłowości wykonania dokumentacji projektowej. </w:t>
      </w:r>
    </w:p>
    <w:p w14:paraId="226355F2" w14:textId="39711AB4" w:rsidR="002455AA" w:rsidRPr="009E284A" w:rsidRDefault="002455AA" w:rsidP="002455AA">
      <w:pPr>
        <w:widowControl w:val="0"/>
        <w:numPr>
          <w:ilvl w:val="0"/>
          <w:numId w:val="5"/>
        </w:numPr>
        <w:ind w:left="357" w:hanging="357"/>
        <w:jc w:val="both"/>
        <w:rPr>
          <w:rFonts w:asciiTheme="minorHAnsi" w:hAnsiTheme="minorHAnsi" w:cstheme="minorHAnsi"/>
          <w:sz w:val="24"/>
          <w:szCs w:val="24"/>
        </w:rPr>
      </w:pPr>
      <w:r w:rsidRPr="009E284A">
        <w:rPr>
          <w:rFonts w:asciiTheme="minorHAnsi" w:hAnsiTheme="minorHAnsi" w:cstheme="minorHAnsi"/>
          <w:sz w:val="24"/>
          <w:szCs w:val="24"/>
        </w:rPr>
        <w:t xml:space="preserve">Wykonawca oświadcza, że zostaje zobowiązany zapisami niniejszej umowy do poprawienia wadliwie wykonanego przedmiotu umowy i ponosi względem Zamawiającego odpowiedzialność materialną w przypadku zdarzenia powodującego powstanie u Zamawiającego szkody w związku z wykonaniem </w:t>
      </w:r>
      <w:r w:rsidR="00270FB7">
        <w:rPr>
          <w:rFonts w:asciiTheme="minorHAnsi" w:hAnsiTheme="minorHAnsi" w:cstheme="minorHAnsi"/>
          <w:sz w:val="24"/>
          <w:szCs w:val="24"/>
        </w:rPr>
        <w:t>inwe</w:t>
      </w:r>
      <w:r w:rsidRPr="009E284A">
        <w:rPr>
          <w:rFonts w:asciiTheme="minorHAnsi" w:hAnsiTheme="minorHAnsi" w:cstheme="minorHAnsi"/>
          <w:sz w:val="24"/>
          <w:szCs w:val="24"/>
        </w:rPr>
        <w:t>stycji,</w:t>
      </w:r>
      <w:r w:rsidR="00270FB7">
        <w:rPr>
          <w:rFonts w:asciiTheme="minorHAnsi" w:hAnsiTheme="minorHAnsi" w:cstheme="minorHAnsi"/>
          <w:sz w:val="24"/>
          <w:szCs w:val="24"/>
        </w:rPr>
        <w:t xml:space="preserve"> </w:t>
      </w:r>
      <w:r w:rsidRPr="009E284A">
        <w:rPr>
          <w:rFonts w:asciiTheme="minorHAnsi" w:hAnsiTheme="minorHAnsi" w:cstheme="minorHAnsi"/>
          <w:sz w:val="24"/>
          <w:szCs w:val="24"/>
        </w:rPr>
        <w:t xml:space="preserve">przy użyciu przedmiotu umowy, o którym mowa w § 1 umowy. W szczególności wykonawca będzie miał na względzie postanowienia, o których mowa w ust. 1 niniejszego paragrafu. </w:t>
      </w:r>
    </w:p>
    <w:p w14:paraId="57E4E8DF" w14:textId="77777777" w:rsidR="002455AA" w:rsidRPr="009E284A" w:rsidRDefault="002455AA" w:rsidP="002455AA">
      <w:pPr>
        <w:pStyle w:val="Akapitzlist"/>
        <w:widowControl w:val="0"/>
        <w:numPr>
          <w:ilvl w:val="0"/>
          <w:numId w:val="5"/>
        </w:numPr>
        <w:suppressAutoHyphens/>
        <w:autoSpaceDE w:val="0"/>
        <w:jc w:val="both"/>
        <w:rPr>
          <w:rFonts w:asciiTheme="minorHAnsi" w:hAnsiTheme="minorHAnsi" w:cstheme="minorHAnsi"/>
          <w:sz w:val="24"/>
          <w:szCs w:val="24"/>
        </w:rPr>
      </w:pPr>
      <w:r w:rsidRPr="009E284A">
        <w:rPr>
          <w:rFonts w:asciiTheme="minorHAnsi" w:hAnsiTheme="minorHAnsi" w:cstheme="minorHAnsi"/>
          <w:sz w:val="24"/>
          <w:szCs w:val="24"/>
        </w:rPr>
        <w:t>Wykonawca zobowiązuje się skierować do wykonania Umowy personel posiadający odpowiednie uprawniania do projektowania (we wszystkich wymaganych specjalnościach), tj.:</w:t>
      </w:r>
    </w:p>
    <w:p w14:paraId="03C6A98D" w14:textId="77777777" w:rsidR="002455AA" w:rsidRPr="009E284A" w:rsidRDefault="002455AA" w:rsidP="002455AA">
      <w:pPr>
        <w:pStyle w:val="Lista"/>
        <w:numPr>
          <w:ilvl w:val="0"/>
          <w:numId w:val="23"/>
        </w:numPr>
        <w:jc w:val="both"/>
        <w:rPr>
          <w:rFonts w:asciiTheme="minorHAnsi" w:hAnsiTheme="minorHAnsi" w:cstheme="minorHAnsi"/>
        </w:rPr>
      </w:pPr>
      <w:r w:rsidRPr="009E284A">
        <w:rPr>
          <w:rFonts w:asciiTheme="minorHAnsi" w:hAnsiTheme="minorHAnsi" w:cstheme="minorHAnsi"/>
        </w:rPr>
        <w:t xml:space="preserve">............................................... – </w:t>
      </w:r>
      <w:proofErr w:type="spellStart"/>
      <w:r w:rsidRPr="009E284A">
        <w:rPr>
          <w:rFonts w:asciiTheme="minorHAnsi" w:hAnsiTheme="minorHAnsi" w:cstheme="minorHAnsi"/>
        </w:rPr>
        <w:t>upr</w:t>
      </w:r>
      <w:proofErr w:type="spellEnd"/>
      <w:r w:rsidRPr="009E284A">
        <w:rPr>
          <w:rFonts w:asciiTheme="minorHAnsi" w:hAnsiTheme="minorHAnsi" w:cstheme="minorHAnsi"/>
        </w:rPr>
        <w:t xml:space="preserve">. bud. nr ..................................., </w:t>
      </w:r>
    </w:p>
    <w:p w14:paraId="77634755" w14:textId="77777777" w:rsidR="002455AA" w:rsidRPr="009E284A" w:rsidRDefault="002455AA" w:rsidP="002455AA">
      <w:pPr>
        <w:pStyle w:val="Lista"/>
        <w:numPr>
          <w:ilvl w:val="0"/>
          <w:numId w:val="23"/>
        </w:numPr>
        <w:jc w:val="both"/>
        <w:rPr>
          <w:rFonts w:asciiTheme="minorHAnsi" w:hAnsiTheme="minorHAnsi" w:cstheme="minorHAnsi"/>
        </w:rPr>
      </w:pPr>
      <w:r w:rsidRPr="009E284A">
        <w:rPr>
          <w:rFonts w:asciiTheme="minorHAnsi" w:hAnsiTheme="minorHAnsi" w:cstheme="minorHAnsi"/>
        </w:rPr>
        <w:t xml:space="preserve">............................................... – </w:t>
      </w:r>
      <w:proofErr w:type="spellStart"/>
      <w:r w:rsidRPr="009E284A">
        <w:rPr>
          <w:rFonts w:asciiTheme="minorHAnsi" w:hAnsiTheme="minorHAnsi" w:cstheme="minorHAnsi"/>
        </w:rPr>
        <w:t>upr</w:t>
      </w:r>
      <w:proofErr w:type="spellEnd"/>
      <w:r w:rsidRPr="009E284A">
        <w:rPr>
          <w:rFonts w:asciiTheme="minorHAnsi" w:hAnsiTheme="minorHAnsi" w:cstheme="minorHAnsi"/>
        </w:rPr>
        <w:t>. bud. nr ...................................,</w:t>
      </w:r>
    </w:p>
    <w:p w14:paraId="36B4822A" w14:textId="77777777" w:rsidR="002455AA" w:rsidRPr="009E284A" w:rsidRDefault="002455AA" w:rsidP="002455AA">
      <w:pPr>
        <w:pStyle w:val="Lista"/>
        <w:numPr>
          <w:ilvl w:val="0"/>
          <w:numId w:val="23"/>
        </w:numPr>
        <w:jc w:val="both"/>
        <w:rPr>
          <w:rFonts w:asciiTheme="minorHAnsi" w:hAnsiTheme="minorHAnsi" w:cstheme="minorHAnsi"/>
        </w:rPr>
      </w:pPr>
      <w:r w:rsidRPr="009E284A">
        <w:rPr>
          <w:rFonts w:asciiTheme="minorHAnsi" w:hAnsiTheme="minorHAnsi" w:cstheme="minorHAnsi"/>
        </w:rPr>
        <w:t xml:space="preserve">………………………...................... – </w:t>
      </w:r>
      <w:proofErr w:type="spellStart"/>
      <w:r w:rsidRPr="009E284A">
        <w:rPr>
          <w:rFonts w:asciiTheme="minorHAnsi" w:hAnsiTheme="minorHAnsi" w:cstheme="minorHAnsi"/>
        </w:rPr>
        <w:t>upr</w:t>
      </w:r>
      <w:proofErr w:type="spellEnd"/>
      <w:r w:rsidRPr="009E284A">
        <w:rPr>
          <w:rFonts w:asciiTheme="minorHAnsi" w:hAnsiTheme="minorHAnsi" w:cstheme="minorHAnsi"/>
        </w:rPr>
        <w:t>. bud. nr ...................................,</w:t>
      </w:r>
    </w:p>
    <w:p w14:paraId="45F24984" w14:textId="77777777" w:rsidR="002455AA" w:rsidRDefault="002455AA" w:rsidP="002455AA">
      <w:pPr>
        <w:pStyle w:val="Lista"/>
        <w:numPr>
          <w:ilvl w:val="0"/>
          <w:numId w:val="23"/>
        </w:numPr>
        <w:jc w:val="both"/>
        <w:rPr>
          <w:rFonts w:asciiTheme="minorHAnsi" w:hAnsiTheme="minorHAnsi" w:cstheme="minorHAnsi"/>
        </w:rPr>
      </w:pPr>
      <w:r w:rsidRPr="009E284A">
        <w:rPr>
          <w:rFonts w:asciiTheme="minorHAnsi" w:hAnsiTheme="minorHAnsi" w:cstheme="minorHAnsi"/>
        </w:rPr>
        <w:t xml:space="preserve">............................................... – </w:t>
      </w:r>
      <w:proofErr w:type="spellStart"/>
      <w:r w:rsidRPr="009E284A">
        <w:rPr>
          <w:rFonts w:asciiTheme="minorHAnsi" w:hAnsiTheme="minorHAnsi" w:cstheme="minorHAnsi"/>
        </w:rPr>
        <w:t>upr</w:t>
      </w:r>
      <w:proofErr w:type="spellEnd"/>
      <w:r w:rsidRPr="009E284A">
        <w:rPr>
          <w:rFonts w:asciiTheme="minorHAnsi" w:hAnsiTheme="minorHAnsi" w:cstheme="minorHAnsi"/>
        </w:rPr>
        <w:t>. bud. nr ...................................,</w:t>
      </w:r>
    </w:p>
    <w:p w14:paraId="7AFB38FF" w14:textId="77777777" w:rsidR="002455AA" w:rsidRPr="00E337E2" w:rsidRDefault="002455AA" w:rsidP="002455AA">
      <w:pPr>
        <w:pStyle w:val="Lista"/>
        <w:numPr>
          <w:ilvl w:val="0"/>
          <w:numId w:val="23"/>
        </w:numPr>
        <w:jc w:val="both"/>
        <w:rPr>
          <w:rFonts w:asciiTheme="minorHAnsi" w:hAnsiTheme="minorHAnsi" w:cstheme="minorHAnsi"/>
        </w:rPr>
      </w:pPr>
      <w:r w:rsidRPr="009E284A">
        <w:rPr>
          <w:rFonts w:asciiTheme="minorHAnsi" w:hAnsiTheme="minorHAnsi" w:cstheme="minorHAnsi"/>
        </w:rPr>
        <w:t xml:space="preserve">............................................... – </w:t>
      </w:r>
      <w:proofErr w:type="spellStart"/>
      <w:r w:rsidRPr="009E284A">
        <w:rPr>
          <w:rFonts w:asciiTheme="minorHAnsi" w:hAnsiTheme="minorHAnsi" w:cstheme="minorHAnsi"/>
        </w:rPr>
        <w:t>upr</w:t>
      </w:r>
      <w:proofErr w:type="spellEnd"/>
      <w:r w:rsidRPr="009E284A">
        <w:rPr>
          <w:rFonts w:asciiTheme="minorHAnsi" w:hAnsiTheme="minorHAnsi" w:cstheme="minorHAnsi"/>
        </w:rPr>
        <w:t>. bud. nr ....</w:t>
      </w:r>
      <w:r>
        <w:rPr>
          <w:rFonts w:asciiTheme="minorHAnsi" w:hAnsiTheme="minorHAnsi" w:cstheme="minorHAnsi"/>
        </w:rPr>
        <w:t>................................</w:t>
      </w:r>
    </w:p>
    <w:p w14:paraId="12C68BFF" w14:textId="77777777" w:rsidR="002455AA" w:rsidRPr="009E284A" w:rsidRDefault="002455AA" w:rsidP="002455AA">
      <w:pPr>
        <w:widowControl w:val="0"/>
        <w:numPr>
          <w:ilvl w:val="0"/>
          <w:numId w:val="5"/>
        </w:numPr>
        <w:ind w:left="357" w:hanging="357"/>
        <w:jc w:val="both"/>
        <w:rPr>
          <w:rFonts w:asciiTheme="minorHAnsi" w:hAnsiTheme="minorHAnsi" w:cstheme="minorHAnsi"/>
          <w:sz w:val="24"/>
          <w:szCs w:val="24"/>
        </w:rPr>
      </w:pPr>
      <w:r w:rsidRPr="009E284A">
        <w:rPr>
          <w:rFonts w:asciiTheme="minorHAnsi" w:hAnsiTheme="minorHAnsi" w:cstheme="minorHAnsi"/>
          <w:sz w:val="24"/>
          <w:szCs w:val="24"/>
        </w:rPr>
        <w:t xml:space="preserve">Wykonawca potwierdza, że stosownie do oświadczenia złożonego Zamawiającemu wraz </w:t>
      </w:r>
      <w:r w:rsidRPr="009E284A">
        <w:rPr>
          <w:rFonts w:asciiTheme="minorHAnsi" w:hAnsiTheme="minorHAnsi" w:cstheme="minorHAnsi"/>
          <w:sz w:val="24"/>
          <w:szCs w:val="24"/>
        </w:rPr>
        <w:br/>
        <w:t>z ofertą, posiada (względnie dysponuje) i zobowiązuje się utrzymać przez cały czas wykonywania Umowy odpowiednie zasoby niezbędne do prawidłowego wykonania Umowy, a w szczególności:</w:t>
      </w:r>
    </w:p>
    <w:p w14:paraId="65F564C4" w14:textId="77777777" w:rsidR="002455AA" w:rsidRPr="009E284A" w:rsidRDefault="002455AA" w:rsidP="002455AA">
      <w:pPr>
        <w:widowControl w:val="0"/>
        <w:numPr>
          <w:ilvl w:val="0"/>
          <w:numId w:val="16"/>
        </w:numPr>
        <w:suppressAutoHyphens/>
        <w:autoSpaceDE w:val="0"/>
        <w:ind w:left="714" w:hanging="357"/>
        <w:jc w:val="both"/>
        <w:rPr>
          <w:rFonts w:asciiTheme="minorHAnsi" w:hAnsiTheme="minorHAnsi" w:cstheme="minorHAnsi"/>
          <w:sz w:val="24"/>
          <w:szCs w:val="24"/>
        </w:rPr>
      </w:pPr>
      <w:r w:rsidRPr="009E284A">
        <w:rPr>
          <w:rFonts w:asciiTheme="minorHAnsi" w:hAnsiTheme="minorHAnsi" w:cstheme="minorHAnsi"/>
          <w:sz w:val="24"/>
          <w:szCs w:val="24"/>
        </w:rPr>
        <w:t>uprawnienia do wykonywania określonej działalności lub czynności, o ile przepisy prawa nakładają obowiązek ich posiadania,</w:t>
      </w:r>
    </w:p>
    <w:p w14:paraId="122796B6" w14:textId="77777777" w:rsidR="002455AA" w:rsidRPr="009E284A" w:rsidRDefault="002455AA" w:rsidP="002455AA">
      <w:pPr>
        <w:widowControl w:val="0"/>
        <w:numPr>
          <w:ilvl w:val="0"/>
          <w:numId w:val="16"/>
        </w:numPr>
        <w:suppressAutoHyphens/>
        <w:autoSpaceDE w:val="0"/>
        <w:ind w:left="714" w:hanging="357"/>
        <w:jc w:val="both"/>
        <w:rPr>
          <w:rFonts w:asciiTheme="minorHAnsi" w:hAnsiTheme="minorHAnsi" w:cstheme="minorHAnsi"/>
          <w:sz w:val="24"/>
          <w:szCs w:val="24"/>
        </w:rPr>
      </w:pPr>
      <w:r w:rsidRPr="009E284A">
        <w:rPr>
          <w:rFonts w:asciiTheme="minorHAnsi" w:hAnsiTheme="minorHAnsi" w:cstheme="minorHAnsi"/>
          <w:sz w:val="24"/>
          <w:szCs w:val="24"/>
        </w:rPr>
        <w:t>wiedzę i doświadczenie,</w:t>
      </w:r>
    </w:p>
    <w:p w14:paraId="13CD7FFD" w14:textId="77777777" w:rsidR="002455AA" w:rsidRPr="009E284A" w:rsidRDefault="002455AA" w:rsidP="002455AA">
      <w:pPr>
        <w:widowControl w:val="0"/>
        <w:numPr>
          <w:ilvl w:val="0"/>
          <w:numId w:val="16"/>
        </w:numPr>
        <w:suppressAutoHyphens/>
        <w:autoSpaceDE w:val="0"/>
        <w:ind w:left="714" w:hanging="357"/>
        <w:jc w:val="both"/>
        <w:rPr>
          <w:rFonts w:asciiTheme="minorHAnsi" w:hAnsiTheme="minorHAnsi" w:cstheme="minorHAnsi"/>
          <w:sz w:val="24"/>
          <w:szCs w:val="24"/>
        </w:rPr>
      </w:pPr>
      <w:r w:rsidRPr="009E284A">
        <w:rPr>
          <w:rFonts w:asciiTheme="minorHAnsi" w:hAnsiTheme="minorHAnsi" w:cstheme="minorHAnsi"/>
          <w:sz w:val="24"/>
          <w:szCs w:val="24"/>
        </w:rPr>
        <w:t>potencjał techniczny,</w:t>
      </w:r>
    </w:p>
    <w:p w14:paraId="4DB3C568" w14:textId="77777777" w:rsidR="002455AA" w:rsidRPr="009E284A" w:rsidRDefault="002455AA" w:rsidP="002455AA">
      <w:pPr>
        <w:widowControl w:val="0"/>
        <w:numPr>
          <w:ilvl w:val="0"/>
          <w:numId w:val="16"/>
        </w:numPr>
        <w:suppressAutoHyphens/>
        <w:autoSpaceDE w:val="0"/>
        <w:ind w:left="714" w:hanging="357"/>
        <w:jc w:val="both"/>
        <w:rPr>
          <w:rFonts w:asciiTheme="minorHAnsi" w:hAnsiTheme="minorHAnsi" w:cstheme="minorHAnsi"/>
          <w:sz w:val="24"/>
          <w:szCs w:val="24"/>
        </w:rPr>
      </w:pPr>
      <w:r w:rsidRPr="009E284A">
        <w:rPr>
          <w:rFonts w:asciiTheme="minorHAnsi" w:hAnsiTheme="minorHAnsi" w:cstheme="minorHAnsi"/>
          <w:sz w:val="24"/>
          <w:szCs w:val="24"/>
        </w:rPr>
        <w:t>osoby zdolne do wykonania Umowy,</w:t>
      </w:r>
    </w:p>
    <w:p w14:paraId="04A8FEFA" w14:textId="77777777" w:rsidR="002455AA" w:rsidRPr="009E284A" w:rsidRDefault="002455AA" w:rsidP="002455AA">
      <w:pPr>
        <w:autoSpaceDE w:val="0"/>
        <w:ind w:left="357"/>
        <w:jc w:val="both"/>
        <w:rPr>
          <w:rFonts w:asciiTheme="minorHAnsi" w:hAnsiTheme="minorHAnsi" w:cstheme="minorHAnsi"/>
          <w:sz w:val="24"/>
          <w:szCs w:val="24"/>
        </w:rPr>
      </w:pPr>
      <w:r w:rsidRPr="009E284A">
        <w:rPr>
          <w:rFonts w:asciiTheme="minorHAnsi" w:hAnsiTheme="minorHAnsi" w:cstheme="minorHAnsi"/>
          <w:sz w:val="24"/>
          <w:szCs w:val="24"/>
        </w:rPr>
        <w:t>oraz znajduje się w sytuacji ekonomicznej oraz posiada (względnie dysponuje) zasoby finansowe i zobowiązuje się utrzymać przez cały czas wykonywania Umowy ową sytuację ekonomiczną i zasoby finansowe niezbędne do prawidłowego wykonania Umowy.</w:t>
      </w:r>
    </w:p>
    <w:p w14:paraId="624A6847" w14:textId="77777777" w:rsidR="002455AA" w:rsidRPr="009E284A" w:rsidRDefault="002455AA" w:rsidP="002455AA">
      <w:pPr>
        <w:jc w:val="center"/>
        <w:rPr>
          <w:rFonts w:asciiTheme="minorHAnsi" w:hAnsiTheme="minorHAnsi" w:cstheme="minorHAnsi"/>
          <w:sz w:val="24"/>
          <w:szCs w:val="24"/>
        </w:rPr>
      </w:pPr>
    </w:p>
    <w:p w14:paraId="5B8F531E" w14:textId="77777777" w:rsidR="002455AA" w:rsidRPr="009E284A" w:rsidRDefault="002455AA" w:rsidP="002455AA">
      <w:pPr>
        <w:jc w:val="center"/>
        <w:rPr>
          <w:rFonts w:asciiTheme="minorHAnsi" w:hAnsiTheme="minorHAnsi" w:cstheme="minorHAnsi"/>
          <w:b/>
          <w:bCs/>
          <w:sz w:val="24"/>
          <w:szCs w:val="24"/>
        </w:rPr>
      </w:pPr>
      <w:r w:rsidRPr="009E284A">
        <w:rPr>
          <w:rFonts w:asciiTheme="minorHAnsi" w:hAnsiTheme="minorHAnsi" w:cstheme="minorHAnsi"/>
          <w:b/>
          <w:bCs/>
          <w:sz w:val="24"/>
          <w:szCs w:val="24"/>
        </w:rPr>
        <w:t>§ 8.</w:t>
      </w:r>
    </w:p>
    <w:p w14:paraId="2474923F" w14:textId="77777777" w:rsidR="002455AA" w:rsidRPr="009E284A" w:rsidRDefault="002455AA" w:rsidP="002455AA">
      <w:pPr>
        <w:jc w:val="center"/>
        <w:rPr>
          <w:rFonts w:asciiTheme="minorHAnsi" w:hAnsiTheme="minorHAnsi" w:cstheme="minorHAnsi"/>
          <w:b/>
          <w:bCs/>
          <w:sz w:val="24"/>
          <w:szCs w:val="24"/>
        </w:rPr>
      </w:pPr>
      <w:r w:rsidRPr="009E284A">
        <w:rPr>
          <w:rFonts w:asciiTheme="minorHAnsi" w:hAnsiTheme="minorHAnsi" w:cstheme="minorHAnsi"/>
          <w:b/>
          <w:bCs/>
          <w:sz w:val="24"/>
          <w:szCs w:val="24"/>
        </w:rPr>
        <w:t xml:space="preserve">Podwykonawcy </w:t>
      </w:r>
    </w:p>
    <w:p w14:paraId="271B4764" w14:textId="77777777" w:rsidR="002455AA" w:rsidRPr="009D7F7D" w:rsidRDefault="002455AA" w:rsidP="002455AA">
      <w:pPr>
        <w:widowControl w:val="0"/>
        <w:numPr>
          <w:ilvl w:val="0"/>
          <w:numId w:val="18"/>
        </w:numPr>
        <w:tabs>
          <w:tab w:val="clear" w:pos="720"/>
          <w:tab w:val="num" w:pos="360"/>
          <w:tab w:val="num" w:pos="540"/>
        </w:tabs>
        <w:ind w:left="360"/>
        <w:jc w:val="both"/>
        <w:rPr>
          <w:rFonts w:asciiTheme="minorHAnsi" w:hAnsiTheme="minorHAnsi" w:cstheme="minorHAnsi"/>
          <w:sz w:val="24"/>
          <w:szCs w:val="24"/>
        </w:rPr>
      </w:pPr>
      <w:r w:rsidRPr="009E284A">
        <w:rPr>
          <w:rFonts w:asciiTheme="minorHAnsi" w:hAnsiTheme="minorHAnsi" w:cstheme="minorHAnsi"/>
          <w:sz w:val="24"/>
          <w:szCs w:val="24"/>
        </w:rPr>
        <w:t xml:space="preserve">Wykonawca może powierzyć wykonanie części przedmiotu umowy podwykonawcy, zaś Wykonawca będzie odpowiedzialny za działanie lub zaniechanie tej osoby tak jak za własne działania lub zaniechania. Wykonawca ponosi wobec Zamawiającego całkowitą odpowiedzialność za działania, uchybienia i zaniedbania wskazanych osób i podwykonawców oraz ich opracowania projektowe i/lub kosztorysowe na zasadach określonych w przepisach Kodeksu cywilnego, przede wszystkim pod względem terminów wykonania zleconych im opracowań, wysokości wynagrodzenia zgodnego ze złożoną ofertą </w:t>
      </w:r>
      <w:r w:rsidRPr="009D7F7D">
        <w:rPr>
          <w:rFonts w:asciiTheme="minorHAnsi" w:hAnsiTheme="minorHAnsi" w:cstheme="minorHAnsi"/>
          <w:sz w:val="24"/>
          <w:szCs w:val="24"/>
        </w:rPr>
        <w:t>oraz prawnej odpowiedzialności za wady wykonanych przez nich opracowań na zasadach określonych w niniejszej umowie.</w:t>
      </w:r>
    </w:p>
    <w:p w14:paraId="5C8E8C43" w14:textId="77777777" w:rsidR="002455AA" w:rsidRPr="008171CB" w:rsidRDefault="002455AA" w:rsidP="002455AA">
      <w:pPr>
        <w:widowControl w:val="0"/>
        <w:numPr>
          <w:ilvl w:val="0"/>
          <w:numId w:val="18"/>
        </w:numPr>
        <w:tabs>
          <w:tab w:val="clear" w:pos="720"/>
          <w:tab w:val="num" w:pos="360"/>
          <w:tab w:val="num" w:pos="540"/>
        </w:tabs>
        <w:ind w:left="360"/>
        <w:jc w:val="both"/>
        <w:rPr>
          <w:rFonts w:asciiTheme="minorHAnsi" w:hAnsiTheme="minorHAnsi" w:cstheme="minorHAnsi"/>
          <w:color w:val="000000" w:themeColor="text1"/>
          <w:sz w:val="24"/>
          <w:szCs w:val="24"/>
        </w:rPr>
      </w:pPr>
      <w:r w:rsidRPr="008171CB">
        <w:rPr>
          <w:rFonts w:asciiTheme="minorHAnsi" w:hAnsiTheme="minorHAnsi" w:cs="Calibri"/>
          <w:color w:val="000000" w:themeColor="text1"/>
          <w:sz w:val="24"/>
          <w:szCs w:val="24"/>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63A7C45F" w14:textId="77777777" w:rsidR="002455AA" w:rsidRPr="004F4FE2" w:rsidRDefault="002455AA" w:rsidP="002455AA">
      <w:pPr>
        <w:widowControl w:val="0"/>
        <w:numPr>
          <w:ilvl w:val="0"/>
          <w:numId w:val="18"/>
        </w:numPr>
        <w:tabs>
          <w:tab w:val="clear" w:pos="720"/>
          <w:tab w:val="num" w:pos="360"/>
          <w:tab w:val="num" w:pos="540"/>
        </w:tabs>
        <w:ind w:left="360"/>
        <w:jc w:val="both"/>
        <w:rPr>
          <w:rFonts w:asciiTheme="minorHAnsi" w:hAnsiTheme="minorHAnsi" w:cstheme="minorHAnsi"/>
          <w:sz w:val="24"/>
          <w:szCs w:val="24"/>
        </w:rPr>
      </w:pPr>
      <w:r w:rsidRPr="004F4FE2">
        <w:rPr>
          <w:rFonts w:asciiTheme="minorHAnsi" w:hAnsiTheme="minorHAnsi" w:cstheme="minorHAnsi"/>
          <w:sz w:val="24"/>
          <w:szCs w:val="24"/>
        </w:rPr>
        <w:t xml:space="preserve">Zamawiający w terminie 14 dni od przedłożenia przez Wykonawcę kopii zawartej umowy o podwykonawstwo, o której mowa w ust. 2, zgłasza w formie pisemnej sprzeciw do umowy o podwykonawstwo, w przypadkach: </w:t>
      </w:r>
    </w:p>
    <w:p w14:paraId="36256F24" w14:textId="77777777" w:rsidR="002455AA" w:rsidRPr="004F4FE2" w:rsidRDefault="002455AA" w:rsidP="002455AA">
      <w:pPr>
        <w:widowControl w:val="0"/>
        <w:numPr>
          <w:ilvl w:val="1"/>
          <w:numId w:val="46"/>
        </w:numPr>
        <w:suppressAutoHyphens/>
        <w:jc w:val="both"/>
        <w:rPr>
          <w:rFonts w:asciiTheme="minorHAnsi" w:eastAsia="Arial Unicode MS" w:hAnsiTheme="minorHAnsi" w:cs="Calibri"/>
          <w:kern w:val="1"/>
          <w:sz w:val="24"/>
          <w:szCs w:val="24"/>
        </w:rPr>
      </w:pPr>
      <w:r w:rsidRPr="004F4FE2">
        <w:rPr>
          <w:rFonts w:asciiTheme="minorHAnsi" w:eastAsia="Arial Unicode MS" w:hAnsiTheme="minorHAnsi" w:cs="Calibri"/>
          <w:kern w:val="1"/>
          <w:sz w:val="24"/>
          <w:szCs w:val="24"/>
        </w:rPr>
        <w:t>gdy umowa nie spełniają wymagań określonych w SWZ,</w:t>
      </w:r>
    </w:p>
    <w:p w14:paraId="552590DE" w14:textId="77777777" w:rsidR="002455AA" w:rsidRPr="004F4FE2" w:rsidRDefault="002455AA" w:rsidP="002455AA">
      <w:pPr>
        <w:widowControl w:val="0"/>
        <w:numPr>
          <w:ilvl w:val="1"/>
          <w:numId w:val="46"/>
        </w:numPr>
        <w:suppressAutoHyphens/>
        <w:jc w:val="both"/>
        <w:rPr>
          <w:rFonts w:asciiTheme="minorHAnsi" w:eastAsia="Arial Unicode MS" w:hAnsiTheme="minorHAnsi" w:cs="Calibri"/>
          <w:kern w:val="1"/>
          <w:sz w:val="24"/>
          <w:szCs w:val="24"/>
        </w:rPr>
      </w:pPr>
      <w:r w:rsidRPr="004F4FE2">
        <w:rPr>
          <w:rFonts w:asciiTheme="minorHAnsi" w:eastAsia="Arial Unicode MS" w:hAnsiTheme="minorHAnsi" w:cs="Calibri"/>
          <w:kern w:val="1"/>
          <w:sz w:val="24"/>
          <w:szCs w:val="24"/>
        </w:rPr>
        <w:t>gdy przewiduje termin zapłaty wynagrodzenia dłuższy niż 30 dni od dnia doręczenia Wykonawcy faktury lub rachunku potwierdzającej wykonanie zleconej podwykonawcy roboty budowlanej.</w:t>
      </w:r>
    </w:p>
    <w:p w14:paraId="1D3377DB" w14:textId="77777777" w:rsidR="002455AA" w:rsidRPr="009D7F7D" w:rsidRDefault="002455AA" w:rsidP="002455AA">
      <w:pPr>
        <w:widowControl w:val="0"/>
        <w:numPr>
          <w:ilvl w:val="0"/>
          <w:numId w:val="18"/>
        </w:numPr>
        <w:tabs>
          <w:tab w:val="clear" w:pos="720"/>
          <w:tab w:val="num" w:pos="360"/>
          <w:tab w:val="num" w:pos="540"/>
        </w:tabs>
        <w:ind w:left="360"/>
        <w:jc w:val="both"/>
        <w:rPr>
          <w:rFonts w:asciiTheme="minorHAnsi" w:hAnsiTheme="minorHAnsi" w:cstheme="minorHAnsi"/>
          <w:sz w:val="24"/>
          <w:szCs w:val="24"/>
        </w:rPr>
      </w:pPr>
      <w:r w:rsidRPr="004F4FE2">
        <w:rPr>
          <w:rFonts w:asciiTheme="minorHAnsi" w:hAnsiTheme="minorHAnsi" w:cstheme="minorHAnsi"/>
          <w:sz w:val="24"/>
          <w:szCs w:val="24"/>
        </w:rPr>
        <w:t>Zamawiający nie zastrzega obowiązku osobistego wykonania przez Wykonawcę</w:t>
      </w:r>
      <w:r w:rsidRPr="009D7F7D">
        <w:rPr>
          <w:rFonts w:asciiTheme="minorHAnsi" w:hAnsiTheme="minorHAnsi" w:cstheme="minorHAnsi"/>
          <w:sz w:val="24"/>
          <w:szCs w:val="24"/>
        </w:rPr>
        <w:t xml:space="preserve"> kluczowych części zamówienia.</w:t>
      </w:r>
    </w:p>
    <w:p w14:paraId="5A89D2EA" w14:textId="77777777" w:rsidR="002455AA" w:rsidRDefault="002455AA" w:rsidP="002455AA">
      <w:pPr>
        <w:widowControl w:val="0"/>
        <w:numPr>
          <w:ilvl w:val="0"/>
          <w:numId w:val="18"/>
        </w:numPr>
        <w:tabs>
          <w:tab w:val="clear" w:pos="720"/>
          <w:tab w:val="num" w:pos="360"/>
          <w:tab w:val="num" w:pos="540"/>
        </w:tabs>
        <w:ind w:left="360"/>
        <w:jc w:val="both"/>
        <w:rPr>
          <w:rFonts w:asciiTheme="minorHAnsi" w:hAnsiTheme="minorHAnsi" w:cstheme="minorHAnsi"/>
          <w:sz w:val="24"/>
          <w:szCs w:val="24"/>
        </w:rPr>
      </w:pPr>
      <w:r w:rsidRPr="009D7F7D">
        <w:rPr>
          <w:rFonts w:asciiTheme="minorHAnsi" w:hAnsiTheme="minorHAnsi" w:cstheme="minorHAnsi"/>
          <w:sz w:val="24"/>
          <w:szCs w:val="24"/>
        </w:rPr>
        <w:t>Zlecenie wykonania</w:t>
      </w:r>
      <w:r w:rsidRPr="009E284A">
        <w:rPr>
          <w:rFonts w:asciiTheme="minorHAnsi" w:hAnsiTheme="minorHAnsi" w:cstheme="minorHAnsi"/>
          <w:sz w:val="24"/>
          <w:szCs w:val="24"/>
        </w:rPr>
        <w:t xml:space="preserve"> części przedmiotu zamówienia podwykonawcom nie zmienia odpowiedzialności Wykonawcy wobec Zamawiającego za wykonanie tej części.</w:t>
      </w:r>
    </w:p>
    <w:p w14:paraId="746D4A59" w14:textId="77777777" w:rsidR="002455AA" w:rsidRPr="009E284A" w:rsidRDefault="002455AA" w:rsidP="002455AA">
      <w:pPr>
        <w:widowControl w:val="0"/>
        <w:numPr>
          <w:ilvl w:val="0"/>
          <w:numId w:val="18"/>
        </w:numPr>
        <w:tabs>
          <w:tab w:val="clear" w:pos="720"/>
          <w:tab w:val="num" w:pos="360"/>
          <w:tab w:val="num" w:pos="540"/>
        </w:tabs>
        <w:ind w:left="357"/>
        <w:jc w:val="both"/>
        <w:rPr>
          <w:rFonts w:asciiTheme="minorHAnsi" w:hAnsiTheme="minorHAnsi" w:cstheme="minorHAnsi"/>
          <w:sz w:val="24"/>
          <w:szCs w:val="24"/>
        </w:rPr>
      </w:pPr>
      <w:r w:rsidRPr="009E284A">
        <w:rPr>
          <w:rFonts w:asciiTheme="minorHAnsi" w:hAnsiTheme="minorHAnsi" w:cstheme="minorHAnsi"/>
          <w:sz w:val="24"/>
          <w:szCs w:val="24"/>
        </w:rPr>
        <w:t>Wykonawca oświadcza, że następującą/e część/ci zamówienia powierza do wykonania podwykonawcy/om: ………………………………………………………………………………………………</w:t>
      </w:r>
    </w:p>
    <w:p w14:paraId="1FCA3564" w14:textId="77777777" w:rsidR="002455AA" w:rsidRPr="009E284A" w:rsidRDefault="002455AA" w:rsidP="002455AA">
      <w:pPr>
        <w:ind w:left="357"/>
        <w:rPr>
          <w:rFonts w:asciiTheme="minorHAnsi" w:hAnsiTheme="minorHAnsi" w:cstheme="minorHAnsi"/>
          <w:i/>
          <w:iCs/>
          <w:sz w:val="24"/>
          <w:szCs w:val="24"/>
        </w:rPr>
      </w:pPr>
      <w:r w:rsidRPr="009E284A">
        <w:rPr>
          <w:rFonts w:asciiTheme="minorHAnsi" w:hAnsiTheme="minorHAnsi" w:cstheme="minorHAnsi"/>
          <w:i/>
          <w:iCs/>
          <w:sz w:val="24"/>
          <w:szCs w:val="24"/>
        </w:rPr>
        <w:t>albo</w:t>
      </w:r>
    </w:p>
    <w:p w14:paraId="2B6EF6F3" w14:textId="77777777" w:rsidR="002455AA" w:rsidRPr="009E284A" w:rsidRDefault="002455AA" w:rsidP="002455AA">
      <w:pPr>
        <w:ind w:left="357"/>
        <w:rPr>
          <w:rFonts w:asciiTheme="minorHAnsi" w:hAnsiTheme="minorHAnsi" w:cstheme="minorHAnsi"/>
          <w:sz w:val="24"/>
          <w:szCs w:val="24"/>
        </w:rPr>
      </w:pPr>
      <w:r w:rsidRPr="009E284A">
        <w:rPr>
          <w:rFonts w:asciiTheme="minorHAnsi" w:hAnsiTheme="minorHAnsi" w:cstheme="minorHAnsi"/>
          <w:sz w:val="24"/>
          <w:szCs w:val="24"/>
        </w:rPr>
        <w:t>Wykonawca oświadcza, że całą Umowę wykona bez udziału podwykonawców.</w:t>
      </w:r>
    </w:p>
    <w:p w14:paraId="5B0495E7" w14:textId="77777777" w:rsidR="002455AA" w:rsidRPr="009E284A" w:rsidRDefault="002455AA" w:rsidP="002455AA">
      <w:pPr>
        <w:ind w:left="357"/>
        <w:rPr>
          <w:rFonts w:asciiTheme="minorHAnsi" w:hAnsiTheme="minorHAnsi" w:cstheme="minorHAnsi"/>
          <w:i/>
          <w:iCs/>
          <w:sz w:val="24"/>
          <w:szCs w:val="24"/>
        </w:rPr>
      </w:pPr>
      <w:r w:rsidRPr="009E284A">
        <w:rPr>
          <w:rFonts w:asciiTheme="minorHAnsi" w:hAnsiTheme="minorHAnsi" w:cstheme="minorHAnsi"/>
          <w:i/>
          <w:iCs/>
          <w:sz w:val="24"/>
          <w:szCs w:val="24"/>
        </w:rPr>
        <w:t>(w dniu zawarcia Umowy do Umowy zostanie wpisany odpowiednio zapis zdanie pierwsze lub zdanie drugie, zgodnie z treścią oświadczenia złożonego przez Wykonawcę w Formularzu oferty, a nawias zostanie usunięty)</w:t>
      </w:r>
    </w:p>
    <w:p w14:paraId="59F79FA6" w14:textId="77777777" w:rsidR="002455AA" w:rsidRDefault="002455AA" w:rsidP="002455AA">
      <w:pPr>
        <w:widowControl w:val="0"/>
        <w:numPr>
          <w:ilvl w:val="0"/>
          <w:numId w:val="17"/>
        </w:numPr>
        <w:tabs>
          <w:tab w:val="clear" w:pos="720"/>
        </w:tabs>
        <w:suppressAutoHyphens/>
        <w:ind w:left="357" w:hanging="357"/>
        <w:jc w:val="both"/>
        <w:rPr>
          <w:rFonts w:asciiTheme="minorHAnsi" w:hAnsiTheme="minorHAnsi" w:cstheme="minorHAnsi"/>
          <w:sz w:val="24"/>
          <w:szCs w:val="24"/>
        </w:rPr>
      </w:pPr>
      <w:r w:rsidRPr="009E284A">
        <w:rPr>
          <w:rFonts w:asciiTheme="minorHAnsi" w:hAnsiTheme="minorHAnsi" w:cstheme="minorHAnsi"/>
          <w:sz w:val="24"/>
          <w:szCs w:val="24"/>
        </w:rPr>
        <w:t xml:space="preserve">Wykonawca zawiadamia Zamawiającego o wszelkich zmianach danych, o których mowa </w:t>
      </w:r>
      <w:r w:rsidRPr="009E284A">
        <w:rPr>
          <w:rFonts w:asciiTheme="minorHAnsi" w:hAnsiTheme="minorHAnsi" w:cstheme="minorHAnsi"/>
          <w:sz w:val="24"/>
          <w:szCs w:val="24"/>
        </w:rPr>
        <w:br/>
        <w:t xml:space="preserve">w </w:t>
      </w:r>
      <w:r w:rsidRPr="008171CB">
        <w:rPr>
          <w:rFonts w:asciiTheme="minorHAnsi" w:hAnsiTheme="minorHAnsi" w:cstheme="minorHAnsi"/>
          <w:color w:val="000000" w:themeColor="text1"/>
          <w:sz w:val="24"/>
          <w:szCs w:val="24"/>
        </w:rPr>
        <w:t xml:space="preserve">ust. </w:t>
      </w:r>
      <w:r>
        <w:rPr>
          <w:rFonts w:asciiTheme="minorHAnsi" w:hAnsiTheme="minorHAnsi" w:cstheme="minorHAnsi"/>
          <w:color w:val="000000" w:themeColor="text1"/>
          <w:sz w:val="24"/>
          <w:szCs w:val="24"/>
        </w:rPr>
        <w:t>6</w:t>
      </w:r>
      <w:r w:rsidRPr="008171CB">
        <w:rPr>
          <w:rFonts w:asciiTheme="minorHAnsi" w:hAnsiTheme="minorHAnsi" w:cstheme="minorHAnsi"/>
          <w:color w:val="000000" w:themeColor="text1"/>
          <w:sz w:val="24"/>
          <w:szCs w:val="24"/>
        </w:rPr>
        <w:t xml:space="preserve"> </w:t>
      </w:r>
      <w:r w:rsidRPr="009E284A">
        <w:rPr>
          <w:rFonts w:asciiTheme="minorHAnsi" w:hAnsiTheme="minorHAnsi" w:cstheme="minorHAnsi"/>
          <w:sz w:val="24"/>
          <w:szCs w:val="24"/>
        </w:rPr>
        <w:t>w trakcie realizacji Umowy, a także przekazuje informacje na temat nowych podwykonawców, którym w okresie późniejszym zamierza powierzyć realizację zamówienia.</w:t>
      </w:r>
    </w:p>
    <w:p w14:paraId="0BB49041" w14:textId="77777777" w:rsidR="002455AA" w:rsidRDefault="002455AA" w:rsidP="002455AA">
      <w:pPr>
        <w:jc w:val="center"/>
        <w:rPr>
          <w:rFonts w:asciiTheme="minorHAnsi" w:hAnsiTheme="minorHAnsi" w:cstheme="minorHAnsi"/>
          <w:b/>
          <w:bCs/>
          <w:sz w:val="24"/>
          <w:szCs w:val="24"/>
        </w:rPr>
      </w:pPr>
    </w:p>
    <w:p w14:paraId="290EC523" w14:textId="77777777" w:rsidR="002455AA" w:rsidRPr="009E284A" w:rsidRDefault="002455AA" w:rsidP="002455AA">
      <w:pPr>
        <w:jc w:val="center"/>
        <w:rPr>
          <w:rFonts w:asciiTheme="minorHAnsi" w:hAnsiTheme="minorHAnsi" w:cstheme="minorHAnsi"/>
          <w:b/>
          <w:bCs/>
          <w:sz w:val="24"/>
          <w:szCs w:val="24"/>
        </w:rPr>
      </w:pPr>
      <w:r w:rsidRPr="009E284A">
        <w:rPr>
          <w:rFonts w:asciiTheme="minorHAnsi" w:hAnsiTheme="minorHAnsi" w:cstheme="minorHAnsi"/>
          <w:b/>
          <w:bCs/>
          <w:sz w:val="24"/>
          <w:szCs w:val="24"/>
        </w:rPr>
        <w:t>§ 9.</w:t>
      </w:r>
    </w:p>
    <w:p w14:paraId="36AD9A0B" w14:textId="77777777" w:rsidR="002455AA" w:rsidRPr="009E284A" w:rsidRDefault="002455AA" w:rsidP="002455AA">
      <w:pPr>
        <w:jc w:val="center"/>
        <w:rPr>
          <w:rFonts w:asciiTheme="minorHAnsi" w:hAnsiTheme="minorHAnsi" w:cstheme="minorHAnsi"/>
          <w:b/>
          <w:bCs/>
          <w:sz w:val="24"/>
          <w:szCs w:val="24"/>
        </w:rPr>
      </w:pPr>
      <w:r w:rsidRPr="009E284A">
        <w:rPr>
          <w:rFonts w:asciiTheme="minorHAnsi" w:hAnsiTheme="minorHAnsi" w:cstheme="minorHAnsi"/>
          <w:b/>
          <w:bCs/>
          <w:sz w:val="24"/>
          <w:szCs w:val="24"/>
        </w:rPr>
        <w:t>Reprezentacja stron w okresie wykonania umowy</w:t>
      </w:r>
    </w:p>
    <w:p w14:paraId="3CFB7907" w14:textId="77777777" w:rsidR="002455AA" w:rsidRPr="009E284A" w:rsidRDefault="002455AA" w:rsidP="002455AA">
      <w:pPr>
        <w:numPr>
          <w:ilvl w:val="0"/>
          <w:numId w:val="8"/>
        </w:numPr>
        <w:autoSpaceDE w:val="0"/>
        <w:autoSpaceDN w:val="0"/>
        <w:adjustRightInd w:val="0"/>
        <w:ind w:left="284"/>
        <w:jc w:val="both"/>
        <w:rPr>
          <w:rFonts w:asciiTheme="minorHAnsi" w:hAnsiTheme="minorHAnsi" w:cstheme="minorHAnsi"/>
          <w:sz w:val="24"/>
          <w:szCs w:val="24"/>
        </w:rPr>
      </w:pPr>
      <w:r w:rsidRPr="009E284A">
        <w:rPr>
          <w:rFonts w:asciiTheme="minorHAnsi" w:hAnsiTheme="minorHAnsi" w:cstheme="minorHAnsi"/>
          <w:sz w:val="24"/>
          <w:szCs w:val="24"/>
        </w:rPr>
        <w:t>Każda ze Stron zobowiązuje się do dołożenia swej najlepszej profesjonalnej staranności w związku z i w trakcie wykonywania niniejszej Umowy, w tym także do pełnej współpracy z drugą Stroną w celu zapewnienia należytego i terminowego wykonania niniejszej Umowy.</w:t>
      </w:r>
    </w:p>
    <w:p w14:paraId="165EE400" w14:textId="77777777" w:rsidR="002455AA" w:rsidRPr="009E284A" w:rsidRDefault="002455AA" w:rsidP="002455AA">
      <w:pPr>
        <w:numPr>
          <w:ilvl w:val="0"/>
          <w:numId w:val="8"/>
        </w:numPr>
        <w:autoSpaceDE w:val="0"/>
        <w:autoSpaceDN w:val="0"/>
        <w:adjustRightInd w:val="0"/>
        <w:ind w:left="284"/>
        <w:jc w:val="both"/>
        <w:rPr>
          <w:rFonts w:asciiTheme="minorHAnsi" w:hAnsiTheme="minorHAnsi" w:cstheme="minorHAnsi"/>
          <w:sz w:val="24"/>
          <w:szCs w:val="24"/>
        </w:rPr>
      </w:pPr>
      <w:r w:rsidRPr="009E284A">
        <w:rPr>
          <w:rFonts w:asciiTheme="minorHAnsi" w:hAnsiTheme="minorHAnsi" w:cstheme="minorHAnsi"/>
          <w:sz w:val="24"/>
          <w:szCs w:val="24"/>
        </w:rPr>
        <w:t xml:space="preserve">Strony ustalają, że do bezpośrednich kontaktów w trakcie wykonania niniejszej Umowy, mających na celu sprawną realizację zamówienia i jego bieżący nadzór oraz weryfikację i kontrolę prawidłowości i postępu prac, powołane zostaną: </w:t>
      </w:r>
    </w:p>
    <w:p w14:paraId="515DA166" w14:textId="77777777" w:rsidR="002455AA" w:rsidRPr="009E284A" w:rsidRDefault="002455AA" w:rsidP="002455AA">
      <w:pPr>
        <w:numPr>
          <w:ilvl w:val="0"/>
          <w:numId w:val="12"/>
        </w:numPr>
        <w:autoSpaceDE w:val="0"/>
        <w:autoSpaceDN w:val="0"/>
        <w:adjustRightInd w:val="0"/>
        <w:jc w:val="both"/>
        <w:rPr>
          <w:rFonts w:asciiTheme="minorHAnsi" w:hAnsiTheme="minorHAnsi" w:cstheme="minorHAnsi"/>
          <w:sz w:val="24"/>
          <w:szCs w:val="24"/>
        </w:rPr>
      </w:pPr>
      <w:r w:rsidRPr="009E284A">
        <w:rPr>
          <w:rFonts w:asciiTheme="minorHAnsi" w:hAnsiTheme="minorHAnsi" w:cstheme="minorHAnsi"/>
          <w:sz w:val="24"/>
          <w:szCs w:val="24"/>
        </w:rPr>
        <w:t>ze strony Zamawiającego – kierownik Referatu Techniczno-Inwestycyjnego,</w:t>
      </w:r>
    </w:p>
    <w:p w14:paraId="1005B840" w14:textId="77777777" w:rsidR="002455AA" w:rsidRPr="009E284A" w:rsidRDefault="002455AA" w:rsidP="002455AA">
      <w:pPr>
        <w:numPr>
          <w:ilvl w:val="0"/>
          <w:numId w:val="12"/>
        </w:numPr>
        <w:autoSpaceDE w:val="0"/>
        <w:autoSpaceDN w:val="0"/>
        <w:adjustRightInd w:val="0"/>
        <w:jc w:val="both"/>
        <w:rPr>
          <w:rFonts w:asciiTheme="minorHAnsi" w:hAnsiTheme="minorHAnsi" w:cstheme="minorHAnsi"/>
          <w:sz w:val="24"/>
          <w:szCs w:val="24"/>
        </w:rPr>
      </w:pPr>
      <w:r w:rsidRPr="009E284A">
        <w:rPr>
          <w:rFonts w:asciiTheme="minorHAnsi" w:hAnsiTheme="minorHAnsi" w:cstheme="minorHAnsi"/>
          <w:sz w:val="24"/>
          <w:szCs w:val="24"/>
        </w:rPr>
        <w:t>ze strony Wykonawcy – …………………</w:t>
      </w:r>
      <w:r>
        <w:rPr>
          <w:rFonts w:asciiTheme="minorHAnsi" w:hAnsiTheme="minorHAnsi" w:cstheme="minorHAnsi"/>
          <w:sz w:val="24"/>
          <w:szCs w:val="24"/>
        </w:rPr>
        <w:t>…………………………………………………………</w:t>
      </w:r>
      <w:r w:rsidRPr="009E284A">
        <w:rPr>
          <w:rFonts w:asciiTheme="minorHAnsi" w:hAnsiTheme="minorHAnsi" w:cstheme="minorHAnsi"/>
          <w:sz w:val="24"/>
          <w:szCs w:val="24"/>
        </w:rPr>
        <w:t xml:space="preserve">… </w:t>
      </w:r>
    </w:p>
    <w:p w14:paraId="467A1BD5" w14:textId="77777777" w:rsidR="002455AA" w:rsidRPr="004F4FE2" w:rsidRDefault="002455AA" w:rsidP="002455AA">
      <w:pPr>
        <w:numPr>
          <w:ilvl w:val="0"/>
          <w:numId w:val="8"/>
        </w:numPr>
        <w:autoSpaceDE w:val="0"/>
        <w:autoSpaceDN w:val="0"/>
        <w:adjustRightInd w:val="0"/>
        <w:ind w:left="284"/>
        <w:jc w:val="both"/>
        <w:rPr>
          <w:rFonts w:asciiTheme="minorHAnsi" w:hAnsiTheme="minorHAnsi" w:cstheme="minorHAnsi"/>
          <w:sz w:val="24"/>
          <w:szCs w:val="24"/>
        </w:rPr>
      </w:pPr>
      <w:r w:rsidRPr="004F4FE2">
        <w:rPr>
          <w:rFonts w:asciiTheme="minorHAnsi" w:hAnsiTheme="minorHAnsi" w:cstheme="minorHAnsi"/>
          <w:sz w:val="24"/>
          <w:szCs w:val="24"/>
        </w:rPr>
        <w:t xml:space="preserve">W celu zapewnienia należytego i terminowego wykonania niniejszej Umowy każda ze Stron dopuszcza komunikację za pośrednictwem poczty elektronicznej: </w:t>
      </w:r>
    </w:p>
    <w:p w14:paraId="558A9724" w14:textId="77777777" w:rsidR="002455AA" w:rsidRPr="004F4FE2" w:rsidRDefault="002455AA" w:rsidP="002455AA">
      <w:pPr>
        <w:pStyle w:val="Akapitzlist"/>
        <w:numPr>
          <w:ilvl w:val="2"/>
          <w:numId w:val="28"/>
        </w:numPr>
        <w:autoSpaceDE w:val="0"/>
        <w:autoSpaceDN w:val="0"/>
        <w:adjustRightInd w:val="0"/>
        <w:ind w:left="643"/>
        <w:jc w:val="both"/>
        <w:rPr>
          <w:rFonts w:asciiTheme="minorHAnsi" w:hAnsiTheme="minorHAnsi" w:cstheme="minorHAnsi"/>
          <w:sz w:val="24"/>
          <w:szCs w:val="24"/>
        </w:rPr>
      </w:pPr>
      <w:r w:rsidRPr="004F4FE2">
        <w:rPr>
          <w:rFonts w:asciiTheme="minorHAnsi" w:hAnsiTheme="minorHAnsi" w:cstheme="minorHAnsi"/>
          <w:sz w:val="24"/>
          <w:szCs w:val="24"/>
        </w:rPr>
        <w:t xml:space="preserve">ze Strony Zamawiającego  </w:t>
      </w:r>
      <w:r w:rsidRPr="004F4FE2">
        <w:rPr>
          <w:rFonts w:asciiTheme="minorHAnsi" w:hAnsiTheme="minorHAnsi" w:cstheme="minorHAnsi"/>
          <w:sz w:val="24"/>
          <w:szCs w:val="24"/>
        </w:rPr>
        <w:tab/>
        <w:t>………………………….……</w:t>
      </w:r>
    </w:p>
    <w:p w14:paraId="40D514F9" w14:textId="77777777" w:rsidR="002455AA" w:rsidRPr="004F4FE2" w:rsidRDefault="002455AA" w:rsidP="002455AA">
      <w:pPr>
        <w:pStyle w:val="Akapitzlist"/>
        <w:numPr>
          <w:ilvl w:val="2"/>
          <w:numId w:val="28"/>
        </w:numPr>
        <w:autoSpaceDE w:val="0"/>
        <w:autoSpaceDN w:val="0"/>
        <w:adjustRightInd w:val="0"/>
        <w:ind w:left="643"/>
        <w:jc w:val="both"/>
        <w:rPr>
          <w:rFonts w:asciiTheme="minorHAnsi" w:hAnsiTheme="minorHAnsi" w:cstheme="minorHAnsi"/>
          <w:sz w:val="24"/>
          <w:szCs w:val="24"/>
        </w:rPr>
      </w:pPr>
      <w:r w:rsidRPr="004F4FE2">
        <w:rPr>
          <w:rFonts w:asciiTheme="minorHAnsi" w:hAnsiTheme="minorHAnsi" w:cstheme="minorHAnsi"/>
          <w:sz w:val="24"/>
          <w:szCs w:val="24"/>
        </w:rPr>
        <w:t xml:space="preserve">ze strony Wykonawcy  </w:t>
      </w:r>
      <w:r w:rsidRPr="004F4FE2">
        <w:rPr>
          <w:rFonts w:asciiTheme="minorHAnsi" w:hAnsiTheme="minorHAnsi" w:cstheme="minorHAnsi"/>
          <w:sz w:val="24"/>
          <w:szCs w:val="24"/>
        </w:rPr>
        <w:tab/>
        <w:t xml:space="preserve">………………………………. </w:t>
      </w:r>
    </w:p>
    <w:p w14:paraId="49926694" w14:textId="77777777" w:rsidR="002455AA" w:rsidRPr="009E284A" w:rsidRDefault="002455AA" w:rsidP="002455AA">
      <w:pPr>
        <w:numPr>
          <w:ilvl w:val="0"/>
          <w:numId w:val="28"/>
        </w:numPr>
        <w:autoSpaceDE w:val="0"/>
        <w:autoSpaceDN w:val="0"/>
        <w:adjustRightInd w:val="0"/>
        <w:ind w:left="284"/>
        <w:jc w:val="both"/>
        <w:rPr>
          <w:rFonts w:asciiTheme="minorHAnsi" w:hAnsiTheme="minorHAnsi" w:cstheme="minorHAnsi"/>
          <w:sz w:val="24"/>
          <w:szCs w:val="24"/>
        </w:rPr>
      </w:pPr>
      <w:r w:rsidRPr="009E284A">
        <w:rPr>
          <w:rFonts w:asciiTheme="minorHAnsi" w:hAnsiTheme="minorHAnsi" w:cstheme="minorHAnsi"/>
          <w:sz w:val="24"/>
          <w:szCs w:val="24"/>
        </w:rPr>
        <w:t>Strony zgodnie ustalają, iż zmiana osób wskazanych do realizacji Zamówienia wymaga zgody Zamawiającego i dopuszczalna jest wyłącznie w wyjątkowych sytuacjach, na przykład z powodu choroby czy innej przyczyny powodującej niemożność świadczenia powierzonego jej zakresu obowiązków, a wykazane w ich zastępstwie osoby muszą posiadać kwalifikacje i doświadczenie spełniające, co najmniej wymagania zawarte w</w:t>
      </w:r>
      <w:r>
        <w:rPr>
          <w:rFonts w:asciiTheme="minorHAnsi" w:hAnsiTheme="minorHAnsi" w:cstheme="minorHAnsi"/>
          <w:sz w:val="24"/>
          <w:szCs w:val="24"/>
        </w:rPr>
        <w:t xml:space="preserve"> </w:t>
      </w:r>
      <w:r w:rsidRPr="009E284A">
        <w:rPr>
          <w:rFonts w:asciiTheme="minorHAnsi" w:hAnsiTheme="minorHAnsi" w:cstheme="minorHAnsi"/>
          <w:sz w:val="24"/>
          <w:szCs w:val="24"/>
        </w:rPr>
        <w:t>Specyfikacji Istotnych Warunków Zamówienia.</w:t>
      </w:r>
    </w:p>
    <w:p w14:paraId="6B8517DD" w14:textId="77777777" w:rsidR="0087720E" w:rsidRDefault="0087720E" w:rsidP="002455AA">
      <w:pPr>
        <w:jc w:val="center"/>
        <w:rPr>
          <w:rFonts w:asciiTheme="minorHAnsi" w:hAnsiTheme="minorHAnsi" w:cstheme="minorHAnsi"/>
          <w:b/>
          <w:bCs/>
          <w:sz w:val="24"/>
          <w:szCs w:val="24"/>
        </w:rPr>
      </w:pPr>
    </w:p>
    <w:p w14:paraId="25CF3033" w14:textId="77777777" w:rsidR="0087720E" w:rsidRDefault="0087720E" w:rsidP="002455AA">
      <w:pPr>
        <w:jc w:val="center"/>
        <w:rPr>
          <w:rFonts w:asciiTheme="minorHAnsi" w:hAnsiTheme="minorHAnsi" w:cstheme="minorHAnsi"/>
          <w:b/>
          <w:bCs/>
          <w:sz w:val="24"/>
          <w:szCs w:val="24"/>
        </w:rPr>
      </w:pPr>
    </w:p>
    <w:p w14:paraId="1D9AA7CF" w14:textId="6BF15ED0" w:rsidR="002455AA" w:rsidRPr="009E284A" w:rsidRDefault="002455AA" w:rsidP="002455AA">
      <w:pPr>
        <w:jc w:val="center"/>
        <w:rPr>
          <w:rFonts w:asciiTheme="minorHAnsi" w:hAnsiTheme="minorHAnsi" w:cstheme="minorHAnsi"/>
          <w:b/>
          <w:bCs/>
          <w:sz w:val="24"/>
          <w:szCs w:val="24"/>
        </w:rPr>
      </w:pPr>
      <w:r w:rsidRPr="009E284A">
        <w:rPr>
          <w:rFonts w:asciiTheme="minorHAnsi" w:hAnsiTheme="minorHAnsi" w:cstheme="minorHAnsi"/>
          <w:b/>
          <w:bCs/>
          <w:sz w:val="24"/>
          <w:szCs w:val="24"/>
        </w:rPr>
        <w:t>§ 10.</w:t>
      </w:r>
    </w:p>
    <w:p w14:paraId="51247E33" w14:textId="77777777" w:rsidR="002455AA" w:rsidRPr="009E284A" w:rsidRDefault="002455AA" w:rsidP="002455AA">
      <w:pPr>
        <w:jc w:val="center"/>
        <w:rPr>
          <w:rFonts w:asciiTheme="minorHAnsi" w:hAnsiTheme="minorHAnsi" w:cstheme="minorHAnsi"/>
          <w:b/>
          <w:bCs/>
          <w:sz w:val="24"/>
          <w:szCs w:val="24"/>
        </w:rPr>
      </w:pPr>
      <w:r w:rsidRPr="009E284A">
        <w:rPr>
          <w:rFonts w:asciiTheme="minorHAnsi" w:hAnsiTheme="minorHAnsi" w:cstheme="minorHAnsi"/>
          <w:b/>
          <w:bCs/>
          <w:sz w:val="24"/>
          <w:szCs w:val="24"/>
        </w:rPr>
        <w:t>Odbiory</w:t>
      </w:r>
    </w:p>
    <w:p w14:paraId="000A47BE" w14:textId="77777777" w:rsidR="002455AA" w:rsidRPr="009E284A" w:rsidRDefault="002455AA" w:rsidP="002455AA">
      <w:pPr>
        <w:numPr>
          <w:ilvl w:val="0"/>
          <w:numId w:val="7"/>
        </w:numPr>
        <w:autoSpaceDE w:val="0"/>
        <w:autoSpaceDN w:val="0"/>
        <w:adjustRightInd w:val="0"/>
        <w:jc w:val="both"/>
        <w:rPr>
          <w:rFonts w:asciiTheme="minorHAnsi" w:hAnsiTheme="minorHAnsi" w:cstheme="minorHAnsi"/>
          <w:sz w:val="24"/>
          <w:szCs w:val="24"/>
        </w:rPr>
      </w:pPr>
      <w:r w:rsidRPr="009E284A">
        <w:rPr>
          <w:rFonts w:asciiTheme="minorHAnsi" w:hAnsiTheme="minorHAnsi" w:cstheme="minorHAnsi"/>
          <w:sz w:val="24"/>
          <w:szCs w:val="24"/>
        </w:rPr>
        <w:t>Zamawiający w terminie 14 dni zgłosi ewentualne uwagi do przekazanych przez Wykonawcę dokumentów, przy czym brak uwag w tym terminie uznaje się za</w:t>
      </w:r>
      <w:r>
        <w:rPr>
          <w:rFonts w:asciiTheme="minorHAnsi" w:hAnsiTheme="minorHAnsi" w:cstheme="minorHAnsi"/>
          <w:sz w:val="24"/>
          <w:szCs w:val="24"/>
        </w:rPr>
        <w:t xml:space="preserve"> </w:t>
      </w:r>
      <w:r w:rsidRPr="009E284A">
        <w:rPr>
          <w:rFonts w:asciiTheme="minorHAnsi" w:hAnsiTheme="minorHAnsi" w:cstheme="minorHAnsi"/>
          <w:sz w:val="24"/>
          <w:szCs w:val="24"/>
        </w:rPr>
        <w:t>ich</w:t>
      </w:r>
      <w:r>
        <w:rPr>
          <w:rFonts w:asciiTheme="minorHAnsi" w:hAnsiTheme="minorHAnsi" w:cstheme="minorHAnsi"/>
          <w:sz w:val="24"/>
          <w:szCs w:val="24"/>
        </w:rPr>
        <w:t xml:space="preserve"> </w:t>
      </w:r>
      <w:r w:rsidRPr="009E284A">
        <w:rPr>
          <w:rFonts w:asciiTheme="minorHAnsi" w:hAnsiTheme="minorHAnsi" w:cstheme="minorHAnsi"/>
          <w:sz w:val="24"/>
          <w:szCs w:val="24"/>
        </w:rPr>
        <w:t>akceptację, a w konsekwencji stanowi podstawę do ich odbioru.</w:t>
      </w:r>
    </w:p>
    <w:p w14:paraId="256EF601" w14:textId="77777777" w:rsidR="002455AA" w:rsidRPr="009E284A" w:rsidRDefault="002455AA" w:rsidP="002455AA">
      <w:pPr>
        <w:numPr>
          <w:ilvl w:val="0"/>
          <w:numId w:val="7"/>
        </w:numPr>
        <w:autoSpaceDE w:val="0"/>
        <w:autoSpaceDN w:val="0"/>
        <w:adjustRightInd w:val="0"/>
        <w:jc w:val="both"/>
        <w:rPr>
          <w:rFonts w:asciiTheme="minorHAnsi" w:hAnsiTheme="minorHAnsi" w:cstheme="minorHAnsi"/>
          <w:sz w:val="24"/>
          <w:szCs w:val="24"/>
        </w:rPr>
      </w:pPr>
      <w:r w:rsidRPr="009E284A">
        <w:rPr>
          <w:rFonts w:asciiTheme="minorHAnsi" w:hAnsiTheme="minorHAnsi" w:cstheme="minorHAnsi"/>
          <w:sz w:val="24"/>
          <w:szCs w:val="24"/>
        </w:rPr>
        <w:t xml:space="preserve">Po otrzymaniu uwag i zastrzeżeń Wykonawca będzie zobowiązany do ich uwzględnienia </w:t>
      </w:r>
      <w:r w:rsidRPr="009E284A">
        <w:rPr>
          <w:rFonts w:asciiTheme="minorHAnsi" w:hAnsiTheme="minorHAnsi" w:cstheme="minorHAnsi"/>
          <w:sz w:val="24"/>
          <w:szCs w:val="24"/>
        </w:rPr>
        <w:br/>
        <w:t>i/lub wyjaśnienia oraz przedstawienia zmodyfikowanej dokumentacji projektowej w terminie kolejnych 14 dni.</w:t>
      </w:r>
    </w:p>
    <w:p w14:paraId="2CE03DC3" w14:textId="77777777" w:rsidR="002455AA" w:rsidRPr="009E284A" w:rsidRDefault="002455AA" w:rsidP="002455AA">
      <w:pPr>
        <w:numPr>
          <w:ilvl w:val="0"/>
          <w:numId w:val="7"/>
        </w:numPr>
        <w:autoSpaceDE w:val="0"/>
        <w:autoSpaceDN w:val="0"/>
        <w:adjustRightInd w:val="0"/>
        <w:jc w:val="both"/>
        <w:rPr>
          <w:rFonts w:asciiTheme="minorHAnsi" w:hAnsiTheme="minorHAnsi" w:cstheme="minorHAnsi"/>
          <w:sz w:val="24"/>
          <w:szCs w:val="24"/>
        </w:rPr>
      </w:pPr>
      <w:r w:rsidRPr="009E284A">
        <w:rPr>
          <w:rFonts w:asciiTheme="minorHAnsi" w:hAnsiTheme="minorHAnsi" w:cstheme="minorHAnsi"/>
          <w:sz w:val="24"/>
          <w:szCs w:val="24"/>
        </w:rPr>
        <w:t>Po otrzymaniu zmodyfikowanej dokumentacji projektowej Zamawiający będzie miał prawo jej ponownego sprawdzenia i analizy. W przypadku ponownego zgłoszenia uwag i zastrzeżeń w formie pisemnej postanowienia niniejszego paragrafu będą miały odpowiednie zastosowanie.</w:t>
      </w:r>
    </w:p>
    <w:p w14:paraId="31AE2833" w14:textId="77777777" w:rsidR="002455AA" w:rsidRPr="009E284A" w:rsidRDefault="002455AA" w:rsidP="002455AA">
      <w:pPr>
        <w:numPr>
          <w:ilvl w:val="0"/>
          <w:numId w:val="7"/>
        </w:numPr>
        <w:autoSpaceDE w:val="0"/>
        <w:autoSpaceDN w:val="0"/>
        <w:adjustRightInd w:val="0"/>
        <w:jc w:val="both"/>
        <w:rPr>
          <w:rFonts w:asciiTheme="minorHAnsi" w:hAnsiTheme="minorHAnsi" w:cstheme="minorHAnsi"/>
          <w:b/>
          <w:bCs/>
          <w:sz w:val="24"/>
          <w:szCs w:val="24"/>
        </w:rPr>
      </w:pPr>
      <w:r w:rsidRPr="009E284A">
        <w:rPr>
          <w:rFonts w:asciiTheme="minorHAnsi" w:hAnsiTheme="minorHAnsi" w:cstheme="minorHAnsi"/>
          <w:sz w:val="24"/>
          <w:szCs w:val="24"/>
        </w:rPr>
        <w:t>Zamawiający ma prawo kontroli wykonywania przedmiotu umowy, a także prawo szczegółowego zbadania i sprawdzenia wydawanego mu przedmiotu umowy.</w:t>
      </w:r>
    </w:p>
    <w:p w14:paraId="0148F583" w14:textId="77777777" w:rsidR="002455AA" w:rsidRDefault="002455AA" w:rsidP="002455AA">
      <w:pPr>
        <w:jc w:val="center"/>
        <w:rPr>
          <w:rFonts w:asciiTheme="minorHAnsi" w:hAnsiTheme="minorHAnsi" w:cstheme="minorHAnsi"/>
          <w:b/>
          <w:bCs/>
          <w:sz w:val="24"/>
          <w:szCs w:val="24"/>
        </w:rPr>
      </w:pPr>
    </w:p>
    <w:p w14:paraId="66FF52EB" w14:textId="77777777" w:rsidR="002455AA" w:rsidRPr="009E284A" w:rsidRDefault="002455AA" w:rsidP="002455AA">
      <w:pPr>
        <w:jc w:val="center"/>
        <w:rPr>
          <w:rFonts w:asciiTheme="minorHAnsi" w:hAnsiTheme="minorHAnsi" w:cstheme="minorHAnsi"/>
          <w:b/>
          <w:bCs/>
          <w:sz w:val="24"/>
          <w:szCs w:val="24"/>
        </w:rPr>
      </w:pPr>
      <w:r w:rsidRPr="009E284A">
        <w:rPr>
          <w:rFonts w:asciiTheme="minorHAnsi" w:hAnsiTheme="minorHAnsi" w:cstheme="minorHAnsi"/>
          <w:b/>
          <w:bCs/>
          <w:sz w:val="24"/>
          <w:szCs w:val="24"/>
        </w:rPr>
        <w:t>§ 11.</w:t>
      </w:r>
    </w:p>
    <w:p w14:paraId="6C1CE147" w14:textId="77777777" w:rsidR="002455AA" w:rsidRPr="009E284A" w:rsidRDefault="002455AA" w:rsidP="002455AA">
      <w:pPr>
        <w:jc w:val="center"/>
        <w:rPr>
          <w:rFonts w:asciiTheme="minorHAnsi" w:hAnsiTheme="minorHAnsi" w:cstheme="minorHAnsi"/>
          <w:b/>
          <w:bCs/>
          <w:sz w:val="24"/>
          <w:szCs w:val="24"/>
        </w:rPr>
      </w:pPr>
      <w:r w:rsidRPr="009E284A">
        <w:rPr>
          <w:rFonts w:asciiTheme="minorHAnsi" w:hAnsiTheme="minorHAnsi" w:cstheme="minorHAnsi"/>
          <w:b/>
          <w:bCs/>
          <w:sz w:val="24"/>
          <w:szCs w:val="24"/>
        </w:rPr>
        <w:t>Wydanie przedmiotu umowy i odbiory</w:t>
      </w:r>
    </w:p>
    <w:p w14:paraId="2AFB5947" w14:textId="77777777" w:rsidR="002455AA" w:rsidRPr="009E284A" w:rsidRDefault="002455AA" w:rsidP="002455AA">
      <w:pPr>
        <w:numPr>
          <w:ilvl w:val="0"/>
          <w:numId w:val="2"/>
        </w:numPr>
        <w:jc w:val="both"/>
        <w:rPr>
          <w:rFonts w:asciiTheme="minorHAnsi" w:hAnsiTheme="minorHAnsi" w:cstheme="minorHAnsi"/>
          <w:sz w:val="24"/>
          <w:szCs w:val="24"/>
        </w:rPr>
      </w:pPr>
      <w:r w:rsidRPr="009E284A">
        <w:rPr>
          <w:rFonts w:asciiTheme="minorHAnsi" w:hAnsiTheme="minorHAnsi" w:cstheme="minorHAnsi"/>
          <w:sz w:val="24"/>
          <w:szCs w:val="24"/>
        </w:rPr>
        <w:t>Zamawiający odbierze od Wykonawcy przedmiot umowy w siedzibie Zamawiającego.</w:t>
      </w:r>
    </w:p>
    <w:p w14:paraId="079CD5A2" w14:textId="77777777" w:rsidR="002455AA" w:rsidRPr="009E284A" w:rsidRDefault="002455AA" w:rsidP="002455AA">
      <w:pPr>
        <w:numPr>
          <w:ilvl w:val="0"/>
          <w:numId w:val="2"/>
        </w:numPr>
        <w:jc w:val="both"/>
        <w:rPr>
          <w:rFonts w:asciiTheme="minorHAnsi" w:hAnsiTheme="minorHAnsi" w:cstheme="minorHAnsi"/>
          <w:sz w:val="24"/>
          <w:szCs w:val="24"/>
        </w:rPr>
      </w:pPr>
      <w:r w:rsidRPr="009E284A">
        <w:rPr>
          <w:rFonts w:asciiTheme="minorHAnsi" w:hAnsiTheme="minorHAnsi" w:cstheme="minorHAnsi"/>
          <w:sz w:val="24"/>
          <w:szCs w:val="24"/>
        </w:rPr>
        <w:t>Odbiór przedmiotu umowy nastąpi na podstawie „protokołu zdawczo-odbiorczego przedmiotu umowy”, podpisanego przez obie strony.</w:t>
      </w:r>
    </w:p>
    <w:p w14:paraId="26BC5D5A" w14:textId="77777777" w:rsidR="002455AA" w:rsidRPr="009E284A" w:rsidRDefault="002455AA" w:rsidP="002455AA">
      <w:pPr>
        <w:numPr>
          <w:ilvl w:val="0"/>
          <w:numId w:val="2"/>
        </w:numPr>
        <w:jc w:val="both"/>
        <w:rPr>
          <w:rFonts w:asciiTheme="minorHAnsi" w:hAnsiTheme="minorHAnsi" w:cstheme="minorHAnsi"/>
          <w:sz w:val="24"/>
          <w:szCs w:val="24"/>
        </w:rPr>
      </w:pPr>
      <w:r w:rsidRPr="009E284A">
        <w:rPr>
          <w:rFonts w:asciiTheme="minorHAnsi" w:hAnsiTheme="minorHAnsi" w:cstheme="minorHAnsi"/>
          <w:sz w:val="24"/>
          <w:szCs w:val="24"/>
        </w:rPr>
        <w:t>Przy odbiorze przedmiotu umowy Wykonawca złoży oświadczenie o jego kompletności, zgodności z przepisami prawa oraz zgodności z celem, któremu ma służyć.</w:t>
      </w:r>
    </w:p>
    <w:p w14:paraId="235613B3" w14:textId="77777777" w:rsidR="002455AA" w:rsidRPr="009E284A" w:rsidRDefault="002455AA" w:rsidP="002455AA">
      <w:pPr>
        <w:jc w:val="center"/>
        <w:rPr>
          <w:rFonts w:asciiTheme="minorHAnsi" w:hAnsiTheme="minorHAnsi" w:cstheme="minorHAnsi"/>
          <w:b/>
          <w:bCs/>
          <w:sz w:val="24"/>
          <w:szCs w:val="24"/>
        </w:rPr>
      </w:pPr>
    </w:p>
    <w:p w14:paraId="383E70E0" w14:textId="77777777" w:rsidR="002455AA" w:rsidRPr="009E284A" w:rsidRDefault="002455AA" w:rsidP="002455AA">
      <w:pPr>
        <w:jc w:val="center"/>
        <w:rPr>
          <w:rFonts w:asciiTheme="minorHAnsi" w:hAnsiTheme="minorHAnsi" w:cstheme="minorHAnsi"/>
          <w:b/>
          <w:bCs/>
          <w:sz w:val="24"/>
          <w:szCs w:val="24"/>
        </w:rPr>
      </w:pPr>
      <w:r w:rsidRPr="009E284A">
        <w:rPr>
          <w:rFonts w:asciiTheme="minorHAnsi" w:hAnsiTheme="minorHAnsi" w:cstheme="minorHAnsi"/>
          <w:b/>
          <w:bCs/>
          <w:sz w:val="24"/>
          <w:szCs w:val="24"/>
        </w:rPr>
        <w:t>§ 12.</w:t>
      </w:r>
    </w:p>
    <w:p w14:paraId="4E7D19B7" w14:textId="77777777" w:rsidR="002455AA" w:rsidRPr="009E284A" w:rsidRDefault="002455AA" w:rsidP="002455AA">
      <w:pPr>
        <w:jc w:val="center"/>
        <w:rPr>
          <w:rFonts w:asciiTheme="minorHAnsi" w:hAnsiTheme="minorHAnsi" w:cstheme="minorHAnsi"/>
          <w:b/>
          <w:bCs/>
          <w:sz w:val="24"/>
          <w:szCs w:val="24"/>
        </w:rPr>
      </w:pPr>
      <w:r w:rsidRPr="009E284A">
        <w:rPr>
          <w:rFonts w:asciiTheme="minorHAnsi" w:hAnsiTheme="minorHAnsi" w:cstheme="minorHAnsi"/>
          <w:b/>
          <w:bCs/>
          <w:sz w:val="24"/>
          <w:szCs w:val="24"/>
        </w:rPr>
        <w:t>Wynagrodzenie i warunki płatności</w:t>
      </w:r>
    </w:p>
    <w:p w14:paraId="3050613D" w14:textId="77777777" w:rsidR="002455AA" w:rsidRPr="009E284A" w:rsidRDefault="002455AA" w:rsidP="002455AA">
      <w:pPr>
        <w:widowControl w:val="0"/>
        <w:numPr>
          <w:ilvl w:val="0"/>
          <w:numId w:val="33"/>
        </w:numPr>
        <w:suppressAutoHyphens/>
        <w:ind w:left="357" w:hanging="357"/>
        <w:jc w:val="both"/>
        <w:rPr>
          <w:rFonts w:asciiTheme="minorHAnsi" w:hAnsiTheme="minorHAnsi" w:cstheme="minorHAnsi"/>
          <w:sz w:val="24"/>
          <w:szCs w:val="24"/>
        </w:rPr>
      </w:pPr>
      <w:r w:rsidRPr="009E284A">
        <w:rPr>
          <w:rFonts w:asciiTheme="minorHAnsi" w:hAnsiTheme="minorHAnsi" w:cstheme="minorHAnsi"/>
          <w:sz w:val="24"/>
          <w:szCs w:val="24"/>
        </w:rPr>
        <w:t xml:space="preserve">Z tytułu prawidłowego oraz terminowego wykonania Umowy Wykonawca otrzyma </w:t>
      </w:r>
      <w:r w:rsidRPr="009E284A">
        <w:rPr>
          <w:rFonts w:asciiTheme="minorHAnsi" w:hAnsiTheme="minorHAnsi" w:cstheme="minorHAnsi"/>
          <w:sz w:val="24"/>
          <w:szCs w:val="24"/>
        </w:rPr>
        <w:br/>
        <w:t xml:space="preserve">od Zamawiającego wynagrodzenie ryczałtowe w kwocie ceny z podatkiem VAT określonej </w:t>
      </w:r>
      <w:r w:rsidRPr="009E284A">
        <w:rPr>
          <w:rFonts w:asciiTheme="minorHAnsi" w:hAnsiTheme="minorHAnsi" w:cstheme="minorHAnsi"/>
          <w:sz w:val="24"/>
          <w:szCs w:val="24"/>
        </w:rPr>
        <w:br/>
        <w:t>w ofercie Wykonawcy, tj.:</w:t>
      </w:r>
    </w:p>
    <w:p w14:paraId="16AF403F" w14:textId="77777777" w:rsidR="002455AA" w:rsidRPr="009E284A" w:rsidRDefault="002455AA" w:rsidP="002455AA">
      <w:pPr>
        <w:ind w:left="357"/>
        <w:jc w:val="both"/>
        <w:rPr>
          <w:rFonts w:asciiTheme="minorHAnsi" w:hAnsiTheme="minorHAnsi" w:cstheme="minorHAnsi"/>
          <w:sz w:val="24"/>
          <w:szCs w:val="24"/>
        </w:rPr>
      </w:pPr>
      <w:r w:rsidRPr="009E284A">
        <w:rPr>
          <w:rFonts w:asciiTheme="minorHAnsi" w:hAnsiTheme="minorHAnsi" w:cstheme="minorHAnsi"/>
          <w:sz w:val="24"/>
          <w:szCs w:val="24"/>
        </w:rPr>
        <w:t>cena z podatkiem VAT określona w ofercie Wykonawcy stanowi kwotę ……………………… złotych, słownie: …………………………………… (bez podatku VAT: …………………………… złotych, podatek VAT: …………………………… złotych).</w:t>
      </w:r>
    </w:p>
    <w:p w14:paraId="5C40779E" w14:textId="77777777" w:rsidR="002455AA" w:rsidRPr="009E284A" w:rsidRDefault="002455AA" w:rsidP="002455AA">
      <w:pPr>
        <w:widowControl w:val="0"/>
        <w:numPr>
          <w:ilvl w:val="0"/>
          <w:numId w:val="33"/>
        </w:numPr>
        <w:suppressAutoHyphens/>
        <w:ind w:left="357" w:hanging="357"/>
        <w:jc w:val="both"/>
        <w:rPr>
          <w:rFonts w:asciiTheme="minorHAnsi" w:hAnsiTheme="minorHAnsi" w:cstheme="minorHAnsi"/>
          <w:sz w:val="24"/>
          <w:szCs w:val="24"/>
        </w:rPr>
      </w:pPr>
      <w:r w:rsidRPr="009E284A">
        <w:rPr>
          <w:rFonts w:asciiTheme="minorHAnsi" w:hAnsiTheme="minorHAnsi" w:cstheme="minorHAnsi"/>
          <w:sz w:val="24"/>
          <w:szCs w:val="24"/>
        </w:rPr>
        <w:t>Wykonawca oświadcza, że obliczając zaoferowaną cenę z podatkiem VAT, zwłaszcza stosownie do zastrzeżeń umownych, o których mowa w rozdziale 15.5. ID</w:t>
      </w:r>
      <w:r>
        <w:rPr>
          <w:rFonts w:asciiTheme="minorHAnsi" w:hAnsiTheme="minorHAnsi" w:cstheme="minorHAnsi"/>
          <w:sz w:val="24"/>
          <w:szCs w:val="24"/>
        </w:rPr>
        <w:t xml:space="preserve">W, szczegółowo zapoznał się z </w:t>
      </w:r>
      <w:r w:rsidRPr="008171CB">
        <w:rPr>
          <w:rFonts w:asciiTheme="minorHAnsi" w:hAnsiTheme="minorHAnsi" w:cstheme="minorHAnsi"/>
          <w:color w:val="000000" w:themeColor="text1"/>
          <w:sz w:val="24"/>
          <w:szCs w:val="24"/>
        </w:rPr>
        <w:t xml:space="preserve">SWZ i sprawdził </w:t>
      </w:r>
      <w:r w:rsidRPr="009E284A">
        <w:rPr>
          <w:rFonts w:asciiTheme="minorHAnsi" w:hAnsiTheme="minorHAnsi" w:cstheme="minorHAnsi"/>
          <w:sz w:val="24"/>
          <w:szCs w:val="24"/>
        </w:rPr>
        <w:t xml:space="preserve">podstawę obliczenia ceny oraz uzyskał wszelkie informacje konieczne i przydatne do przygotowania oferty i wykonania Umowy, tj. wykorzystał wszystkie środki mające na celu rzetelne ustalenie ceny za wykonanie Umowy. </w:t>
      </w:r>
      <w:r w:rsidRPr="009E284A">
        <w:rPr>
          <w:rFonts w:asciiTheme="minorHAnsi" w:eastAsiaTheme="minorHAnsi" w:hAnsiTheme="minorHAnsi" w:cstheme="minorHAnsi"/>
          <w:sz w:val="24"/>
          <w:szCs w:val="24"/>
          <w:lang w:eastAsia="en-US"/>
        </w:rPr>
        <w:t xml:space="preserve">Wykonawca uwzględnił w swojej cenie ryzyko ryczałtu, a także wszelkie koszty wynikające z wymagań umowy na podstawie własnych kalkulacji i szacunków. </w:t>
      </w:r>
    </w:p>
    <w:p w14:paraId="3039D439" w14:textId="77777777" w:rsidR="002455AA" w:rsidRDefault="002455AA" w:rsidP="002455AA">
      <w:pPr>
        <w:widowControl w:val="0"/>
        <w:numPr>
          <w:ilvl w:val="0"/>
          <w:numId w:val="33"/>
        </w:numPr>
        <w:suppressAutoHyphens/>
        <w:ind w:left="357" w:hanging="357"/>
        <w:jc w:val="both"/>
        <w:rPr>
          <w:rFonts w:asciiTheme="minorHAnsi" w:hAnsiTheme="minorHAnsi" w:cstheme="minorHAnsi"/>
          <w:sz w:val="24"/>
          <w:szCs w:val="24"/>
        </w:rPr>
      </w:pPr>
      <w:r w:rsidRPr="009E284A">
        <w:rPr>
          <w:rFonts w:asciiTheme="minorHAnsi" w:hAnsiTheme="minorHAnsi" w:cstheme="minorHAnsi"/>
          <w:sz w:val="24"/>
          <w:szCs w:val="24"/>
        </w:rPr>
        <w:t>Ustalone w ust. 1 niniejszego paragrafu wynagrodzenie umowne obejmuje pełny zakres przedmiotu Umowy, w tym przeniesienie praw autorskich do dzieł wytworzonych przez Wykonawcę lub podmioty, za pomocą których Wykonawca wykonuje Umowę, oraz obowiązujące podatki, włącznie z podatkiem VAT (dotyczy podmiotów będących płatnikami podatku VAT) oraz opłaty celne i inne opłaty związane z wykonywaniem przedmiotu Umowy. W przypadku wykonawcy będącego osobą fizyczną nie będącą przedsiębiorcą, podana w ofercie cena obejmuje wszystkie koszty i składniki niezbędne do wykonywania przedmiotu zamówienia, w tym koszty ubezpieczenia społecznego i zdrowotnego, i wykonawca oświadcza, iż wyraża zgodę na potrącenie przez Zamawiającego z każdego wynagrodzenia zaliczkę na podatek dochodowy od osób fizycznych oraz należne składki wynikające z ustawy o ubezpieczeniu społecznym oraz z ustawy o powszechnym ubezpieczeniu zdrowotnym właściwe dla zleceniobiorcy i zleceniodawcy w przypadku zaistnienia prawnego obowiązku w tym zakresie.</w:t>
      </w:r>
    </w:p>
    <w:p w14:paraId="358F50CB" w14:textId="77777777" w:rsidR="002455AA" w:rsidRPr="000E4AD8" w:rsidRDefault="002455AA" w:rsidP="002455AA">
      <w:pPr>
        <w:widowControl w:val="0"/>
        <w:numPr>
          <w:ilvl w:val="0"/>
          <w:numId w:val="33"/>
        </w:numPr>
        <w:tabs>
          <w:tab w:val="num" w:pos="284"/>
          <w:tab w:val="num" w:pos="540"/>
          <w:tab w:val="num" w:pos="1080"/>
        </w:tabs>
        <w:suppressAutoHyphens/>
        <w:ind w:left="284" w:hanging="284"/>
        <w:jc w:val="both"/>
        <w:rPr>
          <w:rFonts w:asciiTheme="minorHAnsi" w:eastAsia="Arial Unicode MS" w:hAnsiTheme="minorHAnsi" w:cstheme="minorHAnsi"/>
          <w:kern w:val="1"/>
          <w:sz w:val="24"/>
          <w:szCs w:val="24"/>
        </w:rPr>
      </w:pPr>
      <w:r w:rsidRPr="003C58EC">
        <w:rPr>
          <w:rFonts w:asciiTheme="minorHAnsi" w:hAnsiTheme="minorHAnsi" w:cstheme="minorHAnsi"/>
          <w:sz w:val="24"/>
          <w:szCs w:val="24"/>
        </w:rPr>
        <w:t xml:space="preserve">Zamawiający przewiduje udzielenie Wykonawcy </w:t>
      </w:r>
      <w:r>
        <w:rPr>
          <w:rFonts w:asciiTheme="minorHAnsi" w:hAnsiTheme="minorHAnsi" w:cstheme="minorHAnsi"/>
          <w:sz w:val="24"/>
          <w:szCs w:val="24"/>
        </w:rPr>
        <w:t>płatności częściowej</w:t>
      </w:r>
      <w:r w:rsidRPr="003C58EC">
        <w:rPr>
          <w:rFonts w:asciiTheme="minorHAnsi" w:hAnsiTheme="minorHAnsi" w:cstheme="minorHAnsi"/>
          <w:sz w:val="24"/>
          <w:szCs w:val="24"/>
        </w:rPr>
        <w:t xml:space="preserve"> na poczet wynagrodzenia, w wysokości 80% wynagrodzenia brutto, o którym mowa w ust. 1 niniejszego paragrafu.</w:t>
      </w:r>
    </w:p>
    <w:p w14:paraId="561B5D87" w14:textId="2FFD01B5" w:rsidR="002455AA" w:rsidRPr="00491C83" w:rsidRDefault="002455AA" w:rsidP="002455AA">
      <w:pPr>
        <w:widowControl w:val="0"/>
        <w:numPr>
          <w:ilvl w:val="0"/>
          <w:numId w:val="33"/>
        </w:numPr>
        <w:tabs>
          <w:tab w:val="num" w:pos="284"/>
          <w:tab w:val="num" w:pos="540"/>
          <w:tab w:val="num" w:pos="1080"/>
        </w:tabs>
        <w:suppressAutoHyphens/>
        <w:ind w:left="284" w:hanging="284"/>
        <w:jc w:val="both"/>
        <w:rPr>
          <w:rFonts w:asciiTheme="minorHAnsi" w:eastAsia="Arial Unicode MS" w:hAnsiTheme="minorHAnsi" w:cstheme="minorHAnsi"/>
          <w:kern w:val="1"/>
          <w:sz w:val="24"/>
          <w:szCs w:val="24"/>
        </w:rPr>
      </w:pPr>
      <w:r w:rsidRPr="00491C83">
        <w:rPr>
          <w:rFonts w:asciiTheme="minorHAnsi" w:hAnsiTheme="minorHAnsi" w:cstheme="minorHAnsi"/>
          <w:sz w:val="24"/>
          <w:szCs w:val="24"/>
        </w:rPr>
        <w:t xml:space="preserve">Postawą udzielenia </w:t>
      </w:r>
      <w:r>
        <w:rPr>
          <w:rFonts w:asciiTheme="minorHAnsi" w:hAnsiTheme="minorHAnsi" w:cstheme="minorHAnsi"/>
          <w:sz w:val="24"/>
          <w:szCs w:val="24"/>
        </w:rPr>
        <w:t xml:space="preserve">płatności częściowej </w:t>
      </w:r>
      <w:r w:rsidRPr="00491C83">
        <w:rPr>
          <w:rFonts w:asciiTheme="minorHAnsi" w:hAnsiTheme="minorHAnsi" w:cstheme="minorHAnsi"/>
          <w:sz w:val="24"/>
          <w:szCs w:val="24"/>
        </w:rPr>
        <w:t xml:space="preserve">jest przekazanie Zamawiającemu kompletu opracowań, o których mowa w § 1 ust. </w:t>
      </w:r>
      <w:r>
        <w:rPr>
          <w:rFonts w:asciiTheme="minorHAnsi" w:hAnsiTheme="minorHAnsi" w:cstheme="minorHAnsi"/>
          <w:sz w:val="24"/>
          <w:szCs w:val="24"/>
        </w:rPr>
        <w:t>3</w:t>
      </w:r>
      <w:r w:rsidRPr="00491C83">
        <w:rPr>
          <w:rFonts w:asciiTheme="minorHAnsi" w:hAnsiTheme="minorHAnsi" w:cstheme="minorHAnsi"/>
          <w:sz w:val="24"/>
          <w:szCs w:val="24"/>
        </w:rPr>
        <w:t xml:space="preserve">, wraz z potwierdzeniem złożenia we właściwym organie wniosku o wydanie decyzji </w:t>
      </w:r>
      <w:r>
        <w:rPr>
          <w:rFonts w:asciiTheme="minorHAnsi" w:hAnsiTheme="minorHAnsi" w:cstheme="minorHAnsi"/>
          <w:sz w:val="24"/>
          <w:szCs w:val="24"/>
        </w:rPr>
        <w:t>zezwalającej na realizację inwestycji drogowej</w:t>
      </w:r>
      <w:r w:rsidRPr="00491C83">
        <w:rPr>
          <w:rFonts w:asciiTheme="minorHAnsi" w:hAnsiTheme="minorHAnsi" w:cstheme="minorHAnsi"/>
          <w:sz w:val="24"/>
          <w:szCs w:val="24"/>
        </w:rPr>
        <w:t xml:space="preserve">. </w:t>
      </w:r>
    </w:p>
    <w:p w14:paraId="72DFDF74" w14:textId="431A39B1" w:rsidR="002455AA" w:rsidRPr="000E4AD8" w:rsidRDefault="002455AA" w:rsidP="002455AA">
      <w:pPr>
        <w:widowControl w:val="0"/>
        <w:numPr>
          <w:ilvl w:val="0"/>
          <w:numId w:val="33"/>
        </w:numPr>
        <w:tabs>
          <w:tab w:val="num" w:pos="284"/>
          <w:tab w:val="num" w:pos="540"/>
          <w:tab w:val="num" w:pos="1080"/>
        </w:tabs>
        <w:suppressAutoHyphens/>
        <w:ind w:left="284" w:hanging="284"/>
        <w:jc w:val="both"/>
        <w:rPr>
          <w:rFonts w:asciiTheme="minorHAnsi" w:eastAsia="Arial Unicode MS" w:hAnsiTheme="minorHAnsi" w:cstheme="minorHAnsi"/>
          <w:kern w:val="1"/>
          <w:sz w:val="24"/>
          <w:szCs w:val="24"/>
        </w:rPr>
      </w:pPr>
      <w:r w:rsidRPr="000E4AD8">
        <w:rPr>
          <w:rFonts w:asciiTheme="minorHAnsi" w:hAnsiTheme="minorHAnsi" w:cstheme="minorHAnsi"/>
          <w:sz w:val="24"/>
          <w:szCs w:val="24"/>
        </w:rPr>
        <w:t xml:space="preserve">Postawą udzielenia płatności końcowej jest przekazanie Zamawiającemu kompletu opracowań, o których mowa w § 1 ust. 3  wraz z decyzją </w:t>
      </w:r>
      <w:r w:rsidR="00773416">
        <w:rPr>
          <w:rFonts w:asciiTheme="minorHAnsi" w:hAnsiTheme="minorHAnsi" w:cstheme="minorHAnsi"/>
          <w:sz w:val="24"/>
          <w:szCs w:val="24"/>
        </w:rPr>
        <w:t>zezwalającą na realizację inwestycji drogowej</w:t>
      </w:r>
      <w:r w:rsidRPr="000E4AD8">
        <w:rPr>
          <w:rFonts w:asciiTheme="minorHAnsi" w:hAnsiTheme="minorHAnsi" w:cstheme="minorHAnsi"/>
          <w:sz w:val="24"/>
          <w:szCs w:val="24"/>
        </w:rPr>
        <w:t>.</w:t>
      </w:r>
    </w:p>
    <w:p w14:paraId="118C5610" w14:textId="77777777" w:rsidR="002455AA" w:rsidRPr="00491C83" w:rsidRDefault="002455AA" w:rsidP="002455AA">
      <w:pPr>
        <w:widowControl w:val="0"/>
        <w:numPr>
          <w:ilvl w:val="0"/>
          <w:numId w:val="33"/>
        </w:numPr>
        <w:tabs>
          <w:tab w:val="num" w:pos="284"/>
          <w:tab w:val="num" w:pos="540"/>
          <w:tab w:val="num" w:pos="1080"/>
        </w:tabs>
        <w:suppressAutoHyphens/>
        <w:ind w:left="284" w:hanging="284"/>
        <w:jc w:val="both"/>
        <w:rPr>
          <w:rFonts w:asciiTheme="minorHAnsi" w:eastAsia="Arial Unicode MS" w:hAnsiTheme="minorHAnsi" w:cstheme="minorHAnsi"/>
          <w:kern w:val="1"/>
          <w:sz w:val="24"/>
          <w:szCs w:val="24"/>
        </w:rPr>
      </w:pPr>
      <w:r w:rsidRPr="00491C83">
        <w:rPr>
          <w:rFonts w:asciiTheme="minorHAnsi" w:hAnsiTheme="minorHAnsi" w:cstheme="minorHAnsi"/>
          <w:sz w:val="24"/>
          <w:szCs w:val="24"/>
        </w:rPr>
        <w:t>Fakturowanie:</w:t>
      </w:r>
    </w:p>
    <w:p w14:paraId="4FCE4D19" w14:textId="7DDA9B0F" w:rsidR="002455AA" w:rsidRPr="00491C83" w:rsidRDefault="002455AA" w:rsidP="002455AA">
      <w:pPr>
        <w:pStyle w:val="Akapitzlist"/>
        <w:numPr>
          <w:ilvl w:val="0"/>
          <w:numId w:val="24"/>
        </w:numPr>
        <w:ind w:left="709" w:hanging="283"/>
        <w:jc w:val="both"/>
        <w:rPr>
          <w:rFonts w:asciiTheme="minorHAnsi" w:hAnsiTheme="minorHAnsi" w:cstheme="minorHAnsi"/>
          <w:sz w:val="24"/>
          <w:szCs w:val="24"/>
        </w:rPr>
      </w:pPr>
      <w:r>
        <w:rPr>
          <w:rFonts w:asciiTheme="minorHAnsi" w:hAnsiTheme="minorHAnsi" w:cstheme="minorHAnsi"/>
          <w:sz w:val="24"/>
          <w:szCs w:val="24"/>
        </w:rPr>
        <w:t>Płatność częściowa</w:t>
      </w:r>
      <w:r w:rsidRPr="00491C83">
        <w:rPr>
          <w:rFonts w:asciiTheme="minorHAnsi" w:hAnsiTheme="minorHAnsi" w:cstheme="minorHAnsi"/>
          <w:sz w:val="24"/>
          <w:szCs w:val="24"/>
        </w:rPr>
        <w:t xml:space="preserve"> w wysokości 80% wynagrodzenia brutto, o którym mowa w ust. 1 niniejszego paragrafu z zastrzeżeniem ust. 5</w:t>
      </w:r>
      <w:r w:rsidR="00C230CA">
        <w:rPr>
          <w:rFonts w:asciiTheme="minorHAnsi" w:hAnsiTheme="minorHAnsi" w:cstheme="minorHAnsi"/>
          <w:sz w:val="24"/>
          <w:szCs w:val="24"/>
        </w:rPr>
        <w:t>,</w:t>
      </w:r>
    </w:p>
    <w:p w14:paraId="38709525" w14:textId="001EF76B" w:rsidR="002455AA" w:rsidRPr="00491C83" w:rsidRDefault="002455AA" w:rsidP="002455AA">
      <w:pPr>
        <w:pStyle w:val="Akapitzlist"/>
        <w:numPr>
          <w:ilvl w:val="0"/>
          <w:numId w:val="24"/>
        </w:numPr>
        <w:ind w:left="709" w:hanging="283"/>
        <w:jc w:val="both"/>
        <w:rPr>
          <w:rFonts w:asciiTheme="minorHAnsi" w:hAnsiTheme="minorHAnsi" w:cstheme="minorHAnsi"/>
          <w:sz w:val="24"/>
          <w:szCs w:val="24"/>
        </w:rPr>
      </w:pPr>
      <w:r w:rsidRPr="00491C83">
        <w:rPr>
          <w:rFonts w:asciiTheme="minorHAnsi" w:hAnsiTheme="minorHAnsi" w:cstheme="minorHAnsi"/>
          <w:sz w:val="24"/>
          <w:szCs w:val="24"/>
        </w:rPr>
        <w:t>Płatność końcowa – faktura płatna po wykonaniu przedmiotu umowy i jego odbiorze ostatecznym, na kwotę należnego wynagrodzenia z tytułu wykonania umowy, o której mowa w ust. 1 niniejszego paragrafu, pomniejszoną o udzieloną zaliczkę,</w:t>
      </w:r>
      <w:r w:rsidR="00A7160D">
        <w:rPr>
          <w:rFonts w:asciiTheme="minorHAnsi" w:hAnsiTheme="minorHAnsi" w:cstheme="minorHAnsi"/>
          <w:sz w:val="24"/>
          <w:szCs w:val="24"/>
        </w:rPr>
        <w:br/>
      </w:r>
      <w:r w:rsidRPr="00491C83">
        <w:rPr>
          <w:rFonts w:asciiTheme="minorHAnsi" w:hAnsiTheme="minorHAnsi" w:cstheme="minorHAnsi"/>
          <w:sz w:val="24"/>
          <w:szCs w:val="24"/>
        </w:rPr>
        <w:t>z zastrzeżeniem ust. 5 i ust. 6.</w:t>
      </w:r>
    </w:p>
    <w:p w14:paraId="521676D8" w14:textId="77777777" w:rsidR="002455AA" w:rsidRPr="00491C83" w:rsidRDefault="002455AA" w:rsidP="002455AA">
      <w:pPr>
        <w:widowControl w:val="0"/>
        <w:numPr>
          <w:ilvl w:val="0"/>
          <w:numId w:val="33"/>
        </w:numPr>
        <w:tabs>
          <w:tab w:val="clear" w:pos="360"/>
          <w:tab w:val="num" w:pos="426"/>
          <w:tab w:val="num" w:pos="540"/>
          <w:tab w:val="num" w:pos="1080"/>
        </w:tabs>
        <w:suppressAutoHyphens/>
        <w:ind w:left="426" w:hanging="426"/>
        <w:jc w:val="both"/>
        <w:rPr>
          <w:rFonts w:asciiTheme="minorHAnsi" w:hAnsiTheme="minorHAnsi" w:cstheme="minorHAnsi"/>
          <w:sz w:val="24"/>
          <w:szCs w:val="24"/>
        </w:rPr>
      </w:pPr>
      <w:r w:rsidRPr="00491C83">
        <w:rPr>
          <w:rFonts w:asciiTheme="minorHAnsi" w:hAnsiTheme="minorHAnsi" w:cstheme="minorHAnsi"/>
          <w:sz w:val="24"/>
          <w:szCs w:val="24"/>
        </w:rPr>
        <w:t>Wykonawca nie może bez zgody Zamawiającego przenieść wierzytelności wynikających z niniejszej umowy na osoby trzecie.</w:t>
      </w:r>
    </w:p>
    <w:p w14:paraId="42DA2478" w14:textId="77777777" w:rsidR="002455AA" w:rsidRPr="00491C83" w:rsidRDefault="002455AA" w:rsidP="002455AA">
      <w:pPr>
        <w:widowControl w:val="0"/>
        <w:numPr>
          <w:ilvl w:val="0"/>
          <w:numId w:val="33"/>
        </w:numPr>
        <w:tabs>
          <w:tab w:val="clear" w:pos="360"/>
          <w:tab w:val="num" w:pos="426"/>
          <w:tab w:val="num" w:pos="540"/>
          <w:tab w:val="num" w:pos="1080"/>
        </w:tabs>
        <w:suppressAutoHyphens/>
        <w:ind w:left="426" w:hanging="426"/>
        <w:jc w:val="both"/>
        <w:rPr>
          <w:rFonts w:asciiTheme="minorHAnsi" w:hAnsiTheme="minorHAnsi" w:cstheme="minorHAnsi"/>
          <w:sz w:val="24"/>
          <w:szCs w:val="24"/>
        </w:rPr>
      </w:pPr>
      <w:r w:rsidRPr="00491C83">
        <w:rPr>
          <w:rFonts w:asciiTheme="minorHAnsi" w:hAnsiTheme="minorHAnsi" w:cstheme="minorHAnsi"/>
          <w:sz w:val="24"/>
          <w:szCs w:val="24"/>
        </w:rPr>
        <w:t xml:space="preserve">Płatność </w:t>
      </w:r>
      <w:r>
        <w:rPr>
          <w:rFonts w:asciiTheme="minorHAnsi" w:hAnsiTheme="minorHAnsi" w:cstheme="minorHAnsi"/>
          <w:sz w:val="24"/>
          <w:szCs w:val="24"/>
        </w:rPr>
        <w:t>częściowa</w:t>
      </w:r>
      <w:r w:rsidRPr="00491C83">
        <w:rPr>
          <w:rFonts w:asciiTheme="minorHAnsi" w:hAnsiTheme="minorHAnsi" w:cstheme="minorHAnsi"/>
          <w:sz w:val="24"/>
          <w:szCs w:val="24"/>
        </w:rPr>
        <w:t xml:space="preserve"> i płatność końcowa nastąpi w terminie 21 dni liczonych od dnia otrzymania prawidłowo wystawionej faktury, z zastrzeżeniem ust. 5 i ust. 6.</w:t>
      </w:r>
    </w:p>
    <w:p w14:paraId="45B5EDEE" w14:textId="77777777" w:rsidR="002455AA" w:rsidRPr="00491C83" w:rsidRDefault="002455AA" w:rsidP="002455AA">
      <w:pPr>
        <w:widowControl w:val="0"/>
        <w:numPr>
          <w:ilvl w:val="0"/>
          <w:numId w:val="33"/>
        </w:numPr>
        <w:tabs>
          <w:tab w:val="clear" w:pos="360"/>
          <w:tab w:val="num" w:pos="426"/>
          <w:tab w:val="num" w:pos="540"/>
          <w:tab w:val="num" w:pos="1080"/>
        </w:tabs>
        <w:suppressAutoHyphens/>
        <w:ind w:left="426" w:hanging="426"/>
        <w:jc w:val="both"/>
        <w:rPr>
          <w:rFonts w:asciiTheme="minorHAnsi" w:hAnsiTheme="minorHAnsi" w:cstheme="minorHAnsi"/>
          <w:sz w:val="24"/>
          <w:szCs w:val="24"/>
        </w:rPr>
      </w:pPr>
      <w:r w:rsidRPr="00491C83">
        <w:rPr>
          <w:rFonts w:asciiTheme="minorHAnsi" w:hAnsiTheme="minorHAnsi" w:cstheme="minorHAnsi"/>
          <w:spacing w:val="-2"/>
          <w:sz w:val="24"/>
          <w:szCs w:val="24"/>
        </w:rPr>
        <w:t xml:space="preserve">Ilekroć w postanowieniach niniejszej umowy mowa jest o wynagrodzeniu, należy przez to rozumieć również </w:t>
      </w:r>
      <w:r>
        <w:rPr>
          <w:rFonts w:asciiTheme="minorHAnsi" w:hAnsiTheme="minorHAnsi" w:cstheme="minorHAnsi"/>
          <w:spacing w:val="-2"/>
          <w:sz w:val="24"/>
          <w:szCs w:val="24"/>
        </w:rPr>
        <w:t>płatności częściowe</w:t>
      </w:r>
      <w:r w:rsidRPr="00491C83">
        <w:rPr>
          <w:rFonts w:asciiTheme="minorHAnsi" w:hAnsiTheme="minorHAnsi" w:cstheme="minorHAnsi"/>
          <w:spacing w:val="-2"/>
          <w:sz w:val="24"/>
          <w:szCs w:val="24"/>
        </w:rPr>
        <w:t>, o których mowa w Umowie.</w:t>
      </w:r>
    </w:p>
    <w:p w14:paraId="6F75913C" w14:textId="77777777" w:rsidR="002455AA" w:rsidRPr="00491C83" w:rsidRDefault="002455AA" w:rsidP="002455AA">
      <w:pPr>
        <w:widowControl w:val="0"/>
        <w:numPr>
          <w:ilvl w:val="0"/>
          <w:numId w:val="33"/>
        </w:numPr>
        <w:tabs>
          <w:tab w:val="clear" w:pos="360"/>
          <w:tab w:val="num" w:pos="426"/>
          <w:tab w:val="num" w:pos="540"/>
          <w:tab w:val="num" w:pos="1080"/>
        </w:tabs>
        <w:suppressAutoHyphens/>
        <w:ind w:left="426" w:hanging="426"/>
        <w:jc w:val="both"/>
        <w:rPr>
          <w:rFonts w:asciiTheme="minorHAnsi" w:hAnsiTheme="minorHAnsi" w:cstheme="minorHAnsi"/>
          <w:sz w:val="24"/>
          <w:szCs w:val="24"/>
        </w:rPr>
      </w:pPr>
      <w:r w:rsidRPr="00491C83">
        <w:rPr>
          <w:rFonts w:asciiTheme="minorHAnsi" w:hAnsiTheme="minorHAnsi" w:cstheme="minorHAnsi"/>
          <w:spacing w:val="-2"/>
          <w:sz w:val="24"/>
          <w:szCs w:val="24"/>
        </w:rPr>
        <w:t>Przelew wierzytelności Wykonawcy wynikających z niniejszej Umowy wymaga pisemnej zgody Zamawiającego, pod rygorem nieważności.</w:t>
      </w:r>
    </w:p>
    <w:p w14:paraId="0C519978" w14:textId="77777777" w:rsidR="002455AA" w:rsidRPr="00491C83" w:rsidRDefault="002455AA" w:rsidP="002455AA">
      <w:pPr>
        <w:widowControl w:val="0"/>
        <w:numPr>
          <w:ilvl w:val="0"/>
          <w:numId w:val="33"/>
        </w:numPr>
        <w:tabs>
          <w:tab w:val="clear" w:pos="360"/>
          <w:tab w:val="num" w:pos="426"/>
          <w:tab w:val="num" w:pos="540"/>
          <w:tab w:val="num" w:pos="1080"/>
        </w:tabs>
        <w:suppressAutoHyphens/>
        <w:ind w:left="426" w:hanging="426"/>
        <w:jc w:val="both"/>
        <w:rPr>
          <w:rFonts w:asciiTheme="minorHAnsi" w:hAnsiTheme="minorHAnsi" w:cstheme="minorHAnsi"/>
          <w:sz w:val="24"/>
          <w:szCs w:val="24"/>
        </w:rPr>
      </w:pPr>
      <w:r w:rsidRPr="00491C83">
        <w:rPr>
          <w:rFonts w:asciiTheme="minorHAnsi" w:hAnsiTheme="minorHAnsi" w:cstheme="minorHAnsi"/>
          <w:sz w:val="24"/>
          <w:szCs w:val="24"/>
        </w:rPr>
        <w:t>Za dzień dokonania płatności uznaje się dzień obciążenia rachunku Zamawiającego.</w:t>
      </w:r>
    </w:p>
    <w:p w14:paraId="31794F03" w14:textId="77777777" w:rsidR="002455AA" w:rsidRPr="00491C83" w:rsidRDefault="002455AA" w:rsidP="002455AA">
      <w:pPr>
        <w:widowControl w:val="0"/>
        <w:numPr>
          <w:ilvl w:val="0"/>
          <w:numId w:val="33"/>
        </w:numPr>
        <w:tabs>
          <w:tab w:val="clear" w:pos="360"/>
          <w:tab w:val="num" w:pos="426"/>
          <w:tab w:val="num" w:pos="540"/>
          <w:tab w:val="num" w:pos="1080"/>
        </w:tabs>
        <w:suppressAutoHyphens/>
        <w:ind w:left="426" w:hanging="426"/>
        <w:jc w:val="both"/>
        <w:rPr>
          <w:rFonts w:asciiTheme="minorHAnsi" w:hAnsiTheme="minorHAnsi" w:cstheme="minorHAnsi"/>
          <w:sz w:val="24"/>
          <w:szCs w:val="24"/>
        </w:rPr>
      </w:pPr>
      <w:r w:rsidRPr="00491C83">
        <w:rPr>
          <w:rFonts w:asciiTheme="minorHAnsi" w:hAnsiTheme="minorHAnsi" w:cstheme="minorHAnsi"/>
          <w:sz w:val="24"/>
          <w:szCs w:val="24"/>
        </w:rPr>
        <w:t xml:space="preserve">Fakturę należy wystawić na Zamawiającego, tj. Gminę Miejską Pruszcz Gdański, </w:t>
      </w:r>
      <w:r w:rsidRPr="00491C83">
        <w:rPr>
          <w:rFonts w:asciiTheme="minorHAnsi" w:hAnsiTheme="minorHAnsi" w:cstheme="minorHAnsi"/>
          <w:sz w:val="24"/>
          <w:szCs w:val="24"/>
        </w:rPr>
        <w:br/>
        <w:t>ul. Grunwaldzka 20, 83-000 Pruszcz Gdański, NIP: 593-02-06-827.</w:t>
      </w:r>
    </w:p>
    <w:p w14:paraId="15D8E555" w14:textId="77777777" w:rsidR="002455AA" w:rsidRPr="00491C83" w:rsidRDefault="002455AA" w:rsidP="002455AA">
      <w:pPr>
        <w:widowControl w:val="0"/>
        <w:numPr>
          <w:ilvl w:val="0"/>
          <w:numId w:val="33"/>
        </w:numPr>
        <w:tabs>
          <w:tab w:val="clear" w:pos="360"/>
          <w:tab w:val="num" w:pos="426"/>
          <w:tab w:val="num" w:pos="540"/>
          <w:tab w:val="num" w:pos="1080"/>
        </w:tabs>
        <w:suppressAutoHyphens/>
        <w:ind w:left="426" w:hanging="426"/>
        <w:jc w:val="both"/>
        <w:rPr>
          <w:rFonts w:asciiTheme="minorHAnsi" w:hAnsiTheme="minorHAnsi" w:cstheme="minorHAnsi"/>
          <w:sz w:val="24"/>
          <w:szCs w:val="24"/>
        </w:rPr>
      </w:pPr>
      <w:r w:rsidRPr="00491C83">
        <w:rPr>
          <w:rFonts w:asciiTheme="minorHAnsi" w:hAnsiTheme="minorHAnsi" w:cstheme="minorHAnsi"/>
          <w:spacing w:val="-2"/>
          <w:sz w:val="24"/>
          <w:szCs w:val="24"/>
        </w:rPr>
        <w:t xml:space="preserve">Do niniejszej umowy w zakresie płatności </w:t>
      </w:r>
      <w:r>
        <w:rPr>
          <w:rFonts w:asciiTheme="minorHAnsi" w:hAnsiTheme="minorHAnsi" w:cstheme="minorHAnsi"/>
          <w:spacing w:val="-2"/>
          <w:sz w:val="24"/>
          <w:szCs w:val="24"/>
        </w:rPr>
        <w:t>częściowych</w:t>
      </w:r>
      <w:r w:rsidRPr="00491C83">
        <w:rPr>
          <w:rFonts w:asciiTheme="minorHAnsi" w:hAnsiTheme="minorHAnsi" w:cstheme="minorHAnsi"/>
          <w:spacing w:val="-2"/>
          <w:sz w:val="24"/>
          <w:szCs w:val="24"/>
        </w:rPr>
        <w:t xml:space="preserve"> oraz wynagrodzenia Wykonawcy będą miały zastosowanie zasady wynikające z przepisów ustawy z dnia 11 marca 2004 r. o podatku od towarów i usług w zakresie mechanizmów podzielonej płatności.</w:t>
      </w:r>
    </w:p>
    <w:p w14:paraId="3CE2AD0B" w14:textId="77777777" w:rsidR="002455AA" w:rsidRPr="00491C83" w:rsidRDefault="002455AA" w:rsidP="002455AA">
      <w:pPr>
        <w:widowControl w:val="0"/>
        <w:numPr>
          <w:ilvl w:val="0"/>
          <w:numId w:val="33"/>
        </w:numPr>
        <w:tabs>
          <w:tab w:val="clear" w:pos="360"/>
          <w:tab w:val="num" w:pos="426"/>
          <w:tab w:val="num" w:pos="540"/>
          <w:tab w:val="num" w:pos="1080"/>
        </w:tabs>
        <w:suppressAutoHyphens/>
        <w:ind w:left="426" w:hanging="426"/>
        <w:jc w:val="both"/>
        <w:rPr>
          <w:rFonts w:asciiTheme="minorHAnsi" w:hAnsiTheme="minorHAnsi" w:cstheme="minorHAnsi"/>
          <w:sz w:val="24"/>
          <w:szCs w:val="24"/>
        </w:rPr>
      </w:pPr>
      <w:r w:rsidRPr="00491C83">
        <w:rPr>
          <w:rFonts w:asciiTheme="minorHAnsi" w:hAnsiTheme="minorHAnsi" w:cstheme="minorHAnsi"/>
          <w:spacing w:val="-2"/>
          <w:sz w:val="24"/>
          <w:szCs w:val="24"/>
        </w:rPr>
        <w:t xml:space="preserve">Płatność wynagrodzenia nastąpi przelewem na rachunek bankowy Wykonawcy </w:t>
      </w:r>
      <w:r>
        <w:rPr>
          <w:rFonts w:asciiTheme="minorHAnsi" w:hAnsiTheme="minorHAnsi" w:cstheme="minorHAnsi"/>
          <w:spacing w:val="-2"/>
          <w:sz w:val="24"/>
          <w:szCs w:val="24"/>
        </w:rPr>
        <w:br/>
      </w:r>
      <w:r w:rsidRPr="00491C83">
        <w:rPr>
          <w:rFonts w:asciiTheme="minorHAnsi" w:hAnsiTheme="minorHAnsi" w:cstheme="minorHAnsi"/>
          <w:spacing w:val="-2"/>
          <w:sz w:val="24"/>
          <w:szCs w:val="24"/>
        </w:rPr>
        <w:t>Nr ………………………., który został przez Wykonawcę zgłoszony do wykazu podatników VAT (tzw. „Biała lista"), prowadzonego przez Szefa Krajowej Administracji Skarbowej.</w:t>
      </w:r>
    </w:p>
    <w:p w14:paraId="5F155D8E" w14:textId="77777777" w:rsidR="002455AA" w:rsidRPr="0058638E" w:rsidRDefault="002455AA" w:rsidP="002455AA">
      <w:pPr>
        <w:widowControl w:val="0"/>
        <w:numPr>
          <w:ilvl w:val="0"/>
          <w:numId w:val="33"/>
        </w:numPr>
        <w:tabs>
          <w:tab w:val="clear" w:pos="360"/>
          <w:tab w:val="num" w:pos="426"/>
          <w:tab w:val="num" w:pos="540"/>
          <w:tab w:val="num" w:pos="1080"/>
        </w:tabs>
        <w:suppressAutoHyphens/>
        <w:ind w:left="426" w:hanging="426"/>
        <w:jc w:val="both"/>
        <w:rPr>
          <w:rFonts w:asciiTheme="minorHAnsi" w:hAnsiTheme="minorHAnsi" w:cstheme="minorHAnsi"/>
          <w:sz w:val="24"/>
          <w:szCs w:val="24"/>
        </w:rPr>
      </w:pPr>
      <w:r w:rsidRPr="00491C83">
        <w:rPr>
          <w:rFonts w:asciiTheme="minorHAnsi" w:hAnsiTheme="minorHAnsi" w:cstheme="minorHAnsi"/>
          <w:spacing w:val="-2"/>
          <w:sz w:val="24"/>
          <w:szCs w:val="24"/>
        </w:rPr>
        <w:t>Zmiana rachunku bankowego, o którym mowa w ust. 15 wymaga aneksu do Umowy.</w:t>
      </w:r>
    </w:p>
    <w:p w14:paraId="51B2F344" w14:textId="77777777" w:rsidR="002455AA" w:rsidRPr="00491C83" w:rsidRDefault="002455AA" w:rsidP="002455AA">
      <w:pPr>
        <w:widowControl w:val="0"/>
        <w:tabs>
          <w:tab w:val="num" w:pos="540"/>
          <w:tab w:val="num" w:pos="1080"/>
        </w:tabs>
        <w:suppressAutoHyphens/>
        <w:jc w:val="both"/>
        <w:rPr>
          <w:rFonts w:asciiTheme="minorHAnsi" w:hAnsiTheme="minorHAnsi" w:cstheme="minorHAnsi"/>
          <w:sz w:val="24"/>
          <w:szCs w:val="24"/>
        </w:rPr>
      </w:pPr>
    </w:p>
    <w:p w14:paraId="592B5A02" w14:textId="77777777" w:rsidR="002455AA" w:rsidRPr="000E3E3E" w:rsidRDefault="002455AA" w:rsidP="002455AA">
      <w:pPr>
        <w:jc w:val="center"/>
        <w:rPr>
          <w:rFonts w:asciiTheme="minorHAnsi" w:hAnsiTheme="minorHAnsi" w:cstheme="minorHAnsi"/>
          <w:b/>
          <w:bCs/>
          <w:sz w:val="24"/>
          <w:szCs w:val="24"/>
        </w:rPr>
      </w:pPr>
      <w:r w:rsidRPr="000E3E3E">
        <w:rPr>
          <w:rFonts w:asciiTheme="minorHAnsi" w:hAnsiTheme="minorHAnsi" w:cstheme="minorHAnsi"/>
          <w:b/>
          <w:bCs/>
          <w:sz w:val="24"/>
          <w:szCs w:val="24"/>
        </w:rPr>
        <w:t>§ 13.</w:t>
      </w:r>
    </w:p>
    <w:p w14:paraId="6F28E48D" w14:textId="77777777" w:rsidR="002455AA" w:rsidRPr="000E3E3E" w:rsidRDefault="002455AA" w:rsidP="002455AA">
      <w:pPr>
        <w:jc w:val="center"/>
        <w:rPr>
          <w:rFonts w:asciiTheme="minorHAnsi" w:hAnsiTheme="minorHAnsi" w:cstheme="minorHAnsi"/>
          <w:b/>
          <w:bCs/>
          <w:sz w:val="24"/>
          <w:szCs w:val="24"/>
        </w:rPr>
      </w:pPr>
      <w:r w:rsidRPr="000E3E3E">
        <w:rPr>
          <w:rFonts w:asciiTheme="minorHAnsi" w:hAnsiTheme="minorHAnsi" w:cstheme="minorHAnsi"/>
          <w:b/>
          <w:bCs/>
          <w:sz w:val="24"/>
          <w:szCs w:val="24"/>
        </w:rPr>
        <w:t>Usuwanie wad przedmiotu umowy</w:t>
      </w:r>
    </w:p>
    <w:p w14:paraId="0ED4EFA9" w14:textId="77777777" w:rsidR="002455AA" w:rsidRPr="000E3E3E" w:rsidRDefault="002455AA" w:rsidP="002455AA">
      <w:pPr>
        <w:numPr>
          <w:ilvl w:val="0"/>
          <w:numId w:val="3"/>
        </w:numPr>
        <w:jc w:val="both"/>
        <w:rPr>
          <w:rFonts w:asciiTheme="minorHAnsi" w:hAnsiTheme="minorHAnsi" w:cstheme="minorHAnsi"/>
          <w:sz w:val="24"/>
          <w:szCs w:val="24"/>
        </w:rPr>
      </w:pPr>
      <w:r w:rsidRPr="000E3E3E">
        <w:rPr>
          <w:rFonts w:asciiTheme="minorHAnsi" w:hAnsiTheme="minorHAnsi" w:cstheme="minorHAnsi"/>
          <w:sz w:val="24"/>
          <w:szCs w:val="24"/>
        </w:rPr>
        <w:t xml:space="preserve">Ewentualne błędy, wady lub braki przedmiotu umowy, </w:t>
      </w:r>
      <w:r w:rsidRPr="000E3E3E">
        <w:rPr>
          <w:rFonts w:asciiTheme="minorHAnsi" w:hAnsiTheme="minorHAnsi" w:cstheme="minorHAnsi"/>
          <w:b/>
          <w:sz w:val="24"/>
          <w:szCs w:val="24"/>
        </w:rPr>
        <w:t>wykryte przy jego odbiorze</w:t>
      </w:r>
      <w:r w:rsidRPr="000E3E3E">
        <w:rPr>
          <w:rFonts w:asciiTheme="minorHAnsi" w:hAnsiTheme="minorHAnsi" w:cstheme="minorHAnsi"/>
          <w:sz w:val="24"/>
          <w:szCs w:val="24"/>
        </w:rPr>
        <w:t xml:space="preserve">, usuwane będą niezwłocznie, a najpóźniej w terminie, o którym mowa w § 10. </w:t>
      </w:r>
      <w:r>
        <w:rPr>
          <w:rFonts w:asciiTheme="minorHAnsi" w:hAnsiTheme="minorHAnsi" w:cstheme="minorHAnsi"/>
          <w:sz w:val="24"/>
          <w:szCs w:val="24"/>
        </w:rPr>
        <w:t>ust. 2.</w:t>
      </w:r>
    </w:p>
    <w:p w14:paraId="19FAD261" w14:textId="77777777" w:rsidR="002455AA" w:rsidRPr="000E3E3E" w:rsidRDefault="002455AA" w:rsidP="002455AA">
      <w:pPr>
        <w:numPr>
          <w:ilvl w:val="0"/>
          <w:numId w:val="3"/>
        </w:numPr>
        <w:jc w:val="both"/>
        <w:rPr>
          <w:rFonts w:asciiTheme="minorHAnsi" w:hAnsiTheme="minorHAnsi" w:cstheme="minorHAnsi"/>
          <w:sz w:val="24"/>
          <w:szCs w:val="24"/>
        </w:rPr>
      </w:pPr>
      <w:r w:rsidRPr="000E3E3E">
        <w:rPr>
          <w:rFonts w:asciiTheme="minorHAnsi" w:hAnsiTheme="minorHAnsi" w:cstheme="minorHAnsi"/>
          <w:sz w:val="24"/>
          <w:szCs w:val="24"/>
        </w:rPr>
        <w:t>Ujawnienie błędów, wad lub braków przedmiotu umowy, wykrytych przy jego odbiorze, wstrzymuje podpisanie protokołu odbioru.</w:t>
      </w:r>
    </w:p>
    <w:p w14:paraId="46659E9E" w14:textId="77777777" w:rsidR="002455AA" w:rsidRPr="004F4FE2" w:rsidRDefault="002455AA" w:rsidP="002455AA">
      <w:pPr>
        <w:numPr>
          <w:ilvl w:val="0"/>
          <w:numId w:val="3"/>
        </w:numPr>
        <w:jc w:val="both"/>
        <w:rPr>
          <w:rFonts w:asciiTheme="minorHAnsi" w:hAnsiTheme="minorHAnsi" w:cstheme="minorHAnsi"/>
          <w:sz w:val="24"/>
          <w:szCs w:val="24"/>
        </w:rPr>
      </w:pPr>
      <w:r w:rsidRPr="004F4FE2">
        <w:rPr>
          <w:rFonts w:asciiTheme="minorHAnsi" w:hAnsiTheme="minorHAnsi" w:cstheme="minorHAnsi"/>
          <w:sz w:val="24"/>
          <w:szCs w:val="24"/>
        </w:rPr>
        <w:t xml:space="preserve">Zamawiający, w razie stwierdzenia błędów, wad, braków przedmiotu </w:t>
      </w:r>
      <w:r w:rsidRPr="004F4FE2">
        <w:rPr>
          <w:rFonts w:asciiTheme="minorHAnsi" w:hAnsiTheme="minorHAnsi" w:cstheme="minorHAnsi"/>
          <w:b/>
          <w:sz w:val="24"/>
          <w:szCs w:val="24"/>
        </w:rPr>
        <w:t xml:space="preserve">umowy podczas jego wykorzystania, zobowiązany jest niezwłocznie powiadomić Wykonawcę zaś </w:t>
      </w:r>
      <w:r w:rsidRPr="004F4FE2">
        <w:rPr>
          <w:rFonts w:asciiTheme="minorHAnsi" w:hAnsiTheme="minorHAnsi" w:cstheme="minorHAnsi"/>
          <w:sz w:val="24"/>
          <w:szCs w:val="24"/>
        </w:rPr>
        <w:t xml:space="preserve">Wykonawca powinien udzielić odpowiedzi </w:t>
      </w:r>
      <w:r w:rsidRPr="004F4FE2">
        <w:rPr>
          <w:rFonts w:asciiTheme="minorHAnsi" w:hAnsiTheme="minorHAnsi" w:cstheme="minorHAnsi"/>
          <w:b/>
          <w:sz w:val="24"/>
          <w:szCs w:val="24"/>
        </w:rPr>
        <w:t>w ciągu 3-ch dni roboczych, zgodnie z żądaniem Zamawiającego</w:t>
      </w:r>
      <w:r w:rsidRPr="004F4FE2">
        <w:rPr>
          <w:rFonts w:asciiTheme="minorHAnsi" w:hAnsiTheme="minorHAnsi" w:cstheme="minorHAnsi"/>
          <w:sz w:val="24"/>
          <w:szCs w:val="24"/>
        </w:rPr>
        <w:t xml:space="preserve">. </w:t>
      </w:r>
    </w:p>
    <w:p w14:paraId="4382E2E6" w14:textId="77777777" w:rsidR="002455AA" w:rsidRPr="00447BC8" w:rsidRDefault="002455AA" w:rsidP="002455AA">
      <w:pPr>
        <w:numPr>
          <w:ilvl w:val="0"/>
          <w:numId w:val="3"/>
        </w:numPr>
        <w:jc w:val="both"/>
        <w:rPr>
          <w:rFonts w:ascii="Calibri" w:hAnsi="Calibri" w:cs="Calibri"/>
          <w:sz w:val="24"/>
          <w:szCs w:val="24"/>
        </w:rPr>
      </w:pPr>
      <w:r w:rsidRPr="00447BC8">
        <w:rPr>
          <w:rFonts w:ascii="Calibri" w:hAnsi="Calibri" w:cs="Calibri"/>
          <w:sz w:val="24"/>
          <w:szCs w:val="24"/>
        </w:rPr>
        <w:t xml:space="preserve">W przypadku ujawnienia wad </w:t>
      </w:r>
      <w:r>
        <w:rPr>
          <w:rFonts w:ascii="Calibri" w:hAnsi="Calibri" w:cs="Calibri"/>
          <w:sz w:val="24"/>
          <w:szCs w:val="24"/>
        </w:rPr>
        <w:t>istotnych</w:t>
      </w:r>
      <w:r w:rsidRPr="00447BC8">
        <w:rPr>
          <w:rFonts w:ascii="Calibri" w:hAnsi="Calibri" w:cs="Calibri"/>
          <w:sz w:val="24"/>
          <w:szCs w:val="24"/>
        </w:rPr>
        <w:t xml:space="preserve">, tj. wad, które uniemożliwiają użycie przedmiotu umowy (zgodnie z jego przeznaczeniem) Zamawiający może od umowy odstąpić </w:t>
      </w:r>
      <w:r>
        <w:rPr>
          <w:rFonts w:ascii="Calibri" w:hAnsi="Calibri" w:cs="Calibri"/>
          <w:sz w:val="24"/>
          <w:szCs w:val="24"/>
        </w:rPr>
        <w:t>albo</w:t>
      </w:r>
      <w:r w:rsidRPr="00447BC8">
        <w:rPr>
          <w:rFonts w:ascii="Calibri" w:hAnsi="Calibri" w:cs="Calibri"/>
          <w:sz w:val="24"/>
          <w:szCs w:val="24"/>
        </w:rPr>
        <w:t xml:space="preserve"> odpowiednio obniżyć wynagrodzenie Wykonawcy odpowiednio do utraconej wartości użytkowej przedmiotu umowy.</w:t>
      </w:r>
    </w:p>
    <w:p w14:paraId="0F4760AF" w14:textId="3F06728D" w:rsidR="002455AA" w:rsidRPr="000E3E3E" w:rsidRDefault="002455AA" w:rsidP="002455AA">
      <w:pPr>
        <w:numPr>
          <w:ilvl w:val="0"/>
          <w:numId w:val="3"/>
        </w:numPr>
        <w:autoSpaceDE w:val="0"/>
        <w:autoSpaceDN w:val="0"/>
        <w:adjustRightInd w:val="0"/>
        <w:ind w:left="357" w:hanging="357"/>
        <w:jc w:val="both"/>
        <w:rPr>
          <w:rFonts w:ascii="Calibri" w:hAnsi="Calibri" w:cs="Calibri"/>
          <w:strike/>
          <w:sz w:val="24"/>
          <w:szCs w:val="24"/>
        </w:rPr>
      </w:pPr>
      <w:r w:rsidRPr="00447BC8">
        <w:rPr>
          <w:rFonts w:ascii="Calibri" w:hAnsi="Calibri" w:cs="Calibri"/>
          <w:sz w:val="24"/>
          <w:szCs w:val="24"/>
        </w:rPr>
        <w:t xml:space="preserve">Jeżeli Wykonawca odmówi usunięcia wad lub błędów, lub braków, lub nie usunął wad, lub błędów lub braków dokumentacji projektowej w wyznaczonym przez Zamawiającego </w:t>
      </w:r>
      <w:r w:rsidR="00A7160D">
        <w:rPr>
          <w:rFonts w:ascii="Calibri" w:hAnsi="Calibri" w:cs="Calibri"/>
          <w:sz w:val="24"/>
          <w:szCs w:val="24"/>
        </w:rPr>
        <w:br/>
      </w:r>
      <w:r w:rsidRPr="00447BC8">
        <w:rPr>
          <w:rFonts w:ascii="Calibri" w:hAnsi="Calibri" w:cs="Calibri"/>
          <w:sz w:val="24"/>
          <w:szCs w:val="24"/>
        </w:rPr>
        <w:t xml:space="preserve">na ten cel terminie, Zamawiający może bez uprzedniego wezwania i zezwolenia sądu usunąć wady, lub błędy lub braki na koszt i niebezpieczeństwo Wykonawcy, zachowując uprawnienia do naliczenia kar umownych i do odszkodowania. W takim przypadku Zamawiający obciąży Wykonawcę kosztami usunięcia wady lub błędu lub braku </w:t>
      </w:r>
      <w:r w:rsidRPr="000E3E3E">
        <w:rPr>
          <w:rFonts w:ascii="Calibri" w:hAnsi="Calibri" w:cs="Calibri"/>
          <w:sz w:val="24"/>
          <w:szCs w:val="24"/>
        </w:rPr>
        <w:t xml:space="preserve">poniesionymi przez Zamawiającego </w:t>
      </w:r>
      <w:r w:rsidRPr="000E3E3E">
        <w:rPr>
          <w:rFonts w:asciiTheme="minorHAnsi" w:hAnsiTheme="minorHAnsi" w:cstheme="minorHAnsi"/>
          <w:sz w:val="24"/>
          <w:szCs w:val="24"/>
        </w:rPr>
        <w:t>powiększonymi o 15% tytułem kosztów pośrednich Zamawiającego. Zamawiający może potrącić należność za zastępcze usunięcie wad lub błędów lub braków z zabezpieczenia należytego wykonania Umowy</w:t>
      </w:r>
      <w:r w:rsidRPr="000E3E3E">
        <w:rPr>
          <w:rFonts w:ascii="Calibri" w:hAnsi="Calibri" w:cs="Calibri"/>
          <w:sz w:val="24"/>
          <w:szCs w:val="24"/>
        </w:rPr>
        <w:t>.</w:t>
      </w:r>
      <w:r>
        <w:rPr>
          <w:rFonts w:ascii="Calibri" w:hAnsi="Calibri" w:cs="Calibri"/>
          <w:sz w:val="24"/>
          <w:szCs w:val="24"/>
        </w:rPr>
        <w:t xml:space="preserve"> </w:t>
      </w:r>
    </w:p>
    <w:p w14:paraId="4054C5DB" w14:textId="77777777" w:rsidR="002455AA" w:rsidRPr="000E3E3E" w:rsidRDefault="002455AA" w:rsidP="002455AA">
      <w:pPr>
        <w:numPr>
          <w:ilvl w:val="0"/>
          <w:numId w:val="3"/>
        </w:numPr>
        <w:autoSpaceDE w:val="0"/>
        <w:autoSpaceDN w:val="0"/>
        <w:adjustRightInd w:val="0"/>
        <w:ind w:left="357" w:hanging="357"/>
        <w:jc w:val="both"/>
        <w:rPr>
          <w:rFonts w:asciiTheme="minorHAnsi" w:hAnsiTheme="minorHAnsi" w:cstheme="minorHAnsi"/>
          <w:sz w:val="24"/>
          <w:szCs w:val="24"/>
        </w:rPr>
      </w:pPr>
      <w:r w:rsidRPr="000E3E3E">
        <w:rPr>
          <w:rFonts w:asciiTheme="minorHAnsi" w:hAnsiTheme="minorHAnsi" w:cstheme="minorHAnsi"/>
          <w:sz w:val="24"/>
          <w:szCs w:val="24"/>
        </w:rPr>
        <w:t>W razie ujawnienia wad Zamawiający może z tytułu rękojmi obniżyć wynagrodzenie Wykonawcy – po uprzednim wezwaniu Wykonawcy do ich usunięcia i bezskutecznym upływie czasu na ich usunięcie. Obniżenie wynagrodzenia powinno nastąpić w takim stosunku, w jakim wartość przedmiotu Umowy bez wad pozostaje do wartości przedmiotu umowy z wadami. Jeżeli Wykonawca otrzymał już wynagrodzenie, Zamawiający może żądać jego zwrotu w takiej części w jakiej obniżył wynagrodzenie. W przypadkach spornych Zamawiający zawiadomi Wykonawcę o dacie i miejscu oględzin mających na celu ich wyjaśnienia. Niestawiennictwo Wykonawcy w dacie i miejscu wskazanym przez Zamawiającego będzie równoznaczne z uznaniem przez Wykonawcę wad zgłoszonych przez Zamawiającego.</w:t>
      </w:r>
    </w:p>
    <w:p w14:paraId="0F3749D0" w14:textId="77777777" w:rsidR="002455AA" w:rsidRDefault="002455AA" w:rsidP="002455AA">
      <w:pPr>
        <w:jc w:val="center"/>
        <w:rPr>
          <w:rFonts w:asciiTheme="minorHAnsi" w:hAnsiTheme="minorHAnsi" w:cstheme="minorHAnsi"/>
          <w:b/>
          <w:bCs/>
          <w:sz w:val="24"/>
          <w:szCs w:val="24"/>
        </w:rPr>
      </w:pPr>
    </w:p>
    <w:p w14:paraId="57176F93" w14:textId="77777777" w:rsidR="002455AA" w:rsidRPr="000E3E3E" w:rsidRDefault="002455AA" w:rsidP="002455AA">
      <w:pPr>
        <w:jc w:val="center"/>
        <w:rPr>
          <w:rFonts w:asciiTheme="minorHAnsi" w:hAnsiTheme="minorHAnsi" w:cstheme="minorHAnsi"/>
          <w:b/>
          <w:bCs/>
          <w:sz w:val="24"/>
          <w:szCs w:val="24"/>
        </w:rPr>
      </w:pPr>
      <w:r w:rsidRPr="000E3E3E">
        <w:rPr>
          <w:rFonts w:asciiTheme="minorHAnsi" w:hAnsiTheme="minorHAnsi" w:cstheme="minorHAnsi"/>
          <w:b/>
          <w:bCs/>
          <w:sz w:val="24"/>
          <w:szCs w:val="24"/>
        </w:rPr>
        <w:t>§ 14.</w:t>
      </w:r>
    </w:p>
    <w:p w14:paraId="39205164" w14:textId="77777777" w:rsidR="002455AA" w:rsidRPr="000E3E3E" w:rsidRDefault="002455AA" w:rsidP="002455AA">
      <w:pPr>
        <w:jc w:val="center"/>
        <w:rPr>
          <w:rFonts w:asciiTheme="minorHAnsi" w:hAnsiTheme="minorHAnsi" w:cstheme="minorHAnsi"/>
          <w:b/>
          <w:bCs/>
          <w:sz w:val="24"/>
          <w:szCs w:val="24"/>
        </w:rPr>
      </w:pPr>
      <w:r w:rsidRPr="000E3E3E">
        <w:rPr>
          <w:rFonts w:asciiTheme="minorHAnsi" w:hAnsiTheme="minorHAnsi" w:cstheme="minorHAnsi"/>
          <w:b/>
          <w:bCs/>
          <w:sz w:val="24"/>
          <w:szCs w:val="24"/>
        </w:rPr>
        <w:t>Kary umowne. Odstąpienie od umowy</w:t>
      </w:r>
    </w:p>
    <w:p w14:paraId="27DF2DE4" w14:textId="75656B47" w:rsidR="002455AA" w:rsidRPr="00844CD5" w:rsidRDefault="002455AA" w:rsidP="002455AA">
      <w:pPr>
        <w:numPr>
          <w:ilvl w:val="0"/>
          <w:numId w:val="1"/>
        </w:numPr>
        <w:jc w:val="both"/>
        <w:rPr>
          <w:rFonts w:ascii="Calibri" w:hAnsi="Calibri" w:cs="Calibri"/>
          <w:sz w:val="24"/>
          <w:szCs w:val="24"/>
        </w:rPr>
      </w:pPr>
      <w:r w:rsidRPr="000E3E3E">
        <w:rPr>
          <w:rFonts w:asciiTheme="minorHAnsi" w:hAnsiTheme="minorHAnsi" w:cstheme="minorHAnsi"/>
          <w:sz w:val="24"/>
          <w:szCs w:val="24"/>
        </w:rPr>
        <w:t>Za odstąpienie od niniejszej Umowy (z wyłączeniem okoliczności, o których mowa w art. </w:t>
      </w:r>
      <w:r>
        <w:rPr>
          <w:rFonts w:asciiTheme="minorHAnsi" w:hAnsiTheme="minorHAnsi" w:cstheme="minorHAnsi"/>
          <w:sz w:val="24"/>
          <w:szCs w:val="24"/>
        </w:rPr>
        <w:t>456</w:t>
      </w:r>
      <w:r w:rsidRPr="000E3E3E">
        <w:rPr>
          <w:rFonts w:asciiTheme="minorHAnsi" w:hAnsiTheme="minorHAnsi" w:cstheme="minorHAnsi"/>
          <w:sz w:val="24"/>
          <w:szCs w:val="24"/>
        </w:rPr>
        <w:t xml:space="preserve"> ustawy </w:t>
      </w:r>
      <w:proofErr w:type="spellStart"/>
      <w:r w:rsidRPr="000E3E3E">
        <w:rPr>
          <w:rFonts w:asciiTheme="minorHAnsi" w:hAnsiTheme="minorHAnsi" w:cstheme="minorHAnsi"/>
          <w:sz w:val="24"/>
          <w:szCs w:val="24"/>
        </w:rPr>
        <w:t>Pzp</w:t>
      </w:r>
      <w:proofErr w:type="spellEnd"/>
      <w:r w:rsidRPr="000E3E3E">
        <w:rPr>
          <w:rFonts w:asciiTheme="minorHAnsi" w:hAnsiTheme="minorHAnsi" w:cstheme="minorHAnsi"/>
          <w:sz w:val="24"/>
          <w:szCs w:val="24"/>
        </w:rPr>
        <w:t>) przez jedną z jej Stron, odpowiedzialny odstąpienia zapłaci drugiej Stronie karę umowną w kwocie stanowiącej 10% kwoty</w:t>
      </w:r>
      <w:r w:rsidR="00C906A0">
        <w:rPr>
          <w:rFonts w:asciiTheme="minorHAnsi" w:hAnsiTheme="minorHAnsi" w:cstheme="minorHAnsi"/>
          <w:sz w:val="24"/>
          <w:szCs w:val="24"/>
        </w:rPr>
        <w:t xml:space="preserve"> brutto</w:t>
      </w:r>
      <w:r w:rsidRPr="000E3E3E">
        <w:rPr>
          <w:rFonts w:asciiTheme="minorHAnsi" w:hAnsiTheme="minorHAnsi" w:cstheme="minorHAnsi"/>
          <w:sz w:val="24"/>
          <w:szCs w:val="24"/>
        </w:rPr>
        <w:t xml:space="preserve">, o której mowa w § 12 </w:t>
      </w:r>
      <w:r w:rsidR="00A7160D">
        <w:rPr>
          <w:rFonts w:asciiTheme="minorHAnsi" w:hAnsiTheme="minorHAnsi" w:cstheme="minorHAnsi"/>
          <w:sz w:val="24"/>
          <w:szCs w:val="24"/>
        </w:rPr>
        <w:br/>
      </w:r>
      <w:r w:rsidRPr="000E3E3E">
        <w:rPr>
          <w:rFonts w:asciiTheme="minorHAnsi" w:hAnsiTheme="minorHAnsi" w:cstheme="minorHAnsi"/>
          <w:sz w:val="24"/>
          <w:szCs w:val="24"/>
        </w:rPr>
        <w:t>ust. 1 umow</w:t>
      </w:r>
      <w:r>
        <w:rPr>
          <w:rFonts w:asciiTheme="minorHAnsi" w:hAnsiTheme="minorHAnsi" w:cstheme="minorHAnsi"/>
          <w:sz w:val="24"/>
          <w:szCs w:val="24"/>
        </w:rPr>
        <w:t>y.</w:t>
      </w:r>
    </w:p>
    <w:p w14:paraId="37F03F06" w14:textId="77777777" w:rsidR="002455AA" w:rsidRPr="00BE246D" w:rsidRDefault="002455AA" w:rsidP="002455AA">
      <w:pPr>
        <w:numPr>
          <w:ilvl w:val="0"/>
          <w:numId w:val="1"/>
        </w:numPr>
        <w:jc w:val="both"/>
        <w:rPr>
          <w:rFonts w:ascii="Calibri" w:hAnsi="Calibri" w:cs="Calibri"/>
          <w:sz w:val="24"/>
          <w:szCs w:val="24"/>
        </w:rPr>
      </w:pPr>
      <w:r w:rsidRPr="005E1C59">
        <w:rPr>
          <w:rFonts w:ascii="Calibri" w:hAnsi="Calibri" w:cs="Calibri"/>
          <w:sz w:val="24"/>
          <w:szCs w:val="24"/>
        </w:rPr>
        <w:t xml:space="preserve">W przypadku stwierdzenia przez Zamawiającego, że </w:t>
      </w:r>
      <w:r>
        <w:rPr>
          <w:rFonts w:ascii="Calibri" w:hAnsi="Calibri" w:cs="Calibri"/>
          <w:sz w:val="24"/>
          <w:szCs w:val="24"/>
        </w:rPr>
        <w:t>przedmiot umowy</w:t>
      </w:r>
      <w:r w:rsidRPr="005E1C59">
        <w:rPr>
          <w:rFonts w:ascii="Calibri" w:hAnsi="Calibri" w:cs="Calibri"/>
          <w:sz w:val="24"/>
          <w:szCs w:val="24"/>
        </w:rPr>
        <w:t xml:space="preserve"> wykonywan</w:t>
      </w:r>
      <w:r>
        <w:rPr>
          <w:rFonts w:ascii="Calibri" w:hAnsi="Calibri" w:cs="Calibri"/>
          <w:sz w:val="24"/>
          <w:szCs w:val="24"/>
        </w:rPr>
        <w:t>y</w:t>
      </w:r>
      <w:r w:rsidRPr="005E1C59">
        <w:rPr>
          <w:rFonts w:ascii="Calibri" w:hAnsi="Calibri" w:cs="Calibri"/>
          <w:sz w:val="24"/>
          <w:szCs w:val="24"/>
        </w:rPr>
        <w:t xml:space="preserve"> </w:t>
      </w:r>
      <w:r>
        <w:rPr>
          <w:rFonts w:ascii="Calibri" w:hAnsi="Calibri" w:cs="Calibri"/>
          <w:sz w:val="24"/>
          <w:szCs w:val="24"/>
        </w:rPr>
        <w:t>jest</w:t>
      </w:r>
      <w:r w:rsidRPr="005E1C59">
        <w:rPr>
          <w:rFonts w:ascii="Calibri" w:hAnsi="Calibri" w:cs="Calibri"/>
          <w:sz w:val="24"/>
          <w:szCs w:val="24"/>
        </w:rPr>
        <w:t xml:space="preserve"> w sposób niezgodny z Umową, i pomimo pisemnego wezwania do prawidłowego wykonywania Umowy – wykonywan</w:t>
      </w:r>
      <w:r>
        <w:rPr>
          <w:rFonts w:ascii="Calibri" w:hAnsi="Calibri" w:cs="Calibri"/>
          <w:sz w:val="24"/>
          <w:szCs w:val="24"/>
        </w:rPr>
        <w:t>y</w:t>
      </w:r>
      <w:r w:rsidRPr="005E1C59">
        <w:rPr>
          <w:rFonts w:ascii="Calibri" w:hAnsi="Calibri" w:cs="Calibri"/>
          <w:sz w:val="24"/>
          <w:szCs w:val="24"/>
        </w:rPr>
        <w:t xml:space="preserve"> </w:t>
      </w:r>
      <w:r>
        <w:rPr>
          <w:rFonts w:ascii="Calibri" w:hAnsi="Calibri" w:cs="Calibri"/>
          <w:sz w:val="24"/>
          <w:szCs w:val="24"/>
        </w:rPr>
        <w:t>jest</w:t>
      </w:r>
      <w:r w:rsidRPr="005E1C59">
        <w:rPr>
          <w:rFonts w:ascii="Calibri" w:hAnsi="Calibri" w:cs="Calibri"/>
          <w:sz w:val="24"/>
          <w:szCs w:val="24"/>
        </w:rPr>
        <w:t xml:space="preserve"> nadal niezgodnie z Umową, Zamawiający może odstąpić od umowy z winy Wykonawcy w terminie 14 dni od daty pisemnego powiadomienia Wykonawcy o stwierdzonych nieprawidłowościach, ze skutkami wynikającymi  z ust. 1 niniejszego paragrafu.</w:t>
      </w:r>
    </w:p>
    <w:p w14:paraId="16AE8FB1" w14:textId="4ED18C23" w:rsidR="002455AA" w:rsidRPr="000E3E3E" w:rsidRDefault="002455AA" w:rsidP="002455AA">
      <w:pPr>
        <w:numPr>
          <w:ilvl w:val="0"/>
          <w:numId w:val="1"/>
        </w:numPr>
        <w:jc w:val="both"/>
        <w:rPr>
          <w:rFonts w:ascii="Calibri" w:hAnsi="Calibri" w:cs="Calibri"/>
          <w:sz w:val="24"/>
          <w:szCs w:val="24"/>
        </w:rPr>
      </w:pPr>
      <w:r w:rsidRPr="005E1C59">
        <w:rPr>
          <w:rFonts w:ascii="Calibri" w:hAnsi="Calibri" w:cs="Calibri"/>
          <w:sz w:val="24"/>
          <w:szCs w:val="24"/>
        </w:rPr>
        <w:t xml:space="preserve">W przypadku gdy Wykonawca z jakichkolwiek przyczyn niezależnych od Zamawiającego zaprzestał realizacji Umowy przez okres dłuższy niż 14 dni, bądź nie rozpoczął prac </w:t>
      </w:r>
      <w:r w:rsidR="00A7160D">
        <w:rPr>
          <w:rFonts w:ascii="Calibri" w:hAnsi="Calibri" w:cs="Calibri"/>
          <w:sz w:val="24"/>
          <w:szCs w:val="24"/>
        </w:rPr>
        <w:br/>
      </w:r>
      <w:r w:rsidRPr="005E1C59">
        <w:rPr>
          <w:rFonts w:ascii="Calibri" w:hAnsi="Calibri" w:cs="Calibri"/>
          <w:sz w:val="24"/>
          <w:szCs w:val="24"/>
        </w:rPr>
        <w:t xml:space="preserve">w okresie do </w:t>
      </w:r>
      <w:r>
        <w:rPr>
          <w:rFonts w:ascii="Calibri" w:hAnsi="Calibri" w:cs="Calibri"/>
          <w:sz w:val="24"/>
          <w:szCs w:val="24"/>
        </w:rPr>
        <w:t>14</w:t>
      </w:r>
      <w:r w:rsidRPr="005E1C59">
        <w:rPr>
          <w:rFonts w:ascii="Calibri" w:hAnsi="Calibri" w:cs="Calibri"/>
          <w:sz w:val="24"/>
          <w:szCs w:val="24"/>
        </w:rPr>
        <w:t xml:space="preserve"> dni od daty zawarcia umowy, Zamawiający może odstąpić od umowy ze skutkiem natychmiastowym z winy Wykonawcy ze skutkami wynikającymi z ust. 1 niniejszego paragrafu.</w:t>
      </w:r>
    </w:p>
    <w:p w14:paraId="41CB29DB" w14:textId="6B8AF89B" w:rsidR="002455AA" w:rsidRPr="000E3E3E" w:rsidRDefault="002455AA" w:rsidP="002455AA">
      <w:pPr>
        <w:numPr>
          <w:ilvl w:val="0"/>
          <w:numId w:val="1"/>
        </w:numPr>
        <w:jc w:val="both"/>
        <w:rPr>
          <w:rFonts w:asciiTheme="minorHAnsi" w:hAnsiTheme="minorHAnsi" w:cstheme="minorHAnsi"/>
          <w:sz w:val="24"/>
          <w:szCs w:val="24"/>
        </w:rPr>
      </w:pPr>
      <w:r w:rsidRPr="000E3E3E">
        <w:rPr>
          <w:rFonts w:asciiTheme="minorHAnsi" w:hAnsiTheme="minorHAnsi" w:cstheme="minorHAnsi"/>
          <w:sz w:val="24"/>
          <w:szCs w:val="24"/>
        </w:rPr>
        <w:t>Wykonawca, w przypadku niedotrzymania termin</w:t>
      </w:r>
      <w:r>
        <w:rPr>
          <w:rFonts w:asciiTheme="minorHAnsi" w:hAnsiTheme="minorHAnsi" w:cstheme="minorHAnsi"/>
          <w:sz w:val="24"/>
          <w:szCs w:val="24"/>
        </w:rPr>
        <w:t>u</w:t>
      </w:r>
      <w:r w:rsidRPr="000E3E3E">
        <w:rPr>
          <w:rFonts w:asciiTheme="minorHAnsi" w:hAnsiTheme="minorHAnsi" w:cstheme="minorHAnsi"/>
          <w:sz w:val="24"/>
          <w:szCs w:val="24"/>
        </w:rPr>
        <w:t xml:space="preserve"> wykonania umowy, zgodnie z </w:t>
      </w:r>
      <w:r w:rsidR="00A7160D">
        <w:rPr>
          <w:rFonts w:asciiTheme="minorHAnsi" w:hAnsiTheme="minorHAnsi" w:cstheme="minorHAnsi"/>
          <w:sz w:val="24"/>
          <w:szCs w:val="24"/>
        </w:rPr>
        <w:br/>
      </w:r>
      <w:r w:rsidRPr="000E3E3E">
        <w:rPr>
          <w:rFonts w:asciiTheme="minorHAnsi" w:hAnsiTheme="minorHAnsi" w:cstheme="minorHAnsi"/>
          <w:sz w:val="24"/>
          <w:szCs w:val="24"/>
        </w:rPr>
        <w:t>§ 2 umowy, zapłaci Zamawiającemu karę umowną w wysokości 0,2% wynagrodzenia</w:t>
      </w:r>
      <w:r>
        <w:rPr>
          <w:rFonts w:asciiTheme="minorHAnsi" w:hAnsiTheme="minorHAnsi" w:cstheme="minorHAnsi"/>
          <w:sz w:val="24"/>
          <w:szCs w:val="24"/>
        </w:rPr>
        <w:t xml:space="preserve"> brutto</w:t>
      </w:r>
      <w:r w:rsidRPr="000E3E3E">
        <w:rPr>
          <w:rFonts w:asciiTheme="minorHAnsi" w:hAnsiTheme="minorHAnsi" w:cstheme="minorHAnsi"/>
          <w:sz w:val="24"/>
          <w:szCs w:val="24"/>
        </w:rPr>
        <w:t xml:space="preserve">, o którym mowa w § 12 ust. 1 za każdy dzień </w:t>
      </w:r>
      <w:r w:rsidR="00C906A0">
        <w:rPr>
          <w:rFonts w:asciiTheme="minorHAnsi" w:hAnsiTheme="minorHAnsi" w:cstheme="minorHAnsi"/>
          <w:sz w:val="24"/>
          <w:szCs w:val="24"/>
        </w:rPr>
        <w:t>zwłoki</w:t>
      </w:r>
      <w:r w:rsidRPr="000E3E3E">
        <w:rPr>
          <w:rFonts w:asciiTheme="minorHAnsi" w:hAnsiTheme="minorHAnsi" w:cstheme="minorHAnsi"/>
          <w:sz w:val="24"/>
          <w:szCs w:val="24"/>
        </w:rPr>
        <w:t>.</w:t>
      </w:r>
    </w:p>
    <w:p w14:paraId="2A118503" w14:textId="77777777" w:rsidR="002455AA" w:rsidRPr="000E3E3E" w:rsidRDefault="002455AA" w:rsidP="002455AA">
      <w:pPr>
        <w:numPr>
          <w:ilvl w:val="0"/>
          <w:numId w:val="1"/>
        </w:numPr>
        <w:jc w:val="both"/>
        <w:rPr>
          <w:rFonts w:asciiTheme="minorHAnsi" w:hAnsiTheme="minorHAnsi" w:cstheme="minorHAnsi"/>
          <w:sz w:val="24"/>
          <w:szCs w:val="24"/>
        </w:rPr>
      </w:pPr>
      <w:r w:rsidRPr="000E3E3E">
        <w:rPr>
          <w:rFonts w:asciiTheme="minorHAnsi" w:hAnsiTheme="minorHAnsi" w:cstheme="minorHAnsi"/>
          <w:sz w:val="24"/>
          <w:szCs w:val="24"/>
        </w:rPr>
        <w:t>Wykonawca zapłaci zamawiającemu karę umowną za zwłokę w dostarczeniu wymaganej liczby opracowań będących przedmiotem umowy – w wysokości 0,2% wartości przedmiotu umowy brutto za każdy dzień zwłoki.</w:t>
      </w:r>
    </w:p>
    <w:p w14:paraId="7D287E61" w14:textId="64407534" w:rsidR="002455AA" w:rsidRPr="000E3E3E" w:rsidRDefault="002455AA" w:rsidP="002455AA">
      <w:pPr>
        <w:numPr>
          <w:ilvl w:val="0"/>
          <w:numId w:val="1"/>
        </w:numPr>
        <w:jc w:val="both"/>
        <w:rPr>
          <w:rFonts w:asciiTheme="minorHAnsi" w:hAnsiTheme="minorHAnsi" w:cstheme="minorHAnsi"/>
          <w:sz w:val="24"/>
          <w:szCs w:val="24"/>
        </w:rPr>
      </w:pPr>
      <w:r w:rsidRPr="000E3E3E">
        <w:rPr>
          <w:rFonts w:asciiTheme="minorHAnsi" w:hAnsiTheme="minorHAnsi" w:cstheme="minorHAnsi"/>
          <w:sz w:val="24"/>
          <w:szCs w:val="24"/>
        </w:rPr>
        <w:t>Wykonawca zapłaci zamawiającemu karę umowną za zwłokę w usunięciu błędów lub wad (usterek) – w wysokości 0,2% wartości przedmiotu umowy brutto za każdy dzień zwłoki</w:t>
      </w:r>
      <w:r w:rsidR="00A7160D">
        <w:rPr>
          <w:rFonts w:asciiTheme="minorHAnsi" w:hAnsiTheme="minorHAnsi" w:cstheme="minorHAnsi"/>
          <w:sz w:val="24"/>
          <w:szCs w:val="24"/>
        </w:rPr>
        <w:br/>
      </w:r>
      <w:r w:rsidRPr="000E3E3E">
        <w:rPr>
          <w:rFonts w:asciiTheme="minorHAnsi" w:hAnsiTheme="minorHAnsi" w:cstheme="minorHAnsi"/>
          <w:sz w:val="24"/>
          <w:szCs w:val="24"/>
        </w:rPr>
        <w:t>od daty wyznaczonej przez Zamawiającego na ich usunięcie.</w:t>
      </w:r>
    </w:p>
    <w:p w14:paraId="15855B95" w14:textId="6ABE5086" w:rsidR="002455AA" w:rsidRPr="000E3E3E" w:rsidRDefault="002455AA" w:rsidP="002455AA">
      <w:pPr>
        <w:numPr>
          <w:ilvl w:val="0"/>
          <w:numId w:val="1"/>
        </w:numPr>
        <w:jc w:val="both"/>
        <w:rPr>
          <w:rFonts w:asciiTheme="minorHAnsi" w:hAnsiTheme="minorHAnsi" w:cstheme="minorHAnsi"/>
          <w:sz w:val="24"/>
          <w:szCs w:val="24"/>
        </w:rPr>
      </w:pPr>
      <w:r w:rsidRPr="000E3E3E">
        <w:rPr>
          <w:rFonts w:asciiTheme="minorHAnsi" w:hAnsiTheme="minorHAnsi" w:cstheme="minorHAnsi"/>
          <w:sz w:val="24"/>
          <w:szCs w:val="24"/>
        </w:rPr>
        <w:t xml:space="preserve">W przypadku niewykonania zobowiązania prezentowania, w siedzibie Zamawiającego </w:t>
      </w:r>
      <w:r w:rsidR="00A7160D">
        <w:rPr>
          <w:rFonts w:asciiTheme="minorHAnsi" w:hAnsiTheme="minorHAnsi" w:cstheme="minorHAnsi"/>
          <w:sz w:val="24"/>
          <w:szCs w:val="24"/>
        </w:rPr>
        <w:br/>
      </w:r>
      <w:r w:rsidRPr="000E3E3E">
        <w:rPr>
          <w:rFonts w:asciiTheme="minorHAnsi" w:hAnsiTheme="minorHAnsi" w:cstheme="minorHAnsi"/>
          <w:sz w:val="24"/>
          <w:szCs w:val="24"/>
        </w:rPr>
        <w:t xml:space="preserve">lub w innym miejscu uzgodnionym z Zamawiającym, stopnia zaawansowania prac lub każdorazowo na żądanie Zamawiającego oraz w takim momencie, aby istniała techniczna i prawna możliwość uwzględnienia uwag Zamawiającego, zapłaci na rzecz Zamawiającego karę umowną w wysokości 200 zł </w:t>
      </w:r>
      <w:r>
        <w:rPr>
          <w:rFonts w:asciiTheme="minorHAnsi" w:hAnsiTheme="minorHAnsi" w:cstheme="minorHAnsi"/>
          <w:sz w:val="24"/>
          <w:szCs w:val="24"/>
        </w:rPr>
        <w:t xml:space="preserve">brutto </w:t>
      </w:r>
      <w:r w:rsidRPr="000E3E3E">
        <w:rPr>
          <w:rFonts w:asciiTheme="minorHAnsi" w:hAnsiTheme="minorHAnsi" w:cstheme="minorHAnsi"/>
          <w:sz w:val="24"/>
          <w:szCs w:val="24"/>
        </w:rPr>
        <w:t>za każde niewykonanie zobowiązania.</w:t>
      </w:r>
    </w:p>
    <w:p w14:paraId="38171ED9" w14:textId="77777777" w:rsidR="002455AA" w:rsidRPr="000E3E3E" w:rsidRDefault="002455AA" w:rsidP="002455AA">
      <w:pPr>
        <w:numPr>
          <w:ilvl w:val="0"/>
          <w:numId w:val="1"/>
        </w:numPr>
        <w:jc w:val="both"/>
        <w:rPr>
          <w:rFonts w:asciiTheme="minorHAnsi" w:hAnsiTheme="minorHAnsi" w:cstheme="minorHAnsi"/>
          <w:sz w:val="24"/>
          <w:szCs w:val="24"/>
        </w:rPr>
      </w:pPr>
      <w:r w:rsidRPr="000E3E3E">
        <w:rPr>
          <w:rFonts w:asciiTheme="minorHAnsi" w:hAnsiTheme="minorHAnsi" w:cstheme="minorHAnsi"/>
          <w:sz w:val="24"/>
          <w:szCs w:val="24"/>
        </w:rPr>
        <w:t xml:space="preserve">Należność wynikającą z kar umownych będzie odpowiednio pomniejszać wynagrodzenie Wykonawcy lub zabezpieczenie należytego wykonania umowy. </w:t>
      </w:r>
    </w:p>
    <w:p w14:paraId="6A073BC1" w14:textId="77777777" w:rsidR="002455AA" w:rsidRPr="000E3E3E" w:rsidRDefault="002455AA" w:rsidP="002455AA">
      <w:pPr>
        <w:numPr>
          <w:ilvl w:val="0"/>
          <w:numId w:val="1"/>
        </w:numPr>
        <w:jc w:val="both"/>
        <w:rPr>
          <w:rFonts w:asciiTheme="minorHAnsi" w:hAnsiTheme="minorHAnsi" w:cstheme="minorHAnsi"/>
          <w:sz w:val="24"/>
          <w:szCs w:val="24"/>
        </w:rPr>
      </w:pPr>
      <w:r w:rsidRPr="000E3E3E">
        <w:rPr>
          <w:rFonts w:asciiTheme="minorHAnsi" w:hAnsiTheme="minorHAnsi" w:cstheme="minorHAnsi"/>
          <w:sz w:val="24"/>
          <w:szCs w:val="24"/>
        </w:rPr>
        <w:t xml:space="preserve">Zamawiający zastrzega sobie możliwość kumulowania kar umownych należnych z różnych tytułów. </w:t>
      </w:r>
    </w:p>
    <w:p w14:paraId="328C3B8C" w14:textId="22241513" w:rsidR="002455AA" w:rsidRPr="009D7F7D" w:rsidRDefault="002455AA" w:rsidP="002455AA">
      <w:pPr>
        <w:numPr>
          <w:ilvl w:val="0"/>
          <w:numId w:val="1"/>
        </w:numPr>
        <w:jc w:val="both"/>
        <w:rPr>
          <w:rFonts w:asciiTheme="minorHAnsi" w:hAnsiTheme="minorHAnsi" w:cstheme="minorHAnsi"/>
          <w:sz w:val="24"/>
          <w:szCs w:val="24"/>
        </w:rPr>
      </w:pPr>
      <w:r w:rsidRPr="000E3E3E">
        <w:rPr>
          <w:rFonts w:asciiTheme="minorHAnsi" w:eastAsiaTheme="minorHAnsi" w:hAnsiTheme="minorHAnsi" w:cstheme="minorHAnsi"/>
          <w:sz w:val="24"/>
          <w:szCs w:val="24"/>
          <w:lang w:eastAsia="en-US"/>
        </w:rPr>
        <w:t xml:space="preserve">W przypadku, gdy szkoda spowodowana niewykonaniem obowiązku wynikającego </w:t>
      </w:r>
      <w:r w:rsidR="00A7160D">
        <w:rPr>
          <w:rFonts w:asciiTheme="minorHAnsi" w:eastAsiaTheme="minorHAnsi" w:hAnsiTheme="minorHAnsi" w:cstheme="minorHAnsi"/>
          <w:sz w:val="24"/>
          <w:szCs w:val="24"/>
          <w:lang w:eastAsia="en-US"/>
        </w:rPr>
        <w:br/>
      </w:r>
      <w:r w:rsidRPr="000E3E3E">
        <w:rPr>
          <w:rFonts w:asciiTheme="minorHAnsi" w:eastAsiaTheme="minorHAnsi" w:hAnsiTheme="minorHAnsi" w:cstheme="minorHAnsi"/>
          <w:sz w:val="24"/>
          <w:szCs w:val="24"/>
          <w:lang w:eastAsia="en-US"/>
        </w:rPr>
        <w:t>z niniejszej</w:t>
      </w:r>
      <w:r w:rsidRPr="000E3E3E">
        <w:rPr>
          <w:rFonts w:asciiTheme="minorHAnsi" w:hAnsiTheme="minorHAnsi" w:cstheme="minorHAnsi"/>
          <w:sz w:val="24"/>
          <w:szCs w:val="24"/>
        </w:rPr>
        <w:t xml:space="preserve"> </w:t>
      </w:r>
      <w:r w:rsidRPr="000E3E3E">
        <w:rPr>
          <w:rFonts w:asciiTheme="minorHAnsi" w:eastAsiaTheme="minorHAnsi" w:hAnsiTheme="minorHAnsi" w:cstheme="minorHAnsi"/>
          <w:sz w:val="24"/>
          <w:szCs w:val="24"/>
          <w:lang w:eastAsia="en-US"/>
        </w:rPr>
        <w:t>umowy przekracza wysokość kar umownych, poszkodowana tym strona może, niezależnie od kar</w:t>
      </w:r>
      <w:r w:rsidRPr="000E3E3E">
        <w:rPr>
          <w:rFonts w:asciiTheme="minorHAnsi" w:hAnsiTheme="minorHAnsi" w:cstheme="minorHAnsi"/>
          <w:sz w:val="24"/>
          <w:szCs w:val="24"/>
        </w:rPr>
        <w:t xml:space="preserve"> </w:t>
      </w:r>
      <w:r w:rsidRPr="009D7F7D">
        <w:rPr>
          <w:rFonts w:asciiTheme="minorHAnsi" w:eastAsiaTheme="minorHAnsi" w:hAnsiTheme="minorHAnsi" w:cstheme="minorHAnsi"/>
          <w:sz w:val="24"/>
          <w:szCs w:val="24"/>
          <w:lang w:eastAsia="en-US"/>
        </w:rPr>
        <w:t>umownych, dochodzić odszkodowania na zasadach ogólnych przewidzianych w przepisach Kodeksu cywilnego.</w:t>
      </w:r>
    </w:p>
    <w:p w14:paraId="48D53AEE" w14:textId="77777777" w:rsidR="002455AA" w:rsidRPr="008171CB" w:rsidRDefault="002455AA" w:rsidP="002455AA">
      <w:pPr>
        <w:pStyle w:val="Akapitzlist"/>
        <w:widowControl w:val="0"/>
        <w:numPr>
          <w:ilvl w:val="0"/>
          <w:numId w:val="1"/>
        </w:numPr>
        <w:suppressAutoHyphens/>
        <w:contextualSpacing/>
        <w:jc w:val="both"/>
        <w:rPr>
          <w:rFonts w:asciiTheme="minorHAnsi" w:hAnsiTheme="minorHAnsi" w:cs="Calibri"/>
          <w:color w:val="000000" w:themeColor="text1"/>
          <w:sz w:val="24"/>
          <w:szCs w:val="24"/>
        </w:rPr>
      </w:pPr>
      <w:r w:rsidRPr="008171CB">
        <w:rPr>
          <w:rFonts w:asciiTheme="minorHAnsi" w:hAnsiTheme="minorHAnsi" w:cs="Calibri"/>
          <w:color w:val="000000" w:themeColor="text1"/>
          <w:sz w:val="24"/>
          <w:szCs w:val="24"/>
        </w:rPr>
        <w:t>Kary umowne i kara za odstąpienie od Umowy pozostają od siebie niezależne, mogą być dochodzone niezależnie od siebie oraz sumują się do wartości równej 30% kwoty brutto,</w:t>
      </w:r>
      <w:r w:rsidRPr="008171CB">
        <w:rPr>
          <w:rFonts w:asciiTheme="minorHAnsi" w:hAnsiTheme="minorHAnsi" w:cs="Calibri"/>
          <w:color w:val="000000" w:themeColor="text1"/>
          <w:sz w:val="24"/>
          <w:szCs w:val="24"/>
        </w:rPr>
        <w:br/>
        <w:t xml:space="preserve">o której mowa § 12 ust. 1 Umowy (limit naliczania kar umownych). </w:t>
      </w:r>
    </w:p>
    <w:p w14:paraId="3742AAD5" w14:textId="77777777" w:rsidR="002455AA" w:rsidRPr="009D7F7D" w:rsidRDefault="002455AA" w:rsidP="002455AA">
      <w:pPr>
        <w:numPr>
          <w:ilvl w:val="0"/>
          <w:numId w:val="1"/>
        </w:numPr>
        <w:jc w:val="both"/>
        <w:rPr>
          <w:rFonts w:asciiTheme="minorHAnsi" w:hAnsiTheme="minorHAnsi" w:cstheme="minorHAnsi"/>
          <w:sz w:val="24"/>
          <w:szCs w:val="24"/>
        </w:rPr>
      </w:pPr>
      <w:r w:rsidRPr="009D7F7D">
        <w:rPr>
          <w:rFonts w:asciiTheme="minorHAnsi" w:eastAsiaTheme="minorHAnsi" w:hAnsiTheme="minorHAnsi" w:cstheme="minorHAnsi"/>
          <w:sz w:val="24"/>
          <w:szCs w:val="24"/>
          <w:lang w:eastAsia="en-US"/>
        </w:rPr>
        <w:t xml:space="preserve">Wykonawca ponosi odpowiedzialność z tytułu niewykonania lub nienależytego wykonania umowy na zasadach ogólnych kodeksu cywilnego, art. 471 i następne. </w:t>
      </w:r>
    </w:p>
    <w:p w14:paraId="13A07636" w14:textId="77777777" w:rsidR="002455AA" w:rsidRPr="000E3E3E" w:rsidRDefault="002455AA" w:rsidP="002455AA">
      <w:pPr>
        <w:numPr>
          <w:ilvl w:val="0"/>
          <w:numId w:val="1"/>
        </w:numPr>
        <w:jc w:val="both"/>
        <w:rPr>
          <w:rFonts w:asciiTheme="minorHAnsi" w:hAnsiTheme="minorHAnsi" w:cstheme="minorHAnsi"/>
          <w:sz w:val="24"/>
          <w:szCs w:val="24"/>
        </w:rPr>
      </w:pPr>
      <w:r w:rsidRPr="009D7F7D">
        <w:rPr>
          <w:rFonts w:asciiTheme="minorHAnsi" w:eastAsiaTheme="minorHAnsi" w:hAnsiTheme="minorHAnsi" w:cstheme="minorHAnsi"/>
          <w:sz w:val="24"/>
          <w:szCs w:val="24"/>
          <w:lang w:eastAsia="en-US"/>
        </w:rPr>
        <w:t>Nienależytym wykonaniem umowy</w:t>
      </w:r>
      <w:r w:rsidRPr="000E3E3E">
        <w:rPr>
          <w:rFonts w:asciiTheme="minorHAnsi" w:eastAsiaTheme="minorHAnsi" w:hAnsiTheme="minorHAnsi" w:cstheme="minorHAnsi"/>
          <w:sz w:val="24"/>
          <w:szCs w:val="24"/>
          <w:lang w:eastAsia="en-US"/>
        </w:rPr>
        <w:t xml:space="preserve"> jest </w:t>
      </w:r>
      <w:r>
        <w:rPr>
          <w:rFonts w:asciiTheme="minorHAnsi" w:eastAsiaTheme="minorHAnsi" w:hAnsiTheme="minorHAnsi" w:cstheme="minorHAnsi"/>
          <w:sz w:val="24"/>
          <w:szCs w:val="24"/>
          <w:lang w:eastAsia="en-US"/>
        </w:rPr>
        <w:t>w szczególności</w:t>
      </w:r>
      <w:r w:rsidRPr="000E3E3E">
        <w:rPr>
          <w:rFonts w:asciiTheme="minorHAnsi" w:eastAsiaTheme="minorHAnsi" w:hAnsiTheme="minorHAnsi" w:cstheme="minorHAnsi"/>
          <w:sz w:val="24"/>
          <w:szCs w:val="24"/>
          <w:lang w:eastAsia="en-US"/>
        </w:rPr>
        <w:t xml:space="preserve">: </w:t>
      </w:r>
    </w:p>
    <w:p w14:paraId="0DE3BE60" w14:textId="77777777" w:rsidR="002455AA" w:rsidRPr="000E3E3E" w:rsidRDefault="002455AA" w:rsidP="002455AA">
      <w:pPr>
        <w:pStyle w:val="Akapitzlist"/>
        <w:numPr>
          <w:ilvl w:val="2"/>
          <w:numId w:val="28"/>
        </w:numPr>
        <w:autoSpaceDE w:val="0"/>
        <w:autoSpaceDN w:val="0"/>
        <w:adjustRightInd w:val="0"/>
        <w:ind w:left="709"/>
        <w:jc w:val="both"/>
        <w:rPr>
          <w:rFonts w:asciiTheme="minorHAnsi" w:eastAsiaTheme="minorHAnsi" w:hAnsiTheme="minorHAnsi" w:cstheme="minorHAnsi"/>
          <w:sz w:val="24"/>
          <w:szCs w:val="24"/>
          <w:lang w:eastAsia="en-US"/>
        </w:rPr>
      </w:pPr>
      <w:r w:rsidRPr="000E3E3E">
        <w:rPr>
          <w:rFonts w:asciiTheme="minorHAnsi" w:eastAsiaTheme="minorHAnsi" w:hAnsiTheme="minorHAnsi" w:cstheme="minorHAnsi"/>
          <w:sz w:val="24"/>
          <w:szCs w:val="24"/>
          <w:lang w:eastAsia="en-US"/>
        </w:rPr>
        <w:t xml:space="preserve">niewykonanie pełnego zakresu prac określonych w umowie, </w:t>
      </w:r>
    </w:p>
    <w:p w14:paraId="750B2AA9" w14:textId="77777777" w:rsidR="002455AA" w:rsidRPr="000E3E3E" w:rsidRDefault="002455AA" w:rsidP="002455AA">
      <w:pPr>
        <w:pStyle w:val="Akapitzlist"/>
        <w:numPr>
          <w:ilvl w:val="2"/>
          <w:numId w:val="28"/>
        </w:numPr>
        <w:autoSpaceDE w:val="0"/>
        <w:autoSpaceDN w:val="0"/>
        <w:adjustRightInd w:val="0"/>
        <w:ind w:left="709"/>
        <w:jc w:val="both"/>
        <w:rPr>
          <w:rFonts w:asciiTheme="minorHAnsi" w:eastAsiaTheme="minorHAnsi" w:hAnsiTheme="minorHAnsi" w:cstheme="minorHAnsi"/>
          <w:sz w:val="24"/>
          <w:szCs w:val="24"/>
          <w:lang w:eastAsia="en-US"/>
        </w:rPr>
      </w:pPr>
      <w:r w:rsidRPr="000E3E3E">
        <w:rPr>
          <w:rFonts w:asciiTheme="minorHAnsi" w:eastAsiaTheme="minorHAnsi" w:hAnsiTheme="minorHAnsi" w:cstheme="minorHAnsi"/>
          <w:sz w:val="24"/>
          <w:szCs w:val="24"/>
          <w:lang w:eastAsia="en-US"/>
        </w:rPr>
        <w:t xml:space="preserve">nie osiągnięcie w Dokumentacji projektowej parametrów technicznych oraz właściwości określonych obowiązującymi przepisami, normami i wytycznymi branżowymi, na warunkach określonych przez Zamawiającego, </w:t>
      </w:r>
    </w:p>
    <w:p w14:paraId="487081AA" w14:textId="77777777" w:rsidR="002455AA" w:rsidRPr="000E3E3E" w:rsidRDefault="002455AA" w:rsidP="002455AA">
      <w:pPr>
        <w:pStyle w:val="Akapitzlist"/>
        <w:numPr>
          <w:ilvl w:val="2"/>
          <w:numId w:val="28"/>
        </w:numPr>
        <w:autoSpaceDE w:val="0"/>
        <w:autoSpaceDN w:val="0"/>
        <w:adjustRightInd w:val="0"/>
        <w:ind w:left="709"/>
        <w:jc w:val="both"/>
        <w:rPr>
          <w:rFonts w:asciiTheme="minorHAnsi" w:eastAsiaTheme="minorHAnsi" w:hAnsiTheme="minorHAnsi" w:cstheme="minorHAnsi"/>
          <w:sz w:val="24"/>
          <w:szCs w:val="24"/>
          <w:lang w:eastAsia="en-US"/>
        </w:rPr>
      </w:pPr>
      <w:r w:rsidRPr="000E3E3E">
        <w:rPr>
          <w:rFonts w:asciiTheme="minorHAnsi" w:eastAsiaTheme="minorHAnsi" w:hAnsiTheme="minorHAnsi" w:cstheme="minorHAnsi"/>
          <w:sz w:val="24"/>
          <w:szCs w:val="24"/>
          <w:lang w:eastAsia="en-US"/>
        </w:rPr>
        <w:t xml:space="preserve">niezgodność z obowiązującymi przepisami w zakresie objętym umową, </w:t>
      </w:r>
    </w:p>
    <w:p w14:paraId="1F2B42BB" w14:textId="77777777" w:rsidR="002455AA" w:rsidRPr="000E3E3E" w:rsidRDefault="002455AA" w:rsidP="002455AA">
      <w:pPr>
        <w:pStyle w:val="Akapitzlist"/>
        <w:numPr>
          <w:ilvl w:val="2"/>
          <w:numId w:val="28"/>
        </w:numPr>
        <w:autoSpaceDE w:val="0"/>
        <w:autoSpaceDN w:val="0"/>
        <w:adjustRightInd w:val="0"/>
        <w:ind w:left="709"/>
        <w:jc w:val="both"/>
        <w:rPr>
          <w:rFonts w:asciiTheme="minorHAnsi" w:eastAsiaTheme="minorHAnsi" w:hAnsiTheme="minorHAnsi" w:cstheme="minorHAnsi"/>
          <w:sz w:val="24"/>
          <w:szCs w:val="24"/>
          <w:lang w:eastAsia="en-US"/>
        </w:rPr>
      </w:pPr>
      <w:r w:rsidRPr="000E3E3E">
        <w:rPr>
          <w:rFonts w:asciiTheme="minorHAnsi" w:eastAsiaTheme="minorHAnsi" w:hAnsiTheme="minorHAnsi" w:cstheme="minorHAnsi"/>
          <w:sz w:val="24"/>
          <w:szCs w:val="24"/>
          <w:lang w:eastAsia="en-US"/>
        </w:rPr>
        <w:t xml:space="preserve">wykonanie umowy z opóźnieniem w stosunku do terminu umownego, </w:t>
      </w:r>
    </w:p>
    <w:p w14:paraId="59ABCFF5" w14:textId="77777777" w:rsidR="002455AA" w:rsidRPr="000E3E3E" w:rsidRDefault="002455AA" w:rsidP="002455AA">
      <w:pPr>
        <w:pStyle w:val="Akapitzlist"/>
        <w:numPr>
          <w:ilvl w:val="2"/>
          <w:numId w:val="28"/>
        </w:numPr>
        <w:autoSpaceDE w:val="0"/>
        <w:autoSpaceDN w:val="0"/>
        <w:adjustRightInd w:val="0"/>
        <w:ind w:left="709"/>
        <w:jc w:val="both"/>
        <w:rPr>
          <w:rFonts w:asciiTheme="minorHAnsi" w:eastAsiaTheme="minorHAnsi" w:hAnsiTheme="minorHAnsi" w:cstheme="minorHAnsi"/>
          <w:sz w:val="24"/>
          <w:szCs w:val="24"/>
          <w:lang w:eastAsia="en-US"/>
        </w:rPr>
      </w:pPr>
      <w:r w:rsidRPr="000E3E3E">
        <w:rPr>
          <w:rFonts w:asciiTheme="minorHAnsi" w:eastAsiaTheme="minorHAnsi" w:hAnsiTheme="minorHAnsi" w:cstheme="minorHAnsi"/>
          <w:sz w:val="24"/>
          <w:szCs w:val="24"/>
          <w:lang w:eastAsia="en-US"/>
        </w:rPr>
        <w:t>udokumentowane stwierdzenie w trakcie realizacji zadania konieczności przeprojektowania lub uzupełnienia wadliwie opracowanej dokumentacji, powodującej wykonanie innego lub zwiększonego zakresu robót.</w:t>
      </w:r>
    </w:p>
    <w:p w14:paraId="2F55C38B" w14:textId="77777777" w:rsidR="002455AA" w:rsidRPr="000E3E3E" w:rsidRDefault="002455AA" w:rsidP="002455AA">
      <w:pPr>
        <w:pStyle w:val="Akapitzlist"/>
        <w:numPr>
          <w:ilvl w:val="0"/>
          <w:numId w:val="1"/>
        </w:numPr>
        <w:autoSpaceDE w:val="0"/>
        <w:autoSpaceDN w:val="0"/>
        <w:adjustRightInd w:val="0"/>
        <w:jc w:val="both"/>
        <w:rPr>
          <w:rFonts w:asciiTheme="minorHAnsi" w:eastAsiaTheme="minorHAnsi" w:hAnsiTheme="minorHAnsi" w:cstheme="minorHAnsi"/>
          <w:sz w:val="24"/>
          <w:szCs w:val="24"/>
          <w:lang w:eastAsia="en-US"/>
        </w:rPr>
      </w:pPr>
      <w:r w:rsidRPr="000E3E3E">
        <w:rPr>
          <w:rFonts w:asciiTheme="minorHAnsi" w:eastAsiaTheme="minorHAnsi" w:hAnsiTheme="minorHAnsi" w:cstheme="minorHAnsi"/>
          <w:sz w:val="24"/>
          <w:szCs w:val="24"/>
          <w:lang w:eastAsia="en-US"/>
        </w:rPr>
        <w:t xml:space="preserve">Za prace projektowe wykonane do dnia odstąpienia od umowy lub rozwiązania umowy z winy Wykonawcy nie zostanie wypłacone wynagrodzenie. W przypadku dokonania płatności wypłacone wynagrodzenie podlega zwrotowi. </w:t>
      </w:r>
    </w:p>
    <w:p w14:paraId="083B87A9" w14:textId="77777777" w:rsidR="002455AA" w:rsidRPr="000E3E3E" w:rsidRDefault="002455AA" w:rsidP="002455AA">
      <w:pPr>
        <w:pStyle w:val="Akapitzlist"/>
        <w:numPr>
          <w:ilvl w:val="0"/>
          <w:numId w:val="1"/>
        </w:numPr>
        <w:autoSpaceDE w:val="0"/>
        <w:autoSpaceDN w:val="0"/>
        <w:adjustRightInd w:val="0"/>
        <w:jc w:val="both"/>
        <w:rPr>
          <w:rFonts w:asciiTheme="minorHAnsi" w:eastAsiaTheme="minorHAnsi" w:hAnsiTheme="minorHAnsi" w:cstheme="minorHAnsi"/>
          <w:sz w:val="24"/>
          <w:szCs w:val="24"/>
          <w:lang w:eastAsia="en-US"/>
        </w:rPr>
      </w:pPr>
      <w:r w:rsidRPr="000E3E3E">
        <w:rPr>
          <w:rFonts w:asciiTheme="minorHAnsi" w:hAnsiTheme="minorHAnsi" w:cstheme="minorHAnsi"/>
          <w:sz w:val="24"/>
          <w:szCs w:val="24"/>
        </w:rPr>
        <w:t>Wykonawca przyjmuje odpowiedzialność odszkodowawczą z tytułu wad robót wykonanych na podstawie dokumentacji projektowej, spowodowanych wadami tej dokumentacji, w wysokości rzeczywistych strat poniesionych przez Zamawiającego.</w:t>
      </w:r>
    </w:p>
    <w:p w14:paraId="6ED021E7" w14:textId="77777777" w:rsidR="002455AA" w:rsidRPr="000E3E3E" w:rsidRDefault="002455AA" w:rsidP="002455AA">
      <w:pPr>
        <w:pStyle w:val="Akapitzlist"/>
        <w:numPr>
          <w:ilvl w:val="0"/>
          <w:numId w:val="1"/>
        </w:numPr>
        <w:autoSpaceDE w:val="0"/>
        <w:autoSpaceDN w:val="0"/>
        <w:adjustRightInd w:val="0"/>
        <w:jc w:val="both"/>
        <w:rPr>
          <w:rFonts w:asciiTheme="minorHAnsi" w:eastAsiaTheme="minorHAnsi" w:hAnsiTheme="minorHAnsi" w:cstheme="minorHAnsi"/>
          <w:sz w:val="24"/>
          <w:szCs w:val="24"/>
          <w:lang w:eastAsia="en-US"/>
        </w:rPr>
      </w:pPr>
      <w:r w:rsidRPr="000E3E3E">
        <w:rPr>
          <w:rFonts w:asciiTheme="minorHAnsi" w:hAnsiTheme="minorHAnsi" w:cstheme="minorHAnsi"/>
          <w:sz w:val="24"/>
          <w:szCs w:val="24"/>
        </w:rPr>
        <w:t>Strony mogą uwolnić się od odpowiedzialności z tytułu niewykonania bądź nienależytego wykonania obowiązków wynikających z umowy wyłącznie w sytuacji, gdy niewykonanie bądź nienależyte wykonanie zobowiązania jest następstwem siły wyższej.</w:t>
      </w:r>
    </w:p>
    <w:p w14:paraId="41B18E02" w14:textId="77777777" w:rsidR="002455AA" w:rsidRPr="000E3E3E" w:rsidRDefault="002455AA" w:rsidP="002455AA">
      <w:pPr>
        <w:pStyle w:val="Akapitzlist"/>
        <w:numPr>
          <w:ilvl w:val="0"/>
          <w:numId w:val="1"/>
        </w:numPr>
        <w:autoSpaceDE w:val="0"/>
        <w:autoSpaceDN w:val="0"/>
        <w:adjustRightInd w:val="0"/>
        <w:jc w:val="both"/>
        <w:rPr>
          <w:rFonts w:asciiTheme="minorHAnsi" w:eastAsiaTheme="minorHAnsi" w:hAnsiTheme="minorHAnsi" w:cstheme="minorHAnsi"/>
          <w:sz w:val="24"/>
          <w:szCs w:val="24"/>
          <w:lang w:eastAsia="en-US"/>
        </w:rPr>
      </w:pPr>
      <w:r w:rsidRPr="000E3E3E">
        <w:rPr>
          <w:rFonts w:asciiTheme="minorHAnsi" w:hAnsiTheme="minorHAnsi" w:cstheme="minorHAnsi"/>
          <w:sz w:val="24"/>
          <w:szCs w:val="24"/>
        </w:rPr>
        <w:t xml:space="preserve">Przez siłę wyższą Strony rozumieć będą zdarzenie, którego nie można przewidzieć przy zachowaniu należytej staranności, które jest zewnętrzne zarówno w stosunku </w:t>
      </w:r>
      <w:r w:rsidRPr="000E3E3E">
        <w:rPr>
          <w:rFonts w:asciiTheme="minorHAnsi" w:hAnsiTheme="minorHAnsi" w:cstheme="minorHAnsi"/>
          <w:sz w:val="24"/>
          <w:szCs w:val="24"/>
        </w:rPr>
        <w:br/>
        <w:t>do Wykonawcy jak i w stosunku do Zamawiającego oraz od nich niezależne, któremu nie mogli się oni przeciwstawić działając z należytą starannością. W szczególności za siłę wyższą uznaje się trzęsienia ziemi, powodzie, pożary, huragany, klęski żywiołowe, epidemie, inne zdarzenia spowodowane siłami przyrody, strajki, działania wojskowe, ograniczenia eksportowe i importowe, awarie na usunięcie których nie ma wpływu którakolwiek ze Stron.</w:t>
      </w:r>
    </w:p>
    <w:p w14:paraId="53A1BC91" w14:textId="77777777" w:rsidR="002455AA" w:rsidRPr="000E3E3E" w:rsidRDefault="002455AA" w:rsidP="002455AA">
      <w:pPr>
        <w:pStyle w:val="Akapitzlist"/>
        <w:numPr>
          <w:ilvl w:val="0"/>
          <w:numId w:val="1"/>
        </w:numPr>
        <w:autoSpaceDE w:val="0"/>
        <w:autoSpaceDN w:val="0"/>
        <w:adjustRightInd w:val="0"/>
        <w:jc w:val="both"/>
        <w:rPr>
          <w:rFonts w:asciiTheme="minorHAnsi" w:eastAsiaTheme="minorHAnsi" w:hAnsiTheme="minorHAnsi" w:cstheme="minorHAnsi"/>
          <w:sz w:val="24"/>
          <w:szCs w:val="24"/>
          <w:lang w:eastAsia="en-US"/>
        </w:rPr>
      </w:pPr>
      <w:r w:rsidRPr="000E3E3E">
        <w:rPr>
          <w:rFonts w:asciiTheme="minorHAnsi" w:hAnsiTheme="minorHAnsi" w:cstheme="minorHAnsi"/>
          <w:sz w:val="24"/>
          <w:szCs w:val="24"/>
        </w:rPr>
        <w:t>Obowiązkiem każdej ze Stron jest pisemne, bezzwłoczne, najpóźniej w ciągu 48 godzin, zawiadomienie drugiej Strony o przypadku siły wyższej. Brak takiego zawiadomienia oznaczać będzie, że siła wyższa nie istniała ze wszystkimi konsekwencjami dla Strony, która nie dokona zawiadomienia. Po stwierdzeniu zaistnienia przypadku siły wyższej Wykonawca i Zamawiający podejmą wspólnie wszystkie kroki w rozsądnych granicach w celu zapobieżenia lub zmniejszenia skutków oddziaływania siły wyższej na przedmiot umowy.</w:t>
      </w:r>
    </w:p>
    <w:p w14:paraId="7ECBD858" w14:textId="77777777" w:rsidR="002455AA" w:rsidRDefault="002455AA" w:rsidP="002455AA">
      <w:pPr>
        <w:autoSpaceDE w:val="0"/>
        <w:autoSpaceDN w:val="0"/>
        <w:adjustRightInd w:val="0"/>
        <w:jc w:val="center"/>
        <w:rPr>
          <w:rFonts w:asciiTheme="minorHAnsi" w:hAnsiTheme="minorHAnsi" w:cstheme="minorHAnsi"/>
          <w:b/>
          <w:bCs/>
          <w:sz w:val="24"/>
          <w:szCs w:val="24"/>
        </w:rPr>
      </w:pPr>
    </w:p>
    <w:p w14:paraId="6D37A7B8" w14:textId="77777777" w:rsidR="002455AA" w:rsidRPr="000E3E3E" w:rsidRDefault="002455AA" w:rsidP="002455AA">
      <w:pPr>
        <w:autoSpaceDE w:val="0"/>
        <w:autoSpaceDN w:val="0"/>
        <w:adjustRightInd w:val="0"/>
        <w:jc w:val="center"/>
        <w:rPr>
          <w:rFonts w:asciiTheme="minorHAnsi" w:hAnsiTheme="minorHAnsi" w:cstheme="minorHAnsi"/>
          <w:b/>
          <w:bCs/>
          <w:sz w:val="24"/>
          <w:szCs w:val="24"/>
        </w:rPr>
      </w:pPr>
      <w:r w:rsidRPr="000E3E3E">
        <w:rPr>
          <w:rFonts w:asciiTheme="minorHAnsi" w:hAnsiTheme="minorHAnsi" w:cstheme="minorHAnsi"/>
          <w:b/>
          <w:bCs/>
          <w:sz w:val="24"/>
          <w:szCs w:val="24"/>
        </w:rPr>
        <w:t>§ 15.</w:t>
      </w:r>
    </w:p>
    <w:p w14:paraId="0B2A3283" w14:textId="77777777" w:rsidR="002455AA" w:rsidRPr="000E3E3E" w:rsidRDefault="002455AA" w:rsidP="002455AA">
      <w:pPr>
        <w:autoSpaceDE w:val="0"/>
        <w:autoSpaceDN w:val="0"/>
        <w:adjustRightInd w:val="0"/>
        <w:jc w:val="center"/>
        <w:rPr>
          <w:rFonts w:asciiTheme="minorHAnsi" w:hAnsiTheme="minorHAnsi" w:cstheme="minorHAnsi"/>
          <w:b/>
          <w:bCs/>
          <w:sz w:val="24"/>
          <w:szCs w:val="24"/>
        </w:rPr>
      </w:pPr>
      <w:r w:rsidRPr="000E3E3E">
        <w:rPr>
          <w:rFonts w:asciiTheme="minorHAnsi" w:hAnsiTheme="minorHAnsi" w:cstheme="minorHAnsi"/>
          <w:b/>
          <w:bCs/>
          <w:sz w:val="24"/>
          <w:szCs w:val="24"/>
        </w:rPr>
        <w:t>Zabezpieczenie należytego wykonania umowy</w:t>
      </w:r>
    </w:p>
    <w:p w14:paraId="6CE07805" w14:textId="5E051563" w:rsidR="002455AA" w:rsidRPr="000E3E3E" w:rsidRDefault="002455AA" w:rsidP="002455AA">
      <w:pPr>
        <w:widowControl w:val="0"/>
        <w:numPr>
          <w:ilvl w:val="0"/>
          <w:numId w:val="14"/>
        </w:numPr>
        <w:tabs>
          <w:tab w:val="clear" w:pos="720"/>
          <w:tab w:val="num" w:pos="360"/>
        </w:tabs>
        <w:ind w:left="360"/>
        <w:jc w:val="both"/>
        <w:rPr>
          <w:rFonts w:asciiTheme="minorHAnsi" w:hAnsiTheme="minorHAnsi" w:cstheme="minorHAnsi"/>
          <w:sz w:val="24"/>
          <w:szCs w:val="24"/>
        </w:rPr>
      </w:pPr>
      <w:r w:rsidRPr="000E3E3E">
        <w:rPr>
          <w:rFonts w:asciiTheme="minorHAnsi" w:hAnsiTheme="minorHAnsi" w:cstheme="minorHAnsi"/>
          <w:sz w:val="24"/>
          <w:szCs w:val="24"/>
        </w:rPr>
        <w:t>Tytułem zabezpieczenia należytego wykonania umowy Wykon</w:t>
      </w:r>
      <w:r w:rsidR="00A7160D">
        <w:rPr>
          <w:rFonts w:asciiTheme="minorHAnsi" w:hAnsiTheme="minorHAnsi" w:cstheme="minorHAnsi"/>
          <w:sz w:val="24"/>
          <w:szCs w:val="24"/>
        </w:rPr>
        <w:t xml:space="preserve">awca wniósł w dniu ___________ </w:t>
      </w:r>
      <w:r w:rsidRPr="000E3E3E">
        <w:rPr>
          <w:rFonts w:asciiTheme="minorHAnsi" w:hAnsiTheme="minorHAnsi" w:cstheme="minorHAnsi"/>
          <w:i/>
          <w:iCs/>
          <w:sz w:val="24"/>
          <w:szCs w:val="24"/>
        </w:rPr>
        <w:t>(najpóźniej w dniu zawarcia umowy – do umowy zostanie wpisana konkretna data, a nawias zostanie usunięty)</w:t>
      </w:r>
      <w:r w:rsidRPr="000E3E3E">
        <w:rPr>
          <w:rFonts w:asciiTheme="minorHAnsi" w:hAnsiTheme="minorHAnsi" w:cstheme="minorHAnsi"/>
          <w:sz w:val="24"/>
          <w:szCs w:val="24"/>
        </w:rPr>
        <w:t xml:space="preserve"> w formie ________________ kwotę </w:t>
      </w:r>
      <w:r w:rsidRPr="000E3E3E">
        <w:rPr>
          <w:rFonts w:asciiTheme="minorHAnsi" w:hAnsiTheme="minorHAnsi" w:cstheme="minorHAnsi"/>
          <w:sz w:val="24"/>
          <w:szCs w:val="24"/>
        </w:rPr>
        <w:br/>
        <w:t xml:space="preserve">w wysokości _______ zł </w:t>
      </w:r>
      <w:r w:rsidRPr="000E3E3E">
        <w:rPr>
          <w:rFonts w:asciiTheme="minorHAnsi" w:hAnsiTheme="minorHAnsi" w:cstheme="minorHAnsi"/>
          <w:i/>
          <w:iCs/>
          <w:sz w:val="24"/>
          <w:szCs w:val="24"/>
        </w:rPr>
        <w:t xml:space="preserve">(5% całkowitej ceny oferty brutto, może być w zaokrągleniu </w:t>
      </w:r>
      <w:r w:rsidRPr="000E3E3E">
        <w:rPr>
          <w:rFonts w:asciiTheme="minorHAnsi" w:hAnsiTheme="minorHAnsi" w:cstheme="minorHAnsi"/>
          <w:i/>
          <w:iCs/>
          <w:sz w:val="24"/>
          <w:szCs w:val="24"/>
        </w:rPr>
        <w:br/>
        <w:t>do pełnego złotego - do umowy zostanie wpisana konkretna kwota, a nawias zostanie usunięty)</w:t>
      </w:r>
      <w:r w:rsidRPr="000E3E3E">
        <w:rPr>
          <w:rFonts w:asciiTheme="minorHAnsi" w:hAnsiTheme="minorHAnsi" w:cstheme="minorHAnsi"/>
          <w:sz w:val="24"/>
          <w:szCs w:val="24"/>
        </w:rPr>
        <w:t>, przy czym:</w:t>
      </w:r>
    </w:p>
    <w:p w14:paraId="7A694D00" w14:textId="77777777" w:rsidR="002455AA" w:rsidRPr="000E3E3E" w:rsidRDefault="002455AA" w:rsidP="002455AA">
      <w:pPr>
        <w:widowControl w:val="0"/>
        <w:numPr>
          <w:ilvl w:val="1"/>
          <w:numId w:val="14"/>
        </w:numPr>
        <w:tabs>
          <w:tab w:val="clear" w:pos="1440"/>
        </w:tabs>
        <w:ind w:left="720"/>
        <w:jc w:val="both"/>
        <w:rPr>
          <w:rFonts w:asciiTheme="minorHAnsi" w:hAnsiTheme="minorHAnsi" w:cstheme="minorHAnsi"/>
          <w:sz w:val="24"/>
          <w:szCs w:val="24"/>
        </w:rPr>
      </w:pPr>
      <w:r w:rsidRPr="000E3E3E">
        <w:rPr>
          <w:rFonts w:asciiTheme="minorHAnsi" w:hAnsiTheme="minorHAnsi" w:cstheme="minorHAnsi"/>
          <w:sz w:val="24"/>
          <w:szCs w:val="24"/>
        </w:rPr>
        <w:t xml:space="preserve">w okresie wykonywania przedmiotu Umowy kwota _______ zł </w:t>
      </w:r>
      <w:r w:rsidRPr="000E3E3E">
        <w:rPr>
          <w:rFonts w:asciiTheme="minorHAnsi" w:hAnsiTheme="minorHAnsi" w:cstheme="minorHAnsi"/>
          <w:i/>
          <w:iCs/>
          <w:sz w:val="24"/>
          <w:szCs w:val="24"/>
        </w:rPr>
        <w:t>(100% kwoty zabezpieczenia, o którym mowa w ust. 1 niniejszego paragrafu- do umowy zostanie wpisana konkretna kwota, a nawias zostanie usunięty)</w:t>
      </w:r>
      <w:r w:rsidRPr="000E3E3E">
        <w:rPr>
          <w:rFonts w:asciiTheme="minorHAnsi" w:hAnsiTheme="minorHAnsi" w:cstheme="minorHAnsi"/>
          <w:sz w:val="24"/>
          <w:szCs w:val="24"/>
        </w:rPr>
        <w:t xml:space="preserve"> stanowić będzie część gwarantującą należyte wykonanie Umowy,</w:t>
      </w:r>
    </w:p>
    <w:p w14:paraId="34BBFC80" w14:textId="77777777" w:rsidR="002455AA" w:rsidRPr="000E3E3E" w:rsidRDefault="002455AA" w:rsidP="002455AA">
      <w:pPr>
        <w:widowControl w:val="0"/>
        <w:numPr>
          <w:ilvl w:val="1"/>
          <w:numId w:val="14"/>
        </w:numPr>
        <w:tabs>
          <w:tab w:val="clear" w:pos="1440"/>
        </w:tabs>
        <w:ind w:left="720"/>
        <w:jc w:val="both"/>
        <w:rPr>
          <w:rFonts w:asciiTheme="minorHAnsi" w:hAnsiTheme="minorHAnsi" w:cstheme="minorHAnsi"/>
          <w:sz w:val="24"/>
          <w:szCs w:val="24"/>
        </w:rPr>
      </w:pPr>
      <w:r w:rsidRPr="000E3E3E">
        <w:rPr>
          <w:rFonts w:asciiTheme="minorHAnsi" w:hAnsiTheme="minorHAnsi" w:cstheme="minorHAnsi"/>
          <w:sz w:val="24"/>
          <w:szCs w:val="24"/>
        </w:rPr>
        <w:t xml:space="preserve">po wykonaniu przedmiotu Umowy kwota _______ zł </w:t>
      </w:r>
      <w:r w:rsidRPr="000E3E3E">
        <w:rPr>
          <w:rFonts w:asciiTheme="minorHAnsi" w:hAnsiTheme="minorHAnsi" w:cstheme="minorHAnsi"/>
          <w:i/>
          <w:iCs/>
          <w:sz w:val="24"/>
          <w:szCs w:val="24"/>
        </w:rPr>
        <w:t>(30% kwoty zabezpieczenia,             o którym mowa w ust. 1 niniejszego paragrafu, może być w zaokrągleniu do pełnego złotego w dół do umowy zostanie wpisana konkretna kwota, a nawias zostanie usunięty)</w:t>
      </w:r>
      <w:r w:rsidRPr="000E3E3E">
        <w:rPr>
          <w:rFonts w:asciiTheme="minorHAnsi" w:hAnsiTheme="minorHAnsi" w:cstheme="minorHAnsi"/>
          <w:sz w:val="24"/>
          <w:szCs w:val="24"/>
        </w:rPr>
        <w:t xml:space="preserve"> będzie częścią służącą do pokrycia roszczeń Zamawiającego z tytułu rękojmi za wykonaną dostawę, </w:t>
      </w:r>
      <w:r w:rsidRPr="000E3E3E">
        <w:rPr>
          <w:rFonts w:asciiTheme="minorHAnsi" w:hAnsiTheme="minorHAnsi" w:cstheme="minorHAnsi"/>
          <w:b/>
          <w:sz w:val="24"/>
          <w:szCs w:val="24"/>
        </w:rPr>
        <w:t xml:space="preserve">przy czym okres rękojmi ustala się na …….. lata </w:t>
      </w:r>
      <w:r w:rsidRPr="000E3E3E">
        <w:rPr>
          <w:rFonts w:ascii="Calibri" w:eastAsia="Arial Unicode MS" w:hAnsi="Calibri" w:cs="Calibri"/>
          <w:kern w:val="1"/>
          <w:sz w:val="24"/>
          <w:szCs w:val="24"/>
        </w:rPr>
        <w:t>(</w:t>
      </w:r>
      <w:r w:rsidRPr="000E3E3E">
        <w:rPr>
          <w:rFonts w:ascii="Calibri" w:eastAsia="Arial Unicode MS" w:hAnsi="Calibri" w:cs="Calibri"/>
          <w:i/>
          <w:iCs/>
          <w:kern w:val="1"/>
          <w:sz w:val="24"/>
          <w:szCs w:val="24"/>
        </w:rPr>
        <w:t>w dniu zawarcia Umowy do Umowy zostanie wpisana liczba lat, zgodnie z treścią oświadczenia złożonego przez Wykonawcę w Formularzu oferty, a nawias zostanie usunięty</w:t>
      </w:r>
      <w:r w:rsidRPr="000E3E3E">
        <w:rPr>
          <w:rFonts w:ascii="Calibri" w:eastAsia="Arial Unicode MS" w:hAnsi="Calibri" w:cs="Calibri"/>
          <w:kern w:val="1"/>
          <w:sz w:val="24"/>
          <w:szCs w:val="24"/>
        </w:rPr>
        <w:t xml:space="preserve">). </w:t>
      </w:r>
    </w:p>
    <w:p w14:paraId="2AD28BF3" w14:textId="77777777" w:rsidR="002455AA" w:rsidRPr="000E3E3E" w:rsidRDefault="002455AA" w:rsidP="002455AA">
      <w:pPr>
        <w:widowControl w:val="0"/>
        <w:ind w:left="720"/>
        <w:jc w:val="both"/>
        <w:rPr>
          <w:rFonts w:asciiTheme="minorHAnsi" w:hAnsiTheme="minorHAnsi" w:cstheme="minorHAnsi"/>
          <w:b/>
          <w:sz w:val="24"/>
          <w:szCs w:val="24"/>
        </w:rPr>
      </w:pPr>
      <w:r w:rsidRPr="000E3E3E">
        <w:rPr>
          <w:rFonts w:ascii="Calibri" w:eastAsia="Arial Unicode MS" w:hAnsi="Calibri" w:cs="Calibri"/>
          <w:kern w:val="1"/>
          <w:sz w:val="24"/>
          <w:szCs w:val="24"/>
        </w:rPr>
        <w:t>od dnia odbioru ostatecznego przedmiotu Umowy.</w:t>
      </w:r>
    </w:p>
    <w:p w14:paraId="6A4FADC2" w14:textId="77777777" w:rsidR="002455AA" w:rsidRPr="000E3E3E" w:rsidRDefault="002455AA" w:rsidP="002455AA">
      <w:pPr>
        <w:widowControl w:val="0"/>
        <w:numPr>
          <w:ilvl w:val="0"/>
          <w:numId w:val="13"/>
        </w:numPr>
        <w:jc w:val="both"/>
        <w:rPr>
          <w:rFonts w:asciiTheme="minorHAnsi" w:hAnsiTheme="minorHAnsi" w:cstheme="minorHAnsi"/>
          <w:sz w:val="24"/>
          <w:szCs w:val="24"/>
        </w:rPr>
      </w:pPr>
      <w:r w:rsidRPr="000E3E3E">
        <w:rPr>
          <w:rFonts w:asciiTheme="minorHAnsi" w:hAnsiTheme="minorHAnsi" w:cstheme="minorHAnsi"/>
          <w:sz w:val="24"/>
          <w:szCs w:val="24"/>
        </w:rPr>
        <w:t>Dyspozycję zwrotu lub zwolnienia części zabezpieczenia, o której mowa w ust. 1 pkt a) niniejszego paragrafu Zamawiający wyda w terminie 30 dni od dnia końcowego odbioru wykonanej dostawy.</w:t>
      </w:r>
    </w:p>
    <w:p w14:paraId="0DC9EC6E" w14:textId="77777777" w:rsidR="002455AA" w:rsidRPr="000E3E3E" w:rsidRDefault="002455AA" w:rsidP="002455AA">
      <w:pPr>
        <w:widowControl w:val="0"/>
        <w:numPr>
          <w:ilvl w:val="0"/>
          <w:numId w:val="13"/>
        </w:numPr>
        <w:jc w:val="both"/>
        <w:rPr>
          <w:rFonts w:asciiTheme="minorHAnsi" w:hAnsiTheme="minorHAnsi" w:cstheme="minorHAnsi"/>
          <w:sz w:val="24"/>
          <w:szCs w:val="24"/>
        </w:rPr>
      </w:pPr>
      <w:r w:rsidRPr="000E3E3E">
        <w:rPr>
          <w:rFonts w:asciiTheme="minorHAnsi" w:hAnsiTheme="minorHAnsi" w:cstheme="minorHAnsi"/>
          <w:sz w:val="24"/>
          <w:szCs w:val="24"/>
        </w:rPr>
        <w:t>Dyspozycję zwrotu lub zwolnienia części zabezpieczenia, o której mowa w ust. 1 pkt b) niniejszego paragrafu Zamawiający wyda w terminie 15 dni od dnia upływu okresu rękojmi.</w:t>
      </w:r>
    </w:p>
    <w:p w14:paraId="16800298" w14:textId="77777777" w:rsidR="002455AA" w:rsidRPr="000E3E3E" w:rsidRDefault="002455AA" w:rsidP="002455AA">
      <w:pPr>
        <w:widowControl w:val="0"/>
        <w:numPr>
          <w:ilvl w:val="0"/>
          <w:numId w:val="13"/>
        </w:numPr>
        <w:jc w:val="both"/>
        <w:rPr>
          <w:rFonts w:asciiTheme="minorHAnsi" w:hAnsiTheme="minorHAnsi" w:cstheme="minorHAnsi"/>
          <w:sz w:val="24"/>
          <w:szCs w:val="24"/>
        </w:rPr>
      </w:pPr>
      <w:r w:rsidRPr="000E3E3E">
        <w:rPr>
          <w:rFonts w:asciiTheme="minorHAnsi" w:hAnsiTheme="minorHAnsi" w:cstheme="minorHAnsi"/>
          <w:sz w:val="24"/>
          <w:szCs w:val="24"/>
        </w:rPr>
        <w:t>W trakcie wykonywania umowy i w okresie rękojmi Wykonawca zobowiązany jest                     do pisemnego zawiadomienia Zamawiającego w terminie 7 dni o:</w:t>
      </w:r>
    </w:p>
    <w:p w14:paraId="47F03166" w14:textId="77777777" w:rsidR="002455AA" w:rsidRPr="000E3E3E" w:rsidRDefault="002455AA" w:rsidP="002455AA">
      <w:pPr>
        <w:numPr>
          <w:ilvl w:val="1"/>
          <w:numId w:val="13"/>
        </w:numPr>
        <w:tabs>
          <w:tab w:val="clear" w:pos="360"/>
          <w:tab w:val="num" w:pos="540"/>
        </w:tabs>
        <w:ind w:left="709" w:hanging="283"/>
        <w:rPr>
          <w:rFonts w:asciiTheme="minorHAnsi" w:hAnsiTheme="minorHAnsi" w:cstheme="minorHAnsi"/>
          <w:sz w:val="24"/>
          <w:szCs w:val="24"/>
        </w:rPr>
      </w:pPr>
      <w:r w:rsidRPr="000E3E3E">
        <w:rPr>
          <w:rFonts w:asciiTheme="minorHAnsi" w:hAnsiTheme="minorHAnsi" w:cstheme="minorHAnsi"/>
          <w:sz w:val="24"/>
          <w:szCs w:val="24"/>
        </w:rPr>
        <w:t xml:space="preserve">zmianie swojej siedziby lub nazwy, </w:t>
      </w:r>
    </w:p>
    <w:p w14:paraId="64A3E806" w14:textId="77777777" w:rsidR="002455AA" w:rsidRPr="000E3E3E" w:rsidRDefault="002455AA" w:rsidP="002455AA">
      <w:pPr>
        <w:numPr>
          <w:ilvl w:val="1"/>
          <w:numId w:val="13"/>
        </w:numPr>
        <w:tabs>
          <w:tab w:val="clear" w:pos="360"/>
          <w:tab w:val="num" w:pos="540"/>
        </w:tabs>
        <w:ind w:left="709" w:hanging="283"/>
        <w:rPr>
          <w:rFonts w:asciiTheme="minorHAnsi" w:hAnsiTheme="minorHAnsi" w:cstheme="minorHAnsi"/>
          <w:sz w:val="24"/>
          <w:szCs w:val="24"/>
        </w:rPr>
      </w:pPr>
      <w:r w:rsidRPr="000E3E3E">
        <w:rPr>
          <w:rFonts w:asciiTheme="minorHAnsi" w:hAnsiTheme="minorHAnsi" w:cstheme="minorHAnsi"/>
          <w:sz w:val="24"/>
          <w:szCs w:val="24"/>
        </w:rPr>
        <w:t>jego rozwiązaniu i likwidacji,</w:t>
      </w:r>
    </w:p>
    <w:p w14:paraId="7F092370" w14:textId="77777777" w:rsidR="002455AA" w:rsidRPr="000E3E3E" w:rsidRDefault="002455AA" w:rsidP="002455AA">
      <w:pPr>
        <w:numPr>
          <w:ilvl w:val="1"/>
          <w:numId w:val="13"/>
        </w:numPr>
        <w:tabs>
          <w:tab w:val="clear" w:pos="360"/>
          <w:tab w:val="num" w:pos="540"/>
        </w:tabs>
        <w:ind w:left="709" w:hanging="283"/>
        <w:jc w:val="both"/>
        <w:rPr>
          <w:rFonts w:asciiTheme="minorHAnsi" w:hAnsiTheme="minorHAnsi" w:cstheme="minorHAnsi"/>
          <w:sz w:val="24"/>
          <w:szCs w:val="24"/>
        </w:rPr>
      </w:pPr>
      <w:r w:rsidRPr="000E3E3E">
        <w:rPr>
          <w:rFonts w:asciiTheme="minorHAnsi" w:hAnsiTheme="minorHAnsi" w:cstheme="minorHAnsi"/>
          <w:sz w:val="24"/>
          <w:szCs w:val="24"/>
        </w:rPr>
        <w:t>jego połączeniu, podziale i przekształceniu,</w:t>
      </w:r>
    </w:p>
    <w:p w14:paraId="1CA18A28" w14:textId="77777777" w:rsidR="002455AA" w:rsidRPr="000E3E3E" w:rsidRDefault="002455AA" w:rsidP="002455AA">
      <w:pPr>
        <w:numPr>
          <w:ilvl w:val="1"/>
          <w:numId w:val="13"/>
        </w:numPr>
        <w:tabs>
          <w:tab w:val="clear" w:pos="360"/>
          <w:tab w:val="num" w:pos="540"/>
        </w:tabs>
        <w:ind w:left="709" w:hanging="283"/>
        <w:rPr>
          <w:rFonts w:asciiTheme="minorHAnsi" w:hAnsiTheme="minorHAnsi" w:cstheme="minorHAnsi"/>
          <w:sz w:val="24"/>
          <w:szCs w:val="24"/>
        </w:rPr>
      </w:pPr>
      <w:r w:rsidRPr="000E3E3E">
        <w:rPr>
          <w:rFonts w:asciiTheme="minorHAnsi" w:hAnsiTheme="minorHAnsi" w:cstheme="minorHAnsi"/>
          <w:sz w:val="24"/>
          <w:szCs w:val="24"/>
        </w:rPr>
        <w:t>postępowaniu upadłościowym lub układowym.</w:t>
      </w:r>
    </w:p>
    <w:p w14:paraId="7C3DEDC7" w14:textId="77777777" w:rsidR="002455AA" w:rsidRPr="000E3E3E" w:rsidRDefault="002455AA" w:rsidP="002455AA">
      <w:pPr>
        <w:widowControl w:val="0"/>
        <w:numPr>
          <w:ilvl w:val="0"/>
          <w:numId w:val="13"/>
        </w:numPr>
        <w:jc w:val="both"/>
        <w:rPr>
          <w:rFonts w:asciiTheme="minorHAnsi" w:hAnsiTheme="minorHAnsi" w:cstheme="minorHAnsi"/>
          <w:sz w:val="24"/>
          <w:szCs w:val="24"/>
        </w:rPr>
      </w:pPr>
      <w:r w:rsidRPr="000E3E3E">
        <w:rPr>
          <w:rFonts w:asciiTheme="minorHAnsi" w:hAnsiTheme="minorHAnsi" w:cstheme="minorHAnsi"/>
          <w:sz w:val="24"/>
          <w:szCs w:val="24"/>
        </w:rPr>
        <w:t>W okresie rękojmi, niezawiadomienie w terminie Zamawiającego o zaistnieniu powyższych zdarzeń spowoduje utratę przez Wykonawcę kwoty, o której mowa w ust. 1 pkt b niniejszego paragrafu.</w:t>
      </w:r>
    </w:p>
    <w:p w14:paraId="6ED7F5E8" w14:textId="77777777" w:rsidR="002455AA" w:rsidRDefault="002455AA" w:rsidP="002455AA">
      <w:pPr>
        <w:jc w:val="center"/>
        <w:rPr>
          <w:rFonts w:ascii="Calibri" w:hAnsi="Calibri" w:cs="Calibri"/>
          <w:b/>
          <w:bCs/>
          <w:sz w:val="24"/>
          <w:szCs w:val="24"/>
        </w:rPr>
      </w:pPr>
    </w:p>
    <w:p w14:paraId="6E01C6FB" w14:textId="77777777" w:rsidR="002455AA" w:rsidRPr="00447BC8" w:rsidRDefault="002455AA" w:rsidP="002455AA">
      <w:pPr>
        <w:jc w:val="center"/>
        <w:rPr>
          <w:rFonts w:ascii="Calibri" w:hAnsi="Calibri" w:cs="Calibri"/>
          <w:b/>
          <w:bCs/>
          <w:sz w:val="24"/>
          <w:szCs w:val="24"/>
        </w:rPr>
      </w:pPr>
      <w:r w:rsidRPr="00447BC8">
        <w:rPr>
          <w:rFonts w:ascii="Calibri" w:hAnsi="Calibri" w:cs="Calibri"/>
          <w:b/>
          <w:bCs/>
          <w:sz w:val="24"/>
          <w:szCs w:val="24"/>
        </w:rPr>
        <w:t>§ 1</w:t>
      </w:r>
      <w:r>
        <w:rPr>
          <w:rFonts w:ascii="Calibri" w:hAnsi="Calibri" w:cs="Calibri"/>
          <w:b/>
          <w:bCs/>
          <w:sz w:val="24"/>
          <w:szCs w:val="24"/>
        </w:rPr>
        <w:t>6.</w:t>
      </w:r>
    </w:p>
    <w:p w14:paraId="553B7535" w14:textId="77777777" w:rsidR="002455AA" w:rsidRPr="00447BC8" w:rsidRDefault="002455AA" w:rsidP="002455AA">
      <w:pPr>
        <w:jc w:val="center"/>
        <w:rPr>
          <w:rFonts w:ascii="Calibri" w:hAnsi="Calibri" w:cs="Calibri"/>
          <w:b/>
          <w:bCs/>
          <w:sz w:val="24"/>
          <w:szCs w:val="24"/>
        </w:rPr>
      </w:pPr>
      <w:r w:rsidRPr="00447BC8">
        <w:rPr>
          <w:rFonts w:ascii="Calibri" w:hAnsi="Calibri" w:cs="Calibri"/>
          <w:b/>
          <w:bCs/>
          <w:sz w:val="24"/>
          <w:szCs w:val="24"/>
        </w:rPr>
        <w:t>Ochrona danych osobowych</w:t>
      </w:r>
    </w:p>
    <w:p w14:paraId="650C4CFD" w14:textId="77777777" w:rsidR="002455AA" w:rsidRPr="0093453F" w:rsidRDefault="002455AA" w:rsidP="002455AA">
      <w:pPr>
        <w:numPr>
          <w:ilvl w:val="0"/>
          <w:numId w:val="45"/>
        </w:numPr>
        <w:jc w:val="both"/>
        <w:rPr>
          <w:rFonts w:ascii="Calibri" w:hAnsi="Calibri" w:cs="Calibri"/>
          <w:sz w:val="24"/>
          <w:szCs w:val="24"/>
        </w:rPr>
      </w:pPr>
      <w:r w:rsidRPr="00447BC8">
        <w:rPr>
          <w:rFonts w:ascii="Calibri" w:hAnsi="Calibri" w:cs="Calibri"/>
          <w:sz w:val="24"/>
          <w:szCs w:val="24"/>
        </w:rPr>
        <w:t xml:space="preserve">Zamawiający realizując obowiązek informacyjny określony w art. 13 ust. 1 i 2 Rozporządzenia Parlamentu Europejskiego i Rady (UE) 2016/679 z dnia 27 kwietnia 2016 r. w </w:t>
      </w:r>
      <w:r w:rsidRPr="0093453F">
        <w:rPr>
          <w:rFonts w:ascii="Calibri" w:hAnsi="Calibri" w:cs="Calibri"/>
          <w:sz w:val="24"/>
          <w:szCs w:val="24"/>
        </w:rPr>
        <w:t>sprawie ochrony osób fizycznych w związku z przetwarzaniem danych osobowych i w sprawie swobodnego przepływu takich danych oraz uchylenia dyrektywy 95/46/WE (dalej: RODO) informuje:</w:t>
      </w:r>
    </w:p>
    <w:p w14:paraId="23F284D7" w14:textId="77777777" w:rsidR="002455AA" w:rsidRPr="00270FB7" w:rsidRDefault="002455AA" w:rsidP="002455AA">
      <w:pPr>
        <w:pStyle w:val="Style9"/>
        <w:widowControl/>
        <w:numPr>
          <w:ilvl w:val="1"/>
          <w:numId w:val="39"/>
        </w:numPr>
        <w:tabs>
          <w:tab w:val="left" w:pos="360"/>
        </w:tabs>
        <w:spacing w:line="240" w:lineRule="auto"/>
        <w:ind w:left="709" w:hanging="357"/>
        <w:rPr>
          <w:rStyle w:val="FontStyle17"/>
          <w:sz w:val="24"/>
          <w:szCs w:val="24"/>
        </w:rPr>
      </w:pPr>
      <w:r w:rsidRPr="00270FB7">
        <w:rPr>
          <w:rStyle w:val="FontStyle17"/>
          <w:sz w:val="24"/>
          <w:szCs w:val="24"/>
        </w:rPr>
        <w:t xml:space="preserve">Dane osobowe Wykonawcy (imię, nazwisko, adres e-mail, nr telefonu) będą przetwarzane przez Zamawiającego w związku z realizacją umowy. </w:t>
      </w:r>
    </w:p>
    <w:p w14:paraId="29DEFA68" w14:textId="77777777" w:rsidR="002455AA" w:rsidRPr="00270FB7" w:rsidRDefault="002455AA" w:rsidP="002455AA">
      <w:pPr>
        <w:pStyle w:val="Style9"/>
        <w:widowControl/>
        <w:numPr>
          <w:ilvl w:val="1"/>
          <w:numId w:val="39"/>
        </w:numPr>
        <w:tabs>
          <w:tab w:val="left" w:pos="360"/>
        </w:tabs>
        <w:spacing w:line="240" w:lineRule="auto"/>
        <w:ind w:left="709" w:hanging="357"/>
        <w:rPr>
          <w:rStyle w:val="FontStyle17"/>
          <w:bCs/>
          <w:sz w:val="24"/>
          <w:szCs w:val="24"/>
        </w:rPr>
      </w:pPr>
      <w:r w:rsidRPr="00270FB7">
        <w:rPr>
          <w:rStyle w:val="FontStyle17"/>
          <w:sz w:val="24"/>
          <w:szCs w:val="24"/>
        </w:rPr>
        <w:t xml:space="preserve">Administratorem danych osobowych Wykonawcy jest </w:t>
      </w:r>
      <w:r w:rsidRPr="0093453F">
        <w:rPr>
          <w:rFonts w:cs="Calibri"/>
          <w:bCs/>
        </w:rPr>
        <w:t>Burmistrz Pruszcza Gdańskiego z siedzibą w Pruszczu Gdańskim, przy ul. Grunwaldzkiej 20, który reprezentuje Gminę Miejską Pruszcz Gdański i jest kierownikiem Urzędu Miasta Pruszcz Gdański.</w:t>
      </w:r>
    </w:p>
    <w:p w14:paraId="6A393A80" w14:textId="77777777" w:rsidR="002455AA" w:rsidRPr="00270FB7" w:rsidRDefault="002455AA" w:rsidP="002455AA">
      <w:pPr>
        <w:pStyle w:val="Style9"/>
        <w:widowControl/>
        <w:numPr>
          <w:ilvl w:val="1"/>
          <w:numId w:val="39"/>
        </w:numPr>
        <w:tabs>
          <w:tab w:val="left" w:pos="360"/>
        </w:tabs>
        <w:spacing w:line="240" w:lineRule="auto"/>
        <w:ind w:left="709" w:hanging="357"/>
        <w:rPr>
          <w:rStyle w:val="FontStyle17"/>
          <w:sz w:val="24"/>
          <w:szCs w:val="24"/>
        </w:rPr>
      </w:pPr>
      <w:r w:rsidRPr="00270FB7">
        <w:rPr>
          <w:rStyle w:val="FontStyle17"/>
          <w:sz w:val="24"/>
          <w:szCs w:val="24"/>
        </w:rPr>
        <w:t xml:space="preserve">Administrator powołał Inspektora Ochrony Danych, Krzysztofa </w:t>
      </w:r>
      <w:proofErr w:type="spellStart"/>
      <w:r w:rsidRPr="00270FB7">
        <w:rPr>
          <w:rStyle w:val="FontStyle17"/>
          <w:sz w:val="24"/>
          <w:szCs w:val="24"/>
        </w:rPr>
        <w:t>Pukaczewskiego</w:t>
      </w:r>
      <w:proofErr w:type="spellEnd"/>
      <w:r w:rsidRPr="00270FB7">
        <w:rPr>
          <w:rStyle w:val="FontStyle17"/>
          <w:sz w:val="24"/>
          <w:szCs w:val="24"/>
        </w:rPr>
        <w:t xml:space="preserve">, </w:t>
      </w:r>
      <w:r w:rsidRPr="00270FB7">
        <w:rPr>
          <w:rStyle w:val="FontStyle17"/>
          <w:sz w:val="24"/>
          <w:szCs w:val="24"/>
        </w:rPr>
        <w:br/>
        <w:t xml:space="preserve">z którym można kontaktować się w siedzibie Administratora lub za pośrednictwem poczty elektronicznej </w:t>
      </w:r>
      <w:hyperlink r:id="rId8" w:history="1">
        <w:r w:rsidRPr="0093453F">
          <w:rPr>
            <w:rStyle w:val="Hipercze"/>
            <w:rFonts w:cs="Calibri"/>
          </w:rPr>
          <w:t>iod@pruszcz-gdanski.pl</w:t>
        </w:r>
      </w:hyperlink>
      <w:r w:rsidRPr="0093453F">
        <w:rPr>
          <w:rFonts w:cs="Calibri"/>
        </w:rPr>
        <w:t xml:space="preserve">. </w:t>
      </w:r>
      <w:r w:rsidRPr="00270FB7">
        <w:rPr>
          <w:rStyle w:val="FontStyle17"/>
          <w:sz w:val="24"/>
          <w:szCs w:val="24"/>
        </w:rPr>
        <w:t xml:space="preserve"> </w:t>
      </w:r>
    </w:p>
    <w:p w14:paraId="30862EB9" w14:textId="77777777" w:rsidR="002455AA" w:rsidRPr="00270FB7" w:rsidRDefault="002455AA" w:rsidP="002455AA">
      <w:pPr>
        <w:pStyle w:val="Style9"/>
        <w:widowControl/>
        <w:numPr>
          <w:ilvl w:val="1"/>
          <w:numId w:val="39"/>
        </w:numPr>
        <w:tabs>
          <w:tab w:val="left" w:pos="360"/>
        </w:tabs>
        <w:spacing w:line="240" w:lineRule="auto"/>
        <w:ind w:left="709" w:hanging="357"/>
        <w:rPr>
          <w:rStyle w:val="FontStyle17"/>
          <w:sz w:val="24"/>
          <w:szCs w:val="24"/>
        </w:rPr>
      </w:pPr>
      <w:r w:rsidRPr="00270FB7">
        <w:rPr>
          <w:rStyle w:val="FontStyle17"/>
          <w:sz w:val="24"/>
          <w:szCs w:val="24"/>
        </w:rPr>
        <w:t xml:space="preserve">Dane osobowe Wykonawcy mogą być przekazywane podmiotom, z pomocą których Zamawiający realizuje postanowienia Umowy, w tym podmiotom utrzymującym infrastrukturę IT, podmiotom świadczącym usługi doradcze oraz prawne. Dane osobowe mogą zostać również udostępnione podmiotom i organom upoważnionym do przetwarzania tych danych na podstawie przepisów prawa. </w:t>
      </w:r>
    </w:p>
    <w:p w14:paraId="26BB2A1A" w14:textId="77777777" w:rsidR="002455AA" w:rsidRPr="00270FB7" w:rsidRDefault="002455AA" w:rsidP="002455AA">
      <w:pPr>
        <w:pStyle w:val="Style9"/>
        <w:widowControl/>
        <w:numPr>
          <w:ilvl w:val="1"/>
          <w:numId w:val="39"/>
        </w:numPr>
        <w:tabs>
          <w:tab w:val="left" w:pos="360"/>
        </w:tabs>
        <w:spacing w:line="240" w:lineRule="auto"/>
        <w:ind w:left="709" w:hanging="357"/>
        <w:rPr>
          <w:rStyle w:val="FontStyle17"/>
          <w:sz w:val="24"/>
          <w:szCs w:val="24"/>
        </w:rPr>
      </w:pPr>
      <w:r w:rsidRPr="00270FB7">
        <w:rPr>
          <w:rStyle w:val="FontStyle17"/>
          <w:sz w:val="24"/>
          <w:szCs w:val="24"/>
        </w:rPr>
        <w:t xml:space="preserve">Wykonawcy przysługuje, na zasadach art. 15-21 RODO, prawo zgłoszenia sprzeciwu wobec przetwarzania danych osobowych, żądania do nich dostępu, sprostowania, usunięcia, ograniczenia przetwarzania oraz przenoszenia danych. </w:t>
      </w:r>
    </w:p>
    <w:p w14:paraId="754AF871" w14:textId="77777777" w:rsidR="002455AA" w:rsidRPr="00270FB7" w:rsidRDefault="002455AA" w:rsidP="002455AA">
      <w:pPr>
        <w:pStyle w:val="Style9"/>
        <w:widowControl/>
        <w:numPr>
          <w:ilvl w:val="1"/>
          <w:numId w:val="39"/>
        </w:numPr>
        <w:tabs>
          <w:tab w:val="left" w:pos="360"/>
        </w:tabs>
        <w:spacing w:line="240" w:lineRule="auto"/>
        <w:ind w:left="709" w:hanging="357"/>
        <w:rPr>
          <w:rStyle w:val="FontStyle17"/>
          <w:sz w:val="24"/>
          <w:szCs w:val="24"/>
        </w:rPr>
      </w:pPr>
      <w:r w:rsidRPr="00270FB7">
        <w:rPr>
          <w:rStyle w:val="FontStyle17"/>
          <w:sz w:val="24"/>
          <w:szCs w:val="24"/>
        </w:rPr>
        <w:t xml:space="preserve">Dane osobowe Wykonawcy będą przechowywane przez czas trwania Umowy, a po jej zakończeniu przez okres wynikający z przepisów o archiwizacji i przedawnieniu roszczeń. </w:t>
      </w:r>
    </w:p>
    <w:p w14:paraId="5829EE73" w14:textId="77777777" w:rsidR="002455AA" w:rsidRPr="00270FB7" w:rsidRDefault="002455AA" w:rsidP="002455AA">
      <w:pPr>
        <w:pStyle w:val="Style9"/>
        <w:widowControl/>
        <w:numPr>
          <w:ilvl w:val="1"/>
          <w:numId w:val="39"/>
        </w:numPr>
        <w:tabs>
          <w:tab w:val="left" w:pos="360"/>
        </w:tabs>
        <w:spacing w:line="240" w:lineRule="auto"/>
        <w:ind w:left="709" w:hanging="357"/>
        <w:rPr>
          <w:rStyle w:val="FontStyle17"/>
          <w:sz w:val="24"/>
          <w:szCs w:val="24"/>
        </w:rPr>
      </w:pPr>
      <w:r w:rsidRPr="00270FB7">
        <w:rPr>
          <w:rStyle w:val="FontStyle17"/>
          <w:sz w:val="24"/>
          <w:szCs w:val="24"/>
        </w:rPr>
        <w:t xml:space="preserve">Wykonawcy przysługuje prawo wniesienia skargi do organu nadzorczego, tj. Prezesa Urzędu Ochrony Danych Osobowych, ul. Stawki 2, 00-193 Warszawa. </w:t>
      </w:r>
    </w:p>
    <w:p w14:paraId="5BADA517" w14:textId="77777777" w:rsidR="002455AA" w:rsidRPr="00270FB7" w:rsidRDefault="002455AA" w:rsidP="002455AA">
      <w:pPr>
        <w:pStyle w:val="Style9"/>
        <w:widowControl/>
        <w:numPr>
          <w:ilvl w:val="1"/>
          <w:numId w:val="39"/>
        </w:numPr>
        <w:tabs>
          <w:tab w:val="left" w:pos="360"/>
        </w:tabs>
        <w:spacing w:line="240" w:lineRule="auto"/>
        <w:ind w:left="709" w:hanging="357"/>
        <w:rPr>
          <w:rStyle w:val="FontStyle17"/>
          <w:sz w:val="24"/>
          <w:szCs w:val="24"/>
        </w:rPr>
      </w:pPr>
      <w:r w:rsidRPr="00270FB7">
        <w:rPr>
          <w:rStyle w:val="FontStyle17"/>
          <w:sz w:val="24"/>
          <w:szCs w:val="24"/>
        </w:rPr>
        <w:t>Podanie danych jest warunkiem zawarcia umowy, a ich niepodanie uniemożliwi zawarcie Umowy.</w:t>
      </w:r>
    </w:p>
    <w:p w14:paraId="2FA3521A" w14:textId="77777777" w:rsidR="002455AA" w:rsidRPr="00447BC8" w:rsidRDefault="002455AA" w:rsidP="002455AA">
      <w:pPr>
        <w:numPr>
          <w:ilvl w:val="0"/>
          <w:numId w:val="45"/>
        </w:numPr>
        <w:jc w:val="both"/>
        <w:rPr>
          <w:rFonts w:ascii="Calibri" w:hAnsi="Calibri" w:cs="Calibri"/>
          <w:sz w:val="24"/>
          <w:szCs w:val="24"/>
        </w:rPr>
      </w:pPr>
      <w:r w:rsidRPr="0093453F">
        <w:rPr>
          <w:rFonts w:ascii="Calibri" w:hAnsi="Calibri" w:cs="Calibri"/>
          <w:sz w:val="24"/>
          <w:szCs w:val="24"/>
        </w:rPr>
        <w:t>W celu wykonania obowiązków wynikających z Umowy każda ze</w:t>
      </w:r>
      <w:r w:rsidRPr="00D30349">
        <w:rPr>
          <w:rFonts w:ascii="Calibri" w:hAnsi="Calibri" w:cs="Calibri"/>
          <w:sz w:val="24"/>
          <w:szCs w:val="24"/>
        </w:rPr>
        <w:t xml:space="preserve"> Stron będzie przetwarzać</w:t>
      </w:r>
      <w:r w:rsidRPr="00447BC8">
        <w:rPr>
          <w:rFonts w:ascii="Calibri" w:hAnsi="Calibri" w:cs="Calibri"/>
          <w:sz w:val="24"/>
          <w:szCs w:val="24"/>
        </w:rPr>
        <w:t xml:space="preserve"> dane osobowe osób reprezentujących drugą Stronę przy wykonywaniu umowy (imię, nazwisko, adres e-mail, nr telefonu). Każda ze Stron jest administratorem danych osobowych osób reprezentujących drugą Stronę przekazanych w związku z realizacją Umowy. Podstawą przetwarzania danych jest art. 6 ust. 1 lit. b RODO.</w:t>
      </w:r>
    </w:p>
    <w:p w14:paraId="279174C1" w14:textId="77777777" w:rsidR="002455AA" w:rsidRPr="00447BC8" w:rsidRDefault="002455AA" w:rsidP="002455AA">
      <w:pPr>
        <w:numPr>
          <w:ilvl w:val="0"/>
          <w:numId w:val="45"/>
        </w:numPr>
        <w:jc w:val="both"/>
        <w:rPr>
          <w:rFonts w:ascii="Calibri" w:hAnsi="Calibri" w:cs="Calibri"/>
          <w:sz w:val="24"/>
          <w:szCs w:val="24"/>
        </w:rPr>
      </w:pPr>
      <w:r w:rsidRPr="00447BC8">
        <w:rPr>
          <w:rFonts w:ascii="Calibri" w:hAnsi="Calibri" w:cs="Calibri"/>
          <w:sz w:val="24"/>
          <w:szCs w:val="24"/>
        </w:rPr>
        <w:t>Wykonawca zobowiązany jest do wydania pracownikom zaangażowanym w realizację umowy upoważnienia zgodnie z wzorem określonym w załączniku nr 3 do umowy. Zamawiający podejmie proces przetwarzania danych osobowych osób reprezentujących Wykonawcę dopiero po okazaniu upoważnienia na adres siedziby Zamawiającego lub na adres poczty elektronicznej Zamawiającego lub w formie faksu na wskazany przez Zamawiającego numer telefonu.</w:t>
      </w:r>
    </w:p>
    <w:p w14:paraId="1238EAA1" w14:textId="77777777" w:rsidR="002455AA" w:rsidRDefault="002455AA" w:rsidP="002455AA">
      <w:pPr>
        <w:jc w:val="center"/>
        <w:rPr>
          <w:rFonts w:asciiTheme="minorHAnsi" w:hAnsiTheme="minorHAnsi" w:cstheme="minorHAnsi"/>
          <w:b/>
          <w:bCs/>
          <w:sz w:val="24"/>
          <w:szCs w:val="24"/>
        </w:rPr>
      </w:pPr>
    </w:p>
    <w:p w14:paraId="2C8DE626" w14:textId="77777777" w:rsidR="002455AA" w:rsidRPr="000E3E3E" w:rsidRDefault="002455AA" w:rsidP="002455AA">
      <w:pPr>
        <w:jc w:val="center"/>
        <w:rPr>
          <w:rFonts w:asciiTheme="minorHAnsi" w:hAnsiTheme="minorHAnsi" w:cstheme="minorHAnsi"/>
          <w:b/>
          <w:bCs/>
          <w:sz w:val="24"/>
          <w:szCs w:val="24"/>
        </w:rPr>
      </w:pPr>
      <w:r w:rsidRPr="000E3E3E">
        <w:rPr>
          <w:rFonts w:asciiTheme="minorHAnsi" w:hAnsiTheme="minorHAnsi" w:cstheme="minorHAnsi"/>
          <w:b/>
          <w:bCs/>
          <w:sz w:val="24"/>
          <w:szCs w:val="24"/>
        </w:rPr>
        <w:t>§ 1</w:t>
      </w:r>
      <w:r>
        <w:rPr>
          <w:rFonts w:asciiTheme="minorHAnsi" w:hAnsiTheme="minorHAnsi" w:cstheme="minorHAnsi"/>
          <w:b/>
          <w:bCs/>
          <w:sz w:val="24"/>
          <w:szCs w:val="24"/>
        </w:rPr>
        <w:t>7</w:t>
      </w:r>
      <w:r w:rsidRPr="000E3E3E">
        <w:rPr>
          <w:rFonts w:asciiTheme="minorHAnsi" w:hAnsiTheme="minorHAnsi" w:cstheme="minorHAnsi"/>
          <w:b/>
          <w:bCs/>
          <w:sz w:val="24"/>
          <w:szCs w:val="24"/>
        </w:rPr>
        <w:t>.</w:t>
      </w:r>
    </w:p>
    <w:p w14:paraId="5AC31A77" w14:textId="77777777" w:rsidR="002455AA" w:rsidRPr="000E3E3E" w:rsidRDefault="002455AA" w:rsidP="002455AA">
      <w:pPr>
        <w:jc w:val="center"/>
        <w:rPr>
          <w:rFonts w:asciiTheme="minorHAnsi" w:hAnsiTheme="minorHAnsi" w:cstheme="minorHAnsi"/>
          <w:b/>
          <w:bCs/>
          <w:sz w:val="24"/>
          <w:szCs w:val="24"/>
        </w:rPr>
      </w:pPr>
      <w:bookmarkStart w:id="0" w:name="_Toc342912790"/>
      <w:r w:rsidRPr="000E3E3E">
        <w:rPr>
          <w:rFonts w:asciiTheme="minorHAnsi" w:hAnsiTheme="minorHAnsi" w:cstheme="minorHAnsi"/>
          <w:b/>
          <w:bCs/>
          <w:sz w:val="24"/>
          <w:szCs w:val="24"/>
        </w:rPr>
        <w:t>Pierwszeństwo dokumentów.</w:t>
      </w:r>
      <w:bookmarkEnd w:id="0"/>
    </w:p>
    <w:p w14:paraId="09DB3F32" w14:textId="77777777" w:rsidR="002455AA" w:rsidRPr="000473E5" w:rsidRDefault="002455AA" w:rsidP="002455AA">
      <w:pPr>
        <w:jc w:val="both"/>
        <w:rPr>
          <w:rFonts w:asciiTheme="minorHAnsi" w:hAnsiTheme="minorHAnsi" w:cstheme="minorHAnsi"/>
          <w:sz w:val="24"/>
          <w:szCs w:val="24"/>
        </w:rPr>
      </w:pPr>
      <w:r w:rsidRPr="000473E5">
        <w:rPr>
          <w:rFonts w:asciiTheme="minorHAnsi" w:hAnsiTheme="minorHAnsi" w:cstheme="minorHAnsi"/>
          <w:sz w:val="24"/>
          <w:szCs w:val="24"/>
        </w:rPr>
        <w:t>Dokumenty tworzące systemowy opis przedmiotu Umowy mają być traktowane jako kompletne, zupełne, wzajemnie objaśniające się i uzupełniające. Do celów interpretacji dokumenty będą miały pierwszeństwo, zgodnie z następującą kolejnością:</w:t>
      </w:r>
    </w:p>
    <w:p w14:paraId="3B140D39" w14:textId="77777777" w:rsidR="002455AA" w:rsidRPr="000473E5" w:rsidRDefault="002455AA" w:rsidP="002455AA">
      <w:pPr>
        <w:widowControl w:val="0"/>
        <w:numPr>
          <w:ilvl w:val="1"/>
          <w:numId w:val="15"/>
        </w:numPr>
        <w:tabs>
          <w:tab w:val="clear" w:pos="1380"/>
          <w:tab w:val="num" w:pos="426"/>
        </w:tabs>
        <w:suppressAutoHyphens/>
        <w:autoSpaceDE w:val="0"/>
        <w:ind w:left="540"/>
        <w:jc w:val="both"/>
        <w:rPr>
          <w:rFonts w:asciiTheme="minorHAnsi" w:hAnsiTheme="minorHAnsi" w:cstheme="minorHAnsi"/>
          <w:sz w:val="24"/>
          <w:szCs w:val="24"/>
        </w:rPr>
      </w:pPr>
      <w:r w:rsidRPr="000473E5">
        <w:rPr>
          <w:rFonts w:asciiTheme="minorHAnsi" w:hAnsiTheme="minorHAnsi" w:cstheme="minorHAnsi"/>
          <w:sz w:val="24"/>
          <w:szCs w:val="24"/>
        </w:rPr>
        <w:t>Umowa.</w:t>
      </w:r>
    </w:p>
    <w:p w14:paraId="0B4C160F" w14:textId="77777777" w:rsidR="002455AA" w:rsidRPr="008171CB" w:rsidRDefault="002455AA" w:rsidP="002455AA">
      <w:pPr>
        <w:widowControl w:val="0"/>
        <w:numPr>
          <w:ilvl w:val="1"/>
          <w:numId w:val="15"/>
        </w:numPr>
        <w:tabs>
          <w:tab w:val="clear" w:pos="1380"/>
          <w:tab w:val="num" w:pos="426"/>
        </w:tabs>
        <w:suppressAutoHyphens/>
        <w:autoSpaceDE w:val="0"/>
        <w:ind w:left="540"/>
        <w:jc w:val="both"/>
        <w:rPr>
          <w:rFonts w:asciiTheme="minorHAnsi" w:hAnsiTheme="minorHAnsi" w:cstheme="minorHAnsi"/>
          <w:color w:val="000000" w:themeColor="text1"/>
          <w:sz w:val="24"/>
          <w:szCs w:val="24"/>
        </w:rPr>
      </w:pPr>
      <w:r w:rsidRPr="008171CB">
        <w:rPr>
          <w:rFonts w:asciiTheme="minorHAnsi" w:hAnsiTheme="minorHAnsi" w:cstheme="minorHAnsi"/>
          <w:color w:val="000000" w:themeColor="text1"/>
          <w:sz w:val="24"/>
          <w:szCs w:val="24"/>
        </w:rPr>
        <w:t>SWZ.</w:t>
      </w:r>
    </w:p>
    <w:p w14:paraId="00F6E278" w14:textId="77777777" w:rsidR="002455AA" w:rsidRPr="00012A09" w:rsidRDefault="002455AA" w:rsidP="002455AA">
      <w:pPr>
        <w:widowControl w:val="0"/>
        <w:numPr>
          <w:ilvl w:val="1"/>
          <w:numId w:val="15"/>
        </w:numPr>
        <w:tabs>
          <w:tab w:val="clear" w:pos="1380"/>
          <w:tab w:val="num" w:pos="426"/>
        </w:tabs>
        <w:suppressAutoHyphens/>
        <w:autoSpaceDE w:val="0"/>
        <w:ind w:left="540"/>
        <w:jc w:val="both"/>
        <w:rPr>
          <w:rFonts w:asciiTheme="minorHAnsi" w:hAnsiTheme="minorHAnsi" w:cstheme="minorHAnsi"/>
          <w:sz w:val="24"/>
          <w:szCs w:val="24"/>
        </w:rPr>
      </w:pPr>
      <w:bookmarkStart w:id="1" w:name="_Hlk132537538"/>
      <w:r w:rsidRPr="00012A09">
        <w:rPr>
          <w:rFonts w:asciiTheme="minorHAnsi" w:hAnsiTheme="minorHAnsi" w:cstheme="minorHAnsi"/>
          <w:sz w:val="24"/>
          <w:szCs w:val="24"/>
        </w:rPr>
        <w:t>Opis przedmiotu zamówienia</w:t>
      </w:r>
      <w:r>
        <w:rPr>
          <w:rFonts w:asciiTheme="minorHAnsi" w:hAnsiTheme="minorHAnsi" w:cstheme="minorHAnsi"/>
          <w:sz w:val="24"/>
          <w:szCs w:val="24"/>
        </w:rPr>
        <w:t xml:space="preserve"> (Tom II SWZ)</w:t>
      </w:r>
      <w:r w:rsidRPr="00012A09">
        <w:rPr>
          <w:rFonts w:asciiTheme="minorHAnsi" w:hAnsiTheme="minorHAnsi" w:cstheme="minorHAnsi"/>
          <w:sz w:val="24"/>
          <w:szCs w:val="24"/>
        </w:rPr>
        <w:t>:</w:t>
      </w:r>
    </w:p>
    <w:p w14:paraId="1A5ABEBB" w14:textId="77777777" w:rsidR="002455AA" w:rsidRPr="00012A09" w:rsidRDefault="002455AA" w:rsidP="002455AA">
      <w:pPr>
        <w:widowControl w:val="0"/>
        <w:suppressAutoHyphens/>
        <w:autoSpaceDE w:val="0"/>
        <w:ind w:left="540"/>
        <w:jc w:val="both"/>
        <w:rPr>
          <w:rFonts w:asciiTheme="minorHAnsi" w:hAnsiTheme="minorHAnsi" w:cstheme="minorHAnsi"/>
          <w:sz w:val="24"/>
          <w:szCs w:val="24"/>
        </w:rPr>
      </w:pPr>
      <w:r w:rsidRPr="00012A09">
        <w:rPr>
          <w:rFonts w:asciiTheme="minorHAnsi" w:hAnsiTheme="minorHAnsi" w:cstheme="minorHAnsi"/>
          <w:sz w:val="24"/>
          <w:szCs w:val="24"/>
        </w:rPr>
        <w:t>- opis przedmiotu zamówienia ul. Stolarska,</w:t>
      </w:r>
    </w:p>
    <w:p w14:paraId="7A07AC98" w14:textId="196F3BF1" w:rsidR="002455AA" w:rsidRPr="00012A09" w:rsidRDefault="002455AA" w:rsidP="00773416">
      <w:pPr>
        <w:widowControl w:val="0"/>
        <w:suppressAutoHyphens/>
        <w:autoSpaceDE w:val="0"/>
        <w:ind w:left="540"/>
        <w:jc w:val="both"/>
        <w:rPr>
          <w:rFonts w:asciiTheme="minorHAnsi" w:hAnsiTheme="minorHAnsi" w:cstheme="minorHAnsi"/>
          <w:sz w:val="24"/>
          <w:szCs w:val="24"/>
        </w:rPr>
      </w:pPr>
      <w:r w:rsidRPr="00012A09">
        <w:rPr>
          <w:rFonts w:asciiTheme="minorHAnsi" w:hAnsiTheme="minorHAnsi" w:cstheme="minorHAnsi"/>
          <w:sz w:val="24"/>
          <w:szCs w:val="24"/>
        </w:rPr>
        <w:t xml:space="preserve">- </w:t>
      </w:r>
      <w:r w:rsidR="00773416">
        <w:rPr>
          <w:rFonts w:asciiTheme="minorHAnsi" w:hAnsiTheme="minorHAnsi" w:cstheme="minorHAnsi"/>
          <w:sz w:val="24"/>
          <w:szCs w:val="24"/>
        </w:rPr>
        <w:t>raport o stanie technicznym mostu.</w:t>
      </w:r>
    </w:p>
    <w:bookmarkEnd w:id="1"/>
    <w:p w14:paraId="1375391F" w14:textId="77777777" w:rsidR="002455AA" w:rsidRPr="000473E5" w:rsidRDefault="002455AA" w:rsidP="002455AA">
      <w:pPr>
        <w:widowControl w:val="0"/>
        <w:numPr>
          <w:ilvl w:val="1"/>
          <w:numId w:val="15"/>
        </w:numPr>
        <w:tabs>
          <w:tab w:val="clear" w:pos="1380"/>
          <w:tab w:val="num" w:pos="426"/>
        </w:tabs>
        <w:suppressAutoHyphens/>
        <w:autoSpaceDE w:val="0"/>
        <w:ind w:left="540"/>
        <w:jc w:val="both"/>
        <w:rPr>
          <w:rFonts w:asciiTheme="minorHAnsi" w:hAnsiTheme="minorHAnsi" w:cstheme="minorHAnsi"/>
          <w:sz w:val="24"/>
          <w:szCs w:val="24"/>
        </w:rPr>
      </w:pPr>
      <w:r w:rsidRPr="000473E5">
        <w:rPr>
          <w:rFonts w:asciiTheme="minorHAnsi" w:hAnsiTheme="minorHAnsi" w:cstheme="minorHAnsi"/>
          <w:sz w:val="24"/>
          <w:szCs w:val="24"/>
        </w:rPr>
        <w:t>Oferta Wykonawcy wraz z załącznikami.</w:t>
      </w:r>
    </w:p>
    <w:p w14:paraId="131D19BB" w14:textId="77777777" w:rsidR="002455AA" w:rsidRPr="000473E5" w:rsidRDefault="002455AA" w:rsidP="002455AA">
      <w:pPr>
        <w:widowControl w:val="0"/>
        <w:numPr>
          <w:ilvl w:val="1"/>
          <w:numId w:val="15"/>
        </w:numPr>
        <w:tabs>
          <w:tab w:val="clear" w:pos="1380"/>
          <w:tab w:val="num" w:pos="426"/>
        </w:tabs>
        <w:suppressAutoHyphens/>
        <w:autoSpaceDE w:val="0"/>
        <w:ind w:left="540"/>
        <w:jc w:val="both"/>
        <w:rPr>
          <w:rFonts w:asciiTheme="minorHAnsi" w:hAnsiTheme="minorHAnsi" w:cstheme="minorHAnsi"/>
          <w:sz w:val="24"/>
          <w:szCs w:val="24"/>
        </w:rPr>
      </w:pPr>
      <w:r w:rsidRPr="000473E5">
        <w:rPr>
          <w:rFonts w:asciiTheme="minorHAnsi" w:hAnsiTheme="minorHAnsi" w:cstheme="minorHAnsi"/>
          <w:sz w:val="24"/>
          <w:szCs w:val="24"/>
        </w:rPr>
        <w:t>inne dokumenty stanowiące część Umowy w niej wskazane.</w:t>
      </w:r>
    </w:p>
    <w:p w14:paraId="5E70C8A3" w14:textId="77777777" w:rsidR="002455AA" w:rsidRDefault="002455AA" w:rsidP="002455AA">
      <w:pPr>
        <w:jc w:val="center"/>
        <w:rPr>
          <w:rFonts w:asciiTheme="minorHAnsi" w:hAnsiTheme="minorHAnsi" w:cstheme="minorHAnsi"/>
          <w:b/>
          <w:bCs/>
          <w:sz w:val="24"/>
          <w:szCs w:val="24"/>
        </w:rPr>
      </w:pPr>
    </w:p>
    <w:p w14:paraId="27CE0DC7" w14:textId="77777777" w:rsidR="002455AA" w:rsidRPr="0087720E" w:rsidRDefault="002455AA" w:rsidP="002455AA">
      <w:pPr>
        <w:jc w:val="center"/>
        <w:rPr>
          <w:rFonts w:asciiTheme="minorHAnsi" w:hAnsiTheme="minorHAnsi" w:cstheme="minorHAnsi"/>
          <w:b/>
          <w:bCs/>
          <w:sz w:val="24"/>
          <w:szCs w:val="24"/>
        </w:rPr>
      </w:pPr>
      <w:r w:rsidRPr="0087720E">
        <w:rPr>
          <w:rFonts w:asciiTheme="minorHAnsi" w:hAnsiTheme="minorHAnsi" w:cstheme="minorHAnsi"/>
          <w:b/>
          <w:bCs/>
          <w:sz w:val="24"/>
          <w:szCs w:val="24"/>
        </w:rPr>
        <w:t>§ 18.</w:t>
      </w:r>
    </w:p>
    <w:p w14:paraId="26F348BC" w14:textId="77777777" w:rsidR="002455AA" w:rsidRPr="000473E5" w:rsidRDefault="002455AA" w:rsidP="002455AA">
      <w:pPr>
        <w:pStyle w:val="Nagwek1"/>
        <w:spacing w:before="0" w:after="0"/>
        <w:jc w:val="center"/>
        <w:rPr>
          <w:rFonts w:asciiTheme="minorHAnsi" w:hAnsiTheme="minorHAnsi" w:cstheme="minorHAnsi"/>
          <w:sz w:val="24"/>
          <w:szCs w:val="24"/>
        </w:rPr>
      </w:pPr>
      <w:bookmarkStart w:id="2" w:name="_Toc956656"/>
      <w:bookmarkStart w:id="3" w:name="_Toc342912792"/>
      <w:r w:rsidRPr="000473E5">
        <w:rPr>
          <w:rFonts w:asciiTheme="minorHAnsi" w:hAnsiTheme="minorHAnsi" w:cstheme="minorHAnsi"/>
          <w:sz w:val="24"/>
          <w:szCs w:val="24"/>
        </w:rPr>
        <w:t xml:space="preserve">Zmiany Umowy. </w:t>
      </w:r>
      <w:bookmarkEnd w:id="2"/>
      <w:r w:rsidRPr="000473E5">
        <w:rPr>
          <w:rFonts w:asciiTheme="minorHAnsi" w:hAnsiTheme="minorHAnsi" w:cstheme="minorHAnsi"/>
          <w:sz w:val="24"/>
          <w:szCs w:val="24"/>
        </w:rPr>
        <w:t>Rozwiązanie lub odstąpienie od umowy.</w:t>
      </w:r>
    </w:p>
    <w:p w14:paraId="5E3A2C09" w14:textId="77777777" w:rsidR="002455AA" w:rsidRPr="000473E5" w:rsidRDefault="002455AA" w:rsidP="002455AA">
      <w:pPr>
        <w:pStyle w:val="Default"/>
        <w:numPr>
          <w:ilvl w:val="3"/>
          <w:numId w:val="14"/>
        </w:numPr>
        <w:ind w:left="284" w:hanging="284"/>
        <w:jc w:val="both"/>
        <w:rPr>
          <w:rFonts w:asciiTheme="minorHAnsi" w:hAnsiTheme="minorHAnsi" w:cstheme="minorHAnsi"/>
          <w:color w:val="auto"/>
        </w:rPr>
      </w:pPr>
      <w:r w:rsidRPr="000473E5">
        <w:rPr>
          <w:rFonts w:asciiTheme="minorHAnsi" w:hAnsiTheme="minorHAnsi" w:cstheme="minorHAnsi"/>
          <w:color w:val="auto"/>
        </w:rPr>
        <w:t xml:space="preserve">Z zastrzeżeniem wyjątków przewidzianych umową zmiany treści umowy wymagają pod rygorem nieważności zgody obu Stron, z zachowaniem formy pisemnej. Wniosek </w:t>
      </w:r>
      <w:r w:rsidRPr="000473E5">
        <w:rPr>
          <w:rFonts w:asciiTheme="minorHAnsi" w:hAnsiTheme="minorHAnsi" w:cstheme="minorHAnsi"/>
          <w:color w:val="auto"/>
        </w:rPr>
        <w:br/>
        <w:t>z propozycją zmiany treści umowy złożony przez jedną ze Stron winien zawierać określenie zmiany, uzasadnienie zmiany oraz czasu wykonania zmiany.</w:t>
      </w:r>
    </w:p>
    <w:p w14:paraId="78B84A01" w14:textId="77777777" w:rsidR="002455AA" w:rsidRPr="000473E5" w:rsidRDefault="002455AA" w:rsidP="002455AA">
      <w:pPr>
        <w:pStyle w:val="Default"/>
        <w:numPr>
          <w:ilvl w:val="3"/>
          <w:numId w:val="14"/>
        </w:numPr>
        <w:ind w:left="284" w:hanging="284"/>
        <w:jc w:val="both"/>
        <w:rPr>
          <w:rFonts w:asciiTheme="minorHAnsi" w:hAnsiTheme="minorHAnsi" w:cstheme="minorHAnsi"/>
          <w:color w:val="auto"/>
        </w:rPr>
      </w:pPr>
      <w:r w:rsidRPr="000473E5">
        <w:rPr>
          <w:rFonts w:asciiTheme="minorHAnsi" w:hAnsiTheme="minorHAnsi" w:cstheme="minorHAnsi"/>
          <w:color w:val="auto"/>
        </w:rPr>
        <w:t xml:space="preserve">Zamawiający dopuszcza możliwość wprowadzenia zmian w umowie tylko w przypadkach w niej przewidzianych oraz w ustawie </w:t>
      </w:r>
      <w:proofErr w:type="spellStart"/>
      <w:r w:rsidRPr="000473E5">
        <w:rPr>
          <w:rFonts w:asciiTheme="minorHAnsi" w:hAnsiTheme="minorHAnsi" w:cstheme="minorHAnsi"/>
          <w:color w:val="auto"/>
        </w:rPr>
        <w:t>Pzp</w:t>
      </w:r>
      <w:proofErr w:type="spellEnd"/>
      <w:r w:rsidRPr="000473E5">
        <w:rPr>
          <w:rFonts w:asciiTheme="minorHAnsi" w:hAnsiTheme="minorHAnsi" w:cstheme="minorHAnsi"/>
          <w:color w:val="auto"/>
        </w:rPr>
        <w:t>.</w:t>
      </w:r>
      <w:r w:rsidRPr="000473E5">
        <w:rPr>
          <w:rFonts w:asciiTheme="minorHAnsi" w:hAnsiTheme="minorHAnsi" w:cstheme="minorHAnsi"/>
          <w:color w:val="auto"/>
        </w:rPr>
        <w:tab/>
      </w:r>
    </w:p>
    <w:p w14:paraId="50FC086A" w14:textId="77777777" w:rsidR="002455AA" w:rsidRPr="000473E5" w:rsidRDefault="002455AA" w:rsidP="002455AA">
      <w:pPr>
        <w:pStyle w:val="Default"/>
        <w:numPr>
          <w:ilvl w:val="3"/>
          <w:numId w:val="14"/>
        </w:numPr>
        <w:ind w:left="284" w:hanging="284"/>
        <w:jc w:val="both"/>
        <w:rPr>
          <w:rFonts w:asciiTheme="minorHAnsi" w:hAnsiTheme="minorHAnsi" w:cstheme="minorHAnsi"/>
          <w:color w:val="auto"/>
        </w:rPr>
      </w:pPr>
      <w:r w:rsidRPr="000473E5">
        <w:rPr>
          <w:rFonts w:asciiTheme="minorHAnsi" w:hAnsiTheme="minorHAnsi" w:cstheme="minorHAnsi"/>
          <w:bCs/>
          <w:color w:val="auto"/>
        </w:rPr>
        <w:t xml:space="preserve">Dopuszczalna jest zmiana terminu wykonania Umowy w przypadku: </w:t>
      </w:r>
    </w:p>
    <w:p w14:paraId="6FDBB4AE" w14:textId="77777777" w:rsidR="002455AA" w:rsidRPr="000473E5" w:rsidRDefault="002455AA" w:rsidP="002455AA">
      <w:pPr>
        <w:pStyle w:val="Default"/>
        <w:numPr>
          <w:ilvl w:val="1"/>
          <w:numId w:val="32"/>
        </w:numPr>
        <w:ind w:left="709" w:hanging="425"/>
        <w:jc w:val="both"/>
        <w:rPr>
          <w:rFonts w:asciiTheme="minorHAnsi" w:hAnsiTheme="minorHAnsi" w:cstheme="minorHAnsi"/>
          <w:color w:val="auto"/>
        </w:rPr>
      </w:pPr>
      <w:r w:rsidRPr="000473E5">
        <w:rPr>
          <w:rFonts w:asciiTheme="minorHAnsi" w:hAnsiTheme="minorHAnsi" w:cstheme="minorHAnsi"/>
          <w:color w:val="auto"/>
        </w:rPr>
        <w:t xml:space="preserve">opóźnienia organów administracji publicznej w wydaniu decyzji administracyjnych, uzgodnień, ekspertyz lub innych aktów administracyjnych niezbędnych do wykonania przedmiotu Umowy, pomimo spełnienia przez Wykonawcę warunków ich uzyskania, w tym przede wszystkim złożenia przez Wykonawcę prawidłowego i kompletnego wniosku o ich wydanie, </w:t>
      </w:r>
    </w:p>
    <w:p w14:paraId="5AAF5FCF" w14:textId="77777777" w:rsidR="002455AA" w:rsidRPr="000473E5" w:rsidRDefault="002455AA" w:rsidP="002455AA">
      <w:pPr>
        <w:pStyle w:val="Default"/>
        <w:numPr>
          <w:ilvl w:val="1"/>
          <w:numId w:val="32"/>
        </w:numPr>
        <w:ind w:left="709" w:hanging="425"/>
        <w:jc w:val="both"/>
        <w:rPr>
          <w:rFonts w:asciiTheme="minorHAnsi" w:hAnsiTheme="minorHAnsi" w:cstheme="minorHAnsi"/>
          <w:color w:val="auto"/>
        </w:rPr>
      </w:pPr>
      <w:r w:rsidRPr="000473E5">
        <w:rPr>
          <w:rFonts w:asciiTheme="minorHAnsi" w:hAnsiTheme="minorHAnsi" w:cstheme="minorHAnsi"/>
          <w:color w:val="auto"/>
        </w:rPr>
        <w:t xml:space="preserve">konieczności uzyskania wyroku sądu lub innego orzeczenia sądu albo organu administracji publicznej, którego uzyskanie nie było przewidziane w opisie przedmiotu zamówienia (ani w żadnym innym dokumencie stanowiącym element dokumentacji postępowania o udzielenie zamówienia publicznego), a jest niezbędne celem wykonania obowiązków Wykonawcy wynikających z Umowy, </w:t>
      </w:r>
    </w:p>
    <w:p w14:paraId="14FB77EC" w14:textId="77777777" w:rsidR="002455AA" w:rsidRPr="000473E5" w:rsidRDefault="002455AA" w:rsidP="002455AA">
      <w:pPr>
        <w:pStyle w:val="Default"/>
        <w:numPr>
          <w:ilvl w:val="1"/>
          <w:numId w:val="32"/>
        </w:numPr>
        <w:ind w:left="709" w:hanging="425"/>
        <w:jc w:val="both"/>
        <w:rPr>
          <w:rFonts w:asciiTheme="minorHAnsi" w:hAnsiTheme="minorHAnsi" w:cstheme="minorHAnsi"/>
          <w:color w:val="auto"/>
        </w:rPr>
      </w:pPr>
      <w:r w:rsidRPr="000473E5">
        <w:rPr>
          <w:rFonts w:asciiTheme="minorHAnsi" w:hAnsiTheme="minorHAnsi" w:cstheme="minorHAnsi"/>
          <w:color w:val="auto"/>
        </w:rPr>
        <w:t xml:space="preserve">wystąpienia osób trzecich z roszczeniami lub ujawnienia się roszczeń osób trzecich, które uniemożliwiają dalsze wykonanie przedmiotu zamówienia, w szczególności uzyskanie odpowiednich decyzji, zezwoleń, uzgodnień wydawanych przez organy administracji publicznej, a także uzyskanie warunków przyłączeniowych od gestorów sieci, </w:t>
      </w:r>
    </w:p>
    <w:p w14:paraId="0E34458B" w14:textId="77777777" w:rsidR="002455AA" w:rsidRPr="000473E5" w:rsidRDefault="002455AA" w:rsidP="002455AA">
      <w:pPr>
        <w:pStyle w:val="Default"/>
        <w:numPr>
          <w:ilvl w:val="1"/>
          <w:numId w:val="32"/>
        </w:numPr>
        <w:ind w:left="709" w:hanging="425"/>
        <w:jc w:val="both"/>
        <w:rPr>
          <w:rFonts w:asciiTheme="minorHAnsi" w:hAnsiTheme="minorHAnsi" w:cstheme="minorHAnsi"/>
          <w:color w:val="auto"/>
        </w:rPr>
      </w:pPr>
      <w:r w:rsidRPr="000473E5">
        <w:rPr>
          <w:rFonts w:asciiTheme="minorHAnsi" w:hAnsiTheme="minorHAnsi" w:cstheme="minorHAnsi"/>
          <w:color w:val="auto"/>
        </w:rPr>
        <w:t xml:space="preserve">wszczęcia przez jakikolwiek podmiot postępowania sądowego lub administracyjnego uniemożliwiającego wykonanie przedmiotu Umowy przez Wykonawcę, </w:t>
      </w:r>
      <w:r w:rsidRPr="000473E5">
        <w:rPr>
          <w:rFonts w:asciiTheme="minorHAnsi" w:hAnsiTheme="minorHAnsi" w:cstheme="minorHAnsi"/>
          <w:color w:val="auto"/>
        </w:rPr>
        <w:br/>
        <w:t>w szczególności wstrzymujące możliwość uzyskania odpowiednich decyzji administracyjnych, uzgodnień, zezwoleń, ekspertyz lub innych aktów administracyjnych niezbędnych do wykonania przedmiotu Umowy,</w:t>
      </w:r>
    </w:p>
    <w:p w14:paraId="065CB0CE" w14:textId="77777777" w:rsidR="002455AA" w:rsidRPr="000473E5" w:rsidRDefault="002455AA" w:rsidP="002455AA">
      <w:pPr>
        <w:pStyle w:val="Default"/>
        <w:numPr>
          <w:ilvl w:val="1"/>
          <w:numId w:val="32"/>
        </w:numPr>
        <w:ind w:left="709" w:hanging="425"/>
        <w:jc w:val="both"/>
        <w:rPr>
          <w:rFonts w:asciiTheme="minorHAnsi" w:hAnsiTheme="minorHAnsi" w:cstheme="minorHAnsi"/>
          <w:color w:val="auto"/>
        </w:rPr>
      </w:pPr>
      <w:r w:rsidRPr="000473E5">
        <w:rPr>
          <w:rFonts w:asciiTheme="minorHAnsi" w:hAnsiTheme="minorHAnsi" w:cstheme="minorHAnsi"/>
          <w:color w:val="auto"/>
        </w:rPr>
        <w:t>zmiany warunków technicznych gestorów sieci, w szczególności sieci energetycznych, gazowych, wodociągowo-kanalizacyjnych, c</w:t>
      </w:r>
      <w:r>
        <w:rPr>
          <w:rFonts w:asciiTheme="minorHAnsi" w:hAnsiTheme="minorHAnsi" w:cstheme="minorHAnsi"/>
          <w:color w:val="auto"/>
        </w:rPr>
        <w:t xml:space="preserve">o uniemożliwia realizację przez </w:t>
      </w:r>
      <w:r w:rsidRPr="000473E5">
        <w:rPr>
          <w:rFonts w:asciiTheme="minorHAnsi" w:hAnsiTheme="minorHAnsi" w:cstheme="minorHAnsi"/>
          <w:color w:val="auto"/>
        </w:rPr>
        <w:t>Wykonawcę obowiązków wynikających z Umowy,</w:t>
      </w:r>
    </w:p>
    <w:p w14:paraId="2CF77101" w14:textId="77777777" w:rsidR="002455AA" w:rsidRPr="000473E5" w:rsidRDefault="002455AA" w:rsidP="002455AA">
      <w:pPr>
        <w:pStyle w:val="Default"/>
        <w:numPr>
          <w:ilvl w:val="1"/>
          <w:numId w:val="32"/>
        </w:numPr>
        <w:ind w:left="709" w:hanging="425"/>
        <w:jc w:val="both"/>
        <w:rPr>
          <w:rFonts w:asciiTheme="minorHAnsi" w:hAnsiTheme="minorHAnsi" w:cstheme="minorHAnsi"/>
          <w:color w:val="auto"/>
        </w:rPr>
      </w:pPr>
      <w:r w:rsidRPr="000473E5">
        <w:rPr>
          <w:rFonts w:asciiTheme="minorHAnsi" w:hAnsiTheme="minorHAnsi" w:cstheme="minorHAnsi"/>
          <w:color w:val="auto"/>
        </w:rPr>
        <w:t>opóźnienia gestorów sieci w zakresie wydania warunków przyłączeniowych pomimo spełnienia przez Wykonawcę wszystkich warunków ich otrzymania,</w:t>
      </w:r>
    </w:p>
    <w:p w14:paraId="2BB7069C" w14:textId="77777777" w:rsidR="002455AA" w:rsidRPr="000473E5" w:rsidRDefault="002455AA" w:rsidP="002455AA">
      <w:pPr>
        <w:pStyle w:val="Default"/>
        <w:numPr>
          <w:ilvl w:val="1"/>
          <w:numId w:val="32"/>
        </w:numPr>
        <w:ind w:left="709" w:hanging="425"/>
        <w:jc w:val="both"/>
        <w:rPr>
          <w:rFonts w:asciiTheme="minorHAnsi" w:hAnsiTheme="minorHAnsi" w:cstheme="minorHAnsi"/>
          <w:color w:val="auto"/>
        </w:rPr>
      </w:pPr>
      <w:r w:rsidRPr="000473E5">
        <w:rPr>
          <w:rFonts w:asciiTheme="minorHAnsi" w:hAnsiTheme="minorHAnsi" w:cstheme="minorHAnsi"/>
          <w:color w:val="auto"/>
        </w:rPr>
        <w:t>zwłoki Zamawiającego w akceptacji dokumentacji projektowej lub jej elementów, co spowoduje opóźnienie Wykonawcy w realizacji dalszych zobowiązań wynikających z Umowy,</w:t>
      </w:r>
    </w:p>
    <w:p w14:paraId="278560F2" w14:textId="77777777" w:rsidR="002455AA" w:rsidRPr="000473E5" w:rsidRDefault="002455AA" w:rsidP="002455AA">
      <w:pPr>
        <w:pStyle w:val="Default"/>
        <w:numPr>
          <w:ilvl w:val="1"/>
          <w:numId w:val="32"/>
        </w:numPr>
        <w:ind w:left="709" w:hanging="425"/>
        <w:jc w:val="both"/>
        <w:rPr>
          <w:rFonts w:asciiTheme="minorHAnsi" w:hAnsiTheme="minorHAnsi" w:cstheme="minorHAnsi"/>
          <w:color w:val="auto"/>
        </w:rPr>
      </w:pPr>
      <w:r w:rsidRPr="000473E5">
        <w:rPr>
          <w:rFonts w:asciiTheme="minorHAnsi" w:hAnsiTheme="minorHAnsi" w:cstheme="minorHAnsi"/>
          <w:color w:val="auto"/>
        </w:rPr>
        <w:t>wstrzymania przez Zamawiającego realizacji Umowy,</w:t>
      </w:r>
    </w:p>
    <w:p w14:paraId="42E4E853" w14:textId="77777777" w:rsidR="002455AA" w:rsidRPr="000473E5" w:rsidRDefault="002455AA" w:rsidP="002455AA">
      <w:pPr>
        <w:pStyle w:val="Default"/>
        <w:numPr>
          <w:ilvl w:val="1"/>
          <w:numId w:val="32"/>
        </w:numPr>
        <w:ind w:left="709" w:hanging="425"/>
        <w:jc w:val="both"/>
        <w:rPr>
          <w:rFonts w:asciiTheme="minorHAnsi" w:hAnsiTheme="minorHAnsi" w:cstheme="minorHAnsi"/>
          <w:color w:val="auto"/>
        </w:rPr>
      </w:pPr>
      <w:r w:rsidRPr="000473E5">
        <w:rPr>
          <w:rFonts w:asciiTheme="minorHAnsi" w:hAnsiTheme="minorHAnsi" w:cstheme="minorHAnsi"/>
          <w:color w:val="auto"/>
        </w:rPr>
        <w:t>zwłoki Zamawiającego w przekazaniu Wykonawcy dokumentów niezbędnych do wykonania przedmiotu Umowy, których obowiązek przekazania Wykonawcy wynika z Umowy,</w:t>
      </w:r>
    </w:p>
    <w:p w14:paraId="62B18BC5" w14:textId="77777777" w:rsidR="002455AA" w:rsidRPr="000473E5" w:rsidRDefault="002455AA" w:rsidP="002455AA">
      <w:pPr>
        <w:pStyle w:val="Default"/>
        <w:numPr>
          <w:ilvl w:val="1"/>
          <w:numId w:val="32"/>
        </w:numPr>
        <w:ind w:left="851" w:hanging="567"/>
        <w:jc w:val="both"/>
        <w:rPr>
          <w:rFonts w:asciiTheme="minorHAnsi" w:hAnsiTheme="minorHAnsi" w:cstheme="minorHAnsi"/>
          <w:color w:val="auto"/>
        </w:rPr>
      </w:pPr>
      <w:r w:rsidRPr="000473E5">
        <w:rPr>
          <w:rFonts w:asciiTheme="minorHAnsi" w:hAnsiTheme="minorHAnsi" w:cstheme="minorHAnsi"/>
          <w:color w:val="auto"/>
        </w:rPr>
        <w:t>zmiany opisu przedmiotu Umowy lub innych obowiązków Wykonawcy w trakcie realizacji zamówienia, co nastąpiło na podstawie niniejszej umowy lub dopuszczalnej na podstawie przepisów Ustawy,</w:t>
      </w:r>
    </w:p>
    <w:p w14:paraId="504BF9AE" w14:textId="77777777" w:rsidR="002455AA" w:rsidRPr="000473E5" w:rsidRDefault="002455AA" w:rsidP="002455AA">
      <w:pPr>
        <w:pStyle w:val="Default"/>
        <w:numPr>
          <w:ilvl w:val="1"/>
          <w:numId w:val="32"/>
        </w:numPr>
        <w:ind w:left="851" w:hanging="567"/>
        <w:jc w:val="both"/>
        <w:rPr>
          <w:rFonts w:asciiTheme="minorHAnsi" w:hAnsiTheme="minorHAnsi" w:cstheme="minorHAnsi"/>
          <w:color w:val="auto"/>
        </w:rPr>
      </w:pPr>
      <w:r w:rsidRPr="000473E5">
        <w:rPr>
          <w:rFonts w:asciiTheme="minorHAnsi" w:hAnsiTheme="minorHAnsi" w:cstheme="minorHAnsi"/>
          <w:color w:val="auto"/>
        </w:rPr>
        <w:t xml:space="preserve">zmian obowiązujących przepisów prawa wpływających na termin wykonania przedmiotu Umowy, w tym w szczególności nałożenia na Wykonawcę obowiązku uzyskania dodatkowych decyzji administracyjnych, uzgodnień, zezwoleń, ekspertyz lub innych aktów administracyjnych niezbędnych do wykonania przedmiotu Umowy, których uzyskanie nie było konieczne na etapie składania ofert, </w:t>
      </w:r>
    </w:p>
    <w:p w14:paraId="0DB65E62" w14:textId="77777777" w:rsidR="002455AA" w:rsidRPr="000473E5" w:rsidRDefault="002455AA" w:rsidP="002455AA">
      <w:pPr>
        <w:pStyle w:val="Default"/>
        <w:numPr>
          <w:ilvl w:val="1"/>
          <w:numId w:val="32"/>
        </w:numPr>
        <w:ind w:left="851" w:hanging="567"/>
        <w:jc w:val="both"/>
        <w:rPr>
          <w:rFonts w:asciiTheme="minorHAnsi" w:hAnsiTheme="minorHAnsi" w:cstheme="minorHAnsi"/>
          <w:color w:val="auto"/>
        </w:rPr>
      </w:pPr>
      <w:r w:rsidRPr="000473E5">
        <w:rPr>
          <w:rFonts w:asciiTheme="minorHAnsi" w:hAnsiTheme="minorHAnsi" w:cstheme="minorHAnsi"/>
          <w:color w:val="auto"/>
        </w:rPr>
        <w:t xml:space="preserve">wystąpienia warunków siły wyższej które uniemożliwiły wykonanie Umowy </w:t>
      </w:r>
      <w:r w:rsidRPr="000473E5">
        <w:rPr>
          <w:rFonts w:asciiTheme="minorHAnsi" w:hAnsiTheme="minorHAnsi" w:cstheme="minorHAnsi"/>
          <w:color w:val="auto"/>
        </w:rPr>
        <w:br/>
        <w:t>w dotychczas ustalonym terminie,</w:t>
      </w:r>
    </w:p>
    <w:p w14:paraId="284F84BC" w14:textId="77777777" w:rsidR="002455AA" w:rsidRPr="000473E5" w:rsidRDefault="002455AA" w:rsidP="002455AA">
      <w:pPr>
        <w:pStyle w:val="Default"/>
        <w:ind w:left="426"/>
        <w:jc w:val="both"/>
        <w:rPr>
          <w:rFonts w:asciiTheme="minorHAnsi" w:hAnsiTheme="minorHAnsi" w:cstheme="minorHAnsi"/>
          <w:color w:val="auto"/>
        </w:rPr>
      </w:pPr>
      <w:r w:rsidRPr="000473E5">
        <w:rPr>
          <w:rFonts w:asciiTheme="minorHAnsi" w:hAnsiTheme="minorHAnsi" w:cstheme="minorHAnsi"/>
          <w:color w:val="auto"/>
        </w:rPr>
        <w:t>– termin wykonania Umowy może ulec zmianie o czas, o jaki wyżej wskazane okoliczności wpł</w:t>
      </w:r>
      <w:r>
        <w:rPr>
          <w:rFonts w:asciiTheme="minorHAnsi" w:hAnsiTheme="minorHAnsi" w:cstheme="minorHAnsi"/>
          <w:color w:val="auto"/>
        </w:rPr>
        <w:t>ynęły na termin wykonania Umowy</w:t>
      </w:r>
      <w:r w:rsidRPr="000473E5">
        <w:rPr>
          <w:rFonts w:asciiTheme="minorHAnsi" w:hAnsiTheme="minorHAnsi" w:cstheme="minorHAnsi"/>
          <w:color w:val="auto"/>
        </w:rPr>
        <w:t xml:space="preserve"> przez Wykonawcę, to jest uniemożliwiły Wykonawcy terminową realizację przedmiotu Umowy. </w:t>
      </w:r>
    </w:p>
    <w:p w14:paraId="0DA3DD71" w14:textId="77777777" w:rsidR="002455AA" w:rsidRPr="000473E5" w:rsidRDefault="002455AA" w:rsidP="00FC2192">
      <w:pPr>
        <w:pStyle w:val="Default"/>
        <w:numPr>
          <w:ilvl w:val="0"/>
          <w:numId w:val="31"/>
        </w:numPr>
        <w:ind w:hanging="76"/>
        <w:jc w:val="both"/>
        <w:rPr>
          <w:rFonts w:asciiTheme="minorHAnsi" w:hAnsiTheme="minorHAnsi" w:cstheme="minorHAnsi"/>
          <w:bCs/>
          <w:color w:val="auto"/>
        </w:rPr>
      </w:pPr>
      <w:r w:rsidRPr="000473E5">
        <w:rPr>
          <w:rFonts w:asciiTheme="minorHAnsi" w:hAnsiTheme="minorHAnsi" w:cstheme="minorHAnsi"/>
          <w:bCs/>
          <w:color w:val="auto"/>
        </w:rPr>
        <w:t xml:space="preserve">Dopuszczalna jest zmiana przedmiotu Umowy w przypadku, gdy: </w:t>
      </w:r>
    </w:p>
    <w:p w14:paraId="6272F3EB" w14:textId="77777777" w:rsidR="002455AA" w:rsidRPr="000473E5" w:rsidRDefault="002455AA" w:rsidP="002455AA">
      <w:pPr>
        <w:pStyle w:val="Default"/>
        <w:numPr>
          <w:ilvl w:val="1"/>
          <w:numId w:val="31"/>
        </w:numPr>
        <w:ind w:left="993" w:hanging="567"/>
        <w:jc w:val="both"/>
        <w:rPr>
          <w:rFonts w:asciiTheme="minorHAnsi" w:hAnsiTheme="minorHAnsi" w:cstheme="minorHAnsi"/>
          <w:color w:val="auto"/>
        </w:rPr>
      </w:pPr>
      <w:r w:rsidRPr="000473E5">
        <w:rPr>
          <w:rFonts w:asciiTheme="minorHAnsi" w:hAnsiTheme="minorHAnsi" w:cstheme="minorHAnsi"/>
          <w:color w:val="auto"/>
        </w:rPr>
        <w:t xml:space="preserve">w trakcie realizacji zamówienia wystąpią nieprzewidziane w dokumentacji postępowania o udzielenie zamówienia publicznego okoliczności powodujące konieczność zmiany opisu przedmiotu zamówienia, w tym w szczególności, jeżeli informacje wynikające z opisu przedmiotu zamówienia okażą się nieprawidłowe, co spowoduje konieczność zmiany opisu przedmiotu zamówienia w zakresie cech, funkcjonalności lub innych wymagań Zamawiającego odnoszących się do projektowanego obiektu, a także zmian rozwiązań technicznych, technologicznych lub materiałowych. Wystąpienie powyższych okoliczności uprawnia strony do zmiany Umowy w zakresie, w jakim informacje znajdujące się w  dokumentacji postępowania okażą się niezgodne z zastanym stanem rzeczywistym. </w:t>
      </w:r>
    </w:p>
    <w:p w14:paraId="6F045D3A" w14:textId="77777777" w:rsidR="002455AA" w:rsidRPr="000473E5" w:rsidRDefault="002455AA" w:rsidP="002455AA">
      <w:pPr>
        <w:pStyle w:val="Default"/>
        <w:numPr>
          <w:ilvl w:val="1"/>
          <w:numId w:val="31"/>
        </w:numPr>
        <w:ind w:left="993" w:hanging="567"/>
        <w:jc w:val="both"/>
        <w:rPr>
          <w:rFonts w:asciiTheme="minorHAnsi" w:hAnsiTheme="minorHAnsi" w:cstheme="minorHAnsi"/>
          <w:color w:val="auto"/>
        </w:rPr>
      </w:pPr>
      <w:r w:rsidRPr="000473E5">
        <w:rPr>
          <w:rFonts w:asciiTheme="minorHAnsi" w:hAnsiTheme="minorHAnsi" w:cstheme="minorHAnsi"/>
          <w:color w:val="auto"/>
        </w:rPr>
        <w:t>w trakcie realizacji zamówienia konieczna okaże się zmiana opisu przedmiotu zamówienia, której wprowadzenie jest wynikiem:</w:t>
      </w:r>
    </w:p>
    <w:p w14:paraId="157978A1" w14:textId="77777777" w:rsidR="002455AA" w:rsidRPr="000473E5" w:rsidRDefault="002455AA" w:rsidP="002455AA">
      <w:pPr>
        <w:pStyle w:val="Default"/>
        <w:numPr>
          <w:ilvl w:val="0"/>
          <w:numId w:val="35"/>
        </w:numPr>
        <w:ind w:left="1418"/>
        <w:jc w:val="both"/>
        <w:rPr>
          <w:rFonts w:asciiTheme="minorHAnsi" w:hAnsiTheme="minorHAnsi" w:cstheme="minorHAnsi"/>
          <w:color w:val="auto"/>
        </w:rPr>
      </w:pPr>
      <w:r w:rsidRPr="000473E5">
        <w:rPr>
          <w:rFonts w:asciiTheme="minorHAnsi" w:hAnsiTheme="minorHAnsi" w:cstheme="minorHAnsi"/>
          <w:color w:val="auto"/>
        </w:rPr>
        <w:t xml:space="preserve">rozwoju technicznego, technologicznego lub w zakresie materiałów budowlanych, a wprowadzenie zmiany spowoduje, że zaprojektowane rozwiązanie będzie przewidywać najbardziej aktualne lub odpowiednie rozwiązania techniczne, technologiczne lub w zakresie stosowanych materiałów budowlanych, </w:t>
      </w:r>
    </w:p>
    <w:p w14:paraId="70156405" w14:textId="77777777" w:rsidR="002455AA" w:rsidRPr="000473E5" w:rsidRDefault="002455AA" w:rsidP="002455AA">
      <w:pPr>
        <w:pStyle w:val="Default"/>
        <w:numPr>
          <w:ilvl w:val="0"/>
          <w:numId w:val="35"/>
        </w:numPr>
        <w:ind w:left="1418"/>
        <w:jc w:val="both"/>
        <w:rPr>
          <w:rFonts w:asciiTheme="minorHAnsi" w:hAnsiTheme="minorHAnsi" w:cstheme="minorHAnsi"/>
          <w:color w:val="auto"/>
        </w:rPr>
      </w:pPr>
      <w:r w:rsidRPr="000473E5">
        <w:rPr>
          <w:rFonts w:asciiTheme="minorHAnsi" w:hAnsiTheme="minorHAnsi" w:cstheme="minorHAnsi"/>
          <w:color w:val="auto"/>
        </w:rPr>
        <w:t xml:space="preserve">zmian wymagań Zamawiającego co do przedmiotu zamówienia, które nie były przewidziane w pierwotnym opisie przedmiotu zamówienia, a ich wprowadzenie jest zasadne ze względów funkcjonalnych projektowanego obiektu, </w:t>
      </w:r>
    </w:p>
    <w:p w14:paraId="7FAB021B" w14:textId="77777777" w:rsidR="002455AA" w:rsidRPr="000473E5" w:rsidRDefault="002455AA" w:rsidP="002455AA">
      <w:pPr>
        <w:pStyle w:val="Default"/>
        <w:numPr>
          <w:ilvl w:val="0"/>
          <w:numId w:val="35"/>
        </w:numPr>
        <w:ind w:left="1418"/>
        <w:jc w:val="both"/>
        <w:rPr>
          <w:rFonts w:asciiTheme="minorHAnsi" w:hAnsiTheme="minorHAnsi" w:cstheme="minorHAnsi"/>
          <w:color w:val="auto"/>
        </w:rPr>
      </w:pPr>
      <w:r w:rsidRPr="000473E5">
        <w:rPr>
          <w:rFonts w:asciiTheme="minorHAnsi" w:hAnsiTheme="minorHAnsi" w:cstheme="minorHAnsi"/>
          <w:color w:val="auto"/>
        </w:rPr>
        <w:t xml:space="preserve">zmian obowiązujących przepisów prawa, które weszły w życie po terminie składania ofert, powodujących konieczność zmiany zakresu przedmiotu zamówienia, w tym w szczególności zmiany obowiązków Wykonawcy lub rozwiązań wynikających z opisu przedmiotu zamówienia, </w:t>
      </w:r>
    </w:p>
    <w:p w14:paraId="5E7CD465" w14:textId="77777777" w:rsidR="002455AA" w:rsidRPr="000473E5" w:rsidRDefault="002455AA" w:rsidP="002455AA">
      <w:pPr>
        <w:pStyle w:val="Default"/>
        <w:numPr>
          <w:ilvl w:val="0"/>
          <w:numId w:val="35"/>
        </w:numPr>
        <w:ind w:left="1418"/>
        <w:jc w:val="both"/>
        <w:rPr>
          <w:rFonts w:asciiTheme="minorHAnsi" w:hAnsiTheme="minorHAnsi" w:cstheme="minorHAnsi"/>
          <w:color w:val="auto"/>
        </w:rPr>
      </w:pPr>
      <w:r w:rsidRPr="000473E5">
        <w:rPr>
          <w:rFonts w:asciiTheme="minorHAnsi" w:hAnsiTheme="minorHAnsi" w:cstheme="minorHAnsi"/>
          <w:color w:val="auto"/>
        </w:rPr>
        <w:t xml:space="preserve">zaprzestania korzystania z rozwiązań, materiałów lub technologii przewidzianej w opisie przedmiotu zamówienia lub Umowie i zastąpienie dotychczasowych postanowień w tym zakresie aktualnie stosowanymi rozwiązaniami, materiałami lub technologiami. </w:t>
      </w:r>
    </w:p>
    <w:p w14:paraId="75ED1A01" w14:textId="77777777" w:rsidR="002455AA" w:rsidRDefault="002455AA" w:rsidP="00FC2192">
      <w:pPr>
        <w:pStyle w:val="Default"/>
        <w:numPr>
          <w:ilvl w:val="0"/>
          <w:numId w:val="31"/>
        </w:numPr>
        <w:ind w:left="709" w:hanging="425"/>
        <w:jc w:val="both"/>
        <w:rPr>
          <w:rFonts w:asciiTheme="minorHAnsi" w:hAnsiTheme="minorHAnsi" w:cstheme="minorHAnsi"/>
          <w:color w:val="auto"/>
        </w:rPr>
      </w:pPr>
      <w:r w:rsidRPr="000473E5">
        <w:rPr>
          <w:rFonts w:asciiTheme="minorHAnsi" w:hAnsiTheme="minorHAnsi" w:cstheme="minorHAnsi"/>
          <w:color w:val="auto"/>
        </w:rPr>
        <w:t>Wystąpienie powyższych okoliczności umożliwia stronom zmianę Umowy poprzez zmianę obowiązków Wykonawcy lub opisu przedmiotu zamówienia, w tym przede wszystkim poprzez wprowadzenie nowych lub innych rozwiązań technicznych, technologicznych, jakie mają być zastosowane w projektowanym obiekcie, albo zmiany materiałów oczekiwanych dotychczas przez Zamawiającego, pod warunkiem że wprowadzane modyfikacje nie zmieniają przeznaczenia projektowanego obiektu oraz ogólnego charakteru umowy, a przy tym są niezbędne do realizacji celu umowy, co Strony są w stanie wykazać, w szczególności przedstawiając odpowiednie środki dowodowe.</w:t>
      </w:r>
    </w:p>
    <w:p w14:paraId="240B871C" w14:textId="0075C74F" w:rsidR="002455AA" w:rsidRDefault="002455AA" w:rsidP="00FC2192">
      <w:pPr>
        <w:pStyle w:val="Default"/>
        <w:numPr>
          <w:ilvl w:val="0"/>
          <w:numId w:val="31"/>
        </w:numPr>
        <w:ind w:left="709" w:hanging="425"/>
        <w:jc w:val="both"/>
        <w:rPr>
          <w:rFonts w:asciiTheme="minorHAnsi" w:hAnsiTheme="minorHAnsi" w:cstheme="minorHAnsi"/>
          <w:color w:val="auto"/>
        </w:rPr>
      </w:pPr>
      <w:r w:rsidRPr="00977347">
        <w:rPr>
          <w:rFonts w:asciiTheme="minorHAnsi" w:hAnsiTheme="minorHAnsi" w:cstheme="minorHAnsi"/>
          <w:bCs/>
          <w:color w:val="auto"/>
        </w:rPr>
        <w:t>Dopuszczalna jest zmiana</w:t>
      </w:r>
      <w:r w:rsidRPr="00977347">
        <w:rPr>
          <w:rFonts w:asciiTheme="minorHAnsi" w:hAnsiTheme="minorHAnsi" w:cstheme="minorHAnsi"/>
          <w:b/>
          <w:bCs/>
          <w:color w:val="auto"/>
        </w:rPr>
        <w:t xml:space="preserve"> </w:t>
      </w:r>
      <w:r w:rsidRPr="00977347">
        <w:rPr>
          <w:rFonts w:asciiTheme="minorHAnsi" w:hAnsiTheme="minorHAnsi" w:cstheme="minorHAnsi"/>
          <w:color w:val="auto"/>
        </w:rPr>
        <w:t xml:space="preserve">osób skierowanych do realizacji zamówienia </w:t>
      </w:r>
      <w:r w:rsidR="00E76471" w:rsidRPr="00977347">
        <w:rPr>
          <w:rFonts w:asciiTheme="minorHAnsi" w:hAnsiTheme="minorHAnsi" w:cstheme="minorHAnsi"/>
          <w:color w:val="auto"/>
        </w:rPr>
        <w:br/>
      </w:r>
      <w:r w:rsidRPr="00977347">
        <w:rPr>
          <w:rFonts w:asciiTheme="minorHAnsi" w:hAnsiTheme="minorHAnsi" w:cstheme="minorHAnsi"/>
          <w:color w:val="auto"/>
        </w:rPr>
        <w:t xml:space="preserve">w odniesieniu do osób wskazanych przez Wykonawcę na etapie postępowania </w:t>
      </w:r>
      <w:r w:rsidR="00E76471" w:rsidRPr="00977347">
        <w:rPr>
          <w:rFonts w:asciiTheme="minorHAnsi" w:hAnsiTheme="minorHAnsi" w:cstheme="minorHAnsi"/>
          <w:color w:val="auto"/>
        </w:rPr>
        <w:br/>
      </w:r>
      <w:r w:rsidRPr="00977347">
        <w:rPr>
          <w:rFonts w:asciiTheme="minorHAnsi" w:hAnsiTheme="minorHAnsi" w:cstheme="minorHAnsi"/>
          <w:color w:val="auto"/>
        </w:rPr>
        <w:t xml:space="preserve">o udzielenie zamówienia publicznego w sytuacji, gdy zmiana będzie polegać </w:t>
      </w:r>
      <w:r w:rsidR="00FC2192">
        <w:rPr>
          <w:rFonts w:asciiTheme="minorHAnsi" w:hAnsiTheme="minorHAnsi" w:cstheme="minorHAnsi"/>
          <w:color w:val="auto"/>
        </w:rPr>
        <w:br/>
      </w:r>
      <w:r w:rsidRPr="00977347">
        <w:rPr>
          <w:rFonts w:asciiTheme="minorHAnsi" w:hAnsiTheme="minorHAnsi" w:cstheme="minorHAnsi"/>
          <w:color w:val="auto"/>
        </w:rPr>
        <w:t>na zastąpieniu dotychczasowej osoby inną osobą, która będzie posiadać kwalifikacje</w:t>
      </w:r>
      <w:r w:rsidR="00FC2192">
        <w:rPr>
          <w:rFonts w:asciiTheme="minorHAnsi" w:hAnsiTheme="minorHAnsi" w:cstheme="minorHAnsi"/>
          <w:color w:val="auto"/>
        </w:rPr>
        <w:br/>
      </w:r>
      <w:r w:rsidRPr="00977347">
        <w:rPr>
          <w:rFonts w:asciiTheme="minorHAnsi" w:hAnsiTheme="minorHAnsi" w:cstheme="minorHAnsi"/>
          <w:color w:val="auto"/>
        </w:rPr>
        <w:t>i doświadczenie potwierdzające spełnienie warunków udziału w postępowaniu przez Wykonawcę.</w:t>
      </w:r>
    </w:p>
    <w:p w14:paraId="694B02A1" w14:textId="77777777" w:rsidR="002455AA" w:rsidRDefault="002455AA" w:rsidP="00FC2192">
      <w:pPr>
        <w:pStyle w:val="Default"/>
        <w:numPr>
          <w:ilvl w:val="0"/>
          <w:numId w:val="31"/>
        </w:numPr>
        <w:ind w:left="709" w:hanging="425"/>
        <w:jc w:val="both"/>
        <w:rPr>
          <w:rFonts w:asciiTheme="minorHAnsi" w:hAnsiTheme="minorHAnsi" w:cstheme="minorHAnsi"/>
          <w:color w:val="auto"/>
        </w:rPr>
      </w:pPr>
      <w:r w:rsidRPr="00FC2192">
        <w:rPr>
          <w:rFonts w:asciiTheme="minorHAnsi" w:hAnsiTheme="minorHAnsi" w:cstheme="minorHAnsi"/>
          <w:bCs/>
          <w:color w:val="auto"/>
        </w:rPr>
        <w:t>Dopuszczalna jest również zmiana</w:t>
      </w:r>
      <w:r w:rsidRPr="00FC2192">
        <w:rPr>
          <w:rFonts w:asciiTheme="minorHAnsi" w:hAnsiTheme="minorHAnsi" w:cstheme="minorHAnsi"/>
          <w:b/>
          <w:bCs/>
          <w:color w:val="auto"/>
        </w:rPr>
        <w:t xml:space="preserve"> </w:t>
      </w:r>
      <w:r w:rsidRPr="00FC2192">
        <w:rPr>
          <w:rFonts w:asciiTheme="minorHAnsi" w:hAnsiTheme="minorHAnsi" w:cstheme="minorHAnsi"/>
          <w:color w:val="auto"/>
        </w:rPr>
        <w:t xml:space="preserve">podwykonawcy, na którego zdolnościach technicznych lub zawodowych lub sytuacji finansowej lub ekonomicznej polegał Wykonawca, ubiegając się o zawarcie Umowy, w sytuacji gdy nie dysponuje już zasobami wskazanego w ofercie podmiotu – jeżeli wykaże on, że zastępujący podmiot spełnia określone w dokumentach zamówienia warunki udziału w postępowaniu. </w:t>
      </w:r>
    </w:p>
    <w:p w14:paraId="7DB0C2EF" w14:textId="08D19DB6" w:rsidR="002455AA" w:rsidRDefault="002455AA" w:rsidP="00FC2192">
      <w:pPr>
        <w:pStyle w:val="Default"/>
        <w:numPr>
          <w:ilvl w:val="0"/>
          <w:numId w:val="31"/>
        </w:numPr>
        <w:ind w:left="709" w:hanging="425"/>
        <w:jc w:val="both"/>
        <w:rPr>
          <w:rFonts w:asciiTheme="minorHAnsi" w:hAnsiTheme="minorHAnsi" w:cstheme="minorHAnsi"/>
          <w:color w:val="auto"/>
        </w:rPr>
      </w:pPr>
      <w:r w:rsidRPr="00FC2192">
        <w:rPr>
          <w:rFonts w:asciiTheme="minorHAnsi" w:hAnsiTheme="minorHAnsi" w:cstheme="minorHAnsi"/>
          <w:color w:val="auto"/>
        </w:rPr>
        <w:t xml:space="preserve">Dopuszczalna jest zmiana formy zabezpieczenia na wniosek Wykonawcy, zgodnie </w:t>
      </w:r>
      <w:r w:rsidR="00977347" w:rsidRPr="00FC2192">
        <w:rPr>
          <w:rFonts w:asciiTheme="minorHAnsi" w:hAnsiTheme="minorHAnsi" w:cstheme="minorHAnsi"/>
          <w:color w:val="auto"/>
        </w:rPr>
        <w:br/>
      </w:r>
      <w:r w:rsidRPr="00FC2192">
        <w:rPr>
          <w:rFonts w:asciiTheme="minorHAnsi" w:hAnsiTheme="minorHAnsi" w:cstheme="minorHAnsi"/>
          <w:color w:val="auto"/>
        </w:rPr>
        <w:t>z Prawem zamówień publicznych, pod warunkiem zachowania ciągłości zabezpieczenia i bez zmniejszenia jego wartości.</w:t>
      </w:r>
    </w:p>
    <w:p w14:paraId="013352F9" w14:textId="77777777" w:rsidR="002455AA" w:rsidRDefault="002455AA" w:rsidP="00FC2192">
      <w:pPr>
        <w:pStyle w:val="Default"/>
        <w:numPr>
          <w:ilvl w:val="0"/>
          <w:numId w:val="31"/>
        </w:numPr>
        <w:ind w:left="709" w:hanging="425"/>
        <w:jc w:val="both"/>
        <w:rPr>
          <w:rFonts w:asciiTheme="minorHAnsi" w:hAnsiTheme="minorHAnsi" w:cstheme="minorHAnsi"/>
          <w:color w:val="auto"/>
        </w:rPr>
      </w:pPr>
      <w:r w:rsidRPr="00FC2192">
        <w:rPr>
          <w:rFonts w:asciiTheme="minorHAnsi" w:hAnsiTheme="minorHAnsi" w:cstheme="minorHAnsi"/>
          <w:color w:val="auto"/>
        </w:rPr>
        <w:t xml:space="preserve">Dopuszczalne jest zawarcie umowy o podwykonawstwo w zakresie nieprzewidywanym w ofercie, zmiana lub rezygnacja z podwykonawcy. </w:t>
      </w:r>
    </w:p>
    <w:p w14:paraId="2902CF95" w14:textId="77777777" w:rsidR="002455AA" w:rsidRPr="00FC2192" w:rsidRDefault="002455AA" w:rsidP="00FC2192">
      <w:pPr>
        <w:pStyle w:val="Default"/>
        <w:numPr>
          <w:ilvl w:val="0"/>
          <w:numId w:val="31"/>
        </w:numPr>
        <w:ind w:left="709" w:hanging="425"/>
        <w:jc w:val="both"/>
        <w:rPr>
          <w:rFonts w:asciiTheme="minorHAnsi" w:hAnsiTheme="minorHAnsi" w:cstheme="minorHAnsi"/>
          <w:color w:val="auto"/>
        </w:rPr>
      </w:pPr>
      <w:r w:rsidRPr="00FC2192">
        <w:rPr>
          <w:rFonts w:asciiTheme="minorHAnsi" w:hAnsiTheme="minorHAnsi" w:cstheme="minorHAnsi"/>
          <w:color w:val="auto"/>
        </w:rPr>
        <w:t>Ponadto zamawiający dopuszcza możliwość zmiany umowy w zakresie:</w:t>
      </w:r>
    </w:p>
    <w:p w14:paraId="6BE258A6" w14:textId="77777777" w:rsidR="002455AA" w:rsidRPr="000473E5" w:rsidRDefault="002455AA" w:rsidP="00FC2192">
      <w:pPr>
        <w:pStyle w:val="Akapitzlist"/>
        <w:numPr>
          <w:ilvl w:val="0"/>
          <w:numId w:val="29"/>
        </w:numPr>
        <w:ind w:left="851" w:hanging="425"/>
        <w:jc w:val="both"/>
        <w:rPr>
          <w:rFonts w:asciiTheme="minorHAnsi" w:hAnsiTheme="minorHAnsi" w:cstheme="minorHAnsi"/>
          <w:sz w:val="24"/>
          <w:szCs w:val="24"/>
        </w:rPr>
      </w:pPr>
      <w:r w:rsidRPr="000473E5">
        <w:rPr>
          <w:rFonts w:asciiTheme="minorHAnsi" w:hAnsiTheme="minorHAnsi" w:cstheme="minorHAnsi"/>
          <w:sz w:val="24"/>
          <w:szCs w:val="24"/>
        </w:rPr>
        <w:t>rozszerzenia zakresu wykonywanych usług projektowych objętych przedmiotem Umowy nie wymagających zapłaty dodatkowego wynagrodzenia, jeżeli konieczność wprowadzenia tych zmian pojawiła się dopiero w trakcie realizacji Umowy,</w:t>
      </w:r>
    </w:p>
    <w:p w14:paraId="656FD59F" w14:textId="77777777" w:rsidR="002455AA" w:rsidRPr="000473E5" w:rsidRDefault="002455AA" w:rsidP="00FC2192">
      <w:pPr>
        <w:pStyle w:val="Akapitzlist"/>
        <w:numPr>
          <w:ilvl w:val="0"/>
          <w:numId w:val="29"/>
        </w:numPr>
        <w:ind w:left="851" w:hanging="425"/>
        <w:jc w:val="both"/>
        <w:rPr>
          <w:rFonts w:asciiTheme="minorHAnsi" w:hAnsiTheme="minorHAnsi" w:cstheme="minorHAnsi"/>
          <w:sz w:val="24"/>
          <w:szCs w:val="24"/>
        </w:rPr>
      </w:pPr>
      <w:r w:rsidRPr="000473E5">
        <w:rPr>
          <w:rFonts w:asciiTheme="minorHAnsi" w:hAnsiTheme="minorHAnsi" w:cstheme="minorHAnsi"/>
          <w:sz w:val="24"/>
          <w:szCs w:val="24"/>
        </w:rPr>
        <w:t xml:space="preserve">zmian wynikających ze zmiany powszechnie obowiązujących przepisów prawa w zakresie mającym wpływ na realizację przedmiotu Umowy, w tym </w:t>
      </w:r>
      <w:r w:rsidRPr="000473E5">
        <w:rPr>
          <w:rFonts w:asciiTheme="minorHAnsi" w:hAnsiTheme="minorHAnsi" w:cstheme="minorHAnsi"/>
          <w:sz w:val="24"/>
          <w:szCs w:val="24"/>
        </w:rPr>
        <w:br/>
        <w:t>w szczególności zmiany stawki podatku VAT,</w:t>
      </w:r>
    </w:p>
    <w:p w14:paraId="0E6319FE" w14:textId="77777777" w:rsidR="002455AA" w:rsidRDefault="002455AA" w:rsidP="00FC2192">
      <w:pPr>
        <w:pStyle w:val="Akapitzlist"/>
        <w:numPr>
          <w:ilvl w:val="0"/>
          <w:numId w:val="29"/>
        </w:numPr>
        <w:ind w:left="851" w:hanging="425"/>
        <w:jc w:val="both"/>
        <w:rPr>
          <w:rFonts w:asciiTheme="minorHAnsi" w:hAnsiTheme="minorHAnsi" w:cstheme="minorHAnsi"/>
          <w:sz w:val="24"/>
          <w:szCs w:val="24"/>
        </w:rPr>
      </w:pPr>
      <w:r w:rsidRPr="000473E5">
        <w:rPr>
          <w:rFonts w:asciiTheme="minorHAnsi" w:hAnsiTheme="minorHAnsi" w:cstheme="minorHAnsi"/>
          <w:sz w:val="24"/>
          <w:szCs w:val="24"/>
        </w:rPr>
        <w:t>zmian będących następstwem zmiany wytycznych lub zaleceń instytucji, która przyznała środki na sfinansowanie przedmiotu Zamówienia.</w:t>
      </w:r>
    </w:p>
    <w:p w14:paraId="0AE8E7F7" w14:textId="77777777" w:rsidR="002455AA" w:rsidRPr="00FC2192" w:rsidRDefault="002455AA" w:rsidP="00FC2192">
      <w:pPr>
        <w:pStyle w:val="Default"/>
        <w:numPr>
          <w:ilvl w:val="0"/>
          <w:numId w:val="31"/>
        </w:numPr>
        <w:ind w:left="709" w:hanging="425"/>
        <w:jc w:val="both"/>
        <w:rPr>
          <w:rFonts w:asciiTheme="minorHAnsi" w:hAnsiTheme="minorHAnsi" w:cstheme="minorHAnsi"/>
        </w:rPr>
      </w:pPr>
      <w:r w:rsidRPr="00FC2192">
        <w:rPr>
          <w:rFonts w:asciiTheme="minorHAnsi" w:hAnsiTheme="minorHAnsi" w:cstheme="minorHAnsi"/>
          <w:color w:val="auto"/>
        </w:rPr>
        <w:t>Jeżeli zmiany Umowy, mają wpływ na wysokość wynagrodzenia, dopuszczalna jest zmiana wynagrodzenia w zakresie, w jakim zmiany te mają wpływ na wysokość wynagrodzenia Wykonawcy, z zastrzeżeniem, że zmiana wynagrodzenia nie przekroczy 10% pierwotnej wartości zamówienia.</w:t>
      </w:r>
    </w:p>
    <w:p w14:paraId="0366C394" w14:textId="77777777" w:rsidR="00FC2192" w:rsidRPr="00FC2192" w:rsidRDefault="00FC2192" w:rsidP="00FC2192">
      <w:pPr>
        <w:pStyle w:val="Default"/>
        <w:numPr>
          <w:ilvl w:val="0"/>
          <w:numId w:val="31"/>
        </w:numPr>
        <w:ind w:left="709" w:hanging="425"/>
        <w:jc w:val="both"/>
        <w:rPr>
          <w:rFonts w:asciiTheme="minorHAnsi" w:hAnsiTheme="minorHAnsi" w:cstheme="minorHAnsi"/>
          <w:color w:val="auto"/>
        </w:rPr>
      </w:pPr>
      <w:r w:rsidRPr="00FC2192">
        <w:rPr>
          <w:rFonts w:asciiTheme="minorHAnsi" w:hAnsiTheme="minorHAnsi" w:cstheme="minorHAnsi"/>
          <w:b/>
        </w:rPr>
        <w:t>Zasady waloryzacji wynagrodzenia:</w:t>
      </w:r>
    </w:p>
    <w:p w14:paraId="1869ADFB" w14:textId="731484A1" w:rsidR="00FC2192" w:rsidRPr="00FC2192" w:rsidRDefault="00FC2192" w:rsidP="00FC2192">
      <w:pPr>
        <w:pStyle w:val="Default"/>
        <w:tabs>
          <w:tab w:val="left" w:pos="426"/>
        </w:tabs>
        <w:ind w:left="567" w:hanging="141"/>
        <w:jc w:val="both"/>
        <w:rPr>
          <w:rFonts w:asciiTheme="minorHAnsi" w:hAnsiTheme="minorHAnsi" w:cstheme="minorHAnsi"/>
        </w:rPr>
      </w:pPr>
      <w:r>
        <w:rPr>
          <w:rFonts w:asciiTheme="minorHAnsi" w:hAnsiTheme="minorHAnsi" w:cstheme="minorHAnsi"/>
        </w:rPr>
        <w:t>12</w:t>
      </w:r>
      <w:r w:rsidRPr="00FC2192">
        <w:rPr>
          <w:rFonts w:asciiTheme="minorHAnsi" w:hAnsiTheme="minorHAnsi" w:cstheme="minorHAnsi"/>
        </w:rPr>
        <w:t xml:space="preserve">.1. Zamawiający dopuszcza zmianę wynagrodzenia w wypadku wystąpienia którejkolwiek ze zmian przepisów wskazanych w art. 436 pkt 4 lit. b) ustawy </w:t>
      </w:r>
      <w:r>
        <w:rPr>
          <w:rFonts w:asciiTheme="minorHAnsi" w:hAnsiTheme="minorHAnsi" w:cstheme="minorHAnsi"/>
        </w:rPr>
        <w:br/>
      </w:r>
      <w:r w:rsidRPr="00FC2192">
        <w:rPr>
          <w:rFonts w:asciiTheme="minorHAnsi" w:hAnsiTheme="minorHAnsi" w:cstheme="minorHAnsi"/>
        </w:rPr>
        <w:t>z dnia 11 września 2019 r. Prawo zamówień publicznych, tj. zmiany:</w:t>
      </w:r>
    </w:p>
    <w:p w14:paraId="294425EA" w14:textId="77777777" w:rsidR="00FC2192" w:rsidRPr="00FC2192" w:rsidRDefault="00FC2192" w:rsidP="00FC2192">
      <w:pPr>
        <w:pStyle w:val="Default"/>
        <w:ind w:left="567" w:hanging="141"/>
        <w:rPr>
          <w:rFonts w:asciiTheme="minorHAnsi" w:hAnsiTheme="minorHAnsi" w:cstheme="minorHAnsi"/>
        </w:rPr>
      </w:pPr>
      <w:r w:rsidRPr="00FC2192">
        <w:rPr>
          <w:rFonts w:asciiTheme="minorHAnsi" w:hAnsiTheme="minorHAnsi" w:cstheme="minorHAnsi"/>
        </w:rPr>
        <w:t>1)</w:t>
      </w:r>
      <w:r w:rsidRPr="00FC2192">
        <w:rPr>
          <w:rFonts w:asciiTheme="minorHAnsi" w:hAnsiTheme="minorHAnsi" w:cstheme="minorHAnsi"/>
        </w:rPr>
        <w:tab/>
        <w:t>stawki podatku od towarów i usług oraz podatku akcyzowego,</w:t>
      </w:r>
    </w:p>
    <w:p w14:paraId="366F5089" w14:textId="77777777" w:rsidR="00FC2192" w:rsidRPr="00FC2192" w:rsidRDefault="00FC2192" w:rsidP="00FC2192">
      <w:pPr>
        <w:pStyle w:val="Default"/>
        <w:tabs>
          <w:tab w:val="left" w:pos="426"/>
        </w:tabs>
        <w:ind w:left="567" w:hanging="141"/>
        <w:rPr>
          <w:rFonts w:asciiTheme="minorHAnsi" w:hAnsiTheme="minorHAnsi" w:cstheme="minorHAnsi"/>
        </w:rPr>
      </w:pPr>
      <w:r w:rsidRPr="00FC2192">
        <w:rPr>
          <w:rFonts w:asciiTheme="minorHAnsi" w:hAnsiTheme="minorHAnsi" w:cstheme="minorHAnsi"/>
        </w:rPr>
        <w:t>2)</w:t>
      </w:r>
      <w:r w:rsidRPr="00FC2192">
        <w:rPr>
          <w:rFonts w:asciiTheme="minorHAnsi" w:hAnsiTheme="minorHAnsi" w:cstheme="minorHAnsi"/>
        </w:rPr>
        <w:tab/>
        <w:t xml:space="preserve">wysokości minimalnego wynagrodzenia za pracę albo wysokości minimalnej stawki godzinowej, ustalonych na podstawie ustawy z dnia 10 października 2002 r. </w:t>
      </w:r>
      <w:r w:rsidRPr="00FC2192">
        <w:rPr>
          <w:rFonts w:asciiTheme="minorHAnsi" w:hAnsiTheme="minorHAnsi" w:cstheme="minorHAnsi"/>
        </w:rPr>
        <w:br/>
        <w:t>o minimalnym wynagrodzeniu za pracę,</w:t>
      </w:r>
    </w:p>
    <w:p w14:paraId="67715908" w14:textId="77777777" w:rsidR="00FC2192" w:rsidRPr="00FC2192" w:rsidRDefault="00FC2192" w:rsidP="00FC2192">
      <w:pPr>
        <w:pStyle w:val="Default"/>
        <w:tabs>
          <w:tab w:val="left" w:pos="426"/>
        </w:tabs>
        <w:ind w:left="567" w:hanging="141"/>
        <w:rPr>
          <w:rFonts w:asciiTheme="minorHAnsi" w:hAnsiTheme="minorHAnsi" w:cstheme="minorHAnsi"/>
        </w:rPr>
      </w:pPr>
      <w:r w:rsidRPr="00FC2192">
        <w:rPr>
          <w:rFonts w:asciiTheme="minorHAnsi" w:hAnsiTheme="minorHAnsi" w:cstheme="minorHAnsi"/>
        </w:rPr>
        <w:t>3)</w:t>
      </w:r>
      <w:r w:rsidRPr="00FC2192">
        <w:rPr>
          <w:rFonts w:asciiTheme="minorHAnsi" w:hAnsiTheme="minorHAnsi" w:cstheme="minorHAnsi"/>
        </w:rPr>
        <w:tab/>
        <w:t>zasad podlegania ubezpieczeniom społecznym lub ubezpieczeniu zdrowotnemu lub wysokości stawki składki na ubezpieczenia społeczne lub ubezpieczenie zdrowotne,</w:t>
      </w:r>
    </w:p>
    <w:p w14:paraId="027169C4" w14:textId="77777777" w:rsidR="00FC2192" w:rsidRPr="00FC2192" w:rsidRDefault="00FC2192" w:rsidP="00FC2192">
      <w:pPr>
        <w:pStyle w:val="Default"/>
        <w:tabs>
          <w:tab w:val="left" w:pos="426"/>
        </w:tabs>
        <w:ind w:left="567" w:hanging="141"/>
        <w:rPr>
          <w:rFonts w:asciiTheme="minorHAnsi" w:hAnsiTheme="minorHAnsi" w:cstheme="minorHAnsi"/>
        </w:rPr>
      </w:pPr>
      <w:r w:rsidRPr="00FC2192">
        <w:rPr>
          <w:rFonts w:asciiTheme="minorHAnsi" w:hAnsiTheme="minorHAnsi" w:cstheme="minorHAnsi"/>
        </w:rPr>
        <w:t xml:space="preserve">4) zasad gromadzenia i wysokości wpłat do pracowniczych planów kapitałowych, </w:t>
      </w:r>
      <w:r w:rsidRPr="00FC2192">
        <w:rPr>
          <w:rFonts w:asciiTheme="minorHAnsi" w:hAnsiTheme="minorHAnsi" w:cstheme="minorHAnsi"/>
        </w:rPr>
        <w:br/>
        <w:t>o których mowa w ustawie z dnia 4 października 2018 r. o pracowniczych planach kapitałowych,</w:t>
      </w:r>
    </w:p>
    <w:p w14:paraId="53F34038" w14:textId="77777777" w:rsidR="00FC2192" w:rsidRPr="00FC2192" w:rsidRDefault="00FC2192" w:rsidP="00FC2192">
      <w:pPr>
        <w:pStyle w:val="Default"/>
        <w:tabs>
          <w:tab w:val="left" w:pos="426"/>
        </w:tabs>
        <w:ind w:left="567" w:hanging="141"/>
        <w:rPr>
          <w:rFonts w:asciiTheme="minorHAnsi" w:hAnsiTheme="minorHAnsi" w:cstheme="minorHAnsi"/>
        </w:rPr>
      </w:pPr>
      <w:r w:rsidRPr="00FC2192">
        <w:rPr>
          <w:rFonts w:asciiTheme="minorHAnsi" w:hAnsiTheme="minorHAnsi" w:cstheme="minorHAnsi"/>
        </w:rPr>
        <w:t>‒ jeżeli zmiany te będą miały wpływ na koszty wykonania zamówienia przez wykonawcę (zmiana a jest dopuszczalna, o ile dane te nie były oficjalnie znane przed zawarciem umowy).</w:t>
      </w:r>
    </w:p>
    <w:p w14:paraId="35F39125" w14:textId="3F341F80" w:rsidR="00FC2192" w:rsidRDefault="00FC2192" w:rsidP="00FC2192">
      <w:pPr>
        <w:pStyle w:val="Default"/>
        <w:tabs>
          <w:tab w:val="left" w:pos="426"/>
        </w:tabs>
        <w:ind w:left="426" w:hanging="142"/>
        <w:rPr>
          <w:rFonts w:asciiTheme="minorHAnsi" w:hAnsiTheme="minorHAnsi" w:cstheme="minorHAnsi"/>
        </w:rPr>
      </w:pPr>
      <w:r>
        <w:rPr>
          <w:rFonts w:asciiTheme="minorHAnsi" w:hAnsiTheme="minorHAnsi" w:cstheme="minorHAnsi"/>
        </w:rPr>
        <w:t xml:space="preserve">12.2. </w:t>
      </w:r>
      <w:r w:rsidRPr="00FC2192">
        <w:rPr>
          <w:rFonts w:asciiTheme="minorHAnsi" w:hAnsiTheme="minorHAnsi" w:cstheme="minorHAnsi"/>
        </w:rPr>
        <w:t>Zmiana wysokości wynagrodzenia obowiązywać będzie od dnia wejścia w ży</w:t>
      </w:r>
      <w:r>
        <w:rPr>
          <w:rFonts w:asciiTheme="minorHAnsi" w:hAnsiTheme="minorHAnsi" w:cstheme="minorHAnsi"/>
        </w:rPr>
        <w:t>cie zmian o których mowa w pkt 12,1</w:t>
      </w:r>
      <w:r w:rsidRPr="00FC2192">
        <w:rPr>
          <w:rFonts w:asciiTheme="minorHAnsi" w:hAnsiTheme="minorHAnsi" w:cstheme="minorHAnsi"/>
        </w:rPr>
        <w:t xml:space="preserve">. </w:t>
      </w:r>
    </w:p>
    <w:p w14:paraId="5C13F907" w14:textId="097A9680" w:rsidR="00FC2192" w:rsidRPr="00FC2192" w:rsidRDefault="00FC2192" w:rsidP="00FC2192">
      <w:pPr>
        <w:pStyle w:val="Default"/>
        <w:tabs>
          <w:tab w:val="left" w:pos="426"/>
        </w:tabs>
        <w:ind w:left="426" w:hanging="142"/>
        <w:rPr>
          <w:rFonts w:asciiTheme="minorHAnsi" w:hAnsiTheme="minorHAnsi" w:cstheme="minorHAnsi"/>
        </w:rPr>
      </w:pPr>
      <w:r>
        <w:rPr>
          <w:rFonts w:asciiTheme="minorHAnsi" w:hAnsiTheme="minorHAnsi" w:cstheme="minorHAnsi"/>
        </w:rPr>
        <w:t xml:space="preserve">12.3. </w:t>
      </w:r>
      <w:r w:rsidRPr="00FC2192">
        <w:rPr>
          <w:rFonts w:asciiTheme="minorHAnsi" w:hAnsiTheme="minorHAnsi" w:cstheme="minorHAnsi"/>
        </w:rPr>
        <w:t>W wypa</w:t>
      </w:r>
      <w:r>
        <w:rPr>
          <w:rFonts w:asciiTheme="minorHAnsi" w:hAnsiTheme="minorHAnsi" w:cstheme="minorHAnsi"/>
        </w:rPr>
        <w:t>dku zmiany, o której mowa w pkt 12</w:t>
      </w:r>
      <w:r w:rsidRPr="00FC2192">
        <w:rPr>
          <w:rFonts w:asciiTheme="minorHAnsi" w:hAnsiTheme="minorHAnsi" w:cstheme="minorHAnsi"/>
        </w:rPr>
        <w:t xml:space="preserve">.1. </w:t>
      </w:r>
      <w:proofErr w:type="spellStart"/>
      <w:r w:rsidRPr="00FC2192">
        <w:rPr>
          <w:rFonts w:asciiTheme="minorHAnsi" w:hAnsiTheme="minorHAnsi" w:cstheme="minorHAnsi"/>
        </w:rPr>
        <w:t>ppkt</w:t>
      </w:r>
      <w:proofErr w:type="spellEnd"/>
      <w:r w:rsidRPr="00FC2192">
        <w:rPr>
          <w:rFonts w:asciiTheme="minorHAnsi" w:hAnsiTheme="minorHAnsi" w:cstheme="minorHAnsi"/>
        </w:rPr>
        <w:t xml:space="preserve"> 1) wartość netto wynagrodzenia Wykonawcy nie zmieni się, a określona w aneksie wartość brutto wynagrodzenia zostanie wyliczona na podstawie nowych przepisów.</w:t>
      </w:r>
    </w:p>
    <w:p w14:paraId="0545716A" w14:textId="791ED791" w:rsidR="00FC2192" w:rsidRPr="00FC2192" w:rsidRDefault="00FC2192" w:rsidP="00FC2192">
      <w:pPr>
        <w:pStyle w:val="Default"/>
        <w:tabs>
          <w:tab w:val="left" w:pos="426"/>
        </w:tabs>
        <w:ind w:left="426" w:hanging="142"/>
        <w:jc w:val="both"/>
        <w:rPr>
          <w:rFonts w:asciiTheme="minorHAnsi" w:hAnsiTheme="minorHAnsi" w:cstheme="minorHAnsi"/>
        </w:rPr>
      </w:pPr>
      <w:r>
        <w:rPr>
          <w:rFonts w:asciiTheme="minorHAnsi" w:hAnsiTheme="minorHAnsi" w:cstheme="minorHAnsi"/>
        </w:rPr>
        <w:t>12</w:t>
      </w:r>
      <w:r w:rsidRPr="00FC2192">
        <w:rPr>
          <w:rFonts w:asciiTheme="minorHAnsi" w:hAnsiTheme="minorHAnsi" w:cstheme="minorHAnsi"/>
        </w:rPr>
        <w:t xml:space="preserve">.4.W przypadku zmiany, o której mowa w pkt </w:t>
      </w:r>
      <w:r>
        <w:rPr>
          <w:rFonts w:asciiTheme="minorHAnsi" w:hAnsiTheme="minorHAnsi" w:cstheme="minorHAnsi"/>
        </w:rPr>
        <w:t>12</w:t>
      </w:r>
      <w:r w:rsidRPr="00FC2192">
        <w:rPr>
          <w:rFonts w:asciiTheme="minorHAnsi" w:hAnsiTheme="minorHAnsi" w:cstheme="minorHAnsi"/>
        </w:rPr>
        <w:t xml:space="preserve">.1.  </w:t>
      </w:r>
      <w:proofErr w:type="spellStart"/>
      <w:r w:rsidRPr="00FC2192">
        <w:rPr>
          <w:rFonts w:asciiTheme="minorHAnsi" w:hAnsiTheme="minorHAnsi" w:cstheme="minorHAnsi"/>
        </w:rPr>
        <w:t>ppkt</w:t>
      </w:r>
      <w:proofErr w:type="spellEnd"/>
      <w:r w:rsidRPr="00FC2192">
        <w:rPr>
          <w:rFonts w:asciiTheme="minorHAnsi" w:hAnsiTheme="minorHAnsi" w:cstheme="minorHAnsi"/>
        </w:rPr>
        <w:t xml:space="preserve"> 2) wynagrodzenie Wykonawcy ulegnie zmianie o wartość wzrostu całkowitego kosztu Wykonawcy wynikającą ze zwiększenia wynagrodzeń osób bezpośrednio wykonujących zamówienie do wysokości zmienionego minimalnego wynagrodzenia albo do wysokości zmienionej minimalnej stawki godzinowej, z uwzględnieniem wszystkich obciążeń publicznoprawnych, wynikających z tych zmian.</w:t>
      </w:r>
    </w:p>
    <w:p w14:paraId="541CAA40" w14:textId="35CA5C57" w:rsidR="00FC2192" w:rsidRPr="00FC2192" w:rsidRDefault="00FC2192" w:rsidP="00FC2192">
      <w:pPr>
        <w:pStyle w:val="Default"/>
        <w:tabs>
          <w:tab w:val="left" w:pos="426"/>
        </w:tabs>
        <w:ind w:left="426" w:hanging="142"/>
        <w:jc w:val="both"/>
        <w:rPr>
          <w:rFonts w:asciiTheme="minorHAnsi" w:hAnsiTheme="minorHAnsi" w:cstheme="minorHAnsi"/>
        </w:rPr>
      </w:pPr>
      <w:r>
        <w:rPr>
          <w:rFonts w:asciiTheme="minorHAnsi" w:hAnsiTheme="minorHAnsi" w:cstheme="minorHAnsi"/>
        </w:rPr>
        <w:t>12.</w:t>
      </w:r>
      <w:r w:rsidRPr="00FC2192">
        <w:rPr>
          <w:rFonts w:asciiTheme="minorHAnsi" w:hAnsiTheme="minorHAnsi" w:cstheme="minorHAnsi"/>
        </w:rPr>
        <w:t xml:space="preserve">5.W przypadku zmiany, o którym mowa w pkt </w:t>
      </w:r>
      <w:r>
        <w:rPr>
          <w:rFonts w:asciiTheme="minorHAnsi" w:hAnsiTheme="minorHAnsi" w:cstheme="minorHAnsi"/>
        </w:rPr>
        <w:t>12,1</w:t>
      </w:r>
      <w:r w:rsidRPr="00FC2192">
        <w:rPr>
          <w:rFonts w:asciiTheme="minorHAnsi" w:hAnsiTheme="minorHAnsi" w:cstheme="minorHAnsi"/>
        </w:rPr>
        <w:t xml:space="preserve">. </w:t>
      </w:r>
      <w:proofErr w:type="spellStart"/>
      <w:r w:rsidRPr="00FC2192">
        <w:rPr>
          <w:rFonts w:asciiTheme="minorHAnsi" w:hAnsiTheme="minorHAnsi" w:cstheme="minorHAnsi"/>
        </w:rPr>
        <w:t>ppkt</w:t>
      </w:r>
      <w:proofErr w:type="spellEnd"/>
      <w:r w:rsidRPr="00FC2192">
        <w:rPr>
          <w:rFonts w:asciiTheme="minorHAnsi" w:hAnsiTheme="minorHAnsi" w:cstheme="minorHAnsi"/>
        </w:rPr>
        <w:t xml:space="preserve"> 3)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14:paraId="6ABC42AC" w14:textId="6FBDC243" w:rsidR="00FC2192" w:rsidRPr="00FC2192" w:rsidRDefault="00FC2192" w:rsidP="00FC2192">
      <w:pPr>
        <w:pStyle w:val="Default"/>
        <w:tabs>
          <w:tab w:val="left" w:pos="426"/>
        </w:tabs>
        <w:ind w:left="426" w:hanging="284"/>
        <w:jc w:val="both"/>
        <w:rPr>
          <w:rFonts w:asciiTheme="minorHAnsi" w:hAnsiTheme="minorHAnsi" w:cstheme="minorHAnsi"/>
        </w:rPr>
      </w:pPr>
      <w:r>
        <w:rPr>
          <w:rFonts w:asciiTheme="minorHAnsi" w:hAnsiTheme="minorHAnsi" w:cstheme="minorHAnsi"/>
        </w:rPr>
        <w:t>12.6</w:t>
      </w:r>
      <w:r w:rsidRPr="00FC2192">
        <w:rPr>
          <w:rFonts w:asciiTheme="minorHAnsi" w:hAnsiTheme="minorHAnsi" w:cstheme="minorHAnsi"/>
        </w:rPr>
        <w:t xml:space="preserve">.W przypadku zmiany, o którym mowa w pkt </w:t>
      </w:r>
      <w:r>
        <w:rPr>
          <w:rFonts w:asciiTheme="minorHAnsi" w:hAnsiTheme="minorHAnsi" w:cstheme="minorHAnsi"/>
        </w:rPr>
        <w:t>12</w:t>
      </w:r>
      <w:r w:rsidRPr="00FC2192">
        <w:rPr>
          <w:rFonts w:asciiTheme="minorHAnsi" w:hAnsiTheme="minorHAnsi" w:cstheme="minorHAnsi"/>
        </w:rPr>
        <w:t xml:space="preserve">.1. </w:t>
      </w:r>
      <w:proofErr w:type="spellStart"/>
      <w:r w:rsidRPr="00FC2192">
        <w:rPr>
          <w:rFonts w:asciiTheme="minorHAnsi" w:hAnsiTheme="minorHAnsi" w:cstheme="minorHAnsi"/>
        </w:rPr>
        <w:t>ppkt</w:t>
      </w:r>
      <w:proofErr w:type="spellEnd"/>
      <w:r w:rsidRPr="00FC2192">
        <w:rPr>
          <w:rFonts w:asciiTheme="minorHAnsi" w:hAnsiTheme="minorHAnsi" w:cstheme="minorHAnsi"/>
        </w:rPr>
        <w:t xml:space="preserve"> 4)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14:paraId="5356B020" w14:textId="67040EE7" w:rsidR="00FC2192" w:rsidRPr="00FC2192" w:rsidRDefault="00FC2192" w:rsidP="00FC2192">
      <w:pPr>
        <w:pStyle w:val="Default"/>
        <w:tabs>
          <w:tab w:val="left" w:pos="426"/>
        </w:tabs>
        <w:ind w:left="426" w:hanging="284"/>
        <w:jc w:val="both"/>
        <w:rPr>
          <w:rFonts w:asciiTheme="minorHAnsi" w:hAnsiTheme="minorHAnsi" w:cstheme="minorHAnsi"/>
        </w:rPr>
      </w:pPr>
      <w:r w:rsidRPr="00FC2192">
        <w:rPr>
          <w:rFonts w:asciiTheme="minorHAnsi" w:hAnsiTheme="minorHAnsi" w:cstheme="minorHAnsi"/>
        </w:rPr>
        <w:t>1</w:t>
      </w:r>
      <w:r>
        <w:rPr>
          <w:rFonts w:asciiTheme="minorHAnsi" w:hAnsiTheme="minorHAnsi" w:cstheme="minorHAnsi"/>
        </w:rPr>
        <w:t>2</w:t>
      </w:r>
      <w:r w:rsidRPr="00FC2192">
        <w:rPr>
          <w:rFonts w:asciiTheme="minorHAnsi" w:hAnsiTheme="minorHAnsi" w:cstheme="minorHAnsi"/>
        </w:rPr>
        <w:t>.7.</w:t>
      </w:r>
      <w:r>
        <w:rPr>
          <w:rFonts w:asciiTheme="minorHAnsi" w:hAnsiTheme="minorHAnsi" w:cstheme="minorHAnsi"/>
        </w:rPr>
        <w:t xml:space="preserve"> </w:t>
      </w:r>
      <w:r w:rsidRPr="00FC2192">
        <w:rPr>
          <w:rFonts w:asciiTheme="minorHAnsi" w:hAnsiTheme="minorHAnsi" w:cstheme="minorHAnsi"/>
        </w:rPr>
        <w:t xml:space="preserve">Za wyjątkiem sytuacji o której mowa w pkt </w:t>
      </w:r>
      <w:r>
        <w:rPr>
          <w:rFonts w:asciiTheme="minorHAnsi" w:hAnsiTheme="minorHAnsi" w:cstheme="minorHAnsi"/>
        </w:rPr>
        <w:t>12</w:t>
      </w:r>
      <w:r w:rsidRPr="00FC2192">
        <w:rPr>
          <w:rFonts w:asciiTheme="minorHAnsi" w:hAnsiTheme="minorHAnsi" w:cstheme="minorHAnsi"/>
        </w:rPr>
        <w:t xml:space="preserve">.1. </w:t>
      </w:r>
      <w:proofErr w:type="spellStart"/>
      <w:r w:rsidRPr="00FC2192">
        <w:rPr>
          <w:rFonts w:asciiTheme="minorHAnsi" w:hAnsiTheme="minorHAnsi" w:cstheme="minorHAnsi"/>
        </w:rPr>
        <w:t>ppkt</w:t>
      </w:r>
      <w:proofErr w:type="spellEnd"/>
      <w:r w:rsidRPr="00FC2192">
        <w:rPr>
          <w:rFonts w:asciiTheme="minorHAnsi" w:hAnsiTheme="minorHAnsi" w:cstheme="minorHAnsi"/>
        </w:rPr>
        <w:t xml:space="preserve"> 1), wprowadzenie zmian wysokości wynagrodzenia wymaga uprzedniego złożenia przez Wykonawcę oświadczenia o wysokości dodatkowych koszów wynikających z wprowadzenia zmian, o których mowa w pkt 1</w:t>
      </w:r>
      <w:r>
        <w:rPr>
          <w:rFonts w:asciiTheme="minorHAnsi" w:hAnsiTheme="minorHAnsi" w:cstheme="minorHAnsi"/>
        </w:rPr>
        <w:t>2</w:t>
      </w:r>
      <w:r w:rsidRPr="00FC2192">
        <w:rPr>
          <w:rFonts w:asciiTheme="minorHAnsi" w:hAnsiTheme="minorHAnsi" w:cstheme="minorHAnsi"/>
        </w:rPr>
        <w:t xml:space="preserve">.1. </w:t>
      </w:r>
      <w:proofErr w:type="spellStart"/>
      <w:r w:rsidRPr="00FC2192">
        <w:rPr>
          <w:rFonts w:asciiTheme="minorHAnsi" w:hAnsiTheme="minorHAnsi" w:cstheme="minorHAnsi"/>
        </w:rPr>
        <w:t>ppkt</w:t>
      </w:r>
      <w:proofErr w:type="spellEnd"/>
      <w:r w:rsidRPr="00FC2192">
        <w:rPr>
          <w:rFonts w:asciiTheme="minorHAnsi" w:hAnsiTheme="minorHAnsi" w:cstheme="minorHAnsi"/>
        </w:rPr>
        <w:t xml:space="preserve"> 2, 3, oraz 4, oraz dokumentów potwierdzających stan sprzed i po zmianie. Zmiany mogą nastąpić nie wcześniej, niż po upływie 6 miesięcy od dnia udzielenia zamówienia.</w:t>
      </w:r>
    </w:p>
    <w:p w14:paraId="3FAFAE31" w14:textId="36072C5F" w:rsidR="00FC2192" w:rsidRPr="00FC2192" w:rsidRDefault="00FC2192" w:rsidP="00FC2192">
      <w:pPr>
        <w:pStyle w:val="Default"/>
        <w:tabs>
          <w:tab w:val="left" w:pos="426"/>
        </w:tabs>
        <w:ind w:left="426" w:hanging="284"/>
        <w:jc w:val="both"/>
        <w:rPr>
          <w:rFonts w:asciiTheme="minorHAnsi" w:hAnsiTheme="minorHAnsi" w:cstheme="minorHAnsi"/>
        </w:rPr>
      </w:pPr>
      <w:r>
        <w:rPr>
          <w:rFonts w:asciiTheme="minorHAnsi" w:hAnsiTheme="minorHAnsi" w:cstheme="minorHAnsi"/>
        </w:rPr>
        <w:t xml:space="preserve">12.8. </w:t>
      </w:r>
      <w:r w:rsidRPr="00FC2192">
        <w:rPr>
          <w:rFonts w:asciiTheme="minorHAnsi" w:hAnsiTheme="minorHAnsi" w:cstheme="minorHAnsi"/>
        </w:rPr>
        <w:t xml:space="preserve">Zamawiający wskazuje następujące zasady wprowadzenia zmian wysokości wynagrodzenia należnego Wykonawcy w przypadku zmiany cen materiałów </w:t>
      </w:r>
      <w:r w:rsidRPr="00FC2192">
        <w:rPr>
          <w:rFonts w:asciiTheme="minorHAnsi" w:hAnsiTheme="minorHAnsi" w:cstheme="minorHAnsi"/>
        </w:rPr>
        <w:br/>
        <w:t>lub kosztów związanych z realizacją zamówienia:</w:t>
      </w:r>
    </w:p>
    <w:p w14:paraId="51BA5D39" w14:textId="77777777" w:rsidR="00FC2192" w:rsidRPr="00FC2192" w:rsidRDefault="00FC2192" w:rsidP="00FC2192">
      <w:pPr>
        <w:pStyle w:val="Default"/>
        <w:tabs>
          <w:tab w:val="left" w:pos="426"/>
        </w:tabs>
        <w:ind w:left="284" w:hanging="284"/>
        <w:rPr>
          <w:rFonts w:asciiTheme="minorHAnsi" w:hAnsiTheme="minorHAnsi" w:cstheme="minorHAnsi"/>
        </w:rPr>
      </w:pPr>
      <w:r w:rsidRPr="00FC2192">
        <w:rPr>
          <w:rFonts w:asciiTheme="minorHAnsi" w:hAnsiTheme="minorHAnsi" w:cstheme="minorHAnsi"/>
        </w:rPr>
        <w:t>1) miernikiem zmiany cen materiałów lub kosztów związanych z realizacją Umowy jest wskaźnik cen towarów i usług konsumpcyjnych ogłaszany przez Główny Urząd Statystyczny (wskaźnik inflacji),</w:t>
      </w:r>
    </w:p>
    <w:p w14:paraId="75974239" w14:textId="769200BB" w:rsidR="00FC2192" w:rsidRPr="00FC2192" w:rsidRDefault="00FC2192" w:rsidP="003168FD">
      <w:pPr>
        <w:pStyle w:val="Default"/>
        <w:tabs>
          <w:tab w:val="left" w:pos="426"/>
        </w:tabs>
        <w:ind w:left="284" w:hanging="284"/>
        <w:jc w:val="both"/>
        <w:rPr>
          <w:rFonts w:asciiTheme="minorHAnsi" w:hAnsiTheme="minorHAnsi" w:cstheme="minorHAnsi"/>
        </w:rPr>
      </w:pPr>
      <w:r w:rsidRPr="00FC2192">
        <w:rPr>
          <w:rFonts w:asciiTheme="minorHAnsi" w:hAnsiTheme="minorHAnsi" w:cstheme="minorHAnsi"/>
        </w:rPr>
        <w:t xml:space="preserve">2) każda ze Stron Umowy – tylko raz w okresie jej obowiązywania  jest uprawniona </w:t>
      </w:r>
      <w:r w:rsidRPr="00FC2192">
        <w:rPr>
          <w:rFonts w:asciiTheme="minorHAnsi" w:hAnsiTheme="minorHAnsi" w:cstheme="minorHAnsi"/>
        </w:rPr>
        <w:br/>
        <w:t xml:space="preserve">do żądania zmiany wysokości wynagrodzenia Wykonawcy, gdy aktualny wskaźnik cen towarów i usług konsumpcyjnych (wskaźnik inflacji) opublikowany przez Główny Urząd Statystyczny poprzedzający wniosek o waloryzację, wzrośnie/ spadnie o co najmniej 5 punktów procentowych w stosunku do wysokości tego wskaźnika inflacji z miesiąca zawarcia Umowy (matematyczna różnica między tymi wskaźnikami wyrażonymi </w:t>
      </w:r>
      <w:r w:rsidR="003168FD">
        <w:rPr>
          <w:rFonts w:asciiTheme="minorHAnsi" w:hAnsiTheme="minorHAnsi" w:cstheme="minorHAnsi"/>
        </w:rPr>
        <w:br/>
      </w:r>
      <w:r w:rsidRPr="00FC2192">
        <w:rPr>
          <w:rFonts w:asciiTheme="minorHAnsi" w:hAnsiTheme="minorHAnsi" w:cstheme="minorHAnsi"/>
        </w:rPr>
        <w:t>w punktach procentowych – tj. wskaźnik z dnia zawarcia umowy i aktualny wskaźnik z poprzedzający wniosek o waloryzację), a jeżeli zawarcie Umowy nastąpiło po 180 dniach od upływu terminu składania ofert, w stosunku do wysokości wskaźnika w miesiącu składania ofert,</w:t>
      </w:r>
    </w:p>
    <w:p w14:paraId="46D481D6" w14:textId="77777777" w:rsidR="00FC2192" w:rsidRPr="00FC2192" w:rsidRDefault="00FC2192" w:rsidP="003168FD">
      <w:pPr>
        <w:pStyle w:val="Default"/>
        <w:tabs>
          <w:tab w:val="left" w:pos="284"/>
          <w:tab w:val="left" w:pos="426"/>
        </w:tabs>
        <w:ind w:left="284" w:hanging="142"/>
        <w:jc w:val="both"/>
        <w:rPr>
          <w:rFonts w:asciiTheme="minorHAnsi" w:hAnsiTheme="minorHAnsi" w:cstheme="minorHAnsi"/>
        </w:rPr>
      </w:pPr>
      <w:r w:rsidRPr="00FC2192">
        <w:rPr>
          <w:rFonts w:asciiTheme="minorHAnsi" w:hAnsiTheme="minorHAnsi" w:cstheme="minorHAnsi"/>
        </w:rPr>
        <w:t>3)</w:t>
      </w:r>
      <w:r w:rsidRPr="00FC2192">
        <w:rPr>
          <w:rFonts w:asciiTheme="minorHAnsi" w:hAnsiTheme="minorHAnsi" w:cstheme="minorHAnsi"/>
        </w:rPr>
        <w:tab/>
        <w:t>waloryzacja wynagrodzenia dopuszczalna jest tylko 1 raz w okresie obowiązywania umowy i nie wcześniej niż po upływie 6 miesięcy, licząc od dnia zawarcia Umowy,</w:t>
      </w:r>
    </w:p>
    <w:p w14:paraId="6185D5C4" w14:textId="77777777" w:rsidR="00FC2192" w:rsidRPr="00FC2192" w:rsidRDefault="00FC2192" w:rsidP="00FC2192">
      <w:pPr>
        <w:pStyle w:val="Default"/>
        <w:tabs>
          <w:tab w:val="left" w:pos="284"/>
        </w:tabs>
        <w:ind w:left="426" w:hanging="284"/>
        <w:rPr>
          <w:rFonts w:asciiTheme="minorHAnsi" w:hAnsiTheme="minorHAnsi" w:cstheme="minorHAnsi"/>
        </w:rPr>
      </w:pPr>
      <w:r w:rsidRPr="00FC2192">
        <w:rPr>
          <w:rFonts w:asciiTheme="minorHAnsi" w:hAnsiTheme="minorHAnsi" w:cstheme="minorHAnsi"/>
        </w:rPr>
        <w:t>4)</w:t>
      </w:r>
      <w:r w:rsidRPr="00FC2192">
        <w:rPr>
          <w:rFonts w:asciiTheme="minorHAnsi" w:hAnsiTheme="minorHAnsi" w:cstheme="minorHAnsi"/>
        </w:rPr>
        <w:tab/>
        <w:t>waloryzacja nie dotyczy wynagrodzenia za usługi wykonane przed datą złożenia wniosku,</w:t>
      </w:r>
    </w:p>
    <w:p w14:paraId="6666B70A" w14:textId="77777777" w:rsidR="00FC2192" w:rsidRPr="00FC2192" w:rsidRDefault="00FC2192" w:rsidP="00FC2192">
      <w:pPr>
        <w:pStyle w:val="Default"/>
        <w:tabs>
          <w:tab w:val="left" w:pos="426"/>
        </w:tabs>
        <w:ind w:left="426" w:hanging="284"/>
        <w:jc w:val="both"/>
        <w:rPr>
          <w:rFonts w:asciiTheme="minorHAnsi" w:hAnsiTheme="minorHAnsi" w:cstheme="minorHAnsi"/>
        </w:rPr>
      </w:pPr>
      <w:r w:rsidRPr="00FC2192">
        <w:rPr>
          <w:rFonts w:asciiTheme="minorHAnsi" w:hAnsiTheme="minorHAnsi" w:cstheme="minorHAnsi"/>
        </w:rPr>
        <w:t>5)</w:t>
      </w:r>
      <w:r w:rsidRPr="00FC2192">
        <w:rPr>
          <w:rFonts w:asciiTheme="minorHAnsi" w:hAnsiTheme="minorHAnsi" w:cstheme="minorHAnsi"/>
        </w:rPr>
        <w:tab/>
        <w:t xml:space="preserve">Strona zainteresowana waloryzacją składa drugiej Stronie wniosek o dokonanie waloryzacji wynagrodzenia wraz z uzasadnieniem wskazującym wysokość wskaźnika oraz przedmiot i wartość usług podlegających waloryzacji (niewykonanych do dnia złożenia wniosku), ze szczegółowym uzasadnieniem i dokładnym wyliczeniem kosztów z dnia składania ofert i z dnia składania wniosku o waloryzację, </w:t>
      </w:r>
    </w:p>
    <w:p w14:paraId="51654341" w14:textId="34D1FA97" w:rsidR="00F37C57" w:rsidRPr="00FC2192" w:rsidRDefault="00FC2192" w:rsidP="00F37C57">
      <w:pPr>
        <w:pStyle w:val="Default"/>
        <w:tabs>
          <w:tab w:val="left" w:pos="426"/>
        </w:tabs>
        <w:ind w:left="284" w:hanging="284"/>
        <w:jc w:val="both"/>
        <w:rPr>
          <w:rFonts w:asciiTheme="minorHAnsi" w:hAnsiTheme="minorHAnsi" w:cstheme="minorHAnsi"/>
        </w:rPr>
      </w:pPr>
      <w:r w:rsidRPr="00FC2192">
        <w:rPr>
          <w:rFonts w:asciiTheme="minorHAnsi" w:hAnsiTheme="minorHAnsi" w:cstheme="minorHAnsi"/>
        </w:rPr>
        <w:t>6)</w:t>
      </w:r>
      <w:r w:rsidRPr="00FC2192">
        <w:rPr>
          <w:rFonts w:asciiTheme="minorHAnsi" w:hAnsiTheme="minorHAnsi" w:cstheme="minorHAnsi"/>
        </w:rPr>
        <w:tab/>
        <w:t xml:space="preserve">w przypadku wzrostu/spadku wskaźnika cen towarów i usług konsumpcyjnych </w:t>
      </w:r>
      <w:r w:rsidRPr="00FC2192">
        <w:rPr>
          <w:rFonts w:asciiTheme="minorHAnsi" w:hAnsiTheme="minorHAnsi" w:cstheme="minorHAnsi"/>
        </w:rPr>
        <w:br/>
        <w:t xml:space="preserve">o którym mowa w pkt 2, waloryzacja będzie polegała na wzroście/obniżeniu wynagrodzenia za usługi pozostałe do wykonania po dniu złożenia wniosku </w:t>
      </w:r>
      <w:r w:rsidRPr="00FC2192">
        <w:rPr>
          <w:rFonts w:asciiTheme="minorHAnsi" w:hAnsiTheme="minorHAnsi" w:cstheme="minorHAnsi"/>
        </w:rPr>
        <w:br/>
        <w:t xml:space="preserve">o waloryzację, o wartość wynikową uwzględniającą różnicę między wskaźnikiem </w:t>
      </w:r>
      <w:r w:rsidRPr="00FC2192">
        <w:rPr>
          <w:rFonts w:asciiTheme="minorHAnsi" w:hAnsiTheme="minorHAnsi" w:cstheme="minorHAnsi"/>
        </w:rPr>
        <w:br/>
        <w:t xml:space="preserve">w miesiącu zawarcia Umowy, a wskaźnikiem ogłoszonym w ostatnim komunikacie Prezesa Głównego Urzędu Statystycznego poprzedzającym wniosek o waloryzację, mając jednak </w:t>
      </w:r>
      <w:r w:rsidR="00F37C57">
        <w:rPr>
          <w:rFonts w:asciiTheme="minorHAnsi" w:hAnsiTheme="minorHAnsi" w:cstheme="minorHAnsi"/>
        </w:rPr>
        <w:br/>
      </w:r>
      <w:r w:rsidRPr="00FC2192">
        <w:rPr>
          <w:rFonts w:asciiTheme="minorHAnsi" w:hAnsiTheme="minorHAnsi" w:cstheme="minorHAnsi"/>
        </w:rPr>
        <w:t>na względzie uzasadnienie wynikające z wyliczenia kosztów z dnia składania ofert i z dnia składania wniosku o waloryzację, o którym mowa w pkt 5),</w:t>
      </w:r>
    </w:p>
    <w:p w14:paraId="55C4B232" w14:textId="12077A26" w:rsidR="00FC2192" w:rsidRDefault="00FC2192" w:rsidP="00F37C57">
      <w:pPr>
        <w:pStyle w:val="Default"/>
        <w:tabs>
          <w:tab w:val="left" w:pos="426"/>
        </w:tabs>
        <w:ind w:left="284" w:hanging="284"/>
        <w:jc w:val="both"/>
        <w:rPr>
          <w:rFonts w:asciiTheme="minorHAnsi" w:hAnsiTheme="minorHAnsi" w:cstheme="minorHAnsi"/>
        </w:rPr>
      </w:pPr>
      <w:r w:rsidRPr="00FC2192">
        <w:rPr>
          <w:rFonts w:asciiTheme="minorHAnsi" w:hAnsiTheme="minorHAnsi" w:cstheme="minorHAnsi"/>
        </w:rPr>
        <w:t>7)</w:t>
      </w:r>
      <w:r w:rsidRPr="00FC2192">
        <w:rPr>
          <w:rFonts w:asciiTheme="minorHAnsi" w:hAnsiTheme="minorHAnsi" w:cstheme="minorHAnsi"/>
        </w:rPr>
        <w:tab/>
        <w:t xml:space="preserve">Wykonawca, którego wynagrodzenie zostało zmienione zgodnie z postanowieniami pkt 6, zobowiązany jest do zmiany wynagrodzenia przysługującego podwykonawcy, z którym zawarł umowę, w zakresie odpowiadającym zmianom cen materiałów lub kosztów dotyczących zobowiązania podwykonawcy. Zmiana umowy  zawartej z podwykonawcą (dalszym podwykonawcą) nie będzie mniej korzystna dla podwykonawcy (dalszego podwykonawcy) niż warunki wykonania umowy w sprawie zamówienia zmienione zgodnie  z pkt 6.  </w:t>
      </w:r>
      <w:proofErr w:type="spellStart"/>
      <w:r w:rsidRPr="00FC2192">
        <w:rPr>
          <w:rFonts w:asciiTheme="minorHAnsi" w:hAnsiTheme="minorHAnsi" w:cstheme="minorHAnsi"/>
        </w:rPr>
        <w:t>Dotyczyto</w:t>
      </w:r>
      <w:proofErr w:type="spellEnd"/>
      <w:r w:rsidRPr="00FC2192">
        <w:rPr>
          <w:rFonts w:asciiTheme="minorHAnsi" w:hAnsiTheme="minorHAnsi" w:cstheme="minorHAnsi"/>
        </w:rPr>
        <w:t xml:space="preserve"> również zmian umów zawartych z dalszymi podwykonawcami.</w:t>
      </w:r>
    </w:p>
    <w:p w14:paraId="75F51448" w14:textId="419E773A" w:rsidR="00FC2192" w:rsidRPr="00FC2192" w:rsidRDefault="00F37C57" w:rsidP="00F37C57">
      <w:pPr>
        <w:pStyle w:val="Default"/>
        <w:tabs>
          <w:tab w:val="left" w:pos="426"/>
        </w:tabs>
        <w:ind w:left="284" w:hanging="284"/>
        <w:rPr>
          <w:rFonts w:asciiTheme="minorHAnsi" w:hAnsiTheme="minorHAnsi" w:cstheme="minorHAnsi"/>
        </w:rPr>
      </w:pPr>
      <w:r>
        <w:rPr>
          <w:rFonts w:asciiTheme="minorHAnsi" w:hAnsiTheme="minorHAnsi" w:cstheme="minorHAnsi"/>
        </w:rPr>
        <w:t>12</w:t>
      </w:r>
      <w:r w:rsidR="00FC2192" w:rsidRPr="00FC2192">
        <w:rPr>
          <w:rFonts w:asciiTheme="minorHAnsi" w:hAnsiTheme="minorHAnsi" w:cstheme="minorHAnsi"/>
        </w:rPr>
        <w:t>.9.Zmiany wysokości wynagrodzenia obowiązywać będą od dnia wynikającego z zawartych w tym zakresie aneksów do umowy.</w:t>
      </w:r>
    </w:p>
    <w:p w14:paraId="5618127B" w14:textId="28668E9B" w:rsidR="00FC2192" w:rsidRPr="00FC2192" w:rsidRDefault="00F37C57" w:rsidP="00F37C57">
      <w:pPr>
        <w:pStyle w:val="Default"/>
        <w:tabs>
          <w:tab w:val="left" w:pos="426"/>
        </w:tabs>
        <w:ind w:left="284" w:hanging="284"/>
        <w:rPr>
          <w:rFonts w:asciiTheme="minorHAnsi" w:hAnsiTheme="minorHAnsi" w:cstheme="minorHAnsi"/>
        </w:rPr>
      </w:pPr>
      <w:r>
        <w:rPr>
          <w:rFonts w:asciiTheme="minorHAnsi" w:hAnsiTheme="minorHAnsi" w:cstheme="minorHAnsi"/>
        </w:rPr>
        <w:t>12</w:t>
      </w:r>
      <w:r w:rsidR="00FC2192" w:rsidRPr="00FC2192">
        <w:rPr>
          <w:rFonts w:asciiTheme="minorHAnsi" w:hAnsiTheme="minorHAnsi" w:cstheme="minorHAnsi"/>
        </w:rPr>
        <w:t xml:space="preserve">.10.Górną granicą waloryzacji wynagrodzenia (zmiany wartości kontraktu) w okresie trwania umowy jest wartość 5% pierwotnej wartości umowy. </w:t>
      </w:r>
    </w:p>
    <w:p w14:paraId="2417952C" w14:textId="77777777" w:rsidR="002455AA" w:rsidRPr="000473E5" w:rsidRDefault="002455AA" w:rsidP="002455AA">
      <w:pPr>
        <w:pStyle w:val="Akapitzlist"/>
        <w:numPr>
          <w:ilvl w:val="0"/>
          <w:numId w:val="31"/>
        </w:numPr>
        <w:tabs>
          <w:tab w:val="num" w:pos="2552"/>
        </w:tabs>
        <w:jc w:val="both"/>
        <w:rPr>
          <w:rFonts w:asciiTheme="minorHAnsi" w:hAnsiTheme="minorHAnsi" w:cstheme="minorHAnsi"/>
          <w:sz w:val="24"/>
          <w:szCs w:val="24"/>
        </w:rPr>
      </w:pPr>
      <w:r w:rsidRPr="000473E5">
        <w:rPr>
          <w:rFonts w:asciiTheme="minorHAnsi" w:hAnsiTheme="minorHAnsi" w:cstheme="minorHAnsi"/>
          <w:sz w:val="24"/>
          <w:szCs w:val="24"/>
        </w:rPr>
        <w:t xml:space="preserve">Zamawiającemu przysługuje prawo rozwiązania (odstąpienia bądź wypowiedzenia Umowy ze skutkiem natychmiastowym), gdy: </w:t>
      </w:r>
    </w:p>
    <w:p w14:paraId="37C2736E" w14:textId="77777777" w:rsidR="002455AA" w:rsidRPr="000473E5" w:rsidRDefault="002455AA" w:rsidP="002455AA">
      <w:pPr>
        <w:pStyle w:val="Akapitzlist"/>
        <w:numPr>
          <w:ilvl w:val="1"/>
          <w:numId w:val="31"/>
        </w:numPr>
        <w:ind w:left="993" w:hanging="567"/>
        <w:jc w:val="both"/>
        <w:rPr>
          <w:rFonts w:asciiTheme="minorHAnsi" w:hAnsiTheme="minorHAnsi" w:cstheme="minorHAnsi"/>
          <w:sz w:val="24"/>
          <w:szCs w:val="24"/>
        </w:rPr>
      </w:pPr>
      <w:r w:rsidRPr="000473E5">
        <w:rPr>
          <w:rFonts w:asciiTheme="minorHAnsi" w:hAnsiTheme="minorHAnsi" w:cstheme="minorHAnsi"/>
          <w:sz w:val="24"/>
          <w:szCs w:val="24"/>
        </w:rPr>
        <w:t>Wykonawca nie rozpoczął prac objętych przedmiotem Umowy bez uzasadnionych przyczyn lub przerwał je i nie kontynuuje ich pomimo wezwania do realizacji przekazanego przez Zamawiającego,</w:t>
      </w:r>
    </w:p>
    <w:p w14:paraId="39D31083" w14:textId="77777777" w:rsidR="002455AA" w:rsidRPr="000473E5" w:rsidRDefault="002455AA" w:rsidP="002455AA">
      <w:pPr>
        <w:pStyle w:val="Akapitzlist"/>
        <w:numPr>
          <w:ilvl w:val="1"/>
          <w:numId w:val="31"/>
        </w:numPr>
        <w:ind w:left="993" w:hanging="567"/>
        <w:jc w:val="both"/>
        <w:rPr>
          <w:rFonts w:asciiTheme="minorHAnsi" w:hAnsiTheme="minorHAnsi" w:cstheme="minorHAnsi"/>
          <w:sz w:val="24"/>
          <w:szCs w:val="24"/>
        </w:rPr>
      </w:pPr>
      <w:r w:rsidRPr="000473E5">
        <w:rPr>
          <w:rFonts w:asciiTheme="minorHAnsi" w:hAnsiTheme="minorHAnsi" w:cstheme="minorHAnsi"/>
          <w:sz w:val="24"/>
          <w:szCs w:val="24"/>
        </w:rPr>
        <w:t xml:space="preserve">okres opóźnienia Wykonawcy w przekazaniu dokumentacji projektowej </w:t>
      </w:r>
      <w:r w:rsidRPr="000473E5">
        <w:rPr>
          <w:rFonts w:asciiTheme="minorHAnsi" w:hAnsiTheme="minorHAnsi" w:cstheme="minorHAnsi"/>
          <w:sz w:val="24"/>
          <w:szCs w:val="24"/>
        </w:rPr>
        <w:br/>
        <w:t>lub jej części przekroczy okres co najmniej 21 dni,</w:t>
      </w:r>
    </w:p>
    <w:p w14:paraId="712D4B5A" w14:textId="77777777" w:rsidR="002455AA" w:rsidRPr="000473E5" w:rsidRDefault="002455AA" w:rsidP="002455AA">
      <w:pPr>
        <w:pStyle w:val="Akapitzlist"/>
        <w:numPr>
          <w:ilvl w:val="1"/>
          <w:numId w:val="31"/>
        </w:numPr>
        <w:ind w:left="993" w:hanging="567"/>
        <w:jc w:val="both"/>
        <w:rPr>
          <w:rFonts w:asciiTheme="minorHAnsi" w:hAnsiTheme="minorHAnsi" w:cstheme="minorHAnsi"/>
          <w:sz w:val="24"/>
          <w:szCs w:val="24"/>
        </w:rPr>
      </w:pPr>
      <w:r w:rsidRPr="000473E5">
        <w:rPr>
          <w:rFonts w:asciiTheme="minorHAnsi" w:hAnsiTheme="minorHAnsi" w:cstheme="minorHAnsi"/>
          <w:sz w:val="24"/>
          <w:szCs w:val="24"/>
        </w:rPr>
        <w:t xml:space="preserve">jeżeli Wykonawca opóźnia się z rozpoczęciem lub wykonaniem dokumentacji projektowej lub jej części tak dalece, że nie jest prawdopodobne, żeby zdołał </w:t>
      </w:r>
      <w:r w:rsidRPr="000473E5">
        <w:rPr>
          <w:rFonts w:asciiTheme="minorHAnsi" w:hAnsiTheme="minorHAnsi" w:cstheme="minorHAnsi"/>
          <w:sz w:val="24"/>
          <w:szCs w:val="24"/>
        </w:rPr>
        <w:br/>
        <w:t>je ukończyć w terminie określonym w umowie,</w:t>
      </w:r>
    </w:p>
    <w:p w14:paraId="71B0ACC2" w14:textId="77777777" w:rsidR="002455AA" w:rsidRPr="000473E5" w:rsidRDefault="002455AA" w:rsidP="002455AA">
      <w:pPr>
        <w:pStyle w:val="Akapitzlist"/>
        <w:numPr>
          <w:ilvl w:val="1"/>
          <w:numId w:val="31"/>
        </w:numPr>
        <w:ind w:left="993" w:hanging="567"/>
        <w:jc w:val="both"/>
        <w:rPr>
          <w:rFonts w:asciiTheme="minorHAnsi" w:hAnsiTheme="minorHAnsi" w:cstheme="minorHAnsi"/>
          <w:sz w:val="24"/>
          <w:szCs w:val="24"/>
        </w:rPr>
      </w:pPr>
      <w:r w:rsidRPr="000473E5">
        <w:rPr>
          <w:rFonts w:asciiTheme="minorHAnsi" w:hAnsiTheme="minorHAnsi" w:cstheme="minorHAnsi"/>
          <w:sz w:val="24"/>
          <w:szCs w:val="24"/>
        </w:rPr>
        <w:t>Wykonawca nie wykonuje lub nienależycie wykonuje obowiązki określone postanowieniach umowy,</w:t>
      </w:r>
    </w:p>
    <w:p w14:paraId="21E0926D" w14:textId="77777777" w:rsidR="002455AA" w:rsidRPr="000473E5" w:rsidRDefault="002455AA" w:rsidP="002455AA">
      <w:pPr>
        <w:pStyle w:val="Akapitzlist"/>
        <w:numPr>
          <w:ilvl w:val="1"/>
          <w:numId w:val="31"/>
        </w:numPr>
        <w:ind w:left="993" w:hanging="567"/>
        <w:jc w:val="both"/>
        <w:rPr>
          <w:rFonts w:asciiTheme="minorHAnsi" w:hAnsiTheme="minorHAnsi" w:cstheme="minorHAnsi"/>
          <w:sz w:val="24"/>
          <w:szCs w:val="24"/>
        </w:rPr>
      </w:pPr>
      <w:r w:rsidRPr="000473E5">
        <w:rPr>
          <w:rFonts w:asciiTheme="minorHAnsi" w:hAnsiTheme="minorHAnsi" w:cstheme="minorHAnsi"/>
          <w:sz w:val="24"/>
          <w:szCs w:val="24"/>
        </w:rPr>
        <w:t>Nastąpi rozwiązanie umowy na podstawie obowiązujących przepisów prawa.</w:t>
      </w:r>
    </w:p>
    <w:p w14:paraId="3F5E347E" w14:textId="77777777" w:rsidR="002455AA" w:rsidRPr="000473E5" w:rsidRDefault="002455AA" w:rsidP="002455AA">
      <w:pPr>
        <w:pStyle w:val="Akapitzlist"/>
        <w:numPr>
          <w:ilvl w:val="0"/>
          <w:numId w:val="31"/>
        </w:numPr>
        <w:jc w:val="both"/>
        <w:rPr>
          <w:rFonts w:asciiTheme="minorHAnsi" w:hAnsiTheme="minorHAnsi" w:cstheme="minorHAnsi"/>
          <w:sz w:val="24"/>
          <w:szCs w:val="24"/>
        </w:rPr>
      </w:pPr>
      <w:r w:rsidRPr="000473E5">
        <w:rPr>
          <w:rFonts w:asciiTheme="minorHAnsi" w:hAnsiTheme="minorHAnsi" w:cstheme="minorHAnsi"/>
          <w:sz w:val="24"/>
          <w:szCs w:val="24"/>
        </w:rPr>
        <w:t xml:space="preserve">Odstąpienie od Umowy lub jej rozwiązanie następuje poprzez złożenie oświadczenia, </w:t>
      </w:r>
      <w:r w:rsidRPr="000473E5">
        <w:rPr>
          <w:rFonts w:asciiTheme="minorHAnsi" w:hAnsiTheme="minorHAnsi" w:cstheme="minorHAnsi"/>
          <w:sz w:val="24"/>
          <w:szCs w:val="24"/>
        </w:rPr>
        <w:br/>
        <w:t>w formie pisemnej i powinno zawierać uzasadnienie. Umowne prawo odstąpienia może być wykonane w terminie do trzech miesięcy od dnia zaistnienia podstawy odstąpienia.</w:t>
      </w:r>
    </w:p>
    <w:p w14:paraId="1C1097E6" w14:textId="77777777" w:rsidR="002455AA" w:rsidRPr="000473E5" w:rsidRDefault="002455AA" w:rsidP="002455AA">
      <w:pPr>
        <w:pStyle w:val="Akapitzlist"/>
        <w:numPr>
          <w:ilvl w:val="0"/>
          <w:numId w:val="31"/>
        </w:numPr>
        <w:jc w:val="both"/>
        <w:rPr>
          <w:rFonts w:asciiTheme="minorHAnsi" w:hAnsiTheme="minorHAnsi" w:cstheme="minorHAnsi"/>
          <w:sz w:val="24"/>
          <w:szCs w:val="24"/>
        </w:rPr>
      </w:pPr>
      <w:r w:rsidRPr="000473E5">
        <w:rPr>
          <w:rFonts w:asciiTheme="minorHAnsi" w:hAnsiTheme="minorHAnsi" w:cstheme="minorHAnsi"/>
          <w:sz w:val="24"/>
          <w:szCs w:val="24"/>
        </w:rPr>
        <w:t xml:space="preserve">Zamawiający, w razie rozwiązania Umowy (odstąpienia bądź wypowiedzenia ze skutkiem natychmiastowym) z przyczyn, za które Wykonawca nie odpowiada, obowiązany jest do dokonania odbioru prac przerwanych oraz do zapłaty wynagrodzenia za prace, które zostały wykonane do dnia rozwiązania niniejszej Umowy, chyba że ww. część prac nie mogłaby być przez Zamawiającego wykorzystana lub byłaby dla Zamawiającego nieprzydatna. </w:t>
      </w:r>
    </w:p>
    <w:p w14:paraId="43A00907" w14:textId="77777777" w:rsidR="002455AA" w:rsidRDefault="002455AA" w:rsidP="002455AA">
      <w:pPr>
        <w:pStyle w:val="Default"/>
        <w:jc w:val="center"/>
        <w:rPr>
          <w:rFonts w:asciiTheme="minorHAnsi" w:hAnsiTheme="minorHAnsi" w:cstheme="minorHAnsi"/>
          <w:b/>
          <w:color w:val="auto"/>
        </w:rPr>
      </w:pPr>
    </w:p>
    <w:p w14:paraId="4861037B" w14:textId="77777777" w:rsidR="0087720E" w:rsidRDefault="0087720E" w:rsidP="002455AA">
      <w:pPr>
        <w:pStyle w:val="Default"/>
        <w:jc w:val="center"/>
        <w:rPr>
          <w:rFonts w:asciiTheme="minorHAnsi" w:hAnsiTheme="minorHAnsi" w:cstheme="minorHAnsi"/>
          <w:b/>
          <w:color w:val="auto"/>
        </w:rPr>
      </w:pPr>
    </w:p>
    <w:p w14:paraId="6D872D67" w14:textId="77777777" w:rsidR="002455AA" w:rsidRPr="000473E5" w:rsidRDefault="002455AA" w:rsidP="002455AA">
      <w:pPr>
        <w:pStyle w:val="Default"/>
        <w:jc w:val="center"/>
        <w:rPr>
          <w:rFonts w:asciiTheme="minorHAnsi" w:hAnsiTheme="minorHAnsi" w:cstheme="minorHAnsi"/>
          <w:b/>
          <w:color w:val="auto"/>
        </w:rPr>
      </w:pPr>
      <w:r w:rsidRPr="000473E5">
        <w:rPr>
          <w:rFonts w:asciiTheme="minorHAnsi" w:hAnsiTheme="minorHAnsi" w:cstheme="minorHAnsi"/>
          <w:b/>
          <w:color w:val="auto"/>
        </w:rPr>
        <w:t>§ 1</w:t>
      </w:r>
      <w:r>
        <w:rPr>
          <w:rFonts w:asciiTheme="minorHAnsi" w:hAnsiTheme="minorHAnsi" w:cstheme="minorHAnsi"/>
          <w:b/>
          <w:color w:val="auto"/>
        </w:rPr>
        <w:t>9</w:t>
      </w:r>
      <w:r w:rsidRPr="000473E5">
        <w:rPr>
          <w:rFonts w:asciiTheme="minorHAnsi" w:hAnsiTheme="minorHAnsi" w:cstheme="minorHAnsi"/>
          <w:b/>
          <w:color w:val="auto"/>
        </w:rPr>
        <w:t>.</w:t>
      </w:r>
    </w:p>
    <w:p w14:paraId="75E5BCC7" w14:textId="77777777" w:rsidR="002455AA" w:rsidRPr="000473E5" w:rsidRDefault="002455AA" w:rsidP="002455AA">
      <w:pPr>
        <w:pStyle w:val="Default"/>
        <w:jc w:val="center"/>
        <w:rPr>
          <w:rFonts w:asciiTheme="minorHAnsi" w:hAnsiTheme="minorHAnsi" w:cstheme="minorHAnsi"/>
          <w:b/>
          <w:color w:val="auto"/>
        </w:rPr>
      </w:pPr>
      <w:r w:rsidRPr="000473E5">
        <w:rPr>
          <w:rFonts w:asciiTheme="minorHAnsi" w:hAnsiTheme="minorHAnsi" w:cstheme="minorHAnsi"/>
          <w:b/>
          <w:color w:val="auto"/>
        </w:rPr>
        <w:t>Rozstrzyganie sporów. Postanowienia końcowe.</w:t>
      </w:r>
    </w:p>
    <w:p w14:paraId="098821F2" w14:textId="77777777" w:rsidR="002455AA" w:rsidRPr="0058638E" w:rsidRDefault="002455AA" w:rsidP="002455AA">
      <w:pPr>
        <w:widowControl w:val="0"/>
        <w:numPr>
          <w:ilvl w:val="0"/>
          <w:numId w:val="30"/>
        </w:numPr>
        <w:jc w:val="both"/>
        <w:rPr>
          <w:rFonts w:asciiTheme="minorHAnsi" w:hAnsiTheme="minorHAnsi" w:cs="Calibri"/>
          <w:spacing w:val="-2"/>
          <w:sz w:val="24"/>
          <w:szCs w:val="24"/>
        </w:rPr>
      </w:pPr>
      <w:r w:rsidRPr="0058638E">
        <w:rPr>
          <w:rFonts w:asciiTheme="minorHAnsi" w:hAnsiTheme="minorHAnsi" w:cs="Calibri"/>
          <w:spacing w:val="-2"/>
          <w:sz w:val="24"/>
          <w:szCs w:val="24"/>
        </w:rPr>
        <w:t>Wszelkie zmiany Umowy wymagają formy pisemnej w postaci aneksu, pod rygorem nieważności</w:t>
      </w:r>
      <w:r w:rsidRPr="00FB120B">
        <w:rPr>
          <w:rFonts w:asciiTheme="minorHAnsi" w:hAnsiTheme="minorHAnsi" w:cs="Calibri"/>
          <w:spacing w:val="-2"/>
          <w:sz w:val="24"/>
          <w:szCs w:val="24"/>
        </w:rPr>
        <w:t>.</w:t>
      </w:r>
    </w:p>
    <w:p w14:paraId="468AF9EF" w14:textId="77777777" w:rsidR="002455AA" w:rsidRPr="0058638E" w:rsidRDefault="002455AA" w:rsidP="002455AA">
      <w:pPr>
        <w:widowControl w:val="0"/>
        <w:numPr>
          <w:ilvl w:val="0"/>
          <w:numId w:val="30"/>
        </w:numPr>
        <w:jc w:val="both"/>
        <w:rPr>
          <w:rFonts w:asciiTheme="minorHAnsi" w:hAnsiTheme="minorHAnsi" w:cs="Calibri"/>
          <w:sz w:val="24"/>
          <w:szCs w:val="24"/>
        </w:rPr>
      </w:pPr>
      <w:r w:rsidRPr="0058638E">
        <w:rPr>
          <w:rFonts w:asciiTheme="minorHAnsi" w:hAnsiTheme="minorHAnsi" w:cs="Calibri"/>
          <w:sz w:val="24"/>
          <w:szCs w:val="24"/>
        </w:rPr>
        <w:t>Zamawiający dopuszcza zmiany Umowy z zachowaniem postanowień IDW –</w:t>
      </w:r>
      <w:r>
        <w:rPr>
          <w:rFonts w:asciiTheme="minorHAnsi" w:hAnsiTheme="minorHAnsi" w:cs="Calibri"/>
          <w:sz w:val="24"/>
          <w:szCs w:val="24"/>
        </w:rPr>
        <w:t xml:space="preserve"> </w:t>
      </w:r>
      <w:r w:rsidRPr="00FB120B">
        <w:rPr>
          <w:rFonts w:asciiTheme="minorHAnsi" w:hAnsiTheme="minorHAnsi" w:cs="Calibri"/>
          <w:sz w:val="24"/>
          <w:szCs w:val="24"/>
        </w:rPr>
        <w:t>Tom I. SWZ</w:t>
      </w:r>
      <w:r w:rsidRPr="0058638E">
        <w:rPr>
          <w:rFonts w:asciiTheme="minorHAnsi" w:hAnsiTheme="minorHAnsi" w:cs="Calibri"/>
          <w:sz w:val="24"/>
          <w:szCs w:val="24"/>
        </w:rPr>
        <w:t>.</w:t>
      </w:r>
    </w:p>
    <w:p w14:paraId="5CA3286E" w14:textId="77777777" w:rsidR="002455AA" w:rsidRPr="0058638E" w:rsidRDefault="002455AA" w:rsidP="002455AA">
      <w:pPr>
        <w:widowControl w:val="0"/>
        <w:numPr>
          <w:ilvl w:val="0"/>
          <w:numId w:val="30"/>
        </w:numPr>
        <w:jc w:val="both"/>
        <w:rPr>
          <w:rFonts w:ascii="Calibri" w:hAnsi="Calibri" w:cs="Calibri"/>
          <w:sz w:val="24"/>
          <w:szCs w:val="24"/>
        </w:rPr>
      </w:pPr>
      <w:r w:rsidRPr="0058638E">
        <w:rPr>
          <w:rFonts w:ascii="Calibri" w:hAnsi="Calibri" w:cs="Calibri"/>
          <w:sz w:val="24"/>
          <w:szCs w:val="24"/>
        </w:rPr>
        <w:t xml:space="preserve">Podstawą zmiany Umowy każdorazowo będzie odpowiednie wystąpienie Wykonawcy, zawierające stosowne uzasadnienie propozycji zmiany (faktyczne oraz formalne, w tym poprzez odniesienie do przepisów ustawy </w:t>
      </w:r>
      <w:proofErr w:type="spellStart"/>
      <w:r w:rsidRPr="0058638E">
        <w:rPr>
          <w:rFonts w:ascii="Calibri" w:hAnsi="Calibri" w:cs="Calibri"/>
          <w:sz w:val="24"/>
          <w:szCs w:val="24"/>
        </w:rPr>
        <w:t>Pzp</w:t>
      </w:r>
      <w:proofErr w:type="spellEnd"/>
      <w:r w:rsidRPr="0058638E">
        <w:rPr>
          <w:rFonts w:ascii="Calibri" w:hAnsi="Calibri" w:cs="Calibri"/>
          <w:sz w:val="24"/>
          <w:szCs w:val="24"/>
        </w:rPr>
        <w:t>) oraz jej wycenę.</w:t>
      </w:r>
    </w:p>
    <w:p w14:paraId="7A52DF4C" w14:textId="77777777" w:rsidR="002455AA" w:rsidRPr="0058638E" w:rsidRDefault="002455AA" w:rsidP="002455AA">
      <w:pPr>
        <w:widowControl w:val="0"/>
        <w:numPr>
          <w:ilvl w:val="0"/>
          <w:numId w:val="30"/>
        </w:numPr>
        <w:jc w:val="both"/>
        <w:rPr>
          <w:rFonts w:ascii="Calibri" w:hAnsi="Calibri" w:cs="Calibri"/>
          <w:sz w:val="24"/>
          <w:szCs w:val="24"/>
        </w:rPr>
      </w:pPr>
      <w:r w:rsidRPr="0058638E">
        <w:rPr>
          <w:rFonts w:ascii="Calibri" w:hAnsi="Calibri" w:cs="Calibri"/>
          <w:sz w:val="24"/>
          <w:szCs w:val="24"/>
        </w:rPr>
        <w:t>Strony Umowy zobowiązują się wszelkie spory wynikłe z niniejszej Umowy (także po jej ewentualnym wygaśnięciu, w wyniku na przykład odstąpienia od Umowy) rozstrzygać polubownie, z zastrzeżeniem ust. 5 i 6.</w:t>
      </w:r>
    </w:p>
    <w:p w14:paraId="584D508F" w14:textId="77777777" w:rsidR="002455AA" w:rsidRPr="0058638E" w:rsidRDefault="002455AA" w:rsidP="002455AA">
      <w:pPr>
        <w:widowControl w:val="0"/>
        <w:numPr>
          <w:ilvl w:val="0"/>
          <w:numId w:val="30"/>
        </w:numPr>
        <w:jc w:val="both"/>
        <w:rPr>
          <w:rFonts w:ascii="Calibri" w:hAnsi="Calibri" w:cs="Calibri"/>
          <w:sz w:val="24"/>
          <w:szCs w:val="24"/>
        </w:rPr>
      </w:pPr>
      <w:r w:rsidRPr="0058638E">
        <w:rPr>
          <w:rFonts w:ascii="Calibri" w:hAnsi="Calibri" w:cs="Calibri"/>
          <w:sz w:val="24"/>
          <w:szCs w:val="24"/>
        </w:rPr>
        <w:t>W razie zaistnienia sporu wynikającego z niniejszej umowy lub z nią związanego, i braku możliwości jego rozwiązania w drodze polubownej, w sprawach majątkowych w których zawarcie ugody jest dopuszczalne, strony sporu zobowiązują się do skierowania sprawy do rozwiązania w drodze mediacji przez mediatora przy Okręgowej Izbie Radców Prawnych w Gdańsku i wyrażają zgodę na przeprowadzenie postępowania mediacyjnego zgodnie z Regulaminem Ośrodka Mediacji przy Okręgowej Izbie Radców Prawnych w Gdańsku obowiązującym w dniu złożenia wniosku o mediację.</w:t>
      </w:r>
    </w:p>
    <w:p w14:paraId="291851CC" w14:textId="77777777" w:rsidR="002455AA" w:rsidRPr="0058638E" w:rsidRDefault="002455AA" w:rsidP="002455AA">
      <w:pPr>
        <w:widowControl w:val="0"/>
        <w:numPr>
          <w:ilvl w:val="0"/>
          <w:numId w:val="30"/>
        </w:numPr>
        <w:jc w:val="both"/>
        <w:rPr>
          <w:rFonts w:ascii="Calibri" w:hAnsi="Calibri" w:cs="Calibri"/>
          <w:sz w:val="24"/>
          <w:szCs w:val="24"/>
        </w:rPr>
      </w:pPr>
      <w:r w:rsidRPr="0058638E">
        <w:rPr>
          <w:rFonts w:ascii="Calibri" w:hAnsi="Calibri" w:cs="Calibri"/>
          <w:sz w:val="24"/>
          <w:szCs w:val="24"/>
        </w:rPr>
        <w:t>Jeżeli spór nie zostanie rozwiązany w terminie uzgodnionym pisemnie przez strony, każda ze stron może poddać spór pod rozstrzygnięcie sądu arbitrażowego, o którym mowa w ust. 7.</w:t>
      </w:r>
    </w:p>
    <w:p w14:paraId="2506BC67" w14:textId="77777777" w:rsidR="002455AA" w:rsidRPr="0058638E" w:rsidRDefault="002455AA" w:rsidP="002455AA">
      <w:pPr>
        <w:widowControl w:val="0"/>
        <w:numPr>
          <w:ilvl w:val="0"/>
          <w:numId w:val="30"/>
        </w:numPr>
        <w:jc w:val="both"/>
        <w:rPr>
          <w:rFonts w:ascii="Calibri" w:hAnsi="Calibri" w:cs="Calibri"/>
          <w:sz w:val="24"/>
          <w:szCs w:val="24"/>
        </w:rPr>
      </w:pPr>
      <w:r w:rsidRPr="0058638E">
        <w:rPr>
          <w:rFonts w:ascii="Calibri" w:hAnsi="Calibri" w:cs="Calibri"/>
          <w:sz w:val="24"/>
          <w:szCs w:val="24"/>
        </w:rPr>
        <w:t>W przypadku braku możliwości osiągnięcia porozumienia co do polubownego rozstrzygnięcia sporu lub braku możliwości zawarcia ugody w drodze mediacji, Strony wskazują Stały Sąd Arbitrażowy przy Okręgowej Izbie Radców Prawnych w Gdańsku (zwany dalej „Sądem Arbitrażowym”), jako wyłącznie właściwy do ostatecznego rozstrzygnięcia sporu. Postępowanie przed Sądem Arbitrażowym będzie prowadzone zgodnie z Regulaminem i Regułami Postępowania Stałego Sądu Arbitrażowego przy Okręgowej Izbie Radców Prawnych w Gdańsku, z tym wszakże zastrzeżeniem, że – stosownie do postanowień art. 2 § 1 ust. 1 Regulaminu i Reguł Postępowania Stałego Sądu Arbitrażowego przy Okręgowej Izbie Radców Prawnych w Gdańsku, Sąd Arbitrażowy przeprowadzi rozprawę w celu przedstawienia przez Strony twierdzeń lub dowodów na ich poparcie.</w:t>
      </w:r>
    </w:p>
    <w:p w14:paraId="0E76853A" w14:textId="77777777" w:rsidR="002455AA" w:rsidRPr="0058638E" w:rsidRDefault="002455AA" w:rsidP="002455AA">
      <w:pPr>
        <w:widowControl w:val="0"/>
        <w:numPr>
          <w:ilvl w:val="0"/>
          <w:numId w:val="30"/>
        </w:numPr>
        <w:jc w:val="both"/>
        <w:rPr>
          <w:rFonts w:ascii="Calibri" w:hAnsi="Calibri" w:cs="Calibri"/>
          <w:sz w:val="24"/>
          <w:szCs w:val="24"/>
        </w:rPr>
      </w:pPr>
      <w:r w:rsidRPr="0058638E">
        <w:rPr>
          <w:rFonts w:ascii="Calibri" w:hAnsi="Calibri" w:cs="Calibri"/>
          <w:sz w:val="24"/>
          <w:szCs w:val="24"/>
        </w:rPr>
        <w:t xml:space="preserve">Skład oraz zasady działania sądu polubownego wymagają oddzielnej umowy Stron, </w:t>
      </w:r>
      <w:r w:rsidRPr="0058638E">
        <w:rPr>
          <w:rFonts w:ascii="Calibri" w:hAnsi="Calibri" w:cs="Calibri"/>
          <w:sz w:val="24"/>
          <w:szCs w:val="24"/>
        </w:rPr>
        <w:br/>
        <w:t xml:space="preserve">a w braku możliwości osiągnięcia porozumienia Stron w zakresie koniecznym </w:t>
      </w:r>
      <w:r w:rsidRPr="0058638E">
        <w:rPr>
          <w:rFonts w:ascii="Calibri" w:hAnsi="Calibri" w:cs="Calibri"/>
          <w:sz w:val="24"/>
          <w:szCs w:val="24"/>
        </w:rPr>
        <w:br/>
        <w:t>do jej zawarcia, zastosowanie znajdą przepisy Kodeksu postępowania cywilnego.</w:t>
      </w:r>
    </w:p>
    <w:p w14:paraId="73E1B252" w14:textId="77777777" w:rsidR="002455AA" w:rsidRPr="0058638E" w:rsidRDefault="002455AA" w:rsidP="002455AA">
      <w:pPr>
        <w:widowControl w:val="0"/>
        <w:numPr>
          <w:ilvl w:val="0"/>
          <w:numId w:val="30"/>
        </w:numPr>
        <w:jc w:val="both"/>
        <w:rPr>
          <w:rFonts w:ascii="Calibri" w:hAnsi="Calibri" w:cs="Calibri"/>
          <w:sz w:val="24"/>
          <w:szCs w:val="24"/>
        </w:rPr>
      </w:pPr>
      <w:r w:rsidRPr="0058638E">
        <w:rPr>
          <w:rFonts w:ascii="Calibri" w:hAnsi="Calibri" w:cs="Calibri"/>
          <w:sz w:val="24"/>
          <w:szCs w:val="24"/>
        </w:rPr>
        <w:t>W sprawach nieuregulowanych niniejszą Umową mają zastosowanie przepisy ustaw Prawo zamówień publicznych, Prawo budowlane, Kodeks cywilny oraz Kodeks postępowania cywilnego.</w:t>
      </w:r>
    </w:p>
    <w:p w14:paraId="3482F318" w14:textId="77777777" w:rsidR="002455AA" w:rsidRPr="0058638E" w:rsidRDefault="002455AA" w:rsidP="002455AA">
      <w:pPr>
        <w:widowControl w:val="0"/>
        <w:numPr>
          <w:ilvl w:val="0"/>
          <w:numId w:val="30"/>
        </w:numPr>
        <w:jc w:val="both"/>
        <w:rPr>
          <w:rFonts w:ascii="Calibri" w:hAnsi="Calibri" w:cs="Calibri"/>
          <w:sz w:val="24"/>
          <w:szCs w:val="24"/>
        </w:rPr>
      </w:pPr>
      <w:r w:rsidRPr="0058638E">
        <w:rPr>
          <w:rFonts w:ascii="Calibri" w:hAnsi="Calibri" w:cs="Calibri"/>
          <w:sz w:val="24"/>
          <w:szCs w:val="24"/>
        </w:rPr>
        <w:t xml:space="preserve">Umowę niniejszą sporządzono w czterech jednobrzmiących egzemplarzach, </w:t>
      </w:r>
      <w:r>
        <w:rPr>
          <w:rFonts w:ascii="Calibri" w:hAnsi="Calibri" w:cs="Calibri"/>
          <w:sz w:val="24"/>
          <w:szCs w:val="24"/>
        </w:rPr>
        <w:br/>
      </w:r>
      <w:r w:rsidRPr="0058638E">
        <w:rPr>
          <w:rFonts w:ascii="Calibri" w:hAnsi="Calibri" w:cs="Calibri"/>
          <w:sz w:val="24"/>
          <w:szCs w:val="24"/>
        </w:rPr>
        <w:t>z czego 3 egzemplarze dla Zamawiającego, 1 egz. dla Wykonawcy.</w:t>
      </w:r>
    </w:p>
    <w:bookmarkEnd w:id="3"/>
    <w:p w14:paraId="1EB4AA93" w14:textId="77777777" w:rsidR="002455AA" w:rsidRPr="000473E5" w:rsidRDefault="002455AA" w:rsidP="002455AA">
      <w:pPr>
        <w:rPr>
          <w:rFonts w:asciiTheme="minorHAnsi" w:hAnsiTheme="minorHAnsi" w:cstheme="minorHAnsi"/>
          <w:sz w:val="24"/>
          <w:szCs w:val="24"/>
        </w:rPr>
      </w:pPr>
    </w:p>
    <w:p w14:paraId="31EAEAD7" w14:textId="77777777" w:rsidR="002455AA" w:rsidRPr="000473E5" w:rsidRDefault="002455AA" w:rsidP="002455AA">
      <w:pPr>
        <w:widowControl w:val="0"/>
        <w:jc w:val="center"/>
        <w:rPr>
          <w:rFonts w:asciiTheme="minorHAnsi" w:hAnsiTheme="minorHAnsi" w:cstheme="minorHAnsi"/>
          <w:b/>
          <w:bCs/>
          <w:sz w:val="24"/>
          <w:szCs w:val="24"/>
        </w:rPr>
      </w:pPr>
      <w:r w:rsidRPr="000473E5">
        <w:rPr>
          <w:rFonts w:asciiTheme="minorHAnsi" w:hAnsiTheme="minorHAnsi" w:cstheme="minorHAnsi"/>
          <w:b/>
          <w:bCs/>
          <w:sz w:val="24"/>
          <w:szCs w:val="24"/>
        </w:rPr>
        <w:t xml:space="preserve">Z a m a w i a j ą c y                                                               </w:t>
      </w:r>
      <w:r>
        <w:rPr>
          <w:rFonts w:asciiTheme="minorHAnsi" w:hAnsiTheme="minorHAnsi" w:cstheme="minorHAnsi"/>
          <w:b/>
          <w:bCs/>
          <w:sz w:val="24"/>
          <w:szCs w:val="24"/>
        </w:rPr>
        <w:t xml:space="preserve">                                       </w:t>
      </w:r>
      <w:r w:rsidRPr="000473E5">
        <w:rPr>
          <w:rFonts w:asciiTheme="minorHAnsi" w:hAnsiTheme="minorHAnsi" w:cstheme="minorHAnsi"/>
          <w:b/>
          <w:bCs/>
          <w:sz w:val="24"/>
          <w:szCs w:val="24"/>
        </w:rPr>
        <w:t>W y k o n a w c a</w:t>
      </w:r>
    </w:p>
    <w:p w14:paraId="35523852" w14:textId="77777777" w:rsidR="002455AA" w:rsidRPr="000473E5" w:rsidRDefault="002455AA" w:rsidP="002455AA">
      <w:pPr>
        <w:rPr>
          <w:rFonts w:asciiTheme="minorHAnsi" w:hAnsiTheme="minorHAnsi" w:cstheme="minorHAnsi"/>
          <w:b/>
          <w:bCs/>
          <w:sz w:val="24"/>
          <w:szCs w:val="24"/>
        </w:rPr>
      </w:pPr>
    </w:p>
    <w:p w14:paraId="2E476E84" w14:textId="77777777" w:rsidR="002455AA" w:rsidRPr="000473E5" w:rsidRDefault="002455AA" w:rsidP="002455AA">
      <w:pPr>
        <w:rPr>
          <w:rFonts w:asciiTheme="minorHAnsi" w:hAnsiTheme="minorHAnsi" w:cstheme="minorHAnsi"/>
          <w:b/>
          <w:bCs/>
          <w:sz w:val="24"/>
          <w:szCs w:val="24"/>
        </w:rPr>
      </w:pPr>
    </w:p>
    <w:p w14:paraId="056797CC" w14:textId="77777777" w:rsidR="002455AA" w:rsidRPr="000473E5" w:rsidRDefault="002455AA" w:rsidP="002455AA">
      <w:pPr>
        <w:rPr>
          <w:rFonts w:asciiTheme="minorHAnsi" w:hAnsiTheme="minorHAnsi" w:cstheme="minorHAnsi"/>
          <w:b/>
          <w:bCs/>
          <w:sz w:val="24"/>
          <w:szCs w:val="24"/>
        </w:rPr>
      </w:pPr>
    </w:p>
    <w:p w14:paraId="4DD2A521" w14:textId="4CB1ABFC" w:rsidR="006A7FDE" w:rsidRPr="0087720E" w:rsidRDefault="002455AA" w:rsidP="0087720E">
      <w:pPr>
        <w:jc w:val="right"/>
        <w:rPr>
          <w:rFonts w:asciiTheme="minorHAnsi" w:hAnsiTheme="minorHAnsi" w:cstheme="minorHAnsi"/>
          <w:b/>
          <w:bCs/>
          <w:sz w:val="24"/>
          <w:szCs w:val="24"/>
        </w:rPr>
      </w:pPr>
      <w:r w:rsidRPr="000473E5">
        <w:rPr>
          <w:rFonts w:asciiTheme="minorHAnsi" w:hAnsiTheme="minorHAnsi" w:cstheme="minorHAnsi"/>
          <w:b/>
          <w:bCs/>
          <w:sz w:val="24"/>
          <w:szCs w:val="24"/>
        </w:rPr>
        <w:t>KONTRASYGNATA SKARBNIKA MIASTA</w:t>
      </w:r>
      <w:bookmarkStart w:id="4" w:name="_GoBack"/>
      <w:bookmarkEnd w:id="4"/>
    </w:p>
    <w:sectPr w:rsidR="006A7FDE" w:rsidRPr="0087720E" w:rsidSect="00195036">
      <w:footerReference w:type="default" r:id="rId9"/>
      <w:pgSz w:w="11906" w:h="16838"/>
      <w:pgMar w:top="1417" w:right="1417" w:bottom="993" w:left="1417" w:header="708" w:footer="708"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AA26A" w16cex:dateUtc="2022-01-13T12:06:00Z"/>
  <w16cex:commentExtensible w16cex:durableId="258AAF74" w16cex:dateUtc="2022-01-13T13:02:00Z"/>
  <w16cex:commentExtensible w16cex:durableId="258AAF91" w16cex:dateUtc="2022-01-13T13:02:00Z"/>
  <w16cex:commentExtensible w16cex:durableId="258AB051" w16cex:dateUtc="2022-01-13T13:06:00Z"/>
  <w16cex:commentExtensible w16cex:durableId="258AB1AA" w16cex:dateUtc="2022-01-13T13: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93129B" w16cid:durableId="258AA26A"/>
  <w16cid:commentId w16cid:paraId="433C7570" w16cid:durableId="258AAF74"/>
  <w16cid:commentId w16cid:paraId="0FA66DAB" w16cid:durableId="258AAF91"/>
  <w16cid:commentId w16cid:paraId="688FEA62" w16cid:durableId="258AB051"/>
  <w16cid:commentId w16cid:paraId="516BC962" w16cid:durableId="258AB1A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812701" w14:textId="77777777" w:rsidR="000076B6" w:rsidRDefault="000076B6">
      <w:r>
        <w:separator/>
      </w:r>
    </w:p>
  </w:endnote>
  <w:endnote w:type="continuationSeparator" w:id="0">
    <w:p w14:paraId="01CF06BF" w14:textId="77777777" w:rsidR="000076B6" w:rsidRDefault="00007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070B4" w14:textId="77777777" w:rsidR="00F51E3B" w:rsidRDefault="00F51E3B" w:rsidP="00195036">
    <w:pPr>
      <w:pStyle w:val="Stopka"/>
      <w:framePr w:wrap="auto"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87720E">
      <w:rPr>
        <w:rStyle w:val="Numerstrony"/>
        <w:noProof/>
      </w:rPr>
      <w:t>2</w:t>
    </w:r>
    <w:r>
      <w:rPr>
        <w:rStyle w:val="Numerstrony"/>
      </w:rPr>
      <w:fldChar w:fldCharType="end"/>
    </w:r>
  </w:p>
  <w:p w14:paraId="30806F9A" w14:textId="77777777" w:rsidR="00F51E3B" w:rsidRDefault="00F51E3B" w:rsidP="00195036">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7561DC" w14:textId="77777777" w:rsidR="000076B6" w:rsidRDefault="000076B6">
      <w:r>
        <w:separator/>
      </w:r>
    </w:p>
  </w:footnote>
  <w:footnote w:type="continuationSeparator" w:id="0">
    <w:p w14:paraId="0DE7E38C" w14:textId="77777777" w:rsidR="000076B6" w:rsidRDefault="000076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81038"/>
    <w:multiLevelType w:val="hybridMultilevel"/>
    <w:tmpl w:val="BB12428A"/>
    <w:lvl w:ilvl="0" w:tplc="04150011">
      <w:start w:val="1"/>
      <w:numFmt w:val="decimal"/>
      <w:lvlText w:val="%1)"/>
      <w:lvlJc w:val="left"/>
      <w:pPr>
        <w:ind w:left="324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C90145"/>
    <w:multiLevelType w:val="hybridMultilevel"/>
    <w:tmpl w:val="6B6A4F7A"/>
    <w:lvl w:ilvl="0" w:tplc="575CCB70">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D50C362">
      <w:start w:val="1"/>
      <w:numFmt w:val="decimal"/>
      <w:lvlText w:val="%4."/>
      <w:lvlJc w:val="left"/>
      <w:pPr>
        <w:ind w:left="2880" w:hanging="360"/>
      </w:pPr>
      <w:rPr>
        <w:b w:val="0"/>
        <w:bCs/>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2CC0976"/>
    <w:multiLevelType w:val="hybridMultilevel"/>
    <w:tmpl w:val="4A10D758"/>
    <w:lvl w:ilvl="0" w:tplc="D8F2552E">
      <w:start w:val="1"/>
      <w:numFmt w:val="lowerLetter"/>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745152F"/>
    <w:multiLevelType w:val="multilevel"/>
    <w:tmpl w:val="341EB95C"/>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886BAE"/>
    <w:multiLevelType w:val="hybridMultilevel"/>
    <w:tmpl w:val="3FBED4C6"/>
    <w:lvl w:ilvl="0" w:tplc="321CE39C">
      <w:start w:val="1"/>
      <w:numFmt w:val="lowerLetter"/>
      <w:lvlText w:val="%1)"/>
      <w:lvlJc w:val="left"/>
      <w:pPr>
        <w:ind w:left="1800" w:hanging="360"/>
      </w:pPr>
      <w:rPr>
        <w:rFonts w:cs="Times New Roman"/>
        <w:b w:val="0"/>
        <w:bCs/>
      </w:rPr>
    </w:lvl>
    <w:lvl w:ilvl="1" w:tplc="04150019">
      <w:start w:val="1"/>
      <w:numFmt w:val="lowerLetter"/>
      <w:lvlText w:val="%2."/>
      <w:lvlJc w:val="left"/>
      <w:pPr>
        <w:ind w:left="2520" w:hanging="360"/>
      </w:pPr>
      <w:rPr>
        <w:rFonts w:cs="Times New Roman"/>
      </w:rPr>
    </w:lvl>
    <w:lvl w:ilvl="2" w:tplc="0415001B">
      <w:start w:val="1"/>
      <w:numFmt w:val="lowerRoman"/>
      <w:lvlText w:val="%3."/>
      <w:lvlJc w:val="right"/>
      <w:pPr>
        <w:ind w:left="3240" w:hanging="180"/>
      </w:pPr>
      <w:rPr>
        <w:rFonts w:cs="Times New Roman"/>
      </w:rPr>
    </w:lvl>
    <w:lvl w:ilvl="3" w:tplc="0415000F">
      <w:start w:val="1"/>
      <w:numFmt w:val="decimal"/>
      <w:lvlText w:val="%4."/>
      <w:lvlJc w:val="left"/>
      <w:pPr>
        <w:ind w:left="3960" w:hanging="360"/>
      </w:pPr>
      <w:rPr>
        <w:rFonts w:cs="Times New Roman"/>
      </w:rPr>
    </w:lvl>
    <w:lvl w:ilvl="4" w:tplc="04150019">
      <w:start w:val="1"/>
      <w:numFmt w:val="lowerLetter"/>
      <w:lvlText w:val="%5."/>
      <w:lvlJc w:val="left"/>
      <w:pPr>
        <w:ind w:left="4680" w:hanging="360"/>
      </w:pPr>
      <w:rPr>
        <w:rFonts w:cs="Times New Roman"/>
      </w:rPr>
    </w:lvl>
    <w:lvl w:ilvl="5" w:tplc="0415001B">
      <w:start w:val="1"/>
      <w:numFmt w:val="lowerRoman"/>
      <w:lvlText w:val="%6."/>
      <w:lvlJc w:val="right"/>
      <w:pPr>
        <w:ind w:left="5400" w:hanging="180"/>
      </w:pPr>
      <w:rPr>
        <w:rFonts w:cs="Times New Roman"/>
      </w:rPr>
    </w:lvl>
    <w:lvl w:ilvl="6" w:tplc="0415000F">
      <w:start w:val="1"/>
      <w:numFmt w:val="decimal"/>
      <w:lvlText w:val="%7."/>
      <w:lvlJc w:val="left"/>
      <w:pPr>
        <w:ind w:left="6120" w:hanging="360"/>
      </w:pPr>
      <w:rPr>
        <w:rFonts w:cs="Times New Roman"/>
      </w:rPr>
    </w:lvl>
    <w:lvl w:ilvl="7" w:tplc="04150019">
      <w:start w:val="1"/>
      <w:numFmt w:val="lowerLetter"/>
      <w:lvlText w:val="%8."/>
      <w:lvlJc w:val="left"/>
      <w:pPr>
        <w:ind w:left="6840" w:hanging="360"/>
      </w:pPr>
      <w:rPr>
        <w:rFonts w:cs="Times New Roman"/>
      </w:rPr>
    </w:lvl>
    <w:lvl w:ilvl="8" w:tplc="0415001B">
      <w:start w:val="1"/>
      <w:numFmt w:val="lowerRoman"/>
      <w:lvlText w:val="%9."/>
      <w:lvlJc w:val="right"/>
      <w:pPr>
        <w:ind w:left="7560" w:hanging="180"/>
      </w:pPr>
      <w:rPr>
        <w:rFonts w:cs="Times New Roman"/>
      </w:rPr>
    </w:lvl>
  </w:abstractNum>
  <w:abstractNum w:abstractNumId="5" w15:restartNumberingAfterBreak="0">
    <w:nsid w:val="0DCA2B2A"/>
    <w:multiLevelType w:val="hybridMultilevel"/>
    <w:tmpl w:val="5DB8BE1A"/>
    <w:lvl w:ilvl="0" w:tplc="04150011">
      <w:start w:val="1"/>
      <w:numFmt w:val="decimal"/>
      <w:lvlText w:val="%1)"/>
      <w:lvlJc w:val="left"/>
      <w:pPr>
        <w:ind w:left="1440" w:hanging="360"/>
      </w:p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6" w15:restartNumberingAfterBreak="0">
    <w:nsid w:val="0E737683"/>
    <w:multiLevelType w:val="hybridMultilevel"/>
    <w:tmpl w:val="BA283A30"/>
    <w:lvl w:ilvl="0" w:tplc="04150011">
      <w:start w:val="1"/>
      <w:numFmt w:val="decimal"/>
      <w:lvlText w:val="%1)"/>
      <w:lvlJc w:val="left"/>
      <w:pPr>
        <w:ind w:left="900" w:hanging="360"/>
      </w:pPr>
      <w:rPr>
        <w:b w:val="0"/>
        <w:bCs/>
      </w:rPr>
    </w:lvl>
    <w:lvl w:ilvl="1" w:tplc="04150019">
      <w:start w:val="1"/>
      <w:numFmt w:val="lowerLetter"/>
      <w:lvlText w:val="%2."/>
      <w:lvlJc w:val="left"/>
      <w:pPr>
        <w:ind w:left="1620" w:hanging="360"/>
      </w:pPr>
    </w:lvl>
    <w:lvl w:ilvl="2" w:tplc="0415001B">
      <w:start w:val="1"/>
      <w:numFmt w:val="lowerRoman"/>
      <w:lvlText w:val="%3."/>
      <w:lvlJc w:val="right"/>
      <w:pPr>
        <w:ind w:left="2340" w:hanging="180"/>
      </w:pPr>
    </w:lvl>
    <w:lvl w:ilvl="3" w:tplc="4C62B6E0">
      <w:start w:val="1"/>
      <w:numFmt w:val="decimal"/>
      <w:lvlText w:val="%4."/>
      <w:lvlJc w:val="left"/>
      <w:pPr>
        <w:ind w:left="360" w:hanging="360"/>
      </w:pPr>
      <w:rPr>
        <w:b w:val="0"/>
        <w:bCs/>
        <w:color w:val="auto"/>
      </w:rPr>
    </w:lvl>
    <w:lvl w:ilvl="4" w:tplc="04150019">
      <w:start w:val="1"/>
      <w:numFmt w:val="lowerLetter"/>
      <w:lvlText w:val="%5."/>
      <w:lvlJc w:val="left"/>
      <w:pPr>
        <w:ind w:left="3780" w:hanging="360"/>
      </w:pPr>
    </w:lvl>
    <w:lvl w:ilvl="5" w:tplc="0415001B">
      <w:start w:val="1"/>
      <w:numFmt w:val="lowerRoman"/>
      <w:lvlText w:val="%6."/>
      <w:lvlJc w:val="right"/>
      <w:pPr>
        <w:ind w:left="4500" w:hanging="180"/>
      </w:pPr>
    </w:lvl>
    <w:lvl w:ilvl="6" w:tplc="0415000F">
      <w:start w:val="1"/>
      <w:numFmt w:val="decimal"/>
      <w:lvlText w:val="%7."/>
      <w:lvlJc w:val="left"/>
      <w:pPr>
        <w:ind w:left="5220" w:hanging="360"/>
      </w:pPr>
    </w:lvl>
    <w:lvl w:ilvl="7" w:tplc="04150019">
      <w:start w:val="1"/>
      <w:numFmt w:val="lowerLetter"/>
      <w:lvlText w:val="%8."/>
      <w:lvlJc w:val="left"/>
      <w:pPr>
        <w:ind w:left="5940" w:hanging="360"/>
      </w:pPr>
    </w:lvl>
    <w:lvl w:ilvl="8" w:tplc="0415001B">
      <w:start w:val="1"/>
      <w:numFmt w:val="lowerRoman"/>
      <w:lvlText w:val="%9."/>
      <w:lvlJc w:val="right"/>
      <w:pPr>
        <w:ind w:left="6660" w:hanging="180"/>
      </w:pPr>
    </w:lvl>
  </w:abstractNum>
  <w:abstractNum w:abstractNumId="7" w15:restartNumberingAfterBreak="0">
    <w:nsid w:val="107C0856"/>
    <w:multiLevelType w:val="hybridMultilevel"/>
    <w:tmpl w:val="9162E09E"/>
    <w:lvl w:ilvl="0" w:tplc="B0A4144E">
      <w:start w:val="1"/>
      <w:numFmt w:val="decimal"/>
      <w:lvlText w:val="%1."/>
      <w:lvlJc w:val="left"/>
      <w:pPr>
        <w:tabs>
          <w:tab w:val="num" w:pos="360"/>
        </w:tabs>
        <w:ind w:left="360" w:hanging="360"/>
      </w:pPr>
      <w:rPr>
        <w:rFonts w:asciiTheme="minorHAnsi" w:hAnsiTheme="minorHAnsi" w:cstheme="minorHAnsi" w:hint="default"/>
        <w:b w:val="0"/>
        <w:bCs/>
        <w:strike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 w15:restartNumberingAfterBreak="0">
    <w:nsid w:val="12353D05"/>
    <w:multiLevelType w:val="hybridMultilevel"/>
    <w:tmpl w:val="D102D40E"/>
    <w:lvl w:ilvl="0" w:tplc="BA46A56A">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69502F"/>
    <w:multiLevelType w:val="multilevel"/>
    <w:tmpl w:val="B3787CAC"/>
    <w:lvl w:ilvl="0">
      <w:start w:val="2"/>
      <w:numFmt w:val="decimal"/>
      <w:lvlText w:val="%1."/>
      <w:lvlJc w:val="left"/>
      <w:pPr>
        <w:ind w:left="360" w:hanging="360"/>
      </w:pPr>
      <w:rPr>
        <w:rFonts w:hint="default"/>
        <w:b w:val="0"/>
        <w:bCs w:val="0"/>
        <w:smallCaps w:val="0"/>
        <w:strike w:val="0"/>
        <w:color w:val="auto"/>
        <w:vertAlign w:val="baseline"/>
      </w:rPr>
    </w:lvl>
    <w:lvl w:ilvl="1">
      <w:start w:val="1"/>
      <w:numFmt w:val="lowerLetter"/>
      <w:lvlText w:val="%2."/>
      <w:lvlJc w:val="left"/>
      <w:pPr>
        <w:ind w:left="786" w:hanging="360"/>
      </w:pPr>
      <w:rPr>
        <w:rFonts w:hint="default"/>
        <w:smallCaps w:val="0"/>
        <w:strike w:val="0"/>
        <w:vertAlign w:val="baseline"/>
      </w:rPr>
    </w:lvl>
    <w:lvl w:ilvl="2">
      <w:start w:val="1"/>
      <w:numFmt w:val="lowerRoman"/>
      <w:lvlText w:val="%3."/>
      <w:lvlJc w:val="left"/>
      <w:pPr>
        <w:ind w:left="1800" w:hanging="292"/>
      </w:pPr>
      <w:rPr>
        <w:rFonts w:hint="default"/>
        <w:smallCaps w:val="0"/>
        <w:strike w:val="0"/>
        <w:vertAlign w:val="baseline"/>
      </w:rPr>
    </w:lvl>
    <w:lvl w:ilvl="3">
      <w:start w:val="1"/>
      <w:numFmt w:val="decimal"/>
      <w:lvlText w:val="%4."/>
      <w:lvlJc w:val="left"/>
      <w:pPr>
        <w:ind w:left="2520" w:hanging="360"/>
      </w:pPr>
      <w:rPr>
        <w:rFonts w:hint="default"/>
        <w:smallCaps w:val="0"/>
        <w:strike w:val="0"/>
        <w:vertAlign w:val="baseline"/>
      </w:rPr>
    </w:lvl>
    <w:lvl w:ilvl="4">
      <w:start w:val="1"/>
      <w:numFmt w:val="lowerLetter"/>
      <w:lvlText w:val="%5."/>
      <w:lvlJc w:val="left"/>
      <w:pPr>
        <w:ind w:left="3240" w:hanging="360"/>
      </w:pPr>
      <w:rPr>
        <w:rFonts w:hint="default"/>
        <w:smallCaps w:val="0"/>
        <w:strike w:val="0"/>
        <w:vertAlign w:val="baseline"/>
      </w:rPr>
    </w:lvl>
    <w:lvl w:ilvl="5">
      <w:start w:val="1"/>
      <w:numFmt w:val="lowerRoman"/>
      <w:lvlText w:val="%6."/>
      <w:lvlJc w:val="left"/>
      <w:pPr>
        <w:ind w:left="3960" w:hanging="292"/>
      </w:pPr>
      <w:rPr>
        <w:rFonts w:hint="default"/>
        <w:smallCaps w:val="0"/>
        <w:strike w:val="0"/>
        <w:vertAlign w:val="baseline"/>
      </w:rPr>
    </w:lvl>
    <w:lvl w:ilvl="6">
      <w:start w:val="1"/>
      <w:numFmt w:val="decimal"/>
      <w:lvlText w:val="%7."/>
      <w:lvlJc w:val="left"/>
      <w:pPr>
        <w:ind w:left="4680" w:hanging="360"/>
      </w:pPr>
      <w:rPr>
        <w:rFonts w:hint="default"/>
        <w:smallCaps w:val="0"/>
        <w:strike w:val="0"/>
        <w:vertAlign w:val="baseline"/>
      </w:rPr>
    </w:lvl>
    <w:lvl w:ilvl="7">
      <w:start w:val="1"/>
      <w:numFmt w:val="lowerLetter"/>
      <w:lvlText w:val="%8."/>
      <w:lvlJc w:val="left"/>
      <w:pPr>
        <w:ind w:left="5400" w:hanging="360"/>
      </w:pPr>
      <w:rPr>
        <w:rFonts w:hint="default"/>
        <w:smallCaps w:val="0"/>
        <w:strike w:val="0"/>
        <w:vertAlign w:val="baseline"/>
      </w:rPr>
    </w:lvl>
    <w:lvl w:ilvl="8">
      <w:start w:val="1"/>
      <w:numFmt w:val="lowerRoman"/>
      <w:lvlText w:val="%9."/>
      <w:lvlJc w:val="left"/>
      <w:pPr>
        <w:ind w:left="6120" w:hanging="292"/>
      </w:pPr>
      <w:rPr>
        <w:rFonts w:hint="default"/>
        <w:smallCaps w:val="0"/>
        <w:strike w:val="0"/>
        <w:vertAlign w:val="baseline"/>
      </w:rPr>
    </w:lvl>
  </w:abstractNum>
  <w:abstractNum w:abstractNumId="10" w15:restartNumberingAfterBreak="0">
    <w:nsid w:val="17693F3D"/>
    <w:multiLevelType w:val="hybridMultilevel"/>
    <w:tmpl w:val="226869E8"/>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AAB4EB7"/>
    <w:multiLevelType w:val="multilevel"/>
    <w:tmpl w:val="EFF66922"/>
    <w:lvl w:ilvl="0">
      <w:start w:val="1"/>
      <w:numFmt w:val="decimal"/>
      <w:lvlText w:val="%1."/>
      <w:legacy w:legacy="1" w:legacySpace="0" w:legacyIndent="284"/>
      <w:lvlJc w:val="left"/>
      <w:pPr>
        <w:ind w:left="284" w:hanging="284"/>
      </w:pPr>
      <w:rPr>
        <w:rFonts w:cs="Times New Roman"/>
      </w:rPr>
    </w:lvl>
    <w:lvl w:ilvl="1">
      <w:start w:val="1"/>
      <w:numFmt w:val="decimal"/>
      <w:lvlText w:val="%2)"/>
      <w:legacy w:legacy="1" w:legacySpace="0" w:legacyIndent="284"/>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Symbol"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12" w15:restartNumberingAfterBreak="0">
    <w:nsid w:val="1CAF22C7"/>
    <w:multiLevelType w:val="hybridMultilevel"/>
    <w:tmpl w:val="7DCC9766"/>
    <w:lvl w:ilvl="0" w:tplc="891696C0">
      <w:start w:val="1"/>
      <w:numFmt w:val="decimal"/>
      <w:lvlText w:val="%1."/>
      <w:lvlJc w:val="left"/>
      <w:pPr>
        <w:tabs>
          <w:tab w:val="num" w:pos="540"/>
        </w:tabs>
        <w:ind w:left="540" w:hanging="360"/>
      </w:pPr>
      <w:rPr>
        <w:rFonts w:hint="default"/>
        <w:b w:val="0"/>
        <w:bCs/>
        <w:strike w:val="0"/>
        <w:color w:val="auto"/>
      </w:rPr>
    </w:lvl>
    <w:lvl w:ilvl="1" w:tplc="61628358">
      <w:numFmt w:val="none"/>
      <w:lvlText w:val=""/>
      <w:lvlJc w:val="left"/>
      <w:pPr>
        <w:tabs>
          <w:tab w:val="num" w:pos="360"/>
        </w:tabs>
      </w:pPr>
    </w:lvl>
    <w:lvl w:ilvl="2" w:tplc="2EF4977A">
      <w:start w:val="1"/>
      <w:numFmt w:val="decimal"/>
      <w:isLgl/>
      <w:lvlText w:val="%3)"/>
      <w:lvlJc w:val="left"/>
      <w:pPr>
        <w:tabs>
          <w:tab w:val="num" w:pos="1260"/>
        </w:tabs>
        <w:ind w:left="1260" w:hanging="720"/>
      </w:pPr>
      <w:rPr>
        <w:rFonts w:ascii="Times New Roman" w:eastAsia="Times New Roman" w:hAnsi="Times New Roman"/>
      </w:rPr>
    </w:lvl>
    <w:lvl w:ilvl="3" w:tplc="C08435F0">
      <w:numFmt w:val="none"/>
      <w:lvlText w:val=""/>
      <w:lvlJc w:val="left"/>
      <w:pPr>
        <w:tabs>
          <w:tab w:val="num" w:pos="360"/>
        </w:tabs>
      </w:pPr>
    </w:lvl>
    <w:lvl w:ilvl="4" w:tplc="8F6A4C66">
      <w:numFmt w:val="none"/>
      <w:lvlText w:val=""/>
      <w:lvlJc w:val="left"/>
      <w:pPr>
        <w:tabs>
          <w:tab w:val="num" w:pos="360"/>
        </w:tabs>
      </w:pPr>
    </w:lvl>
    <w:lvl w:ilvl="5" w:tplc="3C8C148E">
      <w:numFmt w:val="none"/>
      <w:lvlText w:val=""/>
      <w:lvlJc w:val="left"/>
      <w:pPr>
        <w:tabs>
          <w:tab w:val="num" w:pos="360"/>
        </w:tabs>
      </w:pPr>
    </w:lvl>
    <w:lvl w:ilvl="6" w:tplc="E286C428">
      <w:numFmt w:val="none"/>
      <w:lvlText w:val=""/>
      <w:lvlJc w:val="left"/>
      <w:pPr>
        <w:tabs>
          <w:tab w:val="num" w:pos="360"/>
        </w:tabs>
      </w:pPr>
    </w:lvl>
    <w:lvl w:ilvl="7" w:tplc="BDB441E4">
      <w:numFmt w:val="none"/>
      <w:lvlText w:val=""/>
      <w:lvlJc w:val="left"/>
      <w:pPr>
        <w:tabs>
          <w:tab w:val="num" w:pos="360"/>
        </w:tabs>
      </w:pPr>
    </w:lvl>
    <w:lvl w:ilvl="8" w:tplc="1AFEECA2">
      <w:numFmt w:val="none"/>
      <w:lvlText w:val=""/>
      <w:lvlJc w:val="left"/>
      <w:pPr>
        <w:tabs>
          <w:tab w:val="num" w:pos="360"/>
        </w:tabs>
      </w:pPr>
    </w:lvl>
  </w:abstractNum>
  <w:abstractNum w:abstractNumId="13" w15:restartNumberingAfterBreak="0">
    <w:nsid w:val="1D21397D"/>
    <w:multiLevelType w:val="multilevel"/>
    <w:tmpl w:val="5FF4AE6C"/>
    <w:lvl w:ilvl="0">
      <w:start w:val="22"/>
      <w:numFmt w:val="decimal"/>
      <w:lvlText w:val="%1."/>
      <w:lvlJc w:val="left"/>
      <w:pPr>
        <w:ind w:left="764"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DCF3D7B"/>
    <w:multiLevelType w:val="multilevel"/>
    <w:tmpl w:val="811A5624"/>
    <w:lvl w:ilvl="0">
      <w:start w:val="1"/>
      <w:numFmt w:val="decimal"/>
      <w:lvlText w:val="%1."/>
      <w:lvlJc w:val="left"/>
      <w:pPr>
        <w:ind w:left="360" w:hanging="360"/>
      </w:pPr>
      <w:rPr>
        <w:smallCaps w:val="0"/>
        <w:strike w:val="0"/>
        <w:color w:val="000000"/>
        <w:shd w:val="clear" w:color="auto" w:fill="auto"/>
        <w:vertAlign w:val="baseline"/>
      </w:rPr>
    </w:lvl>
    <w:lvl w:ilvl="1">
      <w:start w:val="1"/>
      <w:numFmt w:val="decimal"/>
      <w:lvlText w:val="%2)"/>
      <w:lvlJc w:val="left"/>
      <w:pPr>
        <w:ind w:left="786" w:hanging="360"/>
      </w:pPr>
      <w:rPr>
        <w:smallCaps w:val="0"/>
        <w:strike w:val="0"/>
        <w:shd w:val="clear" w:color="auto" w:fill="auto"/>
        <w:vertAlign w:val="baseline"/>
      </w:rPr>
    </w:lvl>
    <w:lvl w:ilvl="2">
      <w:start w:val="1"/>
      <w:numFmt w:val="lowerRoman"/>
      <w:lvlText w:val="%3."/>
      <w:lvlJc w:val="left"/>
      <w:pPr>
        <w:ind w:left="1800" w:hanging="29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29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292"/>
      </w:pPr>
      <w:rPr>
        <w:smallCaps w:val="0"/>
        <w:strike w:val="0"/>
        <w:shd w:val="clear" w:color="auto" w:fill="auto"/>
        <w:vertAlign w:val="baseline"/>
      </w:rPr>
    </w:lvl>
  </w:abstractNum>
  <w:abstractNum w:abstractNumId="15" w15:restartNumberingAfterBreak="0">
    <w:nsid w:val="21685D69"/>
    <w:multiLevelType w:val="hybridMultilevel"/>
    <w:tmpl w:val="B84CBA26"/>
    <w:lvl w:ilvl="0" w:tplc="F8B24DC6">
      <w:start w:val="1"/>
      <w:numFmt w:val="decimal"/>
      <w:lvlText w:val="%1."/>
      <w:lvlJc w:val="left"/>
      <w:pPr>
        <w:tabs>
          <w:tab w:val="num" w:pos="360"/>
        </w:tabs>
        <w:ind w:left="360" w:hanging="360"/>
      </w:pPr>
      <w:rPr>
        <w:rFonts w:cs="Times New Roman" w:hint="default"/>
        <w:color w:val="auto"/>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6" w15:restartNumberingAfterBreak="0">
    <w:nsid w:val="22F723DB"/>
    <w:multiLevelType w:val="hybridMultilevel"/>
    <w:tmpl w:val="37AEA07A"/>
    <w:lvl w:ilvl="0" w:tplc="F24609AE">
      <w:start w:val="1"/>
      <w:numFmt w:val="decimal"/>
      <w:lvlText w:val="%1)"/>
      <w:lvlJc w:val="left"/>
      <w:pPr>
        <w:ind w:left="1620" w:hanging="360"/>
      </w:pPr>
      <w:rPr>
        <w:rFonts w:hint="default"/>
        <w:b w:val="0"/>
        <w:bCs/>
      </w:rPr>
    </w:lvl>
    <w:lvl w:ilvl="1" w:tplc="04150019">
      <w:start w:val="1"/>
      <w:numFmt w:val="lowerLetter"/>
      <w:lvlText w:val="%2."/>
      <w:lvlJc w:val="left"/>
      <w:pPr>
        <w:ind w:left="2340" w:hanging="360"/>
      </w:pPr>
    </w:lvl>
    <w:lvl w:ilvl="2" w:tplc="854C5DAC">
      <w:start w:val="1"/>
      <w:numFmt w:val="lowerLetter"/>
      <w:lvlText w:val="%3)"/>
      <w:lvlJc w:val="left"/>
      <w:pPr>
        <w:ind w:left="3240" w:hanging="360"/>
      </w:pPr>
      <w:rPr>
        <w:rFonts w:hint="default"/>
        <w:b w:val="0"/>
        <w:bCs/>
      </w:r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7" w15:restartNumberingAfterBreak="0">
    <w:nsid w:val="2BA878EC"/>
    <w:multiLevelType w:val="hybridMultilevel"/>
    <w:tmpl w:val="79367DD6"/>
    <w:lvl w:ilvl="0" w:tplc="2BF4B8FC">
      <w:start w:val="1"/>
      <w:numFmt w:val="decimal"/>
      <w:lvlText w:val="%1."/>
      <w:lvlJc w:val="left"/>
      <w:pPr>
        <w:tabs>
          <w:tab w:val="num" w:pos="720"/>
        </w:tabs>
        <w:ind w:left="720" w:hanging="360"/>
      </w:pPr>
      <w:rPr>
        <w:rFonts w:hint="default"/>
        <w:b w:val="0"/>
      </w:rPr>
    </w:lvl>
    <w:lvl w:ilvl="1" w:tplc="04150017">
      <w:start w:val="1"/>
      <w:numFmt w:val="lowerLetter"/>
      <w:lvlText w:val="%2)"/>
      <w:lvlJc w:val="left"/>
      <w:pPr>
        <w:tabs>
          <w:tab w:val="num" w:pos="360"/>
        </w:tabs>
      </w:pPr>
    </w:lvl>
    <w:lvl w:ilvl="2" w:tplc="7376F744">
      <w:numFmt w:val="none"/>
      <w:lvlText w:val=""/>
      <w:lvlJc w:val="left"/>
      <w:pPr>
        <w:tabs>
          <w:tab w:val="num" w:pos="360"/>
        </w:tabs>
      </w:pPr>
    </w:lvl>
    <w:lvl w:ilvl="3" w:tplc="AC8C0144">
      <w:numFmt w:val="none"/>
      <w:lvlText w:val=""/>
      <w:lvlJc w:val="left"/>
      <w:pPr>
        <w:tabs>
          <w:tab w:val="num" w:pos="360"/>
        </w:tabs>
      </w:pPr>
    </w:lvl>
    <w:lvl w:ilvl="4" w:tplc="CE94B8D4">
      <w:numFmt w:val="none"/>
      <w:lvlText w:val=""/>
      <w:lvlJc w:val="left"/>
      <w:pPr>
        <w:tabs>
          <w:tab w:val="num" w:pos="360"/>
        </w:tabs>
      </w:pPr>
    </w:lvl>
    <w:lvl w:ilvl="5" w:tplc="0B727026">
      <w:numFmt w:val="none"/>
      <w:lvlText w:val=""/>
      <w:lvlJc w:val="left"/>
      <w:pPr>
        <w:tabs>
          <w:tab w:val="num" w:pos="360"/>
        </w:tabs>
      </w:pPr>
    </w:lvl>
    <w:lvl w:ilvl="6" w:tplc="EB86F586">
      <w:numFmt w:val="none"/>
      <w:lvlText w:val=""/>
      <w:lvlJc w:val="left"/>
      <w:pPr>
        <w:tabs>
          <w:tab w:val="num" w:pos="360"/>
        </w:tabs>
      </w:pPr>
    </w:lvl>
    <w:lvl w:ilvl="7" w:tplc="9EB649A6">
      <w:numFmt w:val="none"/>
      <w:lvlText w:val=""/>
      <w:lvlJc w:val="left"/>
      <w:pPr>
        <w:tabs>
          <w:tab w:val="num" w:pos="360"/>
        </w:tabs>
      </w:pPr>
    </w:lvl>
    <w:lvl w:ilvl="8" w:tplc="DC507B46">
      <w:numFmt w:val="none"/>
      <w:lvlText w:val=""/>
      <w:lvlJc w:val="left"/>
      <w:pPr>
        <w:tabs>
          <w:tab w:val="num" w:pos="360"/>
        </w:tabs>
      </w:pPr>
    </w:lvl>
  </w:abstractNum>
  <w:abstractNum w:abstractNumId="18" w15:restartNumberingAfterBreak="0">
    <w:nsid w:val="2CA578D1"/>
    <w:multiLevelType w:val="hybridMultilevel"/>
    <w:tmpl w:val="2FC894B6"/>
    <w:lvl w:ilvl="0" w:tplc="9BCC4F2A">
      <w:start w:val="1"/>
      <w:numFmt w:val="decimal"/>
      <w:lvlText w:val="%1)"/>
      <w:lvlJc w:val="left"/>
      <w:pPr>
        <w:ind w:left="900" w:hanging="360"/>
      </w:pPr>
      <w:rPr>
        <w:b w:val="0"/>
        <w:bCs/>
      </w:rPr>
    </w:lvl>
    <w:lvl w:ilvl="1" w:tplc="04150019">
      <w:start w:val="1"/>
      <w:numFmt w:val="lowerLetter"/>
      <w:lvlText w:val="%2."/>
      <w:lvlJc w:val="left"/>
      <w:pPr>
        <w:ind w:left="1620" w:hanging="360"/>
      </w:pPr>
    </w:lvl>
    <w:lvl w:ilvl="2" w:tplc="0415001B">
      <w:start w:val="1"/>
      <w:numFmt w:val="lowerRoman"/>
      <w:lvlText w:val="%3."/>
      <w:lvlJc w:val="right"/>
      <w:pPr>
        <w:ind w:left="2340" w:hanging="180"/>
      </w:pPr>
    </w:lvl>
    <w:lvl w:ilvl="3" w:tplc="4C62B6E0">
      <w:start w:val="1"/>
      <w:numFmt w:val="decimal"/>
      <w:lvlText w:val="%4."/>
      <w:lvlJc w:val="left"/>
      <w:pPr>
        <w:ind w:left="360" w:hanging="360"/>
      </w:pPr>
      <w:rPr>
        <w:b w:val="0"/>
        <w:bCs/>
        <w:color w:val="auto"/>
      </w:rPr>
    </w:lvl>
    <w:lvl w:ilvl="4" w:tplc="04150019">
      <w:start w:val="1"/>
      <w:numFmt w:val="lowerLetter"/>
      <w:lvlText w:val="%5."/>
      <w:lvlJc w:val="left"/>
      <w:pPr>
        <w:ind w:left="3780" w:hanging="360"/>
      </w:pPr>
    </w:lvl>
    <w:lvl w:ilvl="5" w:tplc="0415001B">
      <w:start w:val="1"/>
      <w:numFmt w:val="lowerRoman"/>
      <w:lvlText w:val="%6."/>
      <w:lvlJc w:val="right"/>
      <w:pPr>
        <w:ind w:left="4500" w:hanging="180"/>
      </w:pPr>
    </w:lvl>
    <w:lvl w:ilvl="6" w:tplc="0415000F">
      <w:start w:val="1"/>
      <w:numFmt w:val="decimal"/>
      <w:lvlText w:val="%7."/>
      <w:lvlJc w:val="left"/>
      <w:pPr>
        <w:ind w:left="5220" w:hanging="360"/>
      </w:pPr>
    </w:lvl>
    <w:lvl w:ilvl="7" w:tplc="04150019">
      <w:start w:val="1"/>
      <w:numFmt w:val="lowerLetter"/>
      <w:lvlText w:val="%8."/>
      <w:lvlJc w:val="left"/>
      <w:pPr>
        <w:ind w:left="5940" w:hanging="360"/>
      </w:pPr>
    </w:lvl>
    <w:lvl w:ilvl="8" w:tplc="0415001B">
      <w:start w:val="1"/>
      <w:numFmt w:val="lowerRoman"/>
      <w:lvlText w:val="%9."/>
      <w:lvlJc w:val="right"/>
      <w:pPr>
        <w:ind w:left="6660" w:hanging="180"/>
      </w:pPr>
    </w:lvl>
  </w:abstractNum>
  <w:abstractNum w:abstractNumId="19" w15:restartNumberingAfterBreak="0">
    <w:nsid w:val="2F592EE9"/>
    <w:multiLevelType w:val="hybridMultilevel"/>
    <w:tmpl w:val="96A4AE6A"/>
    <w:lvl w:ilvl="0" w:tplc="964EDA50">
      <w:start w:val="1"/>
      <w:numFmt w:val="decimal"/>
      <w:lvlText w:val="%1."/>
      <w:lvlJc w:val="left"/>
      <w:pPr>
        <w:tabs>
          <w:tab w:val="num" w:pos="720"/>
        </w:tabs>
        <w:ind w:left="720" w:hanging="360"/>
      </w:pPr>
      <w:rPr>
        <w:rFonts w:asciiTheme="minorHAnsi" w:eastAsiaTheme="minorHAnsi" w:hAnsiTheme="minorHAnsi" w:cstheme="minorHAnsi"/>
        <w:b/>
      </w:rPr>
    </w:lvl>
    <w:lvl w:ilvl="1" w:tplc="EEBADC0C">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17C434E8">
      <w:start w:val="1"/>
      <w:numFmt w:val="decimal"/>
      <w:lvlText w:val="%4."/>
      <w:lvlJc w:val="left"/>
      <w:pPr>
        <w:tabs>
          <w:tab w:val="num" w:pos="2880"/>
        </w:tabs>
        <w:ind w:left="2880" w:hanging="360"/>
      </w:pPr>
      <w:rPr>
        <w:b/>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15:restartNumberingAfterBreak="0">
    <w:nsid w:val="2FC67082"/>
    <w:multiLevelType w:val="hybridMultilevel"/>
    <w:tmpl w:val="8B248282"/>
    <w:lvl w:ilvl="0" w:tplc="4BA8C8D4">
      <w:start w:val="1"/>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31525E70"/>
    <w:multiLevelType w:val="hybridMultilevel"/>
    <w:tmpl w:val="F5544ACC"/>
    <w:lvl w:ilvl="0" w:tplc="05BA07C6">
      <w:start w:val="1"/>
      <w:numFmt w:val="lowerLetter"/>
      <w:lvlText w:val="%1)"/>
      <w:lvlJc w:val="left"/>
      <w:pPr>
        <w:ind w:left="644" w:hanging="360"/>
      </w:pPr>
      <w:rPr>
        <w:b w:val="0"/>
        <w:bCs/>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2" w15:restartNumberingAfterBreak="0">
    <w:nsid w:val="31844037"/>
    <w:multiLevelType w:val="singleLevel"/>
    <w:tmpl w:val="40C68156"/>
    <w:lvl w:ilvl="0">
      <w:start w:val="1"/>
      <w:numFmt w:val="decimal"/>
      <w:lvlText w:val="%1."/>
      <w:legacy w:legacy="1" w:legacySpace="0" w:legacyIndent="283"/>
      <w:lvlJc w:val="left"/>
      <w:pPr>
        <w:ind w:left="283" w:hanging="283"/>
      </w:pPr>
    </w:lvl>
  </w:abstractNum>
  <w:abstractNum w:abstractNumId="23" w15:restartNumberingAfterBreak="0">
    <w:nsid w:val="33422B2D"/>
    <w:multiLevelType w:val="hybridMultilevel"/>
    <w:tmpl w:val="6A523644"/>
    <w:lvl w:ilvl="0" w:tplc="04150011">
      <w:start w:val="1"/>
      <w:numFmt w:val="decimal"/>
      <w:lvlText w:val="%1)"/>
      <w:lvlJc w:val="left"/>
      <w:pPr>
        <w:ind w:left="900" w:hanging="360"/>
      </w:pPr>
    </w:lvl>
    <w:lvl w:ilvl="1" w:tplc="04150011">
      <w:start w:val="1"/>
      <w:numFmt w:val="decimal"/>
      <w:lvlText w:val="%2)"/>
      <w:lvlJc w:val="left"/>
      <w:pPr>
        <w:ind w:left="1620" w:hanging="360"/>
      </w:pPr>
    </w:lvl>
    <w:lvl w:ilvl="2" w:tplc="E6E0DF68">
      <w:start w:val="10"/>
      <w:numFmt w:val="decimal"/>
      <w:lvlText w:val="%3"/>
      <w:lvlJc w:val="left"/>
      <w:pPr>
        <w:ind w:left="2520" w:hanging="360"/>
      </w:pPr>
      <w:rPr>
        <w:rFonts w:hint="default"/>
      </w:rPr>
    </w:lvl>
    <w:lvl w:ilvl="3" w:tplc="5AF6239A">
      <w:start w:val="1"/>
      <w:numFmt w:val="decimal"/>
      <w:lvlText w:val="%4."/>
      <w:lvlJc w:val="left"/>
      <w:pPr>
        <w:ind w:left="3060" w:hanging="360"/>
      </w:pPr>
      <w:rPr>
        <w:b w:val="0"/>
        <w:bCs/>
      </w:rPr>
    </w:lvl>
    <w:lvl w:ilvl="4" w:tplc="04150019">
      <w:start w:val="1"/>
      <w:numFmt w:val="lowerLetter"/>
      <w:lvlText w:val="%5."/>
      <w:lvlJc w:val="left"/>
      <w:pPr>
        <w:ind w:left="3780" w:hanging="360"/>
      </w:pPr>
    </w:lvl>
    <w:lvl w:ilvl="5" w:tplc="0415001B">
      <w:start w:val="1"/>
      <w:numFmt w:val="lowerRoman"/>
      <w:lvlText w:val="%6."/>
      <w:lvlJc w:val="right"/>
      <w:pPr>
        <w:ind w:left="4500" w:hanging="180"/>
      </w:pPr>
    </w:lvl>
    <w:lvl w:ilvl="6" w:tplc="0415000F">
      <w:start w:val="1"/>
      <w:numFmt w:val="decimal"/>
      <w:lvlText w:val="%7."/>
      <w:lvlJc w:val="left"/>
      <w:pPr>
        <w:ind w:left="5220" w:hanging="360"/>
      </w:pPr>
    </w:lvl>
    <w:lvl w:ilvl="7" w:tplc="04150019">
      <w:start w:val="1"/>
      <w:numFmt w:val="lowerLetter"/>
      <w:lvlText w:val="%8."/>
      <w:lvlJc w:val="left"/>
      <w:pPr>
        <w:ind w:left="5940" w:hanging="360"/>
      </w:pPr>
    </w:lvl>
    <w:lvl w:ilvl="8" w:tplc="0415001B">
      <w:start w:val="1"/>
      <w:numFmt w:val="lowerRoman"/>
      <w:lvlText w:val="%9."/>
      <w:lvlJc w:val="right"/>
      <w:pPr>
        <w:ind w:left="6660" w:hanging="180"/>
      </w:pPr>
    </w:lvl>
  </w:abstractNum>
  <w:abstractNum w:abstractNumId="24" w15:restartNumberingAfterBreak="0">
    <w:nsid w:val="3350318E"/>
    <w:multiLevelType w:val="multilevel"/>
    <w:tmpl w:val="514AE9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3EB6B1D"/>
    <w:multiLevelType w:val="multilevel"/>
    <w:tmpl w:val="65502B28"/>
    <w:lvl w:ilvl="0">
      <w:start w:val="3"/>
      <w:numFmt w:val="decimal"/>
      <w:lvlText w:val="%1."/>
      <w:lvlJc w:val="left"/>
      <w:pPr>
        <w:tabs>
          <w:tab w:val="num" w:pos="502"/>
        </w:tabs>
        <w:ind w:left="502" w:hanging="360"/>
      </w:pPr>
      <w:rPr>
        <w:rFonts w:hint="default"/>
      </w:rPr>
    </w:lvl>
    <w:lvl w:ilvl="1">
      <w:start w:val="1"/>
      <w:numFmt w:val="decimal"/>
      <w:lvlText w:val="%2)"/>
      <w:lvlJc w:val="left"/>
      <w:pPr>
        <w:tabs>
          <w:tab w:val="num" w:pos="792"/>
        </w:tabs>
        <w:ind w:left="792" w:hanging="432"/>
      </w:pPr>
      <w:rPr>
        <w:rFonts w:hint="default"/>
        <w:b w:val="0"/>
        <w:bCs/>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34DC2BF6"/>
    <w:multiLevelType w:val="hybridMultilevel"/>
    <w:tmpl w:val="E466ADFE"/>
    <w:lvl w:ilvl="0" w:tplc="39F0343C">
      <w:start w:val="1"/>
      <w:numFmt w:val="decimal"/>
      <w:lvlText w:val="%1."/>
      <w:lvlJc w:val="left"/>
      <w:pPr>
        <w:tabs>
          <w:tab w:val="num" w:pos="720"/>
        </w:tabs>
        <w:ind w:left="720" w:hanging="360"/>
      </w:pPr>
      <w:rPr>
        <w:rFonts w:asciiTheme="minorHAnsi" w:eastAsiaTheme="minorHAnsi" w:hAnsiTheme="minorHAnsi" w:cstheme="minorHAnsi"/>
        <w:b w:val="0"/>
        <w:bCs/>
      </w:rPr>
    </w:lvl>
    <w:lvl w:ilvl="1" w:tplc="6526FA62">
      <w:start w:val="1"/>
      <w:numFmt w:val="lowerLetter"/>
      <w:lvlText w:val="%2)"/>
      <w:lvlJc w:val="left"/>
      <w:pPr>
        <w:tabs>
          <w:tab w:val="num" w:pos="1440"/>
        </w:tabs>
        <w:ind w:left="1440" w:hanging="360"/>
      </w:pPr>
      <w:rPr>
        <w:rFonts w:hint="default"/>
        <w:b w:val="0"/>
        <w:bCs/>
      </w:rPr>
    </w:lvl>
    <w:lvl w:ilvl="2" w:tplc="0415001B">
      <w:start w:val="1"/>
      <w:numFmt w:val="lowerRoman"/>
      <w:lvlText w:val="%3."/>
      <w:lvlJc w:val="right"/>
      <w:pPr>
        <w:tabs>
          <w:tab w:val="num" w:pos="2160"/>
        </w:tabs>
        <w:ind w:left="2160" w:hanging="180"/>
      </w:pPr>
    </w:lvl>
    <w:lvl w:ilvl="3" w:tplc="17C434E8">
      <w:start w:val="1"/>
      <w:numFmt w:val="decimal"/>
      <w:lvlText w:val="%4."/>
      <w:lvlJc w:val="left"/>
      <w:pPr>
        <w:tabs>
          <w:tab w:val="num" w:pos="502"/>
        </w:tabs>
        <w:ind w:left="502" w:hanging="360"/>
      </w:pPr>
      <w:rPr>
        <w:b/>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15:restartNumberingAfterBreak="0">
    <w:nsid w:val="36A644D0"/>
    <w:multiLevelType w:val="hybridMultilevel"/>
    <w:tmpl w:val="60DC5534"/>
    <w:lvl w:ilvl="0" w:tplc="97DC80D4">
      <w:start w:val="1"/>
      <w:numFmt w:val="lowerLetter"/>
      <w:lvlText w:val="%1)"/>
      <w:lvlJc w:val="left"/>
      <w:pPr>
        <w:tabs>
          <w:tab w:val="num" w:pos="660"/>
        </w:tabs>
        <w:ind w:left="660" w:hanging="360"/>
      </w:pPr>
      <w:rPr>
        <w:rFonts w:hint="default"/>
      </w:rPr>
    </w:lvl>
    <w:lvl w:ilvl="1" w:tplc="26EECCC2">
      <w:start w:val="1"/>
      <w:numFmt w:val="decimal"/>
      <w:lvlText w:val="%2."/>
      <w:lvlJc w:val="left"/>
      <w:pPr>
        <w:tabs>
          <w:tab w:val="num" w:pos="1380"/>
        </w:tabs>
        <w:ind w:left="1380" w:hanging="360"/>
      </w:pPr>
      <w:rPr>
        <w:rFonts w:hint="default"/>
        <w:b/>
      </w:rPr>
    </w:lvl>
    <w:lvl w:ilvl="2" w:tplc="0415001B">
      <w:start w:val="1"/>
      <w:numFmt w:val="lowerRoman"/>
      <w:lvlText w:val="%3."/>
      <w:lvlJc w:val="right"/>
      <w:pPr>
        <w:tabs>
          <w:tab w:val="num" w:pos="2100"/>
        </w:tabs>
        <w:ind w:left="2100" w:hanging="180"/>
      </w:pPr>
    </w:lvl>
    <w:lvl w:ilvl="3" w:tplc="0415000F">
      <w:start w:val="1"/>
      <w:numFmt w:val="decimal"/>
      <w:lvlText w:val="%4."/>
      <w:lvlJc w:val="left"/>
      <w:pPr>
        <w:tabs>
          <w:tab w:val="num" w:pos="2820"/>
        </w:tabs>
        <w:ind w:left="2820" w:hanging="360"/>
      </w:pPr>
    </w:lvl>
    <w:lvl w:ilvl="4" w:tplc="04150019">
      <w:start w:val="1"/>
      <w:numFmt w:val="lowerLetter"/>
      <w:lvlText w:val="%5."/>
      <w:lvlJc w:val="left"/>
      <w:pPr>
        <w:tabs>
          <w:tab w:val="num" w:pos="3540"/>
        </w:tabs>
        <w:ind w:left="3540" w:hanging="360"/>
      </w:pPr>
    </w:lvl>
    <w:lvl w:ilvl="5" w:tplc="0415001B">
      <w:start w:val="1"/>
      <w:numFmt w:val="lowerRoman"/>
      <w:lvlText w:val="%6."/>
      <w:lvlJc w:val="right"/>
      <w:pPr>
        <w:tabs>
          <w:tab w:val="num" w:pos="4260"/>
        </w:tabs>
        <w:ind w:left="4260" w:hanging="180"/>
      </w:pPr>
    </w:lvl>
    <w:lvl w:ilvl="6" w:tplc="0415000F">
      <w:start w:val="1"/>
      <w:numFmt w:val="decimal"/>
      <w:lvlText w:val="%7."/>
      <w:lvlJc w:val="left"/>
      <w:pPr>
        <w:tabs>
          <w:tab w:val="num" w:pos="4980"/>
        </w:tabs>
        <w:ind w:left="4980" w:hanging="360"/>
      </w:pPr>
    </w:lvl>
    <w:lvl w:ilvl="7" w:tplc="04150019">
      <w:start w:val="1"/>
      <w:numFmt w:val="lowerLetter"/>
      <w:lvlText w:val="%8."/>
      <w:lvlJc w:val="left"/>
      <w:pPr>
        <w:tabs>
          <w:tab w:val="num" w:pos="5700"/>
        </w:tabs>
        <w:ind w:left="5700" w:hanging="360"/>
      </w:pPr>
    </w:lvl>
    <w:lvl w:ilvl="8" w:tplc="0415001B">
      <w:start w:val="1"/>
      <w:numFmt w:val="lowerRoman"/>
      <w:lvlText w:val="%9."/>
      <w:lvlJc w:val="right"/>
      <w:pPr>
        <w:tabs>
          <w:tab w:val="num" w:pos="6420"/>
        </w:tabs>
        <w:ind w:left="6420" w:hanging="180"/>
      </w:pPr>
    </w:lvl>
  </w:abstractNum>
  <w:abstractNum w:abstractNumId="28" w15:restartNumberingAfterBreak="0">
    <w:nsid w:val="44664568"/>
    <w:multiLevelType w:val="hybridMultilevel"/>
    <w:tmpl w:val="11B839BC"/>
    <w:lvl w:ilvl="0" w:tplc="401E2D6C">
      <w:start w:val="1"/>
      <w:numFmt w:val="decimal"/>
      <w:lvlText w:val="%1."/>
      <w:lvlJc w:val="left"/>
      <w:pPr>
        <w:tabs>
          <w:tab w:val="num" w:pos="360"/>
        </w:tabs>
        <w:ind w:left="360" w:hanging="360"/>
      </w:pPr>
      <w:rPr>
        <w:rFonts w:hint="default"/>
        <w:b w:val="0"/>
        <w:bCs/>
        <w:color w:val="auto"/>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9" w15:restartNumberingAfterBreak="0">
    <w:nsid w:val="46A032E2"/>
    <w:multiLevelType w:val="hybridMultilevel"/>
    <w:tmpl w:val="69E2848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470D125F"/>
    <w:multiLevelType w:val="hybridMultilevel"/>
    <w:tmpl w:val="727A3394"/>
    <w:lvl w:ilvl="0" w:tplc="20409A62">
      <w:start w:val="1"/>
      <w:numFmt w:val="lowerLetter"/>
      <w:lvlText w:val="%1)"/>
      <w:lvlJc w:val="left"/>
      <w:pPr>
        <w:tabs>
          <w:tab w:val="num" w:pos="720"/>
        </w:tabs>
        <w:ind w:left="720" w:hanging="360"/>
      </w:pPr>
      <w:rPr>
        <w:rFonts w:ascii="Calibri" w:hAnsi="Calibri" w:cs="Calibri" w:hint="default"/>
        <w:b w:val="0"/>
        <w:bCs/>
        <w:i w:val="0"/>
        <w:iCs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4A445931"/>
    <w:multiLevelType w:val="multilevel"/>
    <w:tmpl w:val="33325FE8"/>
    <w:lvl w:ilvl="0">
      <w:start w:val="2"/>
      <w:numFmt w:val="decimal"/>
      <w:lvlText w:val="%1."/>
      <w:lvlJc w:val="left"/>
      <w:pPr>
        <w:tabs>
          <w:tab w:val="num" w:pos="360"/>
        </w:tabs>
        <w:ind w:left="360" w:hanging="360"/>
      </w:pPr>
      <w:rPr>
        <w:rFonts w:hint="default"/>
        <w:b/>
      </w:rPr>
    </w:lvl>
    <w:lvl w:ilvl="1">
      <w:start w:val="1"/>
      <w:numFmt w:val="decimal"/>
      <w:lvlText w:val="%2)"/>
      <w:lvlJc w:val="left"/>
      <w:pPr>
        <w:tabs>
          <w:tab w:val="num" w:pos="360"/>
        </w:tabs>
        <w:ind w:left="360" w:hanging="360"/>
      </w:pPr>
      <w:rPr>
        <w:rFonts w:asciiTheme="minorHAnsi" w:eastAsia="Times New Roman" w:hAnsiTheme="minorHAnsi"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B430283"/>
    <w:multiLevelType w:val="hybridMultilevel"/>
    <w:tmpl w:val="401E1104"/>
    <w:lvl w:ilvl="0" w:tplc="23943318">
      <w:start w:val="1"/>
      <w:numFmt w:val="decimal"/>
      <w:lvlText w:val="%1."/>
      <w:lvlJc w:val="left"/>
      <w:pPr>
        <w:tabs>
          <w:tab w:val="num" w:pos="360"/>
        </w:tabs>
        <w:ind w:left="360" w:hanging="360"/>
      </w:pPr>
      <w:rPr>
        <w:rFonts w:hint="default"/>
        <w:b w:val="0"/>
        <w:bCs/>
      </w:rPr>
    </w:lvl>
    <w:lvl w:ilvl="1" w:tplc="D2D266B8">
      <w:start w:val="1"/>
      <w:numFmt w:val="bullet"/>
      <w:lvlText w:val=""/>
      <w:lvlJc w:val="left"/>
      <w:pPr>
        <w:tabs>
          <w:tab w:val="num" w:pos="1080"/>
        </w:tabs>
        <w:ind w:left="1080" w:hanging="360"/>
      </w:pPr>
      <w:rPr>
        <w:rFonts w:ascii="Symbol" w:hAnsi="Symbol" w:cs="Symbol"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3" w15:restartNumberingAfterBreak="0">
    <w:nsid w:val="4E1E28E8"/>
    <w:multiLevelType w:val="hybridMultilevel"/>
    <w:tmpl w:val="A72CE93C"/>
    <w:lvl w:ilvl="0" w:tplc="3D5C53E0">
      <w:start w:val="1"/>
      <w:numFmt w:val="decimal"/>
      <w:lvlText w:val="%1."/>
      <w:lvlJc w:val="left"/>
      <w:pPr>
        <w:tabs>
          <w:tab w:val="num" w:pos="360"/>
        </w:tabs>
        <w:ind w:left="360" w:hanging="360"/>
      </w:pPr>
      <w:rPr>
        <w:rFonts w:hint="default"/>
        <w:b w:val="0"/>
        <w:bCs/>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50F456D8"/>
    <w:multiLevelType w:val="hybridMultilevel"/>
    <w:tmpl w:val="610A5366"/>
    <w:lvl w:ilvl="0" w:tplc="FA82E150">
      <w:start w:val="1"/>
      <w:numFmt w:val="decimal"/>
      <w:lvlText w:val="%1."/>
      <w:lvlJc w:val="left"/>
      <w:pPr>
        <w:tabs>
          <w:tab w:val="num" w:pos="360"/>
        </w:tabs>
        <w:ind w:left="360" w:hanging="360"/>
      </w:pPr>
      <w:rPr>
        <w:rFonts w:hint="default"/>
        <w:b w:val="0"/>
        <w:bCs/>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5" w15:restartNumberingAfterBreak="0">
    <w:nsid w:val="57BC00C0"/>
    <w:multiLevelType w:val="hybridMultilevel"/>
    <w:tmpl w:val="8444C926"/>
    <w:lvl w:ilvl="0" w:tplc="691262EE">
      <w:start w:val="1"/>
      <w:numFmt w:val="lowerLetter"/>
      <w:lvlText w:val="%1)"/>
      <w:lvlJc w:val="left"/>
      <w:pPr>
        <w:tabs>
          <w:tab w:val="num" w:pos="720"/>
        </w:tabs>
        <w:ind w:left="720" w:hanging="360"/>
      </w:pPr>
      <w:rPr>
        <w:rFonts w:asciiTheme="minorHAnsi" w:hAnsiTheme="minorHAnsi" w:cstheme="minorHAnsi" w:hint="default"/>
        <w:b w:val="0"/>
        <w:bCs w:val="0"/>
        <w:i w:val="0"/>
        <w:iCs w:val="0"/>
        <w:sz w:val="24"/>
        <w:szCs w:val="24"/>
      </w:rPr>
    </w:lvl>
    <w:lvl w:ilvl="1" w:tplc="0866B35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15:restartNumberingAfterBreak="0">
    <w:nsid w:val="5A6230BA"/>
    <w:multiLevelType w:val="multilevel"/>
    <w:tmpl w:val="10C24ADC"/>
    <w:lvl w:ilvl="0">
      <w:start w:val="1"/>
      <w:numFmt w:val="decimal"/>
      <w:lvlText w:val="%1."/>
      <w:lvlJc w:val="left"/>
      <w:pPr>
        <w:ind w:left="360" w:hanging="360"/>
      </w:pPr>
      <w:rPr>
        <w:smallCaps w:val="0"/>
        <w:strike w:val="0"/>
        <w:color w:val="000000"/>
        <w:shd w:val="clear" w:color="auto" w:fill="auto"/>
        <w:vertAlign w:val="baseline"/>
      </w:rPr>
    </w:lvl>
    <w:lvl w:ilvl="1">
      <w:start w:val="1"/>
      <w:numFmt w:val="lowerLetter"/>
      <w:lvlText w:val="%2."/>
      <w:lvlJc w:val="left"/>
      <w:pPr>
        <w:ind w:left="786" w:hanging="360"/>
      </w:pPr>
      <w:rPr>
        <w:smallCaps w:val="0"/>
        <w:strike w:val="0"/>
        <w:shd w:val="clear" w:color="auto" w:fill="auto"/>
        <w:vertAlign w:val="baseline"/>
      </w:rPr>
    </w:lvl>
    <w:lvl w:ilvl="2">
      <w:start w:val="1"/>
      <w:numFmt w:val="lowerRoman"/>
      <w:lvlText w:val="%3."/>
      <w:lvlJc w:val="left"/>
      <w:pPr>
        <w:ind w:left="1800" w:hanging="29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29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292"/>
      </w:pPr>
      <w:rPr>
        <w:smallCaps w:val="0"/>
        <w:strike w:val="0"/>
        <w:shd w:val="clear" w:color="auto" w:fill="auto"/>
        <w:vertAlign w:val="baseline"/>
      </w:rPr>
    </w:lvl>
  </w:abstractNum>
  <w:abstractNum w:abstractNumId="37" w15:restartNumberingAfterBreak="0">
    <w:nsid w:val="64207BD0"/>
    <w:multiLevelType w:val="hybridMultilevel"/>
    <w:tmpl w:val="5E7881C6"/>
    <w:lvl w:ilvl="0" w:tplc="04150017">
      <w:start w:val="1"/>
      <w:numFmt w:val="lowerLetter"/>
      <w:lvlText w:val="%1)"/>
      <w:lvlJc w:val="left"/>
      <w:pPr>
        <w:tabs>
          <w:tab w:val="num" w:pos="720"/>
        </w:tabs>
        <w:ind w:left="720" w:hanging="360"/>
      </w:pPr>
      <w:rPr>
        <w:rFonts w:hint="default"/>
        <w:b w:val="0"/>
        <w:bCs w:val="0"/>
        <w:i w:val="0"/>
        <w:iCs w:val="0"/>
        <w:sz w:val="24"/>
        <w:szCs w:val="24"/>
      </w:rPr>
    </w:lvl>
    <w:lvl w:ilvl="1" w:tplc="0866B35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15:restartNumberingAfterBreak="0">
    <w:nsid w:val="65AF48D7"/>
    <w:multiLevelType w:val="hybridMultilevel"/>
    <w:tmpl w:val="9F3ADBB8"/>
    <w:lvl w:ilvl="0" w:tplc="CCF6B346">
      <w:start w:val="1"/>
      <w:numFmt w:val="decimal"/>
      <w:lvlText w:val="%1."/>
      <w:lvlJc w:val="left"/>
      <w:pPr>
        <w:ind w:left="1080" w:hanging="360"/>
      </w:pPr>
      <w:rPr>
        <w:rFonts w:hint="default"/>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672412AC"/>
    <w:multiLevelType w:val="hybridMultilevel"/>
    <w:tmpl w:val="7280344C"/>
    <w:lvl w:ilvl="0" w:tplc="C6DC9752">
      <w:start w:val="1"/>
      <w:numFmt w:val="decimal"/>
      <w:lvlText w:val="%1)"/>
      <w:lvlJc w:val="left"/>
      <w:pPr>
        <w:ind w:left="720" w:hanging="360"/>
      </w:pPr>
      <w:rPr>
        <w:b w:val="0"/>
        <w:bCs/>
      </w:rPr>
    </w:lvl>
    <w:lvl w:ilvl="1" w:tplc="A8068C72">
      <w:start w:val="1"/>
      <w:numFmt w:val="lowerLetter"/>
      <w:lvlText w:val="%2)"/>
      <w:lvlJc w:val="left"/>
      <w:pPr>
        <w:ind w:left="1440" w:hanging="360"/>
      </w:pPr>
      <w:rPr>
        <w:rFonts w:hint="default"/>
        <w:b w:val="0"/>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6CBD4B84"/>
    <w:multiLevelType w:val="hybridMultilevel"/>
    <w:tmpl w:val="B270E524"/>
    <w:lvl w:ilvl="0" w:tplc="242AA44C">
      <w:start w:val="1"/>
      <w:numFmt w:val="decimal"/>
      <w:lvlText w:val="%1."/>
      <w:lvlJc w:val="left"/>
      <w:pPr>
        <w:tabs>
          <w:tab w:val="num" w:pos="720"/>
        </w:tabs>
        <w:ind w:left="720" w:hanging="360"/>
      </w:pPr>
      <w:rPr>
        <w:rFonts w:hint="default"/>
        <w:b w:val="0"/>
        <w:bCs/>
      </w:rPr>
    </w:lvl>
    <w:lvl w:ilvl="1" w:tplc="8002459A">
      <w:numFmt w:val="none"/>
      <w:lvlText w:val=""/>
      <w:lvlJc w:val="left"/>
      <w:pPr>
        <w:tabs>
          <w:tab w:val="num" w:pos="360"/>
        </w:tabs>
      </w:pPr>
    </w:lvl>
    <w:lvl w:ilvl="2" w:tplc="7376F744">
      <w:numFmt w:val="none"/>
      <w:lvlText w:val=""/>
      <w:lvlJc w:val="left"/>
      <w:pPr>
        <w:tabs>
          <w:tab w:val="num" w:pos="360"/>
        </w:tabs>
      </w:pPr>
    </w:lvl>
    <w:lvl w:ilvl="3" w:tplc="AC8C0144">
      <w:numFmt w:val="none"/>
      <w:lvlText w:val=""/>
      <w:lvlJc w:val="left"/>
      <w:pPr>
        <w:tabs>
          <w:tab w:val="num" w:pos="360"/>
        </w:tabs>
      </w:pPr>
    </w:lvl>
    <w:lvl w:ilvl="4" w:tplc="CE94B8D4">
      <w:numFmt w:val="none"/>
      <w:lvlText w:val=""/>
      <w:lvlJc w:val="left"/>
      <w:pPr>
        <w:tabs>
          <w:tab w:val="num" w:pos="360"/>
        </w:tabs>
      </w:pPr>
    </w:lvl>
    <w:lvl w:ilvl="5" w:tplc="0B727026">
      <w:numFmt w:val="none"/>
      <w:lvlText w:val=""/>
      <w:lvlJc w:val="left"/>
      <w:pPr>
        <w:tabs>
          <w:tab w:val="num" w:pos="360"/>
        </w:tabs>
      </w:pPr>
    </w:lvl>
    <w:lvl w:ilvl="6" w:tplc="EB86F586">
      <w:numFmt w:val="none"/>
      <w:lvlText w:val=""/>
      <w:lvlJc w:val="left"/>
      <w:pPr>
        <w:tabs>
          <w:tab w:val="num" w:pos="360"/>
        </w:tabs>
      </w:pPr>
    </w:lvl>
    <w:lvl w:ilvl="7" w:tplc="9EB649A6">
      <w:numFmt w:val="none"/>
      <w:lvlText w:val=""/>
      <w:lvlJc w:val="left"/>
      <w:pPr>
        <w:tabs>
          <w:tab w:val="num" w:pos="360"/>
        </w:tabs>
      </w:pPr>
    </w:lvl>
    <w:lvl w:ilvl="8" w:tplc="DC507B46">
      <w:numFmt w:val="none"/>
      <w:lvlText w:val=""/>
      <w:lvlJc w:val="left"/>
      <w:pPr>
        <w:tabs>
          <w:tab w:val="num" w:pos="360"/>
        </w:tabs>
      </w:pPr>
    </w:lvl>
  </w:abstractNum>
  <w:abstractNum w:abstractNumId="41" w15:restartNumberingAfterBreak="0">
    <w:nsid w:val="75B909D7"/>
    <w:multiLevelType w:val="hybridMultilevel"/>
    <w:tmpl w:val="E6808242"/>
    <w:lvl w:ilvl="0" w:tplc="AEE047CA">
      <w:start w:val="1"/>
      <w:numFmt w:val="decimal"/>
      <w:lvlText w:val="%1)"/>
      <w:lvlJc w:val="left"/>
      <w:pPr>
        <w:ind w:left="720" w:hanging="360"/>
      </w:pPr>
      <w:rPr>
        <w:rFonts w:asciiTheme="minorHAnsi" w:eastAsia="Times New Roman" w:hAnsiTheme="minorHAnsi" w:cstheme="minorHAnsi"/>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D2E0FB3"/>
    <w:multiLevelType w:val="hybridMultilevel"/>
    <w:tmpl w:val="9AC87FA8"/>
    <w:lvl w:ilvl="0" w:tplc="F6A26E02">
      <w:start w:val="1"/>
      <w:numFmt w:val="decimal"/>
      <w:lvlText w:val="%1."/>
      <w:lvlJc w:val="left"/>
      <w:pPr>
        <w:tabs>
          <w:tab w:val="num" w:pos="360"/>
        </w:tabs>
        <w:ind w:left="360" w:hanging="360"/>
      </w:pPr>
      <w:rPr>
        <w:rFonts w:hint="default"/>
        <w:b w:val="0"/>
        <w:bCs/>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15:restartNumberingAfterBreak="0">
    <w:nsid w:val="7D851EFA"/>
    <w:multiLevelType w:val="hybridMultilevel"/>
    <w:tmpl w:val="DF845D7A"/>
    <w:lvl w:ilvl="0" w:tplc="A294971A">
      <w:start w:val="1"/>
      <w:numFmt w:val="decimal"/>
      <w:lvlText w:val="%1."/>
      <w:lvlJc w:val="left"/>
      <w:pPr>
        <w:tabs>
          <w:tab w:val="num" w:pos="360"/>
        </w:tabs>
        <w:ind w:left="360" w:hanging="360"/>
      </w:pPr>
      <w:rPr>
        <w:rFonts w:hint="default"/>
        <w:b w:val="0"/>
        <w:bCs w:val="0"/>
        <w:color w:val="auto"/>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4" w15:restartNumberingAfterBreak="0">
    <w:nsid w:val="7EEE3D94"/>
    <w:multiLevelType w:val="hybridMultilevel"/>
    <w:tmpl w:val="8DF09D8C"/>
    <w:lvl w:ilvl="0" w:tplc="6C102FD2">
      <w:start w:val="1"/>
      <w:numFmt w:val="decimal"/>
      <w:lvlText w:val="%1)"/>
      <w:lvlJc w:val="lef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43"/>
  </w:num>
  <w:num w:numId="2">
    <w:abstractNumId w:val="32"/>
  </w:num>
  <w:num w:numId="3">
    <w:abstractNumId w:val="34"/>
  </w:num>
  <w:num w:numId="4">
    <w:abstractNumId w:val="42"/>
  </w:num>
  <w:num w:numId="5">
    <w:abstractNumId w:val="33"/>
  </w:num>
  <w:num w:numId="6">
    <w:abstractNumId w:val="38"/>
  </w:num>
  <w:num w:numId="7">
    <w:abstractNumId w:val="28"/>
  </w:num>
  <w:num w:numId="8">
    <w:abstractNumId w:val="1"/>
  </w:num>
  <w:num w:numId="9">
    <w:abstractNumId w:val="20"/>
  </w:num>
  <w:num w:numId="10">
    <w:abstractNumId w:val="12"/>
  </w:num>
  <w:num w:numId="11">
    <w:abstractNumId w:val="30"/>
  </w:num>
  <w:num w:numId="12">
    <w:abstractNumId w:val="35"/>
  </w:num>
  <w:num w:numId="13">
    <w:abstractNumId w:val="31"/>
  </w:num>
  <w:num w:numId="14">
    <w:abstractNumId w:val="26"/>
  </w:num>
  <w:num w:numId="15">
    <w:abstractNumId w:val="27"/>
  </w:num>
  <w:num w:numId="16">
    <w:abstractNumId w:val="21"/>
  </w:num>
  <w:num w:numId="17">
    <w:abstractNumId w:val="40"/>
  </w:num>
  <w:num w:numId="18">
    <w:abstractNumId w:val="40"/>
    <w:lvlOverride w:ilvl="0">
      <w:startOverride w:val="1"/>
    </w:lvlOverride>
    <w:lvlOverride w:ilvl="1"/>
    <w:lvlOverride w:ilvl="2"/>
    <w:lvlOverride w:ilvl="3"/>
    <w:lvlOverride w:ilvl="4"/>
    <w:lvlOverride w:ilvl="5"/>
    <w:lvlOverride w:ilvl="6"/>
    <w:lvlOverride w:ilvl="7"/>
    <w:lvlOverride w:ilvl="8"/>
  </w:num>
  <w:num w:numId="19">
    <w:abstractNumId w:val="23"/>
  </w:num>
  <w:num w:numId="20">
    <w:abstractNumId w:val="18"/>
  </w:num>
  <w:num w:numId="21">
    <w:abstractNumId w:val="39"/>
  </w:num>
  <w:num w:numId="22">
    <w:abstractNumId w:val="25"/>
  </w:num>
  <w:num w:numId="23">
    <w:abstractNumId w:val="29"/>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8"/>
  </w:num>
  <w:num w:numId="27">
    <w:abstractNumId w:val="2"/>
  </w:num>
  <w:num w:numId="28">
    <w:abstractNumId w:val="16"/>
  </w:num>
  <w:num w:numId="29">
    <w:abstractNumId w:val="41"/>
  </w:num>
  <w:num w:numId="30">
    <w:abstractNumId w:val="19"/>
  </w:num>
  <w:num w:numId="31">
    <w:abstractNumId w:val="3"/>
  </w:num>
  <w:num w:numId="32">
    <w:abstractNumId w:val="24"/>
  </w:num>
  <w:num w:numId="33">
    <w:abstractNumId w:val="7"/>
  </w:num>
  <w:num w:numId="34">
    <w:abstractNumId w:val="44"/>
  </w:num>
  <w:num w:numId="35">
    <w:abstractNumId w:val="0"/>
  </w:num>
  <w:num w:numId="36">
    <w:abstractNumId w:val="11"/>
  </w:num>
  <w:num w:numId="37">
    <w:abstractNumId w:val="36"/>
  </w:num>
  <w:num w:numId="38">
    <w:abstractNumId w:val="9"/>
  </w:num>
  <w:num w:numId="39">
    <w:abstractNumId w:val="14"/>
  </w:num>
  <w:num w:numId="40">
    <w:abstractNumId w:val="22"/>
  </w:num>
  <w:num w:numId="41">
    <w:abstractNumId w:val="5"/>
  </w:num>
  <w:num w:numId="42">
    <w:abstractNumId w:val="10"/>
  </w:num>
  <w:num w:numId="43">
    <w:abstractNumId w:val="6"/>
  </w:num>
  <w:num w:numId="44">
    <w:abstractNumId w:val="37"/>
  </w:num>
  <w:num w:numId="45">
    <w:abstractNumId w:val="15"/>
  </w:num>
  <w:num w:numId="46">
    <w:abstractNumId w:val="17"/>
  </w:num>
  <w:num w:numId="47">
    <w:abstractNumId w:val="1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27B"/>
    <w:rsid w:val="00000067"/>
    <w:rsid w:val="000006E2"/>
    <w:rsid w:val="00000C01"/>
    <w:rsid w:val="000076B6"/>
    <w:rsid w:val="000113BF"/>
    <w:rsid w:val="0001533E"/>
    <w:rsid w:val="0002727C"/>
    <w:rsid w:val="000300EC"/>
    <w:rsid w:val="00035BA8"/>
    <w:rsid w:val="00047A29"/>
    <w:rsid w:val="00061086"/>
    <w:rsid w:val="00067B5B"/>
    <w:rsid w:val="00070D0B"/>
    <w:rsid w:val="00075710"/>
    <w:rsid w:val="00095C7B"/>
    <w:rsid w:val="000A2CBB"/>
    <w:rsid w:val="000A68D2"/>
    <w:rsid w:val="000B67D8"/>
    <w:rsid w:val="000B7D06"/>
    <w:rsid w:val="000C0EE0"/>
    <w:rsid w:val="000C32C1"/>
    <w:rsid w:val="000C3AC5"/>
    <w:rsid w:val="000F1696"/>
    <w:rsid w:val="000F5618"/>
    <w:rsid w:val="000F7248"/>
    <w:rsid w:val="0011147E"/>
    <w:rsid w:val="00114787"/>
    <w:rsid w:val="00117240"/>
    <w:rsid w:val="00122E35"/>
    <w:rsid w:val="001239CE"/>
    <w:rsid w:val="00130483"/>
    <w:rsid w:val="00135574"/>
    <w:rsid w:val="00142796"/>
    <w:rsid w:val="0015280F"/>
    <w:rsid w:val="0015431A"/>
    <w:rsid w:val="00162AED"/>
    <w:rsid w:val="00170E51"/>
    <w:rsid w:val="00182614"/>
    <w:rsid w:val="001842E2"/>
    <w:rsid w:val="00195036"/>
    <w:rsid w:val="001A02CF"/>
    <w:rsid w:val="001B6C6F"/>
    <w:rsid w:val="001B6EC7"/>
    <w:rsid w:val="001B7C4C"/>
    <w:rsid w:val="001C0E9D"/>
    <w:rsid w:val="001C192D"/>
    <w:rsid w:val="001C2AA7"/>
    <w:rsid w:val="001C6783"/>
    <w:rsid w:val="001D2EC0"/>
    <w:rsid w:val="001D3C85"/>
    <w:rsid w:val="001E01C5"/>
    <w:rsid w:val="001E2B42"/>
    <w:rsid w:val="00202569"/>
    <w:rsid w:val="00210D2C"/>
    <w:rsid w:val="002270BF"/>
    <w:rsid w:val="00234FC8"/>
    <w:rsid w:val="002455AA"/>
    <w:rsid w:val="00260EF5"/>
    <w:rsid w:val="002621C6"/>
    <w:rsid w:val="00264741"/>
    <w:rsid w:val="002673DA"/>
    <w:rsid w:val="00267C34"/>
    <w:rsid w:val="00270FB7"/>
    <w:rsid w:val="00275534"/>
    <w:rsid w:val="00280937"/>
    <w:rsid w:val="00284158"/>
    <w:rsid w:val="00284549"/>
    <w:rsid w:val="0028555C"/>
    <w:rsid w:val="00286A76"/>
    <w:rsid w:val="00287C8F"/>
    <w:rsid w:val="002922E0"/>
    <w:rsid w:val="002A4FD3"/>
    <w:rsid w:val="002B03E1"/>
    <w:rsid w:val="002B1D9B"/>
    <w:rsid w:val="002B7E85"/>
    <w:rsid w:val="002C5A4B"/>
    <w:rsid w:val="002D5FBE"/>
    <w:rsid w:val="002D60DC"/>
    <w:rsid w:val="002E0F54"/>
    <w:rsid w:val="002E39FB"/>
    <w:rsid w:val="002E54C8"/>
    <w:rsid w:val="002F574B"/>
    <w:rsid w:val="002F60A4"/>
    <w:rsid w:val="0030687C"/>
    <w:rsid w:val="00307A4E"/>
    <w:rsid w:val="00312CD1"/>
    <w:rsid w:val="003168FD"/>
    <w:rsid w:val="0032389E"/>
    <w:rsid w:val="00326344"/>
    <w:rsid w:val="00334871"/>
    <w:rsid w:val="00337E82"/>
    <w:rsid w:val="00340649"/>
    <w:rsid w:val="00344DEF"/>
    <w:rsid w:val="00345A60"/>
    <w:rsid w:val="0035105E"/>
    <w:rsid w:val="00351106"/>
    <w:rsid w:val="00352E91"/>
    <w:rsid w:val="00357987"/>
    <w:rsid w:val="00360B2A"/>
    <w:rsid w:val="00362BDD"/>
    <w:rsid w:val="003657DB"/>
    <w:rsid w:val="00367C24"/>
    <w:rsid w:val="0037697F"/>
    <w:rsid w:val="0038706C"/>
    <w:rsid w:val="0039105C"/>
    <w:rsid w:val="003A372D"/>
    <w:rsid w:val="003B358A"/>
    <w:rsid w:val="003C0211"/>
    <w:rsid w:val="003C0F81"/>
    <w:rsid w:val="003C461D"/>
    <w:rsid w:val="003C6262"/>
    <w:rsid w:val="003D7498"/>
    <w:rsid w:val="003E2FA3"/>
    <w:rsid w:val="00400342"/>
    <w:rsid w:val="00406EDD"/>
    <w:rsid w:val="004100BA"/>
    <w:rsid w:val="00427870"/>
    <w:rsid w:val="00455469"/>
    <w:rsid w:val="0046046E"/>
    <w:rsid w:val="004644AF"/>
    <w:rsid w:val="00472043"/>
    <w:rsid w:val="00476381"/>
    <w:rsid w:val="0047795F"/>
    <w:rsid w:val="004921AD"/>
    <w:rsid w:val="0049266C"/>
    <w:rsid w:val="004928FD"/>
    <w:rsid w:val="0049332F"/>
    <w:rsid w:val="004A6357"/>
    <w:rsid w:val="004B4F5A"/>
    <w:rsid w:val="0050090A"/>
    <w:rsid w:val="00500C35"/>
    <w:rsid w:val="005171C7"/>
    <w:rsid w:val="00537573"/>
    <w:rsid w:val="00551732"/>
    <w:rsid w:val="0056086A"/>
    <w:rsid w:val="0056385A"/>
    <w:rsid w:val="00570F92"/>
    <w:rsid w:val="00584DA8"/>
    <w:rsid w:val="00585CDE"/>
    <w:rsid w:val="00591761"/>
    <w:rsid w:val="00592F4D"/>
    <w:rsid w:val="00596077"/>
    <w:rsid w:val="0059782A"/>
    <w:rsid w:val="005A0F51"/>
    <w:rsid w:val="005A1638"/>
    <w:rsid w:val="005C642F"/>
    <w:rsid w:val="005E20B6"/>
    <w:rsid w:val="005E6826"/>
    <w:rsid w:val="005F6FBE"/>
    <w:rsid w:val="0060024E"/>
    <w:rsid w:val="00601854"/>
    <w:rsid w:val="006063A2"/>
    <w:rsid w:val="00613290"/>
    <w:rsid w:val="00630958"/>
    <w:rsid w:val="00640BD9"/>
    <w:rsid w:val="00642099"/>
    <w:rsid w:val="00644104"/>
    <w:rsid w:val="006529F6"/>
    <w:rsid w:val="006537D5"/>
    <w:rsid w:val="00670589"/>
    <w:rsid w:val="00672456"/>
    <w:rsid w:val="0067275A"/>
    <w:rsid w:val="00672E79"/>
    <w:rsid w:val="00674F45"/>
    <w:rsid w:val="00690CBF"/>
    <w:rsid w:val="00691D3C"/>
    <w:rsid w:val="006A7FDE"/>
    <w:rsid w:val="006B23DE"/>
    <w:rsid w:val="006D5651"/>
    <w:rsid w:val="006D7730"/>
    <w:rsid w:val="006E18FB"/>
    <w:rsid w:val="006E3C56"/>
    <w:rsid w:val="006F4791"/>
    <w:rsid w:val="006F4CC0"/>
    <w:rsid w:val="006F7992"/>
    <w:rsid w:val="007030FA"/>
    <w:rsid w:val="00705786"/>
    <w:rsid w:val="0071110E"/>
    <w:rsid w:val="00712F87"/>
    <w:rsid w:val="00715D4E"/>
    <w:rsid w:val="00716BD1"/>
    <w:rsid w:val="0072271F"/>
    <w:rsid w:val="00735C13"/>
    <w:rsid w:val="00735D4B"/>
    <w:rsid w:val="007542BA"/>
    <w:rsid w:val="007644A9"/>
    <w:rsid w:val="00773416"/>
    <w:rsid w:val="0077395F"/>
    <w:rsid w:val="00775CB8"/>
    <w:rsid w:val="0077699C"/>
    <w:rsid w:val="00785797"/>
    <w:rsid w:val="0078686F"/>
    <w:rsid w:val="00790125"/>
    <w:rsid w:val="007945E3"/>
    <w:rsid w:val="007961FE"/>
    <w:rsid w:val="007B0178"/>
    <w:rsid w:val="007B0D07"/>
    <w:rsid w:val="007B486D"/>
    <w:rsid w:val="007B729E"/>
    <w:rsid w:val="007C1FCC"/>
    <w:rsid w:val="007D477C"/>
    <w:rsid w:val="007D756F"/>
    <w:rsid w:val="007D7632"/>
    <w:rsid w:val="007E5498"/>
    <w:rsid w:val="007F1754"/>
    <w:rsid w:val="007F5983"/>
    <w:rsid w:val="00817334"/>
    <w:rsid w:val="008270F3"/>
    <w:rsid w:val="00831E72"/>
    <w:rsid w:val="0083333B"/>
    <w:rsid w:val="00835C29"/>
    <w:rsid w:val="008408FF"/>
    <w:rsid w:val="00842215"/>
    <w:rsid w:val="0085102C"/>
    <w:rsid w:val="00853962"/>
    <w:rsid w:val="0085466B"/>
    <w:rsid w:val="00857E13"/>
    <w:rsid w:val="00860C8F"/>
    <w:rsid w:val="0086127B"/>
    <w:rsid w:val="0086423E"/>
    <w:rsid w:val="00874629"/>
    <w:rsid w:val="0087720E"/>
    <w:rsid w:val="00881071"/>
    <w:rsid w:val="00887AE3"/>
    <w:rsid w:val="00891126"/>
    <w:rsid w:val="008A0AA2"/>
    <w:rsid w:val="008A70D6"/>
    <w:rsid w:val="008B1601"/>
    <w:rsid w:val="008C1C4E"/>
    <w:rsid w:val="008C6AE9"/>
    <w:rsid w:val="008C7FE0"/>
    <w:rsid w:val="008D061F"/>
    <w:rsid w:val="008D50C1"/>
    <w:rsid w:val="008E0D4D"/>
    <w:rsid w:val="009026D2"/>
    <w:rsid w:val="00910AD4"/>
    <w:rsid w:val="00917DB1"/>
    <w:rsid w:val="009235D4"/>
    <w:rsid w:val="009251F5"/>
    <w:rsid w:val="00927A75"/>
    <w:rsid w:val="009311C6"/>
    <w:rsid w:val="0093453F"/>
    <w:rsid w:val="0093664A"/>
    <w:rsid w:val="00936A67"/>
    <w:rsid w:val="00952F1F"/>
    <w:rsid w:val="0097014C"/>
    <w:rsid w:val="00970D99"/>
    <w:rsid w:val="009746F9"/>
    <w:rsid w:val="00977347"/>
    <w:rsid w:val="00986D65"/>
    <w:rsid w:val="00996EE8"/>
    <w:rsid w:val="009B3D73"/>
    <w:rsid w:val="009C61FF"/>
    <w:rsid w:val="009D2C29"/>
    <w:rsid w:val="009D5B33"/>
    <w:rsid w:val="009E60D0"/>
    <w:rsid w:val="009F202E"/>
    <w:rsid w:val="009F6E32"/>
    <w:rsid w:val="009F7D82"/>
    <w:rsid w:val="00A02970"/>
    <w:rsid w:val="00A12618"/>
    <w:rsid w:val="00A14124"/>
    <w:rsid w:val="00A17E51"/>
    <w:rsid w:val="00A24BFC"/>
    <w:rsid w:val="00A36456"/>
    <w:rsid w:val="00A51BE9"/>
    <w:rsid w:val="00A5242C"/>
    <w:rsid w:val="00A537F2"/>
    <w:rsid w:val="00A5659D"/>
    <w:rsid w:val="00A56DF4"/>
    <w:rsid w:val="00A646A7"/>
    <w:rsid w:val="00A7160D"/>
    <w:rsid w:val="00A71B77"/>
    <w:rsid w:val="00A82839"/>
    <w:rsid w:val="00A84288"/>
    <w:rsid w:val="00A9073C"/>
    <w:rsid w:val="00AB5A94"/>
    <w:rsid w:val="00AC03F3"/>
    <w:rsid w:val="00AC2A19"/>
    <w:rsid w:val="00AC65A3"/>
    <w:rsid w:val="00AC67B1"/>
    <w:rsid w:val="00AE2238"/>
    <w:rsid w:val="00AE24A2"/>
    <w:rsid w:val="00AE470B"/>
    <w:rsid w:val="00AF180A"/>
    <w:rsid w:val="00AF1DDD"/>
    <w:rsid w:val="00AF2917"/>
    <w:rsid w:val="00AF386A"/>
    <w:rsid w:val="00AF502F"/>
    <w:rsid w:val="00AF6364"/>
    <w:rsid w:val="00B065D2"/>
    <w:rsid w:val="00B1100F"/>
    <w:rsid w:val="00B11493"/>
    <w:rsid w:val="00B17116"/>
    <w:rsid w:val="00B20184"/>
    <w:rsid w:val="00B20E49"/>
    <w:rsid w:val="00B22D28"/>
    <w:rsid w:val="00B2547A"/>
    <w:rsid w:val="00B30ED4"/>
    <w:rsid w:val="00B31899"/>
    <w:rsid w:val="00B31FDD"/>
    <w:rsid w:val="00B3201C"/>
    <w:rsid w:val="00B35AF1"/>
    <w:rsid w:val="00B37451"/>
    <w:rsid w:val="00B4327E"/>
    <w:rsid w:val="00B503F9"/>
    <w:rsid w:val="00B5044E"/>
    <w:rsid w:val="00B52FAC"/>
    <w:rsid w:val="00B55B32"/>
    <w:rsid w:val="00B603B8"/>
    <w:rsid w:val="00B670AC"/>
    <w:rsid w:val="00B70C4E"/>
    <w:rsid w:val="00B711E6"/>
    <w:rsid w:val="00B74ECD"/>
    <w:rsid w:val="00B80626"/>
    <w:rsid w:val="00B86AD4"/>
    <w:rsid w:val="00B95606"/>
    <w:rsid w:val="00BB2C5C"/>
    <w:rsid w:val="00BB5B5B"/>
    <w:rsid w:val="00BB666B"/>
    <w:rsid w:val="00BC6538"/>
    <w:rsid w:val="00BD22E6"/>
    <w:rsid w:val="00BD7DE5"/>
    <w:rsid w:val="00BE71C2"/>
    <w:rsid w:val="00BF0806"/>
    <w:rsid w:val="00BF105F"/>
    <w:rsid w:val="00BF2D03"/>
    <w:rsid w:val="00C03A3D"/>
    <w:rsid w:val="00C067C4"/>
    <w:rsid w:val="00C12420"/>
    <w:rsid w:val="00C16BE4"/>
    <w:rsid w:val="00C21836"/>
    <w:rsid w:val="00C22029"/>
    <w:rsid w:val="00C230CA"/>
    <w:rsid w:val="00C44232"/>
    <w:rsid w:val="00C51A6C"/>
    <w:rsid w:val="00C62CD3"/>
    <w:rsid w:val="00C70A21"/>
    <w:rsid w:val="00C7663A"/>
    <w:rsid w:val="00C855F1"/>
    <w:rsid w:val="00C906A0"/>
    <w:rsid w:val="00CB4F4B"/>
    <w:rsid w:val="00CB5DE6"/>
    <w:rsid w:val="00CC6A3F"/>
    <w:rsid w:val="00CE542E"/>
    <w:rsid w:val="00CE5C1F"/>
    <w:rsid w:val="00CF27F1"/>
    <w:rsid w:val="00D068D6"/>
    <w:rsid w:val="00D10022"/>
    <w:rsid w:val="00D11BE3"/>
    <w:rsid w:val="00D13323"/>
    <w:rsid w:val="00D24629"/>
    <w:rsid w:val="00D42B5A"/>
    <w:rsid w:val="00D4362B"/>
    <w:rsid w:val="00D453D8"/>
    <w:rsid w:val="00D55105"/>
    <w:rsid w:val="00D71427"/>
    <w:rsid w:val="00D7553B"/>
    <w:rsid w:val="00D9097E"/>
    <w:rsid w:val="00D9557D"/>
    <w:rsid w:val="00D97803"/>
    <w:rsid w:val="00DA1422"/>
    <w:rsid w:val="00DA2366"/>
    <w:rsid w:val="00DA56F5"/>
    <w:rsid w:val="00DB6478"/>
    <w:rsid w:val="00DC2DAC"/>
    <w:rsid w:val="00DC698D"/>
    <w:rsid w:val="00DC6C32"/>
    <w:rsid w:val="00DE220B"/>
    <w:rsid w:val="00DE4E0A"/>
    <w:rsid w:val="00DF38AE"/>
    <w:rsid w:val="00DF3F27"/>
    <w:rsid w:val="00E00CEA"/>
    <w:rsid w:val="00E014AA"/>
    <w:rsid w:val="00E03BEA"/>
    <w:rsid w:val="00E11633"/>
    <w:rsid w:val="00E12D10"/>
    <w:rsid w:val="00E174AD"/>
    <w:rsid w:val="00E20F2F"/>
    <w:rsid w:val="00E2418C"/>
    <w:rsid w:val="00E33833"/>
    <w:rsid w:val="00E743BD"/>
    <w:rsid w:val="00E75FC2"/>
    <w:rsid w:val="00E76471"/>
    <w:rsid w:val="00E90729"/>
    <w:rsid w:val="00E94447"/>
    <w:rsid w:val="00E944DA"/>
    <w:rsid w:val="00E94CAC"/>
    <w:rsid w:val="00E96800"/>
    <w:rsid w:val="00EA2FDD"/>
    <w:rsid w:val="00EA302E"/>
    <w:rsid w:val="00EA31AF"/>
    <w:rsid w:val="00EA531B"/>
    <w:rsid w:val="00EA564E"/>
    <w:rsid w:val="00EB1922"/>
    <w:rsid w:val="00EB36F4"/>
    <w:rsid w:val="00EB4DD8"/>
    <w:rsid w:val="00EB779A"/>
    <w:rsid w:val="00EC2CBF"/>
    <w:rsid w:val="00EC5C8E"/>
    <w:rsid w:val="00ED0042"/>
    <w:rsid w:val="00EE3033"/>
    <w:rsid w:val="00EE6F64"/>
    <w:rsid w:val="00EE7D76"/>
    <w:rsid w:val="00EF3D0D"/>
    <w:rsid w:val="00F05CD7"/>
    <w:rsid w:val="00F2070C"/>
    <w:rsid w:val="00F236FC"/>
    <w:rsid w:val="00F31A1B"/>
    <w:rsid w:val="00F349FF"/>
    <w:rsid w:val="00F3525F"/>
    <w:rsid w:val="00F37C57"/>
    <w:rsid w:val="00F43108"/>
    <w:rsid w:val="00F46A4B"/>
    <w:rsid w:val="00F50776"/>
    <w:rsid w:val="00F51D8F"/>
    <w:rsid w:val="00F51E3B"/>
    <w:rsid w:val="00F532BE"/>
    <w:rsid w:val="00F551FF"/>
    <w:rsid w:val="00F60E77"/>
    <w:rsid w:val="00F65D66"/>
    <w:rsid w:val="00F7238A"/>
    <w:rsid w:val="00F739F2"/>
    <w:rsid w:val="00F94927"/>
    <w:rsid w:val="00FA2389"/>
    <w:rsid w:val="00FA4235"/>
    <w:rsid w:val="00FB1FF6"/>
    <w:rsid w:val="00FB4799"/>
    <w:rsid w:val="00FB700F"/>
    <w:rsid w:val="00FC1942"/>
    <w:rsid w:val="00FC2192"/>
    <w:rsid w:val="00FC5F73"/>
    <w:rsid w:val="00FE611D"/>
    <w:rsid w:val="00FF46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6F452"/>
  <w15:chartTrackingRefBased/>
  <w15:docId w15:val="{58524FE0-0528-4E0E-864F-E157B3D01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6127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9"/>
    <w:qFormat/>
    <w:rsid w:val="0086127B"/>
    <w:pPr>
      <w:keepNext/>
      <w:spacing w:before="240" w:after="60"/>
      <w:outlineLvl w:val="0"/>
    </w:pPr>
    <w:rPr>
      <w:rFonts w:ascii="Arial" w:hAnsi="Arial" w:cs="Arial"/>
      <w:b/>
      <w:bCs/>
      <w:kern w:val="32"/>
      <w:sz w:val="32"/>
      <w:szCs w:val="32"/>
    </w:rPr>
  </w:style>
  <w:style w:type="paragraph" w:styleId="Nagwek3">
    <w:name w:val="heading 3"/>
    <w:basedOn w:val="Normalny"/>
    <w:next w:val="Normalny"/>
    <w:link w:val="Nagwek3Znak"/>
    <w:uiPriority w:val="9"/>
    <w:semiHidden/>
    <w:unhideWhenUsed/>
    <w:qFormat/>
    <w:rsid w:val="00F3525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86127B"/>
    <w:rPr>
      <w:rFonts w:ascii="Arial" w:eastAsia="Times New Roman" w:hAnsi="Arial" w:cs="Arial"/>
      <w:b/>
      <w:bCs/>
      <w:kern w:val="32"/>
      <w:sz w:val="32"/>
      <w:szCs w:val="32"/>
      <w:lang w:eastAsia="pl-PL"/>
    </w:rPr>
  </w:style>
  <w:style w:type="paragraph" w:styleId="Stopka">
    <w:name w:val="footer"/>
    <w:basedOn w:val="Normalny"/>
    <w:link w:val="StopkaZnak"/>
    <w:uiPriority w:val="99"/>
    <w:rsid w:val="0086127B"/>
    <w:pPr>
      <w:tabs>
        <w:tab w:val="center" w:pos="4320"/>
        <w:tab w:val="right" w:pos="8640"/>
      </w:tabs>
      <w:spacing w:after="200" w:line="276" w:lineRule="auto"/>
    </w:pPr>
    <w:rPr>
      <w:rFonts w:ascii="Calibri" w:hAnsi="Calibri" w:cs="Calibri"/>
      <w:sz w:val="22"/>
      <w:szCs w:val="22"/>
      <w:lang w:eastAsia="en-US"/>
    </w:rPr>
  </w:style>
  <w:style w:type="character" w:customStyle="1" w:styleId="StopkaZnak">
    <w:name w:val="Stopka Znak"/>
    <w:basedOn w:val="Domylnaczcionkaakapitu"/>
    <w:link w:val="Stopka"/>
    <w:uiPriority w:val="99"/>
    <w:rsid w:val="0086127B"/>
    <w:rPr>
      <w:rFonts w:ascii="Calibri" w:eastAsia="Times New Roman" w:hAnsi="Calibri" w:cs="Calibri"/>
    </w:rPr>
  </w:style>
  <w:style w:type="character" w:styleId="Numerstrony">
    <w:name w:val="page number"/>
    <w:basedOn w:val="Domylnaczcionkaakapitu"/>
    <w:uiPriority w:val="99"/>
    <w:rsid w:val="0086127B"/>
  </w:style>
  <w:style w:type="paragraph" w:customStyle="1" w:styleId="Akapitzlist1">
    <w:name w:val="Akapit z listą1"/>
    <w:basedOn w:val="Normalny"/>
    <w:rsid w:val="0086127B"/>
    <w:pPr>
      <w:ind w:left="720"/>
    </w:pPr>
  </w:style>
  <w:style w:type="paragraph" w:styleId="Akapitzlist">
    <w:name w:val="List Paragraph"/>
    <w:basedOn w:val="Normalny"/>
    <w:uiPriority w:val="34"/>
    <w:qFormat/>
    <w:rsid w:val="0086127B"/>
    <w:pPr>
      <w:ind w:left="720"/>
    </w:pPr>
  </w:style>
  <w:style w:type="character" w:styleId="Odwoaniedokomentarza">
    <w:name w:val="annotation reference"/>
    <w:uiPriority w:val="99"/>
    <w:semiHidden/>
    <w:rsid w:val="0086127B"/>
    <w:rPr>
      <w:sz w:val="16"/>
      <w:szCs w:val="16"/>
    </w:rPr>
  </w:style>
  <w:style w:type="paragraph" w:styleId="Tekstkomentarza">
    <w:name w:val="annotation text"/>
    <w:basedOn w:val="Normalny"/>
    <w:link w:val="TekstkomentarzaZnak"/>
    <w:uiPriority w:val="99"/>
    <w:semiHidden/>
    <w:rsid w:val="0086127B"/>
  </w:style>
  <w:style w:type="character" w:customStyle="1" w:styleId="TekstkomentarzaZnak">
    <w:name w:val="Tekst komentarza Znak"/>
    <w:basedOn w:val="Domylnaczcionkaakapitu"/>
    <w:link w:val="Tekstkomentarza"/>
    <w:uiPriority w:val="99"/>
    <w:semiHidden/>
    <w:rsid w:val="0086127B"/>
    <w:rPr>
      <w:rFonts w:ascii="Times New Roman" w:eastAsia="Times New Roman" w:hAnsi="Times New Roman" w:cs="Times New Roman"/>
      <w:sz w:val="20"/>
      <w:szCs w:val="20"/>
      <w:lang w:eastAsia="pl-PL"/>
    </w:rPr>
  </w:style>
  <w:style w:type="paragraph" w:styleId="Lista">
    <w:name w:val="List"/>
    <w:basedOn w:val="Normalny"/>
    <w:uiPriority w:val="99"/>
    <w:rsid w:val="0086127B"/>
    <w:pPr>
      <w:ind w:left="283" w:hanging="283"/>
    </w:pPr>
    <w:rPr>
      <w:rFonts w:ascii="Arial" w:hAnsi="Arial" w:cs="Arial"/>
      <w:sz w:val="24"/>
      <w:szCs w:val="24"/>
    </w:rPr>
  </w:style>
  <w:style w:type="paragraph" w:styleId="Tekstdymka">
    <w:name w:val="Balloon Text"/>
    <w:basedOn w:val="Normalny"/>
    <w:link w:val="TekstdymkaZnak"/>
    <w:uiPriority w:val="99"/>
    <w:semiHidden/>
    <w:unhideWhenUsed/>
    <w:rsid w:val="0086127B"/>
    <w:rPr>
      <w:rFonts w:ascii="Segoe UI" w:hAnsi="Segoe UI"/>
      <w:sz w:val="18"/>
      <w:szCs w:val="18"/>
    </w:rPr>
  </w:style>
  <w:style w:type="character" w:customStyle="1" w:styleId="TekstdymkaZnak">
    <w:name w:val="Tekst dymka Znak"/>
    <w:basedOn w:val="Domylnaczcionkaakapitu"/>
    <w:link w:val="Tekstdymka"/>
    <w:uiPriority w:val="99"/>
    <w:semiHidden/>
    <w:rsid w:val="0086127B"/>
    <w:rPr>
      <w:rFonts w:ascii="Segoe UI" w:eastAsia="Times New Roman" w:hAnsi="Segoe UI" w:cs="Times New Roman"/>
      <w:sz w:val="18"/>
      <w:szCs w:val="18"/>
      <w:lang w:eastAsia="pl-PL"/>
    </w:rPr>
  </w:style>
  <w:style w:type="paragraph" w:customStyle="1" w:styleId="Default">
    <w:name w:val="Default"/>
    <w:rsid w:val="003D7498"/>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476381"/>
    <w:pPr>
      <w:spacing w:after="0" w:line="240" w:lineRule="auto"/>
    </w:pPr>
    <w:rPr>
      <w:rFonts w:ascii="Times New Roman" w:eastAsia="Times New Roman" w:hAnsi="Times New Roman" w:cs="Times New Roman"/>
      <w:sz w:val="20"/>
      <w:szCs w:val="20"/>
      <w:lang w:eastAsia="pl-PL"/>
    </w:rPr>
  </w:style>
  <w:style w:type="paragraph" w:styleId="Nagwek">
    <w:name w:val="header"/>
    <w:basedOn w:val="Normalny"/>
    <w:link w:val="NagwekZnak"/>
    <w:uiPriority w:val="99"/>
    <w:rsid w:val="00C03A3D"/>
    <w:pPr>
      <w:widowControl w:val="0"/>
      <w:tabs>
        <w:tab w:val="center" w:pos="4536"/>
        <w:tab w:val="right" w:pos="9072"/>
      </w:tabs>
      <w:suppressAutoHyphens/>
    </w:pPr>
    <w:rPr>
      <w:rFonts w:eastAsia="Arial Unicode MS"/>
      <w:kern w:val="1"/>
      <w:sz w:val="24"/>
      <w:szCs w:val="24"/>
    </w:rPr>
  </w:style>
  <w:style w:type="character" w:customStyle="1" w:styleId="NagwekZnak">
    <w:name w:val="Nagłówek Znak"/>
    <w:basedOn w:val="Domylnaczcionkaakapitu"/>
    <w:link w:val="Nagwek"/>
    <w:uiPriority w:val="99"/>
    <w:rsid w:val="00C03A3D"/>
    <w:rPr>
      <w:rFonts w:ascii="Times New Roman" w:eastAsia="Arial Unicode MS" w:hAnsi="Times New Roman" w:cs="Times New Roman"/>
      <w:kern w:val="1"/>
      <w:sz w:val="24"/>
      <w:szCs w:val="24"/>
      <w:lang w:eastAsia="pl-PL"/>
    </w:rPr>
  </w:style>
  <w:style w:type="paragraph" w:customStyle="1" w:styleId="Style9">
    <w:name w:val="Style9"/>
    <w:basedOn w:val="Normalny"/>
    <w:uiPriority w:val="99"/>
    <w:rsid w:val="00785797"/>
    <w:pPr>
      <w:widowControl w:val="0"/>
      <w:autoSpaceDE w:val="0"/>
      <w:autoSpaceDN w:val="0"/>
      <w:adjustRightInd w:val="0"/>
      <w:spacing w:line="310" w:lineRule="exact"/>
      <w:ind w:hanging="360"/>
      <w:jc w:val="both"/>
    </w:pPr>
    <w:rPr>
      <w:rFonts w:ascii="Calibri" w:eastAsiaTheme="minorEastAsia" w:hAnsi="Calibri" w:cstheme="minorBidi"/>
      <w:sz w:val="24"/>
      <w:szCs w:val="24"/>
    </w:rPr>
  </w:style>
  <w:style w:type="character" w:styleId="Hipercze">
    <w:name w:val="Hyperlink"/>
    <w:rsid w:val="00785797"/>
    <w:rPr>
      <w:color w:val="0563C1"/>
      <w:u w:val="single"/>
    </w:rPr>
  </w:style>
  <w:style w:type="paragraph" w:styleId="Poprawka">
    <w:name w:val="Revision"/>
    <w:hidden/>
    <w:uiPriority w:val="99"/>
    <w:semiHidden/>
    <w:rsid w:val="005E6826"/>
    <w:pPr>
      <w:spacing w:after="0" w:line="240" w:lineRule="auto"/>
    </w:pPr>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A564E"/>
    <w:rPr>
      <w:b/>
      <w:bCs/>
    </w:rPr>
  </w:style>
  <w:style w:type="character" w:customStyle="1" w:styleId="TematkomentarzaZnak">
    <w:name w:val="Temat komentarza Znak"/>
    <w:basedOn w:val="TekstkomentarzaZnak"/>
    <w:link w:val="Tematkomentarza"/>
    <w:uiPriority w:val="99"/>
    <w:semiHidden/>
    <w:rsid w:val="00EA564E"/>
    <w:rPr>
      <w:rFonts w:ascii="Times New Roman" w:eastAsia="Times New Roman" w:hAnsi="Times New Roman" w:cs="Times New Roman"/>
      <w:b/>
      <w:bCs/>
      <w:sz w:val="20"/>
      <w:szCs w:val="20"/>
      <w:lang w:eastAsia="pl-PL"/>
    </w:rPr>
  </w:style>
  <w:style w:type="character" w:customStyle="1" w:styleId="Nagwek3Znak">
    <w:name w:val="Nagłówek 3 Znak"/>
    <w:basedOn w:val="Domylnaczcionkaakapitu"/>
    <w:link w:val="Nagwek3"/>
    <w:uiPriority w:val="9"/>
    <w:semiHidden/>
    <w:rsid w:val="00F3525F"/>
    <w:rPr>
      <w:rFonts w:asciiTheme="majorHAnsi" w:eastAsiaTheme="majorEastAsia" w:hAnsiTheme="majorHAnsi" w:cstheme="majorBidi"/>
      <w:color w:val="1F4D78" w:themeColor="accent1" w:themeShade="7F"/>
      <w:sz w:val="24"/>
      <w:szCs w:val="24"/>
      <w:lang w:eastAsia="pl-PL"/>
    </w:rPr>
  </w:style>
  <w:style w:type="character" w:customStyle="1" w:styleId="Teksttreci">
    <w:name w:val="Tekst treści_"/>
    <w:link w:val="Teksttreci1"/>
    <w:uiPriority w:val="99"/>
    <w:rsid w:val="004A6357"/>
    <w:rPr>
      <w:rFonts w:ascii="Calibri" w:hAnsi="Calibri" w:cs="Calibri"/>
      <w:shd w:val="clear" w:color="auto" w:fill="FFFFFF"/>
    </w:rPr>
  </w:style>
  <w:style w:type="paragraph" w:customStyle="1" w:styleId="Teksttreci1">
    <w:name w:val="Tekst treści1"/>
    <w:basedOn w:val="Normalny"/>
    <w:link w:val="Teksttreci"/>
    <w:uiPriority w:val="99"/>
    <w:rsid w:val="004A6357"/>
    <w:pPr>
      <w:shd w:val="clear" w:color="auto" w:fill="FFFFFF"/>
      <w:spacing w:before="240" w:after="240" w:line="349" w:lineRule="exact"/>
      <w:ind w:hanging="420"/>
      <w:jc w:val="both"/>
    </w:pPr>
    <w:rPr>
      <w:rFonts w:ascii="Calibri" w:eastAsiaTheme="minorHAnsi" w:hAnsi="Calibri" w:cs="Calibri"/>
      <w:sz w:val="22"/>
      <w:szCs w:val="22"/>
      <w:lang w:eastAsia="en-US"/>
    </w:rPr>
  </w:style>
  <w:style w:type="character" w:customStyle="1" w:styleId="FontStyle17">
    <w:name w:val="Font Style17"/>
    <w:uiPriority w:val="99"/>
    <w:rsid w:val="002455AA"/>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365221">
      <w:bodyDiv w:val="1"/>
      <w:marLeft w:val="0"/>
      <w:marRight w:val="0"/>
      <w:marTop w:val="0"/>
      <w:marBottom w:val="0"/>
      <w:divBdr>
        <w:top w:val="none" w:sz="0" w:space="0" w:color="auto"/>
        <w:left w:val="none" w:sz="0" w:space="0" w:color="auto"/>
        <w:bottom w:val="none" w:sz="0" w:space="0" w:color="auto"/>
        <w:right w:val="none" w:sz="0" w:space="0" w:color="auto"/>
      </w:divBdr>
    </w:div>
    <w:div w:id="961885534">
      <w:bodyDiv w:val="1"/>
      <w:marLeft w:val="0"/>
      <w:marRight w:val="0"/>
      <w:marTop w:val="0"/>
      <w:marBottom w:val="0"/>
      <w:divBdr>
        <w:top w:val="none" w:sz="0" w:space="0" w:color="auto"/>
        <w:left w:val="none" w:sz="0" w:space="0" w:color="auto"/>
        <w:bottom w:val="none" w:sz="0" w:space="0" w:color="auto"/>
        <w:right w:val="none" w:sz="0" w:space="0" w:color="auto"/>
      </w:divBdr>
    </w:div>
    <w:div w:id="1236352588">
      <w:bodyDiv w:val="1"/>
      <w:marLeft w:val="0"/>
      <w:marRight w:val="0"/>
      <w:marTop w:val="0"/>
      <w:marBottom w:val="0"/>
      <w:divBdr>
        <w:top w:val="none" w:sz="0" w:space="0" w:color="auto"/>
        <w:left w:val="none" w:sz="0" w:space="0" w:color="auto"/>
        <w:bottom w:val="none" w:sz="0" w:space="0" w:color="auto"/>
        <w:right w:val="none" w:sz="0" w:space="0" w:color="auto"/>
      </w:divBdr>
    </w:div>
    <w:div w:id="1784424635">
      <w:bodyDiv w:val="1"/>
      <w:marLeft w:val="0"/>
      <w:marRight w:val="0"/>
      <w:marTop w:val="0"/>
      <w:marBottom w:val="0"/>
      <w:divBdr>
        <w:top w:val="none" w:sz="0" w:space="0" w:color="auto"/>
        <w:left w:val="none" w:sz="0" w:space="0" w:color="auto"/>
        <w:bottom w:val="none" w:sz="0" w:space="0" w:color="auto"/>
        <w:right w:val="none" w:sz="0" w:space="0" w:color="auto"/>
      </w:divBdr>
    </w:div>
    <w:div w:id="211192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pruszcz-gdanski.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6EB3C-14BF-4D98-9C7E-5F667D2B8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8477</Words>
  <Characters>50865</Characters>
  <Application>Microsoft Office Word</Application>
  <DocSecurity>0</DocSecurity>
  <Lines>423</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Mościcki</dc:creator>
  <cp:keywords/>
  <dc:description/>
  <cp:lastModifiedBy>Marlena Radziun</cp:lastModifiedBy>
  <cp:revision>3</cp:revision>
  <cp:lastPrinted>2023-03-07T12:54:00Z</cp:lastPrinted>
  <dcterms:created xsi:type="dcterms:W3CDTF">2023-12-01T13:49:00Z</dcterms:created>
  <dcterms:modified xsi:type="dcterms:W3CDTF">2023-12-15T09:22:00Z</dcterms:modified>
</cp:coreProperties>
</file>