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4F38CBD2" w14:textId="735643BD" w:rsidR="00802186" w:rsidRPr="00802186" w:rsidRDefault="00802186" w:rsidP="00802186">
      <w:pPr>
        <w:spacing w:before="120" w:after="120" w:line="259" w:lineRule="auto"/>
        <w:ind w:left="284"/>
        <w:jc w:val="center"/>
        <w:rPr>
          <w:rFonts w:ascii="Calibri" w:eastAsia="Calibri" w:hAnsi="Calibri" w:cs="Calibri"/>
          <w:b/>
          <w:lang w:eastAsia="en-US"/>
        </w:rPr>
      </w:pPr>
      <w:bookmarkStart w:id="0" w:name="_Hlk46832152"/>
      <w:r>
        <w:rPr>
          <w:rFonts w:ascii="Calibri" w:eastAsia="Calibri" w:hAnsi="Calibri" w:cs="Calibri"/>
          <w:b/>
          <w:bCs/>
          <w:lang w:eastAsia="en-US"/>
        </w:rPr>
        <w:t>„Dzierżawę urządzenia wielofunkcyjnego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(</w:t>
      </w:r>
      <w:r w:rsidRPr="007D2FC8">
        <w:rPr>
          <w:rFonts w:ascii="Calibri" w:eastAsia="Calibri" w:hAnsi="Calibri" w:cs="Calibri"/>
          <w:b/>
          <w:bCs/>
          <w:lang w:eastAsia="en-US"/>
        </w:rPr>
        <w:t>plotera</w:t>
      </w:r>
      <w:r>
        <w:rPr>
          <w:rFonts w:ascii="Calibri" w:eastAsia="Calibri" w:hAnsi="Calibri" w:cs="Calibri"/>
          <w:b/>
          <w:bCs/>
          <w:lang w:eastAsia="en-US"/>
        </w:rPr>
        <w:t>)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na okres 36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miesięcy</w:t>
      </w:r>
      <w:r>
        <w:rPr>
          <w:rFonts w:ascii="Calibri" w:eastAsia="Calibri" w:hAnsi="Calibri" w:cs="Calibri"/>
          <w:b/>
          <w:bCs/>
          <w:lang w:eastAsia="en-US"/>
        </w:rPr>
        <w:t xml:space="preserve"> wraz z serwisem oraz dostawą materiałów eksploatacyjnych</w:t>
      </w:r>
      <w:r w:rsidRPr="007D2FC8">
        <w:rPr>
          <w:rFonts w:ascii="Calibri" w:eastAsia="Calibri" w:hAnsi="Calibri" w:cs="Calibri"/>
          <w:b/>
          <w:bCs/>
          <w:lang w:eastAsia="en-US"/>
        </w:rPr>
        <w:t>”</w:t>
      </w:r>
      <w:r w:rsidRPr="007D2FC8">
        <w:rPr>
          <w:rFonts w:ascii="Calibri" w:eastAsia="Calibri" w:hAnsi="Calibri" w:cs="Calibri"/>
          <w:b/>
          <w:lang w:eastAsia="en-US"/>
        </w:rPr>
        <w:t>.</w:t>
      </w:r>
      <w:bookmarkEnd w:id="0"/>
    </w:p>
    <w:p w14:paraId="27D9C939" w14:textId="2A9A4BF0" w:rsidR="00157B7F" w:rsidRDefault="00157B7F" w:rsidP="00975FB1">
      <w:pPr>
        <w:spacing w:before="240" w:line="259" w:lineRule="auto"/>
        <w:jc w:val="right"/>
        <w:rPr>
          <w:rFonts w:ascii="Calibri" w:hAnsi="Calibri" w:cs="Calibri"/>
          <w:b/>
          <w:bCs/>
          <w:sz w:val="28"/>
          <w:szCs w:val="28"/>
        </w:rPr>
      </w:pPr>
      <w:bookmarkStart w:id="1" w:name="_Hlk511725713"/>
      <w:bookmarkStart w:id="2" w:name="_Hlk49166419"/>
      <w:bookmarkStart w:id="3" w:name="_Hlk62554536"/>
      <w:r w:rsidRPr="00157B7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="00EA1784">
        <w:rPr>
          <w:rFonts w:ascii="Calibri" w:hAnsi="Calibri" w:cs="Calibri"/>
          <w:b/>
          <w:bCs/>
          <w:sz w:val="28"/>
          <w:szCs w:val="28"/>
        </w:rPr>
        <w:t>TZ.260</w:t>
      </w:r>
      <w:r w:rsidR="00975FB1">
        <w:rPr>
          <w:rFonts w:ascii="Calibri" w:hAnsi="Calibri" w:cs="Calibri"/>
          <w:b/>
          <w:bCs/>
          <w:sz w:val="28"/>
          <w:szCs w:val="28"/>
        </w:rPr>
        <w:t>.</w:t>
      </w:r>
      <w:r w:rsidR="009658CF">
        <w:rPr>
          <w:rFonts w:ascii="Calibri" w:hAnsi="Calibri" w:cs="Calibri"/>
          <w:b/>
          <w:bCs/>
          <w:sz w:val="28"/>
          <w:szCs w:val="28"/>
        </w:rPr>
        <w:t>5.</w:t>
      </w:r>
      <w:r w:rsidR="00975FB1">
        <w:rPr>
          <w:rFonts w:ascii="Calibri" w:hAnsi="Calibri" w:cs="Calibri"/>
          <w:b/>
          <w:bCs/>
          <w:sz w:val="28"/>
          <w:szCs w:val="28"/>
        </w:rPr>
        <w:t>2024</w:t>
      </w:r>
    </w:p>
    <w:p w14:paraId="73E2D014" w14:textId="6D1526E1" w:rsidR="00975FB1" w:rsidRPr="00157B7F" w:rsidRDefault="00975FB1" w:rsidP="00975FB1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</w:rPr>
        <w:t>TI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1"/>
    <w:bookmarkEnd w:id="2"/>
    <w:bookmarkEnd w:id="3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54804A6" w:rsidR="00C00387" w:rsidRPr="00A80E55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353C05">
        <w:rPr>
          <w:sz w:val="24"/>
          <w:szCs w:val="24"/>
        </w:rPr>
        <w:t xml:space="preserve">łączną </w:t>
      </w:r>
      <w:r w:rsidR="00A80E55">
        <w:rPr>
          <w:sz w:val="24"/>
          <w:szCs w:val="24"/>
        </w:rPr>
        <w:t>cenę</w:t>
      </w:r>
      <w:r w:rsidR="00C00387" w:rsidRPr="00C00387">
        <w:rPr>
          <w:sz w:val="24"/>
          <w:szCs w:val="24"/>
        </w:rPr>
        <w:t>:</w:t>
      </w:r>
    </w:p>
    <w:p w14:paraId="10D335C3" w14:textId="77777777" w:rsidR="00A80E55" w:rsidRDefault="00A80E55" w:rsidP="00AE26B5">
      <w:pPr>
        <w:pStyle w:val="Akapitzlist"/>
        <w:spacing w:before="240" w:after="120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377C1F0C" w14:textId="386EF128" w:rsidR="00353C05" w:rsidRPr="00353C05" w:rsidRDefault="00353C05" w:rsidP="00AE26B5">
      <w:pPr>
        <w:pStyle w:val="Akapitzlist"/>
        <w:spacing w:before="120" w:after="120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 brutto:………………………………………………………………………………………………………………)</w:t>
      </w:r>
    </w:p>
    <w:p w14:paraId="46E72FA4" w14:textId="00BC9CF4" w:rsidR="00353C05" w:rsidRDefault="00353C05" w:rsidP="00AE26B5">
      <w:pPr>
        <w:pStyle w:val="Akapitzlist"/>
        <w:spacing w:before="120" w:after="120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tym:</w:t>
      </w:r>
    </w:p>
    <w:p w14:paraId="5EDDE3E7" w14:textId="566D107C" w:rsidR="00353C05" w:rsidRDefault="00353C05" w:rsidP="00AE26B5">
      <w:pPr>
        <w:pStyle w:val="Akapitzlist"/>
        <w:spacing w:before="120" w:after="120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czynsz miesięczny:</w:t>
      </w:r>
    </w:p>
    <w:p w14:paraId="02BB2904" w14:textId="77777777" w:rsidR="00353C05" w:rsidRDefault="00353C05" w:rsidP="00353C0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311E47A7" w14:textId="59D04FA1" w:rsidR="00353C05" w:rsidRDefault="00353C05" w:rsidP="00AE26B5">
      <w:pPr>
        <w:pStyle w:val="Akapitzlist"/>
        <w:spacing w:before="120" w:after="120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 brutto:………………………………………………………………………</w:t>
      </w:r>
      <w:bookmarkStart w:id="4" w:name="_GoBack"/>
      <w:r>
        <w:rPr>
          <w:rFonts w:cs="Calibri"/>
          <w:bCs/>
          <w:sz w:val="24"/>
          <w:szCs w:val="24"/>
        </w:rPr>
        <w:t>………………………………………)</w:t>
      </w:r>
      <w:bookmarkEnd w:id="4"/>
    </w:p>
    <w:p w14:paraId="47B7B387" w14:textId="04572FCF" w:rsidR="00802186" w:rsidRPr="00B429E5" w:rsidRDefault="00802186" w:rsidP="00AE26B5">
      <w:pPr>
        <w:pStyle w:val="Akapitzlist"/>
        <w:spacing w:before="120" w:after="120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Czynsz obejmuje </w:t>
      </w:r>
      <w:r w:rsidRPr="00EA1784">
        <w:rPr>
          <w:rFonts w:cs="Calibri"/>
          <w:b/>
          <w:bCs/>
          <w:sz w:val="24"/>
          <w:szCs w:val="24"/>
        </w:rPr>
        <w:t>serwis oraz dostawę materiałów eksploatacyjnych</w:t>
      </w:r>
      <w:r>
        <w:rPr>
          <w:rFonts w:cs="Calibri"/>
          <w:bCs/>
          <w:sz w:val="24"/>
          <w:szCs w:val="24"/>
        </w:rPr>
        <w:t>.</w:t>
      </w:r>
    </w:p>
    <w:p w14:paraId="16CCEEB8" w14:textId="77777777" w:rsidR="00C53EB6" w:rsidRDefault="000E3DB1" w:rsidP="00223B4A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F1596B" w:rsidRPr="001559EE">
        <w:rPr>
          <w:rFonts w:asciiTheme="minorHAnsi" w:hAnsiTheme="minorHAnsi" w:cstheme="minorHAnsi"/>
          <w:bCs/>
          <w:sz w:val="24"/>
          <w:szCs w:val="24"/>
        </w:rPr>
        <w:t>w terminie</w:t>
      </w:r>
      <w:r w:rsidR="00C53EB6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6EC221" w14:textId="47F998A1" w:rsidR="00C53EB6" w:rsidRDefault="00C53EB6" w:rsidP="002E3276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dostawa plotera </w:t>
      </w:r>
      <w:r w:rsidR="00EA1784">
        <w:rPr>
          <w:rFonts w:asciiTheme="minorHAnsi" w:hAnsiTheme="minorHAnsi" w:cstheme="minorHAnsi"/>
          <w:b/>
          <w:bCs/>
          <w:sz w:val="24"/>
          <w:szCs w:val="24"/>
        </w:rPr>
        <w:t>do dnia 30.04</w:t>
      </w:r>
      <w:r w:rsidRPr="00C53EB6">
        <w:rPr>
          <w:rFonts w:asciiTheme="minorHAnsi" w:hAnsiTheme="minorHAnsi" w:cstheme="minorHAnsi"/>
          <w:b/>
          <w:bCs/>
          <w:sz w:val="24"/>
          <w:szCs w:val="24"/>
        </w:rPr>
        <w:t>.2024 r,</w:t>
      </w:r>
    </w:p>
    <w:p w14:paraId="4600550F" w14:textId="35553934" w:rsidR="00F1596B" w:rsidRPr="00C53EB6" w:rsidRDefault="00E7091B" w:rsidP="002E3276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dzierżawa</w:t>
      </w:r>
      <w:r w:rsidR="00C53E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3EB6" w:rsidRPr="00C53EB6">
        <w:rPr>
          <w:rFonts w:asciiTheme="minorHAnsi" w:hAnsiTheme="minorHAnsi" w:cstheme="minorHAnsi"/>
          <w:b/>
          <w:bCs/>
          <w:sz w:val="24"/>
          <w:szCs w:val="24"/>
        </w:rPr>
        <w:t>od dnia podpisania umowy na okres 36 miesięcy</w:t>
      </w:r>
      <w:r w:rsidR="00223B4A" w:rsidRPr="00C53EB6">
        <w:rPr>
          <w:rFonts w:asciiTheme="minorHAnsi" w:hAnsiTheme="minorHAnsi" w:cstheme="minorHAnsi"/>
          <w:b/>
          <w:sz w:val="24"/>
          <w:szCs w:val="24"/>
        </w:rPr>
        <w:t>.</w:t>
      </w:r>
    </w:p>
    <w:p w14:paraId="394BA2FD" w14:textId="5C110769" w:rsidR="0055355D" w:rsidRPr="001559EE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353C05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1559E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23B4A">
        <w:rPr>
          <w:rFonts w:asciiTheme="minorHAnsi" w:hAnsiTheme="minorHAnsi" w:cstheme="minorHAnsi"/>
          <w:sz w:val="24"/>
          <w:szCs w:val="24"/>
        </w:rPr>
        <w:t xml:space="preserve"> </w:t>
      </w:r>
      <w:r w:rsidR="00223B4A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wraz z protokołem </w:t>
      </w:r>
      <w:r w:rsidR="00223B4A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A80E55">
      <w:pPr>
        <w:spacing w:before="6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13AC" w14:textId="77777777" w:rsidR="00C537D2" w:rsidRDefault="00C537D2">
      <w:r>
        <w:separator/>
      </w:r>
    </w:p>
  </w:endnote>
  <w:endnote w:type="continuationSeparator" w:id="0">
    <w:p w14:paraId="33E35D6F" w14:textId="77777777" w:rsidR="00C537D2" w:rsidRDefault="00C5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20FC" w14:textId="77777777" w:rsidR="00802186" w:rsidRDefault="00802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8255" w14:textId="77777777" w:rsidR="00802186" w:rsidRPr="007D2FC8" w:rsidRDefault="00802186" w:rsidP="00802186">
    <w:pPr>
      <w:spacing w:before="120" w:after="120" w:line="259" w:lineRule="auto"/>
      <w:ind w:left="284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„Dzierżawa </w:t>
    </w:r>
    <w:r>
      <w:rPr>
        <w:rFonts w:ascii="Calibri" w:eastAsia="Calibri" w:hAnsi="Calibri" w:cs="Calibri"/>
        <w:bCs/>
        <w:sz w:val="16"/>
        <w:szCs w:val="16"/>
        <w:lang w:eastAsia="en-US"/>
      </w:rPr>
      <w:t>plotera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 </w:t>
    </w:r>
    <w:r>
      <w:rPr>
        <w:rFonts w:ascii="Calibri" w:eastAsia="Calibri" w:hAnsi="Calibri" w:cs="Calibri"/>
        <w:bCs/>
        <w:sz w:val="16"/>
        <w:szCs w:val="16"/>
        <w:lang w:eastAsia="en-US"/>
      </w:rPr>
      <w:t xml:space="preserve">na okres 36 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>miesięcy”</w:t>
    </w:r>
    <w:r w:rsidRPr="007D2FC8">
      <w:rPr>
        <w:rFonts w:ascii="Calibri" w:eastAsia="Calibri" w:hAnsi="Calibri" w:cs="Calibri"/>
        <w:sz w:val="16"/>
        <w:szCs w:val="16"/>
        <w:lang w:eastAsia="en-US"/>
      </w:rPr>
      <w:t>.</w:t>
    </w:r>
  </w:p>
  <w:p w14:paraId="7BEF16D3" w14:textId="21FD0C89" w:rsidR="00C740AC" w:rsidRPr="00975FB1" w:rsidRDefault="00C740AC" w:rsidP="00975FB1">
    <w:pPr>
      <w:spacing w:before="120" w:after="120" w:line="259" w:lineRule="auto"/>
      <w:ind w:left="284"/>
      <w:jc w:val="center"/>
      <w:rPr>
        <w:rFonts w:ascii="Calibri" w:eastAsiaTheme="minorHAnsi" w:hAnsi="Calibri" w:cs="Calibri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25E4" w14:textId="77777777" w:rsidR="00802186" w:rsidRPr="007D2FC8" w:rsidRDefault="00802186" w:rsidP="00802186">
    <w:pPr>
      <w:spacing w:before="120" w:after="120" w:line="259" w:lineRule="auto"/>
      <w:ind w:left="284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„Dzierżawa </w:t>
    </w:r>
    <w:r>
      <w:rPr>
        <w:rFonts w:ascii="Calibri" w:eastAsia="Calibri" w:hAnsi="Calibri" w:cs="Calibri"/>
        <w:bCs/>
        <w:sz w:val="16"/>
        <w:szCs w:val="16"/>
        <w:lang w:eastAsia="en-US"/>
      </w:rPr>
      <w:t>plotera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 </w:t>
    </w:r>
    <w:r>
      <w:rPr>
        <w:rFonts w:ascii="Calibri" w:eastAsia="Calibri" w:hAnsi="Calibri" w:cs="Calibri"/>
        <w:bCs/>
        <w:sz w:val="16"/>
        <w:szCs w:val="16"/>
        <w:lang w:eastAsia="en-US"/>
      </w:rPr>
      <w:t xml:space="preserve">na okres 36 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>miesięcy”</w:t>
    </w:r>
    <w:r w:rsidRPr="007D2FC8">
      <w:rPr>
        <w:rFonts w:ascii="Calibri" w:eastAsia="Calibri" w:hAnsi="Calibri" w:cs="Calibri"/>
        <w:sz w:val="16"/>
        <w:szCs w:val="16"/>
        <w:lang w:eastAsia="en-US"/>
      </w:rPr>
      <w:t>.</w:t>
    </w:r>
  </w:p>
  <w:p w14:paraId="2BFB7D3E" w14:textId="261E2A80" w:rsidR="00DA0727" w:rsidRPr="00975FB1" w:rsidRDefault="00DA0727" w:rsidP="00975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74DE" w14:textId="77777777" w:rsidR="00C537D2" w:rsidRDefault="00C537D2">
      <w:r>
        <w:separator/>
      </w:r>
    </w:p>
  </w:footnote>
  <w:footnote w:type="continuationSeparator" w:id="0">
    <w:p w14:paraId="53D22EF8" w14:textId="77777777" w:rsidR="00C537D2" w:rsidRDefault="00C5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6B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F60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567E90"/>
    <w:multiLevelType w:val="hybridMultilevel"/>
    <w:tmpl w:val="7B50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211E08"/>
    <w:multiLevelType w:val="multilevel"/>
    <w:tmpl w:val="BCE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291B"/>
    <w:rsid w:val="00063479"/>
    <w:rsid w:val="00064C15"/>
    <w:rsid w:val="00066021"/>
    <w:rsid w:val="000748CC"/>
    <w:rsid w:val="0007513F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57B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3815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3B4A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276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53C0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D6DB7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08D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0579B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4243B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0A8"/>
    <w:rsid w:val="0079376C"/>
    <w:rsid w:val="0079572E"/>
    <w:rsid w:val="007A48C5"/>
    <w:rsid w:val="007A5F2F"/>
    <w:rsid w:val="007A6933"/>
    <w:rsid w:val="007A7BF4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186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35CDF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5A0D"/>
    <w:rsid w:val="0095700B"/>
    <w:rsid w:val="00957B1E"/>
    <w:rsid w:val="00964129"/>
    <w:rsid w:val="009642A2"/>
    <w:rsid w:val="009658CF"/>
    <w:rsid w:val="00970017"/>
    <w:rsid w:val="009741F2"/>
    <w:rsid w:val="00975FB1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0E55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E26B5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4EF"/>
    <w:rsid w:val="00B849E1"/>
    <w:rsid w:val="00B85788"/>
    <w:rsid w:val="00B8592C"/>
    <w:rsid w:val="00B86292"/>
    <w:rsid w:val="00B86ECC"/>
    <w:rsid w:val="00B9009C"/>
    <w:rsid w:val="00B964BB"/>
    <w:rsid w:val="00BA4DD6"/>
    <w:rsid w:val="00BA6AC1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25E2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37D2"/>
    <w:rsid w:val="00C53EB6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4CB7"/>
    <w:rsid w:val="00CD5DE1"/>
    <w:rsid w:val="00CE1678"/>
    <w:rsid w:val="00CE3C0D"/>
    <w:rsid w:val="00CF1531"/>
    <w:rsid w:val="00CF3572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6F18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49A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091B"/>
    <w:rsid w:val="00E75A40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784"/>
    <w:rsid w:val="00EA4C3E"/>
    <w:rsid w:val="00EA4F5A"/>
    <w:rsid w:val="00EA5AF4"/>
    <w:rsid w:val="00EA6F6F"/>
    <w:rsid w:val="00EA7F08"/>
    <w:rsid w:val="00EB0087"/>
    <w:rsid w:val="00EB07EC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73</cp:revision>
  <cp:lastPrinted>2024-04-03T09:44:00Z</cp:lastPrinted>
  <dcterms:created xsi:type="dcterms:W3CDTF">2021-02-03T08:39:00Z</dcterms:created>
  <dcterms:modified xsi:type="dcterms:W3CDTF">2024-04-04T07:41:00Z</dcterms:modified>
</cp:coreProperties>
</file>