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2C" w:rsidRPr="005F642C" w:rsidRDefault="005F642C" w:rsidP="005F642C">
      <w:pPr>
        <w:rPr>
          <w:sz w:val="40"/>
          <w:szCs w:val="40"/>
        </w:rPr>
      </w:pPr>
      <w:bookmarkStart w:id="0" w:name="_GoBack"/>
      <w:bookmarkEnd w:id="0"/>
      <w:r w:rsidRPr="005F642C">
        <w:rPr>
          <w:sz w:val="40"/>
          <w:szCs w:val="40"/>
        </w:rPr>
        <w:t>link do przetargu:</w:t>
      </w:r>
      <w:r>
        <w:rPr>
          <w:sz w:val="40"/>
          <w:szCs w:val="40"/>
        </w:rPr>
        <w:t xml:space="preserve"> Strzegom etap I</w:t>
      </w:r>
    </w:p>
    <w:p w:rsidR="005F642C" w:rsidRPr="005F642C" w:rsidRDefault="005F642C" w:rsidP="005F642C">
      <w:pPr>
        <w:rPr>
          <w:sz w:val="40"/>
          <w:szCs w:val="40"/>
        </w:rPr>
      </w:pPr>
    </w:p>
    <w:p w:rsidR="005F642C" w:rsidRPr="005F642C" w:rsidRDefault="005F642C" w:rsidP="005F642C">
      <w:pPr>
        <w:rPr>
          <w:b/>
          <w:sz w:val="40"/>
          <w:szCs w:val="40"/>
        </w:rPr>
      </w:pPr>
      <w:r w:rsidRPr="005F642C">
        <w:rPr>
          <w:b/>
          <w:sz w:val="40"/>
          <w:szCs w:val="40"/>
        </w:rPr>
        <w:t>tbs-swidnica.eu/przetarg/przetarg_strzegom.zip</w:t>
      </w:r>
    </w:p>
    <w:p w:rsidR="00AE7158" w:rsidRDefault="001540FB"/>
    <w:sectPr w:rsidR="00AE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C"/>
    <w:rsid w:val="000D331C"/>
    <w:rsid w:val="001540FB"/>
    <w:rsid w:val="005F642C"/>
    <w:rsid w:val="006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0BF9-1E2D-43DE-8DC3-4F667988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42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 Przybylska</cp:lastModifiedBy>
  <cp:revision>2</cp:revision>
  <dcterms:created xsi:type="dcterms:W3CDTF">2024-02-23T12:49:00Z</dcterms:created>
  <dcterms:modified xsi:type="dcterms:W3CDTF">2024-02-23T12:49:00Z</dcterms:modified>
</cp:coreProperties>
</file>