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65CFAD57" w:rsidR="003F445C" w:rsidRDefault="003F445C" w:rsidP="003F445C">
      <w:pPr>
        <w:pStyle w:val="Nagwek1"/>
        <w:tabs>
          <w:tab w:val="center" w:pos="7797"/>
        </w:tabs>
        <w:rPr>
          <w:rFonts w:cs="Times New Roman"/>
        </w:rPr>
      </w:pPr>
      <w:r>
        <w:rPr>
          <w:rFonts w:asciiTheme="majorHAnsi" w:hAnsiTheme="majorHAnsi" w:cs="Times New Roman"/>
        </w:rPr>
        <w:t>ZPZ-5</w:t>
      </w:r>
      <w:r w:rsidR="008A329B">
        <w:rPr>
          <w:rFonts w:asciiTheme="majorHAnsi" w:hAnsiTheme="majorHAnsi" w:cs="Times New Roman"/>
        </w:rPr>
        <w:t>1</w:t>
      </w:r>
      <w:r>
        <w:rPr>
          <w:rFonts w:asciiTheme="majorHAnsi" w:hAnsiTheme="majorHAnsi" w:cs="Times New Roman"/>
        </w:rPr>
        <w:t xml:space="preserve">/09/23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278E7CCF"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/ZPZ/23</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2ABE4C81"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31307E">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37C639B0"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Samodzielnym Publicznym Zakładem Opieki Zdrowotnej Ministerstwa Spraw Wewnętrznych </w:t>
      </w:r>
    </w:p>
    <w:p w14:paraId="4A9FE6C2"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00037385"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8A329B" w:rsidRPr="008A329B">
        <w:rPr>
          <w:rFonts w:asciiTheme="majorHAnsi" w:hAnsiTheme="majorHAnsi" w:cstheme="majorHAnsi"/>
          <w:color w:val="000000" w:themeColor="text1"/>
          <w:sz w:val="22"/>
          <w:szCs w:val="22"/>
        </w:rPr>
        <w:t>Dostawa kolumn, paneli medycznych oraz innego wyposażenia  medycznego na potrzeby Klinicznego Oddziału Hematologii z Ośrodkiem Transplantacji Szpiku</w:t>
      </w:r>
      <w:r w:rsidRPr="00360A4F">
        <w:rPr>
          <w:rFonts w:asciiTheme="majorHAnsi" w:hAnsiTheme="majorHAnsi" w:cstheme="majorHAnsi"/>
          <w:color w:val="000000" w:themeColor="text1"/>
          <w:sz w:val="22"/>
          <w:szCs w:val="22"/>
        </w:rPr>
        <w:t>”, znak sprawy: ZPZ-</w:t>
      </w:r>
      <w:r w:rsidR="003F445C">
        <w:rPr>
          <w:rFonts w:asciiTheme="majorHAnsi" w:hAnsiTheme="majorHAnsi" w:cstheme="majorHAnsi"/>
          <w:color w:val="000000" w:themeColor="text1"/>
          <w:sz w:val="22"/>
          <w:szCs w:val="22"/>
        </w:rPr>
        <w:t>5</w:t>
      </w:r>
      <w:r w:rsidR="008A329B">
        <w:rPr>
          <w:rFonts w:asciiTheme="majorHAnsi" w:hAnsiTheme="majorHAnsi" w:cstheme="majorHAnsi"/>
          <w:color w:val="000000" w:themeColor="text1"/>
          <w:sz w:val="22"/>
          <w:szCs w:val="22"/>
        </w:rPr>
        <w:t>1</w:t>
      </w:r>
      <w:r w:rsidRPr="00360A4F">
        <w:rPr>
          <w:rFonts w:asciiTheme="majorHAnsi" w:hAnsiTheme="majorHAnsi" w:cstheme="majorHAnsi"/>
          <w:color w:val="000000" w:themeColor="text1"/>
          <w:sz w:val="22"/>
          <w:szCs w:val="22"/>
        </w:rPr>
        <w:t>/0</w:t>
      </w:r>
      <w:r w:rsidR="003F445C">
        <w:rPr>
          <w:rFonts w:asciiTheme="majorHAnsi" w:hAnsiTheme="majorHAnsi" w:cstheme="majorHAnsi"/>
          <w:color w:val="000000" w:themeColor="text1"/>
          <w:sz w:val="22"/>
          <w:szCs w:val="22"/>
        </w:rPr>
        <w:t>9</w:t>
      </w:r>
      <w:r w:rsidRPr="00360A4F">
        <w:rPr>
          <w:rFonts w:asciiTheme="majorHAnsi" w:hAnsiTheme="majorHAnsi" w:cstheme="majorHAnsi"/>
          <w:color w:val="000000" w:themeColor="text1"/>
          <w:sz w:val="22"/>
          <w:szCs w:val="22"/>
        </w:rPr>
        <w:t xml:space="preserve">/23, </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3D6C6332" w14:textId="7B0E9018"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sidR="003F445C">
        <w:rPr>
          <w:rFonts w:asciiTheme="majorHAnsi" w:hAnsiTheme="majorHAnsi" w:cstheme="majorHAnsi"/>
          <w:color w:val="000000" w:themeColor="text1"/>
          <w:sz w:val="22"/>
          <w:szCs w:val="22"/>
        </w:rPr>
        <w:t xml:space="preserve"> i</w:t>
      </w:r>
      <w:r w:rsidRPr="00360A4F">
        <w:rPr>
          <w:rFonts w:asciiTheme="majorHAnsi" w:hAnsiTheme="majorHAnsi" w:cstheme="majorHAnsi"/>
          <w:color w:val="000000" w:themeColor="text1"/>
          <w:sz w:val="22"/>
          <w:szCs w:val="22"/>
        </w:rPr>
        <w:t xml:space="preserve"> instalacja</w:t>
      </w:r>
      <w:r w:rsidR="00866E45">
        <w:rPr>
          <w:rFonts w:asciiTheme="majorHAnsi" w:hAnsiTheme="majorHAnsi" w:cstheme="majorHAnsi"/>
          <w:color w:val="000000" w:themeColor="text1"/>
          <w:sz w:val="22"/>
          <w:szCs w:val="22"/>
        </w:rPr>
        <w:t xml:space="preserve"> sprzętu laboratoryjnego</w:t>
      </w:r>
      <w:r w:rsidRPr="00360A4F">
        <w:rPr>
          <w:rFonts w:asciiTheme="majorHAnsi" w:hAnsiTheme="majorHAnsi" w:cstheme="majorHAnsi"/>
          <w:color w:val="000000" w:themeColor="text1"/>
          <w:sz w:val="22"/>
          <w:szCs w:val="22"/>
        </w:rPr>
        <w:t>: _______________________________</w:t>
      </w:r>
      <w:r w:rsidR="00866E45">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sidR="003F445C">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Pr="00360A4F">
        <w:rPr>
          <w:rFonts w:asciiTheme="majorHAnsi" w:hAnsiTheme="majorHAnsi" w:cstheme="majorHAnsi"/>
          <w:color w:val="000000" w:themeColor="text1"/>
          <w:sz w:val="22"/>
          <w:szCs w:val="22"/>
        </w:rPr>
        <w:t>” oraz ofercie wykonawcy, zwany również urządzeniem lub sprzętem. Wykonawca oświadcza, że 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77777777"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78BAEE76"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 xml:space="preserve">oświadcza, iż dostarczy, zainstaluje i uruchomi sprzęt będący przedmiotem niniejszej umowy w </w:t>
      </w:r>
      <w:r w:rsidR="003F445C">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sidR="003F445C">
        <w:rPr>
          <w:rFonts w:asciiTheme="majorHAnsi" w:hAnsiTheme="majorHAnsi" w:cstheme="majorHAnsi"/>
          <w:color w:val="000000" w:themeColor="text1"/>
          <w:sz w:val="22"/>
          <w:szCs w:val="22"/>
        </w:rPr>
        <w:t>do</w:t>
      </w:r>
      <w:r w:rsidRPr="00360A4F">
        <w:rPr>
          <w:rFonts w:asciiTheme="majorHAnsi" w:hAnsiTheme="majorHAnsi" w:cstheme="majorHAnsi"/>
          <w:color w:val="000000" w:themeColor="text1"/>
          <w:sz w:val="22"/>
          <w:szCs w:val="22"/>
        </w:rPr>
        <w:t xml:space="preserve"> dni</w:t>
      </w:r>
      <w:r w:rsidR="003F445C">
        <w:rPr>
          <w:rFonts w:asciiTheme="majorHAnsi" w:hAnsiTheme="majorHAnsi" w:cstheme="majorHAnsi"/>
          <w:color w:val="000000" w:themeColor="text1"/>
          <w:sz w:val="22"/>
          <w:szCs w:val="22"/>
        </w:rPr>
        <w:t>a</w:t>
      </w:r>
      <w:r w:rsidRPr="00360A4F">
        <w:rPr>
          <w:rFonts w:asciiTheme="majorHAnsi" w:hAnsiTheme="majorHAnsi" w:cstheme="majorHAnsi"/>
          <w:color w:val="000000" w:themeColor="text1"/>
          <w:sz w:val="22"/>
          <w:szCs w:val="22"/>
        </w:rPr>
        <w:t xml:space="preserve"> </w:t>
      </w:r>
      <w:r w:rsidR="003F445C">
        <w:rPr>
          <w:rFonts w:asciiTheme="majorHAnsi" w:hAnsiTheme="majorHAnsi" w:cstheme="majorHAnsi"/>
          <w:color w:val="000000" w:themeColor="text1"/>
          <w:sz w:val="22"/>
          <w:szCs w:val="22"/>
        </w:rPr>
        <w:t xml:space="preserve">___ </w:t>
      </w:r>
      <w:r w:rsidR="00866E45">
        <w:rPr>
          <w:rFonts w:asciiTheme="majorHAnsi" w:hAnsiTheme="majorHAnsi" w:cstheme="majorHAnsi"/>
          <w:color w:val="000000" w:themeColor="text1"/>
          <w:sz w:val="22"/>
          <w:szCs w:val="22"/>
        </w:rPr>
        <w:t>11.2023 r.</w:t>
      </w:r>
    </w:p>
    <w:p w14:paraId="5BDDB1D0" w14:textId="500F59C3"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Wraz z dostawą sprzętu, Wykonawca przekaże zamawiającemu wszystkie dokumenty dotyczące tego sprzętu, w tym między innymi kartę gwarancyjną, instrukcję obsługi w języku polskim oraz </w:t>
      </w:r>
      <w:r w:rsidRPr="00360A4F">
        <w:rPr>
          <w:rFonts w:asciiTheme="majorHAnsi" w:hAnsiTheme="majorHAnsi" w:cstheme="majorHAnsi"/>
          <w:color w:val="000000" w:themeColor="text1"/>
          <w:sz w:val="22"/>
          <w:szCs w:val="22"/>
        </w:rPr>
        <w:lastRenderedPageBreak/>
        <w:t>paszport techniczny. Wraz z dostawą sprzętu Wykonawca dostarczy protokół odbioru urządze</w:t>
      </w:r>
      <w:r w:rsidR="00360A4F">
        <w:rPr>
          <w:rFonts w:asciiTheme="majorHAnsi" w:hAnsiTheme="majorHAnsi" w:cstheme="majorHAnsi"/>
          <w:color w:val="000000" w:themeColor="text1"/>
          <w:sz w:val="22"/>
          <w:szCs w:val="22"/>
        </w:rPr>
        <w:t>nia</w:t>
      </w:r>
      <w:r w:rsidRPr="00360A4F">
        <w:rPr>
          <w:rFonts w:asciiTheme="majorHAnsi" w:hAnsiTheme="majorHAnsi" w:cstheme="majorHAnsi"/>
          <w:color w:val="000000" w:themeColor="text1"/>
          <w:sz w:val="22"/>
          <w:szCs w:val="22"/>
        </w:rPr>
        <w:t xml:space="preserve"> i szkolenia personelu (2 egzemplarze) w którym będzie odnotowana data wykonania tych czynności.</w:t>
      </w:r>
    </w:p>
    <w:p w14:paraId="62FB67D4" w14:textId="77777777"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61CB261A" w14:textId="77777777"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49819779" w14:textId="62FD2606"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realizacji zamówienia Wykonawca zobowiązuje się do przeszkolenia pracowników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w:t>
      </w:r>
      <w:r w:rsidR="00663157" w:rsidRPr="00360A4F">
        <w:rPr>
          <w:rFonts w:asciiTheme="majorHAnsi" w:hAnsiTheme="majorHAnsi" w:cstheme="majorHAnsi"/>
          <w:color w:val="000000" w:themeColor="text1"/>
          <w:sz w:val="22"/>
          <w:szCs w:val="22"/>
        </w:rPr>
        <w:t>w zakresie obsługi urządzenia.</w:t>
      </w:r>
      <w:r w:rsidRPr="00360A4F">
        <w:rPr>
          <w:rFonts w:asciiTheme="majorHAnsi" w:hAnsiTheme="majorHAnsi" w:cstheme="majorHAnsi"/>
          <w:color w:val="000000" w:themeColor="text1"/>
          <w:sz w:val="22"/>
          <w:szCs w:val="22"/>
        </w:rPr>
        <w:t xml:space="preserve"> Szkolenie nastąpi najpóźniej w terminie </w:t>
      </w:r>
      <w:r w:rsidR="00866E45">
        <w:rPr>
          <w:rFonts w:asciiTheme="majorHAnsi" w:hAnsiTheme="majorHAnsi" w:cstheme="majorHAnsi"/>
          <w:color w:val="000000" w:themeColor="text1"/>
          <w:sz w:val="22"/>
          <w:szCs w:val="22"/>
        </w:rPr>
        <w:t>2</w:t>
      </w:r>
      <w:r w:rsidRPr="00360A4F">
        <w:rPr>
          <w:rFonts w:asciiTheme="majorHAnsi" w:hAnsiTheme="majorHAnsi" w:cstheme="majorHAnsi"/>
          <w:color w:val="000000" w:themeColor="text1"/>
          <w:sz w:val="22"/>
          <w:szCs w:val="22"/>
        </w:rPr>
        <w:t xml:space="preserve"> dni od daty dostawy urządzenia.</w:t>
      </w:r>
    </w:p>
    <w:p w14:paraId="0B9CE99B" w14:textId="033B1B34"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DBAA153" w14:textId="77777777" w:rsidR="00C13C52" w:rsidRPr="00360A4F" w:rsidRDefault="00C13C52" w:rsidP="00C13C52">
      <w:pPr>
        <w:widowControl w:val="0"/>
        <w:tabs>
          <w:tab w:val="left" w:pos="567"/>
        </w:tabs>
        <w:ind w:left="567"/>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14FEE8DE" w14:textId="77777777" w:rsidR="00C13C52" w:rsidRPr="00360A4F" w:rsidRDefault="00C13C52" w:rsidP="00C13C52">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EC38059" w14:textId="2A991923" w:rsidR="00C13C52" w:rsidRDefault="00C13C52" w:rsidP="00360A4F">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Wartość umowy brutto wynosi: </w:t>
      </w:r>
      <w:bookmarkStart w:id="0" w:name="_Hlk145061529"/>
      <w:r w:rsidRPr="00360A4F">
        <w:rPr>
          <w:rFonts w:asciiTheme="majorHAnsi" w:hAnsiTheme="majorHAnsi" w:cstheme="majorHAnsi"/>
          <w:color w:val="000000" w:themeColor="text1"/>
          <w:sz w:val="22"/>
          <w:szCs w:val="22"/>
        </w:rPr>
        <w:t>........................... zł</w:t>
      </w:r>
      <w:bookmarkEnd w:id="0"/>
      <w:r w:rsidR="008A329B">
        <w:rPr>
          <w:rFonts w:asciiTheme="majorHAnsi" w:hAnsiTheme="majorHAnsi" w:cstheme="majorHAnsi"/>
          <w:color w:val="000000" w:themeColor="text1"/>
          <w:sz w:val="22"/>
          <w:szCs w:val="22"/>
        </w:rPr>
        <w:t>,</w:t>
      </w:r>
    </w:p>
    <w:p w14:paraId="3C01FAF8" w14:textId="7EC374F8" w:rsidR="008A329B" w:rsidRDefault="008A329B" w:rsidP="008A329B">
      <w:pPr>
        <w:pStyle w:val="Akapitzlist"/>
        <w:tabs>
          <w:tab w:val="left" w:pos="567"/>
        </w:tabs>
        <w:ind w:left="1080" w:hanging="513"/>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 tym:</w:t>
      </w:r>
    </w:p>
    <w:p w14:paraId="6C7705EB" w14:textId="4043827B" w:rsidR="008A329B" w:rsidRDefault="008A329B" w:rsidP="008A329B">
      <w:pPr>
        <w:pStyle w:val="Akapitzlist"/>
        <w:tabs>
          <w:tab w:val="left" w:pos="567"/>
        </w:tabs>
        <w:ind w:left="1080" w:hanging="513"/>
        <w:rPr>
          <w:rFonts w:asciiTheme="majorHAnsi" w:hAnsiTheme="majorHAnsi" w:cstheme="majorHAnsi"/>
          <w:color w:val="000000" w:themeColor="text1"/>
          <w:sz w:val="22"/>
          <w:szCs w:val="22"/>
        </w:rPr>
      </w:pPr>
      <w:bookmarkStart w:id="1" w:name="_Hlk145061556"/>
      <w:r>
        <w:rPr>
          <w:rFonts w:asciiTheme="majorHAnsi" w:hAnsiTheme="majorHAnsi" w:cstheme="majorHAnsi"/>
          <w:color w:val="000000" w:themeColor="text1"/>
          <w:sz w:val="22"/>
          <w:szCs w:val="22"/>
        </w:rPr>
        <w:t xml:space="preserve">Część 1  - </w:t>
      </w:r>
      <w:r w:rsidRPr="008A329B">
        <w:rPr>
          <w:rFonts w:asciiTheme="majorHAnsi" w:hAnsiTheme="majorHAnsi" w:cstheme="majorHAnsi"/>
          <w:color w:val="000000" w:themeColor="text1"/>
          <w:sz w:val="22"/>
          <w:szCs w:val="22"/>
        </w:rPr>
        <w:t>........................... zł</w:t>
      </w:r>
      <w:r>
        <w:rPr>
          <w:rFonts w:asciiTheme="majorHAnsi" w:hAnsiTheme="majorHAnsi" w:cstheme="majorHAnsi"/>
          <w:color w:val="000000" w:themeColor="text1"/>
          <w:sz w:val="22"/>
          <w:szCs w:val="22"/>
        </w:rPr>
        <w:t xml:space="preserve"> brutto,</w:t>
      </w:r>
    </w:p>
    <w:bookmarkEnd w:id="1"/>
    <w:p w14:paraId="4E0F3249" w14:textId="4D0BDBBE" w:rsidR="008A329B" w:rsidRPr="00360A4F" w:rsidRDefault="008A329B" w:rsidP="008A329B">
      <w:pPr>
        <w:pStyle w:val="Akapitzlist"/>
        <w:tabs>
          <w:tab w:val="left" w:pos="567"/>
        </w:tabs>
        <w:ind w:left="1080" w:hanging="513"/>
        <w:rPr>
          <w:rFonts w:asciiTheme="majorHAnsi" w:hAnsiTheme="majorHAnsi" w:cstheme="majorHAnsi"/>
          <w:color w:val="000000" w:themeColor="text1"/>
          <w:sz w:val="22"/>
          <w:szCs w:val="22"/>
        </w:rPr>
      </w:pPr>
      <w:r w:rsidRPr="008A329B">
        <w:rPr>
          <w:rFonts w:asciiTheme="majorHAnsi" w:hAnsiTheme="majorHAnsi" w:cstheme="majorHAnsi"/>
          <w:color w:val="000000" w:themeColor="text1"/>
          <w:sz w:val="22"/>
          <w:szCs w:val="22"/>
        </w:rPr>
        <w:t xml:space="preserve">Część </w:t>
      </w:r>
      <w:r>
        <w:rPr>
          <w:rFonts w:asciiTheme="majorHAnsi" w:hAnsiTheme="majorHAnsi" w:cstheme="majorHAnsi"/>
          <w:color w:val="000000" w:themeColor="text1"/>
          <w:sz w:val="22"/>
          <w:szCs w:val="22"/>
        </w:rPr>
        <w:t xml:space="preserve">… </w:t>
      </w:r>
      <w:r w:rsidRPr="008A329B">
        <w:rPr>
          <w:rFonts w:asciiTheme="majorHAnsi" w:hAnsiTheme="majorHAnsi" w:cstheme="majorHAnsi"/>
          <w:color w:val="000000" w:themeColor="text1"/>
          <w:sz w:val="22"/>
          <w:szCs w:val="22"/>
        </w:rPr>
        <w:t xml:space="preserve"> - ........................... zł brutto</w:t>
      </w:r>
      <w:r>
        <w:rPr>
          <w:rFonts w:asciiTheme="majorHAnsi" w:hAnsiTheme="majorHAnsi" w:cstheme="majorHAnsi"/>
          <w:color w:val="000000" w:themeColor="text1"/>
          <w:sz w:val="22"/>
          <w:szCs w:val="22"/>
        </w:rPr>
        <w:t>.</w:t>
      </w:r>
    </w:p>
    <w:p w14:paraId="5D1FD2DD" w14:textId="77777777" w:rsidR="00C13C52" w:rsidRPr="00360A4F" w:rsidRDefault="00C13C52" w:rsidP="00C13C52">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28E93DE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743466C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1443B49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23ECEBB1" w14:textId="379A602D"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2" w:name="__DdeLink__309_2565510587"/>
      <w:r w:rsidRPr="00360A4F">
        <w:rPr>
          <w:rFonts w:asciiTheme="majorHAnsi" w:hAnsiTheme="majorHAnsi" w:cstheme="majorHAnsi"/>
          <w:color w:val="000000" w:themeColor="text1"/>
          <w:sz w:val="22"/>
          <w:szCs w:val="22"/>
        </w:rPr>
        <w:t>§ 3 ust. 2</w:t>
      </w:r>
      <w:bookmarkEnd w:id="2"/>
      <w:r w:rsidRPr="00360A4F">
        <w:rPr>
          <w:rFonts w:asciiTheme="majorHAnsi" w:hAnsiTheme="majorHAnsi" w:cstheme="majorHAnsi"/>
          <w:color w:val="000000" w:themeColor="text1"/>
          <w:sz w:val="22"/>
          <w:szCs w:val="22"/>
        </w:rPr>
        <w:t xml:space="preserve"> umowy zostanie zrealizowana w terminie do </w:t>
      </w:r>
      <w:r w:rsidR="00866E45">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 oraz przeprowadzenia szkolenia personelu (potwierdzonego podpisanym protokołem </w:t>
      </w:r>
      <w:r w:rsidRPr="00360A4F">
        <w:rPr>
          <w:rFonts w:asciiTheme="majorHAnsi" w:hAnsiTheme="majorHAnsi" w:cstheme="majorHAnsi"/>
          <w:bCs/>
          <w:color w:val="000000" w:themeColor="text1"/>
          <w:sz w:val="22"/>
          <w:szCs w:val="22"/>
        </w:rPr>
        <w:t>odbioru</w:t>
      </w:r>
      <w:r w:rsidRPr="00360A4F">
        <w:rPr>
          <w:rFonts w:asciiTheme="majorHAnsi" w:hAnsiTheme="majorHAnsi" w:cstheme="majorHAnsi"/>
          <w:color w:val="000000" w:themeColor="text1"/>
          <w:sz w:val="22"/>
          <w:szCs w:val="22"/>
        </w:rPr>
        <w:t>) i otrzymania poprawnie wystawionej faktury.</w:t>
      </w:r>
    </w:p>
    <w:p w14:paraId="531AAE21" w14:textId="79A814B3"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 uwagi na konieczność prawidłowego rozliczenia zakupu sprzętu określonego w § 1 ust. 1, Wykonawca winien dołożyć wszelkich starań, w celu prawidłowego wystawienia i doręczenia </w:t>
      </w:r>
      <w:r w:rsidR="00E55CAC" w:rsidRPr="00360A4F">
        <w:rPr>
          <w:rFonts w:asciiTheme="majorHAnsi" w:hAnsiTheme="majorHAnsi" w:cstheme="majorHAnsi"/>
          <w:color w:val="000000" w:themeColor="text1"/>
          <w:sz w:val="22"/>
          <w:szCs w:val="22"/>
        </w:rPr>
        <w:t>faktury</w:t>
      </w:r>
      <w:r w:rsidRPr="00360A4F">
        <w:rPr>
          <w:rFonts w:asciiTheme="majorHAnsi" w:hAnsiTheme="majorHAnsi" w:cstheme="majorHAnsi"/>
          <w:color w:val="000000" w:themeColor="text1"/>
          <w:sz w:val="22"/>
          <w:szCs w:val="22"/>
        </w:rPr>
        <w:t xml:space="preserve"> Zamawiającemu</w:t>
      </w:r>
      <w:r w:rsidR="00E55CAC" w:rsidRPr="00360A4F">
        <w:rPr>
          <w:rFonts w:asciiTheme="majorHAnsi" w:hAnsiTheme="majorHAnsi" w:cstheme="majorHAnsi"/>
          <w:color w:val="000000" w:themeColor="text1"/>
          <w:sz w:val="22"/>
          <w:szCs w:val="22"/>
        </w:rPr>
        <w:t>.</w:t>
      </w:r>
    </w:p>
    <w:p w14:paraId="4197171B" w14:textId="402F1582"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77777777"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5F0A8FB3" w14:textId="6B5F4806" w:rsidR="00C13C52" w:rsidRDefault="00C13C52" w:rsidP="00C13C52">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expert – Platforma Elektronicznego Fakturowania. </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6D50B955" w14:textId="50B8BBB9"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i zakres został wskazany w ofercie wykonawcy i wynosi: </w:t>
      </w:r>
      <w:r w:rsidR="00866E45">
        <w:rPr>
          <w:rFonts w:asciiTheme="majorHAnsi" w:hAnsiTheme="majorHAnsi" w:cstheme="majorHAnsi"/>
          <w:b/>
          <w:color w:val="000000" w:themeColor="text1"/>
        </w:rPr>
        <w:t>_____</w:t>
      </w:r>
      <w:r w:rsidRPr="00360A4F">
        <w:rPr>
          <w:rFonts w:asciiTheme="majorHAnsi" w:hAnsiTheme="majorHAnsi" w:cstheme="majorHAnsi"/>
          <w:b/>
          <w:color w:val="000000" w:themeColor="text1"/>
        </w:rPr>
        <w:t>miesiące</w:t>
      </w:r>
      <w:r w:rsidR="00866E45">
        <w:rPr>
          <w:rFonts w:asciiTheme="majorHAnsi" w:hAnsiTheme="majorHAnsi" w:cstheme="majorHAnsi"/>
          <w:b/>
          <w:color w:val="000000" w:themeColor="text1"/>
        </w:rPr>
        <w:t>/cy</w:t>
      </w:r>
      <w:r w:rsidRPr="00360A4F">
        <w:rPr>
          <w:rFonts w:asciiTheme="majorHAnsi" w:hAnsiTheme="majorHAnsi" w:cstheme="majorHAnsi"/>
          <w:color w:val="000000" w:themeColor="text1"/>
        </w:rPr>
        <w:t xml:space="preserve"> od daty podpisania protokołu odbioru. Gwarancja obejmuje cały dostarczony sprzęt.</w:t>
      </w:r>
    </w:p>
    <w:p w14:paraId="4CE2F048" w14:textId="69C73B25"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3" w:name="_Hlk138757848"/>
      <w:r w:rsidR="00360A4F">
        <w:rPr>
          <w:rFonts w:asciiTheme="majorHAnsi" w:hAnsiTheme="majorHAnsi" w:cstheme="majorHAnsi"/>
          <w:color w:val="000000" w:themeColor="text1"/>
          <w:sz w:val="22"/>
          <w:szCs w:val="22"/>
        </w:rPr>
        <w:t>podpisania protokołu odbioru urządzenia</w:t>
      </w:r>
      <w:bookmarkEnd w:id="3"/>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58B4724E"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ykonawcę lub podmiot wskazany w ust. 6 z częstotliwością zalecaną przez producenta dostarczonego urządzenia;</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041A253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____</w:t>
      </w:r>
      <w:r w:rsidRPr="00360A4F">
        <w:rPr>
          <w:rFonts w:asciiTheme="majorHAnsi" w:hAnsiTheme="majorHAnsi" w:cstheme="majorHAnsi"/>
          <w:color w:val="000000" w:themeColor="text1"/>
        </w:rPr>
        <w:t xml:space="preserve"> godzin 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0895C35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63851132"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_____</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02F1A168"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4"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77A57C38" w14:textId="6D4AA78C" w:rsidR="009346B5" w:rsidRPr="009346B5" w:rsidRDefault="009346B5" w:rsidP="009346B5">
      <w:pPr>
        <w:pStyle w:val="Akapitzlist1"/>
        <w:numPr>
          <w:ilvl w:val="0"/>
          <w:numId w:val="4"/>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 xml:space="preserve">______________ oraz tel. </w:t>
      </w:r>
      <w:r w:rsidR="009E67C6">
        <w:rPr>
          <w:rFonts w:asciiTheme="majorHAnsi" w:hAnsiTheme="majorHAnsi" w:cstheme="majorHAnsi"/>
          <w:iCs/>
          <w:color w:val="000000" w:themeColor="text1"/>
        </w:rPr>
        <w:t>________________ .</w:t>
      </w:r>
    </w:p>
    <w:bookmarkEnd w:id="4"/>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7FD56B51" w14:textId="497A8502" w:rsidR="00C13C52" w:rsidRPr="00360A4F" w:rsidRDefault="00C13C52" w:rsidP="00C13C52">
      <w:pPr>
        <w:numPr>
          <w:ilvl w:val="0"/>
          <w:numId w:val="6"/>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 przypadku, gdy Wykonawca dopuści się zwłoki w dostawie sprzętu, jego instalacji i szkolenia personelu Zamawiającego poza termin określony w § 2 ust. 1</w:t>
      </w:r>
      <w:r w:rsidR="00FD1675">
        <w:rPr>
          <w:rFonts w:asciiTheme="majorHAnsi" w:hAnsiTheme="majorHAnsi" w:cstheme="majorHAnsi"/>
          <w:color w:val="000000" w:themeColor="text1"/>
          <w:sz w:val="22"/>
          <w:szCs w:val="22"/>
        </w:rPr>
        <w:t xml:space="preserve"> i ust.5</w:t>
      </w:r>
      <w:r w:rsidRPr="00360A4F">
        <w:rPr>
          <w:rFonts w:asciiTheme="majorHAnsi" w:hAnsiTheme="majorHAnsi" w:cstheme="majorHAnsi"/>
          <w:color w:val="000000" w:themeColor="text1"/>
          <w:sz w:val="22"/>
          <w:szCs w:val="22"/>
        </w:rPr>
        <w:t xml:space="preserve">, Zamawiający ma prawo żądać </w:t>
      </w:r>
      <w:r w:rsidRPr="00360A4F">
        <w:rPr>
          <w:rFonts w:asciiTheme="majorHAnsi" w:hAnsiTheme="majorHAnsi" w:cstheme="majorHAnsi"/>
          <w:color w:val="000000" w:themeColor="text1"/>
          <w:sz w:val="22"/>
          <w:szCs w:val="22"/>
        </w:rPr>
        <w:br/>
        <w:t xml:space="preserve">od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C376D" w:rsidRPr="00360A4F">
        <w:rPr>
          <w:rFonts w:asciiTheme="majorHAnsi" w:hAnsiTheme="majorHAnsi" w:cstheme="majorHAnsi"/>
          <w:b/>
          <w:color w:val="000000" w:themeColor="text1"/>
          <w:sz w:val="22"/>
          <w:szCs w:val="22"/>
        </w:rPr>
        <w:t>1</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zamówienia brutto, określonej w § 3 ust. 2, za każdy dzień zwłoki w dostawie sprzętu, instalacji i szkolenia personelu.</w:t>
      </w:r>
    </w:p>
    <w:p w14:paraId="3982FA63" w14:textId="4221D0A9"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sidR="00FD1675">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Pr="00360A4F">
        <w:rPr>
          <w:rFonts w:asciiTheme="majorHAnsi" w:hAnsiTheme="majorHAnsi" w:cstheme="majorHAnsi"/>
          <w:color w:val="000000" w:themeColor="text1"/>
          <w:sz w:val="22"/>
          <w:szCs w:val="22"/>
        </w:rPr>
        <w:t xml:space="preserve"> wartości brutto 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02685335" w14:textId="4823610D"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3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 xml:space="preserve">02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zamówienia, określonej w § 3 ust. 2 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rozpoczęte 3 godziny</w:t>
      </w:r>
      <w:r w:rsidRPr="00360A4F">
        <w:rPr>
          <w:rFonts w:asciiTheme="majorHAnsi" w:hAnsiTheme="majorHAnsi" w:cstheme="majorHAnsi"/>
          <w:color w:val="000000" w:themeColor="text1"/>
          <w:sz w:val="22"/>
          <w:szCs w:val="22"/>
        </w:rPr>
        <w:t xml:space="preserve"> zwłoki.</w:t>
      </w:r>
    </w:p>
    <w:p w14:paraId="70CC7A75"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6F82DA2E"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799F2B82"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natychmiastowego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77777777"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 xml:space="preserve">ykonawcy, ponadto stosuje się przepisy Prawa zamówień </w:t>
      </w:r>
      <w:r w:rsidRPr="00360A4F">
        <w:rPr>
          <w:rFonts w:asciiTheme="majorHAnsi" w:hAnsiTheme="majorHAnsi" w:cstheme="majorHAnsi"/>
          <w:color w:val="000000"/>
          <w:szCs w:val="22"/>
        </w:rPr>
        <w:lastRenderedPageBreak/>
        <w:t>publicznych, Kodeksu cywilnego, a także akty wykonawcze do tych ustaw oraz inne przepisy mające związek z realizacją przedmiotu umowy.</w:t>
      </w:r>
    </w:p>
    <w:p w14:paraId="27B6793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360A4F">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Pr="005165F8"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sectPr w:rsidR="00367B57"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77777777" w:rsidR="003F445C" w:rsidRPr="003F445C" w:rsidRDefault="003F445C" w:rsidP="003F445C">
    <w:pPr>
      <w:tabs>
        <w:tab w:val="center" w:pos="4536"/>
        <w:tab w:val="right" w:pos="9072"/>
      </w:tabs>
      <w:suppressAutoHyphens w:val="0"/>
      <w:rPr>
        <w:rFonts w:cs="Times New Roman"/>
        <w:sz w:val="24"/>
        <w:lang w:eastAsia="pl-PL"/>
      </w:rPr>
    </w:pPr>
    <w:r w:rsidRPr="003F445C">
      <w:rPr>
        <w:rFonts w:cs="Times New Roman"/>
        <w:noProof/>
        <w:sz w:val="24"/>
        <w:lang w:eastAsia="pl-PL"/>
      </w:rPr>
      <w:drawing>
        <wp:inline distT="0" distB="0" distL="0" distR="0" wp14:anchorId="396937A6" wp14:editId="14889D52">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3"/>
  </w:num>
  <w:num w:numId="2" w16cid:durableId="1982927731">
    <w:abstractNumId w:val="7"/>
  </w:num>
  <w:num w:numId="3" w16cid:durableId="1384645217">
    <w:abstractNumId w:val="1"/>
  </w:num>
  <w:num w:numId="4" w16cid:durableId="1994799115">
    <w:abstractNumId w:val="4"/>
  </w:num>
  <w:num w:numId="5" w16cid:durableId="985399810">
    <w:abstractNumId w:val="6"/>
  </w:num>
  <w:num w:numId="6" w16cid:durableId="759646990">
    <w:abstractNumId w:val="13"/>
  </w:num>
  <w:num w:numId="7" w16cid:durableId="574822570">
    <w:abstractNumId w:val="5"/>
  </w:num>
  <w:num w:numId="8" w16cid:durableId="1734767762">
    <w:abstractNumId w:val="12"/>
  </w:num>
  <w:num w:numId="9" w16cid:durableId="1472795111">
    <w:abstractNumId w:val="11"/>
  </w:num>
  <w:num w:numId="10" w16cid:durableId="52582607">
    <w:abstractNumId w:val="8"/>
  </w:num>
  <w:num w:numId="11" w16cid:durableId="1248996038">
    <w:abstractNumId w:val="2"/>
  </w:num>
  <w:num w:numId="12" w16cid:durableId="758260163">
    <w:abstractNumId w:val="9"/>
  </w:num>
  <w:num w:numId="13" w16cid:durableId="2014146322">
    <w:abstractNumId w:val="0"/>
  </w:num>
  <w:num w:numId="14" w16cid:durableId="1326713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41FF"/>
    <w:rsid w:val="000B7A66"/>
    <w:rsid w:val="001A7C91"/>
    <w:rsid w:val="0031307E"/>
    <w:rsid w:val="00323931"/>
    <w:rsid w:val="003603FF"/>
    <w:rsid w:val="00360A4F"/>
    <w:rsid w:val="00367B57"/>
    <w:rsid w:val="003E1C08"/>
    <w:rsid w:val="003E23D9"/>
    <w:rsid w:val="003F445C"/>
    <w:rsid w:val="005165F8"/>
    <w:rsid w:val="00572938"/>
    <w:rsid w:val="00663157"/>
    <w:rsid w:val="007443A2"/>
    <w:rsid w:val="00772E3F"/>
    <w:rsid w:val="00866E45"/>
    <w:rsid w:val="008A329B"/>
    <w:rsid w:val="009346B5"/>
    <w:rsid w:val="009D467D"/>
    <w:rsid w:val="009E67C6"/>
    <w:rsid w:val="00C13C52"/>
    <w:rsid w:val="00CA65A2"/>
    <w:rsid w:val="00D11042"/>
    <w:rsid w:val="00E328F3"/>
    <w:rsid w:val="00E55CAC"/>
    <w:rsid w:val="00EB4C63"/>
    <w:rsid w:val="00EC376D"/>
    <w:rsid w:val="00FD1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15</cp:revision>
  <cp:lastPrinted>2023-06-27T11:20:00Z</cp:lastPrinted>
  <dcterms:created xsi:type="dcterms:W3CDTF">2023-06-26T11:13:00Z</dcterms:created>
  <dcterms:modified xsi:type="dcterms:W3CDTF">2023-09-08T10:17:00Z</dcterms:modified>
</cp:coreProperties>
</file>