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740107" w:rsidRPr="00740107" w14:paraId="22D89AEA" w14:textId="77777777" w:rsidTr="00F92607">
        <w:tc>
          <w:tcPr>
            <w:tcW w:w="3898" w:type="dxa"/>
          </w:tcPr>
          <w:p w14:paraId="554A6A30" w14:textId="77777777" w:rsidR="008A742E" w:rsidRPr="00740107"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A521D2"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A521D2">
        <w:rPr>
          <w:rFonts w:ascii="Arial" w:eastAsia="Times New Roman" w:hAnsi="Arial" w:cs="Times New Roman"/>
          <w:sz w:val="24"/>
          <w:szCs w:val="20"/>
          <w:lang w:eastAsia="pl-PL"/>
        </w:rPr>
        <w:t>Z A T W I E R D Z A M</w:t>
      </w:r>
    </w:p>
    <w:p w14:paraId="389A950F" w14:textId="77777777" w:rsidR="008F44D8" w:rsidRPr="00A521D2"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A521D2">
        <w:rPr>
          <w:rFonts w:ascii="Arial" w:eastAsia="Times New Roman" w:hAnsi="Arial" w:cs="Times New Roman"/>
          <w:sz w:val="24"/>
          <w:szCs w:val="20"/>
          <w:lang w:val="de-DE" w:eastAsia="pl-PL"/>
        </w:rPr>
        <w:t>D Y R E K T O R</w:t>
      </w:r>
    </w:p>
    <w:p w14:paraId="1D5526F6" w14:textId="77777777" w:rsidR="008F44D8" w:rsidRPr="00A521D2"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57B5F53C" w:rsidR="008F44D8" w:rsidRPr="00A521D2" w:rsidRDefault="00442247"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A521D2">
        <w:rPr>
          <w:rFonts w:ascii="Arial" w:eastAsia="Times New Roman" w:hAnsi="Arial" w:cs="Times New Roman"/>
          <w:sz w:val="24"/>
          <w:szCs w:val="20"/>
          <w:lang w:eastAsia="pl-PL"/>
        </w:rPr>
        <w:t>płk dr inż. Paweł SWEKLEJ</w:t>
      </w:r>
    </w:p>
    <w:p w14:paraId="05E7367C" w14:textId="08A4546D" w:rsidR="008F44D8" w:rsidRPr="00A521D2"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F6260C"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F6260C">
        <w:rPr>
          <w:rFonts w:ascii="Arial" w:eastAsia="Times New Roman" w:hAnsi="Arial" w:cs="Times New Roman"/>
          <w:sz w:val="24"/>
          <w:szCs w:val="20"/>
          <w:lang w:val="en-US" w:eastAsia="pl-PL"/>
        </w:rPr>
        <w:t>Data.......................................</w:t>
      </w:r>
    </w:p>
    <w:p w14:paraId="23479D1C" w14:textId="77777777" w:rsidR="008F44D8" w:rsidRPr="00740107"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740107"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740107"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740107">
        <w:rPr>
          <w:rFonts w:ascii="Arial" w:eastAsia="Times New Roman" w:hAnsi="Arial" w:cs="Times New Roman"/>
          <w:b/>
          <w:color w:val="FF0000"/>
          <w:sz w:val="24"/>
          <w:szCs w:val="20"/>
          <w:highlight w:val="white"/>
          <w:lang w:eastAsia="pl-PL"/>
        </w:rPr>
        <w:tab/>
      </w:r>
      <w:r w:rsidRPr="00740107">
        <w:rPr>
          <w:rFonts w:ascii="Arial" w:eastAsia="Times New Roman" w:hAnsi="Arial" w:cs="Times New Roman"/>
          <w:b/>
          <w:color w:val="FF0000"/>
          <w:sz w:val="24"/>
          <w:szCs w:val="20"/>
          <w:highlight w:val="white"/>
          <w:lang w:eastAsia="pl-PL"/>
        </w:rPr>
        <w:br w:type="textWrapping" w:clear="all"/>
      </w:r>
      <w:r w:rsidRPr="00740107">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740107"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AD5954"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AD5954">
              <w:rPr>
                <w:rFonts w:ascii="Arial" w:eastAsia="Times New Roman" w:hAnsi="Arial" w:cs="Times New Roman"/>
                <w:b/>
                <w:sz w:val="28"/>
                <w:szCs w:val="20"/>
                <w:u w:val="single"/>
                <w:lang w:eastAsia="pl-PL"/>
              </w:rPr>
              <w:t>ZAMAWIAJĄCY:</w:t>
            </w:r>
          </w:p>
          <w:p w14:paraId="2D8C74B5" w14:textId="77777777" w:rsidR="008A742E" w:rsidRPr="00AD5954"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AD5954" w:rsidRDefault="008A742E" w:rsidP="008A742E">
            <w:pPr>
              <w:spacing w:after="0" w:line="240" w:lineRule="auto"/>
              <w:ind w:right="469"/>
              <w:jc w:val="right"/>
              <w:rPr>
                <w:rFonts w:ascii="Arial" w:eastAsia="Times New Roman" w:hAnsi="Arial" w:cs="Times New Roman"/>
                <w:sz w:val="24"/>
                <w:szCs w:val="20"/>
                <w:lang w:eastAsia="pl-PL"/>
              </w:rPr>
            </w:pPr>
            <w:r w:rsidRPr="00AD5954">
              <w:rPr>
                <w:rFonts w:ascii="Arial" w:eastAsia="Times New Roman" w:hAnsi="Arial" w:cs="Times New Roman"/>
                <w:sz w:val="24"/>
                <w:szCs w:val="20"/>
                <w:lang w:eastAsia="pl-PL"/>
              </w:rPr>
              <w:t>WOJSKOWY INSTYTUT TECHNICZNY UZBROJENIA</w:t>
            </w:r>
          </w:p>
          <w:p w14:paraId="68F19D3C" w14:textId="77777777" w:rsidR="008A742E" w:rsidRPr="00AD5954"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AD5954" w:rsidRDefault="008A742E" w:rsidP="008A742E">
            <w:pPr>
              <w:spacing w:after="0" w:line="240" w:lineRule="auto"/>
              <w:ind w:right="469"/>
              <w:jc w:val="right"/>
              <w:rPr>
                <w:rFonts w:ascii="Arial" w:eastAsia="Times New Roman" w:hAnsi="Arial" w:cs="Times New Roman"/>
                <w:sz w:val="24"/>
                <w:szCs w:val="20"/>
                <w:lang w:eastAsia="pl-PL"/>
              </w:rPr>
            </w:pPr>
            <w:r w:rsidRPr="00AD5954">
              <w:rPr>
                <w:rFonts w:ascii="Arial" w:eastAsia="Times New Roman" w:hAnsi="Arial" w:cs="Times New Roman"/>
                <w:sz w:val="24"/>
                <w:szCs w:val="20"/>
                <w:lang w:eastAsia="pl-PL"/>
              </w:rPr>
              <w:t>05-220 Zielonka, ul. Prymasa Stefana Wyszyńskiego 7</w:t>
            </w:r>
          </w:p>
          <w:p w14:paraId="1A4DE542" w14:textId="77777777" w:rsidR="008A742E" w:rsidRPr="00AD5954" w:rsidRDefault="008A742E" w:rsidP="008A742E">
            <w:pPr>
              <w:spacing w:after="0" w:line="240" w:lineRule="auto"/>
              <w:ind w:right="469"/>
              <w:jc w:val="right"/>
              <w:rPr>
                <w:rFonts w:ascii="Arial" w:eastAsia="Times New Roman" w:hAnsi="Arial" w:cs="Times New Roman"/>
                <w:sz w:val="24"/>
                <w:szCs w:val="20"/>
                <w:lang w:val="en-US" w:eastAsia="pl-PL"/>
              </w:rPr>
            </w:pPr>
            <w:r w:rsidRPr="00AD5954">
              <w:rPr>
                <w:rFonts w:ascii="Arial" w:eastAsia="Times New Roman" w:hAnsi="Arial" w:cs="Times New Roman"/>
                <w:sz w:val="24"/>
                <w:szCs w:val="20"/>
                <w:lang w:eastAsia="pl-PL"/>
              </w:rPr>
              <w:t xml:space="preserve">  </w:t>
            </w:r>
            <w:r w:rsidRPr="00AD5954">
              <w:rPr>
                <w:rFonts w:ascii="Arial" w:eastAsia="Times New Roman" w:hAnsi="Arial" w:cs="Times New Roman"/>
                <w:sz w:val="24"/>
                <w:szCs w:val="20"/>
                <w:lang w:val="en-US" w:eastAsia="pl-PL"/>
              </w:rPr>
              <w:t xml:space="preserve">tel. 22 761- 46- 80 </w:t>
            </w:r>
          </w:p>
          <w:p w14:paraId="3960D03F" w14:textId="77777777" w:rsidR="008A742E" w:rsidRPr="00AD5954"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AD5954">
              <w:rPr>
                <w:rFonts w:ascii="Arial" w:eastAsia="Times New Roman" w:hAnsi="Arial" w:cs="Times New Roman"/>
                <w:sz w:val="24"/>
                <w:szCs w:val="20"/>
                <w:lang w:val="en-US" w:eastAsia="pl-PL"/>
              </w:rPr>
              <w:t>NIP        125-00-00-208</w:t>
            </w:r>
          </w:p>
          <w:p w14:paraId="5221CE5D" w14:textId="77777777" w:rsidR="008A742E" w:rsidRPr="00AD5954" w:rsidRDefault="008A742E" w:rsidP="008A742E">
            <w:pPr>
              <w:spacing w:after="0" w:line="240" w:lineRule="auto"/>
              <w:ind w:right="477"/>
              <w:jc w:val="right"/>
              <w:rPr>
                <w:rFonts w:ascii="Arial" w:eastAsia="Times New Roman" w:hAnsi="Arial" w:cs="Times New Roman"/>
                <w:sz w:val="24"/>
                <w:szCs w:val="20"/>
                <w:lang w:val="en-US" w:eastAsia="pl-PL"/>
              </w:rPr>
            </w:pPr>
            <w:r w:rsidRPr="00AD5954">
              <w:rPr>
                <w:rFonts w:ascii="Arial" w:eastAsia="Times New Roman" w:hAnsi="Arial" w:cs="Times New Roman"/>
                <w:sz w:val="24"/>
                <w:szCs w:val="20"/>
                <w:lang w:val="en-US" w:eastAsia="pl-PL"/>
              </w:rPr>
              <w:t>REGON        010153990</w:t>
            </w:r>
          </w:p>
          <w:p w14:paraId="75F69894" w14:textId="77777777" w:rsidR="008A742E" w:rsidRPr="00AD5954"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AD5954"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AD5954">
              <w:rPr>
                <w:rFonts w:ascii="Arial" w:eastAsia="Times New Roman" w:hAnsi="Arial" w:cs="Times New Roman"/>
                <w:sz w:val="24"/>
                <w:szCs w:val="20"/>
                <w:lang w:val="en-US" w:eastAsia="pl-PL"/>
              </w:rPr>
              <w:t xml:space="preserve">                                    e-mail:witu@witu.mil.pl</w:t>
            </w:r>
          </w:p>
          <w:p w14:paraId="42D61FC7" w14:textId="77777777" w:rsidR="008A742E" w:rsidRPr="00AD5954"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AD5954">
              <w:rPr>
                <w:rFonts w:ascii="Arial" w:eastAsia="Times New Roman" w:hAnsi="Arial" w:cs="Times New Roman"/>
                <w:sz w:val="24"/>
                <w:szCs w:val="20"/>
                <w:lang w:val="en-US" w:eastAsia="pl-PL"/>
              </w:rPr>
              <w:t xml:space="preserve">                         www.witu.mil.pl</w:t>
            </w:r>
          </w:p>
          <w:p w14:paraId="2B8DE6AB" w14:textId="77777777" w:rsidR="008A742E" w:rsidRPr="00AD5954"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AD5954">
              <w:rPr>
                <w:rFonts w:ascii="Arial" w:eastAsia="Times New Roman" w:hAnsi="Arial" w:cs="Times New Roman"/>
                <w:sz w:val="24"/>
                <w:szCs w:val="20"/>
                <w:lang w:val="en-US" w:eastAsia="pl-PL"/>
              </w:rPr>
              <w:t xml:space="preserve">                                    </w:t>
            </w:r>
            <w:hyperlink r:id="rId8" w:tgtFrame="_blank" w:history="1">
              <w:r w:rsidRPr="00AD5954">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AD5954" w:rsidRDefault="008A742E" w:rsidP="008A742E">
            <w:pPr>
              <w:tabs>
                <w:tab w:val="left" w:pos="7017"/>
              </w:tabs>
              <w:spacing w:after="0" w:line="240" w:lineRule="auto"/>
              <w:ind w:right="477"/>
              <w:jc w:val="right"/>
              <w:rPr>
                <w:rFonts w:ascii="Arial" w:eastAsia="Times New Roman" w:hAnsi="Arial" w:cs="Times New Roman"/>
                <w:sz w:val="24"/>
                <w:szCs w:val="20"/>
                <w:lang w:val="en-US" w:eastAsia="pl-PL"/>
              </w:rPr>
            </w:pPr>
          </w:p>
          <w:p w14:paraId="391AAAED" w14:textId="77777777" w:rsidR="008A742E" w:rsidRPr="00740107"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740107"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66C40A7C" w14:textId="77777777" w:rsidR="00327378" w:rsidRDefault="00327378" w:rsidP="008A742E">
      <w:pPr>
        <w:spacing w:after="0" w:line="240" w:lineRule="auto"/>
        <w:jc w:val="center"/>
        <w:rPr>
          <w:rFonts w:ascii="Arial" w:eastAsia="Times New Roman" w:hAnsi="Arial" w:cs="Times New Roman"/>
          <w:b/>
          <w:sz w:val="28"/>
          <w:szCs w:val="20"/>
          <w:lang w:eastAsia="pl-PL"/>
        </w:rPr>
      </w:pPr>
    </w:p>
    <w:p w14:paraId="2157C70E" w14:textId="77777777" w:rsidR="008A742E" w:rsidRPr="00AD5954" w:rsidRDefault="008A742E" w:rsidP="008A742E">
      <w:pPr>
        <w:spacing w:after="0" w:line="240" w:lineRule="auto"/>
        <w:jc w:val="center"/>
        <w:rPr>
          <w:rFonts w:ascii="Arial" w:eastAsia="Times New Roman" w:hAnsi="Arial" w:cs="Times New Roman"/>
          <w:b/>
          <w:sz w:val="28"/>
          <w:szCs w:val="20"/>
          <w:lang w:eastAsia="pl-PL"/>
        </w:rPr>
      </w:pPr>
      <w:r w:rsidRPr="00AD5954">
        <w:rPr>
          <w:rFonts w:ascii="Arial" w:eastAsia="Times New Roman" w:hAnsi="Arial" w:cs="Times New Roman"/>
          <w:b/>
          <w:sz w:val="28"/>
          <w:szCs w:val="20"/>
          <w:lang w:eastAsia="pl-PL"/>
        </w:rPr>
        <w:t>SPECYFIKACJA</w:t>
      </w:r>
    </w:p>
    <w:p w14:paraId="3F7C311D" w14:textId="77777777" w:rsidR="008A742E" w:rsidRPr="00AD5954" w:rsidRDefault="008A742E" w:rsidP="008A742E">
      <w:pPr>
        <w:keepNext/>
        <w:spacing w:after="0" w:line="240" w:lineRule="auto"/>
        <w:jc w:val="center"/>
        <w:outlineLvl w:val="1"/>
        <w:rPr>
          <w:rFonts w:ascii="Arial" w:eastAsia="Arial Unicode MS" w:hAnsi="Arial" w:cs="Arial"/>
          <w:b/>
          <w:sz w:val="28"/>
          <w:szCs w:val="24"/>
          <w:lang w:eastAsia="pl-PL"/>
        </w:rPr>
      </w:pPr>
      <w:r w:rsidRPr="00AD5954">
        <w:rPr>
          <w:rFonts w:ascii="Arial" w:eastAsia="Times New Roman" w:hAnsi="Arial" w:cs="Arial"/>
          <w:b/>
          <w:sz w:val="28"/>
          <w:szCs w:val="24"/>
          <w:lang w:eastAsia="pl-PL"/>
        </w:rPr>
        <w:t xml:space="preserve"> WARUNKÓW ZAMÓWIENIA</w:t>
      </w:r>
    </w:p>
    <w:p w14:paraId="1A750BE4" w14:textId="77777777" w:rsidR="008A742E" w:rsidRPr="00AD5954" w:rsidRDefault="008A742E" w:rsidP="008A742E">
      <w:pPr>
        <w:spacing w:after="0" w:line="240" w:lineRule="auto"/>
        <w:jc w:val="center"/>
        <w:rPr>
          <w:rFonts w:ascii="Arial" w:eastAsia="Times New Roman" w:hAnsi="Arial" w:cs="Times New Roman"/>
          <w:b/>
          <w:sz w:val="28"/>
          <w:szCs w:val="20"/>
          <w:lang w:eastAsia="pl-PL"/>
        </w:rPr>
      </w:pPr>
      <w:r w:rsidRPr="00AD5954">
        <w:rPr>
          <w:rFonts w:ascii="Arial" w:eastAsia="Times New Roman" w:hAnsi="Arial" w:cs="Times New Roman"/>
          <w:b/>
          <w:sz w:val="28"/>
          <w:szCs w:val="20"/>
          <w:lang w:eastAsia="pl-PL"/>
        </w:rPr>
        <w:t>/SWZ/</w:t>
      </w:r>
    </w:p>
    <w:p w14:paraId="1755E1F4" w14:textId="77777777" w:rsidR="008A742E" w:rsidRPr="00AD5954"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Default="008A742E" w:rsidP="008A742E">
      <w:pPr>
        <w:keepNext/>
        <w:spacing w:after="0" w:line="240" w:lineRule="auto"/>
        <w:jc w:val="center"/>
        <w:outlineLvl w:val="1"/>
        <w:rPr>
          <w:rFonts w:ascii="Arial" w:eastAsia="Times New Roman" w:hAnsi="Arial" w:cs="Arial"/>
          <w:b/>
          <w:sz w:val="28"/>
          <w:szCs w:val="24"/>
          <w:lang w:eastAsia="pl-PL"/>
        </w:rPr>
      </w:pPr>
      <w:r w:rsidRPr="00AD5954">
        <w:rPr>
          <w:rFonts w:ascii="Arial" w:eastAsia="Times New Roman" w:hAnsi="Arial" w:cs="Arial"/>
          <w:b/>
          <w:sz w:val="28"/>
          <w:szCs w:val="24"/>
          <w:lang w:eastAsia="pl-PL"/>
        </w:rPr>
        <w:t>TRYB UDZIELENIA ZAMÓWIENIA</w:t>
      </w:r>
    </w:p>
    <w:p w14:paraId="501F6FE7" w14:textId="77777777" w:rsidR="002C0F03" w:rsidRPr="00AD5954" w:rsidRDefault="002C0F03" w:rsidP="008A742E">
      <w:pPr>
        <w:keepNext/>
        <w:spacing w:after="0" w:line="240" w:lineRule="auto"/>
        <w:jc w:val="center"/>
        <w:outlineLvl w:val="1"/>
        <w:rPr>
          <w:rFonts w:ascii="Arial" w:eastAsia="Arial Unicode MS" w:hAnsi="Arial" w:cs="Arial"/>
          <w:b/>
          <w:sz w:val="28"/>
          <w:szCs w:val="24"/>
          <w:lang w:eastAsia="pl-PL"/>
        </w:rPr>
      </w:pPr>
    </w:p>
    <w:p w14:paraId="64E18A56" w14:textId="77777777" w:rsidR="008A742E" w:rsidRPr="00AD5954"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AD5954" w:rsidRDefault="008A742E" w:rsidP="008A742E">
      <w:pPr>
        <w:spacing w:after="0" w:line="360" w:lineRule="auto"/>
        <w:jc w:val="center"/>
        <w:rPr>
          <w:rFonts w:ascii="Arial" w:eastAsia="Times New Roman" w:hAnsi="Arial" w:cs="Times New Roman"/>
          <w:sz w:val="24"/>
          <w:szCs w:val="20"/>
          <w:lang w:eastAsia="pl-PL"/>
        </w:rPr>
      </w:pPr>
      <w:r w:rsidRPr="00AD5954">
        <w:rPr>
          <w:rFonts w:ascii="Arial" w:eastAsia="Times New Roman" w:hAnsi="Arial" w:cs="Times New Roman"/>
          <w:sz w:val="24"/>
          <w:szCs w:val="20"/>
          <w:lang w:eastAsia="pl-PL"/>
        </w:rPr>
        <w:t>ZAMAWIAJĄCY ZAPRASZA DO SKŁADANIA OFERT</w:t>
      </w:r>
    </w:p>
    <w:p w14:paraId="4827526A" w14:textId="20900AE4" w:rsidR="008A742E" w:rsidRPr="00AD5954" w:rsidRDefault="008A742E" w:rsidP="002C0F03">
      <w:pPr>
        <w:spacing w:after="0" w:line="360" w:lineRule="auto"/>
        <w:jc w:val="center"/>
        <w:rPr>
          <w:rFonts w:ascii="Arial" w:eastAsia="Times New Roman" w:hAnsi="Arial" w:cs="Times New Roman"/>
          <w:sz w:val="24"/>
          <w:szCs w:val="20"/>
          <w:lang w:eastAsia="pl-PL"/>
        </w:rPr>
      </w:pPr>
      <w:r w:rsidRPr="00AD5954">
        <w:rPr>
          <w:rFonts w:ascii="Arial" w:eastAsia="Times New Roman" w:hAnsi="Arial" w:cs="Times New Roman"/>
          <w:sz w:val="24"/>
          <w:szCs w:val="20"/>
          <w:lang w:eastAsia="pl-PL"/>
        </w:rPr>
        <w:t>W TRYBIE PODSTAWOWYM</w:t>
      </w:r>
    </w:p>
    <w:p w14:paraId="27918E71" w14:textId="3FB37F3D" w:rsidR="008A742E" w:rsidRPr="00AD5954" w:rsidRDefault="008A742E" w:rsidP="008A742E">
      <w:pPr>
        <w:spacing w:after="0" w:line="360" w:lineRule="auto"/>
        <w:jc w:val="center"/>
        <w:rPr>
          <w:rFonts w:ascii="Arial" w:eastAsia="Times New Roman" w:hAnsi="Arial" w:cs="Times New Roman"/>
          <w:sz w:val="24"/>
          <w:szCs w:val="20"/>
          <w:lang w:eastAsia="pl-PL"/>
        </w:rPr>
      </w:pPr>
      <w:r w:rsidRPr="00AD5954">
        <w:rPr>
          <w:rFonts w:ascii="Arial" w:eastAsia="Times New Roman" w:hAnsi="Arial" w:cs="Arial"/>
          <w:sz w:val="24"/>
          <w:szCs w:val="24"/>
          <w:lang w:eastAsia="pl-PL"/>
        </w:rPr>
        <w:t xml:space="preserve">wszczętym na podstawie ustawy z dnia 11 września 2019 r. </w:t>
      </w:r>
      <w:r w:rsidRPr="00AD5954">
        <w:rPr>
          <w:rFonts w:ascii="Arial" w:eastAsia="Times New Roman" w:hAnsi="Arial" w:cs="Arial"/>
          <w:sz w:val="24"/>
          <w:szCs w:val="24"/>
          <w:lang w:eastAsia="pl-PL"/>
        </w:rPr>
        <w:br/>
        <w:t xml:space="preserve">– Prawo zamówień publicznych </w:t>
      </w:r>
      <w:r w:rsidR="0002499E" w:rsidRPr="00AD5954">
        <w:rPr>
          <w:rFonts w:ascii="Arial" w:eastAsia="Times New Roman" w:hAnsi="Arial" w:cs="Arial"/>
          <w:sz w:val="24"/>
          <w:szCs w:val="24"/>
          <w:lang w:eastAsia="pl-PL"/>
        </w:rPr>
        <w:t>(Dz. U. z 202</w:t>
      </w:r>
      <w:r w:rsidR="003A73C7">
        <w:rPr>
          <w:rFonts w:ascii="Arial" w:eastAsia="Times New Roman" w:hAnsi="Arial" w:cs="Arial"/>
          <w:sz w:val="24"/>
          <w:szCs w:val="24"/>
          <w:lang w:eastAsia="pl-PL"/>
        </w:rPr>
        <w:t>4</w:t>
      </w:r>
      <w:r w:rsidR="0002499E" w:rsidRPr="00AD5954">
        <w:rPr>
          <w:rFonts w:ascii="Arial" w:eastAsia="Times New Roman" w:hAnsi="Arial" w:cs="Arial"/>
          <w:sz w:val="24"/>
          <w:szCs w:val="24"/>
          <w:lang w:eastAsia="pl-PL"/>
        </w:rPr>
        <w:t xml:space="preserve"> r. poz. </w:t>
      </w:r>
      <w:r w:rsidR="003A73C7">
        <w:rPr>
          <w:rFonts w:ascii="Arial" w:eastAsia="Times New Roman" w:hAnsi="Arial" w:cs="Arial"/>
          <w:sz w:val="24"/>
          <w:szCs w:val="24"/>
          <w:lang w:eastAsia="pl-PL"/>
        </w:rPr>
        <w:t>1320 ze zm.</w:t>
      </w:r>
      <w:r w:rsidR="0002499E" w:rsidRPr="00AD5954">
        <w:rPr>
          <w:rFonts w:ascii="Arial" w:eastAsia="Times New Roman" w:hAnsi="Arial" w:cs="Arial"/>
          <w:sz w:val="24"/>
          <w:szCs w:val="24"/>
          <w:lang w:eastAsia="pl-PL"/>
        </w:rPr>
        <w:t>)</w:t>
      </w:r>
    </w:p>
    <w:p w14:paraId="1612480A" w14:textId="77777777" w:rsidR="008A742E" w:rsidRPr="00740107" w:rsidRDefault="008A742E" w:rsidP="008A742E">
      <w:pPr>
        <w:spacing w:after="0" w:line="240" w:lineRule="auto"/>
        <w:jc w:val="center"/>
        <w:rPr>
          <w:rFonts w:ascii="Arial" w:eastAsia="Times New Roman" w:hAnsi="Arial" w:cs="Times New Roman"/>
          <w:b/>
          <w:color w:val="FF0000"/>
          <w:sz w:val="24"/>
          <w:szCs w:val="20"/>
          <w:lang w:eastAsia="pl-PL"/>
        </w:rPr>
      </w:pPr>
    </w:p>
    <w:p w14:paraId="17875DAD" w14:textId="36083BBE" w:rsidR="006A7238" w:rsidRDefault="008A742E" w:rsidP="002C0F03">
      <w:pPr>
        <w:spacing w:after="0" w:line="240" w:lineRule="auto"/>
        <w:jc w:val="center"/>
        <w:rPr>
          <w:rFonts w:ascii="Arial" w:eastAsia="Times New Roman" w:hAnsi="Arial" w:cs="Times New Roman"/>
          <w:b/>
          <w:sz w:val="24"/>
          <w:szCs w:val="20"/>
          <w:lang w:eastAsia="pl-PL"/>
        </w:rPr>
      </w:pPr>
      <w:r w:rsidRPr="00E23531">
        <w:rPr>
          <w:rFonts w:ascii="Arial" w:eastAsia="Times New Roman" w:hAnsi="Arial" w:cs="Times New Roman"/>
          <w:b/>
          <w:sz w:val="24"/>
          <w:szCs w:val="20"/>
          <w:lang w:eastAsia="pl-PL"/>
        </w:rPr>
        <w:t>PRZEDMIOT ZAMÓWIENIA:</w:t>
      </w:r>
    </w:p>
    <w:p w14:paraId="6114C8CF" w14:textId="77777777" w:rsidR="002C0F03" w:rsidRPr="002C0F03" w:rsidRDefault="002C0F03" w:rsidP="002C0F03">
      <w:pPr>
        <w:spacing w:after="0" w:line="240" w:lineRule="auto"/>
        <w:jc w:val="center"/>
        <w:rPr>
          <w:rFonts w:ascii="Arial" w:eastAsia="Times New Roman" w:hAnsi="Arial" w:cs="Times New Roman"/>
          <w:b/>
          <w:sz w:val="24"/>
          <w:szCs w:val="20"/>
          <w:lang w:eastAsia="pl-PL"/>
        </w:rPr>
      </w:pPr>
    </w:p>
    <w:p w14:paraId="0BC20385" w14:textId="50FE8ACB" w:rsidR="002C0F03" w:rsidRPr="00160FA5" w:rsidRDefault="002C0F03" w:rsidP="002C0F03">
      <w:pPr>
        <w:pStyle w:val="Styl1"/>
        <w:ind w:left="0" w:firstLine="0"/>
        <w:jc w:val="center"/>
      </w:pPr>
      <w:r w:rsidRPr="00160FA5">
        <w:t xml:space="preserve">KONSERWACJA KOTŁOWNI I WĘZŁÓW CIEPLNYCH NA TERENIE </w:t>
      </w:r>
      <w:r w:rsidRPr="00160FA5">
        <w:br/>
        <w:t xml:space="preserve">WOJSKOWEGO INSTYTUTU TECHNICZNEGO UZBROJENIA W ZIELONCE </w:t>
      </w:r>
    </w:p>
    <w:p w14:paraId="2D0DC6A8" w14:textId="77777777" w:rsidR="002C0F03" w:rsidRPr="00160FA5" w:rsidRDefault="002C0F03" w:rsidP="002C0F03">
      <w:pPr>
        <w:pStyle w:val="Styl1"/>
        <w:ind w:left="0" w:firstLine="0"/>
        <w:jc w:val="center"/>
        <w:rPr>
          <w:sz w:val="20"/>
        </w:rPr>
      </w:pPr>
      <w:r w:rsidRPr="00160FA5">
        <w:rPr>
          <w:sz w:val="20"/>
        </w:rPr>
        <w:t>Kod CPV:</w:t>
      </w:r>
    </w:p>
    <w:p w14:paraId="25476514" w14:textId="74E8C30F" w:rsidR="002C0F03" w:rsidRPr="002C0F03" w:rsidRDefault="002C0F03" w:rsidP="002C0F03">
      <w:pPr>
        <w:pStyle w:val="Akapitzlist"/>
        <w:tabs>
          <w:tab w:val="left" w:pos="567"/>
        </w:tabs>
        <w:ind w:left="0"/>
        <w:contextualSpacing w:val="0"/>
        <w:jc w:val="center"/>
        <w:rPr>
          <w:rFonts w:ascii="Arial" w:hAnsi="Arial" w:cs="Arial"/>
          <w:b/>
          <w:sz w:val="20"/>
          <w:szCs w:val="20"/>
        </w:rPr>
      </w:pPr>
      <w:r w:rsidRPr="00160FA5">
        <w:rPr>
          <w:rFonts w:ascii="Arial" w:hAnsi="Arial" w:cs="Arial"/>
          <w:b/>
          <w:sz w:val="20"/>
          <w:szCs w:val="20"/>
        </w:rPr>
        <w:t xml:space="preserve">50721000-5 </w:t>
      </w:r>
      <w:r w:rsidRPr="00160FA5">
        <w:rPr>
          <w:rFonts w:ascii="Arial" w:eastAsia="Times New Roman" w:hAnsi="Arial" w:cs="Arial"/>
          <w:b/>
          <w:sz w:val="20"/>
          <w:szCs w:val="20"/>
          <w:lang w:eastAsia="pl-PL"/>
        </w:rPr>
        <w:t>– Obsługa instalacji grzewczych</w:t>
      </w:r>
    </w:p>
    <w:p w14:paraId="23A95398" w14:textId="77777777" w:rsidR="00442247" w:rsidRPr="00E23531" w:rsidRDefault="00442247"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p>
    <w:p w14:paraId="7799B74A" w14:textId="59294C54" w:rsidR="008A742E" w:rsidRPr="006A7238" w:rsidRDefault="008A742E" w:rsidP="006A7238">
      <w:pPr>
        <w:tabs>
          <w:tab w:val="left" w:pos="309"/>
        </w:tabs>
        <w:spacing w:after="0" w:line="258" w:lineRule="atLeast"/>
        <w:ind w:left="312" w:hanging="312"/>
        <w:jc w:val="center"/>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o war</w:t>
      </w:r>
      <w:r w:rsidR="006A7238">
        <w:rPr>
          <w:rFonts w:ascii="Arial" w:eastAsia="Times New Roman" w:hAnsi="Arial" w:cs="Arial"/>
          <w:b/>
          <w:snapToGrid w:val="0"/>
          <w:sz w:val="24"/>
          <w:szCs w:val="24"/>
          <w:lang w:eastAsia="pl-PL"/>
        </w:rPr>
        <w:t>tości mniejszej niż progi unijne</w:t>
      </w:r>
    </w:p>
    <w:p w14:paraId="5F1984D2" w14:textId="77777777" w:rsidR="008A742E" w:rsidRPr="00E23531" w:rsidRDefault="008A742E" w:rsidP="000B4041">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E23531">
        <w:rPr>
          <w:rFonts w:ascii="Arial" w:eastAsia="Times New Roman" w:hAnsi="Arial" w:cs="Times New Roman"/>
          <w:b/>
          <w:snapToGrid w:val="0"/>
          <w:sz w:val="24"/>
          <w:szCs w:val="20"/>
          <w:lang w:eastAsia="pl-PL"/>
        </w:rPr>
        <w:lastRenderedPageBreak/>
        <w:t xml:space="preserve">    INFORMACJE OGÓLNE </w:t>
      </w:r>
    </w:p>
    <w:p w14:paraId="71095EB4" w14:textId="77777777" w:rsidR="008A742E" w:rsidRPr="00E23531"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E23531">
        <w:rPr>
          <w:rFonts w:ascii="Arial" w:eastAsia="Times New Roman" w:hAnsi="Arial" w:cs="Arial"/>
          <w:b/>
          <w:snapToGrid w:val="0"/>
          <w:sz w:val="24"/>
          <w:szCs w:val="24"/>
          <w:lang w:eastAsia="pl-PL"/>
        </w:rPr>
        <w:t>ZAMAWIAJĄCY:</w:t>
      </w:r>
    </w:p>
    <w:p w14:paraId="0F83073F" w14:textId="77777777" w:rsidR="008A742E" w:rsidRPr="00E23531" w:rsidRDefault="008A742E" w:rsidP="00EA4E1B">
      <w:pPr>
        <w:tabs>
          <w:tab w:val="left" w:pos="309"/>
        </w:tabs>
        <w:spacing w:after="0" w:line="258" w:lineRule="atLeast"/>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WOJSKOWY INSTYTUT TECHNICZNY UZBROJENIA</w:t>
      </w:r>
    </w:p>
    <w:p w14:paraId="30B9A613" w14:textId="77777777" w:rsidR="008A742E" w:rsidRPr="00E23531" w:rsidRDefault="008A742E" w:rsidP="00EA4E1B">
      <w:pPr>
        <w:tabs>
          <w:tab w:val="left" w:pos="309"/>
        </w:tabs>
        <w:spacing w:after="0" w:line="258" w:lineRule="atLeast"/>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05-220 Zielonka, ul. Prymasa Stefana Wyszyńskiego 7</w:t>
      </w:r>
    </w:p>
    <w:p w14:paraId="5D24E47E" w14:textId="77777777" w:rsidR="008A742E" w:rsidRPr="00E23531"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tel. 22 761- 46- 80  e-mail:witu@witu.mil.pl</w:t>
      </w:r>
    </w:p>
    <w:p w14:paraId="6B5E9B73" w14:textId="77777777" w:rsidR="008A742E" w:rsidRPr="00E23531"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E23531" w:rsidRDefault="008A742E" w:rsidP="00EA4E1B">
      <w:pPr>
        <w:tabs>
          <w:tab w:val="left" w:pos="309"/>
        </w:tabs>
        <w:spacing w:after="0" w:line="258" w:lineRule="atLeast"/>
        <w:rPr>
          <w:rFonts w:ascii="Arial" w:eastAsia="Times New Roman" w:hAnsi="Arial" w:cs="Arial"/>
          <w:b/>
          <w:snapToGrid w:val="0"/>
          <w:sz w:val="24"/>
          <w:szCs w:val="24"/>
          <w:lang w:eastAsia="pl-PL"/>
        </w:rPr>
      </w:pPr>
      <w:r w:rsidRPr="00E23531">
        <w:rPr>
          <w:rFonts w:ascii="Arial" w:eastAsia="Times New Roman" w:hAnsi="Arial" w:cs="Arial"/>
          <w:snapToGrid w:val="0"/>
          <w:lang w:eastAsia="pl-PL"/>
        </w:rPr>
        <w:t>Strona internetowa prowadzonego postępowania:</w:t>
      </w:r>
      <w:r w:rsidRPr="00E23531">
        <w:rPr>
          <w:rFonts w:ascii="Arial" w:eastAsia="Times New Roman" w:hAnsi="Arial" w:cs="Arial"/>
          <w:snapToGrid w:val="0"/>
          <w:sz w:val="24"/>
          <w:szCs w:val="24"/>
          <w:lang w:eastAsia="pl-PL"/>
        </w:rPr>
        <w:t xml:space="preserve"> </w:t>
      </w:r>
      <w:hyperlink r:id="rId9" w:history="1">
        <w:r w:rsidRPr="00E23531">
          <w:rPr>
            <w:rFonts w:ascii="Arial" w:eastAsia="Times New Roman" w:hAnsi="Arial" w:cs="Arial"/>
            <w:b/>
            <w:snapToGrid w:val="0"/>
            <w:sz w:val="24"/>
            <w:szCs w:val="24"/>
            <w:u w:val="single"/>
            <w:lang w:eastAsia="pl-PL"/>
          </w:rPr>
          <w:t>https://platformazakupowa.pl/pn/witu</w:t>
        </w:r>
      </w:hyperlink>
    </w:p>
    <w:p w14:paraId="39B292DE" w14:textId="77777777" w:rsidR="008A742E" w:rsidRPr="00E23531"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E23531"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 xml:space="preserve">Postępowanie o udzielenie zamówienia publicznego prowadzone jest w języku </w:t>
      </w:r>
      <w:r w:rsidRPr="00E23531">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E23531">
        <w:rPr>
          <w:rFonts w:ascii="Arial" w:eastAsia="Times New Roman" w:hAnsi="Arial" w:cs="Arial"/>
          <w:snapToGrid w:val="0"/>
          <w:sz w:val="24"/>
          <w:szCs w:val="24"/>
          <w:lang w:eastAsia="pl-PL"/>
        </w:rPr>
        <w:br/>
        <w:t xml:space="preserve">tj. „Platformy Zakupowej' dostępnej pod adresem </w:t>
      </w:r>
      <w:hyperlink r:id="rId10" w:tgtFrame="_blank" w:history="1">
        <w:r w:rsidRPr="00E23531">
          <w:rPr>
            <w:rFonts w:ascii="Arial" w:eastAsia="Times New Roman" w:hAnsi="Arial" w:cs="Arial"/>
            <w:b/>
            <w:snapToGrid w:val="0"/>
            <w:sz w:val="24"/>
            <w:szCs w:val="24"/>
            <w:u w:val="single"/>
            <w:shd w:val="clear" w:color="auto" w:fill="FFFFFF"/>
            <w:lang w:eastAsia="pl-PL"/>
          </w:rPr>
          <w:t>https://platformazakupowa.pl/pn/witu</w:t>
        </w:r>
      </w:hyperlink>
      <w:r w:rsidRPr="00E23531">
        <w:rPr>
          <w:rFonts w:ascii="Arial" w:eastAsia="Times New Roman" w:hAnsi="Arial" w:cs="Arial"/>
          <w:snapToGrid w:val="0"/>
          <w:sz w:val="24"/>
          <w:szCs w:val="24"/>
          <w:lang w:eastAsia="pl-PL"/>
        </w:rPr>
        <w:t xml:space="preserve"> (dalej: „Platforma Zakupowa").</w:t>
      </w:r>
    </w:p>
    <w:p w14:paraId="65B4A52C" w14:textId="77777777" w:rsidR="008A742E" w:rsidRPr="00E23531"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 xml:space="preserve">Informacje i dokumenty związane z przedmiotowym postępowaniem zostały </w:t>
      </w:r>
      <w:r w:rsidRPr="00E23531">
        <w:rPr>
          <w:rFonts w:ascii="Arial" w:eastAsia="Times New Roman" w:hAnsi="Arial" w:cs="Times New Roman"/>
          <w:snapToGrid w:val="0"/>
          <w:sz w:val="24"/>
          <w:szCs w:val="20"/>
          <w:lang w:eastAsia="pl-PL"/>
        </w:rPr>
        <w:br/>
        <w:t xml:space="preserve">i w trakcie postępowania będą zamieszczone w zakładce „Postępowania". </w:t>
      </w:r>
      <w:r w:rsidRPr="00E23531">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E23531"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E23531"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E23531"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 xml:space="preserve">Ofertę wraz z wymaganymi dokumentami należy umieścić na Platformie pod </w:t>
      </w:r>
      <w:r w:rsidRPr="00E23531">
        <w:rPr>
          <w:rFonts w:ascii="Arial" w:eastAsia="Times New Roman" w:hAnsi="Arial" w:cs="Arial"/>
          <w:snapToGrid w:val="0"/>
          <w:sz w:val="24"/>
          <w:szCs w:val="24"/>
          <w:lang w:eastAsia="pl-PL"/>
        </w:rPr>
        <w:br/>
        <w:t xml:space="preserve">adresem: </w:t>
      </w:r>
      <w:hyperlink r:id="rId11" w:tgtFrame="_blank" w:history="1">
        <w:r w:rsidRPr="00E23531">
          <w:rPr>
            <w:rFonts w:ascii="Arial" w:eastAsia="Times New Roman" w:hAnsi="Arial" w:cs="Arial"/>
            <w:snapToGrid w:val="0"/>
            <w:sz w:val="24"/>
            <w:szCs w:val="24"/>
            <w:u w:val="single"/>
            <w:shd w:val="clear" w:color="auto" w:fill="FFFFFF"/>
            <w:lang w:eastAsia="pl-PL"/>
          </w:rPr>
          <w:t>https://platformazakupowa.pl/pn/witu</w:t>
        </w:r>
      </w:hyperlink>
      <w:r w:rsidRPr="00E23531">
        <w:rPr>
          <w:rFonts w:ascii="Arial" w:eastAsia="Times New Roman" w:hAnsi="Arial" w:cs="Arial"/>
          <w:snapToGrid w:val="0"/>
          <w:sz w:val="24"/>
          <w:szCs w:val="24"/>
          <w:lang w:eastAsia="pl-PL"/>
        </w:rPr>
        <w:t xml:space="preserve"> na stronie dotyczącej odpowiedniego </w:t>
      </w:r>
      <w:r w:rsidRPr="00E23531">
        <w:rPr>
          <w:rFonts w:ascii="Arial" w:eastAsia="Times New Roman" w:hAnsi="Arial" w:cs="Arial"/>
          <w:snapToGrid w:val="0"/>
          <w:sz w:val="24"/>
          <w:szCs w:val="24"/>
          <w:lang w:eastAsia="pl-PL"/>
        </w:rPr>
        <w:br/>
        <w:t xml:space="preserve">postępowania. </w:t>
      </w:r>
    </w:p>
    <w:p w14:paraId="379A6238" w14:textId="0A159764" w:rsidR="008A742E" w:rsidRPr="00E23531"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E23531">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E23531">
        <w:rPr>
          <w:rFonts w:ascii="Arial" w:hAnsi="Arial" w:cs="Arial"/>
          <w:sz w:val="24"/>
          <w:szCs w:val="24"/>
        </w:rPr>
        <w:t>Dz. U. z 202</w:t>
      </w:r>
      <w:r w:rsidR="009605A2" w:rsidRPr="00E23531">
        <w:rPr>
          <w:rFonts w:ascii="Arial" w:hAnsi="Arial" w:cs="Arial"/>
          <w:sz w:val="24"/>
          <w:szCs w:val="24"/>
        </w:rPr>
        <w:t>2</w:t>
      </w:r>
      <w:r w:rsidR="00DD0DD7" w:rsidRPr="00E23531">
        <w:rPr>
          <w:rFonts w:ascii="Arial" w:hAnsi="Arial" w:cs="Arial"/>
          <w:sz w:val="24"/>
          <w:szCs w:val="24"/>
        </w:rPr>
        <w:t xml:space="preserve"> r. poz. </w:t>
      </w:r>
      <w:r w:rsidR="009605A2" w:rsidRPr="00E23531">
        <w:rPr>
          <w:rFonts w:ascii="Arial" w:hAnsi="Arial" w:cs="Arial"/>
          <w:sz w:val="24"/>
          <w:szCs w:val="24"/>
        </w:rPr>
        <w:t>1710</w:t>
      </w:r>
      <w:r w:rsidR="00DB56A8" w:rsidRPr="00E23531">
        <w:rPr>
          <w:rFonts w:ascii="Arial" w:hAnsi="Arial" w:cs="Arial"/>
          <w:sz w:val="24"/>
          <w:szCs w:val="24"/>
        </w:rPr>
        <w:t xml:space="preserve"> </w:t>
      </w:r>
      <w:r w:rsidR="00DB56A8" w:rsidRPr="00E23531">
        <w:rPr>
          <w:rFonts w:ascii="Arial" w:hAnsi="Arial" w:cs="Arial"/>
          <w:sz w:val="24"/>
          <w:szCs w:val="24"/>
        </w:rPr>
        <w:br/>
        <w:t>z późn.</w:t>
      </w:r>
      <w:r w:rsidR="002D3471" w:rsidRPr="00E23531">
        <w:rPr>
          <w:rFonts w:ascii="Arial" w:hAnsi="Arial" w:cs="Arial"/>
          <w:sz w:val="24"/>
          <w:szCs w:val="24"/>
        </w:rPr>
        <w:t xml:space="preserve"> </w:t>
      </w:r>
      <w:r w:rsidR="00DB56A8" w:rsidRPr="00E23531">
        <w:rPr>
          <w:rFonts w:ascii="Arial" w:hAnsi="Arial" w:cs="Arial"/>
          <w:sz w:val="24"/>
          <w:szCs w:val="24"/>
        </w:rPr>
        <w:t>zm</w:t>
      </w:r>
      <w:r w:rsidR="009605A2" w:rsidRPr="00E23531">
        <w:rPr>
          <w:rFonts w:ascii="Arial" w:hAnsi="Arial" w:cs="Arial"/>
          <w:sz w:val="24"/>
          <w:szCs w:val="24"/>
        </w:rPr>
        <w:t xml:space="preserve"> </w:t>
      </w:r>
      <w:r w:rsidRPr="00E23531">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E23531">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E23531"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23531">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3531">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E23531"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lastRenderedPageBreak/>
        <w:t xml:space="preserve">Zamawiający, zgodnie z § 11 ust. 2 Rozporządzenia Prezesa Rady Ministrów </w:t>
      </w:r>
      <w:r w:rsidRPr="00E23531">
        <w:rPr>
          <w:rFonts w:ascii="Arial" w:eastAsia="Times New Roman" w:hAnsi="Arial" w:cs="Arial"/>
          <w:snapToGrid w:val="0"/>
          <w:sz w:val="24"/>
          <w:szCs w:val="24"/>
          <w:lang w:eastAsia="pl-PL"/>
        </w:rPr>
        <w:br/>
        <w:t xml:space="preserve">z dnia 30 grudnia 2020 r. (Dz. U. z 2020 r. poz. 2452.) w sprawie </w:t>
      </w:r>
      <w:r w:rsidRPr="00E23531">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E23531">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E23531"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Stały dostęp do sieci Internet o gwarantowanej przepustowości nie mniejszej niż 512 kb/s;</w:t>
      </w:r>
    </w:p>
    <w:p w14:paraId="6D4B902F" w14:textId="77777777" w:rsidR="008A742E" w:rsidRPr="00E23531"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E23531"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 xml:space="preserve">Zainstalowana dowolna przeglądarka internetowa, w przypadku Internet Explorer </w:t>
      </w:r>
      <w:r w:rsidRPr="00E23531">
        <w:rPr>
          <w:rFonts w:ascii="Arial" w:eastAsia="Times New Roman" w:hAnsi="Arial" w:cs="Arial"/>
          <w:snapToGrid w:val="0"/>
          <w:sz w:val="24"/>
          <w:szCs w:val="24"/>
          <w:lang w:eastAsia="pl-PL"/>
        </w:rPr>
        <w:br/>
        <w:t xml:space="preserve">minimalnie wersja 10.0., </w:t>
      </w:r>
    </w:p>
    <w:p w14:paraId="7315F670" w14:textId="77777777" w:rsidR="008A742E" w:rsidRPr="00E23531"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Włączona obsługa JavaScript;</w:t>
      </w:r>
    </w:p>
    <w:p w14:paraId="2C9C23D2" w14:textId="77777777" w:rsidR="008A742E" w:rsidRPr="00E23531"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Zainstalowany program Adobe Acrobat Reader lub inny obsługujący pliki w formacie pdf;</w:t>
      </w:r>
    </w:p>
    <w:p w14:paraId="7D16EFF3" w14:textId="77777777" w:rsidR="008A742E" w:rsidRPr="00E23531"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E23531"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E23531"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E23531"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E23531">
        <w:rPr>
          <w:rFonts w:ascii="Arial" w:eastAsia="Times New Roman" w:hAnsi="Arial" w:cs="Arial"/>
          <w:snapToGrid w:val="0"/>
          <w:sz w:val="24"/>
          <w:szCs w:val="24"/>
          <w:lang w:eastAsia="pl-PL"/>
        </w:rPr>
        <w:t xml:space="preserve">Oznaczenie czasu odbioru danych przez platformę zakupową stanowi datę </w:t>
      </w:r>
      <w:r w:rsidRPr="00E23531">
        <w:rPr>
          <w:rFonts w:ascii="Arial" w:eastAsia="Times New Roman" w:hAnsi="Arial" w:cs="Arial"/>
          <w:snapToGrid w:val="0"/>
          <w:sz w:val="24"/>
          <w:szCs w:val="24"/>
          <w:lang w:eastAsia="pl-PL"/>
        </w:rPr>
        <w:br/>
        <w:t xml:space="preserve">oraz dokładny czas (hh:mm:ss) generowany wg. czasu lokalnego serwera </w:t>
      </w:r>
      <w:r w:rsidRPr="00E23531">
        <w:rPr>
          <w:rFonts w:ascii="Arial" w:eastAsia="Times New Roman" w:hAnsi="Arial" w:cs="Arial"/>
          <w:snapToGrid w:val="0"/>
          <w:sz w:val="24"/>
          <w:szCs w:val="24"/>
          <w:lang w:eastAsia="pl-PL"/>
        </w:rPr>
        <w:br/>
        <w:t>synchronizowanego z zegarem Głównego Urzędu Miar.</w:t>
      </w:r>
    </w:p>
    <w:p w14:paraId="1A78DE4A"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E23531"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dokumenty w formacie .pdf zaleca się podpisywać formatem PAdES;</w:t>
      </w:r>
    </w:p>
    <w:p w14:paraId="25026301" w14:textId="77777777" w:rsidR="008A742E" w:rsidRPr="00E23531"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E23531"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 xml:space="preserve">     zaleca się użyć formatu XAdES.</w:t>
      </w:r>
    </w:p>
    <w:p w14:paraId="09F86C42"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E23531">
          <w:rPr>
            <w:rFonts w:ascii="Arial" w:eastAsia="Times New Roman" w:hAnsi="Arial" w:cs="Arial"/>
            <w:snapToGrid w:val="0"/>
            <w:sz w:val="24"/>
            <w:szCs w:val="24"/>
            <w:u w:val="single"/>
            <w:shd w:val="clear" w:color="auto" w:fill="FFFFFF"/>
            <w:lang w:eastAsia="pl-PL"/>
          </w:rPr>
          <w:t>https://platformazakupowa.pl/pn/witu</w:t>
        </w:r>
      </w:hyperlink>
      <w:r w:rsidRPr="00E23531">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E23531">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w:t>
      </w:r>
      <w:r w:rsidRPr="00E23531">
        <w:rPr>
          <w:rFonts w:ascii="Arial" w:eastAsia="Times New Roman" w:hAnsi="Arial" w:cs="Times New Roman"/>
          <w:snapToGrid w:val="0"/>
          <w:sz w:val="24"/>
          <w:szCs w:val="20"/>
          <w:lang w:eastAsia="pl-PL"/>
        </w:rPr>
        <w:lastRenderedPageBreak/>
        <w:t>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ab/>
        <w:t xml:space="preserve">Zamawiający zaleca aby w przypadku podpisywania pliku przez kilka osób, </w:t>
      </w:r>
      <w:r w:rsidRPr="00E23531">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E23531"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E23531"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E23531">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E23531"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E23531"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E23531"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E23531">
        <w:rPr>
          <w:rFonts w:ascii="Arial" w:eastAsia="Times New Roman" w:hAnsi="Arial" w:cs="Arial"/>
          <w:b/>
          <w:snapToGrid w:val="0"/>
          <w:sz w:val="24"/>
          <w:szCs w:val="24"/>
          <w:lang w:eastAsia="pl-PL"/>
        </w:rPr>
        <w:t xml:space="preserve">Zamawiający – </w:t>
      </w:r>
      <w:r w:rsidRPr="00E23531">
        <w:rPr>
          <w:rFonts w:ascii="Arial" w:eastAsia="Times New Roman" w:hAnsi="Arial" w:cs="Arial"/>
          <w:snapToGrid w:val="0"/>
          <w:sz w:val="24"/>
          <w:szCs w:val="24"/>
          <w:lang w:eastAsia="pl-PL"/>
        </w:rPr>
        <w:t>WOJSKOWY INSTYTUT TECHNICZNY UZBROJENIA</w:t>
      </w:r>
    </w:p>
    <w:p w14:paraId="4D11D5AC" w14:textId="77777777" w:rsidR="008A742E" w:rsidRPr="00E23531"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ab/>
        <w:t>05-220 Zielonka, ul. Prymasa Stefana Wyszyńskiego 7,</w:t>
      </w:r>
    </w:p>
    <w:p w14:paraId="403EF389" w14:textId="77777777" w:rsidR="008A742E" w:rsidRPr="00E23531"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E23531">
        <w:rPr>
          <w:rFonts w:ascii="Arial" w:eastAsia="Times New Roman" w:hAnsi="Arial" w:cs="Arial"/>
          <w:b/>
          <w:snapToGrid w:val="0"/>
          <w:sz w:val="24"/>
          <w:szCs w:val="24"/>
          <w:lang w:eastAsia="pl-PL"/>
        </w:rPr>
        <w:t>Wykonawca –</w:t>
      </w:r>
      <w:r w:rsidRPr="00E23531">
        <w:rPr>
          <w:rFonts w:ascii="Arial" w:eastAsia="Times New Roman" w:hAnsi="Arial" w:cs="Arial"/>
          <w:snapToGrid w:val="0"/>
          <w:sz w:val="24"/>
          <w:szCs w:val="24"/>
          <w:lang w:eastAsia="pl-PL"/>
        </w:rPr>
        <w:t xml:space="preserve"> osoba fizyczna, osoba prawna albo jednostka organizacyjna </w:t>
      </w:r>
      <w:r w:rsidRPr="00E23531">
        <w:rPr>
          <w:rFonts w:ascii="Arial" w:eastAsia="Times New Roman" w:hAnsi="Arial" w:cs="Arial"/>
          <w:snapToGrid w:val="0"/>
          <w:sz w:val="24"/>
          <w:szCs w:val="24"/>
          <w:lang w:eastAsia="pl-PL"/>
        </w:rPr>
        <w:br/>
        <w:t xml:space="preserve">nieposiadająca osobowości prawnej, która oferuje na rynku wykonanie </w:t>
      </w:r>
      <w:r w:rsidRPr="00E23531">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E23531">
        <w:rPr>
          <w:rFonts w:ascii="Arial" w:eastAsia="Times New Roman" w:hAnsi="Arial" w:cs="Arial"/>
          <w:snapToGrid w:val="0"/>
          <w:sz w:val="24"/>
          <w:szCs w:val="24"/>
          <w:lang w:eastAsia="pl-PL"/>
        </w:rPr>
        <w:br/>
        <w:t>w sprawie zamówienia publicznego</w:t>
      </w:r>
      <w:r w:rsidRPr="00E23531">
        <w:rPr>
          <w:rFonts w:ascii="Arial" w:eastAsia="Times New Roman" w:hAnsi="Arial" w:cs="Arial"/>
          <w:b/>
          <w:snapToGrid w:val="0"/>
          <w:sz w:val="24"/>
          <w:szCs w:val="24"/>
          <w:lang w:eastAsia="pl-PL"/>
        </w:rPr>
        <w:t>,</w:t>
      </w:r>
    </w:p>
    <w:p w14:paraId="4A11B69F" w14:textId="77777777" w:rsidR="008A742E" w:rsidRPr="00E23531"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E23531">
        <w:rPr>
          <w:rFonts w:ascii="Arial" w:eastAsia="Times New Roman" w:hAnsi="Arial" w:cs="Arial"/>
          <w:b/>
          <w:snapToGrid w:val="0"/>
          <w:sz w:val="24"/>
          <w:szCs w:val="24"/>
          <w:lang w:eastAsia="pl-PL"/>
        </w:rPr>
        <w:t xml:space="preserve">SWZ – </w:t>
      </w:r>
      <w:r w:rsidRPr="00E23531">
        <w:rPr>
          <w:rFonts w:ascii="Arial" w:eastAsia="Times New Roman" w:hAnsi="Arial" w:cs="Arial"/>
          <w:snapToGrid w:val="0"/>
          <w:sz w:val="24"/>
          <w:szCs w:val="24"/>
          <w:lang w:eastAsia="pl-PL"/>
        </w:rPr>
        <w:t>specyfikacja warunków zamówienia</w:t>
      </w:r>
      <w:r w:rsidRPr="00E23531">
        <w:rPr>
          <w:rFonts w:ascii="Arial" w:eastAsia="Times New Roman" w:hAnsi="Arial" w:cs="Arial"/>
          <w:b/>
          <w:snapToGrid w:val="0"/>
          <w:sz w:val="24"/>
          <w:szCs w:val="24"/>
          <w:lang w:eastAsia="pl-PL"/>
        </w:rPr>
        <w:t>,</w:t>
      </w:r>
    </w:p>
    <w:p w14:paraId="144461DE" w14:textId="277C67E9" w:rsidR="00790E37" w:rsidRPr="00E23531" w:rsidRDefault="008A742E" w:rsidP="00DD0DD7">
      <w:pPr>
        <w:pStyle w:val="1"/>
        <w:numPr>
          <w:ilvl w:val="0"/>
          <w:numId w:val="15"/>
        </w:numPr>
        <w:tabs>
          <w:tab w:val="clear" w:pos="309"/>
          <w:tab w:val="left" w:pos="284"/>
        </w:tabs>
        <w:ind w:left="284" w:hanging="284"/>
        <w:rPr>
          <w:rFonts w:ascii="Arial" w:hAnsi="Arial" w:cs="Arial"/>
          <w:b w:val="0"/>
          <w:color w:val="auto"/>
          <w:sz w:val="24"/>
          <w:szCs w:val="24"/>
        </w:rPr>
      </w:pPr>
      <w:r w:rsidRPr="00E23531">
        <w:rPr>
          <w:rFonts w:ascii="Arial" w:hAnsi="Arial" w:cs="Arial"/>
          <w:color w:val="auto"/>
          <w:sz w:val="24"/>
          <w:szCs w:val="24"/>
        </w:rPr>
        <w:t xml:space="preserve">Ustawa – ustawa z 11 września 2019 r. – Prawo zamówień publicznych </w:t>
      </w:r>
      <w:r w:rsidRPr="00E23531">
        <w:rPr>
          <w:rFonts w:ascii="Arial" w:hAnsi="Arial" w:cs="Arial"/>
          <w:color w:val="auto"/>
          <w:sz w:val="24"/>
          <w:szCs w:val="24"/>
        </w:rPr>
        <w:br/>
        <w:t xml:space="preserve">    </w:t>
      </w:r>
      <w:r w:rsidR="00790E37" w:rsidRPr="00E23531">
        <w:rPr>
          <w:rFonts w:ascii="Arial" w:hAnsi="Arial" w:cs="Arial"/>
          <w:color w:val="auto"/>
          <w:sz w:val="24"/>
          <w:szCs w:val="24"/>
        </w:rPr>
        <w:t>(Dz. U. z 202</w:t>
      </w:r>
      <w:r w:rsidR="00492564">
        <w:rPr>
          <w:rFonts w:ascii="Arial" w:hAnsi="Arial" w:cs="Arial"/>
          <w:color w:val="auto"/>
          <w:sz w:val="24"/>
          <w:szCs w:val="24"/>
        </w:rPr>
        <w:t>4</w:t>
      </w:r>
      <w:r w:rsidR="00790E37" w:rsidRPr="00E23531">
        <w:rPr>
          <w:rFonts w:ascii="Arial" w:hAnsi="Arial" w:cs="Arial"/>
          <w:color w:val="auto"/>
          <w:sz w:val="24"/>
          <w:szCs w:val="24"/>
        </w:rPr>
        <w:t xml:space="preserve"> r. poz. </w:t>
      </w:r>
      <w:r w:rsidR="00492564">
        <w:rPr>
          <w:rFonts w:ascii="Arial" w:hAnsi="Arial" w:cs="Arial"/>
          <w:color w:val="auto"/>
          <w:sz w:val="24"/>
          <w:szCs w:val="24"/>
        </w:rPr>
        <w:t>1320 ze zm.</w:t>
      </w:r>
      <w:r w:rsidR="00790E37" w:rsidRPr="00E23531">
        <w:rPr>
          <w:rFonts w:ascii="Arial" w:hAnsi="Arial" w:cs="Arial"/>
          <w:color w:val="auto"/>
          <w:sz w:val="24"/>
          <w:szCs w:val="24"/>
        </w:rPr>
        <w:t>)</w:t>
      </w:r>
    </w:p>
    <w:p w14:paraId="063959A8" w14:textId="77777777" w:rsidR="00C16BF5" w:rsidRPr="00E23531"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E23531"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ROZDZIAŁ II. ZAMAWIAJĄCY</w:t>
      </w:r>
    </w:p>
    <w:p w14:paraId="0C930C23" w14:textId="77777777" w:rsidR="008A742E" w:rsidRPr="00E23531"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E23531"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WOJSKOWY INSTYTUT TECHNICZNY UZBROJENIA</w:t>
      </w:r>
    </w:p>
    <w:p w14:paraId="00060642" w14:textId="77777777" w:rsidR="008A742E" w:rsidRPr="00E23531"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E23531"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E23531"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E23531">
        <w:rPr>
          <w:rFonts w:ascii="Arial" w:eastAsia="Times New Roman" w:hAnsi="Arial" w:cs="Arial"/>
          <w:b/>
          <w:bCs/>
          <w:snapToGrid w:val="0"/>
          <w:sz w:val="24"/>
          <w:szCs w:val="24"/>
          <w:lang w:eastAsia="pl-PL"/>
        </w:rPr>
        <w:t>ROZDZIAŁ III. OZNACZENIE I TRYB UDZIELENIA ZAMÓWIENIA</w:t>
      </w:r>
    </w:p>
    <w:p w14:paraId="40AA5662" w14:textId="77777777" w:rsidR="008A742E" w:rsidRPr="00E23531"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21CE412F" w:rsidR="008A742E" w:rsidRPr="00E23531" w:rsidRDefault="008A742E" w:rsidP="002F5E5D">
      <w:pPr>
        <w:numPr>
          <w:ilvl w:val="0"/>
          <w:numId w:val="9"/>
        </w:numPr>
        <w:tabs>
          <w:tab w:val="left" w:pos="142"/>
        </w:tabs>
        <w:spacing w:after="0" w:line="258" w:lineRule="atLeast"/>
        <w:ind w:left="284" w:hanging="284"/>
        <w:jc w:val="both"/>
        <w:rPr>
          <w:rFonts w:ascii="Arial" w:eastAsia="Times New Roman" w:hAnsi="Arial" w:cs="Arial"/>
          <w:b/>
          <w:sz w:val="24"/>
          <w:szCs w:val="24"/>
          <w:lang w:eastAsia="pl-PL"/>
        </w:rPr>
      </w:pPr>
      <w:r w:rsidRPr="00E23531">
        <w:rPr>
          <w:rFonts w:ascii="Arial" w:eastAsia="Times New Roman" w:hAnsi="Arial" w:cs="Arial"/>
          <w:snapToGrid w:val="0"/>
          <w:sz w:val="24"/>
          <w:szCs w:val="24"/>
          <w:lang w:eastAsia="pl-PL"/>
        </w:rPr>
        <w:t xml:space="preserve">Postępowanie oznaczone jest, jako </w:t>
      </w:r>
      <w:r w:rsidR="000B4041" w:rsidRPr="00E23531">
        <w:rPr>
          <w:rFonts w:ascii="Arial" w:eastAsia="Times New Roman" w:hAnsi="Arial" w:cs="Arial"/>
          <w:b/>
          <w:sz w:val="24"/>
          <w:szCs w:val="24"/>
          <w:lang w:eastAsia="pl-PL"/>
        </w:rPr>
        <w:t xml:space="preserve">Nr sprawy </w:t>
      </w:r>
      <w:r w:rsidR="00334EA6">
        <w:rPr>
          <w:rFonts w:ascii="Arial" w:eastAsia="Times New Roman" w:hAnsi="Arial" w:cs="Arial"/>
          <w:b/>
          <w:sz w:val="24"/>
          <w:szCs w:val="24"/>
          <w:lang w:eastAsia="pl-PL"/>
        </w:rPr>
        <w:t>ZP</w:t>
      </w:r>
      <w:r w:rsidR="00492564">
        <w:rPr>
          <w:rFonts w:ascii="Arial" w:eastAsia="Times New Roman" w:hAnsi="Arial" w:cs="Arial"/>
          <w:b/>
          <w:sz w:val="24"/>
          <w:szCs w:val="24"/>
          <w:lang w:eastAsia="pl-PL"/>
        </w:rPr>
        <w:t>R/4/24/D8/L/16</w:t>
      </w:r>
      <w:r w:rsidR="000018A8">
        <w:rPr>
          <w:rFonts w:ascii="Arial" w:eastAsia="Times New Roman" w:hAnsi="Arial" w:cs="Arial"/>
          <w:b/>
          <w:sz w:val="24"/>
          <w:szCs w:val="24"/>
          <w:lang w:eastAsia="pl-PL"/>
        </w:rPr>
        <w:t>/00</w:t>
      </w:r>
      <w:r w:rsidR="00492564">
        <w:rPr>
          <w:rFonts w:ascii="Arial" w:eastAsia="Times New Roman" w:hAnsi="Arial" w:cs="Arial"/>
          <w:b/>
          <w:sz w:val="24"/>
          <w:szCs w:val="24"/>
          <w:lang w:eastAsia="pl-PL"/>
        </w:rPr>
        <w:t>4/05</w:t>
      </w:r>
      <w:r w:rsidR="00442247" w:rsidRPr="00E23531">
        <w:rPr>
          <w:rFonts w:ascii="Arial" w:eastAsia="Times New Roman" w:hAnsi="Arial" w:cs="Arial"/>
          <w:b/>
          <w:sz w:val="24"/>
          <w:szCs w:val="24"/>
          <w:lang w:eastAsia="pl-PL"/>
        </w:rPr>
        <w:br/>
      </w:r>
      <w:r w:rsidR="00147E66" w:rsidRPr="00E23531">
        <w:rPr>
          <w:rFonts w:ascii="Arial" w:eastAsia="Times New Roman" w:hAnsi="Arial" w:cs="Arial"/>
          <w:snapToGrid w:val="0"/>
          <w:sz w:val="24"/>
          <w:szCs w:val="24"/>
          <w:lang w:eastAsia="pl-PL"/>
        </w:rPr>
        <w:t xml:space="preserve">i </w:t>
      </w:r>
      <w:r w:rsidRPr="00E23531">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E23531">
        <w:rPr>
          <w:rFonts w:ascii="Arial" w:eastAsia="Times New Roman" w:hAnsi="Arial" w:cs="Arial"/>
          <w:snapToGrid w:val="0"/>
          <w:sz w:val="24"/>
          <w:szCs w:val="24"/>
          <w:lang w:eastAsia="pl-PL"/>
        </w:rPr>
        <w:t>Dz. U. z 202</w:t>
      </w:r>
      <w:r w:rsidR="00492564">
        <w:rPr>
          <w:rFonts w:ascii="Arial" w:eastAsia="Times New Roman" w:hAnsi="Arial" w:cs="Arial"/>
          <w:snapToGrid w:val="0"/>
          <w:sz w:val="24"/>
          <w:szCs w:val="24"/>
          <w:lang w:eastAsia="pl-PL"/>
        </w:rPr>
        <w:t>4</w:t>
      </w:r>
      <w:r w:rsidR="00C112C9" w:rsidRPr="00E23531">
        <w:rPr>
          <w:rFonts w:ascii="Arial" w:eastAsia="Times New Roman" w:hAnsi="Arial" w:cs="Arial"/>
          <w:snapToGrid w:val="0"/>
          <w:sz w:val="24"/>
          <w:szCs w:val="24"/>
          <w:lang w:eastAsia="pl-PL"/>
        </w:rPr>
        <w:t xml:space="preserve"> r. poz. </w:t>
      </w:r>
      <w:r w:rsidR="00492564">
        <w:rPr>
          <w:rFonts w:ascii="Arial" w:eastAsia="Times New Roman" w:hAnsi="Arial" w:cs="Arial"/>
          <w:snapToGrid w:val="0"/>
          <w:sz w:val="24"/>
          <w:szCs w:val="24"/>
          <w:lang w:eastAsia="pl-PL"/>
        </w:rPr>
        <w:t>1320 ze zm.</w:t>
      </w:r>
      <w:r w:rsidRPr="00E23531">
        <w:rPr>
          <w:rFonts w:ascii="Arial" w:eastAsia="Times New Roman" w:hAnsi="Arial" w:cs="Arial"/>
          <w:snapToGrid w:val="0"/>
          <w:sz w:val="24"/>
          <w:szCs w:val="24"/>
          <w:lang w:eastAsia="pl-PL"/>
        </w:rPr>
        <w:t xml:space="preserve">) oraz zgodnie </w:t>
      </w:r>
      <w:r w:rsidR="00442247" w:rsidRPr="00E23531">
        <w:rPr>
          <w:rFonts w:ascii="Arial" w:eastAsia="Times New Roman" w:hAnsi="Arial" w:cs="Arial"/>
          <w:snapToGrid w:val="0"/>
          <w:sz w:val="24"/>
          <w:szCs w:val="24"/>
          <w:lang w:eastAsia="pl-PL"/>
        </w:rPr>
        <w:br/>
      </w:r>
      <w:r w:rsidRPr="00E23531">
        <w:rPr>
          <w:rFonts w:ascii="Arial" w:eastAsia="Times New Roman" w:hAnsi="Arial" w:cs="Arial"/>
          <w:snapToGrid w:val="0"/>
          <w:sz w:val="24"/>
          <w:szCs w:val="24"/>
          <w:lang w:eastAsia="pl-PL"/>
        </w:rPr>
        <w:t>z wymogami określonymi w niniejszej Specyfikacji Warunków Zamówienia, zwanej dalej „SWZ”.</w:t>
      </w:r>
    </w:p>
    <w:p w14:paraId="631C4D73" w14:textId="77777777" w:rsidR="004F7E0A" w:rsidRPr="00740107"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bookmarkStart w:id="3" w:name="OLE_LINK4"/>
    </w:p>
    <w:p w14:paraId="64027C86" w14:textId="77777777" w:rsidR="00E73761" w:rsidRPr="00740107"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0629C191" w14:textId="77777777" w:rsidR="00AD18CC"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lastRenderedPageBreak/>
        <w:t>ROZDZIAŁ IV. PRZEDMIOT ZAMÓWIENIA</w:t>
      </w:r>
    </w:p>
    <w:p w14:paraId="5C260965" w14:textId="77777777" w:rsidR="006177BE" w:rsidRPr="00740107" w:rsidRDefault="006177BE" w:rsidP="006177BE">
      <w:pPr>
        <w:tabs>
          <w:tab w:val="left" w:pos="309"/>
          <w:tab w:val="left" w:pos="708"/>
        </w:tabs>
        <w:spacing w:after="0" w:line="240" w:lineRule="auto"/>
        <w:rPr>
          <w:rFonts w:ascii="Arial" w:eastAsia="Times New Roman" w:hAnsi="Arial" w:cs="Arial"/>
          <w:b/>
          <w:snapToGrid w:val="0"/>
          <w:color w:val="FF0000"/>
          <w:sz w:val="24"/>
          <w:szCs w:val="24"/>
          <w:lang w:eastAsia="pl-PL"/>
        </w:rPr>
      </w:pPr>
    </w:p>
    <w:p w14:paraId="46BFCF87" w14:textId="58C8203A" w:rsidR="005F4E61" w:rsidRPr="005F4E61" w:rsidRDefault="006177BE" w:rsidP="005F4E61">
      <w:pPr>
        <w:numPr>
          <w:ilvl w:val="0"/>
          <w:numId w:val="10"/>
        </w:numPr>
        <w:tabs>
          <w:tab w:val="left" w:pos="-1400"/>
          <w:tab w:val="left" w:pos="142"/>
        </w:tabs>
        <w:spacing w:after="0" w:line="266" w:lineRule="atLeast"/>
        <w:ind w:left="142" w:hanging="142"/>
        <w:jc w:val="both"/>
        <w:rPr>
          <w:rFonts w:ascii="Arial" w:eastAsia="Times New Roman" w:hAnsi="Arial" w:cs="Times New Roman"/>
          <w:b/>
          <w:snapToGrid w:val="0"/>
          <w:sz w:val="24"/>
          <w:szCs w:val="20"/>
          <w:lang w:eastAsia="pl-PL"/>
        </w:rPr>
      </w:pPr>
      <w:r w:rsidRPr="00E23531">
        <w:rPr>
          <w:rFonts w:ascii="Arial" w:eastAsia="Times New Roman" w:hAnsi="Arial" w:cs="Arial"/>
          <w:bCs/>
          <w:snapToGrid w:val="0"/>
          <w:sz w:val="24"/>
          <w:szCs w:val="24"/>
          <w:lang w:eastAsia="pl-PL"/>
        </w:rPr>
        <w:t xml:space="preserve">Przedmiotem zamówienia </w:t>
      </w:r>
      <w:r w:rsidR="00170B73">
        <w:rPr>
          <w:rFonts w:ascii="Arial" w:eastAsia="Times New Roman" w:hAnsi="Arial" w:cs="Arial"/>
          <w:bCs/>
          <w:snapToGrid w:val="0"/>
          <w:sz w:val="24"/>
          <w:szCs w:val="24"/>
          <w:lang w:eastAsia="pl-PL"/>
        </w:rPr>
        <w:t>jest wykonanie usługi obejmującej swoim zakresem stałą konserwację kotłowni i węzłów  cieplnych na terenie Wojskowego Instytutu Technicznego Uzbrojenia w Zielonce wraz z urządzeniami do pod</w:t>
      </w:r>
      <w:r w:rsidR="00304073">
        <w:rPr>
          <w:rFonts w:ascii="Arial" w:eastAsia="Times New Roman" w:hAnsi="Arial" w:cs="Arial"/>
          <w:bCs/>
          <w:snapToGrid w:val="0"/>
          <w:sz w:val="24"/>
          <w:szCs w:val="24"/>
          <w:lang w:eastAsia="pl-PL"/>
        </w:rPr>
        <w:t>grzewania wody użytkowej. Szczegółowy opis przedmiotu zamówienia określa opis przedmiotu zamówienia st</w:t>
      </w:r>
      <w:r w:rsidR="007B1CC1">
        <w:rPr>
          <w:rFonts w:ascii="Arial" w:eastAsia="Times New Roman" w:hAnsi="Arial" w:cs="Arial"/>
          <w:bCs/>
          <w:snapToGrid w:val="0"/>
          <w:sz w:val="24"/>
          <w:szCs w:val="24"/>
          <w:lang w:eastAsia="pl-PL"/>
        </w:rPr>
        <w:t>anowiący załącznik Nr 1</w:t>
      </w:r>
      <w:r w:rsidR="00304073">
        <w:rPr>
          <w:rFonts w:ascii="Arial" w:eastAsia="Times New Roman" w:hAnsi="Arial" w:cs="Arial"/>
          <w:bCs/>
          <w:snapToGrid w:val="0"/>
          <w:sz w:val="24"/>
          <w:szCs w:val="24"/>
          <w:lang w:eastAsia="pl-PL"/>
        </w:rPr>
        <w:t>.</w:t>
      </w:r>
    </w:p>
    <w:p w14:paraId="47894855" w14:textId="0F398CFC" w:rsidR="005F4E61" w:rsidRPr="008D25E3" w:rsidRDefault="005F4E61" w:rsidP="005F4E61">
      <w:pPr>
        <w:pStyle w:val="Tekstpodstawowywcity2"/>
        <w:numPr>
          <w:ilvl w:val="1"/>
          <w:numId w:val="54"/>
        </w:numPr>
      </w:pPr>
      <w:r w:rsidRPr="008D25E3">
        <w:t xml:space="preserve">Szczegółowe warunki realizacji zamówienia określa projekt Istotnych Postanowień Umowy, </w:t>
      </w:r>
      <w:r w:rsidR="00A265B9">
        <w:rPr>
          <w:b/>
        </w:rPr>
        <w:t>stanowiący zał. nr 6 do S</w:t>
      </w:r>
      <w:r w:rsidRPr="008D25E3">
        <w:rPr>
          <w:b/>
        </w:rPr>
        <w:t>WZ</w:t>
      </w:r>
      <w:r w:rsidRPr="008D25E3">
        <w:t>.</w:t>
      </w:r>
    </w:p>
    <w:p w14:paraId="78A8B9FF" w14:textId="77777777" w:rsidR="005F4E61" w:rsidRPr="008D25E3" w:rsidRDefault="005F4E61" w:rsidP="005F4E61">
      <w:pPr>
        <w:pStyle w:val="Tekstpodstawowywcity2"/>
        <w:numPr>
          <w:ilvl w:val="1"/>
          <w:numId w:val="54"/>
        </w:numPr>
      </w:pPr>
      <w:r w:rsidRPr="008D25E3">
        <w:t>Usługa powinna być wykonana zgodnie z:</w:t>
      </w:r>
    </w:p>
    <w:p w14:paraId="7A3FC014" w14:textId="67D8F751" w:rsidR="005E58D7" w:rsidRPr="005F4E61" w:rsidRDefault="005F4E61" w:rsidP="005F4E61">
      <w:pPr>
        <w:pStyle w:val="Tekstpodstawowywcity2"/>
        <w:numPr>
          <w:ilvl w:val="2"/>
          <w:numId w:val="55"/>
        </w:numPr>
        <w:ind w:left="1418" w:hanging="566"/>
      </w:pPr>
      <w:r w:rsidRPr="008D25E3">
        <w:t xml:space="preserve">Ustawą z dnia 7 lipca 1994 r. Prawo budowlane </w:t>
      </w:r>
      <w:r w:rsidRPr="008D25E3">
        <w:rPr>
          <w:spacing w:val="2"/>
        </w:rPr>
        <w:t>(</w:t>
      </w:r>
      <w:r w:rsidR="005D1E50">
        <w:t>Dz. U. z 2024 r., poz. 725</w:t>
      </w:r>
      <w:r w:rsidRPr="008D25E3">
        <w:t xml:space="preserve"> z późn. zm.</w:t>
      </w:r>
      <w:r w:rsidRPr="008D25E3">
        <w:rPr>
          <w:rFonts w:eastAsia="Times New Roman"/>
          <w:lang w:eastAsia="pl-PL"/>
        </w:rPr>
        <w:t>);</w:t>
      </w:r>
    </w:p>
    <w:p w14:paraId="40F3B30E" w14:textId="77777777" w:rsidR="006177BE" w:rsidRPr="00524778" w:rsidRDefault="006177BE" w:rsidP="006177BE">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dopuszcza składania ofert częściowych.</w:t>
      </w:r>
    </w:p>
    <w:p w14:paraId="6028E52B" w14:textId="77777777" w:rsidR="006177BE" w:rsidRPr="00524778" w:rsidRDefault="006177BE" w:rsidP="006177BE">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Przedmiot niepodzielny. Podział tego zamówienia wiązałby się z nadmiernymi trudnościami technicznymi przy wykonaniu realizacji umowy, a także potrzebą skoordynowania działań różnych wykonawców realizujących poszczególne części zamówienia. Niedzielenie zamówienia na części nie wyklucza  udziału w tym postępowaniu wykonawców z MŚP.</w:t>
      </w:r>
    </w:p>
    <w:p w14:paraId="1BEC8E98" w14:textId="77777777" w:rsidR="006177BE" w:rsidRPr="00524778" w:rsidRDefault="006177BE" w:rsidP="006177BE">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dopuszcza możliwości składania ofert wariantowych.</w:t>
      </w:r>
    </w:p>
    <w:p w14:paraId="5D272D3E" w14:textId="77777777" w:rsidR="006177BE" w:rsidRPr="00524778" w:rsidRDefault="006177BE" w:rsidP="006177BE">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przewiduje możliwości udzielenia zamówień, o których mowa w art. o których mowa w art. 214 ust. 1 pkt 8 ustawy Pzp.</w:t>
      </w:r>
    </w:p>
    <w:p w14:paraId="42FF7D10" w14:textId="77777777" w:rsidR="006177BE" w:rsidRPr="00524778" w:rsidRDefault="006177BE" w:rsidP="006177BE">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przewiduje zawarcia umowy ramowej.</w:t>
      </w:r>
    </w:p>
    <w:p w14:paraId="5E6DAAF9" w14:textId="77777777" w:rsidR="006177BE" w:rsidRPr="00524778" w:rsidRDefault="006177BE" w:rsidP="006177BE">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przewiduje przeprowadzenia aukcji elektronicznej.</w:t>
      </w:r>
    </w:p>
    <w:p w14:paraId="3044FC55" w14:textId="77777777" w:rsidR="006177BE" w:rsidRPr="00524778" w:rsidRDefault="006177BE" w:rsidP="006177BE">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przewiduje udzielania zaliczek na poczt wykonania zamówienia.</w:t>
      </w:r>
    </w:p>
    <w:p w14:paraId="6191159B" w14:textId="77777777" w:rsidR="006177BE" w:rsidRPr="00524778" w:rsidRDefault="006177BE" w:rsidP="006177BE">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Wszelkie rozliczenia dokonywane będą w walucie polskiej (PLN).</w:t>
      </w:r>
    </w:p>
    <w:p w14:paraId="15F6B527" w14:textId="77777777" w:rsidR="006177BE" w:rsidRPr="00524778" w:rsidRDefault="006177BE" w:rsidP="006177BE">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przewiduje zwrotu kosztów udziału w postępowaniu.</w:t>
      </w:r>
    </w:p>
    <w:p w14:paraId="541BBB20" w14:textId="77777777" w:rsidR="00F6595B" w:rsidRDefault="006177BE" w:rsidP="00F6595B">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r w:rsidR="00F6595B">
        <w:rPr>
          <w:rFonts w:ascii="Arial" w:eastAsia="Times New Roman" w:hAnsi="Arial" w:cs="Times New Roman"/>
          <w:snapToGrid w:val="0"/>
          <w:sz w:val="24"/>
          <w:szCs w:val="20"/>
          <w:lang w:eastAsia="pl-PL"/>
        </w:rPr>
        <w:t xml:space="preserve"> </w:t>
      </w:r>
    </w:p>
    <w:p w14:paraId="513A7B9E" w14:textId="2C23C896" w:rsidR="00567734" w:rsidRPr="00F6595B" w:rsidRDefault="00F6595B" w:rsidP="00F6595B">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4"/>
          <w:lang w:eastAsia="pl-PL"/>
        </w:rPr>
      </w:pPr>
      <w:r w:rsidRPr="00F6595B">
        <w:rPr>
          <w:rFonts w:ascii="Arial" w:hAnsi="Arial" w:cs="Arial"/>
          <w:b/>
          <w:bCs/>
          <w:sz w:val="24"/>
          <w:szCs w:val="24"/>
        </w:rPr>
        <w:t xml:space="preserve">Zamawiający zaleca dokonanie wizji lokalnej na terenie Wojskowego Instytutu Technicznego Uzbrojenia w Zielonce w celu zapoznania się </w:t>
      </w:r>
      <w:r>
        <w:rPr>
          <w:rFonts w:ascii="Arial" w:hAnsi="Arial" w:cs="Arial"/>
          <w:b/>
          <w:bCs/>
          <w:sz w:val="24"/>
          <w:szCs w:val="24"/>
        </w:rPr>
        <w:t xml:space="preserve">                </w:t>
      </w:r>
      <w:r w:rsidRPr="00F6595B">
        <w:rPr>
          <w:rFonts w:ascii="Arial" w:hAnsi="Arial" w:cs="Arial"/>
          <w:b/>
          <w:bCs/>
          <w:sz w:val="24"/>
          <w:szCs w:val="24"/>
        </w:rPr>
        <w:t>z przedmiotem zamówienia. Koszty związane z przeprowadzeniem wizji lokalnej ponosi Wykonawca. Wykonawcy mogą dokonać wizji lokalnej przedmiotu zamówienia w obecności przedstawiciela Zamawiającego codziennie w godz. 8.00-14.00 od poniedziałku do piątku. Termin wizji należy uzgodnić telefonicznie pod numer</w:t>
      </w:r>
      <w:r>
        <w:rPr>
          <w:rFonts w:ascii="Arial" w:hAnsi="Arial" w:cs="Arial"/>
          <w:b/>
          <w:bCs/>
          <w:sz w:val="24"/>
          <w:szCs w:val="24"/>
        </w:rPr>
        <w:t xml:space="preserve">em (22) 761 4 682 </w:t>
      </w:r>
      <w:r w:rsidRPr="00F6595B">
        <w:rPr>
          <w:rFonts w:ascii="Arial" w:hAnsi="Arial" w:cs="Arial"/>
          <w:b/>
          <w:bCs/>
          <w:sz w:val="24"/>
          <w:szCs w:val="24"/>
        </w:rPr>
        <w:t xml:space="preserve">p. </w:t>
      </w:r>
      <w:r>
        <w:rPr>
          <w:rFonts w:ascii="Arial" w:hAnsi="Arial" w:cs="Arial"/>
          <w:b/>
          <w:bCs/>
          <w:sz w:val="24"/>
          <w:szCs w:val="24"/>
        </w:rPr>
        <w:t>Pawłem Kryńskim</w:t>
      </w:r>
      <w:r w:rsidRPr="00F6595B">
        <w:rPr>
          <w:rFonts w:ascii="Arial" w:hAnsi="Arial" w:cs="Arial"/>
          <w:b/>
          <w:bCs/>
          <w:sz w:val="24"/>
          <w:szCs w:val="24"/>
        </w:rPr>
        <w:t xml:space="preserve">. </w:t>
      </w:r>
    </w:p>
    <w:bookmarkEnd w:id="2"/>
    <w:p w14:paraId="32057CA3" w14:textId="77777777" w:rsidR="008A742E" w:rsidRPr="00740107"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524778"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524778">
        <w:rPr>
          <w:rFonts w:ascii="Arial" w:eastAsia="Times New Roman" w:hAnsi="Arial" w:cs="Times New Roman"/>
          <w:b/>
          <w:snapToGrid w:val="0"/>
          <w:sz w:val="24"/>
          <w:szCs w:val="20"/>
          <w:lang w:eastAsia="pl-PL"/>
        </w:rPr>
        <w:t>ROZDZIAŁ V.</w:t>
      </w:r>
      <w:r w:rsidRPr="00524778">
        <w:rPr>
          <w:rFonts w:ascii="Arial" w:eastAsia="Times New Roman" w:hAnsi="Arial" w:cs="Times New Roman"/>
          <w:snapToGrid w:val="0"/>
          <w:sz w:val="24"/>
          <w:szCs w:val="20"/>
          <w:lang w:eastAsia="pl-PL"/>
        </w:rPr>
        <w:t xml:space="preserve"> </w:t>
      </w:r>
      <w:r w:rsidRPr="00524778">
        <w:rPr>
          <w:rFonts w:ascii="Arial" w:eastAsia="Times New Roman" w:hAnsi="Arial" w:cs="Times New Roman"/>
          <w:b/>
          <w:snapToGrid w:val="0"/>
          <w:sz w:val="24"/>
          <w:szCs w:val="20"/>
          <w:lang w:eastAsia="pl-PL"/>
        </w:rPr>
        <w:t>TERMIN WYKONANIA ZAMÓWIENIA</w:t>
      </w:r>
    </w:p>
    <w:p w14:paraId="56827751" w14:textId="77777777" w:rsidR="008A742E" w:rsidRPr="00524778" w:rsidRDefault="008A742E" w:rsidP="008A742E">
      <w:pPr>
        <w:spacing w:after="0" w:line="240" w:lineRule="auto"/>
        <w:rPr>
          <w:rFonts w:ascii="Times New Roman" w:eastAsia="Times New Roman" w:hAnsi="Times New Roman" w:cs="Times New Roman"/>
          <w:sz w:val="10"/>
          <w:szCs w:val="20"/>
          <w:lang w:eastAsia="pl-PL"/>
        </w:rPr>
      </w:pPr>
    </w:p>
    <w:p w14:paraId="66284F91" w14:textId="28E45785" w:rsidR="008A742E" w:rsidRPr="00524778" w:rsidRDefault="008A742E" w:rsidP="008A742E">
      <w:pPr>
        <w:spacing w:after="0" w:line="240" w:lineRule="auto"/>
        <w:jc w:val="both"/>
        <w:rPr>
          <w:rFonts w:ascii="Arial" w:eastAsia="Times New Roman" w:hAnsi="Arial" w:cs="Times New Roman"/>
          <w:bCs/>
          <w:sz w:val="24"/>
          <w:szCs w:val="20"/>
          <w:lang w:eastAsia="pl-PL"/>
        </w:rPr>
      </w:pPr>
      <w:r w:rsidRPr="00524778">
        <w:rPr>
          <w:rFonts w:ascii="Arial" w:eastAsia="Times New Roman" w:hAnsi="Arial" w:cs="Times New Roman"/>
          <w:sz w:val="24"/>
          <w:szCs w:val="20"/>
          <w:lang w:eastAsia="pl-PL"/>
        </w:rPr>
        <w:t xml:space="preserve">Termin wykonania zamówienia publicznego: </w:t>
      </w:r>
      <w:r w:rsidRPr="00524778">
        <w:rPr>
          <w:rFonts w:ascii="Arial" w:eastAsia="Times New Roman" w:hAnsi="Arial" w:cs="Times New Roman"/>
          <w:b/>
          <w:bCs/>
          <w:sz w:val="24"/>
          <w:szCs w:val="20"/>
          <w:lang w:eastAsia="pl-PL"/>
        </w:rPr>
        <w:t xml:space="preserve">do </w:t>
      </w:r>
      <w:r w:rsidR="008D3221">
        <w:rPr>
          <w:rFonts w:ascii="Arial" w:eastAsia="Times New Roman" w:hAnsi="Arial" w:cs="Times New Roman"/>
          <w:b/>
          <w:bCs/>
          <w:sz w:val="24"/>
          <w:szCs w:val="20"/>
          <w:lang w:eastAsia="pl-PL"/>
        </w:rPr>
        <w:t>48 miesięcy</w:t>
      </w:r>
      <w:r w:rsidRPr="00524778">
        <w:rPr>
          <w:rFonts w:ascii="Arial" w:eastAsia="Times New Roman" w:hAnsi="Arial" w:cs="Times New Roman"/>
          <w:b/>
          <w:bCs/>
          <w:sz w:val="24"/>
          <w:szCs w:val="20"/>
          <w:lang w:eastAsia="pl-PL"/>
        </w:rPr>
        <w:t xml:space="preserve"> od dnia zawarcia</w:t>
      </w:r>
      <w:r w:rsidRPr="00524778">
        <w:rPr>
          <w:rFonts w:ascii="Arial" w:eastAsia="Times New Roman" w:hAnsi="Arial" w:cs="Times New Roman"/>
          <w:bCs/>
          <w:sz w:val="24"/>
          <w:szCs w:val="20"/>
          <w:lang w:eastAsia="pl-PL"/>
        </w:rPr>
        <w:t xml:space="preserve"> </w:t>
      </w:r>
      <w:r w:rsidRPr="00524778">
        <w:rPr>
          <w:rFonts w:ascii="Arial" w:eastAsia="Times New Roman" w:hAnsi="Arial" w:cs="Times New Roman"/>
          <w:b/>
          <w:bCs/>
          <w:sz w:val="24"/>
          <w:szCs w:val="20"/>
          <w:lang w:eastAsia="pl-PL"/>
        </w:rPr>
        <w:t>umowy</w:t>
      </w:r>
      <w:r w:rsidRPr="00524778">
        <w:rPr>
          <w:rFonts w:ascii="Arial" w:eastAsia="Times New Roman" w:hAnsi="Arial" w:cs="Times New Roman"/>
          <w:bCs/>
          <w:sz w:val="24"/>
          <w:szCs w:val="20"/>
          <w:lang w:eastAsia="pl-PL"/>
        </w:rPr>
        <w:t>.</w:t>
      </w:r>
    </w:p>
    <w:p w14:paraId="33815228" w14:textId="77777777" w:rsidR="008A742E" w:rsidRPr="00740107" w:rsidRDefault="008A742E" w:rsidP="008A742E">
      <w:pPr>
        <w:spacing w:after="0" w:line="240" w:lineRule="auto"/>
        <w:ind w:left="300"/>
        <w:jc w:val="both"/>
        <w:rPr>
          <w:rFonts w:ascii="Arial" w:eastAsia="Times New Roman" w:hAnsi="Arial" w:cs="Times New Roman"/>
          <w:b/>
          <w:color w:val="FF0000"/>
          <w:sz w:val="6"/>
          <w:szCs w:val="20"/>
          <w:lang w:eastAsia="pl-PL"/>
        </w:rPr>
      </w:pPr>
    </w:p>
    <w:p w14:paraId="03399244" w14:textId="77777777" w:rsidR="008A742E" w:rsidRPr="00740107" w:rsidRDefault="008A742E"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524778"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524778">
        <w:rPr>
          <w:rFonts w:ascii="Arial" w:eastAsia="Times New Roman" w:hAnsi="Arial" w:cs="Times New Roman"/>
          <w:b/>
          <w:snapToGrid w:val="0"/>
          <w:sz w:val="24"/>
          <w:szCs w:val="20"/>
          <w:lang w:eastAsia="pl-PL"/>
        </w:rPr>
        <w:t>ROZDZIAŁ VI. WARUNKI UDZIAŁU W POSTĘPOWANIU I PODSTAWY</w:t>
      </w:r>
      <w:r w:rsidRPr="00524778">
        <w:rPr>
          <w:rFonts w:ascii="Arial" w:eastAsia="Times New Roman" w:hAnsi="Arial" w:cs="Times New Roman"/>
          <w:b/>
          <w:snapToGrid w:val="0"/>
          <w:sz w:val="24"/>
          <w:szCs w:val="20"/>
          <w:lang w:eastAsia="pl-PL"/>
        </w:rPr>
        <w:br/>
        <w:t xml:space="preserve">                         WYKLUCZENIA</w:t>
      </w:r>
    </w:p>
    <w:p w14:paraId="4DB33DF9" w14:textId="77777777" w:rsidR="008A742E" w:rsidRPr="00524778"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524778"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524778">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524778"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Nie podlegają polegają wykluczeniu;</w:t>
      </w:r>
    </w:p>
    <w:p w14:paraId="1915D695" w14:textId="77777777" w:rsidR="008A742E" w:rsidRPr="00524778"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524778"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524778">
        <w:rPr>
          <w:rFonts w:ascii="Arial" w:eastAsia="Times New Roman" w:hAnsi="Arial" w:cs="Times New Roman"/>
          <w:b/>
          <w:bCs/>
          <w:snapToGrid w:val="0"/>
          <w:vanish/>
          <w:sz w:val="24"/>
          <w:szCs w:val="20"/>
          <w:lang w:eastAsia="pl-PL"/>
        </w:rPr>
        <w:lastRenderedPageBreak/>
        <w:t xml:space="preserve">Warunki udziału Wykonawcy w postępowaniu: </w:t>
      </w:r>
    </w:p>
    <w:p w14:paraId="244445E8" w14:textId="77777777" w:rsidR="008A742E" w:rsidRPr="00524778"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524778">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524778"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snapToGrid w:val="0"/>
          <w:sz w:val="24"/>
          <w:szCs w:val="20"/>
          <w:lang w:eastAsia="pl-PL"/>
        </w:rPr>
        <w:t>zdolności do występowania w obrocie gospodarczym,</w:t>
      </w:r>
    </w:p>
    <w:p w14:paraId="64ED7181" w14:textId="7BD07C77" w:rsidR="008A742E" w:rsidRPr="00524778"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i/>
          <w:snapToGrid w:val="0"/>
          <w:sz w:val="24"/>
          <w:szCs w:val="20"/>
          <w:lang w:eastAsia="pl-PL"/>
        </w:rPr>
        <w:t xml:space="preserve">      </w:t>
      </w:r>
      <w:r w:rsidR="008A742E" w:rsidRPr="00524778">
        <w:rPr>
          <w:rFonts w:ascii="Arial" w:eastAsia="Times New Roman" w:hAnsi="Arial" w:cs="Times New Roman"/>
          <w:bCs/>
          <w:i/>
          <w:snapToGrid w:val="0"/>
          <w:sz w:val="24"/>
          <w:szCs w:val="20"/>
          <w:lang w:eastAsia="pl-PL"/>
        </w:rPr>
        <w:t>Zamawiający nie precyzuje warunku udziału w postępowaniu w sposób szczególny</w:t>
      </w:r>
      <w:r w:rsidR="008A742E" w:rsidRPr="00524778">
        <w:rPr>
          <w:rFonts w:ascii="Arial" w:eastAsia="Times New Roman" w:hAnsi="Arial" w:cs="Times New Roman"/>
          <w:bCs/>
          <w:snapToGrid w:val="0"/>
          <w:sz w:val="24"/>
          <w:szCs w:val="20"/>
          <w:lang w:eastAsia="pl-PL"/>
        </w:rPr>
        <w:t xml:space="preserve">. </w:t>
      </w:r>
    </w:p>
    <w:p w14:paraId="04285CAD" w14:textId="77777777" w:rsidR="008A742E" w:rsidRPr="00524778"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524778"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i/>
          <w:snapToGrid w:val="0"/>
          <w:sz w:val="24"/>
          <w:szCs w:val="20"/>
          <w:lang w:eastAsia="pl-PL"/>
        </w:rPr>
        <w:tab/>
      </w:r>
      <w:r w:rsidRPr="00524778">
        <w:rPr>
          <w:rFonts w:ascii="Arial" w:eastAsia="Times New Roman" w:hAnsi="Arial" w:cs="Times New Roman"/>
          <w:bCs/>
          <w:i/>
          <w:snapToGrid w:val="0"/>
          <w:sz w:val="24"/>
          <w:szCs w:val="20"/>
          <w:lang w:eastAsia="pl-PL"/>
        </w:rPr>
        <w:tab/>
      </w:r>
      <w:r w:rsidRPr="00524778">
        <w:rPr>
          <w:rFonts w:ascii="Arial" w:eastAsia="Times New Roman" w:hAnsi="Arial" w:cs="Times New Roman"/>
          <w:bCs/>
          <w:i/>
          <w:snapToGrid w:val="0"/>
          <w:sz w:val="24"/>
          <w:szCs w:val="20"/>
          <w:lang w:eastAsia="pl-PL"/>
        </w:rPr>
        <w:tab/>
        <w:t xml:space="preserve">  Zamawiający nie precyzuje warunku udziału w postępowaniu w sposób</w:t>
      </w:r>
      <w:r w:rsidRPr="00524778">
        <w:rPr>
          <w:rFonts w:ascii="Arial" w:eastAsia="Times New Roman" w:hAnsi="Arial" w:cs="Times New Roman"/>
          <w:bCs/>
          <w:i/>
          <w:snapToGrid w:val="0"/>
          <w:sz w:val="24"/>
          <w:szCs w:val="20"/>
          <w:lang w:eastAsia="pl-PL"/>
        </w:rPr>
        <w:br/>
        <w:t xml:space="preserve">        szczególny</w:t>
      </w:r>
      <w:r w:rsidRPr="00524778">
        <w:rPr>
          <w:rFonts w:ascii="Arial" w:eastAsia="Times New Roman" w:hAnsi="Arial" w:cs="Times New Roman"/>
          <w:bCs/>
          <w:snapToGrid w:val="0"/>
          <w:sz w:val="24"/>
          <w:szCs w:val="20"/>
          <w:lang w:eastAsia="pl-PL"/>
        </w:rPr>
        <w:t xml:space="preserve">. </w:t>
      </w:r>
    </w:p>
    <w:p w14:paraId="65D15117" w14:textId="77777777" w:rsidR="008A742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snapToGrid w:val="0"/>
          <w:sz w:val="24"/>
          <w:szCs w:val="20"/>
          <w:lang w:eastAsia="pl-PL"/>
        </w:rPr>
        <w:t>sytuacji ekonomicznej lub finansowej,</w:t>
      </w:r>
    </w:p>
    <w:p w14:paraId="271A94F3" w14:textId="7CA84EA3" w:rsidR="00882657" w:rsidRPr="00F649E8" w:rsidRDefault="009E3DCD" w:rsidP="00F649E8">
      <w:pPr>
        <w:pStyle w:val="Akapitzlist"/>
        <w:autoSpaceDE w:val="0"/>
        <w:autoSpaceDN w:val="0"/>
        <w:adjustRightInd w:val="0"/>
        <w:ind w:left="1320" w:firstLine="0"/>
        <w:jc w:val="both"/>
        <w:rPr>
          <w:rFonts w:ascii="Arial" w:eastAsia="SimSun" w:hAnsi="Arial" w:cs="Arial"/>
        </w:rPr>
      </w:pPr>
      <w:r w:rsidRPr="009E3DCD">
        <w:rPr>
          <w:rFonts w:ascii="Arial" w:eastAsia="SimSun" w:hAnsi="Arial" w:cs="Arial"/>
        </w:rPr>
        <w:t xml:space="preserve">a) Warunek Zamawiający uzna za spełniony jeżeli Wykonawca wykaże, że posiada opłacone ubezpieczenie od odpowiedzialności cywilnej (OC) w zakresie prowadzonej działalności związanej z przedmiotem zamówienia na kwotę nie mniejszą niż </w:t>
      </w:r>
      <w:r w:rsidR="00F649E8">
        <w:rPr>
          <w:rFonts w:ascii="Arial" w:eastAsia="SimSun" w:hAnsi="Arial" w:cs="Arial"/>
          <w:b/>
        </w:rPr>
        <w:t>50 000,00 PLN</w:t>
      </w:r>
    </w:p>
    <w:p w14:paraId="4A24A302" w14:textId="77777777" w:rsidR="008A742E" w:rsidRPr="00524778"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snapToGrid w:val="0"/>
          <w:sz w:val="24"/>
          <w:szCs w:val="20"/>
          <w:lang w:eastAsia="pl-PL"/>
        </w:rPr>
        <w:t>zdolności technicznej lub zawodowej.</w:t>
      </w:r>
    </w:p>
    <w:p w14:paraId="7A8E697A" w14:textId="51DDAB0E" w:rsidR="008A742E" w:rsidRDefault="008A742E" w:rsidP="009E3DCD">
      <w:pPr>
        <w:pStyle w:val="Akapitzlist"/>
        <w:numPr>
          <w:ilvl w:val="0"/>
          <w:numId w:val="57"/>
        </w:numPr>
        <w:tabs>
          <w:tab w:val="left" w:pos="567"/>
          <w:tab w:val="left" w:pos="624"/>
        </w:tabs>
        <w:spacing w:before="60" w:line="258" w:lineRule="atLeast"/>
        <w:jc w:val="both"/>
        <w:rPr>
          <w:rFonts w:ascii="Arial" w:eastAsia="Times New Roman" w:hAnsi="Arial"/>
          <w:bCs/>
          <w:snapToGrid w:val="0"/>
          <w:sz w:val="24"/>
          <w:szCs w:val="20"/>
          <w:lang w:eastAsia="pl-PL"/>
        </w:rPr>
      </w:pPr>
      <w:r w:rsidRPr="009E3DCD">
        <w:rPr>
          <w:rFonts w:ascii="Arial" w:eastAsia="Times New Roman" w:hAnsi="Arial"/>
          <w:bCs/>
          <w:snapToGrid w:val="0"/>
          <w:sz w:val="24"/>
          <w:szCs w:val="20"/>
          <w:lang w:eastAsia="pl-PL"/>
        </w:rPr>
        <w:t xml:space="preserve">Za spełniających warunek w powyższym zakresie, Zamawiający uzna Wykonawców, którzy wykażą, że w okresie ostatnich trzech lat przed upływem terminu składania ofert, a jeżeli okres prowadzenia działalności jest krótszy – w tym okresie, wykonał co najmniej </w:t>
      </w:r>
      <w:r w:rsidR="009E3DCD" w:rsidRPr="009E3DCD">
        <w:rPr>
          <w:rFonts w:ascii="Arial" w:eastAsia="Times New Roman" w:hAnsi="Arial"/>
          <w:bCs/>
          <w:snapToGrid w:val="0"/>
          <w:sz w:val="24"/>
          <w:szCs w:val="20"/>
          <w:lang w:eastAsia="pl-PL"/>
        </w:rPr>
        <w:t>dwie usługi</w:t>
      </w:r>
      <w:r w:rsidRPr="009E3DCD">
        <w:rPr>
          <w:rFonts w:ascii="Arial" w:eastAsia="Times New Roman" w:hAnsi="Arial"/>
          <w:bCs/>
          <w:snapToGrid w:val="0"/>
          <w:sz w:val="24"/>
          <w:szCs w:val="20"/>
          <w:lang w:eastAsia="pl-PL"/>
        </w:rPr>
        <w:t xml:space="preserve"> </w:t>
      </w:r>
      <w:r w:rsidR="009E3DCD" w:rsidRPr="009E3DCD">
        <w:rPr>
          <w:rFonts w:ascii="Arial" w:eastAsia="Times New Roman" w:hAnsi="Arial"/>
          <w:bCs/>
          <w:snapToGrid w:val="0"/>
          <w:sz w:val="24"/>
          <w:szCs w:val="20"/>
          <w:lang w:eastAsia="pl-PL"/>
        </w:rPr>
        <w:t xml:space="preserve"> </w:t>
      </w:r>
      <w:r w:rsidR="00524778" w:rsidRPr="009E3DCD">
        <w:rPr>
          <w:rFonts w:ascii="Arial" w:eastAsia="Times New Roman" w:hAnsi="Arial"/>
          <w:bCs/>
          <w:snapToGrid w:val="0"/>
          <w:sz w:val="24"/>
          <w:szCs w:val="20"/>
          <w:lang w:eastAsia="pl-PL"/>
        </w:rPr>
        <w:t>odpowiadające przedmiotowi zamów</w:t>
      </w:r>
      <w:r w:rsidR="00A67C19" w:rsidRPr="009E3DCD">
        <w:rPr>
          <w:rFonts w:ascii="Arial" w:eastAsia="Times New Roman" w:hAnsi="Arial"/>
          <w:bCs/>
          <w:snapToGrid w:val="0"/>
          <w:sz w:val="24"/>
          <w:szCs w:val="20"/>
          <w:lang w:eastAsia="pl-PL"/>
        </w:rPr>
        <w:t>ienia</w:t>
      </w:r>
      <w:r w:rsidR="009E3DCD" w:rsidRPr="009E3DCD">
        <w:rPr>
          <w:rFonts w:ascii="Arial" w:eastAsia="Times New Roman" w:hAnsi="Arial"/>
          <w:bCs/>
          <w:snapToGrid w:val="0"/>
          <w:sz w:val="24"/>
          <w:szCs w:val="20"/>
          <w:lang w:eastAsia="pl-PL"/>
        </w:rPr>
        <w:t>, polegające na konserwacji kotłowni i węzłów cieplnych o wartości</w:t>
      </w:r>
      <w:r w:rsidR="009E3DCD">
        <w:rPr>
          <w:rFonts w:ascii="Arial" w:eastAsia="Times New Roman" w:hAnsi="Arial"/>
          <w:bCs/>
          <w:snapToGrid w:val="0"/>
          <w:sz w:val="24"/>
          <w:szCs w:val="20"/>
          <w:lang w:eastAsia="pl-PL"/>
        </w:rPr>
        <w:t xml:space="preserve"> nie mniejszej niż       </w:t>
      </w:r>
      <w:r w:rsidR="00A67C19" w:rsidRPr="009E3DCD">
        <w:rPr>
          <w:rFonts w:ascii="Arial" w:eastAsia="Times New Roman" w:hAnsi="Arial"/>
          <w:b/>
          <w:bCs/>
          <w:snapToGrid w:val="0"/>
          <w:sz w:val="24"/>
          <w:szCs w:val="20"/>
          <w:lang w:eastAsia="pl-PL"/>
        </w:rPr>
        <w:t>5</w:t>
      </w:r>
      <w:r w:rsidR="00524778" w:rsidRPr="009E3DCD">
        <w:rPr>
          <w:rFonts w:ascii="Arial" w:eastAsia="Times New Roman" w:hAnsi="Arial"/>
          <w:b/>
          <w:bCs/>
          <w:snapToGrid w:val="0"/>
          <w:sz w:val="24"/>
          <w:szCs w:val="20"/>
          <w:lang w:eastAsia="pl-PL"/>
        </w:rPr>
        <w:t>0 000 zł brutto</w:t>
      </w:r>
      <w:r w:rsidR="009E3DCD">
        <w:rPr>
          <w:rFonts w:ascii="Arial" w:eastAsia="Times New Roman" w:hAnsi="Arial"/>
          <w:b/>
          <w:bCs/>
          <w:snapToGrid w:val="0"/>
          <w:sz w:val="24"/>
          <w:szCs w:val="20"/>
          <w:lang w:eastAsia="pl-PL"/>
        </w:rPr>
        <w:t xml:space="preserve"> </w:t>
      </w:r>
      <w:r w:rsidR="009E3DCD" w:rsidRPr="009E3DCD">
        <w:rPr>
          <w:rFonts w:ascii="Arial" w:eastAsia="Times New Roman" w:hAnsi="Arial"/>
          <w:b/>
          <w:bCs/>
          <w:snapToGrid w:val="0"/>
          <w:sz w:val="24"/>
          <w:szCs w:val="20"/>
          <w:lang w:eastAsia="pl-PL"/>
        </w:rPr>
        <w:t>każda</w:t>
      </w:r>
      <w:r w:rsidR="009E3DCD">
        <w:rPr>
          <w:rFonts w:ascii="Arial" w:eastAsia="Times New Roman" w:hAnsi="Arial"/>
          <w:bCs/>
          <w:snapToGrid w:val="0"/>
          <w:sz w:val="24"/>
          <w:szCs w:val="20"/>
          <w:lang w:eastAsia="pl-PL"/>
        </w:rPr>
        <w:t xml:space="preserve"> wraz </w:t>
      </w:r>
      <w:r w:rsidR="00A67C19" w:rsidRPr="009E3DCD">
        <w:rPr>
          <w:rFonts w:ascii="Arial" w:eastAsia="Times New Roman" w:hAnsi="Arial"/>
          <w:bCs/>
          <w:snapToGrid w:val="0"/>
          <w:sz w:val="24"/>
          <w:szCs w:val="20"/>
          <w:lang w:eastAsia="pl-PL"/>
        </w:rPr>
        <w:t>z podaniem jej</w:t>
      </w:r>
      <w:r w:rsidRPr="009E3DCD">
        <w:rPr>
          <w:rFonts w:ascii="Arial" w:eastAsia="Times New Roman" w:hAnsi="Arial"/>
          <w:bCs/>
          <w:snapToGrid w:val="0"/>
          <w:sz w:val="24"/>
          <w:szCs w:val="20"/>
          <w:lang w:eastAsia="pl-PL"/>
        </w:rPr>
        <w:t xml:space="preserve"> wartości, przedmiotu, daty wykonania i podmiotu, na rzecz którego dostaw</w:t>
      </w:r>
      <w:r w:rsidR="00B52D7E" w:rsidRPr="009E3DCD">
        <w:rPr>
          <w:rFonts w:ascii="Arial" w:eastAsia="Times New Roman" w:hAnsi="Arial"/>
          <w:bCs/>
          <w:snapToGrid w:val="0"/>
          <w:sz w:val="24"/>
          <w:szCs w:val="20"/>
          <w:lang w:eastAsia="pl-PL"/>
        </w:rPr>
        <w:t>a</w:t>
      </w:r>
      <w:r w:rsidRPr="009E3DCD">
        <w:rPr>
          <w:rFonts w:ascii="Arial" w:eastAsia="Times New Roman" w:hAnsi="Arial"/>
          <w:bCs/>
          <w:snapToGrid w:val="0"/>
          <w:sz w:val="24"/>
          <w:szCs w:val="20"/>
          <w:lang w:eastAsia="pl-PL"/>
        </w:rPr>
        <w:t xml:space="preserve"> (zamówieni</w:t>
      </w:r>
      <w:r w:rsidR="00B52D7E" w:rsidRPr="009E3DCD">
        <w:rPr>
          <w:rFonts w:ascii="Arial" w:eastAsia="Times New Roman" w:hAnsi="Arial"/>
          <w:bCs/>
          <w:snapToGrid w:val="0"/>
          <w:sz w:val="24"/>
          <w:szCs w:val="20"/>
          <w:lang w:eastAsia="pl-PL"/>
        </w:rPr>
        <w:t>e</w:t>
      </w:r>
      <w:r w:rsidRPr="009E3DCD">
        <w:rPr>
          <w:rFonts w:ascii="Arial" w:eastAsia="Times New Roman" w:hAnsi="Arial"/>
          <w:bCs/>
          <w:snapToGrid w:val="0"/>
          <w:sz w:val="24"/>
          <w:szCs w:val="20"/>
          <w:lang w:eastAsia="pl-PL"/>
        </w:rPr>
        <w:t>/umow</w:t>
      </w:r>
      <w:r w:rsidR="00B52D7E" w:rsidRPr="009E3DCD">
        <w:rPr>
          <w:rFonts w:ascii="Arial" w:eastAsia="Times New Roman" w:hAnsi="Arial"/>
          <w:bCs/>
          <w:snapToGrid w:val="0"/>
          <w:sz w:val="24"/>
          <w:szCs w:val="20"/>
          <w:lang w:eastAsia="pl-PL"/>
        </w:rPr>
        <w:t>a</w:t>
      </w:r>
      <w:r w:rsidRPr="009E3DCD">
        <w:rPr>
          <w:rFonts w:ascii="Arial" w:eastAsia="Times New Roman" w:hAnsi="Arial"/>
          <w:bCs/>
          <w:snapToGrid w:val="0"/>
          <w:sz w:val="24"/>
          <w:szCs w:val="20"/>
          <w:lang w:eastAsia="pl-PL"/>
        </w:rPr>
        <w:t>) został</w:t>
      </w:r>
      <w:r w:rsidR="00B52D7E" w:rsidRPr="009E3DCD">
        <w:rPr>
          <w:rFonts w:ascii="Arial" w:eastAsia="Times New Roman" w:hAnsi="Arial"/>
          <w:bCs/>
          <w:snapToGrid w:val="0"/>
          <w:sz w:val="24"/>
          <w:szCs w:val="20"/>
          <w:lang w:eastAsia="pl-PL"/>
        </w:rPr>
        <w:t>a</w:t>
      </w:r>
      <w:r w:rsidRPr="009E3DCD">
        <w:rPr>
          <w:rFonts w:ascii="Arial" w:eastAsia="Times New Roman" w:hAnsi="Arial"/>
          <w:bCs/>
          <w:snapToGrid w:val="0"/>
          <w:sz w:val="24"/>
          <w:szCs w:val="20"/>
          <w:lang w:eastAsia="pl-PL"/>
        </w:rPr>
        <w:t xml:space="preserve"> wykonan</w:t>
      </w:r>
      <w:r w:rsidR="00B52D7E" w:rsidRPr="009E3DCD">
        <w:rPr>
          <w:rFonts w:ascii="Arial" w:eastAsia="Times New Roman" w:hAnsi="Arial"/>
          <w:bCs/>
          <w:snapToGrid w:val="0"/>
          <w:sz w:val="24"/>
          <w:szCs w:val="20"/>
          <w:lang w:eastAsia="pl-PL"/>
        </w:rPr>
        <w:t>a</w:t>
      </w:r>
      <w:r w:rsidRPr="009E3DCD">
        <w:rPr>
          <w:rFonts w:ascii="Arial" w:eastAsia="Times New Roman" w:hAnsi="Arial"/>
          <w:bCs/>
          <w:snapToGrid w:val="0"/>
          <w:sz w:val="24"/>
          <w:szCs w:val="20"/>
          <w:lang w:eastAsia="pl-PL"/>
        </w:rPr>
        <w:t>, oraz załączeniem dowodów określających czy t</w:t>
      </w:r>
      <w:r w:rsidR="00A67C19" w:rsidRPr="009E3DCD">
        <w:rPr>
          <w:rFonts w:ascii="Arial" w:eastAsia="Times New Roman" w:hAnsi="Arial"/>
          <w:bCs/>
          <w:snapToGrid w:val="0"/>
          <w:sz w:val="24"/>
          <w:szCs w:val="20"/>
          <w:lang w:eastAsia="pl-PL"/>
        </w:rPr>
        <w:t>a</w:t>
      </w:r>
      <w:r w:rsidRPr="009E3DCD">
        <w:rPr>
          <w:rFonts w:ascii="Arial" w:eastAsia="Times New Roman" w:hAnsi="Arial"/>
          <w:bCs/>
          <w:snapToGrid w:val="0"/>
          <w:sz w:val="24"/>
          <w:szCs w:val="20"/>
          <w:lang w:eastAsia="pl-PL"/>
        </w:rPr>
        <w:t xml:space="preserve"> dostaw</w:t>
      </w:r>
      <w:r w:rsidR="00A67C19" w:rsidRPr="009E3DCD">
        <w:rPr>
          <w:rFonts w:ascii="Arial" w:eastAsia="Times New Roman" w:hAnsi="Arial"/>
          <w:bCs/>
          <w:snapToGrid w:val="0"/>
          <w:sz w:val="24"/>
          <w:szCs w:val="20"/>
          <w:lang w:eastAsia="pl-PL"/>
        </w:rPr>
        <w:t>a</w:t>
      </w:r>
      <w:r w:rsidRPr="009E3DCD">
        <w:rPr>
          <w:rFonts w:ascii="Arial" w:eastAsia="Times New Roman" w:hAnsi="Arial"/>
          <w:bCs/>
          <w:snapToGrid w:val="0"/>
          <w:sz w:val="24"/>
          <w:szCs w:val="20"/>
          <w:lang w:eastAsia="pl-PL"/>
        </w:rPr>
        <w:t xml:space="preserve"> został</w:t>
      </w:r>
      <w:r w:rsidR="00A67C19" w:rsidRPr="009E3DCD">
        <w:rPr>
          <w:rFonts w:ascii="Arial" w:eastAsia="Times New Roman" w:hAnsi="Arial"/>
          <w:bCs/>
          <w:snapToGrid w:val="0"/>
          <w:sz w:val="24"/>
          <w:szCs w:val="20"/>
          <w:lang w:eastAsia="pl-PL"/>
        </w:rPr>
        <w:t>a</w:t>
      </w:r>
      <w:r w:rsidRPr="009E3DCD">
        <w:rPr>
          <w:rFonts w:ascii="Arial" w:eastAsia="Times New Roman" w:hAnsi="Arial"/>
          <w:bCs/>
          <w:snapToGrid w:val="0"/>
          <w:sz w:val="24"/>
          <w:szCs w:val="20"/>
          <w:lang w:eastAsia="pl-PL"/>
        </w:rPr>
        <w:t xml:space="preserve"> wykonane należycie.</w:t>
      </w:r>
    </w:p>
    <w:p w14:paraId="2F7C2A92" w14:textId="1DD366D4" w:rsidR="00F649E8" w:rsidRPr="00F649E8" w:rsidRDefault="00F649E8" w:rsidP="00F649E8">
      <w:pPr>
        <w:pStyle w:val="Akapitzlist"/>
        <w:numPr>
          <w:ilvl w:val="0"/>
          <w:numId w:val="57"/>
        </w:numPr>
        <w:tabs>
          <w:tab w:val="left" w:pos="993"/>
        </w:tabs>
        <w:autoSpaceDE w:val="0"/>
        <w:autoSpaceDN w:val="0"/>
        <w:adjustRightInd w:val="0"/>
        <w:jc w:val="both"/>
        <w:rPr>
          <w:rFonts w:ascii="Arial" w:hAnsi="Arial" w:cs="Arial"/>
        </w:rPr>
      </w:pPr>
      <w:r w:rsidRPr="00F649E8">
        <w:rPr>
          <w:rFonts w:ascii="Arial" w:hAnsi="Arial" w:cs="Arial"/>
        </w:rPr>
        <w:t xml:space="preserve">Warunek Zamawiający uzna za spełniony, jeżeli wykonawca dysponuje n/w </w:t>
      </w:r>
    </w:p>
    <w:p w14:paraId="4979F4A3" w14:textId="14036797" w:rsidR="00F649E8" w:rsidRPr="00FF121B" w:rsidRDefault="00F649E8" w:rsidP="00F649E8">
      <w:pPr>
        <w:autoSpaceDE w:val="0"/>
        <w:autoSpaceDN w:val="0"/>
        <w:adjustRightInd w:val="0"/>
        <w:ind w:left="1146" w:hanging="579"/>
        <w:jc w:val="both"/>
        <w:rPr>
          <w:rFonts w:ascii="Arial" w:hAnsi="Arial" w:cs="Arial"/>
        </w:rPr>
      </w:pPr>
      <w:r>
        <w:rPr>
          <w:rFonts w:ascii="Arial" w:hAnsi="Arial" w:cs="Arial"/>
        </w:rPr>
        <w:t xml:space="preserve">                </w:t>
      </w:r>
      <w:r w:rsidRPr="00FF121B">
        <w:rPr>
          <w:rFonts w:ascii="Arial" w:hAnsi="Arial" w:cs="Arial"/>
        </w:rPr>
        <w:t>osobami legitymującymi się kwalifikacjami zawodowymi:</w:t>
      </w:r>
    </w:p>
    <w:p w14:paraId="66AAE3A2" w14:textId="031CA22C" w:rsidR="00F649E8" w:rsidRPr="007B1CC1" w:rsidRDefault="00F649E8" w:rsidP="00F649E8">
      <w:pPr>
        <w:widowControl w:val="0"/>
        <w:numPr>
          <w:ilvl w:val="0"/>
          <w:numId w:val="58"/>
        </w:numPr>
        <w:tabs>
          <w:tab w:val="left" w:pos="1134"/>
        </w:tabs>
        <w:suppressAutoHyphens/>
        <w:autoSpaceDE w:val="0"/>
        <w:autoSpaceDN w:val="0"/>
        <w:adjustRightInd w:val="0"/>
        <w:spacing w:after="0" w:line="240" w:lineRule="auto"/>
        <w:ind w:left="993" w:hanging="142"/>
        <w:jc w:val="both"/>
        <w:rPr>
          <w:rFonts w:ascii="Arial" w:eastAsia="SimSun" w:hAnsi="Arial" w:cs="Arial"/>
          <w:sz w:val="24"/>
          <w:szCs w:val="24"/>
        </w:rPr>
      </w:pPr>
      <w:r w:rsidRPr="007B1CC1">
        <w:rPr>
          <w:rFonts w:ascii="Arial" w:eastAsia="SimSun" w:hAnsi="Arial" w:cs="Arial"/>
          <w:sz w:val="24"/>
          <w:szCs w:val="24"/>
        </w:rPr>
        <w:t xml:space="preserve">Uprawnienia budowlane do kierowania robotami budowlanymi bez </w:t>
      </w:r>
      <w:r w:rsidR="007B1CC1">
        <w:rPr>
          <w:rFonts w:ascii="Arial" w:eastAsia="SimSun" w:hAnsi="Arial" w:cs="Arial"/>
          <w:sz w:val="24"/>
          <w:szCs w:val="24"/>
        </w:rPr>
        <w:t xml:space="preserve">    </w:t>
      </w:r>
      <w:r w:rsidRPr="007B1CC1">
        <w:rPr>
          <w:rFonts w:ascii="Arial" w:eastAsia="SimSun" w:hAnsi="Arial" w:cs="Arial"/>
          <w:sz w:val="24"/>
          <w:szCs w:val="24"/>
        </w:rPr>
        <w:t>ograniczeń w specjalności instalacyjnej w zakresie sieci, instalacji i urządzeń cieplnych, wentylacyjnych, gazowych, wodociągowych, kanalizacyjnych;</w:t>
      </w:r>
    </w:p>
    <w:p w14:paraId="7FB5D0F3" w14:textId="1F47DFEF" w:rsidR="00F649E8" w:rsidRPr="007B1CC1" w:rsidRDefault="00F649E8" w:rsidP="00F649E8">
      <w:pPr>
        <w:widowControl w:val="0"/>
        <w:numPr>
          <w:ilvl w:val="0"/>
          <w:numId w:val="58"/>
        </w:numPr>
        <w:tabs>
          <w:tab w:val="left" w:pos="1134"/>
        </w:tabs>
        <w:suppressAutoHyphens/>
        <w:autoSpaceDE w:val="0"/>
        <w:autoSpaceDN w:val="0"/>
        <w:adjustRightInd w:val="0"/>
        <w:spacing w:after="0" w:line="240" w:lineRule="auto"/>
        <w:ind w:left="993" w:hanging="142"/>
        <w:jc w:val="both"/>
        <w:rPr>
          <w:rFonts w:ascii="Arial" w:eastAsia="SimSun" w:hAnsi="Arial" w:cs="Arial"/>
          <w:sz w:val="24"/>
          <w:szCs w:val="24"/>
        </w:rPr>
      </w:pPr>
      <w:r w:rsidRPr="007B1CC1">
        <w:rPr>
          <w:rFonts w:ascii="Arial" w:eastAsia="SimSun" w:hAnsi="Arial" w:cs="Arial"/>
          <w:sz w:val="24"/>
          <w:szCs w:val="24"/>
        </w:rPr>
        <w:t>Świadectwa kwalifikacyjne Dozoru i Eksploatacji w zakresie obsługi, konserwacji, napraw, kontrolno – pomiarowym i montażowym;</w:t>
      </w:r>
    </w:p>
    <w:p w14:paraId="7D1DFAED" w14:textId="236692B1" w:rsidR="00F649E8" w:rsidRPr="005E0CCF" w:rsidRDefault="001C77A1" w:rsidP="00F649E8">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5E0CCF">
        <w:rPr>
          <w:rFonts w:ascii="Arial" w:eastAsia="Times New Roman" w:hAnsi="Arial" w:cs="Times New Roman"/>
          <w:bCs/>
          <w:snapToGrid w:val="0"/>
          <w:sz w:val="24"/>
          <w:szCs w:val="20"/>
          <w:lang w:eastAsia="pl-PL"/>
        </w:rPr>
        <w:t>Zamawiający zastrzega, że w przypadku Wykonawców wspólnie ubiegających się o udzielenie zamówienia, warunek nie podlega sumowaniu, tj. jeden</w:t>
      </w:r>
      <w:r w:rsidR="00F649E8">
        <w:rPr>
          <w:rFonts w:ascii="Arial" w:eastAsia="Times New Roman" w:hAnsi="Arial" w:cs="Times New Roman"/>
          <w:bCs/>
          <w:snapToGrid w:val="0"/>
          <w:sz w:val="24"/>
          <w:szCs w:val="20"/>
          <w:lang w:eastAsia="pl-PL"/>
        </w:rPr>
        <w:t xml:space="preserve">            </w:t>
      </w:r>
      <w:r w:rsidRPr="005E0CCF">
        <w:rPr>
          <w:rFonts w:ascii="Arial" w:eastAsia="Times New Roman" w:hAnsi="Arial" w:cs="Times New Roman"/>
          <w:bCs/>
          <w:snapToGrid w:val="0"/>
          <w:sz w:val="24"/>
          <w:szCs w:val="20"/>
          <w:lang w:eastAsia="pl-PL"/>
        </w:rPr>
        <w:t xml:space="preserve"> z wykonawców wspólnie ubiegających się o udzielenie zamówienia musi wykazać się całym wymaganym doświadczeniem powyżej (warunek nie będzie spełniony, jeżeli wszyscy wykonawcy wspólnie ubiegający się</w:t>
      </w:r>
      <w:r w:rsidR="00F649E8">
        <w:rPr>
          <w:rFonts w:ascii="Arial" w:eastAsia="Times New Roman" w:hAnsi="Arial" w:cs="Times New Roman"/>
          <w:bCs/>
          <w:snapToGrid w:val="0"/>
          <w:sz w:val="24"/>
          <w:szCs w:val="20"/>
          <w:lang w:eastAsia="pl-PL"/>
        </w:rPr>
        <w:t xml:space="preserve">                       </w:t>
      </w:r>
      <w:r w:rsidRPr="005E0CCF">
        <w:rPr>
          <w:rFonts w:ascii="Arial" w:eastAsia="Times New Roman" w:hAnsi="Arial" w:cs="Times New Roman"/>
          <w:bCs/>
          <w:snapToGrid w:val="0"/>
          <w:sz w:val="24"/>
          <w:szCs w:val="20"/>
          <w:lang w:eastAsia="pl-PL"/>
        </w:rPr>
        <w:t xml:space="preserve"> o udzielenie zamówienia w sumie wykażą się wymaganym doświadczeniem, ale żaden z nich indywidualnie nie wykazał się całym wymaganym doświadczeniem).</w:t>
      </w:r>
      <w:r w:rsidR="00F649E8">
        <w:rPr>
          <w:rFonts w:ascii="Arial" w:eastAsia="Times New Roman" w:hAnsi="Arial" w:cs="Times New Roman"/>
          <w:bCs/>
          <w:snapToGrid w:val="0"/>
          <w:sz w:val="24"/>
          <w:szCs w:val="20"/>
          <w:lang w:eastAsia="pl-PL"/>
        </w:rPr>
        <w:t xml:space="preserve"> </w:t>
      </w:r>
    </w:p>
    <w:p w14:paraId="447160C9" w14:textId="77777777" w:rsidR="008A742E" w:rsidRPr="005E0CCF"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5E0CCF">
        <w:rPr>
          <w:rFonts w:ascii="Arial" w:eastAsia="Times New Roman" w:hAnsi="Arial" w:cs="Times New Roman"/>
          <w:bCs/>
          <w:i/>
          <w:snapToGrid w:val="0"/>
          <w:sz w:val="24"/>
          <w:szCs w:val="20"/>
          <w:lang w:eastAsia="pl-PL"/>
        </w:rPr>
        <w:t>Uwaga</w:t>
      </w:r>
    </w:p>
    <w:p w14:paraId="4C9AD569" w14:textId="311652FD" w:rsidR="008A742E" w:rsidRPr="005E0CCF"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5E0CCF">
        <w:rPr>
          <w:rFonts w:ascii="Arial" w:eastAsia="Times New Roman" w:hAnsi="Arial" w:cs="Times New Roman"/>
          <w:bCs/>
          <w:i/>
          <w:snapToGrid w:val="0"/>
          <w:sz w:val="24"/>
          <w:szCs w:val="20"/>
          <w:lang w:eastAsia="pl-PL"/>
        </w:rPr>
        <w:t xml:space="preserve"> </w:t>
      </w:r>
      <w:r w:rsidRPr="005E0CCF">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w:t>
      </w:r>
      <w:r w:rsidR="00F649E8">
        <w:rPr>
          <w:rFonts w:ascii="Arial" w:eastAsia="Times New Roman" w:hAnsi="Arial" w:cs="Times New Roman"/>
          <w:bCs/>
          <w:i/>
          <w:snapToGrid w:val="0"/>
          <w:sz w:val="24"/>
          <w:szCs w:val="20"/>
          <w:lang w:eastAsia="pl-PL"/>
        </w:rPr>
        <w:t xml:space="preserve">               </w:t>
      </w:r>
      <w:r w:rsidRPr="005E0CCF">
        <w:rPr>
          <w:rFonts w:ascii="Arial" w:eastAsia="Times New Roman" w:hAnsi="Arial" w:cs="Times New Roman"/>
          <w:bCs/>
          <w:i/>
          <w:snapToGrid w:val="0"/>
          <w:sz w:val="24"/>
          <w:szCs w:val="20"/>
          <w:lang w:eastAsia="pl-PL"/>
        </w:rPr>
        <w:t xml:space="preserve"> o zamówieniu, a jeżeli w tym dniu nie publikowano kursu tej waluty –</w:t>
      </w:r>
      <w:r w:rsidRPr="005E0CCF">
        <w:rPr>
          <w:rFonts w:ascii="Arial" w:eastAsia="Times New Roman" w:hAnsi="Arial" w:cs="Times New Roman"/>
          <w:bCs/>
          <w:snapToGrid w:val="0"/>
          <w:sz w:val="24"/>
          <w:szCs w:val="20"/>
          <w:lang w:eastAsia="pl-PL"/>
        </w:rPr>
        <w:t xml:space="preserve"> według </w:t>
      </w:r>
      <w:r w:rsidRPr="005E0CCF">
        <w:rPr>
          <w:rFonts w:ascii="Arial" w:eastAsia="Times New Roman" w:hAnsi="Arial" w:cs="Times New Roman"/>
          <w:bCs/>
          <w:snapToGrid w:val="0"/>
          <w:sz w:val="24"/>
          <w:szCs w:val="20"/>
          <w:lang w:eastAsia="pl-PL"/>
        </w:rPr>
        <w:lastRenderedPageBreak/>
        <w:t xml:space="preserve">ostatniego średniego kursu NBP przed dniem publikacji ogłoszenia </w:t>
      </w:r>
      <w:r w:rsidR="00F649E8">
        <w:rPr>
          <w:rFonts w:ascii="Arial" w:eastAsia="Times New Roman" w:hAnsi="Arial" w:cs="Times New Roman"/>
          <w:bCs/>
          <w:snapToGrid w:val="0"/>
          <w:sz w:val="24"/>
          <w:szCs w:val="20"/>
          <w:lang w:eastAsia="pl-PL"/>
        </w:rPr>
        <w:t xml:space="preserve">                           </w:t>
      </w:r>
      <w:r w:rsidRPr="005E0CCF">
        <w:rPr>
          <w:rFonts w:ascii="Arial" w:eastAsia="Times New Roman" w:hAnsi="Arial" w:cs="Times New Roman"/>
          <w:bCs/>
          <w:snapToGrid w:val="0"/>
          <w:sz w:val="24"/>
          <w:szCs w:val="20"/>
          <w:lang w:eastAsia="pl-PL"/>
        </w:rPr>
        <w:t>o zamówieniu na podstawie Tabeli kursów średnich NBP publiko</w:t>
      </w:r>
      <w:r w:rsidR="000C6D5F" w:rsidRPr="005E0CCF">
        <w:rPr>
          <w:rFonts w:ascii="Arial" w:eastAsia="Times New Roman" w:hAnsi="Arial" w:cs="Times New Roman"/>
          <w:bCs/>
          <w:snapToGrid w:val="0"/>
          <w:sz w:val="24"/>
          <w:szCs w:val="20"/>
          <w:lang w:eastAsia="pl-PL"/>
        </w:rPr>
        <w:t xml:space="preserve">wanych na stronie internetowej: </w:t>
      </w:r>
      <w:r w:rsidRPr="005E0CCF">
        <w:rPr>
          <w:rFonts w:ascii="Arial" w:eastAsia="Times New Roman" w:hAnsi="Arial" w:cs="Times New Roman"/>
          <w:bCs/>
          <w:snapToGrid w:val="0"/>
          <w:sz w:val="24"/>
          <w:szCs w:val="20"/>
          <w:lang w:eastAsia="pl-PL"/>
        </w:rPr>
        <w:t>http://www.nbp.pl/home.aspx?c=/ascx/archa.ascx</w:t>
      </w:r>
    </w:p>
    <w:p w14:paraId="6AFA078A" w14:textId="77777777" w:rsidR="008A742E" w:rsidRPr="005E0CCF"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5E0CCF">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5E0CCF"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5E0CCF"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warunek udziału w postępowaniu określony w ust. 2 pkt 2.1 ppkt 4 musi spełniać, co najmniej jeden Wykonawca.</w:t>
      </w:r>
    </w:p>
    <w:p w14:paraId="709C0B34" w14:textId="77777777" w:rsidR="008A742E" w:rsidRPr="005E0CCF"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5E0CCF"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5E0CCF"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5E0CCF"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5E0CCF"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zachodzą przesłanki unieważnienia postepowania.</w:t>
      </w:r>
    </w:p>
    <w:p w14:paraId="05D32A97" w14:textId="77777777" w:rsidR="008A742E" w:rsidRPr="005E0CCF" w:rsidRDefault="008A742E" w:rsidP="008A742E">
      <w:pPr>
        <w:numPr>
          <w:ilvl w:val="0"/>
          <w:numId w:val="16"/>
        </w:numPr>
        <w:spacing w:after="0" w:line="276" w:lineRule="auto"/>
        <w:ind w:right="14"/>
        <w:contextualSpacing/>
        <w:jc w:val="both"/>
        <w:rPr>
          <w:rFonts w:ascii="Arial" w:eastAsia="Calibri" w:hAnsi="Arial" w:cs="Arial"/>
          <w:sz w:val="24"/>
          <w:szCs w:val="24"/>
        </w:rPr>
      </w:pPr>
      <w:r w:rsidRPr="005E0CCF">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5E0CCF">
        <w:rPr>
          <w:rFonts w:ascii="Arial" w:eastAsia="Calibri" w:hAnsi="Arial" w:cs="Arial"/>
          <w:sz w:val="24"/>
          <w:szCs w:val="24"/>
        </w:rPr>
        <w:br/>
        <w:t>o przedstawienie takich informacji lub dokumentów.</w:t>
      </w:r>
    </w:p>
    <w:p w14:paraId="11159715" w14:textId="77777777" w:rsidR="008A742E" w:rsidRPr="005E0CCF"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5E0CCF">
        <w:rPr>
          <w:rFonts w:ascii="Arial" w:eastAsia="Calibri" w:hAnsi="Arial" w:cs="Arial"/>
          <w:b/>
          <w:sz w:val="24"/>
          <w:szCs w:val="24"/>
        </w:rPr>
        <w:t>Podstawy wykluczenia</w:t>
      </w:r>
    </w:p>
    <w:p w14:paraId="0451CB43" w14:textId="77777777" w:rsidR="008A742E" w:rsidRPr="005E0CCF" w:rsidRDefault="008A742E" w:rsidP="008A742E">
      <w:pPr>
        <w:spacing w:after="0" w:line="276" w:lineRule="auto"/>
        <w:ind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5E0CCF"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5E0CCF">
        <w:rPr>
          <w:rFonts w:ascii="Arial" w:eastAsia="Times New Roman" w:hAnsi="Arial" w:cs="Arial"/>
          <w:b/>
          <w:sz w:val="24"/>
          <w:szCs w:val="24"/>
          <w:lang w:eastAsia="pl-PL"/>
        </w:rPr>
        <w:t>na podstawie art. 108 ust. 1 pkt 1 - 6 ustawy</w:t>
      </w:r>
    </w:p>
    <w:p w14:paraId="0E15B54B" w14:textId="77777777" w:rsidR="008A742E" w:rsidRPr="005E0CCF"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5E0CCF"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handlu ludźmi, o którym mowa w art. 189a Kodeksu karnego,</w:t>
      </w:r>
    </w:p>
    <w:p w14:paraId="20367E9D" w14:textId="53BCADCF" w:rsidR="008A742E" w:rsidRPr="005E0CCF"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5E0CCF">
        <w:rPr>
          <w:rFonts w:ascii="Arial" w:eastAsia="Times New Roman" w:hAnsi="Arial" w:cs="Arial"/>
          <w:sz w:val="24"/>
          <w:szCs w:val="24"/>
          <w:lang w:eastAsia="pl-PL"/>
        </w:rPr>
        <w:t>,</w:t>
      </w:r>
    </w:p>
    <w:p w14:paraId="65A401DC"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 xml:space="preserve">finansowania przestępstwa o charakterze terrorystycznym, o którym mowa w art. 165a Kodeksu karnego, lub przestępstwo udaremniania lub </w:t>
      </w:r>
      <w:r w:rsidRPr="005E0CCF">
        <w:rPr>
          <w:rFonts w:ascii="Arial" w:eastAsia="Times New Roman" w:hAnsi="Arial" w:cs="Arial"/>
          <w:sz w:val="24"/>
          <w:szCs w:val="24"/>
          <w:lang w:eastAsia="pl-PL"/>
        </w:rPr>
        <w:lastRenderedPageBreak/>
        <w:t>utrudniania stwierdzenia przestępnego po-chodzenia pieniędzy lub ukrywania ich pochodzenia, o którym mowa w art. 299 Kodeksu karnego,</w:t>
      </w:r>
    </w:p>
    <w:p w14:paraId="5FE830EF"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o którym mowa w art. 9 ust. 1 i 3 lub art. 10 ustawy z dnia 15 czerwca 2012</w:t>
      </w:r>
      <w:r w:rsidRPr="005E0CCF">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5E0CCF" w:rsidRDefault="008A742E" w:rsidP="008A742E">
      <w:p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 lub za odpowiedni czyn zabroniony określony w przepisach prawa obcego.</w:t>
      </w:r>
    </w:p>
    <w:p w14:paraId="28C607D2" w14:textId="77777777" w:rsidR="008A742E" w:rsidRPr="005E0CCF"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5E0CCF"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5E0CCF"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wobec którego prawomocnie orzeczono zakaz ubiegania się o zamówienia publiczne;</w:t>
      </w:r>
    </w:p>
    <w:p w14:paraId="6DC81BAD" w14:textId="3D6CE391" w:rsidR="008A742E" w:rsidRPr="005E0CCF"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5E0CCF">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8976D61" w14:textId="77777777" w:rsidR="00A521D2" w:rsidRDefault="00A521D2" w:rsidP="00A521D2">
      <w:pPr>
        <w:numPr>
          <w:ilvl w:val="1"/>
          <w:numId w:val="49"/>
        </w:numPr>
        <w:spacing w:after="0" w:line="276" w:lineRule="auto"/>
        <w:ind w:right="14"/>
        <w:jc w:val="both"/>
        <w:rPr>
          <w:rFonts w:ascii="Arial" w:eastAsia="Times New Roman" w:hAnsi="Arial" w:cs="Arial"/>
          <w:sz w:val="24"/>
          <w:szCs w:val="24"/>
          <w:lang w:eastAsia="pl-PL"/>
        </w:rPr>
      </w:pPr>
    </w:p>
    <w:p w14:paraId="30DAA6FF" w14:textId="605F71A3" w:rsidR="008A742E" w:rsidRPr="005E0CCF"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 xml:space="preserve">jeżeli, w przypadkach, o których mowa w art 85 ust. 1 ustawy, doszło do zakłócenia konkurencji wynikającego z wcześniejszego zaangażowania </w:t>
      </w:r>
      <w:r w:rsidRPr="005E0CCF">
        <w:rPr>
          <w:rFonts w:ascii="Arial" w:eastAsia="Times New Roman" w:hAnsi="Arial" w:cs="Arial"/>
          <w:sz w:val="24"/>
          <w:szCs w:val="24"/>
          <w:lang w:eastAsia="pl-PL"/>
        </w:rPr>
        <w:lastRenderedPageBreak/>
        <w:t>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5E0CCF"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5E0CCF">
        <w:rPr>
          <w:rFonts w:ascii="Arial" w:eastAsia="Times New Roman" w:hAnsi="Arial" w:cs="Arial"/>
          <w:b/>
          <w:sz w:val="24"/>
          <w:szCs w:val="24"/>
          <w:lang w:eastAsia="pl-PL"/>
        </w:rPr>
        <w:t>7.2. Na podstawie art. 109 ust. 1 ustawy, tj.:</w:t>
      </w:r>
    </w:p>
    <w:p w14:paraId="35D55F4C" w14:textId="34D28A13" w:rsidR="007D19D6" w:rsidRPr="00F649E8" w:rsidRDefault="008A742E" w:rsidP="00B06915">
      <w:pPr>
        <w:numPr>
          <w:ilvl w:val="2"/>
          <w:numId w:val="45"/>
        </w:numPr>
        <w:spacing w:after="4" w:line="260" w:lineRule="auto"/>
        <w:ind w:right="14" w:hanging="153"/>
        <w:contextualSpacing/>
        <w:jc w:val="both"/>
        <w:rPr>
          <w:rFonts w:ascii="Arial" w:eastAsia="Calibri" w:hAnsi="Arial" w:cs="Arial"/>
          <w:b/>
          <w:sz w:val="24"/>
          <w:szCs w:val="24"/>
        </w:rPr>
      </w:pPr>
      <w:r w:rsidRPr="005E0CCF">
        <w:rPr>
          <w:rFonts w:ascii="Arial" w:eastAsia="Calibri" w:hAnsi="Arial" w:cs="Arial"/>
          <w:sz w:val="24"/>
          <w:szCs w:val="24"/>
        </w:rPr>
        <w:t>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05DCDAA9" w14:textId="77777777" w:rsidR="008A742E" w:rsidRPr="005E0CCF"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5E0CCF">
        <w:rPr>
          <w:rFonts w:ascii="Arial" w:eastAsia="Calibri" w:hAnsi="Arial" w:cs="Arial"/>
          <w:sz w:val="24"/>
          <w:szCs w:val="24"/>
        </w:rPr>
        <w:t xml:space="preserve">art. 109 ust. 1 pkt 4) ustawy, w stosunku do którego otwarto likwidację, </w:t>
      </w:r>
    </w:p>
    <w:p w14:paraId="04BD4A08" w14:textId="27555F6D" w:rsidR="008A742E" w:rsidRPr="005E0CCF" w:rsidRDefault="008A742E" w:rsidP="008A742E">
      <w:pPr>
        <w:spacing w:after="4" w:line="260" w:lineRule="auto"/>
        <w:ind w:left="720" w:right="14"/>
        <w:contextualSpacing/>
        <w:jc w:val="both"/>
        <w:rPr>
          <w:rFonts w:ascii="Arial" w:eastAsia="Calibri" w:hAnsi="Arial" w:cs="Arial"/>
          <w:sz w:val="24"/>
          <w:szCs w:val="24"/>
        </w:rPr>
      </w:pPr>
      <w:r w:rsidRPr="005E0CCF">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5E0CCF" w:rsidRDefault="001B2B04" w:rsidP="001B2B04">
      <w:pPr>
        <w:pStyle w:val="Akapitzlist"/>
        <w:numPr>
          <w:ilvl w:val="1"/>
          <w:numId w:val="45"/>
        </w:numPr>
        <w:spacing w:after="4" w:line="260" w:lineRule="auto"/>
        <w:ind w:right="14"/>
        <w:jc w:val="both"/>
        <w:rPr>
          <w:rFonts w:ascii="Arial" w:hAnsi="Arial" w:cs="Arial"/>
          <w:i/>
          <w:sz w:val="24"/>
          <w:szCs w:val="24"/>
        </w:rPr>
      </w:pPr>
      <w:r w:rsidRPr="005E0CCF">
        <w:rPr>
          <w:rFonts w:ascii="Arial" w:hAnsi="Arial" w:cs="Arial"/>
          <w:i/>
          <w:sz w:val="24"/>
          <w:szCs w:val="24"/>
        </w:rPr>
        <w:t>Na podstawie art. 7 ust. 1 ustawy z dnia 13 kwietnia 2022 r. o szczególnych rozwiązaniach w zakresie</w:t>
      </w:r>
      <w:r w:rsidRPr="005E0CCF">
        <w:rPr>
          <w:rFonts w:ascii="Arial" w:hAnsi="Arial" w:cs="Arial"/>
          <w:i/>
        </w:rPr>
        <w:t xml:space="preserve"> </w:t>
      </w:r>
      <w:r w:rsidRPr="005E0CCF">
        <w:rPr>
          <w:rFonts w:ascii="Arial" w:hAnsi="Arial" w:cs="Arial"/>
          <w:i/>
          <w:sz w:val="24"/>
          <w:szCs w:val="24"/>
        </w:rPr>
        <w:t xml:space="preserve">przeciwdziałania wspieraniu agresji na Ukrainę oraz służących ochronie bezpieczeństwa narodowego </w:t>
      </w:r>
      <w:r w:rsidRPr="005E0CCF">
        <w:rPr>
          <w:rFonts w:ascii="Arial" w:eastAsia="Times New Roman" w:hAnsi="Arial" w:cs="Arial"/>
          <w:i/>
          <w:sz w:val="24"/>
          <w:szCs w:val="24"/>
          <w:lang w:eastAsia="pl-PL"/>
        </w:rPr>
        <w:t>z postępowania o udzielenie zamówienia publicznego lub konkursu prowadzonego na podstawie ustawy Pzp wyklucza się:</w:t>
      </w:r>
    </w:p>
    <w:p w14:paraId="4B7D3FDF" w14:textId="77777777" w:rsidR="001B2B04" w:rsidRPr="005E0CCF"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5E0CCF">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5E0CCF"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5E0CCF">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5E0CCF">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5E0CCF"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5E0CCF">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5E0CCF">
        <w:rPr>
          <w:rFonts w:ascii="Arial" w:eastAsia="Times New Roman" w:hAnsi="Arial" w:cs="Arial"/>
          <w:i/>
          <w:sz w:val="24"/>
          <w:szCs w:val="24"/>
          <w:lang w:eastAsia="pl-PL"/>
        </w:rPr>
        <w:br/>
        <w:t xml:space="preserve">i rozporządzeniu 269/2014 albo wpisany na listę lub będący taką jednostką dominującą od dnia 24 lutego 2022 r., o ile został wpisany na listę na </w:t>
      </w:r>
      <w:r w:rsidRPr="005E0CCF">
        <w:rPr>
          <w:rFonts w:ascii="Arial" w:eastAsia="Times New Roman" w:hAnsi="Arial" w:cs="Arial"/>
          <w:i/>
          <w:sz w:val="24"/>
          <w:szCs w:val="24"/>
          <w:lang w:eastAsia="pl-PL"/>
        </w:rPr>
        <w:lastRenderedPageBreak/>
        <w:t>podstawie decyzji w sprawie wpisu na listę rozstrzygającej o zastosowaniu środka, o którym mowa w art. 1 pkt 3 ustawy.</w:t>
      </w:r>
    </w:p>
    <w:p w14:paraId="2FC08FED" w14:textId="199664AD" w:rsidR="008A742E" w:rsidRPr="005E0CCF" w:rsidRDefault="008A742E" w:rsidP="00B06915">
      <w:pPr>
        <w:spacing w:after="26" w:line="260" w:lineRule="auto"/>
        <w:ind w:right="14"/>
        <w:contextualSpacing/>
        <w:jc w:val="both"/>
        <w:rPr>
          <w:rFonts w:ascii="Arial" w:eastAsia="Calibri" w:hAnsi="Arial" w:cs="Arial"/>
          <w:sz w:val="24"/>
          <w:szCs w:val="24"/>
        </w:rPr>
      </w:pPr>
      <w:r w:rsidRPr="005E0CCF">
        <w:rPr>
          <w:rFonts w:ascii="Arial" w:eastAsia="Calibri" w:hAnsi="Arial" w:cs="Arial"/>
          <w:b/>
          <w:sz w:val="24"/>
          <w:szCs w:val="24"/>
        </w:rPr>
        <w:t xml:space="preserve">8. </w:t>
      </w:r>
      <w:r w:rsidRPr="005E0CCF">
        <w:rPr>
          <w:rFonts w:ascii="Arial" w:eastAsia="Calibri" w:hAnsi="Arial" w:cs="Arial"/>
          <w:sz w:val="24"/>
          <w:szCs w:val="24"/>
        </w:rPr>
        <w:t>Wykonawca jest zobowiązany wykaz</w:t>
      </w:r>
      <w:r w:rsidR="00B06915" w:rsidRPr="005E0CCF">
        <w:rPr>
          <w:rFonts w:ascii="Arial" w:eastAsia="Calibri" w:hAnsi="Arial" w:cs="Arial"/>
          <w:sz w:val="24"/>
          <w:szCs w:val="24"/>
        </w:rPr>
        <w:t xml:space="preserve">ać, że spełnia warunki udziału </w:t>
      </w:r>
      <w:r w:rsidRPr="005E0CCF">
        <w:rPr>
          <w:rFonts w:ascii="Arial" w:eastAsia="Calibri" w:hAnsi="Arial" w:cs="Arial"/>
          <w:sz w:val="24"/>
          <w:szCs w:val="24"/>
        </w:rPr>
        <w:t>w postępowaniu i nie podlega wykluczeniu z postępowania.</w:t>
      </w:r>
    </w:p>
    <w:p w14:paraId="5A8E31C1" w14:textId="77777777" w:rsidR="006E7F73" w:rsidRPr="00740107" w:rsidRDefault="006E7F73"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5E0CCF" w:rsidRDefault="008A742E" w:rsidP="008A742E">
      <w:pPr>
        <w:spacing w:after="0" w:line="276" w:lineRule="auto"/>
        <w:ind w:right="14"/>
        <w:jc w:val="both"/>
        <w:rPr>
          <w:rFonts w:ascii="Arial" w:eastAsia="Times New Roman" w:hAnsi="Arial" w:cs="Arial"/>
          <w:b/>
          <w:sz w:val="24"/>
          <w:szCs w:val="24"/>
          <w:lang w:eastAsia="pl-PL"/>
        </w:rPr>
      </w:pPr>
      <w:r w:rsidRPr="005E0CCF">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5E0CCF"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5E0CCF" w:rsidRDefault="008A742E" w:rsidP="008A742E">
      <w:pPr>
        <w:spacing w:after="0" w:line="276" w:lineRule="auto"/>
        <w:ind w:left="50" w:right="14" w:firstLine="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W zakresie nieuregulowanym postanowieniami SWZ zastosowanie mają przepisy</w:t>
      </w:r>
      <w:r w:rsidRPr="005E0CCF">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5E0CCF">
        <w:rPr>
          <w:rFonts w:ascii="Arial" w:eastAsia="Times New Roman" w:hAnsi="Arial" w:cs="Arial"/>
          <w:sz w:val="24"/>
          <w:szCs w:val="24"/>
          <w:lang w:eastAsia="pl-PL"/>
        </w:rPr>
        <w:br/>
      </w:r>
      <w:r w:rsidRPr="005E0CCF">
        <w:rPr>
          <w:rFonts w:ascii="Arial" w:eastAsia="Times New Roman" w:hAnsi="Arial" w:cs="Arial"/>
          <w:sz w:val="24"/>
          <w:szCs w:val="24"/>
          <w:lang w:eastAsia="pl-PL"/>
        </w:rPr>
        <w:t>o udzielenie zamówienia (Dz. U. z 2020 r. poz. 2415).</w:t>
      </w:r>
    </w:p>
    <w:p w14:paraId="6FA22200" w14:textId="77777777" w:rsidR="008A742E" w:rsidRPr="005E0CCF" w:rsidRDefault="008A742E" w:rsidP="008A742E">
      <w:pPr>
        <w:spacing w:after="0" w:line="276" w:lineRule="auto"/>
        <w:ind w:left="50" w:right="14" w:firstLine="4"/>
        <w:jc w:val="both"/>
        <w:rPr>
          <w:rFonts w:ascii="Arial" w:eastAsia="Times New Roman" w:hAnsi="Arial" w:cs="Arial"/>
          <w:sz w:val="24"/>
          <w:szCs w:val="24"/>
          <w:lang w:eastAsia="pl-PL"/>
        </w:rPr>
      </w:pPr>
    </w:p>
    <w:p w14:paraId="39FF5722" w14:textId="77777777" w:rsidR="008A742E" w:rsidRPr="005E0CCF"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5E0CCF">
        <w:rPr>
          <w:rFonts w:ascii="Arial" w:eastAsia="Times New Roman" w:hAnsi="Arial" w:cs="Arial"/>
          <w:b/>
          <w:sz w:val="24"/>
          <w:szCs w:val="24"/>
          <w:lang w:eastAsia="pl-PL"/>
        </w:rPr>
        <w:t>Zawartość ofert.</w:t>
      </w:r>
    </w:p>
    <w:p w14:paraId="13BE7405" w14:textId="42D36078" w:rsidR="008A742E" w:rsidRPr="005E0CCF" w:rsidRDefault="008A742E" w:rsidP="008A742E">
      <w:pPr>
        <w:spacing w:after="33" w:line="260" w:lineRule="auto"/>
        <w:ind w:left="284"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 xml:space="preserve">Ofertę należy złożyć pod rygorem nieważności w formie elektronicznej lub </w:t>
      </w:r>
      <w:r w:rsidRPr="005E0CCF">
        <w:rPr>
          <w:rFonts w:ascii="Arial" w:eastAsia="Times New Roman" w:hAnsi="Arial" w:cs="Arial"/>
          <w:sz w:val="24"/>
          <w:szCs w:val="24"/>
          <w:lang w:eastAsia="pl-PL"/>
        </w:rPr>
        <w:br/>
        <w:t xml:space="preserve">w postaci elektronicznej opatrzonej podpisem zaufanym lub podpisem osobistym przez osoby upoważnione do tych czynności. Wykonawca składa ofertę wg wzorów Zamawiającego stanowiących Załączniki do SWZ tj. </w:t>
      </w:r>
      <w:r w:rsidRPr="00B67489">
        <w:rPr>
          <w:rFonts w:ascii="Arial" w:eastAsia="Times New Roman" w:hAnsi="Arial" w:cs="Arial"/>
          <w:b/>
          <w:sz w:val="24"/>
          <w:szCs w:val="24"/>
          <w:lang w:eastAsia="pl-PL"/>
        </w:rPr>
        <w:t xml:space="preserve">Formularz Ofertowy Załącznik Nr </w:t>
      </w:r>
      <w:r w:rsidR="007B1CC1">
        <w:rPr>
          <w:rFonts w:ascii="Arial" w:eastAsia="Times New Roman" w:hAnsi="Arial" w:cs="Arial"/>
          <w:b/>
          <w:sz w:val="24"/>
          <w:szCs w:val="24"/>
          <w:lang w:eastAsia="pl-PL"/>
        </w:rPr>
        <w:t>2</w:t>
      </w:r>
      <w:r w:rsidRPr="00B67489">
        <w:rPr>
          <w:rFonts w:ascii="Arial" w:eastAsia="Times New Roman" w:hAnsi="Arial" w:cs="Arial"/>
          <w:b/>
          <w:sz w:val="24"/>
          <w:szCs w:val="24"/>
          <w:lang w:eastAsia="pl-PL"/>
        </w:rPr>
        <w:t xml:space="preserve"> do SWZ</w:t>
      </w:r>
      <w:r w:rsidR="0082459C">
        <w:rPr>
          <w:rFonts w:ascii="Arial" w:eastAsia="Times New Roman" w:hAnsi="Arial" w:cs="Arial"/>
          <w:b/>
          <w:sz w:val="24"/>
          <w:szCs w:val="24"/>
          <w:lang w:eastAsia="pl-PL"/>
        </w:rPr>
        <w:t xml:space="preserve"> </w:t>
      </w:r>
      <w:r w:rsidR="005E0CCF">
        <w:rPr>
          <w:rFonts w:ascii="Arial" w:eastAsia="Times New Roman" w:hAnsi="Arial" w:cs="Arial"/>
          <w:sz w:val="24"/>
          <w:szCs w:val="24"/>
          <w:lang w:eastAsia="pl-PL"/>
        </w:rPr>
        <w:t xml:space="preserve"> </w:t>
      </w:r>
      <w:r w:rsidRPr="005E0CCF">
        <w:rPr>
          <w:rFonts w:ascii="Arial" w:eastAsia="Times New Roman" w:hAnsi="Arial" w:cs="Arial"/>
          <w:sz w:val="24"/>
          <w:szCs w:val="24"/>
          <w:lang w:eastAsia="pl-PL"/>
        </w:rPr>
        <w:t>, za pośrednictwem Platformy Zakupowej.</w:t>
      </w:r>
    </w:p>
    <w:p w14:paraId="0C758DEE" w14:textId="77777777" w:rsidR="008A742E" w:rsidRPr="005E0CCF"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5E0CCF">
        <w:rPr>
          <w:rFonts w:ascii="Arial" w:eastAsia="Times New Roman" w:hAnsi="Arial" w:cs="Arial"/>
          <w:b/>
          <w:sz w:val="24"/>
          <w:szCs w:val="24"/>
          <w:lang w:eastAsia="pl-PL"/>
        </w:rPr>
        <w:t xml:space="preserve">Wykonawca obowiązany jest złożyć wraz </w:t>
      </w:r>
      <w:r w:rsidRPr="005E0CCF">
        <w:rPr>
          <w:rFonts w:ascii="Arial" w:eastAsia="Times New Roman" w:hAnsi="Arial" w:cs="Arial"/>
          <w:b/>
          <w:sz w:val="24"/>
          <w:szCs w:val="24"/>
          <w:u w:val="single"/>
          <w:lang w:eastAsia="pl-PL"/>
        </w:rPr>
        <w:t>z ofertą następujące dokumenty</w:t>
      </w:r>
      <w:r w:rsidRPr="005E0CCF">
        <w:rPr>
          <w:rFonts w:ascii="Arial" w:eastAsia="Times New Roman" w:hAnsi="Arial" w:cs="Arial"/>
          <w:b/>
          <w:sz w:val="24"/>
          <w:szCs w:val="24"/>
          <w:lang w:eastAsia="pl-PL"/>
        </w:rPr>
        <w:t>:</w:t>
      </w:r>
    </w:p>
    <w:p w14:paraId="14D29A16" w14:textId="77777777" w:rsidR="008A742E" w:rsidRPr="00F6260C"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994BF9">
        <w:rPr>
          <w:rFonts w:ascii="Arial" w:eastAsia="Calibri" w:hAnsi="Arial" w:cs="Arial"/>
          <w:sz w:val="24"/>
          <w:szCs w:val="24"/>
          <w:lang w:eastAsia="pl-PL"/>
        </w:rPr>
        <w:t xml:space="preserve">. </w:t>
      </w:r>
      <w:r w:rsidRPr="00994BF9">
        <w:rPr>
          <w:rFonts w:ascii="Arial" w:eastAsia="Times New Roman" w:hAnsi="Arial" w:cs="Arial"/>
          <w:sz w:val="24"/>
          <w:szCs w:val="24"/>
          <w:lang w:eastAsia="pl-PL"/>
        </w:rPr>
        <w:t>Pełnomocnictwo lub inny dokument potwierdzający umocowanie do pod</w:t>
      </w:r>
      <w:r w:rsidRPr="00F6260C">
        <w:rPr>
          <w:rFonts w:ascii="Arial" w:eastAsia="Times New Roman" w:hAnsi="Arial" w:cs="Arial"/>
          <w:sz w:val="24"/>
          <w:szCs w:val="24"/>
          <w:lang w:eastAsia="pl-PL"/>
        </w:rPr>
        <w:t>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F6260C"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F6260C">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F6260C"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F6260C">
        <w:rPr>
          <w:rFonts w:ascii="Arial" w:eastAsia="Times New Roman" w:hAnsi="Arial" w:cs="Arial"/>
          <w:sz w:val="24"/>
          <w:szCs w:val="24"/>
          <w:lang w:eastAsia="pl-PL"/>
        </w:rPr>
        <w:t xml:space="preserve">W celu wykazania braku podstaw do wykluczenia z postępowania oraz spełnienia warunków udziału w postępowaniu </w:t>
      </w:r>
      <w:r w:rsidRPr="00F6260C">
        <w:rPr>
          <w:rFonts w:ascii="Arial" w:eastAsia="Times New Roman" w:hAnsi="Arial" w:cs="Arial"/>
          <w:sz w:val="24"/>
          <w:szCs w:val="24"/>
          <w:u w:val="single"/>
          <w:lang w:eastAsia="pl-PL"/>
        </w:rPr>
        <w:t>Wykonawca składa</w:t>
      </w:r>
      <w:r w:rsidRPr="00F6260C">
        <w:rPr>
          <w:rFonts w:ascii="Arial" w:eastAsia="Times New Roman" w:hAnsi="Arial" w:cs="Arial"/>
          <w:sz w:val="24"/>
          <w:szCs w:val="24"/>
          <w:lang w:eastAsia="pl-PL"/>
        </w:rPr>
        <w:t>:</w:t>
      </w:r>
    </w:p>
    <w:p w14:paraId="768AD6E0" w14:textId="77777777" w:rsidR="008A742E" w:rsidRPr="00F6260C" w:rsidRDefault="008A742E" w:rsidP="008A742E">
      <w:pPr>
        <w:spacing w:after="61" w:line="260" w:lineRule="auto"/>
        <w:ind w:left="284" w:right="14"/>
        <w:jc w:val="both"/>
        <w:rPr>
          <w:rFonts w:ascii="Arial" w:eastAsia="Times New Roman" w:hAnsi="Arial" w:cs="Arial"/>
          <w:sz w:val="24"/>
          <w:szCs w:val="24"/>
          <w:lang w:eastAsia="pl-PL"/>
        </w:rPr>
      </w:pPr>
      <w:r w:rsidRPr="00F6260C">
        <w:rPr>
          <w:rFonts w:ascii="Arial" w:eastAsia="Times New Roman" w:hAnsi="Arial" w:cs="Arial"/>
          <w:b/>
          <w:sz w:val="24"/>
          <w:szCs w:val="24"/>
          <w:lang w:eastAsia="pl-PL"/>
        </w:rPr>
        <w:lastRenderedPageBreak/>
        <w:t>Oświadczenie o braku podstaw do wykluczenia z postępowania</w:t>
      </w:r>
      <w:r w:rsidRPr="00F6260C">
        <w:rPr>
          <w:rFonts w:ascii="Arial" w:eastAsia="Times New Roman" w:hAnsi="Arial" w:cs="Arial"/>
          <w:sz w:val="24"/>
          <w:szCs w:val="24"/>
          <w:lang w:eastAsia="pl-PL"/>
        </w:rPr>
        <w:t xml:space="preserve"> </w:t>
      </w:r>
      <w:r w:rsidRPr="00F6260C">
        <w:rPr>
          <w:rFonts w:ascii="Arial" w:eastAsia="Times New Roman" w:hAnsi="Arial" w:cs="Arial"/>
          <w:b/>
          <w:sz w:val="24"/>
          <w:szCs w:val="24"/>
          <w:lang w:eastAsia="pl-PL"/>
        </w:rPr>
        <w:t>wg Załącznika</w:t>
      </w:r>
      <w:r w:rsidRPr="00F6260C">
        <w:rPr>
          <w:rFonts w:ascii="Arial" w:eastAsia="Times New Roman" w:hAnsi="Arial" w:cs="Arial"/>
          <w:sz w:val="24"/>
          <w:szCs w:val="24"/>
          <w:lang w:eastAsia="pl-PL"/>
        </w:rPr>
        <w:t xml:space="preserve"> </w:t>
      </w:r>
      <w:r w:rsidRPr="00F6260C">
        <w:rPr>
          <w:rFonts w:ascii="Arial" w:eastAsia="Times New Roman" w:hAnsi="Arial" w:cs="Arial"/>
          <w:b/>
          <w:sz w:val="24"/>
          <w:szCs w:val="24"/>
          <w:lang w:eastAsia="pl-PL"/>
        </w:rPr>
        <w:t>nr 3 do SWZ</w:t>
      </w:r>
      <w:r w:rsidRPr="00F6260C">
        <w:rPr>
          <w:rFonts w:ascii="Arial" w:eastAsia="Times New Roman" w:hAnsi="Arial" w:cs="Arial"/>
          <w:sz w:val="24"/>
          <w:szCs w:val="24"/>
          <w:lang w:eastAsia="pl-PL"/>
        </w:rPr>
        <w:t xml:space="preserve"> oraz </w:t>
      </w:r>
      <w:r w:rsidRPr="00F6260C">
        <w:rPr>
          <w:rFonts w:ascii="Arial" w:eastAsia="Times New Roman" w:hAnsi="Arial" w:cs="Arial"/>
          <w:b/>
          <w:sz w:val="24"/>
          <w:szCs w:val="24"/>
          <w:lang w:eastAsia="pl-PL"/>
        </w:rPr>
        <w:t>oświadczenie o spełnianiu warunków udziału w postępowaniu wg Załącznika nr 3A do SWZ (</w:t>
      </w:r>
      <w:r w:rsidRPr="00F6260C">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2157554E" w14:textId="302BF67F" w:rsidR="008A742E" w:rsidRPr="00F6260C" w:rsidRDefault="008A742E" w:rsidP="00FF12AA">
      <w:pPr>
        <w:spacing w:after="61" w:line="260" w:lineRule="auto"/>
        <w:ind w:left="284" w:right="14"/>
        <w:jc w:val="both"/>
        <w:rPr>
          <w:rFonts w:ascii="Arial" w:eastAsia="Times New Roman" w:hAnsi="Arial" w:cs="Arial"/>
          <w:sz w:val="24"/>
          <w:szCs w:val="24"/>
          <w:lang w:eastAsia="pl-PL"/>
        </w:rPr>
      </w:pPr>
      <w:r w:rsidRPr="00F6260C">
        <w:rPr>
          <w:rFonts w:ascii="Arial" w:eastAsia="Times New Roman" w:hAnsi="Arial" w:cs="Arial"/>
          <w:b/>
          <w:sz w:val="24"/>
          <w:szCs w:val="24"/>
          <w:lang w:eastAsia="pl-PL"/>
        </w:rPr>
        <w:t xml:space="preserve">Oświadczenia składane są </w:t>
      </w:r>
      <w:r w:rsidRPr="00F6260C">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E705C1E" w14:textId="7D29817E" w:rsidR="008A742E" w:rsidRPr="00F6260C" w:rsidRDefault="008A742E" w:rsidP="008A742E">
      <w:pPr>
        <w:spacing w:after="61" w:line="260" w:lineRule="auto"/>
        <w:ind w:left="284" w:right="14"/>
        <w:jc w:val="both"/>
        <w:rPr>
          <w:rFonts w:ascii="Arial" w:eastAsia="Times New Roman" w:hAnsi="Arial" w:cs="Arial"/>
          <w:b/>
          <w:sz w:val="24"/>
          <w:szCs w:val="24"/>
          <w:lang w:eastAsia="pl-PL"/>
        </w:rPr>
      </w:pPr>
      <w:r w:rsidRPr="00F6260C">
        <w:rPr>
          <w:rFonts w:ascii="Arial" w:eastAsia="Times New Roman" w:hAnsi="Arial" w:cs="Arial"/>
          <w:sz w:val="24"/>
          <w:szCs w:val="24"/>
          <w:lang w:eastAsia="pl-PL"/>
        </w:rPr>
        <w:t>W przypadku, gdy Wykonawca w celu wykazania spełnienia warunków udziału w postępowaniu korzysta z zasobów innego podmiotu, do składanych przez siebie oświadczeń z art. 125 ust. 1 ustawy Pzp, dołącza również oświadczenie podmiotu udostępniającego zasoby o niepodleganiu wykluczeniu z postępowania oraz spełnianiu warunków udziału w postępowaniu w zakresie, w jakim Wykonawca powołuje się na te zasoby</w:t>
      </w:r>
      <w:r w:rsidR="00C04A7D" w:rsidRPr="00F6260C">
        <w:rPr>
          <w:rFonts w:ascii="Arial" w:eastAsia="Times New Roman" w:hAnsi="Arial" w:cs="Arial"/>
          <w:sz w:val="24"/>
          <w:szCs w:val="24"/>
          <w:lang w:eastAsia="pl-PL"/>
        </w:rPr>
        <w:t xml:space="preserve"> – </w:t>
      </w:r>
      <w:r w:rsidR="00C04A7D" w:rsidRPr="00F6260C">
        <w:rPr>
          <w:rFonts w:ascii="Arial" w:eastAsia="Times New Roman" w:hAnsi="Arial" w:cs="Arial"/>
          <w:b/>
          <w:sz w:val="24"/>
          <w:szCs w:val="24"/>
          <w:lang w:eastAsia="pl-PL"/>
        </w:rPr>
        <w:t>Załącznik 3B</w:t>
      </w:r>
      <w:r w:rsidRPr="00F6260C">
        <w:rPr>
          <w:rFonts w:ascii="Arial" w:eastAsia="Times New Roman" w:hAnsi="Arial" w:cs="Arial"/>
          <w:b/>
          <w:sz w:val="24"/>
          <w:szCs w:val="24"/>
          <w:lang w:eastAsia="pl-PL"/>
        </w:rPr>
        <w:t>.</w:t>
      </w:r>
    </w:p>
    <w:p w14:paraId="278AA904" w14:textId="66CE1496" w:rsidR="008A742E" w:rsidRPr="00F6260C"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F6260C">
        <w:rPr>
          <w:rFonts w:ascii="Arial" w:eastAsia="Calibri" w:hAnsi="Arial" w:cs="Arial"/>
          <w:sz w:val="24"/>
          <w:szCs w:val="24"/>
        </w:rPr>
        <w:t>Oświadczenia o którym mowa w pkt 2.3 stanowią dowód potwierdzający brak podstaw do wykluczenia, spełnienie warunków udziału w postępowaniu na dzień składania ofert, tymczasowo zastępujące wymagane przez Zamawiającego podmiotowe środki dowodowe.</w:t>
      </w:r>
    </w:p>
    <w:p w14:paraId="0AF8AAC4" w14:textId="0D664A6A" w:rsidR="00377B32" w:rsidRPr="00F6260C"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F6260C">
        <w:rPr>
          <w:rFonts w:ascii="Arial" w:eastAsia="Calibri" w:hAnsi="Arial" w:cs="Arial"/>
          <w:sz w:val="24"/>
          <w:szCs w:val="24"/>
        </w:rPr>
        <w:t>pełnomocnictwo lub inny dokument potwierdzający umocowanie do reprezentowania wszystkich Wykonawców wspólnie ubiegający</w:t>
      </w:r>
      <w:r w:rsidR="002E08DE" w:rsidRPr="00F6260C">
        <w:rPr>
          <w:rFonts w:ascii="Arial" w:eastAsia="Calibri" w:hAnsi="Arial" w:cs="Arial"/>
          <w:sz w:val="24"/>
          <w:szCs w:val="24"/>
        </w:rPr>
        <w:t xml:space="preserve">ch się o udzielenie zamówienia </w:t>
      </w:r>
      <w:r w:rsidR="002E08DE" w:rsidRPr="00F6260C">
        <w:rPr>
          <w:rFonts w:ascii="Arial" w:eastAsia="Calibri" w:hAnsi="Arial" w:cs="Arial"/>
          <w:i/>
          <w:sz w:val="24"/>
          <w:szCs w:val="24"/>
        </w:rPr>
        <w:t>np. konsorcjum, spółki cywilne</w:t>
      </w:r>
      <w:r w:rsidR="002E08DE" w:rsidRPr="00F6260C">
        <w:rPr>
          <w:rFonts w:ascii="Arial" w:eastAsia="Calibri" w:hAnsi="Arial" w:cs="Arial"/>
          <w:sz w:val="24"/>
          <w:szCs w:val="24"/>
        </w:rPr>
        <w:t xml:space="preserve"> (</w:t>
      </w:r>
      <w:r w:rsidRPr="00F6260C">
        <w:rPr>
          <w:rFonts w:ascii="Arial" w:eastAsia="Calibri" w:hAnsi="Arial" w:cs="Arial"/>
          <w:sz w:val="24"/>
          <w:szCs w:val="24"/>
        </w:rPr>
        <w:t>np. umowa o współdziałaniu</w:t>
      </w:r>
      <w:r w:rsidR="002E08DE" w:rsidRPr="00F6260C">
        <w:rPr>
          <w:rFonts w:ascii="Arial" w:eastAsia="Calibri" w:hAnsi="Arial" w:cs="Arial"/>
          <w:sz w:val="24"/>
          <w:szCs w:val="24"/>
        </w:rPr>
        <w:t>)</w:t>
      </w:r>
      <w:r w:rsidRPr="00F6260C">
        <w:rPr>
          <w:rFonts w:ascii="Arial" w:eastAsia="Calibri" w:hAnsi="Arial" w:cs="Arial"/>
          <w:sz w:val="24"/>
          <w:szCs w:val="24"/>
        </w:rPr>
        <w:t xml:space="preserve">. Pełnomocnik może być ustanowiony do reprezentowania Wykonawców w postępowaniu albo do reprezentowania w postępowaniu i zawarcia umowy – o którym mowa w art. 58 ust. 2 ustawy Pzp. </w:t>
      </w:r>
    </w:p>
    <w:p w14:paraId="1099B8AB" w14:textId="01677412" w:rsidR="004D4E64" w:rsidRPr="00F6260C" w:rsidRDefault="004D4E64" w:rsidP="008A742E">
      <w:pPr>
        <w:spacing w:after="61" w:line="260" w:lineRule="auto"/>
        <w:ind w:right="14"/>
        <w:jc w:val="both"/>
        <w:rPr>
          <w:rFonts w:ascii="Arial" w:eastAsia="Times New Roman" w:hAnsi="Arial" w:cs="Arial"/>
          <w:sz w:val="24"/>
          <w:szCs w:val="24"/>
          <w:lang w:eastAsia="pl-PL"/>
        </w:rPr>
      </w:pPr>
    </w:p>
    <w:p w14:paraId="409072C7" w14:textId="77777777" w:rsidR="008A742E" w:rsidRPr="00F6260C" w:rsidRDefault="008A742E" w:rsidP="008A742E">
      <w:pPr>
        <w:spacing w:after="0" w:line="240" w:lineRule="auto"/>
        <w:ind w:right="141"/>
        <w:jc w:val="both"/>
        <w:rPr>
          <w:rFonts w:ascii="Arial" w:eastAsia="Times New Roman" w:hAnsi="Arial" w:cs="Times New Roman"/>
          <w:bCs/>
          <w:i/>
          <w:sz w:val="24"/>
          <w:szCs w:val="20"/>
          <w:lang w:eastAsia="pl-PL"/>
        </w:rPr>
      </w:pPr>
      <w:r w:rsidRPr="00F6260C">
        <w:rPr>
          <w:rFonts w:ascii="Arial" w:eastAsia="Times New Roman" w:hAnsi="Arial" w:cs="Arial"/>
          <w:i/>
          <w:sz w:val="24"/>
          <w:szCs w:val="24"/>
          <w:lang w:eastAsia="pl-PL"/>
        </w:rPr>
        <w:t>Uwaga:</w:t>
      </w:r>
      <w:r w:rsidRPr="00F6260C">
        <w:rPr>
          <w:rFonts w:ascii="Arial" w:eastAsia="Times New Roman" w:hAnsi="Arial" w:cs="Times New Roman"/>
          <w:bCs/>
          <w:i/>
          <w:sz w:val="24"/>
          <w:szCs w:val="20"/>
          <w:lang w:eastAsia="pl-PL"/>
        </w:rPr>
        <w:t xml:space="preserve"> </w:t>
      </w:r>
    </w:p>
    <w:p w14:paraId="00901191" w14:textId="661E6628" w:rsidR="008A742E" w:rsidRPr="00F6260C" w:rsidRDefault="008A742E" w:rsidP="00DE333E">
      <w:pPr>
        <w:spacing w:after="0" w:line="240" w:lineRule="auto"/>
        <w:ind w:right="141" w:firstLine="426"/>
        <w:jc w:val="both"/>
        <w:rPr>
          <w:rFonts w:ascii="Arial" w:eastAsia="Times New Roman" w:hAnsi="Arial" w:cs="Times New Roman"/>
          <w:bCs/>
          <w:sz w:val="24"/>
          <w:szCs w:val="20"/>
          <w:lang w:eastAsia="pl-PL"/>
        </w:rPr>
      </w:pPr>
      <w:r w:rsidRPr="00F6260C">
        <w:rPr>
          <w:rFonts w:ascii="Arial" w:eastAsia="Times New Roman" w:hAnsi="Arial" w:cs="Times New Roman"/>
          <w:bCs/>
          <w:i/>
          <w:sz w:val="24"/>
          <w:szCs w:val="20"/>
          <w:lang w:eastAsia="pl-PL"/>
        </w:rPr>
        <w:t xml:space="preserve">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w:t>
      </w:r>
      <w:r w:rsidRPr="00F6260C">
        <w:rPr>
          <w:rFonts w:ascii="Arial" w:eastAsia="Times New Roman" w:hAnsi="Arial" w:cs="Times New Roman"/>
          <w:bCs/>
          <w:i/>
          <w:sz w:val="24"/>
          <w:szCs w:val="20"/>
          <w:u w:val="single"/>
          <w:lang w:eastAsia="pl-PL"/>
        </w:rPr>
        <w:t xml:space="preserve">przedmiotowe środki dowodowe </w:t>
      </w:r>
      <w:r w:rsidRPr="00F6260C">
        <w:rPr>
          <w:rFonts w:ascii="Arial" w:eastAsia="Times New Roman" w:hAnsi="Arial" w:cs="Times New Roman"/>
          <w:bCs/>
          <w:i/>
          <w:sz w:val="24"/>
          <w:szCs w:val="20"/>
          <w:lang w:eastAsia="pl-PL"/>
        </w:rPr>
        <w:t>oraz inne dokumenty lub oświadczenia, sporządzone w języku obcym przekazuje się wraz</w:t>
      </w:r>
      <w:r w:rsidR="00593DF7">
        <w:rPr>
          <w:rFonts w:ascii="Arial" w:eastAsia="Times New Roman" w:hAnsi="Arial" w:cs="Times New Roman"/>
          <w:bCs/>
          <w:i/>
          <w:sz w:val="24"/>
          <w:szCs w:val="20"/>
          <w:lang w:eastAsia="pl-PL"/>
        </w:rPr>
        <w:t xml:space="preserve">           </w:t>
      </w:r>
      <w:r w:rsidRPr="00F6260C">
        <w:rPr>
          <w:rFonts w:ascii="Arial" w:eastAsia="Times New Roman" w:hAnsi="Arial" w:cs="Times New Roman"/>
          <w:bCs/>
          <w:i/>
          <w:sz w:val="24"/>
          <w:szCs w:val="20"/>
          <w:u w:val="single"/>
          <w:lang w:eastAsia="pl-PL"/>
        </w:rPr>
        <w:t xml:space="preserve"> z tłumaczeniem na język polski</w:t>
      </w:r>
      <w:r w:rsidRPr="00F6260C">
        <w:rPr>
          <w:rFonts w:ascii="Arial" w:eastAsia="Times New Roman" w:hAnsi="Arial" w:cs="Times New Roman"/>
          <w:bCs/>
          <w:sz w:val="24"/>
          <w:szCs w:val="20"/>
          <w:u w:val="single"/>
          <w:lang w:eastAsia="pl-PL"/>
        </w:rPr>
        <w:t>.”</w:t>
      </w:r>
    </w:p>
    <w:p w14:paraId="31FE8FEA" w14:textId="77777777" w:rsidR="008A742E" w:rsidRPr="00F6260C" w:rsidRDefault="008A742E" w:rsidP="008A742E">
      <w:pPr>
        <w:spacing w:after="61" w:line="260" w:lineRule="auto"/>
        <w:ind w:right="14"/>
        <w:jc w:val="both"/>
        <w:rPr>
          <w:rFonts w:ascii="Arial" w:eastAsia="Times New Roman" w:hAnsi="Arial" w:cs="Arial"/>
          <w:sz w:val="24"/>
          <w:szCs w:val="24"/>
          <w:lang w:eastAsia="pl-PL"/>
        </w:rPr>
      </w:pPr>
      <w:bookmarkStart w:id="4" w:name="_GoBack"/>
      <w:bookmarkEnd w:id="4"/>
    </w:p>
    <w:p w14:paraId="0DE3CC3E" w14:textId="77777777" w:rsidR="008A742E" w:rsidRPr="00F6260C"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F6260C">
        <w:rPr>
          <w:rFonts w:ascii="Arial" w:eastAsia="Times New Roman" w:hAnsi="Arial" w:cs="Arial"/>
          <w:b/>
          <w:sz w:val="24"/>
          <w:szCs w:val="24"/>
          <w:lang w:eastAsia="pl-PL"/>
        </w:rPr>
        <w:t xml:space="preserve">Oświadczenia lub dokumenty, potwierdzające spełnianie warunków udziału </w:t>
      </w:r>
      <w:r w:rsidRPr="00F6260C">
        <w:rPr>
          <w:rFonts w:ascii="Arial" w:eastAsia="Times New Roman" w:hAnsi="Arial" w:cs="Arial"/>
          <w:b/>
          <w:sz w:val="24"/>
          <w:szCs w:val="24"/>
          <w:lang w:eastAsia="pl-PL"/>
        </w:rPr>
        <w:br/>
        <w:t>w postępowaniu oraz brak podstaw wykluczenia.</w:t>
      </w:r>
    </w:p>
    <w:p w14:paraId="771F2965" w14:textId="7EA22F77" w:rsidR="008A742E" w:rsidRPr="00F6260C" w:rsidRDefault="008A742E" w:rsidP="008A742E">
      <w:pPr>
        <w:spacing w:after="4" w:line="260" w:lineRule="auto"/>
        <w:ind w:left="345" w:right="14"/>
        <w:jc w:val="both"/>
        <w:rPr>
          <w:rFonts w:ascii="Arial" w:eastAsia="Times New Roman" w:hAnsi="Arial" w:cs="Arial"/>
          <w:sz w:val="24"/>
          <w:szCs w:val="24"/>
          <w:lang w:eastAsia="pl-PL"/>
        </w:rPr>
      </w:pPr>
      <w:r w:rsidRPr="00F6260C">
        <w:rPr>
          <w:rFonts w:ascii="Arial" w:eastAsia="Times New Roman" w:hAnsi="Arial" w:cs="Arial"/>
          <w:sz w:val="24"/>
          <w:szCs w:val="24"/>
          <w:lang w:eastAsia="pl-PL"/>
        </w:rPr>
        <w:t xml:space="preserve">Zamawiający przed udzieleniem zamówienia wezwie Wykonawcę, którego oferta </w:t>
      </w:r>
      <w:r w:rsidRPr="00F6260C">
        <w:rPr>
          <w:rFonts w:ascii="Arial" w:eastAsia="Times New Roman" w:hAnsi="Arial" w:cs="Arial"/>
          <w:sz w:val="24"/>
          <w:szCs w:val="24"/>
          <w:lang w:eastAsia="pl-PL"/>
        </w:rPr>
        <w:br/>
        <w:t xml:space="preserve">została najwyżej oceniona, do złożenia za pośrednictwem Platformy Zakupowej, </w:t>
      </w:r>
      <w:r w:rsidRPr="00F6260C">
        <w:rPr>
          <w:rFonts w:ascii="Arial" w:eastAsia="Times New Roman" w:hAnsi="Arial" w:cs="Arial"/>
          <w:sz w:val="24"/>
          <w:szCs w:val="24"/>
          <w:lang w:eastAsia="pl-PL"/>
        </w:rPr>
        <w:br/>
        <w:t xml:space="preserve">w wyznaczonym, nie krótszym niż 5 dni, terminie aktualnych na dzień złożenia </w:t>
      </w:r>
      <w:r w:rsidRPr="00F6260C">
        <w:rPr>
          <w:rFonts w:ascii="Arial" w:eastAsia="Times New Roman" w:hAnsi="Arial" w:cs="Arial"/>
          <w:sz w:val="24"/>
          <w:szCs w:val="24"/>
          <w:lang w:eastAsia="pl-PL"/>
        </w:rPr>
        <w:br/>
        <w:t xml:space="preserve">podmiotowych środków dowodowych aktualnych na dzień złożenia w poniższym </w:t>
      </w:r>
      <w:r w:rsidRPr="00F6260C">
        <w:rPr>
          <w:rFonts w:ascii="Arial" w:eastAsia="Times New Roman" w:hAnsi="Arial" w:cs="Arial"/>
          <w:sz w:val="24"/>
          <w:szCs w:val="24"/>
          <w:lang w:eastAsia="pl-PL"/>
        </w:rPr>
        <w:br/>
        <w:t>zakresie:</w:t>
      </w:r>
      <w:r w:rsidR="0075190D">
        <w:rPr>
          <w:rFonts w:ascii="Arial" w:eastAsia="Times New Roman" w:hAnsi="Arial" w:cs="Arial"/>
          <w:sz w:val="24"/>
          <w:szCs w:val="24"/>
          <w:lang w:eastAsia="pl-PL"/>
        </w:rPr>
        <w:t xml:space="preserve"> </w:t>
      </w:r>
    </w:p>
    <w:p w14:paraId="0183F919" w14:textId="77777777" w:rsidR="008A742E" w:rsidRPr="00F6260C"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F6260C">
        <w:rPr>
          <w:rFonts w:ascii="Arial" w:eastAsia="Times New Roman" w:hAnsi="Arial" w:cs="Arial"/>
          <w:b/>
          <w:sz w:val="24"/>
          <w:szCs w:val="24"/>
          <w:lang w:eastAsia="pl-PL"/>
        </w:rPr>
        <w:t xml:space="preserve">braku podstaw wykluczenia Wykonawcy z postępowania o udzielenie </w:t>
      </w:r>
      <w:r w:rsidRPr="00F6260C">
        <w:rPr>
          <w:rFonts w:ascii="Arial" w:eastAsia="Times New Roman" w:hAnsi="Arial" w:cs="Arial"/>
          <w:b/>
          <w:sz w:val="24"/>
          <w:szCs w:val="24"/>
          <w:lang w:eastAsia="pl-PL"/>
        </w:rPr>
        <w:br/>
        <w:t>zamówienia:</w:t>
      </w:r>
    </w:p>
    <w:p w14:paraId="39F1362F" w14:textId="44C4C2DD" w:rsidR="00CE429D" w:rsidRDefault="008A742E" w:rsidP="00CE429D">
      <w:pPr>
        <w:numPr>
          <w:ilvl w:val="2"/>
          <w:numId w:val="28"/>
        </w:numPr>
        <w:spacing w:after="4" w:line="260" w:lineRule="auto"/>
        <w:ind w:right="14"/>
        <w:jc w:val="both"/>
        <w:rPr>
          <w:rFonts w:ascii="Arial" w:eastAsia="Times New Roman" w:hAnsi="Arial" w:cs="Arial"/>
          <w:sz w:val="24"/>
          <w:szCs w:val="24"/>
          <w:lang w:eastAsia="pl-PL"/>
        </w:rPr>
      </w:pPr>
      <w:r w:rsidRPr="00A314AC">
        <w:rPr>
          <w:rFonts w:ascii="Arial" w:eastAsia="Times New Roman" w:hAnsi="Arial" w:cs="Arial"/>
          <w:b/>
          <w:sz w:val="24"/>
          <w:szCs w:val="24"/>
          <w:lang w:eastAsia="pl-PL"/>
        </w:rPr>
        <w:lastRenderedPageBreak/>
        <w:t>odpisu lub informacji</w:t>
      </w:r>
      <w:r w:rsidRPr="00F6260C">
        <w:rPr>
          <w:rFonts w:ascii="Arial" w:eastAsia="Times New Roman" w:hAnsi="Arial" w:cs="Arial"/>
          <w:sz w:val="24"/>
          <w:szCs w:val="24"/>
          <w:lang w:eastAsia="pl-PL"/>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5B8781F" w14:textId="1FAA8DCF" w:rsidR="00CE429D" w:rsidRPr="00476D9A" w:rsidRDefault="00CE429D" w:rsidP="00CE429D">
      <w:pPr>
        <w:numPr>
          <w:ilvl w:val="2"/>
          <w:numId w:val="28"/>
        </w:numPr>
        <w:spacing w:after="4" w:line="260" w:lineRule="auto"/>
        <w:ind w:right="14"/>
        <w:jc w:val="both"/>
        <w:rPr>
          <w:rFonts w:ascii="Arial" w:eastAsia="Times New Roman" w:hAnsi="Arial" w:cs="Arial"/>
          <w:sz w:val="24"/>
          <w:szCs w:val="24"/>
          <w:lang w:eastAsia="pl-PL"/>
        </w:rPr>
      </w:pPr>
      <w:r w:rsidRPr="00476D9A">
        <w:rPr>
          <w:rFonts w:ascii="Arial" w:hAnsi="Arial" w:cs="Arial"/>
          <w:b/>
          <w:bCs/>
          <w:sz w:val="24"/>
          <w:szCs w:val="24"/>
        </w:rPr>
        <w:t xml:space="preserve">zaświadczenie właściwego naczelnika Urzędu Skarbowego </w:t>
      </w:r>
      <w:r w:rsidRPr="00476D9A">
        <w:rPr>
          <w:rFonts w:ascii="Arial" w:hAnsi="Arial" w:cs="Arial"/>
          <w:bCs/>
          <w:sz w:val="24"/>
          <w:szCs w:val="24"/>
        </w:rPr>
        <w:t xml:space="preserve">potwierdzającego, że Wykonawca nie zalega z opłacaniem podatków,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40E52F4E" w14:textId="5799AE86" w:rsidR="00CE429D" w:rsidRPr="00476D9A" w:rsidRDefault="00CE429D" w:rsidP="00CE429D">
      <w:pPr>
        <w:numPr>
          <w:ilvl w:val="2"/>
          <w:numId w:val="28"/>
        </w:numPr>
        <w:spacing w:after="4" w:line="260" w:lineRule="auto"/>
        <w:ind w:right="14"/>
        <w:jc w:val="both"/>
        <w:rPr>
          <w:rFonts w:ascii="Arial" w:eastAsia="Times New Roman" w:hAnsi="Arial" w:cs="Arial"/>
          <w:sz w:val="24"/>
          <w:szCs w:val="24"/>
          <w:lang w:eastAsia="pl-PL"/>
        </w:rPr>
      </w:pPr>
      <w:r w:rsidRPr="00476D9A">
        <w:rPr>
          <w:rFonts w:ascii="Arial" w:hAnsi="Arial" w:cs="Arial"/>
          <w:b/>
          <w:bCs/>
          <w:sz w:val="24"/>
          <w:szCs w:val="24"/>
        </w:rPr>
        <w:t xml:space="preserve">zaświadczenie właściwej terenowej jednostki organizacyjnej Zakładu Ubezpieczeń Społecznych lub Kasy Rolniczego Ubezpieczenia Społecznego </w:t>
      </w:r>
      <w:r w:rsidRPr="00476D9A">
        <w:rPr>
          <w:rFonts w:ascii="Arial" w:hAnsi="Arial" w:cs="Arial"/>
          <w:bCs/>
          <w:sz w:val="24"/>
          <w:szCs w:val="24"/>
        </w:rPr>
        <w:t xml:space="preserve">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78DBBD67" w14:textId="45C955C6" w:rsidR="00593DF7" w:rsidRPr="00476D9A" w:rsidRDefault="00476D9A" w:rsidP="00476D9A">
      <w:pPr>
        <w:pStyle w:val="Akapitzlist"/>
        <w:numPr>
          <w:ilvl w:val="2"/>
          <w:numId w:val="28"/>
        </w:numPr>
        <w:spacing w:after="240"/>
        <w:jc w:val="both"/>
        <w:rPr>
          <w:rFonts w:ascii="Arial" w:hAnsi="Arial" w:cs="Arial"/>
          <w:bCs/>
          <w:sz w:val="24"/>
          <w:szCs w:val="24"/>
        </w:rPr>
      </w:pPr>
      <w:r w:rsidRPr="00476D9A">
        <w:rPr>
          <w:rFonts w:ascii="Arial" w:hAnsi="Arial" w:cs="Arial"/>
          <w:b/>
          <w:bCs/>
          <w:sz w:val="24"/>
          <w:szCs w:val="24"/>
        </w:rPr>
        <w:t xml:space="preserve">opłaconej polisy, </w:t>
      </w:r>
      <w:r w:rsidRPr="00476D9A">
        <w:rPr>
          <w:rFonts w:ascii="Arial" w:hAnsi="Arial" w:cs="Arial"/>
          <w:bCs/>
          <w:sz w:val="24"/>
          <w:szCs w:val="24"/>
        </w:rPr>
        <w:t>a w przypadku jej braku, inne</w:t>
      </w:r>
      <w:r w:rsidR="00E658CF">
        <w:rPr>
          <w:rFonts w:ascii="Arial" w:hAnsi="Arial" w:cs="Arial"/>
          <w:bCs/>
          <w:sz w:val="24"/>
          <w:szCs w:val="24"/>
        </w:rPr>
        <w:t xml:space="preserve">go dokumentu potwierdzającego, </w:t>
      </w:r>
      <w:r>
        <w:rPr>
          <w:rFonts w:ascii="Arial" w:hAnsi="Arial" w:cs="Arial"/>
          <w:bCs/>
          <w:sz w:val="24"/>
          <w:szCs w:val="24"/>
        </w:rPr>
        <w:t>ż</w:t>
      </w:r>
      <w:r w:rsidRPr="00476D9A">
        <w:rPr>
          <w:rFonts w:ascii="Arial" w:hAnsi="Arial" w:cs="Arial"/>
          <w:bCs/>
          <w:sz w:val="24"/>
          <w:szCs w:val="24"/>
        </w:rPr>
        <w:t>e Wykonawca jest ubezpieczony od odpowiedzialności cywilnej w zakresie prowadzonej działalności związanej z przedmiotem zamówienia na kwotę nie mniejszą niż</w:t>
      </w:r>
      <w:r w:rsidRPr="00476D9A">
        <w:rPr>
          <w:rFonts w:ascii="Arial" w:hAnsi="Arial" w:cs="Arial"/>
          <w:b/>
          <w:bCs/>
          <w:sz w:val="24"/>
          <w:szCs w:val="24"/>
        </w:rPr>
        <w:t xml:space="preserve"> 50 000,00 PLN. </w:t>
      </w:r>
    </w:p>
    <w:p w14:paraId="09B3B099" w14:textId="62B998EC" w:rsidR="008A742E" w:rsidRPr="00476D9A" w:rsidRDefault="008A742E" w:rsidP="00476D9A">
      <w:pPr>
        <w:pStyle w:val="Akapitzlist"/>
        <w:numPr>
          <w:ilvl w:val="2"/>
          <w:numId w:val="28"/>
        </w:numPr>
        <w:spacing w:after="4" w:line="260" w:lineRule="auto"/>
        <w:ind w:right="14"/>
        <w:jc w:val="both"/>
        <w:rPr>
          <w:rFonts w:ascii="Arial" w:eastAsia="Times New Roman" w:hAnsi="Arial" w:cs="Arial"/>
          <w:b/>
          <w:sz w:val="24"/>
          <w:szCs w:val="24"/>
          <w:lang w:eastAsia="pl-PL"/>
        </w:rPr>
      </w:pPr>
      <w:r w:rsidRPr="00476D9A">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476D9A">
        <w:rPr>
          <w:rFonts w:ascii="Arial" w:eastAsia="Times New Roman" w:hAnsi="Arial" w:cs="Arial"/>
          <w:b/>
          <w:sz w:val="24"/>
          <w:szCs w:val="24"/>
          <w:lang w:eastAsia="pl-PL"/>
        </w:rPr>
        <w:t>Wzór oświadczenia stanowi Załącznik nr 4 do SWZ.</w:t>
      </w:r>
    </w:p>
    <w:p w14:paraId="4D8A86F1" w14:textId="77777777" w:rsidR="008A742E" w:rsidRPr="00F6260C" w:rsidRDefault="008A742E" w:rsidP="00476D9A">
      <w:pPr>
        <w:numPr>
          <w:ilvl w:val="1"/>
          <w:numId w:val="28"/>
        </w:numPr>
        <w:spacing w:after="4" w:line="260" w:lineRule="auto"/>
        <w:ind w:right="14" w:hanging="410"/>
        <w:jc w:val="both"/>
        <w:rPr>
          <w:rFonts w:ascii="Arial" w:eastAsia="Times New Roman" w:hAnsi="Arial" w:cs="Arial"/>
          <w:b/>
          <w:sz w:val="24"/>
          <w:szCs w:val="24"/>
          <w:lang w:eastAsia="pl-PL"/>
        </w:rPr>
      </w:pPr>
      <w:r w:rsidRPr="00F6260C">
        <w:rPr>
          <w:rFonts w:ascii="Arial" w:eastAsia="Times New Roman" w:hAnsi="Arial" w:cs="Arial"/>
          <w:b/>
          <w:sz w:val="24"/>
          <w:szCs w:val="24"/>
          <w:lang w:eastAsia="pl-PL"/>
        </w:rPr>
        <w:t xml:space="preserve">  potwierdzenia spełniania warunków udziału w postępowaniu dotyczącego zdolności technicznej lub zawodowej;</w:t>
      </w:r>
    </w:p>
    <w:p w14:paraId="5667AF94" w14:textId="3120D9D7" w:rsidR="008A742E" w:rsidRDefault="00CE429D" w:rsidP="008A742E">
      <w:pPr>
        <w:spacing w:after="0" w:line="276" w:lineRule="auto"/>
        <w:ind w:left="993" w:hanging="709"/>
        <w:jc w:val="both"/>
        <w:rPr>
          <w:rFonts w:ascii="Arial" w:eastAsia="Calibri" w:hAnsi="Arial" w:cs="Arial"/>
          <w:b/>
          <w:sz w:val="24"/>
          <w:szCs w:val="24"/>
        </w:rPr>
      </w:pPr>
      <w:r>
        <w:rPr>
          <w:rFonts w:ascii="Arial" w:eastAsia="Calibri" w:hAnsi="Arial" w:cs="Arial"/>
          <w:b/>
          <w:sz w:val="24"/>
          <w:szCs w:val="24"/>
        </w:rPr>
        <w:t>3.2.1. wykazu usług</w:t>
      </w:r>
      <w:r w:rsidR="008A742E" w:rsidRPr="00F6260C">
        <w:rPr>
          <w:rFonts w:ascii="Arial" w:eastAsia="Calibri" w:hAnsi="Arial" w:cs="Arial"/>
          <w:b/>
          <w:sz w:val="24"/>
          <w:szCs w:val="24"/>
        </w:rPr>
        <w:t xml:space="preserve"> wykonanych</w:t>
      </w:r>
      <w:r w:rsidR="008A742E" w:rsidRPr="00F6260C">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w:t>
      </w:r>
      <w:r>
        <w:rPr>
          <w:rFonts w:ascii="Arial" w:eastAsia="Calibri" w:hAnsi="Arial" w:cs="Arial"/>
          <w:sz w:val="24"/>
          <w:szCs w:val="24"/>
        </w:rPr>
        <w:t xml:space="preserve"> </w:t>
      </w:r>
      <w:r w:rsidR="00593DF7">
        <w:rPr>
          <w:rFonts w:ascii="Arial" w:eastAsia="Calibri" w:hAnsi="Arial" w:cs="Arial"/>
          <w:sz w:val="24"/>
          <w:szCs w:val="24"/>
        </w:rPr>
        <w:t xml:space="preserve"> </w:t>
      </w:r>
      <w:r w:rsidR="008A742E" w:rsidRPr="00F6260C">
        <w:rPr>
          <w:rFonts w:ascii="Arial" w:eastAsia="Calibri" w:hAnsi="Arial" w:cs="Arial"/>
          <w:sz w:val="24"/>
          <w:szCs w:val="24"/>
        </w:rPr>
        <w:t xml:space="preserve">z podaniem ich wartości, przedmiotu, dat wykonania i podmiotów, na rzecz których dostawy zostały wykonane lub są wykonywane, oraz załączeniem dowodów określających, czy te dostawy zostały wykonane lub są wykonywane </w:t>
      </w:r>
      <w:r w:rsidR="008A742E" w:rsidRPr="00F6260C">
        <w:rPr>
          <w:rFonts w:ascii="Arial" w:eastAsia="Calibri" w:hAnsi="Arial" w:cs="Arial"/>
          <w:sz w:val="24"/>
          <w:szCs w:val="24"/>
        </w:rPr>
        <w:lastRenderedPageBreak/>
        <w:t xml:space="preserve">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008A742E" w:rsidRPr="00F6260C">
        <w:rPr>
          <w:rFonts w:ascii="Arial" w:eastAsia="Calibri" w:hAnsi="Arial" w:cs="Arial"/>
          <w:b/>
          <w:sz w:val="24"/>
          <w:szCs w:val="24"/>
        </w:rPr>
        <w:t xml:space="preserve">załącznik nr </w:t>
      </w:r>
      <w:r w:rsidR="007B1CC1">
        <w:rPr>
          <w:rFonts w:ascii="Arial" w:eastAsia="Calibri" w:hAnsi="Arial" w:cs="Arial"/>
          <w:b/>
          <w:sz w:val="24"/>
          <w:szCs w:val="24"/>
        </w:rPr>
        <w:t>5</w:t>
      </w:r>
      <w:r w:rsidR="008A742E" w:rsidRPr="00F6260C">
        <w:rPr>
          <w:rFonts w:ascii="Arial" w:eastAsia="Calibri" w:hAnsi="Arial" w:cs="Arial"/>
          <w:b/>
          <w:sz w:val="24"/>
          <w:szCs w:val="24"/>
        </w:rPr>
        <w:t xml:space="preserve"> do SWZ.</w:t>
      </w:r>
    </w:p>
    <w:p w14:paraId="479F159E" w14:textId="77777777" w:rsidR="00E658CF" w:rsidRDefault="00476D9A" w:rsidP="00E658CF">
      <w:pPr>
        <w:spacing w:after="240"/>
        <w:ind w:left="993" w:hanging="993"/>
        <w:jc w:val="both"/>
        <w:rPr>
          <w:rFonts w:ascii="Arial" w:hAnsi="Arial" w:cs="Arial"/>
          <w:b/>
          <w:bCs/>
          <w:sz w:val="24"/>
          <w:szCs w:val="24"/>
        </w:rPr>
      </w:pPr>
      <w:r w:rsidRPr="00337EE1">
        <w:rPr>
          <w:rFonts w:ascii="Arial" w:hAnsi="Arial" w:cs="Arial"/>
          <w:bCs/>
        </w:rPr>
        <w:t>3.2.2.</w:t>
      </w:r>
      <w:r>
        <w:rPr>
          <w:rFonts w:ascii="Arial" w:hAnsi="Arial" w:cs="Arial"/>
          <w:b/>
          <w:bCs/>
        </w:rPr>
        <w:t xml:space="preserve">  </w:t>
      </w:r>
      <w:r w:rsidR="00337EE1">
        <w:rPr>
          <w:rFonts w:ascii="Arial" w:hAnsi="Arial" w:cs="Arial"/>
          <w:b/>
          <w:bCs/>
        </w:rPr>
        <w:t xml:space="preserve">    </w:t>
      </w:r>
      <w:r w:rsidRPr="007B1CC1">
        <w:rPr>
          <w:rFonts w:ascii="Arial" w:hAnsi="Arial" w:cs="Arial"/>
          <w:b/>
          <w:bCs/>
          <w:sz w:val="24"/>
          <w:szCs w:val="24"/>
        </w:rPr>
        <w:t>wykaz</w:t>
      </w:r>
      <w:r w:rsidR="00337EE1" w:rsidRPr="007B1CC1">
        <w:rPr>
          <w:rFonts w:ascii="Arial" w:hAnsi="Arial" w:cs="Arial"/>
          <w:b/>
          <w:bCs/>
          <w:sz w:val="24"/>
          <w:szCs w:val="24"/>
        </w:rPr>
        <w:t>u</w:t>
      </w:r>
      <w:r w:rsidRPr="007B1CC1">
        <w:rPr>
          <w:rFonts w:ascii="Arial" w:hAnsi="Arial" w:cs="Arial"/>
          <w:b/>
          <w:bCs/>
          <w:sz w:val="24"/>
          <w:szCs w:val="24"/>
        </w:rPr>
        <w:t xml:space="preserve"> osób, skierowanych przez wykonawcę do realizacji zamówienia</w:t>
      </w:r>
      <w:r w:rsidR="00A55859">
        <w:rPr>
          <w:rFonts w:ascii="Arial" w:hAnsi="Arial" w:cs="Arial"/>
          <w:b/>
          <w:bCs/>
          <w:sz w:val="24"/>
          <w:szCs w:val="24"/>
        </w:rPr>
        <w:t xml:space="preserve"> </w:t>
      </w:r>
      <w:r w:rsidRPr="007B1CC1">
        <w:rPr>
          <w:rFonts w:ascii="Arial" w:hAnsi="Arial" w:cs="Arial"/>
          <w:b/>
          <w:bCs/>
          <w:sz w:val="24"/>
          <w:szCs w:val="24"/>
        </w:rPr>
        <w:t>publicznego, w szczególności odpowiedzialnych za świadczenie usług,</w:t>
      </w:r>
      <w:r w:rsidR="00A55859">
        <w:rPr>
          <w:rFonts w:ascii="Arial" w:hAnsi="Arial" w:cs="Arial"/>
          <w:b/>
          <w:bCs/>
          <w:sz w:val="24"/>
          <w:szCs w:val="24"/>
        </w:rPr>
        <w:t xml:space="preserve"> </w:t>
      </w:r>
      <w:r w:rsidR="00A314AC">
        <w:rPr>
          <w:rFonts w:ascii="Arial" w:hAnsi="Arial" w:cs="Arial"/>
          <w:bCs/>
          <w:sz w:val="24"/>
          <w:szCs w:val="24"/>
        </w:rPr>
        <w:t xml:space="preserve">wraz </w:t>
      </w:r>
      <w:r w:rsidRPr="007B1CC1">
        <w:rPr>
          <w:rFonts w:ascii="Arial" w:hAnsi="Arial" w:cs="Arial"/>
          <w:bCs/>
          <w:sz w:val="24"/>
          <w:szCs w:val="24"/>
        </w:rPr>
        <w:t>z informacjami na temat ich kwalifikacji zawodowych, uprawnień, niezbędnych do</w:t>
      </w:r>
      <w:r w:rsidR="00A55859">
        <w:rPr>
          <w:rFonts w:ascii="Arial" w:hAnsi="Arial" w:cs="Arial"/>
          <w:bCs/>
          <w:sz w:val="24"/>
          <w:szCs w:val="24"/>
        </w:rPr>
        <w:t xml:space="preserve"> </w:t>
      </w:r>
      <w:r w:rsidR="00337EE1" w:rsidRPr="007B1CC1">
        <w:rPr>
          <w:rFonts w:ascii="Arial" w:hAnsi="Arial" w:cs="Arial"/>
          <w:bCs/>
          <w:sz w:val="24"/>
          <w:szCs w:val="24"/>
        </w:rPr>
        <w:t>w</w:t>
      </w:r>
      <w:r w:rsidRPr="007B1CC1">
        <w:rPr>
          <w:rFonts w:ascii="Arial" w:hAnsi="Arial" w:cs="Arial"/>
          <w:bCs/>
          <w:sz w:val="24"/>
          <w:szCs w:val="24"/>
        </w:rPr>
        <w:t>ykonania zamówienia publicznego, a także</w:t>
      </w:r>
      <w:r w:rsidR="00337EE1" w:rsidRPr="007B1CC1">
        <w:rPr>
          <w:rFonts w:ascii="Arial" w:hAnsi="Arial" w:cs="Arial"/>
          <w:bCs/>
          <w:sz w:val="24"/>
          <w:szCs w:val="24"/>
        </w:rPr>
        <w:t xml:space="preserve"> zakresu wykonywanych przez nie c</w:t>
      </w:r>
      <w:r w:rsidRPr="007B1CC1">
        <w:rPr>
          <w:rFonts w:ascii="Arial" w:hAnsi="Arial" w:cs="Arial"/>
          <w:bCs/>
          <w:sz w:val="24"/>
          <w:szCs w:val="24"/>
        </w:rPr>
        <w:t>zynności  oraz informacją o podstawie do dysponowania tymi os</w:t>
      </w:r>
      <w:r w:rsidR="00337EE1" w:rsidRPr="007B1CC1">
        <w:rPr>
          <w:rFonts w:ascii="Arial" w:hAnsi="Arial" w:cs="Arial"/>
          <w:bCs/>
          <w:sz w:val="24"/>
          <w:szCs w:val="24"/>
        </w:rPr>
        <w:t>obami, potwierdzających spełnien</w:t>
      </w:r>
      <w:r w:rsidRPr="007B1CC1">
        <w:rPr>
          <w:rFonts w:ascii="Arial" w:hAnsi="Arial" w:cs="Arial"/>
          <w:bCs/>
          <w:sz w:val="24"/>
          <w:szCs w:val="24"/>
        </w:rPr>
        <w:t>ie warunku opisanego w rozdziale VI ust.2 SWZ .</w:t>
      </w:r>
      <w:r w:rsidRPr="007B1CC1">
        <w:rPr>
          <w:rFonts w:ascii="Arial" w:hAnsi="Arial" w:cs="Arial"/>
          <w:b/>
          <w:bCs/>
          <w:sz w:val="24"/>
          <w:szCs w:val="24"/>
        </w:rPr>
        <w:t xml:space="preserve"> (wzór Załącznik nr 5</w:t>
      </w:r>
      <w:r w:rsidR="0075190D">
        <w:rPr>
          <w:rFonts w:ascii="Arial" w:hAnsi="Arial" w:cs="Arial"/>
          <w:b/>
          <w:bCs/>
          <w:sz w:val="24"/>
          <w:szCs w:val="24"/>
        </w:rPr>
        <w:t>A</w:t>
      </w:r>
      <w:r w:rsidR="000D4D9A">
        <w:rPr>
          <w:rFonts w:ascii="Arial" w:hAnsi="Arial" w:cs="Arial"/>
          <w:b/>
          <w:bCs/>
          <w:sz w:val="24"/>
          <w:szCs w:val="24"/>
        </w:rPr>
        <w:t xml:space="preserve"> do S</w:t>
      </w:r>
      <w:r w:rsidRPr="007B1CC1">
        <w:rPr>
          <w:rFonts w:ascii="Arial" w:hAnsi="Arial" w:cs="Arial"/>
          <w:b/>
          <w:bCs/>
          <w:sz w:val="24"/>
          <w:szCs w:val="24"/>
        </w:rPr>
        <w:t>WZ)</w:t>
      </w:r>
    </w:p>
    <w:p w14:paraId="62C7AD69" w14:textId="676FD083" w:rsidR="008A742E" w:rsidRPr="00E658CF" w:rsidRDefault="00476D9A" w:rsidP="00E658CF">
      <w:pPr>
        <w:spacing w:after="240"/>
        <w:ind w:left="993" w:hanging="993"/>
        <w:jc w:val="both"/>
        <w:rPr>
          <w:rFonts w:ascii="Arial" w:hAnsi="Arial" w:cs="Arial"/>
          <w:b/>
          <w:bCs/>
          <w:sz w:val="24"/>
          <w:szCs w:val="24"/>
        </w:rPr>
      </w:pPr>
      <w:r w:rsidRPr="007B1CC1">
        <w:rPr>
          <w:rFonts w:ascii="Arial" w:hAnsi="Arial" w:cs="Arial"/>
          <w:b/>
          <w:bCs/>
          <w:sz w:val="24"/>
          <w:szCs w:val="24"/>
        </w:rPr>
        <w:t xml:space="preserve"> </w:t>
      </w:r>
      <w:r w:rsidRPr="007B1CC1">
        <w:rPr>
          <w:rFonts w:ascii="Arial" w:hAnsi="Arial" w:cs="Arial"/>
          <w:bCs/>
          <w:sz w:val="24"/>
          <w:szCs w:val="24"/>
        </w:rPr>
        <w:t>3.2.3</w:t>
      </w:r>
      <w:r w:rsidRPr="007B1CC1">
        <w:rPr>
          <w:rFonts w:ascii="Arial" w:hAnsi="Arial" w:cs="Arial"/>
          <w:b/>
          <w:bCs/>
          <w:sz w:val="24"/>
          <w:szCs w:val="24"/>
        </w:rPr>
        <w:t xml:space="preserve">. Oświadczenie, </w:t>
      </w:r>
      <w:r w:rsidRPr="007B1CC1">
        <w:rPr>
          <w:rFonts w:ascii="Arial" w:hAnsi="Arial" w:cs="Arial"/>
          <w:bCs/>
          <w:sz w:val="24"/>
          <w:szCs w:val="24"/>
        </w:rPr>
        <w:t>że osoby, które będą uczestniczyć w wykonywaniu zamówienia</w:t>
      </w:r>
      <w:r w:rsidR="00337EE1" w:rsidRPr="007B1CC1">
        <w:rPr>
          <w:rFonts w:ascii="Arial" w:hAnsi="Arial" w:cs="Arial"/>
          <w:bCs/>
          <w:sz w:val="24"/>
          <w:szCs w:val="24"/>
        </w:rPr>
        <w:t xml:space="preserve">    </w:t>
      </w:r>
      <w:r w:rsidRPr="007B1CC1">
        <w:rPr>
          <w:rFonts w:ascii="Arial" w:hAnsi="Arial" w:cs="Arial"/>
          <w:bCs/>
          <w:sz w:val="24"/>
          <w:szCs w:val="24"/>
        </w:rPr>
        <w:t xml:space="preserve">posiadają wymagane uprawnienia wymienione w Rozdziale VI ust. 2 SWZ (Załącznik </w:t>
      </w:r>
      <w:r w:rsidR="00A314AC">
        <w:rPr>
          <w:rFonts w:ascii="Arial" w:hAnsi="Arial" w:cs="Arial"/>
          <w:bCs/>
          <w:sz w:val="24"/>
          <w:szCs w:val="24"/>
        </w:rPr>
        <w:t xml:space="preserve">  </w:t>
      </w:r>
      <w:r w:rsidR="00337EE1" w:rsidRPr="007B1CC1">
        <w:rPr>
          <w:rFonts w:ascii="Arial" w:hAnsi="Arial" w:cs="Arial"/>
          <w:bCs/>
          <w:sz w:val="24"/>
          <w:szCs w:val="24"/>
        </w:rPr>
        <w:t xml:space="preserve"> </w:t>
      </w:r>
      <w:r w:rsidRPr="007B1CC1">
        <w:rPr>
          <w:rFonts w:ascii="Arial" w:hAnsi="Arial" w:cs="Arial"/>
          <w:bCs/>
          <w:sz w:val="24"/>
          <w:szCs w:val="24"/>
        </w:rPr>
        <w:t>5</w:t>
      </w:r>
      <w:r w:rsidR="0075190D">
        <w:rPr>
          <w:rFonts w:ascii="Arial" w:hAnsi="Arial" w:cs="Arial"/>
          <w:bCs/>
          <w:sz w:val="24"/>
          <w:szCs w:val="24"/>
        </w:rPr>
        <w:t xml:space="preserve">A </w:t>
      </w:r>
      <w:r w:rsidRPr="007B1CC1">
        <w:rPr>
          <w:rFonts w:ascii="Arial" w:hAnsi="Arial" w:cs="Arial"/>
          <w:bCs/>
          <w:sz w:val="24"/>
          <w:szCs w:val="24"/>
        </w:rPr>
        <w:t xml:space="preserve"> do S</w:t>
      </w:r>
      <w:r w:rsidR="00337EE1" w:rsidRPr="007B1CC1">
        <w:rPr>
          <w:rFonts w:ascii="Arial" w:hAnsi="Arial" w:cs="Arial"/>
          <w:bCs/>
          <w:sz w:val="24"/>
          <w:szCs w:val="24"/>
        </w:rPr>
        <w:t>WZ).</w:t>
      </w:r>
    </w:p>
    <w:p w14:paraId="21547D86" w14:textId="77777777" w:rsidR="008A742E" w:rsidRPr="00DF574A" w:rsidRDefault="008A742E" w:rsidP="008A742E">
      <w:pPr>
        <w:spacing w:after="5" w:line="265" w:lineRule="auto"/>
        <w:ind w:left="482" w:right="14" w:hanging="482"/>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DF574A" w:rsidRDefault="008A742E" w:rsidP="008A742E">
      <w:pPr>
        <w:spacing w:after="4" w:line="260" w:lineRule="auto"/>
        <w:ind w:left="60" w:right="14" w:hanging="3"/>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DF574A" w:rsidRDefault="008A742E" w:rsidP="008A742E">
      <w:pPr>
        <w:spacing w:after="4" w:line="260" w:lineRule="auto"/>
        <w:ind w:left="792" w:right="14" w:hanging="396"/>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4.1.1. zaświadczenia o którym mowa rozdziale w VII. 3 pkt. 3.1. ppkt 3.1.1  SWZ, zaświadczenia albo innego dokumentu  potwierdzającego, że Wykonawca nie zalega z opłacaniem składek na ubezpieczenia społeczne lub zdrowotne, o których mowa w rozdziale w VII. 3 pkt. 3.1. ppkt 3.1.2 SWZ lub odpisu albo informacji z Krajowego Rejestru Sądowego albo z Centralnej Ewidencji i Informacji o Działalności Gospodarczej. o których mowa w rozdziale w VII. 3 pkt. 3.1. ppkt 3.1.3 SWZ składa dokument lub dokumenty wystawione w kraju, w którym Wykonawca ma siedzibę lub miejsce zamieszkania, potwierdzające odpowiednio, że:</w:t>
      </w:r>
    </w:p>
    <w:p w14:paraId="3D110DDC" w14:textId="77777777" w:rsidR="008A742E" w:rsidRPr="00DF574A" w:rsidRDefault="008A742E" w:rsidP="008A742E">
      <w:pPr>
        <w:spacing w:after="4" w:line="260" w:lineRule="auto"/>
        <w:ind w:left="823" w:right="14" w:hanging="3"/>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a) nie naruszył obowiązków dotyczących płatności podatków, opłat lub składek na ubezpieczenie społeczne lub zdrowotne,</w:t>
      </w:r>
    </w:p>
    <w:p w14:paraId="524D8404" w14:textId="77777777" w:rsidR="008A742E" w:rsidRPr="00DF574A" w:rsidRDefault="008A742E" w:rsidP="008A742E">
      <w:pPr>
        <w:spacing w:after="4" w:line="276" w:lineRule="auto"/>
        <w:ind w:left="823" w:right="14" w:hanging="3"/>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b</w:t>
      </w:r>
      <w:r w:rsidRPr="00DF574A">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574A">
        <w:rPr>
          <w:rFonts w:ascii="Arial" w:eastAsia="Times New Roman" w:hAnsi="Arial" w:cs="Arial"/>
          <w:sz w:val="24"/>
          <w:szCs w:val="24"/>
          <w:lang w:eastAsia="pl-PL"/>
        </w:rPr>
        <w:t xml:space="preserve">) nie otwarto jego likwidacji ani nie ogłoszono upadłości, jego aktywami nie </w:t>
      </w:r>
      <w:r w:rsidRPr="00DF574A">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2CE7828" w14:textId="77777777" w:rsidR="008A742E" w:rsidRPr="00DF574A"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Dokumenty, o którym mowa w pkt 4.1 powinny być wystawione nie wcześniej niż 3 miesiące przed ich złożeniem.</w:t>
      </w:r>
    </w:p>
    <w:p w14:paraId="45E43CD2" w14:textId="77777777" w:rsidR="008A742E" w:rsidRPr="00DF574A" w:rsidRDefault="008A742E" w:rsidP="008A742E">
      <w:pPr>
        <w:numPr>
          <w:ilvl w:val="0"/>
          <w:numId w:val="29"/>
        </w:numPr>
        <w:spacing w:after="77" w:line="260" w:lineRule="auto"/>
        <w:ind w:right="14" w:hanging="578"/>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 xml:space="preserve">Jeżeli w kraju. w którym Wykonawca ma siedzibę lub miejsce zamieszkania, nie wydaje się dokumentów, o których mowa w pkt 4.1, lub gdy dokumenty te </w:t>
      </w:r>
      <w:r w:rsidRPr="00DF574A">
        <w:rPr>
          <w:rFonts w:ascii="Arial" w:eastAsia="Times New Roman" w:hAnsi="Arial" w:cs="Arial"/>
          <w:sz w:val="24"/>
          <w:szCs w:val="24"/>
          <w:lang w:eastAsia="pl-PL"/>
        </w:rPr>
        <w:lastRenderedPageBreak/>
        <w:t>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510D326B" w14:textId="77777777" w:rsidR="00615A54" w:rsidRPr="00DF574A" w:rsidRDefault="00615A54" w:rsidP="008A742E">
      <w:pPr>
        <w:spacing w:after="77" w:line="260" w:lineRule="auto"/>
        <w:ind w:left="360" w:right="14"/>
        <w:jc w:val="both"/>
        <w:rPr>
          <w:rFonts w:ascii="Arial" w:eastAsia="Times New Roman" w:hAnsi="Arial" w:cs="Arial"/>
          <w:sz w:val="24"/>
          <w:szCs w:val="24"/>
          <w:lang w:eastAsia="pl-PL"/>
        </w:rPr>
      </w:pPr>
    </w:p>
    <w:p w14:paraId="31CB6CB1" w14:textId="77777777" w:rsidR="008A742E" w:rsidRPr="00DF574A" w:rsidRDefault="008A742E" w:rsidP="008A742E">
      <w:pPr>
        <w:spacing w:after="5" w:line="265" w:lineRule="auto"/>
        <w:ind w:left="89" w:right="14" w:hanging="3"/>
        <w:jc w:val="both"/>
        <w:rPr>
          <w:rFonts w:ascii="Arial" w:eastAsia="Times New Roman" w:hAnsi="Arial" w:cs="Arial"/>
          <w:b/>
          <w:sz w:val="24"/>
          <w:szCs w:val="24"/>
          <w:lang w:eastAsia="pl-PL"/>
        </w:rPr>
      </w:pPr>
      <w:r w:rsidRPr="00DF574A">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DF574A"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DF574A">
        <w:rPr>
          <w:rFonts w:ascii="Arial" w:eastAsia="Times New Roman" w:hAnsi="Arial" w:cs="Arial"/>
          <w:noProof/>
          <w:sz w:val="24"/>
          <w:szCs w:val="24"/>
          <w:lang w:eastAsia="pl-PL"/>
        </w:rPr>
        <w:t xml:space="preserve"> </w:t>
      </w:r>
      <w:r w:rsidRPr="00DF574A">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4813F010" w14:textId="2212287F" w:rsidR="00615A54" w:rsidRPr="00DF574A" w:rsidRDefault="008A742E" w:rsidP="00DF574A">
      <w:pPr>
        <w:numPr>
          <w:ilvl w:val="0"/>
          <w:numId w:val="21"/>
        </w:numPr>
        <w:spacing w:after="0" w:line="260" w:lineRule="auto"/>
        <w:ind w:right="14" w:hanging="284"/>
        <w:rPr>
          <w:rFonts w:ascii="Arial" w:eastAsia="Times New Roman" w:hAnsi="Arial" w:cs="Arial"/>
          <w:b/>
          <w:sz w:val="24"/>
          <w:szCs w:val="24"/>
          <w:lang w:eastAsia="pl-PL"/>
        </w:rPr>
      </w:pPr>
      <w:r w:rsidRPr="00DF574A">
        <w:rPr>
          <w:rFonts w:ascii="Arial" w:eastAsia="Times New Roman" w:hAnsi="Arial" w:cs="Arial"/>
          <w:sz w:val="24"/>
          <w:szCs w:val="24"/>
          <w:lang w:eastAsia="pl-PL"/>
        </w:rPr>
        <w:t xml:space="preserve">Postępowanie prowadzone jest pod </w:t>
      </w:r>
      <w:r w:rsidRPr="00DF574A">
        <w:rPr>
          <w:rFonts w:ascii="Arial" w:eastAsia="Times New Roman" w:hAnsi="Arial" w:cs="Arial"/>
          <w:b/>
          <w:bCs/>
          <w:sz w:val="24"/>
          <w:szCs w:val="24"/>
          <w:lang w:eastAsia="pl-PL"/>
        </w:rPr>
        <w:t>Nr sprawy</w:t>
      </w:r>
      <w:r w:rsidR="00615A54" w:rsidRPr="00DF574A">
        <w:rPr>
          <w:rFonts w:ascii="Arial" w:eastAsia="Times New Roman" w:hAnsi="Arial" w:cs="Arial"/>
          <w:sz w:val="24"/>
          <w:szCs w:val="24"/>
          <w:lang w:eastAsia="pl-PL"/>
        </w:rPr>
        <w:t xml:space="preserve"> </w:t>
      </w:r>
      <w:r w:rsidR="00A314AC">
        <w:rPr>
          <w:rFonts w:ascii="Arial" w:eastAsia="Times New Roman" w:hAnsi="Arial" w:cs="Arial"/>
          <w:b/>
          <w:sz w:val="24"/>
          <w:szCs w:val="24"/>
          <w:lang w:eastAsia="pl-PL"/>
        </w:rPr>
        <w:t>ZPR/4/24/D8/L/16/004/05</w:t>
      </w:r>
    </w:p>
    <w:p w14:paraId="2A9873D3" w14:textId="54BA4D91" w:rsidR="008A742E" w:rsidRPr="00E57044"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E57044">
        <w:rPr>
          <w:rFonts w:ascii="Arial" w:eastAsia="Times New Roman" w:hAnsi="Arial" w:cs="Arial"/>
          <w:sz w:val="24"/>
          <w:szCs w:val="24"/>
          <w:lang w:eastAsia="pl-PL"/>
        </w:rPr>
        <w:t>Wykonawcy powinni we wszelkich kontaktach z Zamawiającym powoływać się na wskazany numer sprawy</w:t>
      </w:r>
      <w:r w:rsidRPr="00E57044">
        <w:rPr>
          <w:rFonts w:ascii="Times New Roman" w:eastAsia="Times New Roman" w:hAnsi="Times New Roman" w:cs="Times New Roman"/>
          <w:sz w:val="18"/>
          <w:lang w:eastAsia="pl-PL"/>
        </w:rPr>
        <w:t>.</w:t>
      </w:r>
    </w:p>
    <w:p w14:paraId="35A01F93" w14:textId="77777777" w:rsidR="008A742E" w:rsidRPr="00E5704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 xml:space="preserve">Wszelką korespondencję związana z postepowaniem, należy przekazywać </w:t>
      </w:r>
      <w:r w:rsidRPr="00E57044">
        <w:rPr>
          <w:rFonts w:ascii="Arial" w:eastAsia="Times New Roman" w:hAnsi="Arial" w:cs="Arial"/>
          <w:sz w:val="24"/>
          <w:szCs w:val="24"/>
          <w:lang w:eastAsia="pl-PL"/>
        </w:rPr>
        <w:br/>
        <w:t>z zachowaniem formy elektronicznej za pośrednictwem Platformy Zakupowej.</w:t>
      </w:r>
    </w:p>
    <w:p w14:paraId="5AE80D89" w14:textId="77777777" w:rsidR="008A742E" w:rsidRPr="00E5704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E5704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E57044">
        <w:rPr>
          <w:rFonts w:ascii="Arial" w:eastAsia="Times New Roman" w:hAnsi="Arial" w:cs="Arial"/>
          <w:sz w:val="24"/>
          <w:szCs w:val="24"/>
          <w:lang w:eastAsia="pl-PL"/>
        </w:rPr>
        <w:br/>
        <w:t xml:space="preserve">Treść zapytań wraz z wyjaśnieniami oraz informacje o dokonanej zmianie SWZ, </w:t>
      </w:r>
      <w:r w:rsidRPr="00E57044">
        <w:rPr>
          <w:rFonts w:ascii="Arial" w:eastAsia="Times New Roman" w:hAnsi="Arial" w:cs="Arial"/>
          <w:sz w:val="24"/>
          <w:szCs w:val="24"/>
          <w:lang w:eastAsia="pl-PL"/>
        </w:rPr>
        <w:br/>
        <w:t xml:space="preserve">Zamawiający będzie zamieszczał na platformie w sekcji ”Komunikaty”. </w:t>
      </w:r>
    </w:p>
    <w:p w14:paraId="53C572AF" w14:textId="77777777" w:rsidR="008A742E" w:rsidRPr="00E5704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Jeżeli wniosek o wyjaśnienie treści SWZ wpłynął do Zamawiającego po upływie terminu jego składania, o którym mowa w pkt 5, Zamawiający nie ma obowiązku udzielania wyjaśnień SWZ oraz obowiązku przedłużania terminu składania ofert.</w:t>
      </w:r>
    </w:p>
    <w:p w14:paraId="58CD735F" w14:textId="77777777" w:rsidR="008A742E" w:rsidRPr="00E5704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409A5">
        <w:rPr>
          <w:rFonts w:ascii="Arial" w:eastAsia="Times New Roman" w:hAnsi="Arial" w:cs="Times New Roman"/>
          <w:bCs/>
          <w:snapToGrid w:val="0"/>
          <w:sz w:val="24"/>
          <w:szCs w:val="20"/>
          <w:lang w:eastAsia="pl-PL"/>
        </w:rPr>
        <w:t>W uzasadnionym przypadku Zamawiający może przed terminem składania ofert</w:t>
      </w:r>
      <w:r w:rsidRPr="00E57044">
        <w:rPr>
          <w:rFonts w:ascii="Arial" w:eastAsia="Times New Roman" w:hAnsi="Arial" w:cs="Arial"/>
          <w:sz w:val="24"/>
          <w:szCs w:val="24"/>
          <w:lang w:eastAsia="pl-PL"/>
        </w:rPr>
        <w:t xml:space="preserve"> zmienić treść dokumentów składających się na niniejszą SWZ.</w:t>
      </w:r>
    </w:p>
    <w:p w14:paraId="5CCFEE82" w14:textId="075F8899" w:rsidR="008A742E" w:rsidRPr="00E5704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Zamawiający nie zamierza zwoływać zebrania Wykonawców.</w:t>
      </w:r>
    </w:p>
    <w:p w14:paraId="2FFDD9C1" w14:textId="77777777" w:rsidR="008A742E" w:rsidRPr="00E57044"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Osobami uprawnionymi ze strony Zamawiającego do kontaktów z Wykonawcami są:</w:t>
      </w:r>
    </w:p>
    <w:p w14:paraId="3DC32232" w14:textId="77777777" w:rsidR="001B3FA8" w:rsidRDefault="008A742E" w:rsidP="0049496E">
      <w:pPr>
        <w:spacing w:after="0" w:line="260" w:lineRule="auto"/>
        <w:ind w:left="426" w:right="1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 xml:space="preserve">w sprawach proceduralnych: </w:t>
      </w:r>
    </w:p>
    <w:p w14:paraId="605B1E5B" w14:textId="11BC8FED" w:rsidR="001B3FA8" w:rsidRDefault="001B3FA8" w:rsidP="001B3FA8">
      <w:pPr>
        <w:spacing w:after="0" w:line="260" w:lineRule="auto"/>
        <w:ind w:left="426" w:right="1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Pan Mieczysław Sienkiewicz - </w:t>
      </w:r>
      <w:r w:rsidRPr="00E57044">
        <w:rPr>
          <w:rFonts w:ascii="Arial" w:eastAsia="Times New Roman" w:hAnsi="Arial" w:cs="Arial"/>
          <w:sz w:val="24"/>
          <w:szCs w:val="24"/>
          <w:lang w:eastAsia="pl-PL"/>
        </w:rPr>
        <w:t>tel. 22 761 4</w:t>
      </w:r>
      <w:r>
        <w:rPr>
          <w:rFonts w:ascii="Arial" w:eastAsia="Times New Roman" w:hAnsi="Arial" w:cs="Arial"/>
          <w:sz w:val="24"/>
          <w:szCs w:val="24"/>
          <w:lang w:eastAsia="pl-PL"/>
        </w:rPr>
        <w:t>6 80</w:t>
      </w:r>
    </w:p>
    <w:p w14:paraId="38978380" w14:textId="7097C3D6" w:rsidR="008A742E" w:rsidRPr="00E57044" w:rsidRDefault="008A742E" w:rsidP="0049496E">
      <w:pPr>
        <w:spacing w:after="0" w:line="260" w:lineRule="auto"/>
        <w:ind w:left="426" w:right="1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Pan</w:t>
      </w:r>
      <w:r w:rsidR="00E57044" w:rsidRPr="00E57044">
        <w:rPr>
          <w:rFonts w:ascii="Arial" w:eastAsia="Times New Roman" w:hAnsi="Arial" w:cs="Arial"/>
          <w:sz w:val="24"/>
          <w:szCs w:val="24"/>
          <w:lang w:eastAsia="pl-PL"/>
        </w:rPr>
        <w:t>i</w:t>
      </w:r>
      <w:r w:rsidRPr="00E57044">
        <w:rPr>
          <w:rFonts w:ascii="Arial" w:eastAsia="Times New Roman" w:hAnsi="Arial" w:cs="Arial"/>
          <w:sz w:val="24"/>
          <w:szCs w:val="24"/>
          <w:lang w:eastAsia="pl-PL"/>
        </w:rPr>
        <w:t xml:space="preserve"> </w:t>
      </w:r>
      <w:r w:rsidR="001B3FA8">
        <w:rPr>
          <w:rFonts w:ascii="Arial" w:eastAsia="Times New Roman" w:hAnsi="Arial" w:cs="Arial"/>
          <w:sz w:val="24"/>
          <w:szCs w:val="24"/>
          <w:lang w:eastAsia="pl-PL"/>
        </w:rPr>
        <w:t xml:space="preserve">Aleksandra Blicharz </w:t>
      </w:r>
      <w:r w:rsidRPr="00E57044">
        <w:rPr>
          <w:rFonts w:ascii="Arial" w:eastAsia="Times New Roman" w:hAnsi="Arial" w:cs="Arial"/>
          <w:sz w:val="24"/>
          <w:szCs w:val="24"/>
          <w:lang w:eastAsia="pl-PL"/>
        </w:rPr>
        <w:t xml:space="preserve"> – tel. 22 761 4</w:t>
      </w:r>
      <w:r w:rsidR="001B3FA8">
        <w:rPr>
          <w:rFonts w:ascii="Arial" w:eastAsia="Times New Roman" w:hAnsi="Arial" w:cs="Arial"/>
          <w:sz w:val="24"/>
          <w:szCs w:val="24"/>
          <w:lang w:eastAsia="pl-PL"/>
        </w:rPr>
        <w:t>6 84</w:t>
      </w:r>
    </w:p>
    <w:p w14:paraId="1AA57C60" w14:textId="77777777" w:rsidR="00E57044" w:rsidRDefault="008A742E" w:rsidP="00E57044">
      <w:pPr>
        <w:spacing w:after="0" w:line="260" w:lineRule="auto"/>
        <w:ind w:right="14"/>
        <w:jc w:val="both"/>
        <w:rPr>
          <w:rFonts w:ascii="Arial" w:eastAsia="Times New Roman" w:hAnsi="Arial" w:cs="Arial"/>
          <w:color w:val="FF0000"/>
          <w:sz w:val="24"/>
          <w:szCs w:val="24"/>
          <w:lang w:eastAsia="pl-PL"/>
        </w:rPr>
      </w:pPr>
      <w:r w:rsidRPr="00740107">
        <w:rPr>
          <w:rFonts w:ascii="Arial" w:eastAsia="Times New Roman" w:hAnsi="Arial" w:cs="Arial"/>
          <w:color w:val="FF0000"/>
          <w:sz w:val="24"/>
          <w:szCs w:val="24"/>
          <w:lang w:eastAsia="pl-PL"/>
        </w:rPr>
        <w:t xml:space="preserve">      </w:t>
      </w:r>
    </w:p>
    <w:p w14:paraId="4F9AC533" w14:textId="77777777" w:rsidR="007D19D6" w:rsidRDefault="007D19D6" w:rsidP="00E57044">
      <w:pPr>
        <w:spacing w:after="0" w:line="260" w:lineRule="auto"/>
        <w:ind w:right="14"/>
        <w:jc w:val="both"/>
        <w:rPr>
          <w:rFonts w:ascii="Arial" w:eastAsia="Times New Roman" w:hAnsi="Arial" w:cs="Arial"/>
          <w:color w:val="FF0000"/>
          <w:sz w:val="24"/>
          <w:szCs w:val="24"/>
          <w:lang w:eastAsia="pl-PL"/>
        </w:rPr>
      </w:pPr>
    </w:p>
    <w:p w14:paraId="7F8C1150" w14:textId="77777777" w:rsidR="007D19D6" w:rsidRDefault="007D19D6" w:rsidP="00E57044">
      <w:pPr>
        <w:spacing w:after="0" w:line="260" w:lineRule="auto"/>
        <w:ind w:right="14"/>
        <w:jc w:val="both"/>
        <w:rPr>
          <w:rFonts w:ascii="Arial" w:eastAsia="Times New Roman" w:hAnsi="Arial" w:cs="Arial"/>
          <w:color w:val="FF0000"/>
          <w:sz w:val="24"/>
          <w:szCs w:val="24"/>
          <w:lang w:eastAsia="pl-PL"/>
        </w:rPr>
      </w:pPr>
    </w:p>
    <w:p w14:paraId="00FFD2E7" w14:textId="69BD34F5" w:rsidR="008A742E" w:rsidRPr="00E57044" w:rsidRDefault="008A742E" w:rsidP="00E57044">
      <w:pPr>
        <w:spacing w:after="0" w:line="260" w:lineRule="auto"/>
        <w:ind w:right="14"/>
        <w:jc w:val="both"/>
        <w:rPr>
          <w:rFonts w:ascii="Arial" w:eastAsia="Times New Roman" w:hAnsi="Arial" w:cs="Arial"/>
          <w:b/>
          <w:sz w:val="24"/>
          <w:szCs w:val="24"/>
          <w:lang w:eastAsia="pl-PL"/>
        </w:rPr>
      </w:pPr>
      <w:r w:rsidRPr="00E57044">
        <w:rPr>
          <w:rFonts w:ascii="Arial" w:eastAsia="Times New Roman" w:hAnsi="Arial" w:cs="Arial"/>
          <w:b/>
          <w:sz w:val="24"/>
          <w:szCs w:val="24"/>
          <w:lang w:eastAsia="pl-PL"/>
        </w:rPr>
        <w:t>ROZDZIAŁ IX. WYMAGANIA DOTYCZĄCE WADIUM</w:t>
      </w:r>
      <w:r w:rsidRPr="00E57044">
        <w:rPr>
          <w:rFonts w:ascii="Arial" w:eastAsia="Times New Roman" w:hAnsi="Arial" w:cs="Arial"/>
          <w:sz w:val="24"/>
          <w:szCs w:val="24"/>
          <w:lang w:eastAsia="pl-PL"/>
        </w:rPr>
        <w:t xml:space="preserve"> </w:t>
      </w:r>
    </w:p>
    <w:p w14:paraId="714AA967" w14:textId="1206A9DF" w:rsidR="008A742E" w:rsidRPr="00E57044"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E57044">
        <w:rPr>
          <w:rFonts w:ascii="Arial" w:eastAsia="Times New Roman" w:hAnsi="Arial" w:cs="Arial"/>
          <w:sz w:val="24"/>
          <w:szCs w:val="24"/>
          <w:lang w:eastAsia="pl-PL"/>
        </w:rPr>
        <w:t xml:space="preserve">Zamawiający żąda wniesienia wadium. Wykonawca przystępujący </w:t>
      </w:r>
      <w:r w:rsidRPr="00E57044">
        <w:rPr>
          <w:rFonts w:ascii="Arial" w:eastAsia="Times New Roman" w:hAnsi="Arial" w:cs="Arial"/>
          <w:sz w:val="24"/>
          <w:szCs w:val="24"/>
          <w:lang w:eastAsia="pl-PL"/>
        </w:rPr>
        <w:br/>
        <w:t xml:space="preserve">do postępowania jest zobowiązany, przed upływem terminu składania ofert, wnieść wadium </w:t>
      </w:r>
      <w:r w:rsidRPr="00E57044">
        <w:rPr>
          <w:rFonts w:ascii="Arial" w:eastAsia="Times New Roman" w:hAnsi="Arial" w:cs="Arial"/>
          <w:b/>
          <w:sz w:val="24"/>
          <w:szCs w:val="24"/>
          <w:lang w:eastAsia="pl-PL"/>
        </w:rPr>
        <w:t xml:space="preserve">w </w:t>
      </w:r>
      <w:r w:rsidRPr="00E57044">
        <w:rPr>
          <w:rFonts w:ascii="Arial" w:eastAsia="Times New Roman" w:hAnsi="Arial" w:cs="Arial"/>
          <w:b/>
          <w:bCs/>
          <w:sz w:val="24"/>
          <w:szCs w:val="24"/>
          <w:lang w:eastAsia="pl-PL"/>
        </w:rPr>
        <w:t>kwocie:</w:t>
      </w:r>
      <w:r w:rsidRPr="00E57044">
        <w:rPr>
          <w:rFonts w:ascii="Arial" w:eastAsia="Times New Roman" w:hAnsi="Arial" w:cs="Arial"/>
          <w:b/>
          <w:sz w:val="24"/>
          <w:szCs w:val="24"/>
          <w:lang w:eastAsia="pl-PL"/>
        </w:rPr>
        <w:t xml:space="preserve"> </w:t>
      </w:r>
      <w:r w:rsidR="00E409A5">
        <w:rPr>
          <w:rFonts w:ascii="Arial" w:eastAsia="Times New Roman" w:hAnsi="Arial" w:cs="Arial"/>
          <w:b/>
          <w:bCs/>
          <w:sz w:val="24"/>
          <w:szCs w:val="24"/>
          <w:lang w:eastAsia="pl-PL"/>
        </w:rPr>
        <w:t>6 5</w:t>
      </w:r>
      <w:r w:rsidR="00E57044" w:rsidRPr="00E57044">
        <w:rPr>
          <w:rFonts w:ascii="Arial" w:eastAsia="Times New Roman" w:hAnsi="Arial" w:cs="Arial"/>
          <w:b/>
          <w:bCs/>
          <w:sz w:val="24"/>
          <w:szCs w:val="24"/>
          <w:lang w:eastAsia="pl-PL"/>
        </w:rPr>
        <w:t>00,00</w:t>
      </w:r>
      <w:r w:rsidRPr="00E57044">
        <w:rPr>
          <w:rFonts w:ascii="Arial" w:eastAsia="Times New Roman" w:hAnsi="Arial" w:cs="Arial"/>
          <w:b/>
          <w:bCs/>
          <w:sz w:val="24"/>
          <w:szCs w:val="24"/>
          <w:lang w:eastAsia="pl-PL"/>
        </w:rPr>
        <w:t xml:space="preserve"> zł (słownie złotych: </w:t>
      </w:r>
      <w:r w:rsidR="00E409A5">
        <w:rPr>
          <w:rFonts w:ascii="Arial" w:eastAsia="Times New Roman" w:hAnsi="Arial" w:cs="Arial"/>
          <w:b/>
          <w:bCs/>
          <w:sz w:val="24"/>
          <w:szCs w:val="24"/>
          <w:lang w:eastAsia="pl-PL"/>
        </w:rPr>
        <w:t>sześć tysięcy</w:t>
      </w:r>
      <w:r w:rsidR="00561893">
        <w:rPr>
          <w:rFonts w:ascii="Arial" w:eastAsia="Times New Roman" w:hAnsi="Arial" w:cs="Arial"/>
          <w:b/>
          <w:bCs/>
          <w:sz w:val="24"/>
          <w:szCs w:val="24"/>
          <w:lang w:eastAsia="pl-PL"/>
        </w:rPr>
        <w:t xml:space="preserve"> pięćset</w:t>
      </w:r>
      <w:r w:rsidR="000D2024" w:rsidRPr="00E57044">
        <w:rPr>
          <w:rFonts w:ascii="Arial" w:eastAsia="Times New Roman" w:hAnsi="Arial" w:cs="Arial"/>
          <w:b/>
          <w:bCs/>
          <w:sz w:val="24"/>
          <w:szCs w:val="24"/>
          <w:lang w:eastAsia="pl-PL"/>
        </w:rPr>
        <w:t xml:space="preserve"> </w:t>
      </w:r>
      <w:r w:rsidR="00A844D8" w:rsidRPr="00E57044">
        <w:rPr>
          <w:rFonts w:ascii="Arial" w:eastAsia="Times New Roman" w:hAnsi="Arial" w:cs="Arial"/>
          <w:b/>
          <w:bCs/>
          <w:sz w:val="24"/>
          <w:szCs w:val="24"/>
          <w:lang w:eastAsia="pl-PL"/>
        </w:rPr>
        <w:t>złotych</w:t>
      </w:r>
      <w:r w:rsidRPr="00E57044">
        <w:rPr>
          <w:rFonts w:ascii="Arial" w:eastAsia="Times New Roman" w:hAnsi="Arial" w:cs="Arial"/>
          <w:bCs/>
          <w:sz w:val="24"/>
          <w:szCs w:val="24"/>
          <w:lang w:eastAsia="pl-PL"/>
        </w:rPr>
        <w:t>).</w:t>
      </w:r>
    </w:p>
    <w:p w14:paraId="5851CB2E" w14:textId="77777777" w:rsidR="008A742E" w:rsidRPr="00E57044"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E57044">
        <w:rPr>
          <w:rFonts w:ascii="Arial" w:eastAsia="Times New Roman" w:hAnsi="Arial" w:cs="Arial"/>
          <w:sz w:val="24"/>
          <w:szCs w:val="24"/>
          <w:lang w:eastAsia="pl-PL"/>
        </w:rPr>
        <w:t>Wadium musi obejmować pełen okres związania ofertą.</w:t>
      </w:r>
    </w:p>
    <w:p w14:paraId="54EC8557" w14:textId="77777777" w:rsidR="008A742E" w:rsidRPr="00E57044"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Wadium może być wniesione w jednej lub kilku formach wskazanych w art. 97 ust. 7 ustawy Pzp.</w:t>
      </w:r>
    </w:p>
    <w:p w14:paraId="317318AD" w14:textId="07340C18" w:rsidR="0024535B" w:rsidRPr="00E57044" w:rsidRDefault="008A742E" w:rsidP="00E57044">
      <w:pPr>
        <w:numPr>
          <w:ilvl w:val="0"/>
          <w:numId w:val="31"/>
        </w:numPr>
        <w:tabs>
          <w:tab w:val="left" w:pos="284"/>
        </w:tabs>
        <w:spacing w:after="0" w:line="240" w:lineRule="auto"/>
        <w:jc w:val="both"/>
        <w:rPr>
          <w:rFonts w:ascii="Arial" w:eastAsia="Times New Roman" w:hAnsi="Arial" w:cs="Times New Roman"/>
          <w:bCs/>
          <w:snapToGrid w:val="0"/>
          <w:sz w:val="24"/>
          <w:szCs w:val="20"/>
          <w:lang w:eastAsia="pl-PL"/>
        </w:rPr>
      </w:pPr>
      <w:r w:rsidRPr="00E57044">
        <w:rPr>
          <w:rFonts w:ascii="Arial" w:eastAsia="Times New Roman" w:hAnsi="Arial" w:cs="Arial"/>
          <w:snapToGrid w:val="0"/>
          <w:sz w:val="24"/>
          <w:szCs w:val="24"/>
          <w:lang w:eastAsia="pl-PL"/>
        </w:rPr>
        <w:t xml:space="preserve">Wadium wnoszone w pieniądzu należy wpłacić przelewem na rachunek bankowy w banku </w:t>
      </w:r>
      <w:r w:rsidR="00D25A9D" w:rsidRPr="00E57044">
        <w:rPr>
          <w:rFonts w:ascii="Arial" w:eastAsia="Times New Roman" w:hAnsi="Arial" w:cs="Times New Roman"/>
          <w:bCs/>
          <w:snapToGrid w:val="0"/>
          <w:sz w:val="24"/>
          <w:szCs w:val="20"/>
          <w:lang w:eastAsia="pl-PL"/>
        </w:rPr>
        <w:t>PKO Bank Polski S.A.</w:t>
      </w:r>
      <w:r w:rsidRPr="00E57044">
        <w:rPr>
          <w:rFonts w:ascii="Arial" w:eastAsia="Times New Roman" w:hAnsi="Arial" w:cs="Arial"/>
          <w:snapToGrid w:val="0"/>
          <w:sz w:val="24"/>
          <w:szCs w:val="24"/>
          <w:lang w:eastAsia="pl-PL"/>
        </w:rPr>
        <w:t xml:space="preserve">, </w:t>
      </w:r>
      <w:r w:rsidR="00DE333E" w:rsidRPr="00E57044">
        <w:rPr>
          <w:rFonts w:ascii="Arial" w:eastAsia="Times New Roman" w:hAnsi="Arial" w:cs="Times New Roman"/>
          <w:b/>
          <w:bCs/>
          <w:snapToGrid w:val="0"/>
          <w:sz w:val="24"/>
          <w:szCs w:val="20"/>
          <w:lang w:eastAsia="pl-PL"/>
        </w:rPr>
        <w:t>38 1020 1042 0000 8002 0512 3536</w:t>
      </w:r>
      <w:r w:rsidRPr="00E57044">
        <w:rPr>
          <w:rFonts w:ascii="Arial" w:eastAsia="Times New Roman" w:hAnsi="Arial" w:cs="Times New Roman"/>
          <w:b/>
          <w:bCs/>
          <w:snapToGrid w:val="0"/>
          <w:sz w:val="24"/>
          <w:szCs w:val="20"/>
          <w:lang w:eastAsia="pl-PL"/>
        </w:rPr>
        <w:t>,</w:t>
      </w:r>
      <w:r w:rsidRPr="00E57044">
        <w:rPr>
          <w:rFonts w:ascii="Arial" w:eastAsia="Times New Roman" w:hAnsi="Arial" w:cs="Times New Roman"/>
          <w:bCs/>
          <w:snapToGrid w:val="0"/>
          <w:sz w:val="24"/>
          <w:szCs w:val="20"/>
          <w:lang w:eastAsia="pl-PL"/>
        </w:rPr>
        <w:t xml:space="preserve"> </w:t>
      </w:r>
      <w:r w:rsidRPr="00E57044">
        <w:rPr>
          <w:rFonts w:ascii="Arial" w:eastAsia="Times New Roman" w:hAnsi="Arial" w:cs="Times New Roman"/>
          <w:bCs/>
          <w:snapToGrid w:val="0"/>
          <w:sz w:val="24"/>
          <w:szCs w:val="20"/>
          <w:lang w:eastAsia="pl-PL"/>
        </w:rPr>
        <w:br/>
        <w:t>zaznaczeniem numeru sprawy</w:t>
      </w:r>
      <w:r w:rsidR="00A844D8" w:rsidRPr="00E57044">
        <w:rPr>
          <w:rFonts w:ascii="Arial" w:eastAsia="Times New Roman" w:hAnsi="Arial" w:cs="Times New Roman"/>
          <w:bCs/>
          <w:snapToGrid w:val="0"/>
          <w:sz w:val="24"/>
          <w:szCs w:val="20"/>
          <w:lang w:eastAsia="pl-PL"/>
        </w:rPr>
        <w:t xml:space="preserve"> </w:t>
      </w:r>
      <w:r w:rsidR="00E409A5">
        <w:rPr>
          <w:rFonts w:ascii="Arial" w:eastAsia="Times New Roman" w:hAnsi="Arial" w:cs="Arial"/>
          <w:b/>
          <w:sz w:val="24"/>
          <w:szCs w:val="24"/>
          <w:lang w:eastAsia="pl-PL"/>
        </w:rPr>
        <w:t>ZPR/4/24/D8/L/16/004/05</w:t>
      </w:r>
    </w:p>
    <w:p w14:paraId="56023E35" w14:textId="42F17DB5" w:rsidR="008A742E" w:rsidRPr="001E0FF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1E0FF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1E0FF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1E0FF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określenie wierzytelności, która ma być zabezpieczona gwarancją/poręczeniem,</w:t>
      </w:r>
    </w:p>
    <w:p w14:paraId="339CEB3B" w14:textId="77777777" w:rsidR="008A742E" w:rsidRPr="001E0FF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kwotę gwarancji/poręczenia,</w:t>
      </w:r>
    </w:p>
    <w:p w14:paraId="25F8FCB8" w14:textId="77777777" w:rsidR="008A742E" w:rsidRPr="001E0FF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termin ważności gwarancji/poręczenia,</w:t>
      </w:r>
    </w:p>
    <w:p w14:paraId="5C03E0DB" w14:textId="77777777" w:rsidR="008A742E" w:rsidRPr="001E0FF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5" w:name="_Toc42045495"/>
      <w:r w:rsidRPr="001E0FF7">
        <w:rPr>
          <w:rFonts w:ascii="Arial" w:eastAsia="Times New Roman" w:hAnsi="Arial" w:cs="Arial"/>
          <w:sz w:val="24"/>
          <w:szCs w:val="24"/>
          <w:lang w:eastAsia="pl-PL"/>
        </w:rPr>
        <w:t>. 98 ust. 6 ustawy Pzp.</w:t>
      </w:r>
    </w:p>
    <w:p w14:paraId="1BD60C60" w14:textId="77777777" w:rsidR="008A742E" w:rsidRPr="001E0FF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7DA5780B" w14:textId="77777777" w:rsidR="008A742E" w:rsidRPr="001E0FF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6" w:name="_Toc42045496"/>
      <w:bookmarkEnd w:id="5"/>
      <w:r w:rsidRPr="001E0FF7">
        <w:rPr>
          <w:rFonts w:ascii="Arial" w:eastAsia="Times New Roman" w:hAnsi="Arial" w:cs="Arial"/>
          <w:sz w:val="24"/>
          <w:szCs w:val="24"/>
          <w:lang w:eastAsia="pl-PL"/>
        </w:rPr>
        <w:t>Zamawiający dokona zwrotu wadium na zasadach określonych w art. 98 ust. 1–5 ustawy Pzp.</w:t>
      </w:r>
      <w:bookmarkEnd w:id="6"/>
    </w:p>
    <w:p w14:paraId="4FFB2E8A" w14:textId="77777777" w:rsidR="008A742E" w:rsidRPr="001E0FF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Zamawiający zatrzymuje wadium wraz z odsetkami na podstawie art. 98 ust. 6 ustawy Pzp.</w:t>
      </w:r>
    </w:p>
    <w:p w14:paraId="72353760" w14:textId="77777777" w:rsidR="008A742E" w:rsidRPr="001E0FF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740107" w:rsidRDefault="008A742E" w:rsidP="008A742E">
      <w:pPr>
        <w:autoSpaceDE w:val="0"/>
        <w:autoSpaceDN w:val="0"/>
        <w:spacing w:after="0" w:line="240" w:lineRule="auto"/>
        <w:jc w:val="both"/>
        <w:rPr>
          <w:rFonts w:ascii="Arial" w:eastAsia="Times New Roman" w:hAnsi="Arial" w:cs="Arial"/>
          <w:color w:val="FF0000"/>
          <w:sz w:val="24"/>
          <w:szCs w:val="24"/>
          <w:lang w:eastAsia="pl-PL"/>
        </w:rPr>
      </w:pPr>
    </w:p>
    <w:p w14:paraId="1C1F520F" w14:textId="77777777" w:rsidR="008A742E" w:rsidRPr="001E0FF7"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1E0FF7">
        <w:rPr>
          <w:rFonts w:ascii="Arial" w:eastAsia="Times New Roman" w:hAnsi="Arial" w:cs="Arial"/>
          <w:b/>
          <w:sz w:val="24"/>
          <w:szCs w:val="24"/>
          <w:lang w:eastAsia="pl-PL"/>
        </w:rPr>
        <w:t>ROZDZIAŁ X. TERMIN ZWIĄZANIA OFERTĄ.</w:t>
      </w:r>
    </w:p>
    <w:p w14:paraId="789BCF34" w14:textId="15E5CD71" w:rsidR="008A742E" w:rsidRPr="00740107" w:rsidRDefault="008A742E" w:rsidP="008A742E">
      <w:pPr>
        <w:numPr>
          <w:ilvl w:val="0"/>
          <w:numId w:val="43"/>
        </w:numPr>
        <w:spacing w:after="0" w:line="260" w:lineRule="auto"/>
        <w:ind w:left="426" w:right="14" w:hanging="426"/>
        <w:jc w:val="both"/>
        <w:rPr>
          <w:rFonts w:ascii="Arial" w:eastAsia="Times New Roman" w:hAnsi="Arial" w:cs="Arial"/>
          <w:b/>
          <w:color w:val="FF0000"/>
          <w:sz w:val="24"/>
          <w:szCs w:val="24"/>
          <w:lang w:eastAsia="pl-PL"/>
        </w:rPr>
      </w:pPr>
      <w:r w:rsidRPr="001E0FF7">
        <w:rPr>
          <w:rFonts w:ascii="Arial" w:eastAsia="Times New Roman" w:hAnsi="Arial" w:cs="Arial"/>
          <w:sz w:val="24"/>
          <w:szCs w:val="24"/>
          <w:lang w:eastAsia="pl-PL"/>
        </w:rPr>
        <w:t xml:space="preserve">Zgodnie z art. 307 ust. 1 ustawy Pzp Wykonawca związany jest złożoną ofertą przez okres 30 dni, przy czym pierwszym dniem terminu związania ofertą jest dzień, </w:t>
      </w:r>
      <w:r w:rsidRPr="00994BF9">
        <w:rPr>
          <w:rFonts w:ascii="Arial" w:eastAsia="Times New Roman" w:hAnsi="Arial" w:cs="Arial"/>
          <w:sz w:val="24"/>
          <w:szCs w:val="24"/>
          <w:lang w:eastAsia="pl-PL"/>
        </w:rPr>
        <w:t xml:space="preserve">w którym upływa termin składania ofert. Termin związania ofertą upływa </w:t>
      </w:r>
      <w:r w:rsidRPr="00994BF9">
        <w:rPr>
          <w:rFonts w:ascii="Arial" w:eastAsia="Times New Roman" w:hAnsi="Arial" w:cs="Arial"/>
          <w:b/>
          <w:sz w:val="24"/>
          <w:szCs w:val="24"/>
          <w:lang w:eastAsia="pl-PL"/>
        </w:rPr>
        <w:t xml:space="preserve">dnia </w:t>
      </w:r>
      <w:r w:rsidR="003E6695">
        <w:rPr>
          <w:rFonts w:ascii="Arial" w:eastAsia="Times New Roman" w:hAnsi="Arial" w:cs="Arial"/>
          <w:b/>
          <w:sz w:val="24"/>
          <w:szCs w:val="24"/>
          <w:lang w:eastAsia="pl-PL"/>
        </w:rPr>
        <w:t>11</w:t>
      </w:r>
      <w:r w:rsidRPr="00994BF9">
        <w:rPr>
          <w:rFonts w:ascii="Arial" w:eastAsia="Times New Roman" w:hAnsi="Arial" w:cs="Arial"/>
          <w:b/>
          <w:sz w:val="24"/>
          <w:szCs w:val="24"/>
          <w:lang w:eastAsia="pl-PL"/>
        </w:rPr>
        <w:t>.</w:t>
      </w:r>
      <w:r w:rsidR="003E6695">
        <w:rPr>
          <w:rFonts w:ascii="Arial" w:eastAsia="Times New Roman" w:hAnsi="Arial" w:cs="Arial"/>
          <w:b/>
          <w:sz w:val="24"/>
          <w:szCs w:val="24"/>
          <w:lang w:eastAsia="pl-PL"/>
        </w:rPr>
        <w:t>01</w:t>
      </w:r>
      <w:r w:rsidRPr="00994BF9">
        <w:rPr>
          <w:rFonts w:ascii="Arial" w:eastAsia="Times New Roman" w:hAnsi="Arial" w:cs="Arial"/>
          <w:b/>
          <w:sz w:val="24"/>
          <w:szCs w:val="24"/>
          <w:lang w:eastAsia="pl-PL"/>
        </w:rPr>
        <w:t>.202</w:t>
      </w:r>
      <w:r w:rsidR="003E6695">
        <w:rPr>
          <w:rFonts w:ascii="Arial" w:eastAsia="Times New Roman" w:hAnsi="Arial" w:cs="Arial"/>
          <w:b/>
          <w:sz w:val="24"/>
          <w:szCs w:val="24"/>
          <w:lang w:eastAsia="pl-PL"/>
        </w:rPr>
        <w:t>5</w:t>
      </w:r>
      <w:r w:rsidR="00994BF9" w:rsidRPr="00994BF9">
        <w:rPr>
          <w:rFonts w:ascii="Arial" w:eastAsia="Times New Roman" w:hAnsi="Arial" w:cs="Arial"/>
          <w:b/>
          <w:sz w:val="24"/>
          <w:szCs w:val="24"/>
          <w:lang w:eastAsia="pl-PL"/>
        </w:rPr>
        <w:t xml:space="preserve"> </w:t>
      </w:r>
      <w:r w:rsidRPr="00994BF9">
        <w:rPr>
          <w:rFonts w:ascii="Arial" w:eastAsia="Times New Roman" w:hAnsi="Arial" w:cs="Arial"/>
          <w:b/>
          <w:sz w:val="24"/>
          <w:szCs w:val="24"/>
          <w:lang w:eastAsia="pl-PL"/>
        </w:rPr>
        <w:t>roku.</w:t>
      </w:r>
    </w:p>
    <w:p w14:paraId="0C690238" w14:textId="77777777" w:rsidR="008A742E" w:rsidRPr="001E0FF7"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lastRenderedPageBreak/>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1E0FF7"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1E0FF7"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1E0FF7"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Na podstawie art. 226 ust.1 pkt. 12 Pzp zamawiający odrzuci ofertę, jeżeli wykonawca nie wyrazi pisemnej zgody, o której mowa w ust. 3, na przedłużenie terminu związania ofertą.</w:t>
      </w:r>
    </w:p>
    <w:p w14:paraId="026E4DFF" w14:textId="77777777" w:rsidR="008A742E" w:rsidRPr="001E0FF7"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1E0FF7">
        <w:rPr>
          <w:rFonts w:ascii="Arial" w:eastAsia="Times New Roman" w:hAnsi="Arial" w:cs="Arial"/>
          <w:b/>
          <w:sz w:val="24"/>
          <w:szCs w:val="24"/>
          <w:lang w:eastAsia="pl-PL"/>
        </w:rPr>
        <w:t>ROZDZIAŁ XI. OPIS SPOSOBU PRZYGOTOWYWANIA OFERT.</w:t>
      </w:r>
    </w:p>
    <w:p w14:paraId="5CB2DFD0" w14:textId="32F7FECE" w:rsidR="008A742E" w:rsidRPr="001E0FF7" w:rsidRDefault="008A742E" w:rsidP="00A233CF">
      <w:pPr>
        <w:numPr>
          <w:ilvl w:val="3"/>
          <w:numId w:val="21"/>
        </w:numPr>
        <w:spacing w:after="0" w:line="260" w:lineRule="auto"/>
        <w:ind w:left="426" w:right="14" w:hanging="426"/>
        <w:jc w:val="both"/>
        <w:rPr>
          <w:rFonts w:ascii="Arial" w:eastAsia="Times New Roman" w:hAnsi="Arial" w:cs="Arial"/>
          <w:sz w:val="24"/>
          <w:szCs w:val="24"/>
          <w:u w:val="single"/>
          <w:lang w:eastAsia="pl-PL"/>
        </w:rPr>
      </w:pPr>
      <w:r w:rsidRPr="001E0FF7">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1E0FF7">
        <w:rPr>
          <w:rFonts w:ascii="Arial" w:eastAsia="Times New Roman" w:hAnsi="Arial" w:cs="Arial"/>
          <w:sz w:val="24"/>
          <w:szCs w:val="24"/>
          <w:u w:val="single"/>
          <w:lang w:eastAsia="pl-PL"/>
        </w:rPr>
        <w:t xml:space="preserve">Wykonawca składa ofertę na Formularzu Ofertowym </w:t>
      </w:r>
      <w:r w:rsidRPr="001E0FF7">
        <w:rPr>
          <w:rFonts w:ascii="Arial" w:eastAsia="Times New Roman" w:hAnsi="Arial" w:cs="Arial"/>
          <w:b/>
          <w:sz w:val="24"/>
          <w:szCs w:val="24"/>
          <w:u w:val="single"/>
          <w:lang w:eastAsia="pl-PL"/>
        </w:rPr>
        <w:t xml:space="preserve">wg Załącznika Nr </w:t>
      </w:r>
      <w:r w:rsidR="000D4D9A">
        <w:rPr>
          <w:rFonts w:ascii="Arial" w:eastAsia="Times New Roman" w:hAnsi="Arial" w:cs="Arial"/>
          <w:b/>
          <w:sz w:val="24"/>
          <w:szCs w:val="24"/>
          <w:u w:val="single"/>
          <w:lang w:eastAsia="pl-PL"/>
        </w:rPr>
        <w:t>2</w:t>
      </w:r>
      <w:r w:rsidRPr="001E0FF7">
        <w:rPr>
          <w:rFonts w:ascii="Arial" w:eastAsia="Times New Roman" w:hAnsi="Arial" w:cs="Arial"/>
          <w:b/>
          <w:sz w:val="24"/>
          <w:szCs w:val="24"/>
          <w:u w:val="single"/>
          <w:lang w:eastAsia="pl-PL"/>
        </w:rPr>
        <w:t xml:space="preserve"> </w:t>
      </w:r>
      <w:r w:rsidRPr="00994BF9">
        <w:rPr>
          <w:rFonts w:ascii="Arial" w:eastAsia="Times New Roman" w:hAnsi="Arial" w:cs="Arial"/>
          <w:b/>
          <w:sz w:val="24"/>
          <w:szCs w:val="24"/>
          <w:u w:val="single"/>
          <w:lang w:eastAsia="pl-PL"/>
        </w:rPr>
        <w:t>do SWZ</w:t>
      </w:r>
      <w:r w:rsidR="000D4D9A">
        <w:rPr>
          <w:rFonts w:ascii="Arial" w:eastAsia="Times New Roman" w:hAnsi="Arial" w:cs="Arial"/>
          <w:b/>
          <w:sz w:val="24"/>
          <w:szCs w:val="24"/>
          <w:u w:val="single"/>
          <w:lang w:eastAsia="pl-PL"/>
        </w:rPr>
        <w:t xml:space="preserve"> </w:t>
      </w:r>
      <w:r w:rsidRPr="001E0FF7">
        <w:rPr>
          <w:rFonts w:ascii="Arial" w:eastAsia="Times New Roman" w:hAnsi="Arial" w:cs="Arial"/>
          <w:sz w:val="24"/>
          <w:szCs w:val="24"/>
          <w:u w:val="single"/>
          <w:lang w:eastAsia="pl-PL"/>
        </w:rPr>
        <w:t xml:space="preserve">oraz załącza Załączniki określone w </w:t>
      </w:r>
      <w:r w:rsidR="006405B5" w:rsidRPr="001E0FF7">
        <w:rPr>
          <w:rFonts w:ascii="Arial" w:eastAsia="Times New Roman" w:hAnsi="Arial" w:cs="Arial"/>
          <w:sz w:val="24"/>
          <w:szCs w:val="24"/>
          <w:u w:val="single"/>
          <w:lang w:eastAsia="pl-PL"/>
        </w:rPr>
        <w:t xml:space="preserve">Rozdziale VII pkt 2 </w:t>
      </w:r>
      <w:r w:rsidRPr="001E0FF7">
        <w:rPr>
          <w:rFonts w:ascii="Arial" w:eastAsia="Times New Roman" w:hAnsi="Arial" w:cs="Arial"/>
          <w:sz w:val="24"/>
          <w:szCs w:val="24"/>
          <w:u w:val="single"/>
          <w:lang w:eastAsia="pl-PL"/>
        </w:rPr>
        <w:t>SWZ</w:t>
      </w:r>
      <w:r w:rsidR="00A844D8" w:rsidRPr="001E0FF7">
        <w:rPr>
          <w:rFonts w:ascii="Arial" w:eastAsia="Times New Roman" w:hAnsi="Arial" w:cs="Arial"/>
          <w:sz w:val="24"/>
          <w:szCs w:val="24"/>
          <w:lang w:eastAsia="pl-PL"/>
        </w:rPr>
        <w:t>.</w:t>
      </w:r>
      <w:r w:rsidR="005611C1" w:rsidRPr="001E0FF7">
        <w:rPr>
          <w:rFonts w:ascii="Arial" w:eastAsia="Times New Roman" w:hAnsi="Arial" w:cs="Arial"/>
          <w:sz w:val="24"/>
          <w:szCs w:val="24"/>
          <w:lang w:eastAsia="pl-PL"/>
        </w:rPr>
        <w:t xml:space="preserve"> </w:t>
      </w:r>
      <w:r w:rsidRPr="001E0FF7">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1E0FF7" w:rsidRDefault="008A742E" w:rsidP="00AA1AA9">
      <w:pPr>
        <w:numPr>
          <w:ilvl w:val="0"/>
          <w:numId w:val="22"/>
        </w:numPr>
        <w:tabs>
          <w:tab w:val="left" w:pos="426"/>
          <w:tab w:val="left" w:pos="567"/>
        </w:tabs>
        <w:spacing w:after="0" w:line="260" w:lineRule="auto"/>
        <w:ind w:right="14" w:hanging="275"/>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Wykonawca poniesie wszelkie koszty związane z przy</w:t>
      </w:r>
      <w:r w:rsidR="00AA1AA9" w:rsidRPr="001E0FF7">
        <w:rPr>
          <w:rFonts w:ascii="Arial" w:eastAsia="Times New Roman" w:hAnsi="Arial" w:cs="Arial"/>
          <w:sz w:val="24"/>
          <w:szCs w:val="24"/>
          <w:lang w:eastAsia="pl-PL"/>
        </w:rPr>
        <w:t xml:space="preserve">gotowaniem i złożeniem </w:t>
      </w:r>
      <w:r w:rsidR="00AA1AA9" w:rsidRPr="001E0FF7">
        <w:rPr>
          <w:rFonts w:ascii="Arial" w:eastAsia="Times New Roman" w:hAnsi="Arial" w:cs="Arial"/>
          <w:sz w:val="24"/>
          <w:szCs w:val="24"/>
          <w:lang w:eastAsia="pl-PL"/>
        </w:rPr>
        <w:br/>
      </w:r>
      <w:r w:rsidRPr="001E0FF7">
        <w:rPr>
          <w:rFonts w:ascii="Arial" w:eastAsia="Times New Roman" w:hAnsi="Arial" w:cs="Arial"/>
          <w:sz w:val="24"/>
          <w:szCs w:val="24"/>
          <w:lang w:eastAsia="pl-PL"/>
        </w:rPr>
        <w:t>oferty.</w:t>
      </w:r>
    </w:p>
    <w:p w14:paraId="3F7E2B75" w14:textId="77777777" w:rsidR="008A742E" w:rsidRPr="001E0FF7"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1E0FF7">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1E0FF7" w:rsidRDefault="008A742E" w:rsidP="008A742E">
      <w:pPr>
        <w:spacing w:after="102" w:line="260" w:lineRule="auto"/>
        <w:ind w:left="435" w:right="14" w:hanging="3"/>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w:t>
      </w:r>
      <w:r w:rsidRPr="001E0FF7">
        <w:rPr>
          <w:rFonts w:ascii="Arial" w:eastAsia="Times New Roman" w:hAnsi="Arial" w:cs="Arial"/>
          <w:sz w:val="24"/>
          <w:szCs w:val="24"/>
          <w:lang w:eastAsia="pl-PL"/>
        </w:rPr>
        <w:lastRenderedPageBreak/>
        <w:t>Zakupowej w osobnym pliku w miejscu właściwym dla Informacji stanowiących tajemnicę przedsiębiorstwa.</w:t>
      </w:r>
    </w:p>
    <w:p w14:paraId="0CAC5C93" w14:textId="77777777" w:rsidR="008A742E" w:rsidRPr="001E0FF7"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Wykonawcy mogą wspólnie ubiegać się o udzielenie zamówienia, w takim </w:t>
      </w:r>
      <w:r w:rsidRPr="001E0FF7">
        <w:rPr>
          <w:rFonts w:ascii="Arial" w:eastAsia="Times New Roman" w:hAnsi="Arial" w:cs="Arial"/>
          <w:sz w:val="24"/>
          <w:szCs w:val="24"/>
          <w:lang w:eastAsia="pl-PL"/>
        </w:rPr>
        <w:br/>
        <w:t xml:space="preserve">       przypadku:</w:t>
      </w:r>
    </w:p>
    <w:p w14:paraId="4B683138" w14:textId="77777777" w:rsidR="008A742E" w:rsidRPr="001E0FF7"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77777777" w:rsidR="008A742E" w:rsidRPr="001E0FF7"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1E0FF7"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1E0FF7">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1E0FF7">
        <w:rPr>
          <w:rFonts w:ascii="Arial" w:eastAsia="Times New Roman" w:hAnsi="Arial" w:cs="Arial"/>
          <w:sz w:val="24"/>
          <w:szCs w:val="24"/>
          <w:lang w:eastAsia="pl-PL"/>
        </w:rPr>
        <w:t>,</w:t>
      </w:r>
    </w:p>
    <w:p w14:paraId="0C2C020E" w14:textId="77777777" w:rsidR="008A742E" w:rsidRPr="001E0FF7"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wszelka korespondencja oraz rozliczenia dokonywane będą wyłącznie </w:t>
      </w:r>
      <w:r w:rsidRPr="001E0FF7">
        <w:rPr>
          <w:rFonts w:ascii="Arial" w:eastAsia="Times New Roman" w:hAnsi="Arial" w:cs="Arial"/>
          <w:sz w:val="24"/>
          <w:szCs w:val="24"/>
          <w:lang w:eastAsia="pl-PL"/>
        </w:rPr>
        <w:br/>
        <w:t xml:space="preserve">         z pełnomocnikiem,</w:t>
      </w:r>
    </w:p>
    <w:p w14:paraId="0F578C2F" w14:textId="77777777" w:rsidR="008A742E" w:rsidRPr="001E0FF7"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03F689BD" w14:textId="77777777" w:rsidR="008A742E" w:rsidRPr="001E0FF7" w:rsidRDefault="008A742E" w:rsidP="008A742E">
      <w:pPr>
        <w:spacing w:after="206" w:line="260" w:lineRule="auto"/>
        <w:ind w:right="14"/>
        <w:jc w:val="both"/>
        <w:rPr>
          <w:rFonts w:ascii="Arial" w:eastAsia="Times New Roman" w:hAnsi="Arial" w:cs="Arial"/>
          <w:b/>
          <w:sz w:val="24"/>
          <w:szCs w:val="24"/>
          <w:lang w:eastAsia="pl-PL"/>
        </w:rPr>
      </w:pPr>
      <w:r w:rsidRPr="001E0FF7">
        <w:rPr>
          <w:rFonts w:ascii="Arial" w:eastAsia="Times New Roman" w:hAnsi="Arial" w:cs="Arial"/>
          <w:b/>
          <w:sz w:val="24"/>
          <w:szCs w:val="24"/>
          <w:lang w:eastAsia="pl-PL"/>
        </w:rPr>
        <w:t>ROZDZIAŁ XII. FORMA DOKUMENTÓW SKŁADANYCH W POSTĘPOWANIU.</w:t>
      </w:r>
    </w:p>
    <w:p w14:paraId="240EDB9F" w14:textId="77777777" w:rsidR="008A742E" w:rsidRPr="001E0FF7" w:rsidRDefault="008A742E" w:rsidP="008A742E">
      <w:pPr>
        <w:spacing w:after="4" w:line="260" w:lineRule="auto"/>
        <w:ind w:left="426" w:right="86" w:hanging="369"/>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77777777" w:rsidR="008A742E" w:rsidRPr="001E0FF7"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 z tłumaczeniami na język polski</w:t>
      </w:r>
      <w:r w:rsidRPr="001E0FF7">
        <w:rPr>
          <w:rFonts w:ascii="Arial" w:eastAsia="Times New Roman" w:hAnsi="Arial" w:cs="Arial"/>
          <w:sz w:val="24"/>
          <w:szCs w:val="24"/>
          <w:lang w:eastAsia="pl-PL"/>
        </w:rPr>
        <w:t>.</w:t>
      </w:r>
    </w:p>
    <w:p w14:paraId="140AE24E" w14:textId="77777777" w:rsidR="008A742E" w:rsidRPr="001E0FF7"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w:t>
      </w:r>
      <w:r w:rsidRPr="001E0FF7">
        <w:rPr>
          <w:rFonts w:ascii="Arial" w:eastAsia="Times New Roman" w:hAnsi="Arial" w:cs="Arial"/>
          <w:sz w:val="24"/>
          <w:szCs w:val="24"/>
          <w:lang w:eastAsia="pl-PL"/>
        </w:rPr>
        <w:lastRenderedPageBreak/>
        <w:t>o udzielenie zamówienia, podmiot udostępniający zasoby lub podwykonawca, zwane dalej „upoważnionymi podmiotami”, jako dokument elektroniczny, przekazuje się ten dokument.</w:t>
      </w:r>
    </w:p>
    <w:p w14:paraId="009877E6" w14:textId="77777777" w:rsidR="008A742E" w:rsidRPr="001E0FF7"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1E0FF7"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1E0FF7"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1E0FF7"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1E0FF7"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1E0FF7"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1E0FF7"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1E0FF7"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1E0FF7"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1E0FF7"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lastRenderedPageBreak/>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1E0FF7"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1E0FF7"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pełnomocnictwa — mocodawca.</w:t>
      </w:r>
    </w:p>
    <w:p w14:paraId="5F03053E" w14:textId="77777777" w:rsidR="008A742E" w:rsidRPr="001E0FF7"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7777777" w:rsidR="008A742E" w:rsidRPr="001E0FF7"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1E0FF7"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1E0FF7">
        <w:rPr>
          <w:rFonts w:ascii="Arial" w:eastAsia="Times New Roman" w:hAnsi="Arial" w:cs="Arial"/>
          <w:b/>
          <w:sz w:val="24"/>
          <w:szCs w:val="24"/>
          <w:lang w:eastAsia="pl-PL"/>
        </w:rPr>
        <w:t>ROZDZIAŁ XIII. SPOSÓB ORAZ TERMIN SKŁADANIA I OTWARCIA OFERT.</w:t>
      </w:r>
    </w:p>
    <w:p w14:paraId="34DB63F4" w14:textId="77777777" w:rsidR="008A742E" w:rsidRPr="001E0FF7"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1E0FF7">
        <w:rPr>
          <w:rFonts w:ascii="Arial" w:eastAsia="Times New Roman" w:hAnsi="Arial" w:cs="Arial"/>
          <w:b/>
          <w:sz w:val="24"/>
          <w:szCs w:val="24"/>
          <w:lang w:eastAsia="pl-PL"/>
        </w:rPr>
        <w:t xml:space="preserve"> Termin składania ofert i otwarcia ofert.</w:t>
      </w:r>
    </w:p>
    <w:p w14:paraId="5F9664C6" w14:textId="77777777" w:rsidR="008A742E" w:rsidRPr="007F0A99" w:rsidRDefault="008A742E" w:rsidP="008A742E">
      <w:pPr>
        <w:spacing w:after="73" w:line="260" w:lineRule="auto"/>
        <w:ind w:left="316" w:right="14" w:hanging="259"/>
        <w:jc w:val="both"/>
        <w:rPr>
          <w:rFonts w:ascii="Arial" w:eastAsia="Times New Roman" w:hAnsi="Arial" w:cs="Arial"/>
          <w:sz w:val="24"/>
          <w:szCs w:val="24"/>
          <w:lang w:eastAsia="pl-PL"/>
        </w:rPr>
      </w:pPr>
      <w:r w:rsidRPr="001E0FF7">
        <w:rPr>
          <w:rFonts w:ascii="Arial" w:eastAsia="Times New Roman" w:hAnsi="Arial" w:cs="Arial"/>
          <w:noProof/>
          <w:sz w:val="24"/>
          <w:szCs w:val="24"/>
          <w:lang w:eastAsia="pl-PL"/>
        </w:rPr>
        <w:t xml:space="preserve">1.1. </w:t>
      </w:r>
      <w:r w:rsidRPr="001E0FF7">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6" w:tgtFrame="_blank" w:history="1">
        <w:r w:rsidRPr="007F0A99">
          <w:rPr>
            <w:rFonts w:ascii="Arial" w:eastAsia="Times New Roman" w:hAnsi="Arial" w:cs="Arial"/>
            <w:b/>
            <w:sz w:val="24"/>
            <w:szCs w:val="24"/>
            <w:u w:val="single"/>
            <w:shd w:val="clear" w:color="auto" w:fill="FFFFFF"/>
            <w:lang w:eastAsia="pl-PL"/>
          </w:rPr>
          <w:t>https://platformazakupowa.pl/pn/witu</w:t>
        </w:r>
      </w:hyperlink>
      <w:r w:rsidRPr="007F0A99">
        <w:rPr>
          <w:rFonts w:ascii="Arial" w:eastAsia="Times New Roman" w:hAnsi="Arial" w:cs="Arial"/>
          <w:sz w:val="24"/>
          <w:szCs w:val="24"/>
          <w:lang w:eastAsia="pl-PL"/>
        </w:rPr>
        <w:t>.</w:t>
      </w:r>
    </w:p>
    <w:p w14:paraId="27A4F7AB" w14:textId="00C32C2A" w:rsidR="008A742E" w:rsidRPr="007F0A99"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7F0A99">
        <w:rPr>
          <w:rFonts w:ascii="Arial" w:eastAsia="Calibri" w:hAnsi="Arial" w:cs="Arial"/>
          <w:b/>
          <w:sz w:val="24"/>
          <w:szCs w:val="24"/>
        </w:rPr>
        <w:t>Termin składania ofert</w:t>
      </w:r>
      <w:r w:rsidRPr="007F0A99">
        <w:rPr>
          <w:rFonts w:ascii="Arial" w:eastAsia="Calibri" w:hAnsi="Arial" w:cs="Arial"/>
          <w:sz w:val="24"/>
          <w:szCs w:val="24"/>
        </w:rPr>
        <w:t xml:space="preserve"> </w:t>
      </w:r>
      <w:r w:rsidRPr="007F0A99">
        <w:rPr>
          <w:rFonts w:ascii="Arial" w:eastAsia="Calibri" w:hAnsi="Arial" w:cs="Arial"/>
          <w:b/>
          <w:sz w:val="24"/>
          <w:szCs w:val="24"/>
        </w:rPr>
        <w:t xml:space="preserve">upływa w dniu </w:t>
      </w:r>
      <w:r w:rsidR="0000713D">
        <w:rPr>
          <w:rFonts w:ascii="Arial" w:eastAsia="Calibri" w:hAnsi="Arial" w:cs="Arial"/>
          <w:b/>
          <w:sz w:val="24"/>
          <w:szCs w:val="24"/>
        </w:rPr>
        <w:t>13</w:t>
      </w:r>
      <w:r w:rsidR="00B774ED" w:rsidRPr="00C95515">
        <w:rPr>
          <w:rFonts w:ascii="Arial" w:eastAsia="Calibri" w:hAnsi="Arial" w:cs="Arial"/>
          <w:b/>
          <w:sz w:val="24"/>
          <w:szCs w:val="24"/>
        </w:rPr>
        <w:t>.</w:t>
      </w:r>
      <w:r w:rsidR="0000713D">
        <w:rPr>
          <w:rFonts w:ascii="Arial" w:eastAsia="Calibri" w:hAnsi="Arial" w:cs="Arial"/>
          <w:b/>
          <w:sz w:val="24"/>
          <w:szCs w:val="24"/>
        </w:rPr>
        <w:t>12</w:t>
      </w:r>
      <w:r w:rsidRPr="00C95515">
        <w:rPr>
          <w:rFonts w:ascii="Arial" w:eastAsia="Calibri" w:hAnsi="Arial" w:cs="Arial"/>
          <w:b/>
          <w:sz w:val="24"/>
          <w:szCs w:val="24"/>
        </w:rPr>
        <w:t>.202</w:t>
      </w:r>
      <w:r w:rsidR="00E55CE4">
        <w:rPr>
          <w:rFonts w:ascii="Arial" w:eastAsia="Calibri" w:hAnsi="Arial" w:cs="Arial"/>
          <w:b/>
          <w:sz w:val="24"/>
          <w:szCs w:val="24"/>
        </w:rPr>
        <w:t>4</w:t>
      </w:r>
      <w:r w:rsidRPr="00C95515">
        <w:rPr>
          <w:rFonts w:ascii="Arial" w:eastAsia="Calibri" w:hAnsi="Arial" w:cs="Arial"/>
          <w:b/>
          <w:sz w:val="24"/>
          <w:szCs w:val="24"/>
        </w:rPr>
        <w:t xml:space="preserve"> r. o </w:t>
      </w:r>
      <w:r w:rsidR="00E55CE4">
        <w:rPr>
          <w:rFonts w:ascii="Arial" w:eastAsia="Calibri" w:hAnsi="Arial" w:cs="Arial"/>
          <w:b/>
          <w:sz w:val="24"/>
          <w:szCs w:val="24"/>
        </w:rPr>
        <w:t xml:space="preserve">godzinie </w:t>
      </w:r>
      <w:r w:rsidR="0000713D">
        <w:rPr>
          <w:rFonts w:ascii="Arial" w:eastAsia="Calibri" w:hAnsi="Arial" w:cs="Arial"/>
          <w:b/>
          <w:sz w:val="24"/>
          <w:szCs w:val="24"/>
        </w:rPr>
        <w:t>10</w:t>
      </w:r>
      <w:r w:rsidRPr="007F0A99">
        <w:rPr>
          <w:rFonts w:ascii="Arial" w:eastAsia="Calibri" w:hAnsi="Arial" w:cs="Arial"/>
          <w:b/>
          <w:sz w:val="24"/>
          <w:szCs w:val="24"/>
        </w:rPr>
        <w:t>:00</w:t>
      </w:r>
      <w:r w:rsidRPr="007F0A99">
        <w:rPr>
          <w:rFonts w:ascii="Arial" w:eastAsia="Calibri" w:hAnsi="Arial" w:cs="Arial"/>
          <w:sz w:val="24"/>
          <w:szCs w:val="24"/>
        </w:rPr>
        <w:t>.</w:t>
      </w:r>
    </w:p>
    <w:p w14:paraId="7EBE18A2" w14:textId="20F02677" w:rsidR="008A742E" w:rsidRPr="007F0A99"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7F0A99">
        <w:rPr>
          <w:rFonts w:ascii="Arial" w:eastAsia="Times New Roman" w:hAnsi="Arial" w:cs="Arial"/>
          <w:b/>
          <w:sz w:val="24"/>
          <w:szCs w:val="24"/>
          <w:lang w:eastAsia="pl-PL"/>
        </w:rPr>
        <w:t xml:space="preserve">Otwarcie ofert nastąpi niezwłocznie po upływie terminu składania ofert tj. w </w:t>
      </w:r>
      <w:r w:rsidRPr="00C95515">
        <w:rPr>
          <w:rFonts w:ascii="Arial" w:eastAsia="Times New Roman" w:hAnsi="Arial" w:cs="Arial"/>
          <w:b/>
          <w:sz w:val="24"/>
          <w:szCs w:val="24"/>
          <w:lang w:eastAsia="pl-PL"/>
        </w:rPr>
        <w:t xml:space="preserve">dniu </w:t>
      </w:r>
      <w:r w:rsidR="0000713D">
        <w:rPr>
          <w:rFonts w:ascii="Arial" w:eastAsia="Times New Roman" w:hAnsi="Arial" w:cs="Arial"/>
          <w:b/>
          <w:sz w:val="24"/>
          <w:szCs w:val="24"/>
          <w:lang w:eastAsia="pl-PL"/>
        </w:rPr>
        <w:t>1</w:t>
      </w:r>
      <w:r w:rsidR="00E55CE4">
        <w:rPr>
          <w:rFonts w:ascii="Arial" w:eastAsia="Times New Roman" w:hAnsi="Arial" w:cs="Arial"/>
          <w:b/>
          <w:sz w:val="24"/>
          <w:szCs w:val="24"/>
          <w:lang w:eastAsia="pl-PL"/>
        </w:rPr>
        <w:t>3</w:t>
      </w:r>
      <w:r w:rsidRPr="00C95515">
        <w:rPr>
          <w:rFonts w:ascii="Arial" w:eastAsia="Times New Roman" w:hAnsi="Arial" w:cs="Arial"/>
          <w:b/>
          <w:sz w:val="24"/>
          <w:szCs w:val="24"/>
          <w:lang w:eastAsia="pl-PL"/>
        </w:rPr>
        <w:t>.</w:t>
      </w:r>
      <w:r w:rsidR="0000713D">
        <w:rPr>
          <w:rFonts w:ascii="Arial" w:eastAsia="Times New Roman" w:hAnsi="Arial" w:cs="Arial"/>
          <w:b/>
          <w:sz w:val="24"/>
          <w:szCs w:val="24"/>
          <w:lang w:eastAsia="pl-PL"/>
        </w:rPr>
        <w:t>12</w:t>
      </w:r>
      <w:r w:rsidRPr="00C95515">
        <w:rPr>
          <w:rFonts w:ascii="Arial" w:eastAsia="Times New Roman" w:hAnsi="Arial" w:cs="Arial"/>
          <w:b/>
          <w:sz w:val="24"/>
          <w:szCs w:val="24"/>
          <w:lang w:eastAsia="pl-PL"/>
        </w:rPr>
        <w:t>.202</w:t>
      </w:r>
      <w:r w:rsidR="003874A5">
        <w:rPr>
          <w:rFonts w:ascii="Arial" w:eastAsia="Times New Roman" w:hAnsi="Arial" w:cs="Arial"/>
          <w:b/>
          <w:sz w:val="24"/>
          <w:szCs w:val="24"/>
          <w:lang w:eastAsia="pl-PL"/>
        </w:rPr>
        <w:t>4</w:t>
      </w:r>
      <w:r w:rsidRPr="00C95515">
        <w:rPr>
          <w:rFonts w:ascii="Arial" w:eastAsia="Times New Roman" w:hAnsi="Arial" w:cs="Arial"/>
          <w:b/>
          <w:sz w:val="24"/>
          <w:szCs w:val="24"/>
          <w:lang w:eastAsia="pl-PL"/>
        </w:rPr>
        <w:t xml:space="preserve"> r. o godzinie </w:t>
      </w:r>
      <w:r w:rsidR="0000713D">
        <w:rPr>
          <w:rFonts w:ascii="Arial" w:eastAsia="Times New Roman" w:hAnsi="Arial" w:cs="Arial"/>
          <w:b/>
          <w:sz w:val="24"/>
          <w:szCs w:val="24"/>
          <w:lang w:eastAsia="pl-PL"/>
        </w:rPr>
        <w:t>10</w:t>
      </w:r>
      <w:r w:rsidRPr="007F0A99">
        <w:rPr>
          <w:rFonts w:ascii="Arial" w:eastAsia="Times New Roman" w:hAnsi="Arial" w:cs="Arial"/>
          <w:b/>
          <w:sz w:val="24"/>
          <w:szCs w:val="24"/>
          <w:lang w:eastAsia="pl-PL"/>
        </w:rPr>
        <w:t>:</w:t>
      </w:r>
      <w:r w:rsidR="00B339F1" w:rsidRPr="007F0A99">
        <w:rPr>
          <w:rFonts w:ascii="Arial" w:eastAsia="Times New Roman" w:hAnsi="Arial" w:cs="Arial"/>
          <w:b/>
          <w:sz w:val="24"/>
          <w:szCs w:val="24"/>
          <w:lang w:eastAsia="pl-PL"/>
        </w:rPr>
        <w:t>15</w:t>
      </w:r>
      <w:r w:rsidRPr="007F0A99">
        <w:rPr>
          <w:rFonts w:ascii="Arial" w:eastAsia="Times New Roman" w:hAnsi="Arial" w:cs="Arial"/>
          <w:b/>
          <w:sz w:val="24"/>
          <w:szCs w:val="24"/>
          <w:lang w:eastAsia="pl-PL"/>
        </w:rPr>
        <w:t>.</w:t>
      </w:r>
    </w:p>
    <w:p w14:paraId="5DC403EC" w14:textId="77777777" w:rsidR="008A742E" w:rsidRPr="007F0A99"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7" w:history="1">
        <w:r w:rsidRPr="007F0A99">
          <w:rPr>
            <w:rFonts w:ascii="Arial" w:eastAsia="Times New Roman" w:hAnsi="Arial" w:cs="Times New Roman"/>
            <w:b/>
            <w:sz w:val="24"/>
            <w:szCs w:val="20"/>
            <w:u w:val="single"/>
            <w:lang w:eastAsia="pl-PL"/>
          </w:rPr>
          <w:t>https://platformazakupowa.pl/strona/45-instrukcje</w:t>
        </w:r>
      </w:hyperlink>
    </w:p>
    <w:p w14:paraId="395807C3" w14:textId="77777777"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Warunki zmiany i wycofania złożonej oferty.</w:t>
      </w:r>
    </w:p>
    <w:p w14:paraId="012E840F" w14:textId="77777777" w:rsidR="008A742E" w:rsidRPr="007F0A99" w:rsidRDefault="008A742E" w:rsidP="008A742E">
      <w:pPr>
        <w:numPr>
          <w:ilvl w:val="1"/>
          <w:numId w:val="46"/>
        </w:numPr>
        <w:spacing w:after="5" w:line="265" w:lineRule="auto"/>
        <w:ind w:right="14"/>
        <w:contextualSpacing/>
        <w:jc w:val="both"/>
        <w:rPr>
          <w:rFonts w:ascii="Arial" w:eastAsia="Calibri" w:hAnsi="Arial" w:cs="Arial"/>
          <w:sz w:val="24"/>
          <w:szCs w:val="24"/>
        </w:rPr>
      </w:pPr>
      <w:r w:rsidRPr="007F0A99">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7F0A99"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Wykonawca po upływie</w:t>
      </w:r>
      <w:r w:rsidRPr="007F0A99">
        <w:rPr>
          <w:rFonts w:ascii="Times New Roman" w:eastAsia="Times New Roman" w:hAnsi="Times New Roman" w:cs="Times New Roman"/>
          <w:sz w:val="18"/>
          <w:lang w:eastAsia="pl-PL"/>
        </w:rPr>
        <w:t xml:space="preserve"> </w:t>
      </w:r>
      <w:r w:rsidRPr="007F0A99">
        <w:rPr>
          <w:rFonts w:ascii="Arial" w:eastAsia="Times New Roman" w:hAnsi="Arial" w:cs="Arial"/>
          <w:sz w:val="24"/>
          <w:szCs w:val="24"/>
          <w:lang w:eastAsia="pl-PL"/>
        </w:rPr>
        <w:t xml:space="preserve">terminu do składania ofert nie może skutecznie </w:t>
      </w:r>
      <w:r w:rsidRPr="007F0A99">
        <w:rPr>
          <w:rFonts w:ascii="Arial" w:eastAsia="Times New Roman" w:hAnsi="Arial" w:cs="Arial"/>
          <w:sz w:val="24"/>
          <w:szCs w:val="24"/>
          <w:lang w:eastAsia="pl-PL"/>
        </w:rPr>
        <w:br/>
        <w:t>dokonać zmiany ani wycofać złożonej oferty (załączników).</w:t>
      </w:r>
    </w:p>
    <w:p w14:paraId="669859E2" w14:textId="77777777"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Oferta złożona po terminie zostanie odrzucona na podstawie art. 226 ust. 1 pkt 1 ustawy.</w:t>
      </w:r>
    </w:p>
    <w:p w14:paraId="7DBD2643" w14:textId="6BAEB09C"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lastRenderedPageBreak/>
        <w:t>Jeżeli otwarcie ofert następuje przy użyciu systemu teleinformatycznego,</w:t>
      </w:r>
      <w:r w:rsidR="00F03699">
        <w:rPr>
          <w:rFonts w:ascii="Arial" w:eastAsia="Times New Roman" w:hAnsi="Arial" w:cs="Arial"/>
          <w:sz w:val="24"/>
          <w:szCs w:val="24"/>
          <w:lang w:eastAsia="pl-PL"/>
        </w:rPr>
        <w:t xml:space="preserve">            </w:t>
      </w:r>
      <w:r w:rsidRPr="007F0A99">
        <w:rPr>
          <w:rFonts w:ascii="Arial" w:eastAsia="Times New Roman" w:hAnsi="Arial" w:cs="Arial"/>
          <w:sz w:val="24"/>
          <w:szCs w:val="24"/>
          <w:lang w:eastAsia="pl-PL"/>
        </w:rPr>
        <w:t xml:space="preserve"> w przypadku awarii tego systemu, która powoduje brak możliwości otwarcia ofert w terminie określonym przez zamawiającego, otwarcie ofert następuje </w:t>
      </w:r>
      <w:r w:rsidR="000B5FB0">
        <w:rPr>
          <w:rFonts w:ascii="Arial" w:eastAsia="Times New Roman" w:hAnsi="Arial" w:cs="Arial"/>
          <w:sz w:val="24"/>
          <w:szCs w:val="24"/>
          <w:lang w:eastAsia="pl-PL"/>
        </w:rPr>
        <w:t xml:space="preserve">niezwłocznie </w:t>
      </w:r>
      <w:r w:rsidRPr="007F0A99">
        <w:rPr>
          <w:rFonts w:ascii="Arial" w:eastAsia="Times New Roman" w:hAnsi="Arial" w:cs="Arial"/>
          <w:sz w:val="24"/>
          <w:szCs w:val="24"/>
          <w:lang w:eastAsia="pl-PL"/>
        </w:rPr>
        <w:t>po usunięciu awarii.</w:t>
      </w:r>
    </w:p>
    <w:p w14:paraId="5C71DF82" w14:textId="77777777"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Zgodnie z art. 222 ust. 4 Pzp zamawiający najpóźniej przed otwarciem ofert udostępnia na stronie internetowej prowadzonego postępowania (Platformie) informację o kwocie, jaką zamierza przeznaczyć na sfinansowanie zamówienia.</w:t>
      </w:r>
    </w:p>
    <w:p w14:paraId="4E5FA8D7" w14:textId="77777777"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Zgodnie z art. 222 ust. 5 Pzp niezwłocznie po otwarciu ofert zamawiający zamieszcza na stronie internetowej (Platformie) informacje o:</w:t>
      </w:r>
    </w:p>
    <w:p w14:paraId="46DD312C" w14:textId="77777777" w:rsidR="008A742E" w:rsidRPr="007F0A99"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70C072CE" w14:textId="129E9432" w:rsidR="00B339F1" w:rsidRPr="00F03699" w:rsidRDefault="008A742E" w:rsidP="00B339F1">
      <w:pPr>
        <w:numPr>
          <w:ilvl w:val="0"/>
          <w:numId w:val="42"/>
        </w:numPr>
        <w:spacing w:after="0" w:line="240" w:lineRule="auto"/>
        <w:ind w:left="709" w:hanging="283"/>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cenach lub kosztach zawartych w ofertach.</w:t>
      </w:r>
    </w:p>
    <w:p w14:paraId="5467CFFC" w14:textId="77777777" w:rsidR="008A742E" w:rsidRPr="007F0A99"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7F0A99">
        <w:rPr>
          <w:rFonts w:ascii="Arial" w:eastAsia="Times New Roman" w:hAnsi="Arial" w:cs="Arial"/>
          <w:b/>
          <w:sz w:val="24"/>
          <w:szCs w:val="24"/>
          <w:lang w:eastAsia="pl-PL"/>
        </w:rPr>
        <w:t>ROZDZIAŁ XIV. OPIS SPOSOBU OBLICZENIA CENY.</w:t>
      </w:r>
    </w:p>
    <w:p w14:paraId="2DA2EC30" w14:textId="0195E0CE" w:rsidR="008A742E" w:rsidRPr="007F0A99"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7F0A99">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7F0A99">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7F0A99">
        <w:rPr>
          <w:rFonts w:ascii="Arial" w:eastAsia="Times New Roman" w:hAnsi="Arial" w:cs="Arial"/>
          <w:sz w:val="24"/>
          <w:szCs w:val="24"/>
          <w:lang w:eastAsia="pl-PL"/>
        </w:rPr>
        <w:t xml:space="preserve"> </w:t>
      </w:r>
      <w:r w:rsidRPr="007F0A99">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7F0A99"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7F0A99">
        <w:rPr>
          <w:rFonts w:ascii="Arial" w:eastAsia="Times New Roman" w:hAnsi="Arial" w:cs="Times New Roman"/>
          <w:bCs/>
          <w:sz w:val="24"/>
          <w:szCs w:val="20"/>
          <w:lang w:eastAsia="pl-PL"/>
        </w:rPr>
        <w:t xml:space="preserve">Cena oferty uwzględnia wszystkie zobowiązania, musi być </w:t>
      </w:r>
      <w:r w:rsidRPr="007F0A99">
        <w:rPr>
          <w:rFonts w:ascii="Arial" w:eastAsia="Times New Roman" w:hAnsi="Arial" w:cs="Arial"/>
          <w:sz w:val="24"/>
          <w:szCs w:val="20"/>
          <w:lang w:eastAsia="pl-PL"/>
        </w:rPr>
        <w:t xml:space="preserve">wyrażona w złotych polskich (PLN) </w:t>
      </w:r>
      <w:r w:rsidRPr="007F0A99">
        <w:rPr>
          <w:rFonts w:ascii="Arial" w:eastAsia="Times New Roman" w:hAnsi="Arial" w:cs="Times New Roman"/>
          <w:bCs/>
          <w:sz w:val="24"/>
          <w:szCs w:val="20"/>
          <w:lang w:eastAsia="pl-PL"/>
        </w:rPr>
        <w:t>cyfrowo i słownie</w:t>
      </w:r>
      <w:r w:rsidRPr="007F0A99">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7F0A99"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7F0A99">
        <w:rPr>
          <w:rFonts w:ascii="Verdana" w:eastAsia="Times New Roman" w:hAnsi="Verdana" w:cs="Arial"/>
          <w:sz w:val="18"/>
          <w:szCs w:val="18"/>
          <w:lang w:eastAsia="pl-PL"/>
        </w:rPr>
        <w:t xml:space="preserve"> </w:t>
      </w:r>
      <w:r w:rsidRPr="007F0A99">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7F0A99"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7F0A99">
        <w:rPr>
          <w:rFonts w:ascii="Arial" w:eastAsia="Times New Roman" w:hAnsi="Arial" w:cs="Arial"/>
          <w:sz w:val="24"/>
          <w:szCs w:val="24"/>
          <w:lang w:eastAsia="pl-PL"/>
        </w:rPr>
        <w:t>Zamawiający przyjmie do oceny podaną przez Wykonawców wartość brutto.</w:t>
      </w:r>
    </w:p>
    <w:p w14:paraId="52FBF32F" w14:textId="400FB845" w:rsidR="007F0A99" w:rsidRPr="00216F8C" w:rsidRDefault="007F0A99" w:rsidP="007F0A99">
      <w:pPr>
        <w:numPr>
          <w:ilvl w:val="0"/>
          <w:numId w:val="33"/>
        </w:numPr>
        <w:tabs>
          <w:tab w:val="left" w:pos="567"/>
        </w:tabs>
        <w:spacing w:after="13" w:line="266" w:lineRule="atLeast"/>
        <w:ind w:left="567" w:right="-20" w:hanging="425"/>
        <w:jc w:val="both"/>
        <w:rPr>
          <w:rFonts w:ascii="Arial" w:hAnsi="Arial" w:cs="Arial"/>
          <w:b/>
          <w:bCs/>
          <w:sz w:val="24"/>
          <w:szCs w:val="24"/>
        </w:rPr>
      </w:pPr>
      <w:r w:rsidRPr="00216F8C">
        <w:rPr>
          <w:rFonts w:ascii="Arial" w:hAnsi="Arial" w:cs="Arial"/>
          <w:b/>
          <w:bCs/>
          <w:sz w:val="24"/>
          <w:szCs w:val="24"/>
        </w:rPr>
        <w:t xml:space="preserve">Cenę za wykonanie przedmiotu zamówienia należy przedstawić </w:t>
      </w:r>
      <w:r w:rsidR="00FC036E">
        <w:rPr>
          <w:rFonts w:ascii="Arial" w:hAnsi="Arial" w:cs="Arial"/>
          <w:b/>
          <w:bCs/>
          <w:sz w:val="24"/>
          <w:szCs w:val="24"/>
        </w:rPr>
        <w:t xml:space="preserve">                </w:t>
      </w:r>
      <w:r w:rsidRPr="00216F8C">
        <w:rPr>
          <w:rFonts w:ascii="Arial" w:hAnsi="Arial" w:cs="Arial"/>
          <w:b/>
          <w:bCs/>
          <w:sz w:val="24"/>
          <w:szCs w:val="24"/>
        </w:rPr>
        <w:t xml:space="preserve">w Formularzu </w:t>
      </w:r>
      <w:r w:rsidR="00FC036E">
        <w:rPr>
          <w:rFonts w:ascii="Arial" w:hAnsi="Arial" w:cs="Arial"/>
          <w:b/>
          <w:bCs/>
          <w:sz w:val="24"/>
          <w:szCs w:val="24"/>
        </w:rPr>
        <w:t>ofertowym</w:t>
      </w:r>
      <w:r>
        <w:rPr>
          <w:rFonts w:ascii="Arial" w:hAnsi="Arial" w:cs="Arial"/>
          <w:b/>
          <w:bCs/>
          <w:sz w:val="24"/>
          <w:szCs w:val="24"/>
        </w:rPr>
        <w:t xml:space="preserve"> wg Załącznika 2</w:t>
      </w:r>
      <w:r w:rsidR="00C95515">
        <w:rPr>
          <w:rFonts w:ascii="Arial" w:hAnsi="Arial" w:cs="Arial"/>
          <w:b/>
          <w:bCs/>
          <w:sz w:val="24"/>
          <w:szCs w:val="24"/>
        </w:rPr>
        <w:t xml:space="preserve"> do SWZ</w:t>
      </w:r>
      <w:r>
        <w:rPr>
          <w:rFonts w:ascii="Arial" w:hAnsi="Arial" w:cs="Arial"/>
          <w:b/>
          <w:bCs/>
          <w:sz w:val="24"/>
          <w:szCs w:val="24"/>
        </w:rPr>
        <w:t xml:space="preserve">.  </w:t>
      </w:r>
    </w:p>
    <w:p w14:paraId="609C8AF2" w14:textId="77777777" w:rsidR="008A742E" w:rsidRPr="002D328D"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2D328D">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2D328D"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2D328D">
        <w:rPr>
          <w:rFonts w:ascii="Arial" w:eastAsia="Times New Roman" w:hAnsi="Arial" w:cs="Arial"/>
          <w:sz w:val="24"/>
          <w:szCs w:val="24"/>
          <w:lang w:eastAsia="pl-PL"/>
        </w:rPr>
        <w:t>W składanej ofercie, Wykonawca ma obowiązek:</w:t>
      </w:r>
    </w:p>
    <w:p w14:paraId="2AD16D00" w14:textId="77777777" w:rsidR="008A742E" w:rsidRPr="00740107" w:rsidRDefault="008A742E" w:rsidP="008A742E">
      <w:pPr>
        <w:numPr>
          <w:ilvl w:val="0"/>
          <w:numId w:val="34"/>
        </w:numPr>
        <w:spacing w:after="4" w:line="260" w:lineRule="auto"/>
        <w:ind w:left="567" w:right="14" w:hanging="425"/>
        <w:jc w:val="both"/>
        <w:rPr>
          <w:rFonts w:ascii="Arial" w:eastAsia="Times New Roman" w:hAnsi="Arial" w:cs="Arial"/>
          <w:color w:val="FF0000"/>
          <w:sz w:val="24"/>
          <w:szCs w:val="24"/>
          <w:lang w:eastAsia="pl-PL"/>
        </w:rPr>
      </w:pPr>
      <w:r w:rsidRPr="002D328D">
        <w:rPr>
          <w:rFonts w:ascii="Arial" w:eastAsia="Times New Roman" w:hAnsi="Arial" w:cs="Arial"/>
          <w:sz w:val="24"/>
          <w:szCs w:val="24"/>
          <w:lang w:eastAsia="pl-PL"/>
        </w:rPr>
        <w:t>poinformowania zamawiającego, że wybór jego oferty będzie prowadził do powstania u Zamawiającego obowiązku podatkowego</w:t>
      </w:r>
      <w:r w:rsidRPr="00740107">
        <w:rPr>
          <w:rFonts w:ascii="Arial" w:eastAsia="Times New Roman" w:hAnsi="Arial" w:cs="Arial"/>
          <w:color w:val="FF0000"/>
          <w:sz w:val="24"/>
          <w:szCs w:val="24"/>
          <w:lang w:eastAsia="pl-PL"/>
        </w:rPr>
        <w:t>;</w:t>
      </w:r>
    </w:p>
    <w:p w14:paraId="3F4F61C1" w14:textId="77777777" w:rsidR="008A742E" w:rsidRPr="002D328D"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2D328D"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lastRenderedPageBreak/>
        <w:t>wskazania wartości towaru lub usługi objętego obowiązkiem podatkowym zamawiającego, bez kwoty podatku;</w:t>
      </w:r>
    </w:p>
    <w:p w14:paraId="5DB1239C" w14:textId="77777777" w:rsidR="008A742E" w:rsidRPr="002D328D"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wskazania stawki podatku od towarów i usług, która zgodnie z wiedzą wykonawcy, będzie miała zastosowanie</w:t>
      </w:r>
      <w:r w:rsidRPr="002D328D">
        <w:rPr>
          <w:rFonts w:ascii="Times New Roman" w:eastAsia="Times New Roman" w:hAnsi="Times New Roman" w:cs="Times New Roman"/>
          <w:sz w:val="18"/>
          <w:lang w:eastAsia="pl-PL"/>
        </w:rPr>
        <w:t>.</w:t>
      </w:r>
    </w:p>
    <w:p w14:paraId="6FB00391" w14:textId="77777777" w:rsidR="008A742E" w:rsidRPr="00740107" w:rsidRDefault="008A742E" w:rsidP="008A742E">
      <w:pPr>
        <w:spacing w:after="4" w:line="260" w:lineRule="auto"/>
        <w:ind w:left="60" w:right="14" w:hanging="3"/>
        <w:jc w:val="both"/>
        <w:rPr>
          <w:rFonts w:ascii="Arial" w:eastAsia="Times New Roman" w:hAnsi="Arial" w:cs="Arial"/>
          <w:b/>
          <w:color w:val="FF0000"/>
          <w:sz w:val="24"/>
          <w:szCs w:val="24"/>
          <w:lang w:eastAsia="pl-PL"/>
        </w:rPr>
      </w:pPr>
    </w:p>
    <w:p w14:paraId="4E85C118" w14:textId="77777777" w:rsidR="008A742E" w:rsidRPr="002D328D" w:rsidRDefault="008A742E" w:rsidP="008A742E">
      <w:pPr>
        <w:spacing w:after="4" w:line="260" w:lineRule="auto"/>
        <w:ind w:left="60" w:right="14" w:hanging="3"/>
        <w:jc w:val="both"/>
        <w:rPr>
          <w:rFonts w:ascii="Arial" w:eastAsia="Times New Roman" w:hAnsi="Arial" w:cs="Arial"/>
          <w:b/>
          <w:sz w:val="24"/>
          <w:szCs w:val="24"/>
          <w:lang w:eastAsia="pl-PL"/>
        </w:rPr>
      </w:pPr>
      <w:r w:rsidRPr="002D328D">
        <w:rPr>
          <w:rFonts w:ascii="Arial" w:eastAsia="Times New Roman" w:hAnsi="Arial" w:cs="Arial"/>
          <w:b/>
          <w:sz w:val="24"/>
          <w:szCs w:val="24"/>
          <w:lang w:eastAsia="pl-PL"/>
        </w:rPr>
        <w:t xml:space="preserve">ROZDZIAŁ XV. OPIS KRYTERIÓW OCENY OFERT, WRAZ Z PODANIEM WAG TYCH KRYTERIÓW I SPOSOBU OCENY OFERT. </w:t>
      </w:r>
    </w:p>
    <w:p w14:paraId="0109B5A5" w14:textId="77777777" w:rsidR="003C6E37" w:rsidRPr="00351772" w:rsidRDefault="003C6E37" w:rsidP="003C6E37">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Najkorzystniejszą ofertą będzie oferta, która przedstawia najkorzystniejszy bilans  ceny i innych kryteriów odnoszących się do przedmiotu zamówienia publicznego</w:t>
      </w:r>
    </w:p>
    <w:p w14:paraId="6C8A3D07" w14:textId="77777777" w:rsidR="003C6E37" w:rsidRPr="00351772" w:rsidRDefault="003C6E37" w:rsidP="003C6E37">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Ocenie ofert podlegają tylko oferty niepodlegające odrzuceniu.</w:t>
      </w:r>
    </w:p>
    <w:p w14:paraId="0E541754" w14:textId="77777777" w:rsidR="003C6E37" w:rsidRPr="00351772" w:rsidRDefault="003C6E37" w:rsidP="003C6E37">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Przy wyborze oferty zamawiający będzie się kierował następującymi kryteriami:</w:t>
      </w:r>
    </w:p>
    <w:p w14:paraId="4B0FB22E" w14:textId="77777777" w:rsidR="003C6E37" w:rsidRPr="00351772" w:rsidRDefault="003C6E37" w:rsidP="003C6E37">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3C6E37" w:rsidRPr="00351772" w14:paraId="30D04502" w14:textId="77777777" w:rsidTr="00593DF7">
        <w:trPr>
          <w:trHeight w:hRule="exact" w:val="397"/>
        </w:trPr>
        <w:tc>
          <w:tcPr>
            <w:tcW w:w="709" w:type="dxa"/>
            <w:shd w:val="clear" w:color="auto" w:fill="auto"/>
            <w:vAlign w:val="center"/>
          </w:tcPr>
          <w:p w14:paraId="34335F2F" w14:textId="77777777" w:rsidR="003C6E37" w:rsidRPr="00351772" w:rsidRDefault="003C6E37" w:rsidP="00593DF7">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Nr</w:t>
            </w:r>
          </w:p>
        </w:tc>
        <w:tc>
          <w:tcPr>
            <w:tcW w:w="4961" w:type="dxa"/>
            <w:shd w:val="clear" w:color="auto" w:fill="auto"/>
            <w:vAlign w:val="center"/>
          </w:tcPr>
          <w:p w14:paraId="31D76B10" w14:textId="77777777" w:rsidR="003C6E37" w:rsidRPr="00351772" w:rsidRDefault="003C6E37" w:rsidP="00593DF7">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Kryterium</w:t>
            </w:r>
          </w:p>
        </w:tc>
        <w:tc>
          <w:tcPr>
            <w:tcW w:w="1305" w:type="dxa"/>
            <w:shd w:val="clear" w:color="auto" w:fill="auto"/>
            <w:vAlign w:val="center"/>
          </w:tcPr>
          <w:p w14:paraId="30330840" w14:textId="77777777" w:rsidR="003C6E37" w:rsidRPr="00351772" w:rsidRDefault="003C6E37" w:rsidP="00593DF7">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Waga</w:t>
            </w:r>
          </w:p>
        </w:tc>
      </w:tr>
      <w:tr w:rsidR="003C6E37" w:rsidRPr="00351772" w14:paraId="3443D496" w14:textId="77777777" w:rsidTr="00593DF7">
        <w:trPr>
          <w:trHeight w:hRule="exact" w:val="397"/>
        </w:trPr>
        <w:tc>
          <w:tcPr>
            <w:tcW w:w="709" w:type="dxa"/>
            <w:shd w:val="clear" w:color="auto" w:fill="auto"/>
            <w:vAlign w:val="center"/>
          </w:tcPr>
          <w:p w14:paraId="40F43BB0" w14:textId="77777777" w:rsidR="003C6E37" w:rsidRPr="00351772" w:rsidRDefault="003C6E37" w:rsidP="00593DF7">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1</w:t>
            </w:r>
          </w:p>
        </w:tc>
        <w:tc>
          <w:tcPr>
            <w:tcW w:w="4961" w:type="dxa"/>
            <w:shd w:val="clear" w:color="auto" w:fill="auto"/>
            <w:vAlign w:val="center"/>
          </w:tcPr>
          <w:p w14:paraId="74A2A03B" w14:textId="77777777" w:rsidR="003C6E37" w:rsidRPr="00351772" w:rsidRDefault="003C6E37" w:rsidP="00593DF7">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Cena</w:t>
            </w:r>
          </w:p>
        </w:tc>
        <w:tc>
          <w:tcPr>
            <w:tcW w:w="1305" w:type="dxa"/>
            <w:shd w:val="clear" w:color="auto" w:fill="auto"/>
            <w:vAlign w:val="center"/>
          </w:tcPr>
          <w:p w14:paraId="1DE9FAB6" w14:textId="6C328DC4" w:rsidR="003C6E37" w:rsidRPr="00351772" w:rsidRDefault="003C6E37" w:rsidP="00593DF7">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9</w:t>
            </w:r>
            <w:r w:rsidR="00DF7674">
              <w:rPr>
                <w:rFonts w:ascii="Arial" w:hAnsi="Arial" w:cs="Arial"/>
                <w:noProof/>
                <w:sz w:val="24"/>
                <w:szCs w:val="24"/>
              </w:rPr>
              <w:t>0</w:t>
            </w:r>
            <w:r w:rsidRPr="00351772">
              <w:rPr>
                <w:rFonts w:ascii="Arial" w:hAnsi="Arial" w:cs="Arial"/>
                <w:noProof/>
                <w:sz w:val="24"/>
                <w:szCs w:val="24"/>
              </w:rPr>
              <w:t>%</w:t>
            </w:r>
          </w:p>
        </w:tc>
      </w:tr>
      <w:tr w:rsidR="003C6E37" w:rsidRPr="00351772" w14:paraId="2CFCA213" w14:textId="77777777" w:rsidTr="00593DF7">
        <w:trPr>
          <w:trHeight w:hRule="exact" w:val="397"/>
        </w:trPr>
        <w:tc>
          <w:tcPr>
            <w:tcW w:w="709" w:type="dxa"/>
            <w:shd w:val="clear" w:color="auto" w:fill="auto"/>
            <w:vAlign w:val="center"/>
          </w:tcPr>
          <w:p w14:paraId="293F4860" w14:textId="77777777" w:rsidR="003C6E37" w:rsidRPr="00351772" w:rsidRDefault="003C6E37" w:rsidP="00593DF7">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2</w:t>
            </w:r>
          </w:p>
        </w:tc>
        <w:tc>
          <w:tcPr>
            <w:tcW w:w="4961" w:type="dxa"/>
            <w:shd w:val="clear" w:color="auto" w:fill="auto"/>
            <w:vAlign w:val="center"/>
          </w:tcPr>
          <w:p w14:paraId="7BC84218" w14:textId="3D4D7DB5" w:rsidR="003C6E37" w:rsidRPr="00351772" w:rsidRDefault="00FC036E" w:rsidP="00593DF7">
            <w:pPr>
              <w:tabs>
                <w:tab w:val="left" w:pos="1134"/>
              </w:tabs>
              <w:spacing w:after="4" w:line="260" w:lineRule="auto"/>
              <w:ind w:right="14"/>
              <w:jc w:val="both"/>
              <w:rPr>
                <w:rFonts w:ascii="Arial" w:hAnsi="Arial" w:cs="Arial"/>
                <w:iCs/>
                <w:noProof/>
                <w:sz w:val="24"/>
                <w:szCs w:val="24"/>
              </w:rPr>
            </w:pPr>
            <w:r>
              <w:rPr>
                <w:rFonts w:ascii="Arial" w:hAnsi="Arial" w:cs="Arial"/>
                <w:iCs/>
                <w:noProof/>
                <w:sz w:val="24"/>
                <w:szCs w:val="24"/>
              </w:rPr>
              <w:t>Czas reakcji serwisu</w:t>
            </w:r>
          </w:p>
        </w:tc>
        <w:tc>
          <w:tcPr>
            <w:tcW w:w="1305" w:type="dxa"/>
            <w:shd w:val="clear" w:color="auto" w:fill="auto"/>
            <w:vAlign w:val="center"/>
          </w:tcPr>
          <w:p w14:paraId="4C9C8DE7" w14:textId="3C284252" w:rsidR="003C6E37" w:rsidRPr="00351772" w:rsidRDefault="00DF7674" w:rsidP="00593DF7">
            <w:pPr>
              <w:tabs>
                <w:tab w:val="left" w:pos="1134"/>
              </w:tabs>
              <w:spacing w:after="4" w:line="260" w:lineRule="auto"/>
              <w:ind w:right="14"/>
              <w:jc w:val="center"/>
              <w:rPr>
                <w:rFonts w:ascii="Arial" w:hAnsi="Arial" w:cs="Arial"/>
                <w:iCs/>
                <w:noProof/>
                <w:sz w:val="24"/>
                <w:szCs w:val="24"/>
              </w:rPr>
            </w:pPr>
            <w:r>
              <w:rPr>
                <w:rFonts w:ascii="Arial" w:hAnsi="Arial" w:cs="Arial"/>
                <w:iCs/>
                <w:noProof/>
                <w:sz w:val="24"/>
                <w:szCs w:val="24"/>
              </w:rPr>
              <w:t>10</w:t>
            </w:r>
            <w:r w:rsidR="003C6E37" w:rsidRPr="00351772">
              <w:rPr>
                <w:rFonts w:ascii="Arial" w:hAnsi="Arial" w:cs="Arial"/>
                <w:iCs/>
                <w:noProof/>
                <w:sz w:val="24"/>
                <w:szCs w:val="24"/>
              </w:rPr>
              <w:t xml:space="preserve"> %</w:t>
            </w:r>
          </w:p>
        </w:tc>
      </w:tr>
      <w:tr w:rsidR="003C6E37" w:rsidRPr="00351772" w14:paraId="62ACD7B8" w14:textId="77777777" w:rsidTr="00593DF7">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E26D7E" w14:textId="77777777" w:rsidR="003C6E37" w:rsidRPr="00351772" w:rsidRDefault="003C6E37" w:rsidP="00593DF7">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738F7C9F" w14:textId="46E976BE" w:rsidR="003C6E37" w:rsidRPr="00351772" w:rsidRDefault="003C6E37" w:rsidP="00593DF7">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 xml:space="preserve"> </w:t>
            </w:r>
            <w:r w:rsidR="00DF7674">
              <w:rPr>
                <w:rFonts w:ascii="Arial" w:hAnsi="Arial" w:cs="Arial"/>
                <w:b/>
                <w:noProof/>
                <w:sz w:val="24"/>
                <w:szCs w:val="24"/>
              </w:rPr>
              <w:t xml:space="preserve">  </w:t>
            </w:r>
            <w:r w:rsidRPr="00351772">
              <w:rPr>
                <w:rFonts w:ascii="Arial" w:hAnsi="Arial" w:cs="Arial"/>
                <w:b/>
                <w:noProof/>
                <w:sz w:val="24"/>
                <w:szCs w:val="24"/>
              </w:rPr>
              <w:t>100%</w:t>
            </w:r>
          </w:p>
        </w:tc>
      </w:tr>
    </w:tbl>
    <w:p w14:paraId="1BDCA6B5" w14:textId="77777777" w:rsidR="003C6E37" w:rsidRPr="00351772" w:rsidRDefault="003C6E37" w:rsidP="003C6E37">
      <w:pPr>
        <w:tabs>
          <w:tab w:val="left" w:pos="1134"/>
        </w:tabs>
        <w:spacing w:after="4" w:line="260" w:lineRule="auto"/>
        <w:ind w:right="14"/>
        <w:jc w:val="both"/>
        <w:rPr>
          <w:rFonts w:ascii="Arial" w:hAnsi="Arial" w:cs="Arial"/>
          <w:noProof/>
          <w:sz w:val="24"/>
          <w:szCs w:val="24"/>
        </w:rPr>
      </w:pPr>
    </w:p>
    <w:p w14:paraId="7AF420B4" w14:textId="77777777" w:rsidR="003C6E37" w:rsidRPr="00351772" w:rsidRDefault="003C6E37" w:rsidP="003C6E37">
      <w:pPr>
        <w:numPr>
          <w:ilvl w:val="0"/>
          <w:numId w:val="3"/>
        </w:numPr>
        <w:spacing w:after="13" w:line="240" w:lineRule="auto"/>
        <w:ind w:right="912" w:hanging="218"/>
        <w:jc w:val="both"/>
        <w:rPr>
          <w:rFonts w:ascii="Arial" w:eastAsia="Segoe UI" w:hAnsi="Arial" w:cs="Arial"/>
          <w:sz w:val="24"/>
        </w:rPr>
      </w:pPr>
      <w:r w:rsidRPr="00351772">
        <w:rPr>
          <w:rFonts w:ascii="Arial" w:hAnsi="Arial" w:cs="Arial"/>
          <w:b/>
          <w:sz w:val="24"/>
          <w:u w:val="single" w:color="000000"/>
        </w:rPr>
        <w:t>Cena brutto</w:t>
      </w:r>
      <w:r w:rsidRPr="00351772">
        <w:rPr>
          <w:rFonts w:ascii="Arial" w:hAnsi="Arial" w:cs="Arial"/>
          <w:b/>
          <w:sz w:val="24"/>
        </w:rPr>
        <w:t xml:space="preserve"> </w:t>
      </w:r>
    </w:p>
    <w:p w14:paraId="02978704" w14:textId="63B77EDC" w:rsidR="003C6E37" w:rsidRPr="00351772" w:rsidRDefault="003C6E37" w:rsidP="003C6E37">
      <w:pPr>
        <w:spacing w:after="13"/>
        <w:ind w:left="152" w:right="912" w:firstLine="274"/>
        <w:jc w:val="both"/>
        <w:rPr>
          <w:rFonts w:ascii="Arial" w:eastAsia="Segoe UI" w:hAnsi="Arial" w:cs="Arial"/>
          <w:sz w:val="24"/>
        </w:rPr>
      </w:pPr>
      <w:r w:rsidRPr="00351772">
        <w:rPr>
          <w:rFonts w:ascii="Arial" w:hAnsi="Arial" w:cs="Arial"/>
          <w:b/>
          <w:sz w:val="24"/>
        </w:rPr>
        <w:t>Znaczenie kryterium (waga) - 9</w:t>
      </w:r>
      <w:r w:rsidR="00DF7674">
        <w:rPr>
          <w:rFonts w:ascii="Arial" w:hAnsi="Arial" w:cs="Arial"/>
          <w:b/>
          <w:sz w:val="24"/>
        </w:rPr>
        <w:t>0</w:t>
      </w:r>
      <w:r w:rsidRPr="00351772">
        <w:rPr>
          <w:rFonts w:ascii="Arial" w:hAnsi="Arial" w:cs="Arial"/>
          <w:b/>
          <w:sz w:val="24"/>
        </w:rPr>
        <w:t xml:space="preserve">% </w:t>
      </w:r>
    </w:p>
    <w:p w14:paraId="0A234E0B" w14:textId="77777777" w:rsidR="003C6E37" w:rsidRPr="00351772" w:rsidRDefault="003C6E37" w:rsidP="003C6E37">
      <w:pPr>
        <w:spacing w:after="13"/>
        <w:ind w:left="152" w:right="912" w:hanging="218"/>
        <w:jc w:val="both"/>
        <w:rPr>
          <w:rFonts w:ascii="Arial" w:eastAsia="Segoe UI" w:hAnsi="Arial" w:cs="Arial"/>
          <w:sz w:val="24"/>
        </w:rPr>
      </w:pPr>
    </w:p>
    <w:p w14:paraId="0775A836" w14:textId="5E8CB527" w:rsidR="003C6E37" w:rsidRPr="00351772" w:rsidRDefault="003C6E37" w:rsidP="003C6E37">
      <w:pPr>
        <w:spacing w:after="13"/>
        <w:ind w:left="152" w:right="912" w:firstLine="132"/>
        <w:jc w:val="both"/>
        <w:rPr>
          <w:rFonts w:ascii="Arial" w:eastAsia="Segoe UI" w:hAnsi="Arial" w:cs="Arial"/>
          <w:sz w:val="24"/>
        </w:rPr>
      </w:pPr>
      <w:r w:rsidRPr="00351772">
        <w:rPr>
          <w:rFonts w:ascii="Arial" w:hAnsi="Arial" w:cs="Arial"/>
          <w:sz w:val="24"/>
        </w:rPr>
        <w:t>Oferta z najniższą ceną otrzyma 9</w:t>
      </w:r>
      <w:r w:rsidR="00DF7674">
        <w:rPr>
          <w:rFonts w:ascii="Arial" w:hAnsi="Arial" w:cs="Arial"/>
          <w:sz w:val="24"/>
        </w:rPr>
        <w:t>0</w:t>
      </w:r>
      <w:r w:rsidRPr="00351772">
        <w:rPr>
          <w:rFonts w:ascii="Arial" w:hAnsi="Arial" w:cs="Arial"/>
          <w:sz w:val="24"/>
        </w:rPr>
        <w:t xml:space="preserve"> pkt., inne proporcjonalnie mniej </w:t>
      </w:r>
      <w:r w:rsidRPr="00351772">
        <w:rPr>
          <w:rFonts w:ascii="Arial" w:hAnsi="Arial" w:cs="Arial"/>
          <w:sz w:val="24"/>
        </w:rPr>
        <w:br/>
        <w:t xml:space="preserve">   według wzoru: </w:t>
      </w:r>
    </w:p>
    <w:p w14:paraId="47C2CA2B" w14:textId="77777777" w:rsidR="003C6E37" w:rsidRPr="00351772" w:rsidRDefault="003C6E37" w:rsidP="003C6E37">
      <w:pPr>
        <w:spacing w:after="13"/>
        <w:ind w:left="152" w:right="912" w:hanging="218"/>
        <w:jc w:val="both"/>
        <w:rPr>
          <w:rFonts w:ascii="Arial" w:hAnsi="Arial" w:cs="Arial"/>
          <w:sz w:val="24"/>
        </w:rPr>
      </w:pPr>
    </w:p>
    <w:p w14:paraId="16D2A4CD" w14:textId="77777777" w:rsidR="003C6E37" w:rsidRPr="00351772" w:rsidRDefault="003C6E37" w:rsidP="003C6E37">
      <w:pPr>
        <w:spacing w:after="13"/>
        <w:ind w:left="152" w:right="912" w:hanging="218"/>
        <w:jc w:val="both"/>
        <w:rPr>
          <w:rFonts w:ascii="Arial" w:eastAsia="Segoe UI" w:hAnsi="Arial" w:cs="Arial"/>
          <w:sz w:val="24"/>
        </w:rPr>
      </w:pPr>
      <w:r w:rsidRPr="00351772">
        <w:rPr>
          <w:rFonts w:ascii="Arial" w:hAnsi="Arial" w:cs="Arial"/>
          <w:sz w:val="24"/>
        </w:rPr>
        <w:t xml:space="preserve">                                           najniższa cena oferty brutto </w:t>
      </w:r>
    </w:p>
    <w:p w14:paraId="2A08FC81" w14:textId="26E7B254" w:rsidR="003C6E37" w:rsidRPr="00351772" w:rsidRDefault="003C6E37" w:rsidP="003C6E37">
      <w:pPr>
        <w:spacing w:after="13"/>
        <w:ind w:left="152" w:right="912" w:firstLine="132"/>
        <w:jc w:val="both"/>
        <w:rPr>
          <w:rFonts w:ascii="Arial" w:eastAsia="Segoe UI" w:hAnsi="Arial" w:cs="Arial"/>
          <w:sz w:val="24"/>
        </w:rPr>
      </w:pPr>
      <w:r w:rsidRPr="00351772">
        <w:rPr>
          <w:rFonts w:ascii="Arial" w:hAnsi="Arial" w:cs="Arial"/>
          <w:b/>
          <w:sz w:val="24"/>
        </w:rPr>
        <w:t xml:space="preserve">Ocena punktowa (C) </w:t>
      </w:r>
      <w:r w:rsidRPr="00351772">
        <w:rPr>
          <w:rFonts w:ascii="Arial" w:hAnsi="Arial" w:cs="Arial"/>
          <w:sz w:val="24"/>
        </w:rPr>
        <w:t>= ------------------------------------------- x 100 pkt. x 9</w:t>
      </w:r>
      <w:r w:rsidR="00DF7674">
        <w:rPr>
          <w:rFonts w:ascii="Arial" w:hAnsi="Arial" w:cs="Arial"/>
          <w:sz w:val="24"/>
        </w:rPr>
        <w:t>0</w:t>
      </w:r>
      <w:r w:rsidRPr="00351772">
        <w:rPr>
          <w:rFonts w:ascii="Arial" w:hAnsi="Arial" w:cs="Arial"/>
          <w:sz w:val="24"/>
        </w:rPr>
        <w:t xml:space="preserve">% </w:t>
      </w:r>
    </w:p>
    <w:p w14:paraId="35CBA4E6" w14:textId="77777777" w:rsidR="003C6E37" w:rsidRPr="00351772" w:rsidRDefault="003C6E37" w:rsidP="003C6E37">
      <w:pPr>
        <w:spacing w:after="13"/>
        <w:ind w:left="152" w:right="912" w:hanging="218"/>
        <w:jc w:val="both"/>
        <w:rPr>
          <w:rFonts w:ascii="Arial" w:hAnsi="Arial" w:cs="Arial"/>
          <w:sz w:val="24"/>
        </w:rPr>
      </w:pPr>
      <w:r w:rsidRPr="00351772">
        <w:rPr>
          <w:rFonts w:ascii="Arial" w:hAnsi="Arial" w:cs="Arial"/>
          <w:sz w:val="24"/>
        </w:rPr>
        <w:t xml:space="preserve">                                           cena brutto badanej oferty </w:t>
      </w:r>
    </w:p>
    <w:p w14:paraId="6081E2B2" w14:textId="1D474C3D" w:rsidR="003C6E37" w:rsidRPr="00351772" w:rsidRDefault="00FC036E" w:rsidP="003C6E37">
      <w:pPr>
        <w:numPr>
          <w:ilvl w:val="0"/>
          <w:numId w:val="44"/>
        </w:numPr>
        <w:spacing w:after="13" w:line="240" w:lineRule="auto"/>
        <w:ind w:right="912"/>
        <w:jc w:val="both"/>
        <w:rPr>
          <w:rFonts w:ascii="Arial" w:hAnsi="Arial" w:cs="Arial"/>
          <w:b/>
          <w:sz w:val="24"/>
        </w:rPr>
      </w:pPr>
      <w:r>
        <w:rPr>
          <w:rFonts w:ascii="Arial" w:hAnsi="Arial" w:cs="Arial"/>
          <w:b/>
          <w:sz w:val="24"/>
        </w:rPr>
        <w:t>Czas reakcji serwisu</w:t>
      </w:r>
    </w:p>
    <w:p w14:paraId="71E2AA04" w14:textId="0CCA6711" w:rsidR="003C6E37" w:rsidRPr="00351772" w:rsidRDefault="003C6E37" w:rsidP="003C6E37">
      <w:pPr>
        <w:spacing w:after="13"/>
        <w:ind w:left="152" w:right="912" w:hanging="10"/>
        <w:jc w:val="both"/>
        <w:rPr>
          <w:rFonts w:ascii="Arial" w:hAnsi="Arial" w:cs="Arial"/>
          <w:b/>
          <w:sz w:val="24"/>
        </w:rPr>
      </w:pPr>
      <w:r w:rsidRPr="00351772">
        <w:rPr>
          <w:rFonts w:ascii="Arial" w:hAnsi="Arial" w:cs="Arial"/>
          <w:b/>
          <w:sz w:val="24"/>
        </w:rPr>
        <w:t xml:space="preserve">Znaczenie kryterium (waga) - </w:t>
      </w:r>
      <w:r w:rsidR="00DF7674">
        <w:rPr>
          <w:rFonts w:ascii="Arial" w:hAnsi="Arial" w:cs="Arial"/>
          <w:b/>
          <w:sz w:val="24"/>
        </w:rPr>
        <w:t>10</w:t>
      </w:r>
      <w:r w:rsidRPr="00351772">
        <w:rPr>
          <w:rFonts w:ascii="Arial" w:hAnsi="Arial" w:cs="Arial"/>
          <w:b/>
          <w:sz w:val="24"/>
        </w:rPr>
        <w:t xml:space="preserve">% </w:t>
      </w:r>
    </w:p>
    <w:p w14:paraId="3A5838FA" w14:textId="77777777" w:rsidR="00BD7121" w:rsidRPr="006F7601" w:rsidRDefault="00BD7121" w:rsidP="00BD7121">
      <w:pPr>
        <w:pStyle w:val="WW-Domylnie"/>
        <w:ind w:left="720"/>
        <w:jc w:val="both"/>
        <w:rPr>
          <w:rFonts w:ascii="Arial" w:eastAsia="Lucida Sans Unicode" w:hAnsi="Arial" w:cs="Arial"/>
          <w:b/>
          <w:lang w:eastAsia="hi-IN" w:bidi="hi-IN"/>
        </w:rPr>
      </w:pPr>
      <w:r w:rsidRPr="00183488">
        <w:rPr>
          <w:rFonts w:ascii="Arial" w:eastAsia="Lucida Sans Unicode" w:hAnsi="Arial" w:cs="Arial"/>
          <w:b/>
          <w:lang w:eastAsia="hi-IN" w:bidi="hi-IN"/>
        </w:rPr>
        <w:t>Zamawiający oczekuje, że czas reakcji serwisu w przypadku awarii będzie wynosić nie więcej niż 6 (godzin) h  od momentu zgłoszenia przez Zamawiającego</w:t>
      </w:r>
      <w:r w:rsidRPr="00183488">
        <w:rPr>
          <w:rFonts w:ascii="Arial" w:eastAsia="Lucida Sans Unicode" w:hAnsi="Arial" w:cs="Arial"/>
          <w:lang w:eastAsia="hi-IN" w:bidi="hi-IN"/>
        </w:rPr>
        <w:t xml:space="preserve">. Przez czas reakcji serwisu na zgłoszony przez Zamawiającego problem rozumiemy okres, od momentu otrzymania przez wykonawcę zgłoszenia serwisowego, do momentu podjęcia pierwszych czynności serwisowych przez </w:t>
      </w:r>
      <w:r w:rsidRPr="006F7601">
        <w:rPr>
          <w:rFonts w:ascii="Arial" w:eastAsia="Lucida Sans Unicode" w:hAnsi="Arial" w:cs="Arial"/>
          <w:lang w:eastAsia="hi-IN" w:bidi="hi-IN"/>
        </w:rPr>
        <w:t>Wykonawcę.</w:t>
      </w:r>
      <w:r w:rsidRPr="006F7601">
        <w:rPr>
          <w:rFonts w:ascii="Arial" w:eastAsia="Lucida Sans Unicode" w:hAnsi="Arial" w:cs="Arial"/>
          <w:b/>
          <w:lang w:eastAsia="hi-IN" w:bidi="hi-IN"/>
        </w:rPr>
        <w:t xml:space="preserve"> </w:t>
      </w:r>
    </w:p>
    <w:p w14:paraId="658EB3E6" w14:textId="77777777" w:rsidR="00BD7121" w:rsidRPr="00183488" w:rsidRDefault="00BD7121" w:rsidP="00BD7121">
      <w:pPr>
        <w:pStyle w:val="WW-Domylnie"/>
        <w:ind w:left="720"/>
        <w:jc w:val="both"/>
        <w:rPr>
          <w:rFonts w:ascii="Arial" w:eastAsia="Lucida Sans Unicode" w:hAnsi="Arial" w:cs="Arial"/>
          <w:lang w:eastAsia="hi-IN" w:bidi="hi-IN"/>
        </w:rPr>
      </w:pPr>
      <w:r w:rsidRPr="006F7601">
        <w:rPr>
          <w:rFonts w:ascii="Arial" w:eastAsia="Lucida Sans Unicode" w:hAnsi="Arial" w:cs="Arial"/>
          <w:b/>
          <w:lang w:eastAsia="hi-IN" w:bidi="hi-IN"/>
        </w:rPr>
        <w:t>Czas reakcji podawany do pełnej godziny</w:t>
      </w:r>
      <w:r w:rsidRPr="00183488">
        <w:rPr>
          <w:rFonts w:ascii="Arial" w:eastAsia="Lucida Sans Unicode" w:hAnsi="Arial" w:cs="Arial"/>
          <w:lang w:eastAsia="hi-IN" w:bidi="hi-IN"/>
        </w:rPr>
        <w:t xml:space="preserve">.  </w:t>
      </w:r>
    </w:p>
    <w:p w14:paraId="2E9859AB" w14:textId="77777777" w:rsidR="00BD7121" w:rsidRPr="00183488" w:rsidRDefault="00BD7121" w:rsidP="00BD7121">
      <w:pPr>
        <w:pStyle w:val="WW-Domylnie"/>
        <w:ind w:left="720"/>
        <w:jc w:val="both"/>
        <w:rPr>
          <w:rFonts w:ascii="Arial" w:eastAsia="Lucida Sans Unicode" w:hAnsi="Arial" w:cs="Arial"/>
          <w:lang w:eastAsia="hi-IN" w:bidi="hi-IN"/>
        </w:rPr>
      </w:pPr>
      <w:r w:rsidRPr="00183488">
        <w:rPr>
          <w:rFonts w:ascii="Arial" w:eastAsia="Lucida Sans Unicode" w:hAnsi="Arial" w:cs="Arial"/>
          <w:lang w:eastAsia="hi-IN" w:bidi="hi-IN"/>
        </w:rPr>
        <w:t xml:space="preserve">Zamawiający  będzie przyznawał punkty w następujący sposób: </w:t>
      </w:r>
    </w:p>
    <w:p w14:paraId="25B4CA2B" w14:textId="77777777" w:rsidR="00BD7121" w:rsidRPr="00183488" w:rsidRDefault="00BD7121" w:rsidP="00BD7121">
      <w:pPr>
        <w:autoSpaceDE w:val="0"/>
        <w:autoSpaceDN w:val="0"/>
        <w:adjustRightInd w:val="0"/>
        <w:spacing w:line="360" w:lineRule="auto"/>
        <w:jc w:val="both"/>
        <w:rPr>
          <w:rFonts w:ascii="Arial" w:hAnsi="Arial" w:cs="Arial"/>
        </w:rPr>
      </w:pPr>
    </w:p>
    <w:p w14:paraId="13863106" w14:textId="6087C24C" w:rsidR="00BD7121" w:rsidRPr="00BD7121" w:rsidRDefault="00BD7121" w:rsidP="00BD7121">
      <w:pPr>
        <w:autoSpaceDE w:val="0"/>
        <w:autoSpaceDN w:val="0"/>
        <w:adjustRightInd w:val="0"/>
        <w:spacing w:line="360" w:lineRule="auto"/>
        <w:jc w:val="both"/>
        <w:rPr>
          <w:rFonts w:ascii="Arial" w:hAnsi="Arial" w:cs="Arial"/>
        </w:rPr>
      </w:pPr>
      <w:r w:rsidRPr="00183488">
        <w:rPr>
          <w:rFonts w:ascii="Century Gothic" w:hAnsi="Century Gothic" w:cs="Century Gothic"/>
          <w:sz w:val="20"/>
          <w:szCs w:val="20"/>
        </w:rPr>
        <w:t xml:space="preserve">         </w:t>
      </w:r>
      <w:r w:rsidRPr="00183488">
        <w:rPr>
          <w:rFonts w:ascii="Arial" w:hAnsi="Arial" w:cs="Arial"/>
        </w:rPr>
        <w:t>Oferta z najkrótszym czasem reakcji serwisu otrzyma 10 pkt, inne prop</w:t>
      </w:r>
      <w:r>
        <w:rPr>
          <w:rFonts w:ascii="Arial" w:hAnsi="Arial" w:cs="Arial"/>
        </w:rPr>
        <w:t>orcjonalnie mniej według wzoru:</w:t>
      </w:r>
    </w:p>
    <w:p w14:paraId="1E13696E" w14:textId="77777777" w:rsidR="00BD7121" w:rsidRPr="00183488" w:rsidRDefault="00BD7121" w:rsidP="00BD7121">
      <w:pPr>
        <w:pStyle w:val="WW-Domylnie"/>
        <w:ind w:left="720"/>
        <w:jc w:val="both"/>
        <w:rPr>
          <w:rFonts w:ascii="Arial" w:eastAsia="Lucida Sans Unicode" w:hAnsi="Arial" w:cs="Arial"/>
          <w:lang w:eastAsia="hi-IN" w:bidi="hi-IN"/>
        </w:rPr>
      </w:pPr>
      <w:r w:rsidRPr="00183488">
        <w:rPr>
          <w:rFonts w:ascii="Arial" w:eastAsia="Lucida Sans Unicode" w:hAnsi="Arial" w:cs="Arial"/>
          <w:lang w:eastAsia="hi-IN" w:bidi="hi-IN"/>
        </w:rPr>
        <w:t xml:space="preserve">                Najkrótszy czas reakcji serwisu  </w:t>
      </w:r>
    </w:p>
    <w:p w14:paraId="69C067EA" w14:textId="77777777" w:rsidR="00BD7121" w:rsidRPr="00183488" w:rsidRDefault="00BD7121" w:rsidP="00BD7121">
      <w:pPr>
        <w:pStyle w:val="WW-Domylnie"/>
        <w:ind w:left="720"/>
        <w:jc w:val="both"/>
        <w:rPr>
          <w:rFonts w:ascii="Arial" w:eastAsia="Lucida Sans Unicode" w:hAnsi="Arial" w:cs="Arial"/>
          <w:lang w:eastAsia="hi-IN" w:bidi="hi-IN"/>
        </w:rPr>
      </w:pPr>
      <w:r w:rsidRPr="00183488">
        <w:rPr>
          <w:rFonts w:ascii="Arial" w:eastAsia="Lucida Sans Unicode" w:hAnsi="Arial" w:cs="Arial"/>
          <w:lang w:eastAsia="hi-IN" w:bidi="hi-IN"/>
        </w:rPr>
        <w:t>Wt= ---------------------------------------------------------- x 100 pkt x 10%</w:t>
      </w:r>
    </w:p>
    <w:p w14:paraId="155F7CBD" w14:textId="77777777" w:rsidR="00BD7121" w:rsidRPr="00183488" w:rsidRDefault="00BD7121" w:rsidP="00BD7121">
      <w:pPr>
        <w:pStyle w:val="WW-Domylnie"/>
        <w:ind w:left="720"/>
        <w:jc w:val="both"/>
        <w:rPr>
          <w:rFonts w:ascii="Arial" w:eastAsia="Lucida Sans Unicode" w:hAnsi="Arial" w:cs="Arial"/>
          <w:lang w:eastAsia="hi-IN" w:bidi="hi-IN"/>
        </w:rPr>
      </w:pPr>
      <w:r w:rsidRPr="00183488">
        <w:rPr>
          <w:rFonts w:ascii="Arial" w:eastAsia="Lucida Sans Unicode" w:hAnsi="Arial" w:cs="Arial"/>
          <w:lang w:eastAsia="hi-IN" w:bidi="hi-IN"/>
        </w:rPr>
        <w:t xml:space="preserve">                   Czas reakcji oferty badanej </w:t>
      </w:r>
    </w:p>
    <w:p w14:paraId="0B411463" w14:textId="77777777" w:rsidR="00BD7121" w:rsidRPr="00183488" w:rsidRDefault="00BD7121" w:rsidP="00BD7121">
      <w:pPr>
        <w:pStyle w:val="WW-Domylnie"/>
        <w:ind w:left="720"/>
        <w:jc w:val="both"/>
        <w:rPr>
          <w:rFonts w:ascii="Arial" w:eastAsia="Lucida Sans Unicode" w:hAnsi="Arial" w:cs="Arial"/>
          <w:lang w:eastAsia="hi-IN" w:bidi="hi-IN"/>
        </w:rPr>
      </w:pPr>
    </w:p>
    <w:p w14:paraId="5AB7D681" w14:textId="77777777" w:rsidR="00BD7121" w:rsidRPr="00183488" w:rsidRDefault="00BD7121" w:rsidP="00BD7121">
      <w:pPr>
        <w:pStyle w:val="WW-Domylnie"/>
        <w:ind w:left="720"/>
        <w:jc w:val="both"/>
        <w:rPr>
          <w:rFonts w:ascii="Arial" w:eastAsia="Lucida Sans Unicode" w:hAnsi="Arial" w:cs="Arial"/>
          <w:lang w:eastAsia="hi-IN" w:bidi="hi-IN"/>
        </w:rPr>
      </w:pPr>
    </w:p>
    <w:p w14:paraId="59AD0A13" w14:textId="5D4004E3" w:rsidR="00BD7121" w:rsidRPr="00183488" w:rsidRDefault="00BD7121" w:rsidP="00BD7121">
      <w:pPr>
        <w:pStyle w:val="WW-Domylnie"/>
        <w:ind w:left="720"/>
        <w:jc w:val="both"/>
        <w:rPr>
          <w:rFonts w:ascii="Arial" w:eastAsia="Lucida Sans Unicode" w:hAnsi="Arial" w:cs="Arial"/>
          <w:lang w:eastAsia="hi-IN" w:bidi="hi-IN"/>
        </w:rPr>
      </w:pPr>
      <w:r w:rsidRPr="00183488">
        <w:rPr>
          <w:rFonts w:ascii="Arial" w:eastAsia="Lucida Sans Unicode" w:hAnsi="Arial" w:cs="Arial"/>
          <w:lang w:eastAsia="hi-IN" w:bidi="hi-IN"/>
        </w:rPr>
        <w:t xml:space="preserve">Podanie w kryterium czasu reakcji serwisu dłuższego niż 6 h spowoduje, </w:t>
      </w:r>
      <w:r>
        <w:rPr>
          <w:rFonts w:ascii="Arial" w:eastAsia="Lucida Sans Unicode" w:hAnsi="Arial" w:cs="Arial"/>
          <w:lang w:eastAsia="hi-IN" w:bidi="hi-IN"/>
        </w:rPr>
        <w:t>ż</w:t>
      </w:r>
      <w:r w:rsidRPr="00183488">
        <w:rPr>
          <w:rFonts w:ascii="Arial" w:eastAsia="Lucida Sans Unicode" w:hAnsi="Arial" w:cs="Arial"/>
          <w:lang w:eastAsia="hi-IN" w:bidi="hi-IN"/>
        </w:rPr>
        <w:t>e oferta ta zostanie</w:t>
      </w:r>
      <w:r>
        <w:rPr>
          <w:rFonts w:ascii="Arial" w:eastAsia="Lucida Sans Unicode" w:hAnsi="Arial" w:cs="Arial"/>
          <w:lang w:eastAsia="hi-IN" w:bidi="hi-IN"/>
        </w:rPr>
        <w:t xml:space="preserve"> zgodnie z art. 226 ust.2 lit. b</w:t>
      </w:r>
      <w:r w:rsidRPr="00183488">
        <w:rPr>
          <w:rFonts w:ascii="Arial" w:eastAsia="Lucida Sans Unicode" w:hAnsi="Arial" w:cs="Arial"/>
          <w:lang w:eastAsia="hi-IN" w:bidi="hi-IN"/>
        </w:rPr>
        <w:t xml:space="preserve"> ustawy PZ</w:t>
      </w:r>
      <w:r>
        <w:rPr>
          <w:rFonts w:ascii="Arial" w:eastAsia="Lucida Sans Unicode" w:hAnsi="Arial" w:cs="Arial"/>
          <w:lang w:eastAsia="hi-IN" w:bidi="hi-IN"/>
        </w:rPr>
        <w:t>P odrzucona jako niespełniająca warunków udziału w postępowaniu</w:t>
      </w:r>
      <w:r w:rsidRPr="00183488">
        <w:rPr>
          <w:rFonts w:ascii="Arial" w:eastAsia="Lucida Sans Unicode" w:hAnsi="Arial" w:cs="Arial"/>
          <w:lang w:eastAsia="hi-IN" w:bidi="hi-IN"/>
        </w:rPr>
        <w:t>.</w:t>
      </w:r>
    </w:p>
    <w:p w14:paraId="1FA1561D" w14:textId="4F52A25F" w:rsidR="003C6E37" w:rsidRPr="00BD7121" w:rsidRDefault="00BD7121" w:rsidP="00BD7121">
      <w:pPr>
        <w:pStyle w:val="WW-Domylnie"/>
        <w:ind w:left="720"/>
        <w:jc w:val="both"/>
        <w:rPr>
          <w:rFonts w:ascii="Arial" w:eastAsia="Lucida Sans Unicode" w:hAnsi="Arial" w:cs="Arial"/>
          <w:lang w:eastAsia="hi-IN" w:bidi="hi-IN"/>
        </w:rPr>
      </w:pPr>
      <w:r w:rsidRPr="00183488">
        <w:rPr>
          <w:rFonts w:ascii="Arial" w:eastAsia="Lucida Sans Unicode" w:hAnsi="Arial" w:cs="Arial"/>
          <w:lang w:eastAsia="hi-IN" w:bidi="hi-IN"/>
        </w:rPr>
        <w:t>Natomiast niepodanie wartości wymaganego kryterium czasu reakcji serwisu spowoduje</w:t>
      </w:r>
      <w:r>
        <w:rPr>
          <w:rFonts w:ascii="Arial" w:eastAsia="Lucida Sans Unicode" w:hAnsi="Arial" w:cs="Arial"/>
          <w:lang w:eastAsia="hi-IN" w:bidi="hi-IN"/>
        </w:rPr>
        <w:t>,</w:t>
      </w:r>
      <w:r w:rsidRPr="00183488">
        <w:rPr>
          <w:rFonts w:ascii="Arial" w:eastAsia="Lucida Sans Unicode" w:hAnsi="Arial" w:cs="Arial"/>
          <w:lang w:eastAsia="hi-IN" w:bidi="hi-IN"/>
        </w:rPr>
        <w:t xml:space="preserve"> że Zamawiający przyjmie zakładany możliwy czas na reakcję tj. 6 h</w:t>
      </w:r>
      <w:r>
        <w:rPr>
          <w:rFonts w:ascii="Arial" w:eastAsia="Lucida Sans Unicode" w:hAnsi="Arial" w:cs="Arial"/>
          <w:lang w:eastAsia="hi-IN" w:bidi="hi-IN"/>
        </w:rPr>
        <w:t xml:space="preserve">. </w:t>
      </w:r>
    </w:p>
    <w:p w14:paraId="5E981E81" w14:textId="77777777" w:rsidR="003C6E37" w:rsidRPr="00351772" w:rsidRDefault="003C6E37" w:rsidP="003C6E37">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4. Ostateczna liczba punktów uzyskanych przez wykonawcę obliczna jest jako suma </w:t>
      </w:r>
    </w:p>
    <w:p w14:paraId="0CD7141B" w14:textId="77777777" w:rsidR="003C6E37" w:rsidRPr="00351772" w:rsidRDefault="003C6E37" w:rsidP="003C6E37">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punktów poszczególnych kryteriów.</w:t>
      </w:r>
    </w:p>
    <w:p w14:paraId="322B1019" w14:textId="06BF8713" w:rsidR="003C6E37" w:rsidRPr="00351772" w:rsidRDefault="003C6E37" w:rsidP="003C6E37">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w:t>
      </w:r>
      <w:r w:rsidR="00BD7121">
        <w:rPr>
          <w:rFonts w:ascii="Arial" w:hAnsi="Arial" w:cs="Arial"/>
          <w:noProof/>
          <w:sz w:val="24"/>
          <w:szCs w:val="24"/>
        </w:rPr>
        <w:t xml:space="preserve">                       P = C + Wt</w:t>
      </w:r>
      <w:r w:rsidRPr="00351772">
        <w:rPr>
          <w:rFonts w:ascii="Arial" w:hAnsi="Arial" w:cs="Arial"/>
          <w:noProof/>
          <w:sz w:val="24"/>
          <w:szCs w:val="24"/>
        </w:rPr>
        <w:t xml:space="preserve"> </w:t>
      </w:r>
    </w:p>
    <w:p w14:paraId="39156314" w14:textId="77777777" w:rsidR="003C6E37" w:rsidRPr="00351772" w:rsidRDefault="003C6E37" w:rsidP="003C6E37">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351772">
        <w:rPr>
          <w:rFonts w:ascii="Arial" w:hAnsi="Arial" w:cs="Arial"/>
          <w:sz w:val="24"/>
          <w:szCs w:val="24"/>
        </w:rPr>
        <w:t xml:space="preserve">Przez najkorzystniejszą ofertę należy rozumieć ofertę, która przedstawia </w:t>
      </w:r>
      <w:r w:rsidRPr="00351772">
        <w:rPr>
          <w:rFonts w:ascii="Arial" w:hAnsi="Arial" w:cs="Arial"/>
          <w:sz w:val="24"/>
          <w:szCs w:val="24"/>
        </w:rPr>
        <w:br/>
        <w:t>najkorzystniejszy bilans punktów w kryteriach ceny oraz pozostałych kryteriów.</w:t>
      </w:r>
    </w:p>
    <w:p w14:paraId="0486C17F" w14:textId="7C086136"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Punktacja przyznawana ofertom w kryterium – cena – będzie liczona </w:t>
      </w:r>
      <w:r w:rsidR="00BD7121">
        <w:rPr>
          <w:rFonts w:ascii="Arial" w:hAnsi="Arial" w:cs="Arial"/>
          <w:sz w:val="24"/>
          <w:szCs w:val="24"/>
        </w:rPr>
        <w:t xml:space="preserve">                    </w:t>
      </w:r>
      <w:r w:rsidRPr="00351772">
        <w:rPr>
          <w:rFonts w:ascii="Arial" w:hAnsi="Arial" w:cs="Arial"/>
          <w:sz w:val="24"/>
          <w:szCs w:val="24"/>
        </w:rPr>
        <w:t>z dokładnością do dwóch miejsc po przecinku. Najwyższa liczba punktów wyznaczy najkorzystniejszą ofertę.</w:t>
      </w:r>
    </w:p>
    <w:p w14:paraId="40B9E6B3"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36D43865"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06844C98"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oferty otrzymały taką samą ocenę w kryterium o najwyższej wadze, zamawiający wybiera ofertę z najniższą ceną. </w:t>
      </w:r>
    </w:p>
    <w:p w14:paraId="1C7B04CA"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36737B3F"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Zamawiający wybiera najkorzystniejszą ofertę w terminie związania ofertą określonym w dokumentach zamówienia. </w:t>
      </w:r>
    </w:p>
    <w:p w14:paraId="074BECC4"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06C6DC9F" w14:textId="77777777" w:rsidR="003C6E37" w:rsidRPr="00C425D5"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W przypadku braku zgody, o której mowa w ust. 12, zamawiający zwraca się o wyrażenie takiej zgody do kolejnego wykonawcy, którego oferta została najwyżej oceniona, chyba że zachodzą przesłanki do unieważnienia postępowania. </w:t>
      </w:r>
    </w:p>
    <w:p w14:paraId="083385B3" w14:textId="77777777" w:rsidR="00353BCE" w:rsidRPr="00740107" w:rsidRDefault="00353BCE" w:rsidP="008A742E">
      <w:pPr>
        <w:tabs>
          <w:tab w:val="left" w:pos="426"/>
          <w:tab w:val="left" w:pos="1134"/>
        </w:tabs>
        <w:spacing w:after="28" w:line="265" w:lineRule="auto"/>
        <w:ind w:right="14"/>
        <w:jc w:val="both"/>
        <w:rPr>
          <w:rFonts w:ascii="Arial" w:eastAsia="Times New Roman" w:hAnsi="Arial" w:cs="Arial"/>
          <w:color w:val="FF0000"/>
          <w:sz w:val="24"/>
          <w:szCs w:val="24"/>
          <w:lang w:eastAsia="pl-PL"/>
        </w:rPr>
      </w:pPr>
    </w:p>
    <w:p w14:paraId="2F0ED3A3" w14:textId="77777777" w:rsidR="008A742E" w:rsidRPr="002D328D" w:rsidRDefault="008A742E" w:rsidP="008A742E">
      <w:pPr>
        <w:spacing w:after="28" w:line="265" w:lineRule="auto"/>
        <w:ind w:right="14"/>
        <w:jc w:val="both"/>
        <w:rPr>
          <w:rFonts w:ascii="Times New Roman" w:eastAsia="Times New Roman" w:hAnsi="Times New Roman" w:cs="Times New Roman"/>
          <w:sz w:val="18"/>
          <w:lang w:eastAsia="pl-PL"/>
        </w:rPr>
      </w:pPr>
      <w:r w:rsidRPr="002D328D">
        <w:rPr>
          <w:rFonts w:ascii="Arial" w:eastAsia="Times New Roman" w:hAnsi="Arial" w:cs="Arial"/>
          <w:b/>
          <w:sz w:val="24"/>
          <w:szCs w:val="24"/>
          <w:lang w:eastAsia="pl-PL"/>
        </w:rPr>
        <w:t>ROZDZIAŁ XVI. INFORMACJE DOTYCZĄCE ZABEPIECZENIA NALEŻYTEGO WYKONANIA UMOWY.</w:t>
      </w:r>
    </w:p>
    <w:p w14:paraId="66D9F2FF" w14:textId="6B842A8D" w:rsidR="008A742E" w:rsidRPr="002D328D"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2D328D">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2D328D">
        <w:rPr>
          <w:rFonts w:ascii="Arial" w:eastAsia="Times New Roman" w:hAnsi="Arial" w:cs="Arial"/>
          <w:b/>
          <w:sz w:val="24"/>
          <w:szCs w:val="24"/>
          <w:lang w:eastAsia="pl-PL"/>
        </w:rPr>
        <w:t xml:space="preserve">w wysokości </w:t>
      </w:r>
      <w:r w:rsidR="002D328D" w:rsidRPr="002D328D">
        <w:rPr>
          <w:rFonts w:ascii="Arial" w:eastAsia="Times New Roman" w:hAnsi="Arial" w:cs="Arial"/>
          <w:b/>
          <w:sz w:val="24"/>
          <w:szCs w:val="24"/>
          <w:lang w:eastAsia="pl-PL"/>
        </w:rPr>
        <w:t>5</w:t>
      </w:r>
      <w:r w:rsidRPr="002D328D">
        <w:rPr>
          <w:rFonts w:ascii="Arial" w:eastAsia="Times New Roman" w:hAnsi="Arial" w:cs="Arial"/>
          <w:b/>
          <w:sz w:val="24"/>
          <w:szCs w:val="24"/>
          <w:lang w:eastAsia="pl-PL"/>
        </w:rPr>
        <w:t xml:space="preserve">% ceny całkowitej podanej </w:t>
      </w:r>
      <w:r w:rsidRPr="002D328D">
        <w:rPr>
          <w:rFonts w:ascii="Arial" w:eastAsia="Times New Roman" w:hAnsi="Arial" w:cs="Arial"/>
          <w:b/>
          <w:sz w:val="24"/>
          <w:szCs w:val="24"/>
          <w:lang w:eastAsia="pl-PL"/>
        </w:rPr>
        <w:lastRenderedPageBreak/>
        <w:t>w ofercie</w:t>
      </w:r>
      <w:r w:rsidRPr="002D328D">
        <w:rPr>
          <w:rFonts w:ascii="Arial" w:eastAsia="Times New Roman" w:hAnsi="Arial" w:cs="Arial"/>
          <w:sz w:val="24"/>
          <w:szCs w:val="24"/>
          <w:lang w:eastAsia="pl-PL"/>
        </w:rPr>
        <w:t xml:space="preserve"> za wykonanie całości przedmiotu zamówienia.</w:t>
      </w:r>
      <w:r w:rsidRPr="002D328D">
        <w:rPr>
          <w:rFonts w:ascii="Arial" w:eastAsia="Times New Roman" w:hAnsi="Arial" w:cs="Arial"/>
          <w:i/>
          <w:sz w:val="24"/>
          <w:szCs w:val="24"/>
        </w:rPr>
        <w:t xml:space="preserve"> </w:t>
      </w:r>
      <w:r w:rsidRPr="002D328D">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2D328D" w:rsidRDefault="008A742E" w:rsidP="00B12B5A">
      <w:pPr>
        <w:numPr>
          <w:ilvl w:val="0"/>
          <w:numId w:val="37"/>
        </w:numPr>
        <w:tabs>
          <w:tab w:val="left" w:pos="567"/>
        </w:tabs>
        <w:spacing w:after="0" w:line="240" w:lineRule="auto"/>
        <w:ind w:left="284" w:right="-108" w:firstLine="0"/>
        <w:jc w:val="both"/>
        <w:rPr>
          <w:rFonts w:ascii="Arial" w:eastAsia="Times New Roman" w:hAnsi="Arial" w:cs="Arial"/>
          <w:iCs/>
          <w:sz w:val="24"/>
          <w:szCs w:val="24"/>
          <w:lang w:eastAsia="pl-PL"/>
        </w:rPr>
      </w:pPr>
      <w:r w:rsidRPr="002D328D">
        <w:rPr>
          <w:rFonts w:ascii="Arial" w:eastAsia="Times New Roman" w:hAnsi="Arial" w:cs="Arial"/>
          <w:sz w:val="24"/>
          <w:szCs w:val="24"/>
          <w:lang w:eastAsia="pl-PL"/>
        </w:rPr>
        <w:t>Zabezpieczenie należytego wykonania umowy może być wnoszone według wyboru wykonawcy w jednej lub w kilku formach wskazanych w art. 450 ust. 1 ustawy Pzp tj.:</w:t>
      </w:r>
    </w:p>
    <w:p w14:paraId="4C4A18A6" w14:textId="77777777" w:rsidR="008A742E" w:rsidRPr="002D328D" w:rsidRDefault="008A742E" w:rsidP="008A742E">
      <w:pPr>
        <w:spacing w:after="0" w:line="240" w:lineRule="auto"/>
        <w:ind w:right="-108" w:firstLine="360"/>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xml:space="preserve"> - pieniądzu;</w:t>
      </w:r>
    </w:p>
    <w:p w14:paraId="51A07F41" w14:textId="77777777" w:rsidR="008A742E" w:rsidRPr="002D328D" w:rsidRDefault="008A742E" w:rsidP="008A742E">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xml:space="preserve">      - poręczeniach bankowych lub poręczeniach spółdzielczej kasy oszczędnościowo-kredytowej, z tym że zobowiązanie kasy jest zawsze zobowiązaniem pieniężnym;</w:t>
      </w:r>
    </w:p>
    <w:p w14:paraId="153ED07C" w14:textId="77777777" w:rsidR="008A742E" w:rsidRPr="002D328D" w:rsidRDefault="008A742E" w:rsidP="008A742E">
      <w:pPr>
        <w:spacing w:after="0" w:line="240" w:lineRule="auto"/>
        <w:ind w:left="360"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gwarancjach bankowych;</w:t>
      </w:r>
    </w:p>
    <w:p w14:paraId="25D0DFCB" w14:textId="77777777" w:rsidR="008A742E" w:rsidRPr="002D328D" w:rsidRDefault="008A742E" w:rsidP="008A742E">
      <w:pPr>
        <w:spacing w:after="0" w:line="240" w:lineRule="auto"/>
        <w:ind w:left="360"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gwarancjach ubezpieczeniowych;</w:t>
      </w:r>
    </w:p>
    <w:p w14:paraId="592631CE" w14:textId="77777777" w:rsidR="008A742E" w:rsidRPr="002D328D" w:rsidRDefault="008A742E" w:rsidP="008A742E">
      <w:pPr>
        <w:spacing w:after="0" w:line="240" w:lineRule="auto"/>
        <w:ind w:left="360"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2D328D" w:rsidRDefault="008A742E" w:rsidP="008A742E">
      <w:pPr>
        <w:spacing w:after="0" w:line="240" w:lineRule="auto"/>
        <w:ind w:left="360"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xml:space="preserve">3. Zamawiający </w:t>
      </w:r>
      <w:r w:rsidRPr="002D328D">
        <w:rPr>
          <w:rFonts w:ascii="Arial" w:eastAsia="Times New Roman" w:hAnsi="Arial" w:cs="Arial"/>
          <w:sz w:val="24"/>
          <w:szCs w:val="24"/>
          <w:u w:val="single"/>
          <w:lang w:eastAsia="pl-PL"/>
        </w:rPr>
        <w:t>nie wyraża zgody</w:t>
      </w:r>
      <w:r w:rsidRPr="002D328D">
        <w:rPr>
          <w:rFonts w:ascii="Arial" w:eastAsia="Times New Roman" w:hAnsi="Arial" w:cs="Arial"/>
          <w:sz w:val="24"/>
          <w:szCs w:val="24"/>
          <w:lang w:eastAsia="pl-PL"/>
        </w:rPr>
        <w:t xml:space="preserve"> na wniesienie zabezpieczenia w formach wskazanych w art. 450 ust. 2 ustawy Pzp.</w:t>
      </w:r>
    </w:p>
    <w:p w14:paraId="3AC689E3" w14:textId="77777777" w:rsidR="008A742E" w:rsidRPr="002D328D" w:rsidRDefault="008A742E" w:rsidP="008A742E">
      <w:pPr>
        <w:spacing w:after="0" w:line="240" w:lineRule="auto"/>
        <w:ind w:left="360"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4. Do zmiany formy zabezpieczenia w trakcie realizacji umowy stosuje się art. 451 ustawy Pzp.</w:t>
      </w:r>
    </w:p>
    <w:p w14:paraId="6DA498E3" w14:textId="77777777" w:rsidR="008A742E" w:rsidRPr="002D328D" w:rsidRDefault="008A742E" w:rsidP="008A742E">
      <w:pPr>
        <w:spacing w:after="0" w:line="240" w:lineRule="auto"/>
        <w:ind w:left="360"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xml:space="preserve">5. Zamawiający zwróci zabezpieczenie w terminach i na zasadach określonych w projekcie postanowień umowy. </w:t>
      </w:r>
    </w:p>
    <w:p w14:paraId="5E8A2AFC" w14:textId="6DD05907" w:rsidR="008A742E" w:rsidRPr="00F03699" w:rsidRDefault="008A742E" w:rsidP="00F03699">
      <w:pPr>
        <w:numPr>
          <w:ilvl w:val="0"/>
          <w:numId w:val="38"/>
        </w:numPr>
        <w:spacing w:after="0" w:line="240" w:lineRule="auto"/>
        <w:ind w:left="567" w:right="-108" w:hanging="207"/>
        <w:jc w:val="both"/>
        <w:rPr>
          <w:rFonts w:ascii="Arial" w:eastAsia="Times New Roman" w:hAnsi="Arial" w:cs="Arial"/>
          <w:b/>
          <w:color w:val="FF0000"/>
          <w:sz w:val="24"/>
          <w:szCs w:val="24"/>
          <w:lang w:eastAsia="pl-PL"/>
        </w:rPr>
      </w:pPr>
      <w:r w:rsidRPr="002D328D">
        <w:rPr>
          <w:rFonts w:ascii="Arial" w:eastAsia="Times New Roman" w:hAnsi="Arial" w:cs="Arial"/>
          <w:sz w:val="24"/>
          <w:szCs w:val="24"/>
          <w:lang w:eastAsia="pl-PL"/>
        </w:rPr>
        <w:t>Zabezpieczenie wnoszone w </w:t>
      </w:r>
      <w:r w:rsidRPr="00A83494">
        <w:rPr>
          <w:rFonts w:ascii="Arial" w:eastAsia="Times New Roman" w:hAnsi="Arial" w:cs="Arial"/>
          <w:sz w:val="24"/>
          <w:szCs w:val="24"/>
          <w:lang w:eastAsia="pl-PL"/>
        </w:rPr>
        <w:t xml:space="preserve">pieniądzu powinno zostać wpłacone przelewem na rachunek bankowy zamawiającego w banku </w:t>
      </w:r>
      <w:r w:rsidR="000E6497" w:rsidRPr="00A83494">
        <w:rPr>
          <w:rFonts w:ascii="Arial" w:eastAsia="Times New Roman" w:hAnsi="Arial" w:cs="Arial"/>
          <w:sz w:val="24"/>
          <w:szCs w:val="24"/>
          <w:lang w:eastAsia="pl-PL"/>
        </w:rPr>
        <w:t xml:space="preserve">w banku </w:t>
      </w:r>
      <w:r w:rsidR="000E6497" w:rsidRPr="00A83494">
        <w:rPr>
          <w:rFonts w:ascii="Arial" w:eastAsia="Times New Roman" w:hAnsi="Arial" w:cs="Arial"/>
          <w:bCs/>
          <w:sz w:val="24"/>
          <w:szCs w:val="24"/>
          <w:lang w:eastAsia="pl-PL"/>
        </w:rPr>
        <w:t>PKO Bank Polski S.A.</w:t>
      </w:r>
      <w:r w:rsidR="000E6497" w:rsidRPr="00A83494">
        <w:rPr>
          <w:rFonts w:ascii="Arial" w:eastAsia="Times New Roman" w:hAnsi="Arial" w:cs="Arial"/>
          <w:sz w:val="24"/>
          <w:szCs w:val="24"/>
          <w:lang w:eastAsia="pl-PL"/>
        </w:rPr>
        <w:t xml:space="preserve">, </w:t>
      </w:r>
      <w:r w:rsidR="000E6497" w:rsidRPr="00A83494">
        <w:rPr>
          <w:rFonts w:ascii="Arial" w:eastAsia="Times New Roman" w:hAnsi="Arial" w:cs="Arial"/>
          <w:sz w:val="24"/>
          <w:szCs w:val="24"/>
          <w:lang w:eastAsia="pl-PL"/>
        </w:rPr>
        <w:br/>
      </w:r>
      <w:r w:rsidR="000E6497" w:rsidRPr="00A83494">
        <w:rPr>
          <w:rFonts w:ascii="Arial" w:eastAsia="Times New Roman" w:hAnsi="Arial" w:cs="Arial"/>
          <w:b/>
          <w:bCs/>
          <w:sz w:val="24"/>
          <w:szCs w:val="24"/>
          <w:lang w:eastAsia="pl-PL"/>
        </w:rPr>
        <w:t>38 1020 1042 0000 8002 0512 3536</w:t>
      </w:r>
      <w:r w:rsidRPr="00A83494">
        <w:rPr>
          <w:rFonts w:ascii="Arial" w:eastAsia="Times New Roman" w:hAnsi="Arial" w:cs="Arial"/>
          <w:sz w:val="24"/>
          <w:szCs w:val="24"/>
          <w:lang w:eastAsia="pl-PL"/>
        </w:rPr>
        <w:t xml:space="preserve">, Nr sprawy </w:t>
      </w:r>
      <w:r w:rsidR="0091112C">
        <w:rPr>
          <w:rFonts w:ascii="Arial" w:eastAsia="Times New Roman" w:hAnsi="Arial" w:cs="Arial"/>
          <w:b/>
          <w:sz w:val="24"/>
          <w:szCs w:val="24"/>
          <w:lang w:eastAsia="pl-PL"/>
        </w:rPr>
        <w:t>ZP</w:t>
      </w:r>
      <w:r w:rsidR="00BD7121">
        <w:rPr>
          <w:rFonts w:ascii="Arial" w:eastAsia="Times New Roman" w:hAnsi="Arial" w:cs="Arial"/>
          <w:b/>
          <w:sz w:val="24"/>
          <w:szCs w:val="24"/>
          <w:lang w:eastAsia="pl-PL"/>
        </w:rPr>
        <w:t>R/4</w:t>
      </w:r>
      <w:r w:rsidR="0091112C">
        <w:rPr>
          <w:rFonts w:ascii="Arial" w:eastAsia="Times New Roman" w:hAnsi="Arial" w:cs="Arial"/>
          <w:b/>
          <w:sz w:val="24"/>
          <w:szCs w:val="24"/>
          <w:lang w:eastAsia="pl-PL"/>
        </w:rPr>
        <w:t>/24</w:t>
      </w:r>
      <w:r w:rsidR="00BD7121">
        <w:rPr>
          <w:rFonts w:ascii="Arial" w:eastAsia="Times New Roman" w:hAnsi="Arial" w:cs="Arial"/>
          <w:b/>
          <w:sz w:val="24"/>
          <w:szCs w:val="24"/>
          <w:lang w:eastAsia="pl-PL"/>
        </w:rPr>
        <w:t>/D8/L/16</w:t>
      </w:r>
      <w:r w:rsidR="00F03699">
        <w:rPr>
          <w:rFonts w:ascii="Arial" w:eastAsia="Times New Roman" w:hAnsi="Arial" w:cs="Arial"/>
          <w:b/>
          <w:sz w:val="24"/>
          <w:szCs w:val="24"/>
          <w:lang w:eastAsia="pl-PL"/>
        </w:rPr>
        <w:t>/0</w:t>
      </w:r>
      <w:r w:rsidR="00DF7674">
        <w:rPr>
          <w:rFonts w:ascii="Arial" w:eastAsia="Times New Roman" w:hAnsi="Arial" w:cs="Arial"/>
          <w:b/>
          <w:sz w:val="24"/>
          <w:szCs w:val="24"/>
          <w:lang w:eastAsia="pl-PL"/>
        </w:rPr>
        <w:t>0</w:t>
      </w:r>
      <w:r w:rsidR="00BD7121">
        <w:rPr>
          <w:rFonts w:ascii="Arial" w:eastAsia="Times New Roman" w:hAnsi="Arial" w:cs="Arial"/>
          <w:b/>
          <w:sz w:val="24"/>
          <w:szCs w:val="24"/>
          <w:lang w:eastAsia="pl-PL"/>
        </w:rPr>
        <w:t>4/05</w:t>
      </w:r>
    </w:p>
    <w:p w14:paraId="759FDC63" w14:textId="77777777" w:rsidR="008A742E" w:rsidRPr="00A83494" w:rsidRDefault="008A742E" w:rsidP="008A742E">
      <w:pPr>
        <w:numPr>
          <w:ilvl w:val="0"/>
          <w:numId w:val="38"/>
        </w:numPr>
        <w:spacing w:after="0" w:line="240" w:lineRule="auto"/>
        <w:ind w:left="426" w:right="-108" w:hanging="426"/>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77777777" w:rsidR="008A742E" w:rsidRPr="00A83494" w:rsidRDefault="008A742E" w:rsidP="008A742E">
      <w:pPr>
        <w:numPr>
          <w:ilvl w:val="0"/>
          <w:numId w:val="38"/>
        </w:numPr>
        <w:spacing w:after="0" w:line="240" w:lineRule="auto"/>
        <w:ind w:left="426" w:right="-108" w:hanging="426"/>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Treść oświadczenia zawartego w gwarancji lub w poręczeniu musi zostać zaakceptowana przez zamawiającego przed podpisaniem umowy.</w:t>
      </w:r>
    </w:p>
    <w:p w14:paraId="17237D21" w14:textId="2110E918" w:rsidR="008A742E" w:rsidRPr="00A83494" w:rsidRDefault="008A742E" w:rsidP="00AA1AA9">
      <w:pPr>
        <w:pStyle w:val="Akapitzlist"/>
        <w:spacing w:after="28" w:line="265" w:lineRule="auto"/>
        <w:ind w:left="426" w:right="14" w:firstLine="0"/>
        <w:jc w:val="both"/>
        <w:rPr>
          <w:rFonts w:ascii="Arial" w:eastAsia="Times New Roman" w:hAnsi="Arial" w:cs="Arial"/>
          <w:b/>
          <w:sz w:val="24"/>
          <w:szCs w:val="24"/>
          <w:lang w:eastAsia="pl-PL"/>
        </w:rPr>
      </w:pPr>
    </w:p>
    <w:p w14:paraId="4784282A" w14:textId="77777777" w:rsidR="008A742E" w:rsidRPr="00A83494" w:rsidRDefault="008A742E" w:rsidP="008A742E">
      <w:pPr>
        <w:spacing w:after="28" w:line="265" w:lineRule="auto"/>
        <w:ind w:right="14"/>
        <w:jc w:val="both"/>
        <w:rPr>
          <w:rFonts w:ascii="Times New Roman" w:eastAsia="Times New Roman" w:hAnsi="Times New Roman" w:cs="Times New Roman"/>
          <w:sz w:val="18"/>
          <w:lang w:eastAsia="pl-PL"/>
        </w:rPr>
      </w:pPr>
      <w:r w:rsidRPr="00A83494">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A83494">
        <w:rPr>
          <w:rFonts w:ascii="Times New Roman" w:eastAsia="Times New Roman" w:hAnsi="Times New Roman" w:cs="Times New Roman"/>
          <w:sz w:val="20"/>
          <w:lang w:eastAsia="pl-PL"/>
        </w:rPr>
        <w:t>.</w:t>
      </w:r>
    </w:p>
    <w:p w14:paraId="3405B08B" w14:textId="77777777" w:rsidR="008A742E" w:rsidRPr="00A83494"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A83494"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A83494">
        <w:rPr>
          <w:rFonts w:ascii="Arial" w:eastAsia="Times New Roman" w:hAnsi="Arial" w:cs="Arial"/>
          <w:sz w:val="24"/>
          <w:szCs w:val="24"/>
          <w:lang w:eastAsia="pl-PL"/>
        </w:rPr>
        <w:t xml:space="preserve">Zawarcie umowy nastąpi wg treści projektu postanowień umowy </w:t>
      </w:r>
      <w:r w:rsidRPr="00A83494">
        <w:rPr>
          <w:rFonts w:ascii="Arial" w:eastAsia="Times New Roman" w:hAnsi="Arial" w:cs="Arial"/>
          <w:b/>
          <w:sz w:val="24"/>
          <w:szCs w:val="24"/>
          <w:lang w:eastAsia="pl-PL"/>
        </w:rPr>
        <w:t>– Załącznik Nr 6 do SWZ.</w:t>
      </w:r>
    </w:p>
    <w:p w14:paraId="5262F179" w14:textId="77777777" w:rsidR="008A742E" w:rsidRPr="00A83494"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A83494"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Wykonawca przed zawarciem umowy:</w:t>
      </w:r>
    </w:p>
    <w:p w14:paraId="1A226216" w14:textId="77777777" w:rsidR="008A742E" w:rsidRPr="00A83494"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A83494"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wniesie zabezpieczenie należytego wykonania umowy.</w:t>
      </w:r>
    </w:p>
    <w:p w14:paraId="54BCC6CB" w14:textId="77777777" w:rsidR="008A742E" w:rsidRPr="00A83494"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A83494"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lastRenderedPageBreak/>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A83494" w:rsidRDefault="008A742E"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A83494" w:rsidRDefault="008A742E" w:rsidP="008A742E">
      <w:pPr>
        <w:spacing w:after="5" w:line="265" w:lineRule="auto"/>
        <w:ind w:left="89" w:right="14" w:hanging="3"/>
        <w:jc w:val="both"/>
        <w:rPr>
          <w:rFonts w:ascii="Arial" w:eastAsia="Times New Roman" w:hAnsi="Arial" w:cs="Arial"/>
          <w:b/>
          <w:sz w:val="24"/>
          <w:szCs w:val="24"/>
          <w:lang w:eastAsia="pl-PL"/>
        </w:rPr>
      </w:pPr>
      <w:r w:rsidRPr="00A83494">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A83494" w:rsidRDefault="008A742E" w:rsidP="008A742E">
      <w:pPr>
        <w:numPr>
          <w:ilvl w:val="0"/>
          <w:numId w:val="26"/>
        </w:numPr>
        <w:spacing w:after="4" w:line="260" w:lineRule="auto"/>
        <w:ind w:right="14" w:hanging="417"/>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A83494"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A83494"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Odwołanie przysługuje na:</w:t>
      </w:r>
    </w:p>
    <w:p w14:paraId="59A61DF8" w14:textId="77777777" w:rsidR="008A742E" w:rsidRPr="00A83494"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A83494"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A83494"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Odwołanie zawiera dane wskazane w art. 516 ust. 1 ustawy.</w:t>
      </w:r>
    </w:p>
    <w:p w14:paraId="271F8B98" w14:textId="77777777" w:rsidR="008A742E" w:rsidRPr="00A83494"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A83494"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A83494"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A83494"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Odwołanie wnosi się w terminie:</w:t>
      </w:r>
    </w:p>
    <w:p w14:paraId="62910F88" w14:textId="53BA258C" w:rsidR="008A742E" w:rsidRPr="00A83494"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A83494">
        <w:rPr>
          <w:rFonts w:ascii="Arial" w:eastAsia="Times New Roman" w:hAnsi="Arial" w:cs="Arial"/>
          <w:sz w:val="24"/>
          <w:szCs w:val="24"/>
          <w:lang w:eastAsia="pl-PL"/>
        </w:rPr>
        <w:t>jeżeli informacja została przesł</w:t>
      </w:r>
      <w:r w:rsidRPr="00A83494">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77777777" w:rsidR="008A742E" w:rsidRPr="00A83494"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lastRenderedPageBreak/>
        <w:t>5 (pięciu) dni od dnia zamieszczenia ogłoszenia w Biuletynie Zamówień Publicznych lub dokumentów zamówienia na stronie internetowej — wobec treści ogłoszenia oraz treści dokumentów zamówienia;</w:t>
      </w:r>
    </w:p>
    <w:p w14:paraId="7B4A3A9B" w14:textId="18554867" w:rsidR="00FB4425" w:rsidRPr="003A7BE2" w:rsidRDefault="008A742E" w:rsidP="003A7BE2">
      <w:pPr>
        <w:numPr>
          <w:ilvl w:val="1"/>
          <w:numId w:val="26"/>
        </w:numPr>
        <w:spacing w:after="125" w:line="260" w:lineRule="auto"/>
        <w:ind w:left="828" w:right="14" w:hanging="432"/>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A83494"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A83494">
        <w:rPr>
          <w:rFonts w:ascii="Arial" w:eastAsia="Times New Roman" w:hAnsi="Arial" w:cs="Arial"/>
          <w:b/>
          <w:snapToGrid w:val="0"/>
          <w:sz w:val="24"/>
          <w:szCs w:val="24"/>
          <w:lang w:eastAsia="pl-PL"/>
        </w:rPr>
        <w:t>XIX . KLAUZULE INFORMACYJNE W ZAKRESIE DANYCH OSOBOWYCH.</w:t>
      </w:r>
    </w:p>
    <w:p w14:paraId="3A00E0CE"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0EAA89DB" w:rsidR="008A742E" w:rsidRPr="00A83494"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Zgodnie z art. 13 rozporządzenia Parlamentu Europejskiego i Rady (UE) 2016/679 </w:t>
      </w:r>
      <w:r w:rsidR="00F03699">
        <w:rPr>
          <w:rFonts w:ascii="Arial" w:eastAsia="Times New Roman" w:hAnsi="Arial" w:cs="Arial"/>
          <w:snapToGrid w:val="0"/>
          <w:sz w:val="24"/>
          <w:szCs w:val="24"/>
          <w:lang w:eastAsia="pl-PL"/>
        </w:rPr>
        <w:t xml:space="preserve">             </w:t>
      </w:r>
      <w:r w:rsidRPr="00A83494">
        <w:rPr>
          <w:rFonts w:ascii="Arial" w:eastAsia="Times New Roman" w:hAnsi="Arial" w:cs="Arial"/>
          <w:snapToGrid w:val="0"/>
          <w:sz w:val="24"/>
          <w:szCs w:val="24"/>
          <w:lang w:eastAsia="pl-PL"/>
        </w:rPr>
        <w:t xml:space="preserve">z dnia 27 kwietnia 2016 r. w sprawie ochrony osób fizycznych w związku </w:t>
      </w:r>
      <w:r w:rsidR="00F03699">
        <w:rPr>
          <w:rFonts w:ascii="Arial" w:eastAsia="Times New Roman" w:hAnsi="Arial" w:cs="Arial"/>
          <w:snapToGrid w:val="0"/>
          <w:sz w:val="24"/>
          <w:szCs w:val="24"/>
          <w:lang w:eastAsia="pl-PL"/>
        </w:rPr>
        <w:t xml:space="preserve">                       </w:t>
      </w:r>
      <w:r w:rsidRPr="00A83494">
        <w:rPr>
          <w:rFonts w:ascii="Arial" w:eastAsia="Times New Roman" w:hAnsi="Arial" w:cs="Arial"/>
          <w:snapToGrid w:val="0"/>
          <w:sz w:val="24"/>
          <w:szCs w:val="24"/>
          <w:lang w:eastAsia="pl-PL"/>
        </w:rPr>
        <w:t xml:space="preserve">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A83494"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A83494"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A83494"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A83494">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A83494"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A83494">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A83494"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w:t>
      </w:r>
      <w:r w:rsidRPr="00A83494">
        <w:rPr>
          <w:rFonts w:ascii="Arial" w:eastAsia="Times New Roman" w:hAnsi="Arial" w:cs="Arial"/>
          <w:snapToGrid w:val="0"/>
          <w:sz w:val="24"/>
          <w:szCs w:val="24"/>
          <w:lang w:eastAsia="pl-PL"/>
        </w:rPr>
        <w:br/>
        <w:t xml:space="preserve">konsekwencje niepodania określonych danych wynikają z ustawy Pzp; </w:t>
      </w:r>
    </w:p>
    <w:p w14:paraId="14806B84" w14:textId="77777777" w:rsidR="008A742E" w:rsidRPr="00A83494"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A83494"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Posiada Pani/Pan:</w:t>
      </w:r>
    </w:p>
    <w:p w14:paraId="08129C34"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t>
      </w:r>
      <w:r w:rsidRPr="00A83494">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t>
      </w:r>
      <w:r w:rsidRPr="00A83494">
        <w:rPr>
          <w:rFonts w:ascii="Arial" w:eastAsia="Times New Roman" w:hAnsi="Arial" w:cs="Arial"/>
          <w:snapToGrid w:val="0"/>
          <w:sz w:val="24"/>
          <w:szCs w:val="24"/>
          <w:lang w:eastAsia="pl-PL"/>
        </w:rPr>
        <w:tab/>
        <w:t xml:space="preserve">na podstawie art. 16 Rozporządzenia prawo do sprostowania Pani/Pana danych </w:t>
      </w:r>
      <w:r w:rsidRPr="00A83494">
        <w:rPr>
          <w:rFonts w:ascii="Arial" w:eastAsia="Times New Roman" w:hAnsi="Arial" w:cs="Arial"/>
          <w:snapToGrid w:val="0"/>
          <w:sz w:val="24"/>
          <w:szCs w:val="24"/>
          <w:lang w:eastAsia="pl-PL"/>
        </w:rPr>
        <w:br/>
        <w:t>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179C74E"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lastRenderedPageBreak/>
        <w:t>−</w:t>
      </w:r>
      <w:r w:rsidRPr="00A83494">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t>
      </w:r>
      <w:r w:rsidRPr="00A83494">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A83494"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Nie przysługuje Pani/Panu:</w:t>
      </w:r>
    </w:p>
    <w:p w14:paraId="0A34C72F"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t>
      </w:r>
      <w:r w:rsidRPr="00A83494">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t>
      </w:r>
      <w:r w:rsidRPr="00A83494">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t>
      </w:r>
      <w:r w:rsidRPr="00A83494">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199AEA33" w:rsidR="008A742E" w:rsidRPr="00A83494" w:rsidRDefault="008A742E" w:rsidP="008A742E">
      <w:pPr>
        <w:spacing w:after="0" w:line="258" w:lineRule="atLeast"/>
        <w:ind w:left="360" w:right="-20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6717780C" w14:textId="77777777" w:rsidR="00443F44" w:rsidRPr="00740107" w:rsidRDefault="00443F44" w:rsidP="008A742E">
      <w:pPr>
        <w:spacing w:after="0" w:line="258" w:lineRule="atLeast"/>
        <w:ind w:left="360" w:right="-202"/>
        <w:jc w:val="both"/>
        <w:rPr>
          <w:rFonts w:ascii="Arial" w:eastAsia="Times New Roman" w:hAnsi="Arial" w:cs="Arial"/>
          <w:snapToGrid w:val="0"/>
          <w:color w:val="FF0000"/>
          <w:sz w:val="24"/>
          <w:szCs w:val="24"/>
          <w:lang w:eastAsia="pl-PL"/>
        </w:rPr>
      </w:pPr>
    </w:p>
    <w:p w14:paraId="59BA7855" w14:textId="26F628D2" w:rsidR="008A742E" w:rsidRPr="00A83494"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A83494">
        <w:rPr>
          <w:rFonts w:ascii="Arial" w:eastAsia="Times New Roman" w:hAnsi="Arial" w:cs="Times New Roman"/>
          <w:b/>
          <w:bCs/>
          <w:snapToGrid w:val="0"/>
          <w:sz w:val="24"/>
          <w:szCs w:val="20"/>
          <w:lang w:eastAsia="pl-PL"/>
        </w:rPr>
        <w:t>ROZDZIAŁ XX. WYKAZ ZAŁĄCZNIKÓW DO SWZ:</w:t>
      </w:r>
    </w:p>
    <w:p w14:paraId="6980FEB6" w14:textId="062E5FFE" w:rsidR="00817089" w:rsidRPr="000B5FB0" w:rsidRDefault="00763D45" w:rsidP="00EB19B0">
      <w:pPr>
        <w:numPr>
          <w:ilvl w:val="0"/>
          <w:numId w:val="2"/>
        </w:numPr>
        <w:tabs>
          <w:tab w:val="left" w:pos="-2200"/>
        </w:tabs>
        <w:spacing w:before="60" w:after="0" w:line="266" w:lineRule="atLeast"/>
        <w:ind w:left="426" w:hanging="284"/>
        <w:rPr>
          <w:rFonts w:ascii="Arial" w:eastAsia="Times New Roman" w:hAnsi="Arial"/>
          <w:b/>
          <w:bCs/>
          <w:snapToGrid w:val="0"/>
          <w:sz w:val="24"/>
          <w:szCs w:val="20"/>
          <w:lang w:eastAsia="pl-PL"/>
        </w:rPr>
      </w:pPr>
      <w:r>
        <w:rPr>
          <w:rFonts w:ascii="Arial" w:eastAsia="Times New Roman" w:hAnsi="Arial" w:cs="Times New Roman"/>
          <w:bCs/>
          <w:snapToGrid w:val="0"/>
          <w:sz w:val="24"/>
          <w:szCs w:val="20"/>
          <w:lang w:eastAsia="pl-PL"/>
        </w:rPr>
        <w:t xml:space="preserve">    </w:t>
      </w:r>
      <w:r w:rsidR="00BD7121">
        <w:rPr>
          <w:rFonts w:ascii="Arial" w:eastAsia="Times New Roman" w:hAnsi="Arial" w:cs="Times New Roman"/>
          <w:bCs/>
          <w:snapToGrid w:val="0"/>
          <w:sz w:val="24"/>
          <w:szCs w:val="20"/>
          <w:lang w:eastAsia="pl-PL"/>
        </w:rPr>
        <w:t>Opis przedmiotu zamówienia</w:t>
      </w:r>
      <w:r w:rsidR="00AA1AA9" w:rsidRPr="00A83494">
        <w:rPr>
          <w:rFonts w:ascii="Arial" w:eastAsia="Times New Roman" w:hAnsi="Arial" w:cs="Times New Roman"/>
          <w:bCs/>
          <w:snapToGrid w:val="0"/>
          <w:sz w:val="24"/>
          <w:szCs w:val="20"/>
          <w:lang w:eastAsia="pl-PL"/>
        </w:rPr>
        <w:t xml:space="preserve"> – </w:t>
      </w:r>
      <w:r w:rsidR="00AA1AA9" w:rsidRPr="00A83494">
        <w:rPr>
          <w:rFonts w:ascii="Arial" w:eastAsia="Times New Roman" w:hAnsi="Arial" w:cs="Times New Roman"/>
          <w:b/>
          <w:bCs/>
          <w:snapToGrid w:val="0"/>
          <w:sz w:val="24"/>
          <w:szCs w:val="20"/>
          <w:lang w:eastAsia="pl-PL"/>
        </w:rPr>
        <w:t>Załącznik Nr 1</w:t>
      </w:r>
    </w:p>
    <w:p w14:paraId="1F7423BB" w14:textId="6426FB07" w:rsidR="000B5FB0" w:rsidRPr="000B5FB0" w:rsidRDefault="00BD7121" w:rsidP="00EB19B0">
      <w:pPr>
        <w:numPr>
          <w:ilvl w:val="0"/>
          <w:numId w:val="2"/>
        </w:numPr>
        <w:tabs>
          <w:tab w:val="left" w:pos="-2200"/>
        </w:tabs>
        <w:spacing w:before="60" w:after="0" w:line="266" w:lineRule="atLeast"/>
        <w:ind w:left="426" w:hanging="284"/>
        <w:rPr>
          <w:rFonts w:ascii="Arial" w:eastAsia="Times New Roman" w:hAnsi="Arial"/>
          <w:b/>
          <w:bCs/>
          <w:snapToGrid w:val="0"/>
          <w:sz w:val="24"/>
          <w:szCs w:val="20"/>
          <w:lang w:eastAsia="pl-PL"/>
        </w:rPr>
      </w:pPr>
      <w:r>
        <w:rPr>
          <w:rFonts w:ascii="Arial" w:eastAsia="Times New Roman" w:hAnsi="Arial" w:cs="Times New Roman"/>
          <w:bCs/>
          <w:snapToGrid w:val="0"/>
          <w:sz w:val="24"/>
          <w:szCs w:val="20"/>
          <w:lang w:eastAsia="pl-PL"/>
        </w:rPr>
        <w:t xml:space="preserve">     Formularz ofertowy</w:t>
      </w:r>
      <w:r w:rsidR="000B5FB0">
        <w:rPr>
          <w:rFonts w:ascii="Arial" w:eastAsia="Times New Roman" w:hAnsi="Arial" w:cs="Times New Roman"/>
          <w:bCs/>
          <w:snapToGrid w:val="0"/>
          <w:sz w:val="24"/>
          <w:szCs w:val="20"/>
          <w:lang w:eastAsia="pl-PL"/>
        </w:rPr>
        <w:t xml:space="preserve"> – </w:t>
      </w:r>
      <w:r>
        <w:rPr>
          <w:rFonts w:ascii="Arial" w:eastAsia="Times New Roman" w:hAnsi="Arial" w:cs="Times New Roman"/>
          <w:b/>
          <w:bCs/>
          <w:snapToGrid w:val="0"/>
          <w:sz w:val="24"/>
          <w:szCs w:val="20"/>
          <w:lang w:eastAsia="pl-PL"/>
        </w:rPr>
        <w:t>Załącznik Nr 2</w:t>
      </w:r>
    </w:p>
    <w:p w14:paraId="2DBB26E9" w14:textId="77777777" w:rsidR="008A742E" w:rsidRPr="00A83494"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A83494">
        <w:rPr>
          <w:rFonts w:ascii="Arial" w:eastAsia="Times New Roman" w:hAnsi="Arial" w:cs="Times New Roman"/>
          <w:snapToGrid w:val="0"/>
          <w:sz w:val="24"/>
          <w:szCs w:val="20"/>
          <w:lang w:eastAsia="pl-PL"/>
        </w:rPr>
        <w:t xml:space="preserve">Wzór oświadczenia wykonawcy o braku podstaw do wykluczenia </w:t>
      </w:r>
      <w:r w:rsidRPr="00A83494">
        <w:rPr>
          <w:rFonts w:ascii="Arial" w:eastAsia="Times New Roman" w:hAnsi="Arial" w:cs="Times New Roman"/>
          <w:snapToGrid w:val="0"/>
          <w:sz w:val="24"/>
          <w:szCs w:val="20"/>
          <w:lang w:eastAsia="pl-PL"/>
        </w:rPr>
        <w:br/>
        <w:t xml:space="preserve">z postępowania – </w:t>
      </w:r>
      <w:r w:rsidRPr="00A83494">
        <w:rPr>
          <w:rFonts w:ascii="Arial" w:eastAsia="Times New Roman" w:hAnsi="Arial" w:cs="Times New Roman"/>
          <w:b/>
          <w:bCs/>
          <w:snapToGrid w:val="0"/>
          <w:sz w:val="24"/>
          <w:szCs w:val="20"/>
          <w:lang w:eastAsia="pl-PL"/>
        </w:rPr>
        <w:t>Załącznik nr 3</w:t>
      </w:r>
    </w:p>
    <w:p w14:paraId="7FD084B1" w14:textId="3F775FC4" w:rsidR="008A742E" w:rsidRPr="00A83494"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A83494">
        <w:rPr>
          <w:rFonts w:ascii="Arial" w:eastAsia="Times New Roman" w:hAnsi="Arial" w:cs="Times New Roman"/>
          <w:snapToGrid w:val="0"/>
          <w:sz w:val="24"/>
          <w:szCs w:val="20"/>
          <w:lang w:eastAsia="pl-PL"/>
        </w:rPr>
        <w:t xml:space="preserve">Wzór oświadczenie wykonawcy o spełnianiu warunków udziału </w:t>
      </w:r>
      <w:r w:rsidR="00F03699">
        <w:rPr>
          <w:rFonts w:ascii="Arial" w:eastAsia="Times New Roman" w:hAnsi="Arial" w:cs="Times New Roman"/>
          <w:snapToGrid w:val="0"/>
          <w:sz w:val="24"/>
          <w:szCs w:val="20"/>
          <w:lang w:eastAsia="pl-PL"/>
        </w:rPr>
        <w:t xml:space="preserve">                               </w:t>
      </w:r>
      <w:r w:rsidRPr="00A83494">
        <w:rPr>
          <w:rFonts w:ascii="Arial" w:eastAsia="Times New Roman" w:hAnsi="Arial" w:cs="Times New Roman"/>
          <w:snapToGrid w:val="0"/>
          <w:sz w:val="24"/>
          <w:szCs w:val="20"/>
          <w:lang w:eastAsia="pl-PL"/>
        </w:rPr>
        <w:t>w postępowaniu –</w:t>
      </w:r>
      <w:r w:rsidRPr="00A83494">
        <w:rPr>
          <w:rFonts w:ascii="Arial" w:eastAsia="Times New Roman" w:hAnsi="Arial" w:cs="Times New Roman"/>
          <w:b/>
          <w:bCs/>
          <w:snapToGrid w:val="0"/>
          <w:sz w:val="24"/>
          <w:szCs w:val="20"/>
          <w:lang w:eastAsia="pl-PL"/>
        </w:rPr>
        <w:t xml:space="preserve"> Załącznik Nr 3A</w:t>
      </w:r>
    </w:p>
    <w:p w14:paraId="7589233C" w14:textId="36BD7510" w:rsidR="009F37BC" w:rsidRPr="00A83494" w:rsidRDefault="009F37BC" w:rsidP="00DD0178">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A83494">
        <w:rPr>
          <w:rFonts w:ascii="Arial" w:eastAsia="Times New Roman" w:hAnsi="Arial" w:cs="Times New Roman"/>
          <w:bCs/>
          <w:snapToGrid w:val="0"/>
          <w:sz w:val="24"/>
          <w:szCs w:val="20"/>
          <w:lang w:eastAsia="pl-PL"/>
        </w:rPr>
        <w:t xml:space="preserve">Wzór Oświadczenia podmiotu </w:t>
      </w:r>
      <w:r w:rsidR="008D4CE1" w:rsidRPr="00A83494">
        <w:rPr>
          <w:rFonts w:ascii="Arial" w:eastAsia="Times New Roman" w:hAnsi="Arial" w:cs="Times New Roman"/>
          <w:bCs/>
          <w:snapToGrid w:val="0"/>
          <w:sz w:val="24"/>
          <w:szCs w:val="20"/>
          <w:lang w:eastAsia="pl-PL"/>
        </w:rPr>
        <w:t xml:space="preserve">udostępniającego </w:t>
      </w:r>
      <w:r w:rsidRPr="00A83494">
        <w:rPr>
          <w:rFonts w:ascii="Arial" w:eastAsia="Times New Roman" w:hAnsi="Arial" w:cs="Times New Roman"/>
          <w:bCs/>
          <w:snapToGrid w:val="0"/>
          <w:sz w:val="24"/>
          <w:szCs w:val="20"/>
          <w:lang w:eastAsia="pl-PL"/>
        </w:rPr>
        <w:t>zasoby</w:t>
      </w:r>
      <w:r w:rsidRPr="00A83494">
        <w:rPr>
          <w:rFonts w:ascii="Arial" w:eastAsia="Times New Roman" w:hAnsi="Arial" w:cs="Times New Roman"/>
          <w:b/>
          <w:bCs/>
          <w:snapToGrid w:val="0"/>
          <w:sz w:val="24"/>
          <w:szCs w:val="20"/>
          <w:lang w:eastAsia="pl-PL"/>
        </w:rPr>
        <w:t xml:space="preserve"> – Załącznik nr 3B </w:t>
      </w:r>
    </w:p>
    <w:p w14:paraId="7D7F8883" w14:textId="7F3D0CB8" w:rsidR="008A742E" w:rsidRPr="00A83494"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A83494">
        <w:rPr>
          <w:rFonts w:ascii="Arial" w:eastAsia="Times New Roman" w:hAnsi="Arial" w:cs="Times New Roman"/>
          <w:bCs/>
          <w:snapToGrid w:val="0"/>
          <w:sz w:val="24"/>
          <w:szCs w:val="20"/>
          <w:lang w:eastAsia="pl-PL"/>
        </w:rPr>
        <w:t xml:space="preserve">Wzór </w:t>
      </w:r>
      <w:r w:rsidR="00BD7121">
        <w:rPr>
          <w:rFonts w:ascii="Arial" w:eastAsia="Times New Roman" w:hAnsi="Arial" w:cs="Times New Roman"/>
          <w:bCs/>
          <w:snapToGrid w:val="0"/>
          <w:sz w:val="24"/>
          <w:szCs w:val="20"/>
          <w:lang w:eastAsia="pl-PL"/>
        </w:rPr>
        <w:t>o</w:t>
      </w:r>
      <w:r w:rsidRPr="00A83494">
        <w:rPr>
          <w:rFonts w:ascii="Arial" w:eastAsia="Times New Roman" w:hAnsi="Arial" w:cs="Times New Roman"/>
          <w:bCs/>
          <w:snapToGrid w:val="0"/>
          <w:sz w:val="24"/>
          <w:szCs w:val="20"/>
          <w:lang w:eastAsia="pl-PL"/>
        </w:rPr>
        <w:t xml:space="preserve">świadczenia o przynależności lub braku przynależności do grupy kapitałowej– </w:t>
      </w:r>
      <w:r w:rsidRPr="00A83494">
        <w:rPr>
          <w:rFonts w:ascii="Arial" w:eastAsia="Times New Roman" w:hAnsi="Arial" w:cs="Times New Roman"/>
          <w:b/>
          <w:snapToGrid w:val="0"/>
          <w:sz w:val="24"/>
          <w:szCs w:val="20"/>
          <w:lang w:eastAsia="pl-PL"/>
        </w:rPr>
        <w:t>Załącznik nr 4</w:t>
      </w:r>
    </w:p>
    <w:p w14:paraId="20A50081" w14:textId="6D1CF537" w:rsidR="008A742E" w:rsidRPr="001D685C"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A83494">
        <w:rPr>
          <w:rFonts w:ascii="Arial" w:eastAsia="Times New Roman" w:hAnsi="Arial" w:cs="Times New Roman"/>
          <w:bCs/>
          <w:snapToGrid w:val="0"/>
          <w:sz w:val="24"/>
          <w:szCs w:val="20"/>
          <w:lang w:eastAsia="pl-PL"/>
        </w:rPr>
        <w:t xml:space="preserve">Wzór </w:t>
      </w:r>
      <w:r w:rsidR="001D685C">
        <w:rPr>
          <w:rFonts w:ascii="Arial" w:eastAsia="Times New Roman" w:hAnsi="Arial" w:cs="Times New Roman"/>
          <w:bCs/>
          <w:snapToGrid w:val="0"/>
          <w:sz w:val="24"/>
          <w:szCs w:val="20"/>
          <w:lang w:eastAsia="pl-PL"/>
        </w:rPr>
        <w:t>Wykazu wykonanych usług</w:t>
      </w:r>
      <w:r w:rsidRPr="00A83494">
        <w:rPr>
          <w:rFonts w:ascii="Arial" w:eastAsia="Times New Roman" w:hAnsi="Arial" w:cs="Times New Roman"/>
          <w:bCs/>
          <w:snapToGrid w:val="0"/>
          <w:sz w:val="24"/>
          <w:szCs w:val="20"/>
          <w:lang w:eastAsia="pl-PL"/>
        </w:rPr>
        <w:t xml:space="preserve"> – </w:t>
      </w:r>
      <w:r w:rsidRPr="00A83494">
        <w:rPr>
          <w:rFonts w:ascii="Arial" w:eastAsia="Times New Roman" w:hAnsi="Arial" w:cs="Times New Roman"/>
          <w:b/>
          <w:snapToGrid w:val="0"/>
          <w:sz w:val="24"/>
          <w:szCs w:val="20"/>
          <w:lang w:eastAsia="pl-PL"/>
        </w:rPr>
        <w:t>Załącznik nr 5</w:t>
      </w:r>
    </w:p>
    <w:p w14:paraId="0AF828C8" w14:textId="00128BC5" w:rsidR="001D685C" w:rsidRPr="001D685C" w:rsidRDefault="001D685C" w:rsidP="001D685C">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1D685C">
        <w:rPr>
          <w:rFonts w:ascii="Arial" w:eastAsia="Times New Roman" w:hAnsi="Arial" w:cs="Times New Roman"/>
          <w:snapToGrid w:val="0"/>
          <w:sz w:val="24"/>
          <w:szCs w:val="20"/>
          <w:lang w:eastAsia="pl-PL"/>
        </w:rPr>
        <w:t>Wykaz osób wraz z oświadczeniem</w:t>
      </w:r>
      <w:r>
        <w:rPr>
          <w:rFonts w:ascii="Arial" w:eastAsia="Times New Roman" w:hAnsi="Arial" w:cs="Times New Roman"/>
          <w:snapToGrid w:val="0"/>
          <w:sz w:val="24"/>
          <w:szCs w:val="20"/>
          <w:lang w:eastAsia="pl-PL"/>
        </w:rPr>
        <w:t xml:space="preserve"> - </w:t>
      </w:r>
      <w:r w:rsidRPr="00A83494">
        <w:rPr>
          <w:rFonts w:ascii="Arial" w:eastAsia="Times New Roman" w:hAnsi="Arial" w:cs="Times New Roman"/>
          <w:b/>
          <w:snapToGrid w:val="0"/>
          <w:sz w:val="24"/>
          <w:szCs w:val="20"/>
          <w:lang w:eastAsia="pl-PL"/>
        </w:rPr>
        <w:t>Załącznik nr 5</w:t>
      </w:r>
      <w:r>
        <w:rPr>
          <w:rFonts w:ascii="Arial" w:eastAsia="Times New Roman" w:hAnsi="Arial" w:cs="Times New Roman"/>
          <w:b/>
          <w:snapToGrid w:val="0"/>
          <w:sz w:val="24"/>
          <w:szCs w:val="20"/>
          <w:lang w:eastAsia="pl-PL"/>
        </w:rPr>
        <w:t>A</w:t>
      </w:r>
    </w:p>
    <w:p w14:paraId="75111287" w14:textId="65BF3A33" w:rsidR="008A742E" w:rsidRPr="001D685C"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A83494">
        <w:rPr>
          <w:rFonts w:ascii="Arial" w:eastAsia="Times New Roman" w:hAnsi="Arial" w:cs="Times New Roman"/>
          <w:bCs/>
          <w:snapToGrid w:val="0"/>
          <w:sz w:val="24"/>
          <w:szCs w:val="20"/>
          <w:lang w:eastAsia="pl-PL"/>
        </w:rPr>
        <w:t>Projektowane  postanowienia umowy –</w:t>
      </w:r>
      <w:r w:rsidRPr="00A83494">
        <w:rPr>
          <w:rFonts w:ascii="Arial" w:eastAsia="Times New Roman" w:hAnsi="Arial" w:cs="Times New Roman"/>
          <w:b/>
          <w:snapToGrid w:val="0"/>
          <w:sz w:val="24"/>
          <w:szCs w:val="20"/>
          <w:lang w:eastAsia="pl-PL"/>
        </w:rPr>
        <w:t xml:space="preserve"> Załącznik nr </w:t>
      </w:r>
      <w:bookmarkEnd w:id="3"/>
      <w:r w:rsidR="001D685C">
        <w:rPr>
          <w:rFonts w:ascii="Arial" w:eastAsia="Times New Roman" w:hAnsi="Arial" w:cs="Times New Roman"/>
          <w:b/>
          <w:snapToGrid w:val="0"/>
          <w:sz w:val="24"/>
          <w:szCs w:val="20"/>
          <w:lang w:eastAsia="pl-PL"/>
        </w:rPr>
        <w:t>6</w:t>
      </w:r>
    </w:p>
    <w:p w14:paraId="0F85144C" w14:textId="7A37393A" w:rsidR="00F03699" w:rsidRPr="001D685C" w:rsidRDefault="001D685C" w:rsidP="001D685C">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3C5E86">
        <w:rPr>
          <w:rFonts w:ascii="Arial" w:eastAsia="Times New Roman" w:hAnsi="Arial" w:cs="Times New Roman"/>
          <w:snapToGrid w:val="0"/>
          <w:sz w:val="24"/>
          <w:szCs w:val="20"/>
          <w:lang w:eastAsia="pl-PL"/>
        </w:rPr>
        <w:t>Informacja o podwykonawcach</w:t>
      </w:r>
      <w:r>
        <w:rPr>
          <w:rFonts w:ascii="Arial" w:eastAsia="Times New Roman" w:hAnsi="Arial" w:cs="Times New Roman"/>
          <w:b/>
          <w:snapToGrid w:val="0"/>
          <w:sz w:val="24"/>
          <w:szCs w:val="20"/>
          <w:lang w:eastAsia="pl-PL"/>
        </w:rPr>
        <w:t xml:space="preserve"> – Załącznik Nr 7</w:t>
      </w:r>
    </w:p>
    <w:p w14:paraId="7F685191" w14:textId="77777777" w:rsidR="00F03699" w:rsidRDefault="00F03699" w:rsidP="008A742E">
      <w:pPr>
        <w:spacing w:after="0" w:line="240" w:lineRule="auto"/>
        <w:rPr>
          <w:rFonts w:ascii="Arial" w:eastAsia="Times New Roman" w:hAnsi="Arial" w:cs="Arial"/>
          <w:snapToGrid w:val="0"/>
          <w:color w:val="FF0000"/>
          <w:szCs w:val="20"/>
          <w:lang w:eastAsia="pl-PL"/>
        </w:rPr>
      </w:pPr>
    </w:p>
    <w:p w14:paraId="600E1D16" w14:textId="77777777" w:rsidR="00F03699" w:rsidRDefault="00F03699" w:rsidP="008A742E">
      <w:pPr>
        <w:spacing w:after="0" w:line="240" w:lineRule="auto"/>
        <w:rPr>
          <w:rFonts w:ascii="Arial" w:eastAsia="Times New Roman" w:hAnsi="Arial" w:cs="Arial"/>
          <w:snapToGrid w:val="0"/>
          <w:color w:val="FF0000"/>
          <w:szCs w:val="20"/>
          <w:lang w:eastAsia="pl-PL"/>
        </w:rPr>
      </w:pPr>
    </w:p>
    <w:p w14:paraId="7B9F1AF6" w14:textId="77777777" w:rsidR="00F03699" w:rsidRPr="00740107" w:rsidRDefault="00F03699" w:rsidP="008A742E">
      <w:pPr>
        <w:spacing w:after="0" w:line="240" w:lineRule="auto"/>
        <w:rPr>
          <w:rFonts w:ascii="Arial" w:eastAsia="Times New Roman" w:hAnsi="Arial" w:cs="Arial"/>
          <w:snapToGrid w:val="0"/>
          <w:color w:val="FF0000"/>
          <w:szCs w:val="20"/>
          <w:lang w:eastAsia="pl-PL"/>
        </w:rPr>
      </w:pPr>
    </w:p>
    <w:p w14:paraId="31FEFFFC" w14:textId="4FD17B32" w:rsidR="00FC701B" w:rsidRDefault="00FC701B" w:rsidP="008A742E">
      <w:pPr>
        <w:spacing w:after="0" w:line="240" w:lineRule="auto"/>
        <w:rPr>
          <w:rFonts w:ascii="Arial" w:eastAsia="Times New Roman" w:hAnsi="Arial" w:cs="Arial"/>
          <w:snapToGrid w:val="0"/>
          <w:color w:val="FF0000"/>
          <w:szCs w:val="20"/>
          <w:lang w:eastAsia="pl-PL"/>
        </w:rPr>
      </w:pPr>
    </w:p>
    <w:p w14:paraId="1AC75BAE" w14:textId="77777777" w:rsidR="003A7BE2" w:rsidRDefault="003A7BE2" w:rsidP="008A742E">
      <w:pPr>
        <w:spacing w:after="0" w:line="240" w:lineRule="auto"/>
        <w:rPr>
          <w:rFonts w:ascii="Arial" w:eastAsia="Times New Roman" w:hAnsi="Arial" w:cs="Arial"/>
          <w:snapToGrid w:val="0"/>
          <w:color w:val="FF0000"/>
          <w:szCs w:val="20"/>
          <w:lang w:eastAsia="pl-PL"/>
        </w:rPr>
      </w:pPr>
    </w:p>
    <w:p w14:paraId="6D14E7E4" w14:textId="77777777" w:rsidR="003A7BE2" w:rsidRDefault="003A7BE2" w:rsidP="008A742E">
      <w:pPr>
        <w:spacing w:after="0" w:line="240" w:lineRule="auto"/>
        <w:rPr>
          <w:rFonts w:ascii="Arial" w:eastAsia="Times New Roman" w:hAnsi="Arial" w:cs="Arial"/>
          <w:snapToGrid w:val="0"/>
          <w:color w:val="FF0000"/>
          <w:szCs w:val="20"/>
          <w:lang w:eastAsia="pl-PL"/>
        </w:rPr>
      </w:pPr>
    </w:p>
    <w:p w14:paraId="1276B721" w14:textId="77777777" w:rsidR="00FC701B" w:rsidRPr="00740107" w:rsidRDefault="00FC701B" w:rsidP="008A742E">
      <w:pPr>
        <w:spacing w:after="0" w:line="240" w:lineRule="auto"/>
        <w:rPr>
          <w:rFonts w:ascii="Arial" w:eastAsia="Times New Roman" w:hAnsi="Arial" w:cs="Arial"/>
          <w:snapToGrid w:val="0"/>
          <w:color w:val="FF0000"/>
          <w:szCs w:val="20"/>
          <w:lang w:eastAsia="pl-PL"/>
        </w:rPr>
      </w:pPr>
    </w:p>
    <w:p w14:paraId="6145A2DA" w14:textId="1A081E82" w:rsidR="002426FB" w:rsidRPr="00A83494" w:rsidRDefault="00F03699" w:rsidP="008A742E">
      <w:pPr>
        <w:spacing w:after="0" w:line="240" w:lineRule="auto"/>
        <w:rPr>
          <w:rFonts w:ascii="Arial" w:eastAsia="Times New Roman" w:hAnsi="Arial" w:cs="Arial"/>
          <w:snapToGrid w:val="0"/>
          <w:sz w:val="18"/>
          <w:szCs w:val="18"/>
          <w:lang w:eastAsia="pl-PL"/>
        </w:rPr>
      </w:pPr>
      <w:r>
        <w:rPr>
          <w:rFonts w:ascii="Arial" w:eastAsia="Times New Roman" w:hAnsi="Arial" w:cs="Arial"/>
          <w:snapToGrid w:val="0"/>
          <w:sz w:val="18"/>
          <w:szCs w:val="18"/>
          <w:lang w:eastAsia="pl-PL"/>
        </w:rPr>
        <w:t>Wyk. M.S.</w:t>
      </w:r>
    </w:p>
    <w:sectPr w:rsidR="002426FB" w:rsidRPr="00A83494" w:rsidSect="00F20D31">
      <w:headerReference w:type="default" r:id="rId18"/>
      <w:footerReference w:type="default" r:id="rId19"/>
      <w:headerReference w:type="first" r:id="rId20"/>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74E29" w14:textId="77777777" w:rsidR="00785A1C" w:rsidRDefault="00785A1C" w:rsidP="00ED1F90">
      <w:pPr>
        <w:spacing w:after="0" w:line="240" w:lineRule="auto"/>
      </w:pPr>
      <w:r>
        <w:separator/>
      </w:r>
    </w:p>
  </w:endnote>
  <w:endnote w:type="continuationSeparator" w:id="0">
    <w:p w14:paraId="70E8302D" w14:textId="77777777" w:rsidR="00785A1C" w:rsidRDefault="00785A1C"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plified Arabic Fixed">
    <w:charset w:val="00"/>
    <w:family w:val="modern"/>
    <w:pitch w:val="fixed"/>
    <w:sig w:usb0="00002003"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91518"/>
      <w:docPartObj>
        <w:docPartGallery w:val="Page Numbers (Bottom of Page)"/>
        <w:docPartUnique/>
      </w:docPartObj>
    </w:sdtPr>
    <w:sdtEndPr/>
    <w:sdtContent>
      <w:p w14:paraId="14421BAE" w14:textId="6256F5A8" w:rsidR="00BD7121" w:rsidRDefault="00BD7121">
        <w:pPr>
          <w:pStyle w:val="Stopka"/>
          <w:jc w:val="right"/>
        </w:pPr>
        <w:r>
          <w:fldChar w:fldCharType="begin"/>
        </w:r>
        <w:r>
          <w:instrText>PAGE   \* MERGEFORMAT</w:instrText>
        </w:r>
        <w:r>
          <w:fldChar w:fldCharType="separate"/>
        </w:r>
        <w:r w:rsidR="00E658CF">
          <w:rPr>
            <w:noProof/>
          </w:rPr>
          <w:t>12</w:t>
        </w:r>
        <w:r>
          <w:fldChar w:fldCharType="end"/>
        </w:r>
      </w:p>
    </w:sdtContent>
  </w:sdt>
  <w:p w14:paraId="5A28F24F" w14:textId="0086CFF3" w:rsidR="00BD7121" w:rsidRDefault="00BD7121">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9ECFA" w14:textId="77777777" w:rsidR="00785A1C" w:rsidRDefault="00785A1C" w:rsidP="00ED1F90">
      <w:pPr>
        <w:spacing w:after="0" w:line="240" w:lineRule="auto"/>
      </w:pPr>
      <w:r>
        <w:separator/>
      </w:r>
    </w:p>
  </w:footnote>
  <w:footnote w:type="continuationSeparator" w:id="0">
    <w:p w14:paraId="24150CE9" w14:textId="77777777" w:rsidR="00785A1C" w:rsidRDefault="00785A1C" w:rsidP="00ED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A04B3" w14:textId="5A8DAD21" w:rsidR="00BD7121" w:rsidRPr="00F86974" w:rsidRDefault="00BD7121" w:rsidP="00DB56A8">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Pr="00F86974">
      <w:rPr>
        <w:rFonts w:ascii="Arial" w:eastAsia="Times New Roman" w:hAnsi="Arial" w:cs="Arial"/>
        <w:b/>
        <w:sz w:val="24"/>
        <w:szCs w:val="24"/>
        <w:lang w:eastAsia="pl-PL"/>
      </w:rPr>
      <w:t>ZP</w:t>
    </w:r>
    <w:r>
      <w:rPr>
        <w:rFonts w:ascii="Arial" w:eastAsia="Times New Roman" w:hAnsi="Arial" w:cs="Arial"/>
        <w:b/>
        <w:sz w:val="24"/>
        <w:szCs w:val="24"/>
        <w:lang w:eastAsia="pl-PL"/>
      </w:rPr>
      <w:t>R</w:t>
    </w:r>
    <w:r w:rsidRPr="00F86974">
      <w:rPr>
        <w:rFonts w:ascii="Arial" w:eastAsia="Times New Roman" w:hAnsi="Arial" w:cs="Arial"/>
        <w:b/>
        <w:sz w:val="24"/>
        <w:szCs w:val="24"/>
        <w:lang w:eastAsia="pl-PL"/>
      </w:rPr>
      <w:t>/</w:t>
    </w:r>
    <w:r>
      <w:rPr>
        <w:rFonts w:ascii="Arial" w:eastAsia="Times New Roman" w:hAnsi="Arial" w:cs="Arial"/>
        <w:b/>
        <w:sz w:val="24"/>
        <w:szCs w:val="24"/>
        <w:lang w:eastAsia="pl-PL"/>
      </w:rPr>
      <w:t>4/24/D8/L/16/004/05</w:t>
    </w:r>
  </w:p>
  <w:p w14:paraId="4BCBC602" w14:textId="03764963" w:rsidR="00BD7121" w:rsidRPr="00F07F5B" w:rsidRDefault="00BD7121" w:rsidP="00656286">
    <w:pPr>
      <w:ind w:left="426" w:right="-108"/>
      <w:jc w:val="right"/>
      <w:rPr>
        <w:rFonts w:ascii="Arial" w:eastAsia="Times New Roman" w:hAnsi="Arial" w:cs="Arial"/>
        <w:sz w:val="24"/>
        <w:szCs w:val="24"/>
        <w:lang w:eastAsia="pl-P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EB1D" w14:textId="45FFBEED" w:rsidR="00BD7121" w:rsidRPr="00F86974" w:rsidRDefault="00BD7121"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sidRPr="00F86974">
      <w:rPr>
        <w:rFonts w:ascii="Arial" w:eastAsia="Times New Roman" w:hAnsi="Arial" w:cs="Arial"/>
        <w:b/>
        <w:sz w:val="24"/>
        <w:szCs w:val="24"/>
        <w:lang w:eastAsia="pl-PL"/>
      </w:rPr>
      <w:t>ZP</w:t>
    </w:r>
    <w:r>
      <w:rPr>
        <w:rFonts w:ascii="Arial" w:eastAsia="Times New Roman" w:hAnsi="Arial" w:cs="Arial"/>
        <w:b/>
        <w:sz w:val="24"/>
        <w:szCs w:val="24"/>
        <w:lang w:eastAsia="pl-PL"/>
      </w:rPr>
      <w:t>R</w:t>
    </w:r>
    <w:r w:rsidRPr="00F86974">
      <w:rPr>
        <w:rFonts w:ascii="Arial" w:eastAsia="Times New Roman" w:hAnsi="Arial" w:cs="Arial"/>
        <w:b/>
        <w:sz w:val="24"/>
        <w:szCs w:val="24"/>
        <w:lang w:eastAsia="pl-PL"/>
      </w:rPr>
      <w:t>/</w:t>
    </w:r>
    <w:r>
      <w:rPr>
        <w:rFonts w:ascii="Arial" w:eastAsia="Times New Roman" w:hAnsi="Arial" w:cs="Arial"/>
        <w:b/>
        <w:sz w:val="24"/>
        <w:szCs w:val="24"/>
        <w:lang w:eastAsia="pl-PL"/>
      </w:rPr>
      <w:t>4/24/D8/L/16/004/05</w:t>
    </w:r>
  </w:p>
  <w:p w14:paraId="4D546059" w14:textId="77777777" w:rsidR="00BD7121" w:rsidRDefault="00BD712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989"/>
    <w:multiLevelType w:val="multilevel"/>
    <w:tmpl w:val="3A3ED594"/>
    <w:lvl w:ilvl="0">
      <w:start w:val="1"/>
      <w:numFmt w:val="decimal"/>
      <w:lvlText w:val="%1."/>
      <w:lvlJc w:val="left"/>
      <w:pPr>
        <w:ind w:left="408" w:hanging="408"/>
      </w:pPr>
      <w:rPr>
        <w:rFonts w:hint="default"/>
      </w:rPr>
    </w:lvl>
    <w:lvl w:ilvl="1">
      <w:start w:val="1"/>
      <w:numFmt w:val="bullet"/>
      <w:lvlText w:val=""/>
      <w:lvlJc w:val="left"/>
      <w:pPr>
        <w:ind w:left="1146" w:hanging="720"/>
      </w:pPr>
      <w:rPr>
        <w:rFonts w:ascii="Wingdings" w:hAnsi="Wingdings" w:hint="default"/>
      </w:rPr>
    </w:lvl>
    <w:lvl w:ilvl="2">
      <w:start w:val="1"/>
      <w:numFmt w:val="bullet"/>
      <w:lvlText w:val=""/>
      <w:lvlJc w:val="left"/>
      <w:pPr>
        <w:ind w:left="1572" w:hanging="720"/>
      </w:pPr>
      <w:rPr>
        <w:rFonts w:ascii="Wingdings" w:hAnsi="Wingding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15:restartNumberingAfterBreak="0">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71377"/>
    <w:multiLevelType w:val="hybridMultilevel"/>
    <w:tmpl w:val="D38667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9" w15:restartNumberingAfterBreak="0">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5"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20"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D985354"/>
    <w:multiLevelType w:val="multilevel"/>
    <w:tmpl w:val="4B820DC8"/>
    <w:lvl w:ilvl="0">
      <w:start w:val="1"/>
      <w:numFmt w:val="decimal"/>
      <w:lvlText w:val="%1."/>
      <w:lvlJc w:val="left"/>
      <w:pPr>
        <w:ind w:left="408" w:hanging="40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2"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3"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3476734"/>
    <w:multiLevelType w:val="hybridMultilevel"/>
    <w:tmpl w:val="E3722560"/>
    <w:lvl w:ilvl="0" w:tplc="29A2944C">
      <w:start w:val="1"/>
      <w:numFmt w:val="decimal"/>
      <w:lvlText w:val="%1)"/>
      <w:lvlJc w:val="left"/>
      <w:pPr>
        <w:ind w:left="1137" w:hanging="360"/>
      </w:pPr>
      <w:rPr>
        <w:color w:val="auto"/>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5"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6"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50170E"/>
    <w:multiLevelType w:val="hybridMultilevel"/>
    <w:tmpl w:val="08B41FBA"/>
    <w:lvl w:ilvl="0" w:tplc="678E0B84">
      <w:start w:val="1"/>
      <w:numFmt w:val="decimal"/>
      <w:lvlText w:val="%1."/>
      <w:lvlJc w:val="left"/>
      <w:pPr>
        <w:tabs>
          <w:tab w:val="num" w:pos="720"/>
        </w:tabs>
        <w:ind w:left="720" w:hanging="360"/>
      </w:pPr>
      <w:rPr>
        <w:rFonts w:ascii="Verdana" w:eastAsia="Lucida Sans Unicode" w:hAnsi="Verdana" w:cs="Mangal"/>
        <w:color w:val="auto"/>
      </w:rPr>
    </w:lvl>
    <w:lvl w:ilvl="1" w:tplc="3D58DEFA">
      <w:start w:val="12"/>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48E414C8"/>
    <w:multiLevelType w:val="hybridMultilevel"/>
    <w:tmpl w:val="EEE2E64E"/>
    <w:lvl w:ilvl="0" w:tplc="253CE41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4E1668A8"/>
    <w:multiLevelType w:val="multilevel"/>
    <w:tmpl w:val="F1ACE320"/>
    <w:lvl w:ilvl="0">
      <w:start w:val="3"/>
      <w:numFmt w:val="decimal"/>
      <w:lvlText w:val="%1."/>
      <w:lvlJc w:val="left"/>
      <w:pPr>
        <w:ind w:left="480" w:hanging="480"/>
      </w:pPr>
      <w:rPr>
        <w:rFonts w:hint="default"/>
      </w:rPr>
    </w:lvl>
    <w:lvl w:ilvl="1">
      <w:start w:val="14"/>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4"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5"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7"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51"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4"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6"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7" w15:restartNumberingAfterBreak="0">
    <w:nsid w:val="7CE53CEC"/>
    <w:multiLevelType w:val="multilevel"/>
    <w:tmpl w:val="0226CE5C"/>
    <w:lvl w:ilvl="0">
      <w:start w:val="1"/>
      <w:numFmt w:val="decimal"/>
      <w:lvlText w:val="%1."/>
      <w:lvlJc w:val="left"/>
      <w:pPr>
        <w:ind w:left="777" w:hanging="360"/>
      </w:pPr>
      <w:rPr>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8"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57"/>
  </w:num>
  <w:num w:numId="3">
    <w:abstractNumId w:val="43"/>
  </w:num>
  <w:num w:numId="4">
    <w:abstractNumId w:val="10"/>
  </w:num>
  <w:num w:numId="5">
    <w:abstractNumId w:val="44"/>
  </w:num>
  <w:num w:numId="6">
    <w:abstractNumId w:val="18"/>
  </w:num>
  <w:num w:numId="7">
    <w:abstractNumId w:val="17"/>
  </w:num>
  <w:num w:numId="8">
    <w:abstractNumId w:val="49"/>
  </w:num>
  <w:num w:numId="9">
    <w:abstractNumId w:val="54"/>
  </w:num>
  <w:num w:numId="10">
    <w:abstractNumId w:val="34"/>
  </w:num>
  <w:num w:numId="11">
    <w:abstractNumId w:val="6"/>
  </w:num>
  <w:num w:numId="12">
    <w:abstractNumId w:val="23"/>
  </w:num>
  <w:num w:numId="13">
    <w:abstractNumId w:val="50"/>
  </w:num>
  <w:num w:numId="14">
    <w:abstractNumId w:val="26"/>
  </w:num>
  <w:num w:numId="15">
    <w:abstractNumId w:val="29"/>
  </w:num>
  <w:num w:numId="16">
    <w:abstractNumId w:val="36"/>
  </w:num>
  <w:num w:numId="17">
    <w:abstractNumId w:val="8"/>
  </w:num>
  <w:num w:numId="18">
    <w:abstractNumId w:val="3"/>
  </w:num>
  <w:num w:numId="19">
    <w:abstractNumId w:val="16"/>
  </w:num>
  <w:num w:numId="20">
    <w:abstractNumId w:val="42"/>
  </w:num>
  <w:num w:numId="21">
    <w:abstractNumId w:val="41"/>
  </w:num>
  <w:num w:numId="22">
    <w:abstractNumId w:val="28"/>
  </w:num>
  <w:num w:numId="23">
    <w:abstractNumId w:val="13"/>
  </w:num>
  <w:num w:numId="24">
    <w:abstractNumId w:val="20"/>
  </w:num>
  <w:num w:numId="25">
    <w:abstractNumId w:val="53"/>
  </w:num>
  <w:num w:numId="26">
    <w:abstractNumId w:val="38"/>
  </w:num>
  <w:num w:numId="27">
    <w:abstractNumId w:val="48"/>
  </w:num>
  <w:num w:numId="28">
    <w:abstractNumId w:val="1"/>
  </w:num>
  <w:num w:numId="29">
    <w:abstractNumId w:val="55"/>
  </w:num>
  <w:num w:numId="30">
    <w:abstractNumId w:val="32"/>
  </w:num>
  <w:num w:numId="31">
    <w:abstractNumId w:val="33"/>
  </w:num>
  <w:num w:numId="32">
    <w:abstractNumId w:val="19"/>
  </w:num>
  <w:num w:numId="33">
    <w:abstractNumId w:val="47"/>
  </w:num>
  <w:num w:numId="34">
    <w:abstractNumId w:val="24"/>
  </w:num>
  <w:num w:numId="35">
    <w:abstractNumId w:val="27"/>
  </w:num>
  <w:num w:numId="36">
    <w:abstractNumId w:val="22"/>
  </w:num>
  <w:num w:numId="37">
    <w:abstractNumId w:val="58"/>
  </w:num>
  <w:num w:numId="38">
    <w:abstractNumId w:val="9"/>
  </w:num>
  <w:num w:numId="39">
    <w:abstractNumId w:val="25"/>
  </w:num>
  <w:num w:numId="40">
    <w:abstractNumId w:val="45"/>
  </w:num>
  <w:num w:numId="41">
    <w:abstractNumId w:val="5"/>
  </w:num>
  <w:num w:numId="42">
    <w:abstractNumId w:val="46"/>
  </w:num>
  <w:num w:numId="43">
    <w:abstractNumId w:val="56"/>
  </w:num>
  <w:num w:numId="44">
    <w:abstractNumId w:val="4"/>
  </w:num>
  <w:num w:numId="45">
    <w:abstractNumId w:val="2"/>
  </w:num>
  <w:num w:numId="46">
    <w:abstractNumId w:val="31"/>
  </w:num>
  <w:num w:numId="47">
    <w:abstractNumId w:val="40"/>
  </w:num>
  <w:num w:numId="48">
    <w:abstractNumId w:val="37"/>
  </w:num>
  <w:num w:numId="49">
    <w:abstractNumId w:val="12"/>
  </w:num>
  <w:num w:numId="50">
    <w:abstractNumId w:val="11"/>
  </w:num>
  <w:num w:numId="51">
    <w:abstractNumId w:val="14"/>
  </w:num>
  <w:num w:numId="52">
    <w:abstractNumId w:val="15"/>
  </w:num>
  <w:num w:numId="53">
    <w:abstractNumId w:val="52"/>
  </w:num>
  <w:num w:numId="54">
    <w:abstractNumId w:val="21"/>
  </w:num>
  <w:num w:numId="55">
    <w:abstractNumId w:val="0"/>
  </w:num>
  <w:num w:numId="56">
    <w:abstractNumId w:val="30"/>
  </w:num>
  <w:num w:numId="57">
    <w:abstractNumId w:val="35"/>
  </w:num>
  <w:num w:numId="58">
    <w:abstractNumId w:val="7"/>
  </w:num>
  <w:num w:numId="59">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18A8"/>
    <w:rsid w:val="0000713D"/>
    <w:rsid w:val="00014206"/>
    <w:rsid w:val="0002499E"/>
    <w:rsid w:val="00025EB0"/>
    <w:rsid w:val="00027946"/>
    <w:rsid w:val="00037218"/>
    <w:rsid w:val="00053D24"/>
    <w:rsid w:val="00067501"/>
    <w:rsid w:val="00077457"/>
    <w:rsid w:val="000807CA"/>
    <w:rsid w:val="00091912"/>
    <w:rsid w:val="0009388E"/>
    <w:rsid w:val="000A7EEC"/>
    <w:rsid w:val="000B4041"/>
    <w:rsid w:val="000B5FB0"/>
    <w:rsid w:val="000B7F90"/>
    <w:rsid w:val="000C28A1"/>
    <w:rsid w:val="000C4890"/>
    <w:rsid w:val="000C64BA"/>
    <w:rsid w:val="000C6D5F"/>
    <w:rsid w:val="000D2024"/>
    <w:rsid w:val="000D2D15"/>
    <w:rsid w:val="000D4D9A"/>
    <w:rsid w:val="000E34DF"/>
    <w:rsid w:val="000E5642"/>
    <w:rsid w:val="000E6497"/>
    <w:rsid w:val="000F19CF"/>
    <w:rsid w:val="000F2404"/>
    <w:rsid w:val="00105B3D"/>
    <w:rsid w:val="00115E9C"/>
    <w:rsid w:val="00122036"/>
    <w:rsid w:val="00132EE2"/>
    <w:rsid w:val="00142B88"/>
    <w:rsid w:val="00146440"/>
    <w:rsid w:val="00147E66"/>
    <w:rsid w:val="001539C7"/>
    <w:rsid w:val="00154615"/>
    <w:rsid w:val="0016684A"/>
    <w:rsid w:val="00170918"/>
    <w:rsid w:val="00170B73"/>
    <w:rsid w:val="0018337F"/>
    <w:rsid w:val="00183720"/>
    <w:rsid w:val="001B2B04"/>
    <w:rsid w:val="001B3FA8"/>
    <w:rsid w:val="001B5193"/>
    <w:rsid w:val="001B68C7"/>
    <w:rsid w:val="001C77A1"/>
    <w:rsid w:val="001D685C"/>
    <w:rsid w:val="001E0FF7"/>
    <w:rsid w:val="001E2C3F"/>
    <w:rsid w:val="001E3AC7"/>
    <w:rsid w:val="0020594B"/>
    <w:rsid w:val="0022374B"/>
    <w:rsid w:val="00223C1F"/>
    <w:rsid w:val="00241B02"/>
    <w:rsid w:val="002426FB"/>
    <w:rsid w:val="0024535B"/>
    <w:rsid w:val="00246E48"/>
    <w:rsid w:val="00252205"/>
    <w:rsid w:val="00252CAA"/>
    <w:rsid w:val="00260058"/>
    <w:rsid w:val="00260A55"/>
    <w:rsid w:val="0027003C"/>
    <w:rsid w:val="002869A4"/>
    <w:rsid w:val="002965A9"/>
    <w:rsid w:val="002A41F9"/>
    <w:rsid w:val="002B33DA"/>
    <w:rsid w:val="002C0F03"/>
    <w:rsid w:val="002C4CDB"/>
    <w:rsid w:val="002D328D"/>
    <w:rsid w:val="002D3471"/>
    <w:rsid w:val="002D45D1"/>
    <w:rsid w:val="002D553C"/>
    <w:rsid w:val="002D724E"/>
    <w:rsid w:val="002E08DE"/>
    <w:rsid w:val="002E7AB4"/>
    <w:rsid w:val="002F0BF0"/>
    <w:rsid w:val="002F4F82"/>
    <w:rsid w:val="002F5E5D"/>
    <w:rsid w:val="0030399B"/>
    <w:rsid w:val="00304073"/>
    <w:rsid w:val="00317530"/>
    <w:rsid w:val="00327378"/>
    <w:rsid w:val="00334EA6"/>
    <w:rsid w:val="00337EE1"/>
    <w:rsid w:val="00343507"/>
    <w:rsid w:val="00345081"/>
    <w:rsid w:val="00345260"/>
    <w:rsid w:val="0035223A"/>
    <w:rsid w:val="00353BCE"/>
    <w:rsid w:val="0036549D"/>
    <w:rsid w:val="00377B32"/>
    <w:rsid w:val="00381D59"/>
    <w:rsid w:val="00383DB7"/>
    <w:rsid w:val="003874A5"/>
    <w:rsid w:val="003A4500"/>
    <w:rsid w:val="003A73C7"/>
    <w:rsid w:val="003A7BE2"/>
    <w:rsid w:val="003B0A53"/>
    <w:rsid w:val="003C0B5D"/>
    <w:rsid w:val="003C1023"/>
    <w:rsid w:val="003C5E86"/>
    <w:rsid w:val="003C6E37"/>
    <w:rsid w:val="003D4643"/>
    <w:rsid w:val="003D4ADD"/>
    <w:rsid w:val="003E2167"/>
    <w:rsid w:val="003E6695"/>
    <w:rsid w:val="003F29C5"/>
    <w:rsid w:val="003F5337"/>
    <w:rsid w:val="0041305D"/>
    <w:rsid w:val="0042549E"/>
    <w:rsid w:val="00442247"/>
    <w:rsid w:val="00443F44"/>
    <w:rsid w:val="00445A53"/>
    <w:rsid w:val="00446C12"/>
    <w:rsid w:val="004475BD"/>
    <w:rsid w:val="0047483E"/>
    <w:rsid w:val="00476D9A"/>
    <w:rsid w:val="00480AD1"/>
    <w:rsid w:val="00486530"/>
    <w:rsid w:val="00492564"/>
    <w:rsid w:val="0049496E"/>
    <w:rsid w:val="004B5436"/>
    <w:rsid w:val="004C2BB4"/>
    <w:rsid w:val="004D4E64"/>
    <w:rsid w:val="004F7E0A"/>
    <w:rsid w:val="00504DDA"/>
    <w:rsid w:val="0052011E"/>
    <w:rsid w:val="00521339"/>
    <w:rsid w:val="00522B79"/>
    <w:rsid w:val="00524778"/>
    <w:rsid w:val="005410A0"/>
    <w:rsid w:val="005611C1"/>
    <w:rsid w:val="00561893"/>
    <w:rsid w:val="00563FED"/>
    <w:rsid w:val="00567734"/>
    <w:rsid w:val="00576B75"/>
    <w:rsid w:val="005850E6"/>
    <w:rsid w:val="00585CF0"/>
    <w:rsid w:val="00593DF7"/>
    <w:rsid w:val="0059547B"/>
    <w:rsid w:val="00596E9B"/>
    <w:rsid w:val="00596FB7"/>
    <w:rsid w:val="005A6428"/>
    <w:rsid w:val="005A6817"/>
    <w:rsid w:val="005B6656"/>
    <w:rsid w:val="005D1952"/>
    <w:rsid w:val="005D1E50"/>
    <w:rsid w:val="005E0CCF"/>
    <w:rsid w:val="005E58D7"/>
    <w:rsid w:val="005E7897"/>
    <w:rsid w:val="005F4E61"/>
    <w:rsid w:val="006000DD"/>
    <w:rsid w:val="00615A54"/>
    <w:rsid w:val="006177BE"/>
    <w:rsid w:val="00624F03"/>
    <w:rsid w:val="006405B5"/>
    <w:rsid w:val="00656286"/>
    <w:rsid w:val="006649B0"/>
    <w:rsid w:val="00674DFE"/>
    <w:rsid w:val="00677939"/>
    <w:rsid w:val="00680E03"/>
    <w:rsid w:val="00682D4B"/>
    <w:rsid w:val="00693615"/>
    <w:rsid w:val="00694E23"/>
    <w:rsid w:val="00697597"/>
    <w:rsid w:val="006A040A"/>
    <w:rsid w:val="006A3C87"/>
    <w:rsid w:val="006A7238"/>
    <w:rsid w:val="006B0FEE"/>
    <w:rsid w:val="006B2C84"/>
    <w:rsid w:val="006B2EBD"/>
    <w:rsid w:val="006B35AA"/>
    <w:rsid w:val="006C1152"/>
    <w:rsid w:val="006C4499"/>
    <w:rsid w:val="006C7B7B"/>
    <w:rsid w:val="006D26A2"/>
    <w:rsid w:val="006D5DC6"/>
    <w:rsid w:val="006E7F73"/>
    <w:rsid w:val="00703962"/>
    <w:rsid w:val="007205B6"/>
    <w:rsid w:val="007272DC"/>
    <w:rsid w:val="00740107"/>
    <w:rsid w:val="00743896"/>
    <w:rsid w:val="0075190D"/>
    <w:rsid w:val="007567D3"/>
    <w:rsid w:val="00763D45"/>
    <w:rsid w:val="00764A78"/>
    <w:rsid w:val="0077595B"/>
    <w:rsid w:val="00775A8E"/>
    <w:rsid w:val="00785A1C"/>
    <w:rsid w:val="00790E37"/>
    <w:rsid w:val="00793E27"/>
    <w:rsid w:val="007A660E"/>
    <w:rsid w:val="007B1CC1"/>
    <w:rsid w:val="007D19D6"/>
    <w:rsid w:val="007D6A12"/>
    <w:rsid w:val="007F0A99"/>
    <w:rsid w:val="00807F1E"/>
    <w:rsid w:val="00817089"/>
    <w:rsid w:val="00820D8A"/>
    <w:rsid w:val="00823BD9"/>
    <w:rsid w:val="0082459C"/>
    <w:rsid w:val="008258C7"/>
    <w:rsid w:val="00832484"/>
    <w:rsid w:val="008337FF"/>
    <w:rsid w:val="008474C3"/>
    <w:rsid w:val="00855365"/>
    <w:rsid w:val="0086352A"/>
    <w:rsid w:val="0087020A"/>
    <w:rsid w:val="008809A1"/>
    <w:rsid w:val="00882657"/>
    <w:rsid w:val="008A44CE"/>
    <w:rsid w:val="008A742E"/>
    <w:rsid w:val="008B261B"/>
    <w:rsid w:val="008B427F"/>
    <w:rsid w:val="008B499C"/>
    <w:rsid w:val="008C4D2D"/>
    <w:rsid w:val="008C6CBE"/>
    <w:rsid w:val="008D3221"/>
    <w:rsid w:val="008D4CE1"/>
    <w:rsid w:val="008E3AAB"/>
    <w:rsid w:val="008E4B25"/>
    <w:rsid w:val="008E73C8"/>
    <w:rsid w:val="008F44D8"/>
    <w:rsid w:val="009004B3"/>
    <w:rsid w:val="0091112C"/>
    <w:rsid w:val="00924D3E"/>
    <w:rsid w:val="00937032"/>
    <w:rsid w:val="0094309A"/>
    <w:rsid w:val="00945F99"/>
    <w:rsid w:val="00947B0C"/>
    <w:rsid w:val="00947DE5"/>
    <w:rsid w:val="009605A2"/>
    <w:rsid w:val="00971637"/>
    <w:rsid w:val="00980567"/>
    <w:rsid w:val="00981DD5"/>
    <w:rsid w:val="00986329"/>
    <w:rsid w:val="00994300"/>
    <w:rsid w:val="00994BF9"/>
    <w:rsid w:val="00996464"/>
    <w:rsid w:val="009B29A5"/>
    <w:rsid w:val="009C6ABE"/>
    <w:rsid w:val="009D0AC0"/>
    <w:rsid w:val="009E02FE"/>
    <w:rsid w:val="009E3DCD"/>
    <w:rsid w:val="009F37BC"/>
    <w:rsid w:val="009F5106"/>
    <w:rsid w:val="00A233CF"/>
    <w:rsid w:val="00A265B9"/>
    <w:rsid w:val="00A314AC"/>
    <w:rsid w:val="00A521D2"/>
    <w:rsid w:val="00A53E64"/>
    <w:rsid w:val="00A55859"/>
    <w:rsid w:val="00A56E78"/>
    <w:rsid w:val="00A650D4"/>
    <w:rsid w:val="00A67C19"/>
    <w:rsid w:val="00A76FD8"/>
    <w:rsid w:val="00A83494"/>
    <w:rsid w:val="00A844D8"/>
    <w:rsid w:val="00A930A6"/>
    <w:rsid w:val="00AA1AA9"/>
    <w:rsid w:val="00AC2D97"/>
    <w:rsid w:val="00AC3398"/>
    <w:rsid w:val="00AC6B69"/>
    <w:rsid w:val="00AD18CC"/>
    <w:rsid w:val="00AD1B72"/>
    <w:rsid w:val="00AD362D"/>
    <w:rsid w:val="00AD5954"/>
    <w:rsid w:val="00AD7A52"/>
    <w:rsid w:val="00B06915"/>
    <w:rsid w:val="00B07D49"/>
    <w:rsid w:val="00B12B5A"/>
    <w:rsid w:val="00B15C84"/>
    <w:rsid w:val="00B24E8B"/>
    <w:rsid w:val="00B25034"/>
    <w:rsid w:val="00B339F1"/>
    <w:rsid w:val="00B42C00"/>
    <w:rsid w:val="00B52D7E"/>
    <w:rsid w:val="00B574BC"/>
    <w:rsid w:val="00B57E89"/>
    <w:rsid w:val="00B6720B"/>
    <w:rsid w:val="00B67489"/>
    <w:rsid w:val="00B74B6D"/>
    <w:rsid w:val="00B75C33"/>
    <w:rsid w:val="00B774ED"/>
    <w:rsid w:val="00BA7CA2"/>
    <w:rsid w:val="00BB0A50"/>
    <w:rsid w:val="00BB48CF"/>
    <w:rsid w:val="00BD5122"/>
    <w:rsid w:val="00BD7121"/>
    <w:rsid w:val="00BE20CC"/>
    <w:rsid w:val="00BE23E2"/>
    <w:rsid w:val="00C03A84"/>
    <w:rsid w:val="00C04A7D"/>
    <w:rsid w:val="00C112C9"/>
    <w:rsid w:val="00C15104"/>
    <w:rsid w:val="00C16BF5"/>
    <w:rsid w:val="00C20B9C"/>
    <w:rsid w:val="00C2492F"/>
    <w:rsid w:val="00C322BA"/>
    <w:rsid w:val="00C35898"/>
    <w:rsid w:val="00C50C30"/>
    <w:rsid w:val="00C5328F"/>
    <w:rsid w:val="00C652A5"/>
    <w:rsid w:val="00C6739B"/>
    <w:rsid w:val="00C67D9A"/>
    <w:rsid w:val="00C909FC"/>
    <w:rsid w:val="00C9135E"/>
    <w:rsid w:val="00C95515"/>
    <w:rsid w:val="00C959B8"/>
    <w:rsid w:val="00CA053E"/>
    <w:rsid w:val="00CB07A2"/>
    <w:rsid w:val="00CB2644"/>
    <w:rsid w:val="00CB2EB7"/>
    <w:rsid w:val="00CC004B"/>
    <w:rsid w:val="00CC5946"/>
    <w:rsid w:val="00CD6625"/>
    <w:rsid w:val="00CE429D"/>
    <w:rsid w:val="00CE4302"/>
    <w:rsid w:val="00D11403"/>
    <w:rsid w:val="00D20368"/>
    <w:rsid w:val="00D21E57"/>
    <w:rsid w:val="00D25A9D"/>
    <w:rsid w:val="00D2649F"/>
    <w:rsid w:val="00D40083"/>
    <w:rsid w:val="00D470A8"/>
    <w:rsid w:val="00D75CEC"/>
    <w:rsid w:val="00D84CD9"/>
    <w:rsid w:val="00D86D02"/>
    <w:rsid w:val="00D90228"/>
    <w:rsid w:val="00D930FA"/>
    <w:rsid w:val="00D93E18"/>
    <w:rsid w:val="00D96377"/>
    <w:rsid w:val="00D96564"/>
    <w:rsid w:val="00DB56A8"/>
    <w:rsid w:val="00DD0178"/>
    <w:rsid w:val="00DD0DD7"/>
    <w:rsid w:val="00DD29ED"/>
    <w:rsid w:val="00DD2F97"/>
    <w:rsid w:val="00DD7709"/>
    <w:rsid w:val="00DE333E"/>
    <w:rsid w:val="00DE549D"/>
    <w:rsid w:val="00DF29C8"/>
    <w:rsid w:val="00DF574A"/>
    <w:rsid w:val="00DF7674"/>
    <w:rsid w:val="00E107CC"/>
    <w:rsid w:val="00E133E8"/>
    <w:rsid w:val="00E13816"/>
    <w:rsid w:val="00E16FB9"/>
    <w:rsid w:val="00E23531"/>
    <w:rsid w:val="00E348D4"/>
    <w:rsid w:val="00E409A5"/>
    <w:rsid w:val="00E45A30"/>
    <w:rsid w:val="00E46937"/>
    <w:rsid w:val="00E46B94"/>
    <w:rsid w:val="00E517D2"/>
    <w:rsid w:val="00E53539"/>
    <w:rsid w:val="00E55CE4"/>
    <w:rsid w:val="00E57044"/>
    <w:rsid w:val="00E658CF"/>
    <w:rsid w:val="00E73761"/>
    <w:rsid w:val="00E82A69"/>
    <w:rsid w:val="00E831DF"/>
    <w:rsid w:val="00E8617F"/>
    <w:rsid w:val="00E9149C"/>
    <w:rsid w:val="00E94142"/>
    <w:rsid w:val="00E94DFD"/>
    <w:rsid w:val="00EA4BCE"/>
    <w:rsid w:val="00EA4E1B"/>
    <w:rsid w:val="00EA6C9A"/>
    <w:rsid w:val="00EA6E1B"/>
    <w:rsid w:val="00EB19B0"/>
    <w:rsid w:val="00EB7DD6"/>
    <w:rsid w:val="00EB7F05"/>
    <w:rsid w:val="00ED1F90"/>
    <w:rsid w:val="00ED28C3"/>
    <w:rsid w:val="00EE4D3F"/>
    <w:rsid w:val="00EF2597"/>
    <w:rsid w:val="00F0255B"/>
    <w:rsid w:val="00F03699"/>
    <w:rsid w:val="00F07F5B"/>
    <w:rsid w:val="00F20D31"/>
    <w:rsid w:val="00F23888"/>
    <w:rsid w:val="00F24E12"/>
    <w:rsid w:val="00F3502B"/>
    <w:rsid w:val="00F4163F"/>
    <w:rsid w:val="00F42939"/>
    <w:rsid w:val="00F6260C"/>
    <w:rsid w:val="00F62802"/>
    <w:rsid w:val="00F649E8"/>
    <w:rsid w:val="00F64D7C"/>
    <w:rsid w:val="00F6595B"/>
    <w:rsid w:val="00F70599"/>
    <w:rsid w:val="00F8516F"/>
    <w:rsid w:val="00F86974"/>
    <w:rsid w:val="00F90BBB"/>
    <w:rsid w:val="00F921E0"/>
    <w:rsid w:val="00F92607"/>
    <w:rsid w:val="00FB2132"/>
    <w:rsid w:val="00FB4425"/>
    <w:rsid w:val="00FC036E"/>
    <w:rsid w:val="00FC701B"/>
    <w:rsid w:val="00FD4BAF"/>
    <w:rsid w:val="00FD4E5E"/>
    <w:rsid w:val="00FF12AA"/>
    <w:rsid w:val="00FF21BE"/>
    <w:rsid w:val="00FF24EA"/>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BB1FD8"/>
  <w15:docId w15:val="{900C7AE2-A790-4CB8-A538-B6E16528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34"/>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34"/>
    <w:locked/>
    <w:rsid w:val="001B2B04"/>
    <w:rPr>
      <w:rFonts w:ascii="Calibri" w:eastAsia="Calibri" w:hAnsi="Calibri" w:cs="Times New Roman"/>
    </w:rPr>
  </w:style>
  <w:style w:type="paragraph" w:customStyle="1" w:styleId="Styl1">
    <w:name w:val="Styl1"/>
    <w:basedOn w:val="Normalny"/>
    <w:autoRedefine/>
    <w:rsid w:val="002C0F03"/>
    <w:pPr>
      <w:spacing w:before="120" w:after="0" w:line="240" w:lineRule="auto"/>
      <w:ind w:left="1560" w:hanging="1560"/>
      <w:jc w:val="both"/>
    </w:pPr>
    <w:rPr>
      <w:rFonts w:ascii="Arial" w:eastAsia="Times New Roman" w:hAnsi="Arial" w:cs="Arial"/>
      <w:b/>
      <w:sz w:val="24"/>
      <w:szCs w:val="20"/>
      <w:lang w:eastAsia="pl-PL"/>
    </w:rPr>
  </w:style>
  <w:style w:type="paragraph" w:styleId="Tekstpodstawowywcity2">
    <w:name w:val="Body Text Indent 2"/>
    <w:basedOn w:val="Normalny"/>
    <w:link w:val="Tekstpodstawowywcity2Znak"/>
    <w:semiHidden/>
    <w:rsid w:val="005F4E61"/>
    <w:pPr>
      <w:widowControl w:val="0"/>
      <w:suppressAutoHyphens/>
      <w:spacing w:after="0" w:line="240" w:lineRule="auto"/>
      <w:ind w:left="960" w:hanging="534"/>
      <w:jc w:val="both"/>
    </w:pPr>
    <w:rPr>
      <w:rFonts w:ascii="Arial" w:eastAsia="Lucida Sans Unicode" w:hAnsi="Arial" w:cs="Arial"/>
      <w:kern w:val="1"/>
      <w:sz w:val="24"/>
      <w:szCs w:val="24"/>
      <w:lang w:eastAsia="hi-IN" w:bidi="hi-IN"/>
    </w:rPr>
  </w:style>
  <w:style w:type="character" w:customStyle="1" w:styleId="Tekstpodstawowywcity2Znak">
    <w:name w:val="Tekst podstawowy wcięty 2 Znak"/>
    <w:basedOn w:val="Domylnaczcionkaakapitu"/>
    <w:link w:val="Tekstpodstawowywcity2"/>
    <w:semiHidden/>
    <w:rsid w:val="005F4E61"/>
    <w:rPr>
      <w:rFonts w:ascii="Arial" w:eastAsia="Lucida Sans Unicode" w:hAnsi="Arial" w:cs="Arial"/>
      <w:kern w:val="1"/>
      <w:sz w:val="24"/>
      <w:szCs w:val="24"/>
      <w:lang w:eastAsia="hi-IN" w:bidi="hi-IN"/>
    </w:rPr>
  </w:style>
  <w:style w:type="paragraph" w:customStyle="1" w:styleId="WW-Domylnie">
    <w:name w:val="WW-Domyślnie"/>
    <w:rsid w:val="00BD7121"/>
    <w:pPr>
      <w:widowControl w:val="0"/>
      <w:suppressAutoHyphens/>
      <w:spacing w:after="0" w:line="240" w:lineRule="auto"/>
    </w:pPr>
    <w:rPr>
      <w:rFonts w:ascii="Times New Roman" w:eastAsia="Arial" w:hAnsi="Times New Roman" w:cs="Tahoma"/>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t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platformazakupowa.pl/pn/wit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2F966-ABC1-4A30-AB9D-8DB01FE38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26</Pages>
  <Words>9840</Words>
  <Characters>59043</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Aleksandra Blicharz</cp:lastModifiedBy>
  <cp:revision>591</cp:revision>
  <cp:lastPrinted>2024-11-29T11:47:00Z</cp:lastPrinted>
  <dcterms:created xsi:type="dcterms:W3CDTF">2021-11-10T13:22:00Z</dcterms:created>
  <dcterms:modified xsi:type="dcterms:W3CDTF">2024-11-29T11:49:00Z</dcterms:modified>
</cp:coreProperties>
</file>