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202F24A2"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Kraków, dn</w:t>
      </w:r>
      <w:r w:rsidRPr="000C4EC7">
        <w:rPr>
          <w:rFonts w:eastAsia="Times New Roman" w:cs="Times New Roman"/>
          <w:sz w:val="24"/>
          <w:szCs w:val="24"/>
          <w:lang w:eastAsia="pl-PL"/>
        </w:rPr>
        <w:t xml:space="preserve">. </w:t>
      </w:r>
      <w:r w:rsidR="00121478" w:rsidRPr="000C4EC7">
        <w:rPr>
          <w:rFonts w:eastAsia="Times New Roman" w:cs="Times New Roman"/>
          <w:sz w:val="24"/>
          <w:szCs w:val="24"/>
          <w:lang w:eastAsia="pl-PL"/>
        </w:rPr>
        <w:t>18.07.2023 r.</w:t>
      </w:r>
    </w:p>
    <w:p w14:paraId="149BE364" w14:textId="4A724E69" w:rsidR="00F67AA3" w:rsidRPr="00F67AA3" w:rsidRDefault="00F67AA3" w:rsidP="00F67AA3">
      <w:pPr>
        <w:widowControl w:val="0"/>
        <w:rPr>
          <w:rFonts w:eastAsia="Times New Roman" w:cs="Times New Roman"/>
          <w:bCs/>
          <w:sz w:val="24"/>
          <w:szCs w:val="24"/>
        </w:rPr>
      </w:pPr>
      <w:r w:rsidRPr="00F67AA3">
        <w:rPr>
          <w:rFonts w:eastAsia="Times New Roman" w:cs="Times New Roman"/>
          <w:bCs/>
          <w:sz w:val="24"/>
          <w:szCs w:val="24"/>
        </w:rPr>
        <w:t>SZP-</w:t>
      </w:r>
      <w:r w:rsidRPr="00DD7818">
        <w:rPr>
          <w:rFonts w:eastAsia="Times New Roman" w:cs="Times New Roman"/>
          <w:bCs/>
          <w:sz w:val="24"/>
          <w:szCs w:val="24"/>
        </w:rPr>
        <w:t>271/</w:t>
      </w:r>
      <w:r w:rsidR="00DD7818" w:rsidRPr="00DD7818">
        <w:rPr>
          <w:rFonts w:eastAsia="Times New Roman" w:cs="Times New Roman"/>
          <w:bCs/>
          <w:sz w:val="24"/>
          <w:szCs w:val="24"/>
        </w:rPr>
        <w:t>21</w:t>
      </w:r>
      <w:r w:rsidRPr="00DD7818">
        <w:rPr>
          <w:rFonts w:eastAsia="Times New Roman" w:cs="Times New Roman"/>
          <w:bCs/>
          <w:sz w:val="24"/>
          <w:szCs w:val="24"/>
        </w:rPr>
        <w:t>-</w:t>
      </w:r>
      <w:r w:rsidR="00DD7818" w:rsidRPr="00DD7818">
        <w:rPr>
          <w:rFonts w:eastAsia="Times New Roman" w:cs="Times New Roman"/>
          <w:bCs/>
          <w:sz w:val="24"/>
          <w:szCs w:val="24"/>
        </w:rPr>
        <w:t>4</w:t>
      </w:r>
      <w:r w:rsidRPr="00DD7818">
        <w:rPr>
          <w:rFonts w:eastAsia="Times New Roman" w:cs="Times New Roman"/>
          <w:bCs/>
          <w:sz w:val="24"/>
          <w:szCs w:val="24"/>
        </w:rPr>
        <w:t>/</w:t>
      </w:r>
      <w:r w:rsidR="005A1B1F" w:rsidRPr="00DD7818">
        <w:rPr>
          <w:rFonts w:eastAsia="Times New Roman" w:cs="Times New Roman"/>
          <w:bCs/>
          <w:sz w:val="24"/>
          <w:szCs w:val="24"/>
        </w:rPr>
        <w:t>2023</w:t>
      </w:r>
    </w:p>
    <w:p w14:paraId="3B6F3AE3" w14:textId="77777777" w:rsidR="00F67AA3" w:rsidRPr="00F67AA3" w:rsidRDefault="00F67AA3" w:rsidP="00F67AA3">
      <w:pPr>
        <w:widowControl w:val="0"/>
        <w:jc w:val="both"/>
        <w:rPr>
          <w:rFonts w:eastAsia="Times New Roman" w:cs="Times New Roman"/>
          <w:sz w:val="24"/>
          <w:szCs w:val="24"/>
          <w:lang w:eastAsia="pl-PL"/>
        </w:rPr>
      </w:pP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6D57E3F6" w14:textId="3EE6A8B1" w:rsidR="00F67AA3" w:rsidRPr="006E4A5A" w:rsidRDefault="00F67AA3" w:rsidP="006E4A5A">
      <w:pPr>
        <w:widowControl w:val="0"/>
        <w:jc w:val="both"/>
        <w:rPr>
          <w:rFonts w:eastAsia="Times New Roman" w:cs="Times New Roman"/>
          <w:b/>
          <w:bCs/>
          <w:sz w:val="24"/>
          <w:szCs w:val="24"/>
        </w:rPr>
      </w:pPr>
      <w:r w:rsidRPr="006E4A5A">
        <w:rPr>
          <w:rFonts w:eastAsia="Times New Roman" w:cs="Times New Roman"/>
          <w:b/>
          <w:bCs/>
          <w:sz w:val="24"/>
          <w:szCs w:val="24"/>
        </w:rPr>
        <w:t>Dot. sprawy: SZP</w:t>
      </w:r>
      <w:r w:rsidRPr="005A1B1F">
        <w:rPr>
          <w:rFonts w:eastAsia="Times New Roman" w:cs="Times New Roman"/>
          <w:b/>
          <w:bCs/>
          <w:sz w:val="24"/>
          <w:szCs w:val="24"/>
        </w:rPr>
        <w:t>/</w:t>
      </w:r>
      <w:r w:rsidR="005A1B1F" w:rsidRPr="005A1B1F">
        <w:rPr>
          <w:rFonts w:eastAsia="Times New Roman" w:cs="Times New Roman"/>
          <w:b/>
          <w:bCs/>
          <w:sz w:val="24"/>
          <w:szCs w:val="24"/>
        </w:rPr>
        <w:t>20</w:t>
      </w:r>
      <w:r w:rsidRPr="005A1B1F">
        <w:rPr>
          <w:rFonts w:eastAsia="Times New Roman" w:cs="Times New Roman"/>
          <w:b/>
          <w:bCs/>
          <w:sz w:val="24"/>
          <w:szCs w:val="24"/>
        </w:rPr>
        <w:t>/</w:t>
      </w:r>
      <w:r w:rsidR="005A1B1F" w:rsidRPr="005A1B1F">
        <w:rPr>
          <w:rFonts w:eastAsia="Times New Roman" w:cs="Times New Roman"/>
          <w:b/>
          <w:bCs/>
          <w:sz w:val="24"/>
          <w:szCs w:val="24"/>
        </w:rPr>
        <w:t>2023</w:t>
      </w:r>
      <w:r w:rsidRPr="006E4A5A">
        <w:rPr>
          <w:rFonts w:eastAsia="Times New Roman" w:cs="Times New Roman"/>
          <w:b/>
          <w:bCs/>
          <w:sz w:val="24"/>
          <w:szCs w:val="24"/>
        </w:rPr>
        <w:t xml:space="preserve"> - </w:t>
      </w:r>
      <w:r w:rsidRPr="006E4A5A">
        <w:rPr>
          <w:rFonts w:eastAsia="Times New Roman" w:cs="Times New Roman"/>
          <w:b/>
          <w:sz w:val="24"/>
          <w:szCs w:val="24"/>
          <w:lang w:eastAsia="pl-PL"/>
        </w:rPr>
        <w:t xml:space="preserve">wyjaśnienie </w:t>
      </w:r>
      <w:r w:rsidR="00DE57B9">
        <w:rPr>
          <w:b/>
          <w:sz w:val="24"/>
          <w:lang w:eastAsia="pl-PL"/>
        </w:rPr>
        <w:t>treści SWZ</w:t>
      </w:r>
    </w:p>
    <w:p w14:paraId="5FD155C4" w14:textId="77777777" w:rsidR="00F67AA3" w:rsidRPr="006E4A5A" w:rsidRDefault="00F67AA3" w:rsidP="006E4A5A">
      <w:pPr>
        <w:widowControl w:val="0"/>
        <w:jc w:val="both"/>
        <w:rPr>
          <w:rFonts w:eastAsia="Times New Roman" w:cs="Times New Roman"/>
          <w:sz w:val="24"/>
          <w:szCs w:val="24"/>
          <w:lang w:eastAsia="pl-PL"/>
        </w:rPr>
      </w:pPr>
    </w:p>
    <w:p w14:paraId="7CD434B7" w14:textId="77777777" w:rsidR="00F67AA3" w:rsidRPr="006E4A5A" w:rsidRDefault="00F67AA3" w:rsidP="006E4A5A">
      <w:pPr>
        <w:widowControl w:val="0"/>
        <w:jc w:val="both"/>
        <w:rPr>
          <w:rFonts w:eastAsia="Times New Roman" w:cs="Times New Roman"/>
          <w:b/>
          <w:sz w:val="24"/>
          <w:szCs w:val="24"/>
          <w:lang w:eastAsia="pl-PL"/>
        </w:rPr>
      </w:pPr>
    </w:p>
    <w:p w14:paraId="73F73BA0" w14:textId="529E6CE2" w:rsidR="00F67AA3" w:rsidRPr="006E4A5A" w:rsidRDefault="00F67AA3" w:rsidP="006E4A5A">
      <w:pPr>
        <w:widowControl w:val="0"/>
        <w:ind w:right="329"/>
        <w:jc w:val="both"/>
        <w:rPr>
          <w:rFonts w:eastAsia="Times New Roman" w:cs="Times New Roman"/>
          <w:b/>
          <w:bCs/>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na: </w:t>
      </w:r>
      <w:r w:rsidR="00C65F1F" w:rsidRPr="00C65F1F">
        <w:rPr>
          <w:rFonts w:eastAsia="Times New Roman" w:cs="Times New Roman"/>
          <w:b/>
          <w:bCs/>
          <w:sz w:val="24"/>
          <w:szCs w:val="24"/>
          <w:lang w:eastAsia="pl-PL"/>
        </w:rPr>
        <w:t>„Dostawę sprzętu komputerowego, oprogramowania oraz elementów sieciowych”.</w:t>
      </w:r>
    </w:p>
    <w:bookmarkEnd w:id="0"/>
    <w:p w14:paraId="6EB75FBC" w14:textId="77777777" w:rsidR="00F67AA3" w:rsidRPr="006E4A5A" w:rsidRDefault="00F67AA3" w:rsidP="006E4A5A">
      <w:pPr>
        <w:widowControl w:val="0"/>
        <w:jc w:val="both"/>
        <w:rPr>
          <w:rFonts w:eastAsia="Times New Roman" w:cs="Times New Roman"/>
          <w:i/>
          <w:sz w:val="24"/>
          <w:szCs w:val="24"/>
          <w:lang w:eastAsia="pl-PL"/>
        </w:rPr>
      </w:pPr>
    </w:p>
    <w:p w14:paraId="16E8C07E" w14:textId="702B0D83" w:rsidR="0014584C" w:rsidRPr="00C65F1F" w:rsidRDefault="00F67AA3" w:rsidP="000C4EC7">
      <w:pPr>
        <w:pStyle w:val="Akapitzlist"/>
        <w:widowControl w:val="0"/>
        <w:numPr>
          <w:ilvl w:val="0"/>
          <w:numId w:val="2"/>
        </w:numPr>
        <w:jc w:val="both"/>
        <w:rPr>
          <w:rFonts w:eastAsia="Times New Roman" w:cs="Times New Roman"/>
          <w:b/>
          <w:sz w:val="24"/>
          <w:szCs w:val="24"/>
          <w:lang w:eastAsia="pl-PL"/>
        </w:rPr>
      </w:pPr>
      <w:r w:rsidRPr="00C65F1F">
        <w:rPr>
          <w:rFonts w:eastAsia="Times New Roman" w:cs="Times New Roman"/>
          <w:b/>
          <w:sz w:val="24"/>
          <w:szCs w:val="24"/>
          <w:lang w:eastAsia="pl-PL"/>
        </w:rPr>
        <w:t>WYJAŚNIENIA TREŚCI SWZ</w:t>
      </w:r>
    </w:p>
    <w:p w14:paraId="431331C5" w14:textId="2B4AAAE0" w:rsidR="00F67AA3" w:rsidRPr="0014584C" w:rsidRDefault="00F67AA3" w:rsidP="0014584C">
      <w:pPr>
        <w:pStyle w:val="Akapitzlist"/>
        <w:widowControl w:val="0"/>
        <w:ind w:left="720"/>
        <w:jc w:val="both"/>
        <w:rPr>
          <w:rFonts w:eastAsia="Times New Roman" w:cs="Times New Roman"/>
          <w:b/>
          <w:color w:val="000000"/>
          <w:sz w:val="24"/>
          <w:szCs w:val="24"/>
          <w:lang w:eastAsia="pl-PL"/>
        </w:rPr>
      </w:pPr>
      <w:r w:rsidRPr="00C65F1F">
        <w:rPr>
          <w:rFonts w:eastAsia="Times New Roman" w:cs="Times New Roman"/>
          <w:sz w:val="24"/>
          <w:szCs w:val="24"/>
          <w:lang w:eastAsia="pl-PL"/>
        </w:rPr>
        <w:t>Działając na podstawie</w:t>
      </w:r>
      <w:r w:rsidRPr="00C65F1F">
        <w:rPr>
          <w:rFonts w:eastAsia="Times New Roman" w:cs="Times New Roman"/>
          <w:b/>
          <w:bCs/>
          <w:i/>
          <w:iCs/>
          <w:sz w:val="24"/>
          <w:szCs w:val="24"/>
          <w:lang w:eastAsia="pl-PL"/>
        </w:rPr>
        <w:t xml:space="preserve"> </w:t>
      </w:r>
      <w:r w:rsidR="00461D3D" w:rsidRPr="00C65F1F">
        <w:rPr>
          <w:sz w:val="24"/>
          <w:lang w:eastAsia="pl-PL"/>
        </w:rPr>
        <w:t>art. 135 ust. 2</w:t>
      </w:r>
      <w:r w:rsidR="00461D3D" w:rsidRPr="00C65F1F">
        <w:rPr>
          <w:b/>
          <w:bCs/>
          <w:i/>
          <w:iCs/>
          <w:sz w:val="24"/>
          <w:lang w:eastAsia="pl-PL"/>
        </w:rPr>
        <w:t xml:space="preserve"> </w:t>
      </w:r>
      <w:r w:rsidRPr="00C65F1F">
        <w:rPr>
          <w:rFonts w:eastAsia="Times New Roman" w:cs="Times New Roman"/>
          <w:bCs/>
          <w:sz w:val="24"/>
          <w:szCs w:val="24"/>
          <w:lang w:eastAsia="pl-PL"/>
        </w:rPr>
        <w:t xml:space="preserve">ustawy </w:t>
      </w:r>
      <w:r w:rsidRPr="0014584C">
        <w:rPr>
          <w:rFonts w:eastAsia="Times New Roman" w:cs="Times New Roman"/>
          <w:bCs/>
          <w:sz w:val="24"/>
          <w:szCs w:val="24"/>
          <w:lang w:eastAsia="pl-PL"/>
        </w:rPr>
        <w:t>z dnia 11 września 2019 r. – Prawo zamówień publicznych</w:t>
      </w:r>
      <w:r w:rsidR="00461D3D">
        <w:rPr>
          <w:rFonts w:eastAsia="Times New Roman" w:cs="Times New Roman"/>
          <w:bCs/>
          <w:sz w:val="24"/>
          <w:szCs w:val="24"/>
          <w:lang w:eastAsia="pl-PL"/>
        </w:rPr>
        <w:t xml:space="preserve"> </w:t>
      </w:r>
      <w:r w:rsidR="00461D3D">
        <w:rPr>
          <w:bCs/>
          <w:sz w:val="24"/>
          <w:lang w:eastAsia="pl-PL"/>
        </w:rPr>
        <w:t>(zwana dalej: PZP)</w:t>
      </w:r>
      <w:r w:rsidRPr="0014584C">
        <w:rPr>
          <w:rFonts w:eastAsia="Times New Roman" w:cs="Times New Roman"/>
          <w:bCs/>
          <w:sz w:val="24"/>
          <w:szCs w:val="24"/>
          <w:lang w:eastAsia="pl-PL"/>
        </w:rPr>
        <w:t>,</w:t>
      </w:r>
      <w:r w:rsidRPr="0014584C">
        <w:rPr>
          <w:rFonts w:eastAsia="Times New Roman" w:cs="Times New Roman"/>
          <w:sz w:val="24"/>
          <w:szCs w:val="24"/>
          <w:lang w:eastAsia="pl-PL"/>
        </w:rPr>
        <w:t xml:space="preserve"> </w:t>
      </w:r>
      <w:r w:rsidRPr="0014584C">
        <w:rPr>
          <w:rFonts w:eastAsia="Times New Roman" w:cs="Times New Roman"/>
          <w:color w:val="000000"/>
          <w:sz w:val="24"/>
          <w:szCs w:val="24"/>
          <w:lang w:eastAsia="pl-PL"/>
        </w:rPr>
        <w:t xml:space="preserve">Zamawiający przekazuje poniżej treść zapytań, które </w:t>
      </w:r>
      <w:r w:rsidRPr="0014584C">
        <w:rPr>
          <w:rFonts w:eastAsia="Times New Roman" w:cs="Times New Roman"/>
          <w:sz w:val="24"/>
          <w:szCs w:val="24"/>
          <w:lang w:eastAsia="pl-PL"/>
        </w:rPr>
        <w:t>wpłynęły do Zamawiającego wraz z wyjaśnieniami:</w:t>
      </w:r>
    </w:p>
    <w:p w14:paraId="52691A0C" w14:textId="77777777" w:rsidR="00F67AA3" w:rsidRPr="006E4A5A" w:rsidRDefault="00F67AA3" w:rsidP="006E4A5A">
      <w:pPr>
        <w:widowControl w:val="0"/>
        <w:jc w:val="both"/>
        <w:rPr>
          <w:rFonts w:eastAsia="Times New Roman" w:cs="Times New Roman"/>
          <w:b/>
          <w:sz w:val="24"/>
          <w:szCs w:val="24"/>
          <w:lang w:eastAsia="pl-PL"/>
        </w:rPr>
      </w:pPr>
    </w:p>
    <w:p w14:paraId="1D110532" w14:textId="63ACE0B1" w:rsidR="00661390" w:rsidRPr="00FC361C" w:rsidRDefault="00F67AA3" w:rsidP="00661390">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Pytanie 1</w:t>
      </w:r>
      <w:bookmarkStart w:id="1" w:name="_Hlk88643655"/>
      <w:r w:rsidR="006E4A5A" w:rsidRPr="00FC361C">
        <w:rPr>
          <w:rFonts w:eastAsia="Times New Roman" w:cs="Times New Roman"/>
          <w:b/>
          <w:sz w:val="24"/>
          <w:szCs w:val="24"/>
          <w:lang w:eastAsia="pl-PL"/>
        </w:rPr>
        <w:t xml:space="preserve"> </w:t>
      </w:r>
      <w:bookmarkEnd w:id="1"/>
    </w:p>
    <w:p w14:paraId="28D90E83" w14:textId="3A471A0E" w:rsidR="00FD135E" w:rsidRPr="00FD135E" w:rsidRDefault="00FD135E" w:rsidP="00FD135E">
      <w:pPr>
        <w:widowControl w:val="0"/>
        <w:tabs>
          <w:tab w:val="left" w:pos="0"/>
        </w:tabs>
        <w:jc w:val="both"/>
        <w:outlineLvl w:val="5"/>
        <w:rPr>
          <w:sz w:val="24"/>
          <w:szCs w:val="24"/>
        </w:rPr>
      </w:pPr>
      <w:r w:rsidRPr="00FD135E">
        <w:rPr>
          <w:sz w:val="24"/>
          <w:szCs w:val="24"/>
        </w:rPr>
        <w:t>pytanie dot. pakiet 1. dostawa drukarek I:</w:t>
      </w:r>
    </w:p>
    <w:p w14:paraId="2A0E88F7" w14:textId="77777777" w:rsidR="00FD135E" w:rsidRPr="00FD135E" w:rsidRDefault="00FD135E" w:rsidP="00FD135E">
      <w:pPr>
        <w:widowControl w:val="0"/>
        <w:tabs>
          <w:tab w:val="left" w:pos="0"/>
        </w:tabs>
        <w:jc w:val="both"/>
        <w:outlineLvl w:val="5"/>
        <w:rPr>
          <w:sz w:val="24"/>
          <w:szCs w:val="24"/>
        </w:rPr>
      </w:pPr>
      <w:r w:rsidRPr="00FD135E">
        <w:rPr>
          <w:sz w:val="24"/>
          <w:szCs w:val="24"/>
        </w:rPr>
        <w:t xml:space="preserve">język- </w:t>
      </w:r>
      <w:proofErr w:type="spellStart"/>
      <w:r w:rsidRPr="00FD135E">
        <w:rPr>
          <w:sz w:val="24"/>
          <w:szCs w:val="24"/>
        </w:rPr>
        <w:t>PCL</w:t>
      </w:r>
      <w:proofErr w:type="spellEnd"/>
      <w:r w:rsidRPr="00FD135E">
        <w:rPr>
          <w:sz w:val="24"/>
          <w:szCs w:val="24"/>
        </w:rPr>
        <w:t xml:space="preserve"> 5 (wszystkie jego komendy zawarte są w języku PCL6)</w:t>
      </w:r>
    </w:p>
    <w:p w14:paraId="0AA934C0" w14:textId="77777777" w:rsidR="00FD135E" w:rsidRPr="00FD135E" w:rsidRDefault="00FD135E" w:rsidP="00FD135E">
      <w:pPr>
        <w:widowControl w:val="0"/>
        <w:tabs>
          <w:tab w:val="left" w:pos="0"/>
        </w:tabs>
        <w:jc w:val="both"/>
        <w:outlineLvl w:val="5"/>
        <w:rPr>
          <w:sz w:val="24"/>
          <w:szCs w:val="24"/>
        </w:rPr>
      </w:pPr>
      <w:r w:rsidRPr="00FD135E">
        <w:rPr>
          <w:sz w:val="24"/>
          <w:szCs w:val="24"/>
        </w:rPr>
        <w:t>Z uwagi na spełnienie wszystkich funkcjonalności przez język PCL6</w:t>
      </w:r>
    </w:p>
    <w:p w14:paraId="1B062001" w14:textId="185970BF" w:rsidR="005C4D3D" w:rsidRPr="00FD135E" w:rsidRDefault="00FD135E" w:rsidP="00FD135E">
      <w:pPr>
        <w:widowControl w:val="0"/>
        <w:tabs>
          <w:tab w:val="left" w:pos="0"/>
        </w:tabs>
        <w:jc w:val="both"/>
        <w:outlineLvl w:val="5"/>
        <w:rPr>
          <w:sz w:val="24"/>
          <w:szCs w:val="24"/>
        </w:rPr>
      </w:pPr>
      <w:r w:rsidRPr="00FD135E">
        <w:rPr>
          <w:sz w:val="24"/>
          <w:szCs w:val="24"/>
        </w:rPr>
        <w:t xml:space="preserve">zwracamy się z prośbą o usunięcie wymogu posiadania oddzielnego języka </w:t>
      </w:r>
      <w:proofErr w:type="spellStart"/>
      <w:r w:rsidRPr="00FD135E">
        <w:rPr>
          <w:sz w:val="24"/>
          <w:szCs w:val="24"/>
        </w:rPr>
        <w:t>PCL</w:t>
      </w:r>
      <w:proofErr w:type="spellEnd"/>
      <w:r w:rsidRPr="00FD135E">
        <w:rPr>
          <w:sz w:val="24"/>
          <w:szCs w:val="24"/>
        </w:rPr>
        <w:t xml:space="preserve"> 5.</w:t>
      </w:r>
    </w:p>
    <w:p w14:paraId="42AF4F30" w14:textId="59597219" w:rsidR="00A70834" w:rsidRPr="00081264" w:rsidRDefault="00F67AA3" w:rsidP="00793A4C">
      <w:pPr>
        <w:widowControl w:val="0"/>
        <w:tabs>
          <w:tab w:val="left" w:pos="0"/>
        </w:tabs>
        <w:jc w:val="both"/>
        <w:outlineLvl w:val="5"/>
        <w:rPr>
          <w:rFonts w:eastAsia="Times New Roman" w:cs="Times New Roman"/>
          <w:b/>
          <w:sz w:val="24"/>
          <w:szCs w:val="24"/>
          <w:lang w:eastAsia="pl-PL"/>
        </w:rPr>
      </w:pPr>
      <w:r w:rsidRPr="00081264">
        <w:rPr>
          <w:rFonts w:eastAsia="Times New Roman" w:cs="Times New Roman"/>
          <w:b/>
          <w:sz w:val="24"/>
          <w:szCs w:val="24"/>
          <w:lang w:eastAsia="pl-PL"/>
        </w:rPr>
        <w:t xml:space="preserve">ODPOWIEDŹ: </w:t>
      </w:r>
      <w:r w:rsidR="008C64CF" w:rsidRPr="000C4EC7">
        <w:rPr>
          <w:rFonts w:eastAsia="Times New Roman" w:cs="Times New Roman"/>
          <w:b/>
          <w:sz w:val="24"/>
          <w:szCs w:val="24"/>
          <w:lang w:eastAsia="pl-PL"/>
        </w:rPr>
        <w:t xml:space="preserve">Tak. Zamawiający wyraża zgodę </w:t>
      </w:r>
      <w:r w:rsidR="00B4316B" w:rsidRPr="000C4EC7">
        <w:rPr>
          <w:rFonts w:eastAsia="Times New Roman" w:cs="Times New Roman"/>
          <w:b/>
          <w:sz w:val="24"/>
          <w:szCs w:val="24"/>
          <w:lang w:eastAsia="pl-PL"/>
        </w:rPr>
        <w:t>i</w:t>
      </w:r>
      <w:r w:rsidR="008C64CF" w:rsidRPr="000C4EC7">
        <w:rPr>
          <w:rFonts w:eastAsia="Times New Roman" w:cs="Times New Roman"/>
          <w:b/>
          <w:sz w:val="24"/>
          <w:szCs w:val="24"/>
          <w:lang w:eastAsia="pl-PL"/>
        </w:rPr>
        <w:t xml:space="preserve"> us</w:t>
      </w:r>
      <w:r w:rsidR="00B4316B" w:rsidRPr="000C4EC7">
        <w:rPr>
          <w:rFonts w:eastAsia="Times New Roman" w:cs="Times New Roman"/>
          <w:b/>
          <w:sz w:val="24"/>
          <w:szCs w:val="24"/>
          <w:lang w:eastAsia="pl-PL"/>
        </w:rPr>
        <w:t>uwa</w:t>
      </w:r>
      <w:r w:rsidR="008C64CF" w:rsidRPr="000C4EC7">
        <w:rPr>
          <w:rFonts w:eastAsia="Times New Roman" w:cs="Times New Roman"/>
          <w:b/>
          <w:sz w:val="24"/>
          <w:szCs w:val="24"/>
          <w:lang w:eastAsia="pl-PL"/>
        </w:rPr>
        <w:t xml:space="preserve"> wym</w:t>
      </w:r>
      <w:r w:rsidR="00B4316B" w:rsidRPr="000C4EC7">
        <w:rPr>
          <w:rFonts w:eastAsia="Times New Roman" w:cs="Times New Roman"/>
          <w:b/>
          <w:sz w:val="24"/>
          <w:szCs w:val="24"/>
          <w:lang w:eastAsia="pl-PL"/>
        </w:rPr>
        <w:t>óg</w:t>
      </w:r>
      <w:r w:rsidR="008C64CF" w:rsidRPr="000C4EC7">
        <w:rPr>
          <w:rFonts w:eastAsia="Times New Roman" w:cs="Times New Roman"/>
          <w:b/>
          <w:sz w:val="24"/>
          <w:szCs w:val="24"/>
          <w:lang w:eastAsia="pl-PL"/>
        </w:rPr>
        <w:t xml:space="preserve"> posiadania oddzielnego języka </w:t>
      </w:r>
      <w:proofErr w:type="spellStart"/>
      <w:r w:rsidR="008C64CF" w:rsidRPr="000C4EC7">
        <w:rPr>
          <w:rFonts w:eastAsia="Times New Roman" w:cs="Times New Roman"/>
          <w:b/>
          <w:sz w:val="24"/>
          <w:szCs w:val="24"/>
          <w:lang w:eastAsia="pl-PL"/>
        </w:rPr>
        <w:t>PCL</w:t>
      </w:r>
      <w:proofErr w:type="spellEnd"/>
      <w:r w:rsidR="008C64CF" w:rsidRPr="000C4EC7">
        <w:rPr>
          <w:rFonts w:eastAsia="Times New Roman" w:cs="Times New Roman"/>
          <w:b/>
          <w:sz w:val="24"/>
          <w:szCs w:val="24"/>
          <w:lang w:eastAsia="pl-PL"/>
        </w:rPr>
        <w:t xml:space="preserve"> 5.</w:t>
      </w:r>
    </w:p>
    <w:p w14:paraId="56CCDEF4" w14:textId="0C92192D" w:rsidR="00FC361C" w:rsidRDefault="00FC361C" w:rsidP="00793A4C">
      <w:pPr>
        <w:widowControl w:val="0"/>
        <w:rPr>
          <w:rFonts w:eastAsia="Times New Roman" w:cs="Times New Roman"/>
          <w:color w:val="FF0000"/>
          <w:sz w:val="24"/>
          <w:szCs w:val="24"/>
        </w:rPr>
      </w:pPr>
    </w:p>
    <w:p w14:paraId="0676B13E" w14:textId="6BA643F3"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2</w:t>
      </w:r>
      <w:r w:rsidRPr="00FC361C">
        <w:rPr>
          <w:rFonts w:eastAsia="Times New Roman" w:cs="Times New Roman"/>
          <w:b/>
          <w:sz w:val="24"/>
          <w:szCs w:val="24"/>
          <w:lang w:eastAsia="pl-PL"/>
        </w:rPr>
        <w:t xml:space="preserve"> </w:t>
      </w:r>
    </w:p>
    <w:p w14:paraId="3785166C" w14:textId="77777777" w:rsidR="00FD135E" w:rsidRPr="00FD135E" w:rsidRDefault="00FD135E" w:rsidP="00FD135E">
      <w:pPr>
        <w:widowControl w:val="0"/>
        <w:tabs>
          <w:tab w:val="left" w:pos="0"/>
        </w:tabs>
        <w:jc w:val="both"/>
        <w:outlineLvl w:val="5"/>
        <w:rPr>
          <w:sz w:val="24"/>
          <w:szCs w:val="24"/>
        </w:rPr>
      </w:pPr>
      <w:r w:rsidRPr="00FD135E">
        <w:rPr>
          <w:sz w:val="24"/>
          <w:szCs w:val="24"/>
        </w:rPr>
        <w:t>pyt. dot. pakiet 2 dostawa drukarek II:</w:t>
      </w:r>
    </w:p>
    <w:p w14:paraId="753AB63D" w14:textId="07B9F6BE" w:rsidR="005C4D3D" w:rsidRPr="00FD135E" w:rsidRDefault="00FD135E" w:rsidP="00FD135E">
      <w:pPr>
        <w:widowControl w:val="0"/>
        <w:tabs>
          <w:tab w:val="left" w:pos="0"/>
        </w:tabs>
        <w:jc w:val="both"/>
        <w:outlineLvl w:val="5"/>
        <w:rPr>
          <w:sz w:val="24"/>
          <w:szCs w:val="24"/>
        </w:rPr>
      </w:pPr>
      <w:r w:rsidRPr="00FD135E">
        <w:rPr>
          <w:sz w:val="24"/>
          <w:szCs w:val="24"/>
        </w:rPr>
        <w:t xml:space="preserve">Zamawiający wymaga dodatkowy toner o minimalnej pojemności 20 000 </w:t>
      </w:r>
      <w:proofErr w:type="spellStart"/>
      <w:r w:rsidRPr="00FD135E">
        <w:rPr>
          <w:sz w:val="24"/>
          <w:szCs w:val="24"/>
        </w:rPr>
        <w:t>str</w:t>
      </w:r>
      <w:proofErr w:type="spellEnd"/>
      <w:r w:rsidRPr="00FD135E">
        <w:rPr>
          <w:sz w:val="24"/>
          <w:szCs w:val="24"/>
        </w:rPr>
        <w:t xml:space="preserve">, czy Zamawiający zgodzi się na dostarczenie 2 </w:t>
      </w:r>
      <w:proofErr w:type="spellStart"/>
      <w:r w:rsidRPr="00FD135E">
        <w:rPr>
          <w:sz w:val="24"/>
          <w:szCs w:val="24"/>
        </w:rPr>
        <w:t>szt</w:t>
      </w:r>
      <w:proofErr w:type="spellEnd"/>
      <w:r w:rsidRPr="00FD135E">
        <w:rPr>
          <w:sz w:val="24"/>
          <w:szCs w:val="24"/>
        </w:rPr>
        <w:t xml:space="preserve"> tonerów które łącznie dadzą ilość znacznie przekraczającą 20 000 stron?</w:t>
      </w:r>
    </w:p>
    <w:p w14:paraId="7A457D87" w14:textId="2D689577" w:rsidR="00793A4C" w:rsidRDefault="00793A4C" w:rsidP="00793A4C">
      <w:pPr>
        <w:widowControl w:val="0"/>
        <w:tabs>
          <w:tab w:val="left" w:pos="0"/>
        </w:tabs>
        <w:jc w:val="both"/>
        <w:outlineLvl w:val="5"/>
        <w:rPr>
          <w:rFonts w:eastAsia="Times New Roman" w:cs="Times New Roman"/>
          <w:b/>
          <w:sz w:val="24"/>
          <w:szCs w:val="24"/>
          <w:lang w:eastAsia="pl-PL"/>
        </w:rPr>
      </w:pPr>
      <w:r w:rsidRPr="00081264">
        <w:rPr>
          <w:rFonts w:eastAsia="Times New Roman" w:cs="Times New Roman"/>
          <w:b/>
          <w:sz w:val="24"/>
          <w:szCs w:val="24"/>
          <w:lang w:eastAsia="pl-PL"/>
        </w:rPr>
        <w:t>ODPOWIEDŹ:</w:t>
      </w:r>
      <w:r w:rsidR="00460A16" w:rsidRPr="00081264">
        <w:rPr>
          <w:rFonts w:eastAsia="Times New Roman" w:cs="Times New Roman"/>
          <w:b/>
          <w:sz w:val="24"/>
          <w:szCs w:val="24"/>
          <w:lang w:eastAsia="pl-PL"/>
        </w:rPr>
        <w:t xml:space="preserve"> Tak. Zamawiający dopuszcza dostarczenie 2 szt. dodatkowych tonerów które łącznie dadzą ilość znacznie przekraczającą 20 000 stron.</w:t>
      </w:r>
    </w:p>
    <w:p w14:paraId="232D9029" w14:textId="0F7738AD" w:rsidR="00A70834" w:rsidRPr="00A103A2" w:rsidRDefault="00A70834" w:rsidP="00A70834">
      <w:pPr>
        <w:widowControl w:val="0"/>
        <w:jc w:val="both"/>
        <w:rPr>
          <w:rFonts w:eastAsia="Times New Roman" w:cs="Times New Roman"/>
          <w:sz w:val="24"/>
          <w:szCs w:val="24"/>
        </w:rPr>
      </w:pPr>
    </w:p>
    <w:p w14:paraId="4A758B26" w14:textId="11FBD270"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3</w:t>
      </w:r>
    </w:p>
    <w:p w14:paraId="4EE73AB6" w14:textId="27D913EA" w:rsidR="00A050FA" w:rsidRPr="00A050FA" w:rsidRDefault="00A050FA" w:rsidP="00A050FA">
      <w:pPr>
        <w:widowControl w:val="0"/>
        <w:tabs>
          <w:tab w:val="left" w:pos="0"/>
        </w:tabs>
        <w:jc w:val="both"/>
        <w:outlineLvl w:val="5"/>
        <w:rPr>
          <w:sz w:val="24"/>
          <w:szCs w:val="24"/>
        </w:rPr>
      </w:pPr>
      <w:r w:rsidRPr="00A050FA">
        <w:rPr>
          <w:sz w:val="24"/>
          <w:szCs w:val="24"/>
        </w:rPr>
        <w:t>pyt. dot. pakiet 3 dostawa urządzeń wielofunkcyjnych:</w:t>
      </w:r>
    </w:p>
    <w:p w14:paraId="17C42944" w14:textId="5117E774" w:rsidR="00A050FA" w:rsidRPr="00A050FA" w:rsidRDefault="00A050FA" w:rsidP="00A050FA">
      <w:pPr>
        <w:widowControl w:val="0"/>
        <w:tabs>
          <w:tab w:val="left" w:pos="0"/>
        </w:tabs>
        <w:jc w:val="both"/>
        <w:outlineLvl w:val="5"/>
        <w:rPr>
          <w:sz w:val="24"/>
          <w:szCs w:val="24"/>
        </w:rPr>
      </w:pPr>
      <w:r w:rsidRPr="00A050FA">
        <w:rPr>
          <w:sz w:val="24"/>
          <w:szCs w:val="24"/>
        </w:rPr>
        <w:t>Zamawiający oczekuje bardzo małego urządzenia o konkretnych wymiarach</w:t>
      </w:r>
    </w:p>
    <w:p w14:paraId="685F4241" w14:textId="3E6445DD" w:rsidR="005C4D3D" w:rsidRDefault="00A050FA" w:rsidP="00A050FA">
      <w:pPr>
        <w:widowControl w:val="0"/>
        <w:tabs>
          <w:tab w:val="left" w:pos="0"/>
        </w:tabs>
        <w:jc w:val="both"/>
        <w:outlineLvl w:val="5"/>
        <w:rPr>
          <w:sz w:val="24"/>
          <w:szCs w:val="24"/>
        </w:rPr>
      </w:pPr>
      <w:r w:rsidRPr="00A050FA">
        <w:rPr>
          <w:sz w:val="24"/>
          <w:szCs w:val="24"/>
        </w:rPr>
        <w:t>Czy Zamawiający dopuści urządzenie spełniające podane wymiary z mniejszymi podajnikami/ odbiornikami: 2 podajniki: podajnik 1: na 100 arkuszy i koperty i podajnik 2: na 250 arkuszy, i odbiornikiem na 250 arkuszy?</w:t>
      </w:r>
    </w:p>
    <w:p w14:paraId="2419D15E" w14:textId="7D785FF5" w:rsidR="00793A4C" w:rsidRDefault="00793A4C" w:rsidP="00793A4C">
      <w:pPr>
        <w:widowControl w:val="0"/>
        <w:tabs>
          <w:tab w:val="left" w:pos="0"/>
        </w:tabs>
        <w:jc w:val="both"/>
        <w:outlineLvl w:val="5"/>
        <w:rPr>
          <w:rFonts w:eastAsia="Times New Roman" w:cs="Times New Roman"/>
          <w:b/>
          <w:sz w:val="24"/>
          <w:szCs w:val="24"/>
          <w:lang w:eastAsia="pl-PL"/>
        </w:rPr>
      </w:pPr>
      <w:r w:rsidRPr="00081264">
        <w:rPr>
          <w:rFonts w:eastAsia="Times New Roman" w:cs="Times New Roman"/>
          <w:b/>
          <w:sz w:val="24"/>
          <w:szCs w:val="24"/>
          <w:lang w:eastAsia="pl-PL"/>
        </w:rPr>
        <w:t xml:space="preserve">ODPOWIEDŹ: </w:t>
      </w:r>
      <w:r w:rsidR="001E78DA" w:rsidRPr="00081264">
        <w:rPr>
          <w:rFonts w:eastAsia="Times New Roman" w:cs="Times New Roman"/>
          <w:b/>
          <w:sz w:val="24"/>
          <w:szCs w:val="24"/>
          <w:lang w:eastAsia="pl-PL"/>
        </w:rPr>
        <w:t>Tak. Zamawiający dopuszcza takie urządzenia.</w:t>
      </w:r>
      <w:r w:rsidR="001E78DA">
        <w:rPr>
          <w:rFonts w:eastAsia="Times New Roman" w:cs="Times New Roman"/>
          <w:b/>
          <w:sz w:val="24"/>
          <w:szCs w:val="24"/>
          <w:lang w:eastAsia="pl-PL"/>
        </w:rPr>
        <w:t xml:space="preserve"> </w:t>
      </w:r>
    </w:p>
    <w:p w14:paraId="51EEB32A" w14:textId="75A27196" w:rsidR="00793A4C" w:rsidRDefault="00793A4C" w:rsidP="00793A4C">
      <w:pPr>
        <w:widowControl w:val="0"/>
        <w:tabs>
          <w:tab w:val="left" w:pos="0"/>
        </w:tabs>
        <w:jc w:val="both"/>
        <w:outlineLvl w:val="5"/>
        <w:rPr>
          <w:rFonts w:eastAsia="Times New Roman" w:cs="Times New Roman"/>
          <w:b/>
          <w:sz w:val="24"/>
          <w:szCs w:val="24"/>
          <w:lang w:eastAsia="pl-PL"/>
        </w:rPr>
      </w:pPr>
    </w:p>
    <w:p w14:paraId="1755029E" w14:textId="2B82BF39"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4</w:t>
      </w:r>
      <w:r w:rsidRPr="00FC361C">
        <w:rPr>
          <w:rFonts w:eastAsia="Times New Roman" w:cs="Times New Roman"/>
          <w:b/>
          <w:sz w:val="24"/>
          <w:szCs w:val="24"/>
          <w:lang w:eastAsia="pl-PL"/>
        </w:rPr>
        <w:t xml:space="preserve"> </w:t>
      </w:r>
    </w:p>
    <w:p w14:paraId="3352200C" w14:textId="0885CDC4" w:rsidR="00793A4C" w:rsidRDefault="00A050FA" w:rsidP="00793A4C">
      <w:pPr>
        <w:widowControl w:val="0"/>
        <w:tabs>
          <w:tab w:val="left" w:pos="0"/>
        </w:tabs>
        <w:jc w:val="both"/>
        <w:outlineLvl w:val="5"/>
        <w:rPr>
          <w:rFonts w:cs="Times New Roman"/>
          <w:sz w:val="24"/>
          <w:szCs w:val="24"/>
        </w:rPr>
      </w:pPr>
      <w:r w:rsidRPr="00A050FA">
        <w:rPr>
          <w:rFonts w:cs="Times New Roman"/>
          <w:sz w:val="24"/>
          <w:szCs w:val="24"/>
        </w:rPr>
        <w:t>pyt. dot. pakiet 3 dostawa urządzeń wielofunkcyjnych:</w:t>
      </w:r>
    </w:p>
    <w:p w14:paraId="238E0EE1" w14:textId="11729D4A" w:rsidR="00A050FA" w:rsidRDefault="00A050FA" w:rsidP="00793A4C">
      <w:pPr>
        <w:widowControl w:val="0"/>
        <w:tabs>
          <w:tab w:val="left" w:pos="0"/>
        </w:tabs>
        <w:jc w:val="both"/>
        <w:outlineLvl w:val="5"/>
        <w:rPr>
          <w:rFonts w:cs="Times New Roman"/>
          <w:sz w:val="24"/>
          <w:szCs w:val="24"/>
        </w:rPr>
      </w:pPr>
      <w:r w:rsidRPr="00A050FA">
        <w:rPr>
          <w:rFonts w:cs="Times New Roman"/>
          <w:sz w:val="24"/>
          <w:szCs w:val="24"/>
        </w:rPr>
        <w:t xml:space="preserve">Zamawiający wymaga dodatkowy toner o minimalnej pojemności 20 000 </w:t>
      </w:r>
      <w:proofErr w:type="spellStart"/>
      <w:r w:rsidRPr="00A050FA">
        <w:rPr>
          <w:rFonts w:cs="Times New Roman"/>
          <w:sz w:val="24"/>
          <w:szCs w:val="24"/>
        </w:rPr>
        <w:t>str</w:t>
      </w:r>
      <w:proofErr w:type="spellEnd"/>
      <w:r w:rsidRPr="00A050FA">
        <w:rPr>
          <w:rFonts w:cs="Times New Roman"/>
          <w:sz w:val="24"/>
          <w:szCs w:val="24"/>
        </w:rPr>
        <w:t xml:space="preserve">, czy Zamawiający zgodzi się na dostarczenie 2 </w:t>
      </w:r>
      <w:proofErr w:type="spellStart"/>
      <w:r w:rsidRPr="00A050FA">
        <w:rPr>
          <w:rFonts w:cs="Times New Roman"/>
          <w:sz w:val="24"/>
          <w:szCs w:val="24"/>
        </w:rPr>
        <w:t>szt</w:t>
      </w:r>
      <w:proofErr w:type="spellEnd"/>
      <w:r w:rsidRPr="00A050FA">
        <w:rPr>
          <w:rFonts w:cs="Times New Roman"/>
          <w:sz w:val="24"/>
          <w:szCs w:val="24"/>
        </w:rPr>
        <w:t xml:space="preserve"> tonerów które łącznie dadzą ilość znacznie przekraczającą 20 000 stron?</w:t>
      </w:r>
    </w:p>
    <w:p w14:paraId="70A42C1F" w14:textId="667BE004" w:rsidR="00793A4C" w:rsidRPr="00081264"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ODPOWIEDŹ: </w:t>
      </w:r>
      <w:r w:rsidR="00EC6B39" w:rsidRPr="00081264">
        <w:rPr>
          <w:rFonts w:eastAsia="Times New Roman" w:cs="Times New Roman"/>
          <w:b/>
          <w:sz w:val="24"/>
          <w:szCs w:val="24"/>
          <w:lang w:eastAsia="pl-PL"/>
        </w:rPr>
        <w:t>Tak. Zamawiający dopuszcza dostarczenie 2 szt. dodatkowych tonerów które łącznie dadzą ilość znacznie przekraczającą 20 000 stron.</w:t>
      </w:r>
    </w:p>
    <w:p w14:paraId="12A7606F" w14:textId="77777777" w:rsidR="00461D3D" w:rsidRPr="0014584C" w:rsidRDefault="00461D3D" w:rsidP="0014584C">
      <w:pPr>
        <w:widowControl w:val="0"/>
        <w:jc w:val="both"/>
        <w:rPr>
          <w:rFonts w:eastAsia="Times New Roman" w:cs="Times New Roman"/>
          <w:sz w:val="24"/>
        </w:rPr>
      </w:pPr>
    </w:p>
    <w:p w14:paraId="72B80CBF" w14:textId="77777777" w:rsidR="00461D3D" w:rsidRDefault="00461D3D" w:rsidP="00461D3D">
      <w:pPr>
        <w:widowControl w:val="0"/>
        <w:spacing w:line="360" w:lineRule="auto"/>
        <w:jc w:val="both"/>
        <w:rPr>
          <w:rFonts w:eastAsia="Times New Roman" w:cs="Times New Roman"/>
          <w:iCs/>
          <w:color w:val="FF0000"/>
          <w:sz w:val="24"/>
          <w:szCs w:val="24"/>
          <w:lang w:eastAsia="pl-PL"/>
        </w:rPr>
      </w:pPr>
    </w:p>
    <w:p w14:paraId="09E17D23" w14:textId="77777777" w:rsidR="00A516CE" w:rsidRPr="00121478" w:rsidRDefault="00A516CE" w:rsidP="00461D3D">
      <w:pPr>
        <w:widowControl w:val="0"/>
        <w:spacing w:line="360" w:lineRule="auto"/>
        <w:jc w:val="both"/>
        <w:rPr>
          <w:rFonts w:eastAsia="Times New Roman" w:cs="Times New Roman"/>
          <w:iCs/>
          <w:sz w:val="24"/>
          <w:szCs w:val="24"/>
          <w:lang w:eastAsia="en-US"/>
        </w:rPr>
      </w:pPr>
    </w:p>
    <w:p w14:paraId="060CB4B2" w14:textId="484BB169" w:rsidR="00A516CE" w:rsidRDefault="00A516CE" w:rsidP="000C4EC7">
      <w:pPr>
        <w:pStyle w:val="Akapitzlist"/>
        <w:widowControl w:val="0"/>
        <w:numPr>
          <w:ilvl w:val="0"/>
          <w:numId w:val="3"/>
        </w:numPr>
        <w:jc w:val="both"/>
        <w:rPr>
          <w:rFonts w:eastAsia="Times New Roman" w:cs="Times New Roman"/>
          <w:b/>
          <w:bCs/>
          <w:sz w:val="24"/>
        </w:rPr>
      </w:pPr>
      <w:r>
        <w:rPr>
          <w:rFonts w:eastAsia="Times New Roman" w:cs="Times New Roman"/>
          <w:b/>
          <w:bCs/>
          <w:sz w:val="24"/>
        </w:rPr>
        <w:t>ZMIANA TREŚCI SWZ</w:t>
      </w:r>
    </w:p>
    <w:p w14:paraId="119A3F6C" w14:textId="77777777" w:rsidR="00A516CE" w:rsidRDefault="00A516CE" w:rsidP="00A516CE">
      <w:pPr>
        <w:widowControl w:val="0"/>
        <w:jc w:val="both"/>
        <w:rPr>
          <w:rFonts w:eastAsia="Times New Roman" w:cs="Times New Roman"/>
          <w:color w:val="FF0000"/>
          <w:sz w:val="24"/>
          <w:szCs w:val="24"/>
          <w:lang w:eastAsia="pl-PL"/>
        </w:rPr>
      </w:pPr>
    </w:p>
    <w:p w14:paraId="657FBD3E" w14:textId="57A7CA91" w:rsidR="00A516CE" w:rsidRDefault="00A516CE" w:rsidP="00A516CE">
      <w:pPr>
        <w:widowControl w:val="0"/>
        <w:spacing w:line="360" w:lineRule="auto"/>
        <w:jc w:val="both"/>
        <w:rPr>
          <w:rFonts w:eastAsia="Times New Roman" w:cs="Times New Roman"/>
          <w:b/>
          <w:sz w:val="24"/>
          <w:szCs w:val="24"/>
          <w:lang w:eastAsia="pl-PL"/>
        </w:rPr>
      </w:pPr>
      <w:r>
        <w:rPr>
          <w:rFonts w:eastAsia="Times New Roman" w:cs="Times New Roman"/>
          <w:sz w:val="24"/>
          <w:szCs w:val="24"/>
          <w:lang w:eastAsia="pl-PL"/>
        </w:rPr>
        <w:t xml:space="preserve">Działając w oparciu </w:t>
      </w:r>
      <w:r w:rsidRPr="008840B2">
        <w:rPr>
          <w:rFonts w:eastAsia="Times New Roman" w:cs="Times New Roman"/>
          <w:sz w:val="24"/>
          <w:szCs w:val="24"/>
          <w:lang w:eastAsia="pl-PL"/>
        </w:rPr>
        <w:t>o art. 137 ust. 1</w:t>
      </w:r>
      <w:r w:rsidRPr="008840B2">
        <w:rPr>
          <w:rFonts w:eastAsia="Times New Roman" w:cs="Times New Roman"/>
          <w:b/>
          <w:bCs/>
          <w:i/>
          <w:iCs/>
          <w:sz w:val="24"/>
          <w:szCs w:val="24"/>
          <w:lang w:eastAsia="pl-PL"/>
        </w:rPr>
        <w:t xml:space="preserve"> </w:t>
      </w:r>
      <w:r w:rsidRPr="008840B2">
        <w:rPr>
          <w:rFonts w:eastAsia="Times New Roman" w:cs="Times New Roman"/>
          <w:sz w:val="24"/>
          <w:szCs w:val="24"/>
          <w:lang w:eastAsia="pl-PL"/>
        </w:rPr>
        <w:t>PZP</w:t>
      </w:r>
      <w:r>
        <w:rPr>
          <w:rFonts w:eastAsia="Times New Roman" w:cs="Times New Roman"/>
          <w:sz w:val="24"/>
          <w:szCs w:val="24"/>
          <w:lang w:eastAsia="pl-PL"/>
        </w:rPr>
        <w:t xml:space="preserve">, Zamawiający informuje, że zmianie uległy zapisy </w:t>
      </w:r>
      <w:r>
        <w:rPr>
          <w:rFonts w:eastAsia="Times New Roman" w:cs="Times New Roman"/>
          <w:iCs/>
          <w:sz w:val="24"/>
          <w:szCs w:val="24"/>
          <w:lang w:eastAsia="pl-PL"/>
        </w:rPr>
        <w:t>SWZ</w:t>
      </w:r>
      <w:r>
        <w:rPr>
          <w:rFonts w:eastAsia="Times New Roman" w:cs="Times New Roman"/>
          <w:sz w:val="24"/>
          <w:szCs w:val="24"/>
          <w:lang w:eastAsia="pl-PL"/>
        </w:rPr>
        <w:t>.</w:t>
      </w:r>
    </w:p>
    <w:p w14:paraId="708BD766" w14:textId="77777777" w:rsidR="00A516CE" w:rsidRDefault="00A516CE" w:rsidP="00A516CE">
      <w:pPr>
        <w:widowControl w:val="0"/>
        <w:jc w:val="both"/>
        <w:rPr>
          <w:rFonts w:eastAsia="Times New Roman" w:cs="Times New Roman"/>
          <w:sz w:val="24"/>
          <w:szCs w:val="24"/>
          <w:lang w:eastAsia="pl-PL"/>
        </w:rPr>
      </w:pPr>
      <w:r>
        <w:rPr>
          <w:rFonts w:eastAsia="Times New Roman" w:cs="Times New Roman"/>
          <w:sz w:val="24"/>
          <w:szCs w:val="24"/>
          <w:lang w:eastAsia="pl-PL"/>
        </w:rPr>
        <w:t>Zamawiający informuje, że dokonuje następujących zmian:</w:t>
      </w:r>
    </w:p>
    <w:p w14:paraId="08743D44" w14:textId="77777777" w:rsidR="006728A2" w:rsidRDefault="006728A2" w:rsidP="00A516CE">
      <w:pPr>
        <w:widowControl w:val="0"/>
        <w:jc w:val="both"/>
        <w:rPr>
          <w:rFonts w:eastAsia="Times New Roman" w:cs="Times New Roman"/>
          <w:color w:val="FF0000"/>
          <w:sz w:val="24"/>
          <w:szCs w:val="24"/>
          <w:lang w:eastAsia="pl-PL"/>
        </w:rPr>
      </w:pPr>
    </w:p>
    <w:p w14:paraId="6D5D3D93" w14:textId="758C5670" w:rsidR="006728A2" w:rsidRPr="006728A2" w:rsidRDefault="006728A2" w:rsidP="000C4EC7">
      <w:pPr>
        <w:widowControl w:val="0"/>
        <w:numPr>
          <w:ilvl w:val="0"/>
          <w:numId w:val="4"/>
        </w:numPr>
        <w:jc w:val="both"/>
        <w:rPr>
          <w:rFonts w:eastAsia="Times New Roman" w:cs="Times New Roman"/>
          <w:sz w:val="24"/>
          <w:szCs w:val="24"/>
          <w:lang w:eastAsia="pl-PL"/>
        </w:rPr>
      </w:pPr>
      <w:r w:rsidRPr="006728A2">
        <w:rPr>
          <w:rFonts w:eastAsia="Times New Roman" w:cs="Times New Roman"/>
          <w:sz w:val="24"/>
          <w:szCs w:val="24"/>
          <w:lang w:eastAsia="pl-PL"/>
        </w:rPr>
        <w:t xml:space="preserve">Załącznik nr 2 do SWZ, </w:t>
      </w:r>
      <w:r w:rsidRPr="006728A2">
        <w:rPr>
          <w:rFonts w:eastAsia="Times New Roman" w:cs="Times New Roman"/>
          <w:sz w:val="24"/>
          <w:szCs w:val="24"/>
        </w:rPr>
        <w:t>Formularz cenowy wraz ze szczegółowym opisem przedmiotu zamówienia</w:t>
      </w:r>
      <w:r w:rsidRPr="006728A2">
        <w:rPr>
          <w:rFonts w:eastAsia="Times New Roman" w:cs="Times New Roman"/>
          <w:sz w:val="24"/>
          <w:szCs w:val="24"/>
          <w:lang w:eastAsia="pl-PL"/>
        </w:rPr>
        <w:t>, w sposób wskazany w załączniku nr 1 do niniejszych odpowiedzi (zmiany zaznaczono kolorem czerwonym).</w:t>
      </w:r>
    </w:p>
    <w:p w14:paraId="1A6085DC" w14:textId="05D18CC3" w:rsidR="00994C4C" w:rsidRPr="0063664A" w:rsidRDefault="00994C4C" w:rsidP="00793A4C">
      <w:pPr>
        <w:suppressAutoHyphens w:val="0"/>
        <w:rPr>
          <w:rFonts w:eastAsia="Times New Roman" w:cs="Times New Roman"/>
          <w:bCs/>
          <w:noProof/>
          <w:sz w:val="24"/>
          <w:szCs w:val="24"/>
          <w:lang w:eastAsia="pl-PL"/>
        </w:rPr>
      </w:pPr>
    </w:p>
    <w:p w14:paraId="2580C42D" w14:textId="77777777" w:rsidR="0063664A" w:rsidRPr="0063664A" w:rsidRDefault="0063664A" w:rsidP="0063664A">
      <w:pPr>
        <w:suppressAutoHyphens w:val="0"/>
        <w:rPr>
          <w:rFonts w:eastAsia="Times New Roman" w:cs="Times New Roman"/>
          <w:bCs/>
          <w:noProof/>
          <w:sz w:val="24"/>
          <w:szCs w:val="24"/>
          <w:lang w:eastAsia="pl-PL"/>
        </w:rPr>
      </w:pPr>
      <w:r w:rsidRPr="0063664A">
        <w:rPr>
          <w:rFonts w:eastAsia="Times New Roman" w:cs="Times New Roman"/>
          <w:bCs/>
          <w:noProof/>
          <w:sz w:val="24"/>
          <w:szCs w:val="24"/>
          <w:lang w:eastAsia="pl-PL"/>
        </w:rPr>
        <w:t xml:space="preserve">Zamawiający informuje, że w wyniku dokonanych zmian dokonał zmiany treści ogłoszenia o zamówieniu. Sprostowanie ogłoszenia nie zostało opublikowane przed upływem 48 godzin od potwierdzenia przez UPUE otrzymania ogłoszenia. </w:t>
      </w:r>
    </w:p>
    <w:p w14:paraId="57F2BA94" w14:textId="77777777" w:rsidR="0063664A" w:rsidRPr="0063664A" w:rsidRDefault="0063664A" w:rsidP="0063664A">
      <w:pPr>
        <w:suppressAutoHyphens w:val="0"/>
        <w:rPr>
          <w:rFonts w:eastAsia="Times New Roman" w:cs="Times New Roman"/>
          <w:bCs/>
          <w:noProof/>
          <w:sz w:val="24"/>
          <w:szCs w:val="24"/>
          <w:lang w:eastAsia="pl-PL"/>
        </w:rPr>
      </w:pPr>
    </w:p>
    <w:p w14:paraId="488A7C87" w14:textId="15EC9D81" w:rsidR="0063664A" w:rsidRDefault="0063664A" w:rsidP="0063664A">
      <w:pPr>
        <w:suppressAutoHyphens w:val="0"/>
        <w:rPr>
          <w:rFonts w:eastAsia="Times New Roman" w:cs="Times New Roman"/>
          <w:bCs/>
          <w:noProof/>
          <w:sz w:val="24"/>
          <w:szCs w:val="24"/>
          <w:lang w:eastAsia="pl-PL"/>
        </w:rPr>
      </w:pPr>
      <w:r w:rsidRPr="0063664A">
        <w:rPr>
          <w:rFonts w:eastAsia="Times New Roman" w:cs="Times New Roman"/>
          <w:bCs/>
          <w:noProof/>
          <w:sz w:val="24"/>
          <w:szCs w:val="24"/>
          <w:lang w:eastAsia="pl-PL"/>
        </w:rPr>
        <w:t>Zamawiający informuje, że pozostałe zapisy SWZ nie ulegają zmianie.</w:t>
      </w:r>
    </w:p>
    <w:p w14:paraId="16DA33FB" w14:textId="77777777" w:rsidR="002E3A3E" w:rsidRDefault="002E3A3E" w:rsidP="0063664A">
      <w:pPr>
        <w:suppressAutoHyphens w:val="0"/>
        <w:rPr>
          <w:rFonts w:eastAsia="Times New Roman" w:cs="Times New Roman"/>
          <w:bCs/>
          <w:noProof/>
          <w:sz w:val="24"/>
          <w:szCs w:val="24"/>
          <w:lang w:eastAsia="pl-PL"/>
        </w:rPr>
      </w:pPr>
    </w:p>
    <w:p w14:paraId="6FF8222B" w14:textId="77777777" w:rsidR="000C4EC7" w:rsidRDefault="000C4EC7" w:rsidP="0063664A">
      <w:pPr>
        <w:suppressAutoHyphens w:val="0"/>
        <w:rPr>
          <w:rFonts w:eastAsia="Times New Roman" w:cs="Times New Roman"/>
          <w:bCs/>
          <w:noProof/>
          <w:sz w:val="24"/>
          <w:szCs w:val="24"/>
          <w:lang w:eastAsia="pl-PL"/>
        </w:rPr>
      </w:pPr>
    </w:p>
    <w:p w14:paraId="4C98F347" w14:textId="77777777" w:rsidR="000C4EC7" w:rsidRDefault="000C4EC7" w:rsidP="0063664A">
      <w:pPr>
        <w:suppressAutoHyphens w:val="0"/>
        <w:rPr>
          <w:rFonts w:eastAsia="Times New Roman" w:cs="Times New Roman"/>
          <w:bCs/>
          <w:noProof/>
          <w:sz w:val="24"/>
          <w:szCs w:val="24"/>
          <w:lang w:eastAsia="pl-PL"/>
        </w:rPr>
      </w:pPr>
    </w:p>
    <w:p w14:paraId="4DFB1287" w14:textId="77777777" w:rsidR="000C4EC7" w:rsidRDefault="000C4EC7" w:rsidP="0063664A">
      <w:pPr>
        <w:suppressAutoHyphens w:val="0"/>
        <w:rPr>
          <w:rFonts w:eastAsia="Times New Roman" w:cs="Times New Roman"/>
          <w:bCs/>
          <w:noProof/>
          <w:sz w:val="24"/>
          <w:szCs w:val="24"/>
          <w:lang w:eastAsia="pl-PL"/>
        </w:rPr>
      </w:pPr>
    </w:p>
    <w:p w14:paraId="65DD9B85" w14:textId="77777777" w:rsidR="000C4EC7" w:rsidRDefault="000C4EC7" w:rsidP="0063664A">
      <w:pPr>
        <w:suppressAutoHyphens w:val="0"/>
        <w:rPr>
          <w:rFonts w:eastAsia="Times New Roman" w:cs="Times New Roman"/>
          <w:bCs/>
          <w:noProof/>
          <w:sz w:val="24"/>
          <w:szCs w:val="24"/>
          <w:lang w:eastAsia="pl-PL"/>
        </w:rPr>
      </w:pPr>
    </w:p>
    <w:p w14:paraId="10247F2E" w14:textId="77777777" w:rsidR="000C4EC7" w:rsidRDefault="000C4EC7" w:rsidP="0063664A">
      <w:pPr>
        <w:suppressAutoHyphens w:val="0"/>
        <w:rPr>
          <w:rFonts w:eastAsia="Times New Roman" w:cs="Times New Roman"/>
          <w:bCs/>
          <w:noProof/>
          <w:sz w:val="24"/>
          <w:szCs w:val="24"/>
          <w:lang w:eastAsia="pl-PL"/>
        </w:rPr>
      </w:pPr>
    </w:p>
    <w:p w14:paraId="1B21115B" w14:textId="77777777" w:rsidR="004F1F04" w:rsidRDefault="004F1F04" w:rsidP="004F1F04">
      <w:pPr>
        <w:ind w:left="5529"/>
        <w:jc w:val="center"/>
        <w:rPr>
          <w:rFonts w:cs="Times New Roman"/>
          <w:sz w:val="24"/>
          <w:szCs w:val="24"/>
        </w:rPr>
      </w:pPr>
      <w:r>
        <w:rPr>
          <w:rFonts w:cs="Times New Roman"/>
          <w:sz w:val="24"/>
          <w:szCs w:val="24"/>
        </w:rPr>
        <w:t>Specjalista</w:t>
      </w:r>
    </w:p>
    <w:p w14:paraId="5EA38BB3" w14:textId="77777777" w:rsidR="004F1F04" w:rsidRDefault="004F1F04" w:rsidP="004F1F04">
      <w:pPr>
        <w:ind w:left="5529"/>
        <w:jc w:val="center"/>
        <w:rPr>
          <w:rFonts w:cs="Times New Roman"/>
          <w:sz w:val="24"/>
          <w:szCs w:val="24"/>
        </w:rPr>
      </w:pPr>
      <w:r>
        <w:rPr>
          <w:rFonts w:cs="Times New Roman"/>
          <w:sz w:val="24"/>
          <w:szCs w:val="24"/>
        </w:rPr>
        <w:t>ds. Zamówień Publicznych</w:t>
      </w:r>
    </w:p>
    <w:p w14:paraId="43334258" w14:textId="77777777" w:rsidR="004F1F04" w:rsidRDefault="004F1F04" w:rsidP="004F1F04">
      <w:pPr>
        <w:ind w:left="5664"/>
        <w:jc w:val="center"/>
        <w:rPr>
          <w:rFonts w:cs="Times New Roman"/>
          <w:sz w:val="24"/>
          <w:szCs w:val="24"/>
        </w:rPr>
      </w:pPr>
      <w:r>
        <w:rPr>
          <w:rFonts w:cs="Times New Roman"/>
          <w:sz w:val="24"/>
          <w:szCs w:val="24"/>
        </w:rPr>
        <w:t>mgr Anna Winiarska</w:t>
      </w:r>
    </w:p>
    <w:p w14:paraId="392A1DBE" w14:textId="77777777" w:rsidR="000C4EC7" w:rsidRDefault="000C4EC7" w:rsidP="0063664A">
      <w:pPr>
        <w:suppressAutoHyphens w:val="0"/>
        <w:rPr>
          <w:rFonts w:eastAsia="Times New Roman" w:cs="Times New Roman"/>
          <w:bCs/>
          <w:noProof/>
          <w:sz w:val="24"/>
          <w:szCs w:val="24"/>
          <w:lang w:eastAsia="pl-PL"/>
        </w:rPr>
      </w:pPr>
    </w:p>
    <w:p w14:paraId="34D7017D" w14:textId="77777777" w:rsidR="000C4EC7" w:rsidRDefault="000C4EC7" w:rsidP="0063664A">
      <w:pPr>
        <w:suppressAutoHyphens w:val="0"/>
        <w:rPr>
          <w:rFonts w:eastAsia="Times New Roman" w:cs="Times New Roman"/>
          <w:bCs/>
          <w:noProof/>
          <w:sz w:val="24"/>
          <w:szCs w:val="24"/>
          <w:lang w:eastAsia="pl-PL"/>
        </w:rPr>
      </w:pPr>
    </w:p>
    <w:p w14:paraId="1B5488C8" w14:textId="77777777" w:rsidR="000C4EC7" w:rsidRDefault="000C4EC7" w:rsidP="0063664A">
      <w:pPr>
        <w:suppressAutoHyphens w:val="0"/>
        <w:rPr>
          <w:rFonts w:eastAsia="Times New Roman" w:cs="Times New Roman"/>
          <w:bCs/>
          <w:noProof/>
          <w:sz w:val="24"/>
          <w:szCs w:val="24"/>
          <w:lang w:eastAsia="pl-PL"/>
        </w:rPr>
      </w:pPr>
    </w:p>
    <w:p w14:paraId="25B30496" w14:textId="77777777" w:rsidR="000C4EC7" w:rsidRDefault="000C4EC7" w:rsidP="0063664A">
      <w:pPr>
        <w:suppressAutoHyphens w:val="0"/>
        <w:rPr>
          <w:rFonts w:eastAsia="Times New Roman" w:cs="Times New Roman"/>
          <w:bCs/>
          <w:noProof/>
          <w:sz w:val="24"/>
          <w:szCs w:val="24"/>
          <w:lang w:eastAsia="pl-PL"/>
        </w:rPr>
      </w:pPr>
    </w:p>
    <w:p w14:paraId="70010F10" w14:textId="77777777" w:rsidR="000C4EC7" w:rsidRDefault="000C4EC7" w:rsidP="0063664A">
      <w:pPr>
        <w:suppressAutoHyphens w:val="0"/>
        <w:rPr>
          <w:rFonts w:eastAsia="Times New Roman" w:cs="Times New Roman"/>
          <w:bCs/>
          <w:noProof/>
          <w:sz w:val="24"/>
          <w:szCs w:val="24"/>
          <w:lang w:eastAsia="pl-PL"/>
        </w:rPr>
      </w:pPr>
    </w:p>
    <w:p w14:paraId="224CA4A7" w14:textId="77777777" w:rsidR="000C4EC7" w:rsidRDefault="000C4EC7" w:rsidP="0063664A">
      <w:pPr>
        <w:suppressAutoHyphens w:val="0"/>
        <w:rPr>
          <w:rFonts w:eastAsia="Times New Roman" w:cs="Times New Roman"/>
          <w:bCs/>
          <w:noProof/>
          <w:sz w:val="24"/>
          <w:szCs w:val="24"/>
          <w:lang w:eastAsia="pl-PL"/>
        </w:rPr>
      </w:pPr>
    </w:p>
    <w:p w14:paraId="74F38173" w14:textId="77777777" w:rsidR="000C4EC7" w:rsidRDefault="000C4EC7" w:rsidP="0063664A">
      <w:pPr>
        <w:suppressAutoHyphens w:val="0"/>
        <w:rPr>
          <w:rFonts w:eastAsia="Times New Roman" w:cs="Times New Roman"/>
          <w:bCs/>
          <w:noProof/>
          <w:sz w:val="24"/>
          <w:szCs w:val="24"/>
          <w:lang w:eastAsia="pl-PL"/>
        </w:rPr>
      </w:pPr>
    </w:p>
    <w:p w14:paraId="48E1B800" w14:textId="77777777" w:rsidR="000C4EC7" w:rsidRDefault="000C4EC7" w:rsidP="0063664A">
      <w:pPr>
        <w:suppressAutoHyphens w:val="0"/>
        <w:rPr>
          <w:rFonts w:eastAsia="Times New Roman" w:cs="Times New Roman"/>
          <w:bCs/>
          <w:noProof/>
          <w:sz w:val="24"/>
          <w:szCs w:val="24"/>
          <w:lang w:eastAsia="pl-PL"/>
        </w:rPr>
      </w:pPr>
    </w:p>
    <w:p w14:paraId="7F21DFA0" w14:textId="77777777" w:rsidR="000C4EC7" w:rsidRDefault="000C4EC7" w:rsidP="0063664A">
      <w:pPr>
        <w:suppressAutoHyphens w:val="0"/>
        <w:rPr>
          <w:rFonts w:eastAsia="Times New Roman" w:cs="Times New Roman"/>
          <w:bCs/>
          <w:noProof/>
          <w:sz w:val="24"/>
          <w:szCs w:val="24"/>
          <w:lang w:eastAsia="pl-PL"/>
        </w:rPr>
      </w:pPr>
    </w:p>
    <w:p w14:paraId="277DC119" w14:textId="77777777" w:rsidR="000C4EC7" w:rsidRDefault="000C4EC7" w:rsidP="0063664A">
      <w:pPr>
        <w:suppressAutoHyphens w:val="0"/>
        <w:rPr>
          <w:rFonts w:eastAsia="Times New Roman" w:cs="Times New Roman"/>
          <w:bCs/>
          <w:noProof/>
          <w:sz w:val="24"/>
          <w:szCs w:val="24"/>
          <w:lang w:eastAsia="pl-PL"/>
        </w:rPr>
      </w:pPr>
    </w:p>
    <w:p w14:paraId="3A69454D" w14:textId="77777777" w:rsidR="000C4EC7" w:rsidRDefault="000C4EC7" w:rsidP="0063664A">
      <w:pPr>
        <w:suppressAutoHyphens w:val="0"/>
        <w:rPr>
          <w:rFonts w:eastAsia="Times New Roman" w:cs="Times New Roman"/>
          <w:bCs/>
          <w:noProof/>
          <w:sz w:val="24"/>
          <w:szCs w:val="24"/>
          <w:lang w:eastAsia="pl-PL"/>
        </w:rPr>
      </w:pPr>
    </w:p>
    <w:p w14:paraId="20E20648" w14:textId="77777777" w:rsidR="000C4EC7" w:rsidRDefault="000C4EC7" w:rsidP="0063664A">
      <w:pPr>
        <w:suppressAutoHyphens w:val="0"/>
        <w:rPr>
          <w:rFonts w:eastAsia="Times New Roman" w:cs="Times New Roman"/>
          <w:bCs/>
          <w:noProof/>
          <w:sz w:val="24"/>
          <w:szCs w:val="24"/>
          <w:lang w:eastAsia="pl-PL"/>
        </w:rPr>
      </w:pPr>
    </w:p>
    <w:p w14:paraId="1A28ABA1" w14:textId="77777777" w:rsidR="000C4EC7" w:rsidRDefault="000C4EC7" w:rsidP="0063664A">
      <w:pPr>
        <w:suppressAutoHyphens w:val="0"/>
        <w:rPr>
          <w:rFonts w:eastAsia="Times New Roman" w:cs="Times New Roman"/>
          <w:bCs/>
          <w:noProof/>
          <w:sz w:val="24"/>
          <w:szCs w:val="24"/>
          <w:lang w:eastAsia="pl-PL"/>
        </w:rPr>
      </w:pPr>
    </w:p>
    <w:p w14:paraId="14ACF86C" w14:textId="77777777" w:rsidR="000C4EC7" w:rsidRDefault="000C4EC7" w:rsidP="0063664A">
      <w:pPr>
        <w:suppressAutoHyphens w:val="0"/>
        <w:rPr>
          <w:rFonts w:eastAsia="Times New Roman" w:cs="Times New Roman"/>
          <w:bCs/>
          <w:noProof/>
          <w:sz w:val="24"/>
          <w:szCs w:val="24"/>
          <w:lang w:eastAsia="pl-PL"/>
        </w:rPr>
      </w:pPr>
    </w:p>
    <w:p w14:paraId="362CDD60" w14:textId="77777777" w:rsidR="000C4EC7" w:rsidRDefault="000C4EC7" w:rsidP="0063664A">
      <w:pPr>
        <w:suppressAutoHyphens w:val="0"/>
        <w:rPr>
          <w:rFonts w:eastAsia="Times New Roman" w:cs="Times New Roman"/>
          <w:bCs/>
          <w:noProof/>
          <w:sz w:val="24"/>
          <w:szCs w:val="24"/>
          <w:lang w:eastAsia="pl-PL"/>
        </w:rPr>
      </w:pPr>
    </w:p>
    <w:p w14:paraId="087A64A0" w14:textId="77777777" w:rsidR="000C4EC7" w:rsidRDefault="000C4EC7" w:rsidP="0063664A">
      <w:pPr>
        <w:suppressAutoHyphens w:val="0"/>
        <w:rPr>
          <w:rFonts w:eastAsia="Times New Roman" w:cs="Times New Roman"/>
          <w:bCs/>
          <w:noProof/>
          <w:sz w:val="24"/>
          <w:szCs w:val="24"/>
          <w:lang w:eastAsia="pl-PL"/>
        </w:rPr>
      </w:pPr>
    </w:p>
    <w:p w14:paraId="0808CE85" w14:textId="77777777" w:rsidR="000C4EC7" w:rsidRDefault="000C4EC7" w:rsidP="0063664A">
      <w:pPr>
        <w:suppressAutoHyphens w:val="0"/>
        <w:rPr>
          <w:rFonts w:eastAsia="Times New Roman" w:cs="Times New Roman"/>
          <w:bCs/>
          <w:noProof/>
          <w:sz w:val="24"/>
          <w:szCs w:val="24"/>
          <w:lang w:eastAsia="pl-PL"/>
        </w:rPr>
      </w:pPr>
    </w:p>
    <w:p w14:paraId="4E2DC0F4" w14:textId="77777777" w:rsidR="000C4EC7" w:rsidRDefault="000C4EC7" w:rsidP="0063664A">
      <w:pPr>
        <w:suppressAutoHyphens w:val="0"/>
        <w:rPr>
          <w:rFonts w:eastAsia="Times New Roman" w:cs="Times New Roman"/>
          <w:bCs/>
          <w:noProof/>
          <w:sz w:val="24"/>
          <w:szCs w:val="24"/>
          <w:lang w:eastAsia="pl-PL"/>
        </w:rPr>
      </w:pPr>
    </w:p>
    <w:p w14:paraId="3AED7D2F" w14:textId="77777777" w:rsidR="000C4EC7" w:rsidRDefault="000C4EC7" w:rsidP="0063664A">
      <w:pPr>
        <w:suppressAutoHyphens w:val="0"/>
        <w:rPr>
          <w:rFonts w:eastAsia="Times New Roman" w:cs="Times New Roman"/>
          <w:bCs/>
          <w:noProof/>
          <w:sz w:val="24"/>
          <w:szCs w:val="24"/>
          <w:lang w:eastAsia="pl-PL"/>
        </w:rPr>
      </w:pPr>
    </w:p>
    <w:p w14:paraId="403BB01D" w14:textId="77777777" w:rsidR="000C4EC7" w:rsidRDefault="000C4EC7" w:rsidP="0063664A">
      <w:pPr>
        <w:suppressAutoHyphens w:val="0"/>
        <w:rPr>
          <w:rFonts w:eastAsia="Times New Roman" w:cs="Times New Roman"/>
          <w:bCs/>
          <w:noProof/>
          <w:sz w:val="24"/>
          <w:szCs w:val="24"/>
          <w:lang w:eastAsia="pl-PL"/>
        </w:rPr>
      </w:pPr>
    </w:p>
    <w:p w14:paraId="4D5A1122" w14:textId="77777777" w:rsidR="000C4EC7" w:rsidRDefault="000C4EC7" w:rsidP="0063664A">
      <w:pPr>
        <w:suppressAutoHyphens w:val="0"/>
        <w:rPr>
          <w:rFonts w:eastAsia="Times New Roman" w:cs="Times New Roman"/>
          <w:bCs/>
          <w:noProof/>
          <w:sz w:val="24"/>
          <w:szCs w:val="24"/>
          <w:lang w:eastAsia="pl-PL"/>
        </w:rPr>
      </w:pPr>
    </w:p>
    <w:p w14:paraId="0492A36C" w14:textId="77777777" w:rsidR="000C4EC7" w:rsidRDefault="000C4EC7" w:rsidP="0063664A">
      <w:pPr>
        <w:suppressAutoHyphens w:val="0"/>
        <w:rPr>
          <w:rFonts w:eastAsia="Times New Roman" w:cs="Times New Roman"/>
          <w:bCs/>
          <w:noProof/>
          <w:sz w:val="24"/>
          <w:szCs w:val="24"/>
          <w:lang w:eastAsia="pl-PL"/>
        </w:rPr>
      </w:pPr>
    </w:p>
    <w:p w14:paraId="375D0DC0" w14:textId="77777777" w:rsidR="000C4EC7" w:rsidRDefault="000C4EC7" w:rsidP="0063664A">
      <w:pPr>
        <w:suppressAutoHyphens w:val="0"/>
        <w:rPr>
          <w:rFonts w:eastAsia="Times New Roman" w:cs="Times New Roman"/>
          <w:bCs/>
          <w:noProof/>
          <w:sz w:val="24"/>
          <w:szCs w:val="24"/>
          <w:lang w:eastAsia="pl-PL"/>
        </w:rPr>
      </w:pPr>
    </w:p>
    <w:p w14:paraId="05B51CD3" w14:textId="77777777" w:rsidR="000C4EC7" w:rsidRDefault="000C4EC7" w:rsidP="0063664A">
      <w:pPr>
        <w:suppressAutoHyphens w:val="0"/>
        <w:rPr>
          <w:rFonts w:eastAsia="Times New Roman" w:cs="Times New Roman"/>
          <w:bCs/>
          <w:noProof/>
          <w:sz w:val="24"/>
          <w:szCs w:val="24"/>
          <w:lang w:eastAsia="pl-PL"/>
        </w:rPr>
      </w:pPr>
    </w:p>
    <w:p w14:paraId="20EC240B" w14:textId="77777777" w:rsidR="000C4EC7" w:rsidRDefault="000C4EC7" w:rsidP="0063664A">
      <w:pPr>
        <w:suppressAutoHyphens w:val="0"/>
        <w:rPr>
          <w:rFonts w:eastAsia="Times New Roman" w:cs="Times New Roman"/>
          <w:bCs/>
          <w:noProof/>
          <w:sz w:val="24"/>
          <w:szCs w:val="24"/>
          <w:lang w:eastAsia="pl-PL"/>
        </w:rPr>
      </w:pPr>
    </w:p>
    <w:p w14:paraId="21B790E2" w14:textId="77777777" w:rsidR="000C4EC7" w:rsidRDefault="000C4EC7" w:rsidP="0063664A">
      <w:pPr>
        <w:suppressAutoHyphens w:val="0"/>
        <w:rPr>
          <w:rFonts w:eastAsia="Times New Roman" w:cs="Times New Roman"/>
          <w:bCs/>
          <w:noProof/>
          <w:sz w:val="24"/>
          <w:szCs w:val="24"/>
          <w:lang w:eastAsia="pl-PL"/>
        </w:rPr>
      </w:pPr>
    </w:p>
    <w:p w14:paraId="5514A4A4" w14:textId="77777777" w:rsidR="000C4EC7" w:rsidRDefault="000C4EC7" w:rsidP="0063664A">
      <w:pPr>
        <w:suppressAutoHyphens w:val="0"/>
        <w:rPr>
          <w:rFonts w:eastAsia="Times New Roman" w:cs="Times New Roman"/>
          <w:bCs/>
          <w:noProof/>
          <w:sz w:val="24"/>
          <w:szCs w:val="24"/>
          <w:lang w:eastAsia="pl-PL"/>
        </w:rPr>
      </w:pPr>
    </w:p>
    <w:p w14:paraId="6D73E8CC" w14:textId="77777777" w:rsidR="000C4EC7" w:rsidRDefault="000C4EC7" w:rsidP="0063664A">
      <w:pPr>
        <w:suppressAutoHyphens w:val="0"/>
        <w:rPr>
          <w:rFonts w:eastAsia="Times New Roman" w:cs="Times New Roman"/>
          <w:bCs/>
          <w:noProof/>
          <w:sz w:val="24"/>
          <w:szCs w:val="24"/>
          <w:lang w:eastAsia="pl-PL"/>
        </w:rPr>
      </w:pPr>
    </w:p>
    <w:p w14:paraId="0A6691E2" w14:textId="77777777" w:rsidR="000C4EC7" w:rsidRDefault="000C4EC7" w:rsidP="0063664A">
      <w:pPr>
        <w:suppressAutoHyphens w:val="0"/>
        <w:rPr>
          <w:rFonts w:eastAsia="Times New Roman" w:cs="Times New Roman"/>
          <w:bCs/>
          <w:noProof/>
          <w:sz w:val="24"/>
          <w:szCs w:val="24"/>
          <w:lang w:eastAsia="pl-PL"/>
        </w:rPr>
      </w:pPr>
    </w:p>
    <w:p w14:paraId="792B0E49" w14:textId="77777777" w:rsidR="000C4EC7" w:rsidRDefault="000C4EC7" w:rsidP="0063664A">
      <w:pPr>
        <w:suppressAutoHyphens w:val="0"/>
        <w:rPr>
          <w:rFonts w:eastAsia="Times New Roman" w:cs="Times New Roman"/>
          <w:bCs/>
          <w:noProof/>
          <w:sz w:val="24"/>
          <w:szCs w:val="24"/>
          <w:lang w:eastAsia="pl-PL"/>
        </w:rPr>
      </w:pPr>
    </w:p>
    <w:p w14:paraId="5D3D28C9" w14:textId="77777777" w:rsidR="000C4EC7" w:rsidRDefault="000C4EC7" w:rsidP="0063664A">
      <w:pPr>
        <w:suppressAutoHyphens w:val="0"/>
        <w:rPr>
          <w:rFonts w:eastAsia="Times New Roman" w:cs="Times New Roman"/>
          <w:bCs/>
          <w:noProof/>
          <w:sz w:val="24"/>
          <w:szCs w:val="24"/>
          <w:lang w:eastAsia="pl-PL"/>
        </w:rPr>
      </w:pPr>
    </w:p>
    <w:p w14:paraId="0F4E5C47" w14:textId="77777777" w:rsidR="000C4EC7" w:rsidRDefault="000C4EC7" w:rsidP="0063664A">
      <w:pPr>
        <w:suppressAutoHyphens w:val="0"/>
        <w:rPr>
          <w:rFonts w:eastAsia="Times New Roman" w:cs="Times New Roman"/>
          <w:bCs/>
          <w:noProof/>
          <w:sz w:val="24"/>
          <w:szCs w:val="24"/>
          <w:lang w:eastAsia="pl-PL"/>
        </w:rPr>
      </w:pPr>
    </w:p>
    <w:p w14:paraId="3B79B4F0" w14:textId="7C3B1802" w:rsidR="0082501D" w:rsidRDefault="0082501D" w:rsidP="000C4EC7">
      <w:pPr>
        <w:widowControl w:val="0"/>
        <w:jc w:val="right"/>
        <w:rPr>
          <w:rFonts w:eastAsia="Times New Roman" w:cs="Times New Roman"/>
          <w:b/>
          <w:sz w:val="24"/>
          <w:szCs w:val="24"/>
        </w:rPr>
      </w:pPr>
      <w:r>
        <w:rPr>
          <w:rFonts w:eastAsia="Times New Roman" w:cs="Times New Roman"/>
          <w:b/>
          <w:sz w:val="24"/>
          <w:szCs w:val="24"/>
        </w:rPr>
        <w:t>Załącznik nr 1 do odpowiedzi na pytania.</w:t>
      </w:r>
    </w:p>
    <w:p w14:paraId="30E737D3" w14:textId="205D6F0B" w:rsidR="000C4EC7" w:rsidRDefault="000C4EC7" w:rsidP="000C4EC7">
      <w:pPr>
        <w:widowControl w:val="0"/>
        <w:jc w:val="right"/>
        <w:rPr>
          <w:rFonts w:eastAsia="Times New Roman" w:cs="Times New Roman"/>
          <w:b/>
          <w:sz w:val="24"/>
          <w:szCs w:val="24"/>
        </w:rPr>
      </w:pPr>
      <w:r>
        <w:rPr>
          <w:rFonts w:eastAsia="Times New Roman" w:cs="Times New Roman"/>
          <w:b/>
          <w:sz w:val="24"/>
          <w:szCs w:val="24"/>
        </w:rPr>
        <w:t>ZAŁĄCZNIK NR 2</w:t>
      </w:r>
      <w:r>
        <w:rPr>
          <w:rFonts w:eastAsia="Times New Roman" w:cs="Times New Roman"/>
          <w:b/>
          <w:bCs/>
          <w:sz w:val="24"/>
          <w:szCs w:val="24"/>
        </w:rPr>
        <w:t xml:space="preserve"> DO SWZ</w:t>
      </w:r>
      <w:r>
        <w:rPr>
          <w:rFonts w:eastAsia="Times New Roman" w:cs="Times New Roman"/>
          <w:b/>
          <w:sz w:val="24"/>
          <w:szCs w:val="24"/>
        </w:rPr>
        <w:t xml:space="preserve"> </w:t>
      </w:r>
    </w:p>
    <w:p w14:paraId="3155687A" w14:textId="77777777" w:rsidR="000C4EC7" w:rsidRDefault="000C4EC7" w:rsidP="000C4EC7">
      <w:pPr>
        <w:widowControl w:val="0"/>
        <w:spacing w:line="288" w:lineRule="auto"/>
        <w:rPr>
          <w:rFonts w:ascii="Arial" w:eastAsia="Times New Roman" w:hAnsi="Arial" w:cs="Arial"/>
          <w:bCs/>
          <w:color w:val="000000"/>
          <w:kern w:val="2"/>
          <w:lang w:eastAsia="zh-CN"/>
        </w:rPr>
      </w:pPr>
    </w:p>
    <w:p w14:paraId="3495ED75" w14:textId="77777777" w:rsidR="000C4EC7" w:rsidRDefault="000C4EC7" w:rsidP="000C4EC7">
      <w:pPr>
        <w:widowControl w:val="0"/>
        <w:jc w:val="center"/>
        <w:rPr>
          <w:rFonts w:eastAsia="Times New Roman" w:cs="Times New Roman"/>
          <w:b/>
          <w:bCs/>
          <w:sz w:val="24"/>
          <w:szCs w:val="24"/>
        </w:rPr>
      </w:pPr>
      <w:r>
        <w:rPr>
          <w:rFonts w:eastAsia="Times New Roman" w:cs="Times New Roman"/>
          <w:b/>
          <w:bCs/>
          <w:sz w:val="24"/>
          <w:szCs w:val="24"/>
        </w:rPr>
        <w:t>Formularz cenowy wraz ze szczegółowym opisem przedmiotu zamówienia</w:t>
      </w:r>
    </w:p>
    <w:p w14:paraId="76C372DF" w14:textId="77777777" w:rsidR="000C4EC7" w:rsidRDefault="000C4EC7" w:rsidP="000C4EC7">
      <w:pPr>
        <w:widowControl w:val="0"/>
        <w:jc w:val="both"/>
        <w:rPr>
          <w:rFonts w:eastAsia="Times New Roman" w:cs="Times New Roman"/>
          <w:b/>
          <w:bCs/>
          <w:sz w:val="24"/>
          <w:szCs w:val="24"/>
          <w:u w:val="single"/>
        </w:rPr>
      </w:pPr>
      <w:r>
        <w:rPr>
          <w:rFonts w:eastAsia="Times New Roman" w:cs="Times New Roman"/>
          <w:b/>
          <w:bCs/>
          <w:sz w:val="24"/>
          <w:szCs w:val="24"/>
          <w:u w:val="single"/>
        </w:rPr>
        <w:t xml:space="preserve">UWAGA </w:t>
      </w:r>
    </w:p>
    <w:p w14:paraId="431ADF41" w14:textId="77777777" w:rsidR="000C4EC7" w:rsidRDefault="000C4EC7" w:rsidP="000C4EC7">
      <w:pPr>
        <w:widowControl w:val="0"/>
        <w:numPr>
          <w:ilvl w:val="0"/>
          <w:numId w:val="5"/>
        </w:numPr>
        <w:jc w:val="both"/>
        <w:rPr>
          <w:rFonts w:eastAsia="Times New Roman" w:cs="Times New Roman"/>
          <w:sz w:val="24"/>
          <w:szCs w:val="24"/>
        </w:rPr>
      </w:pPr>
      <w:r>
        <w:rPr>
          <w:rFonts w:eastAsia="Times New Roman" w:cs="Times New Roman"/>
          <w:sz w:val="24"/>
          <w:szCs w:val="24"/>
        </w:rPr>
        <w:t>Zamawiający wymaga sprzętu nowego nie starszego niż wyprodukowanego w 2022 r.</w:t>
      </w:r>
    </w:p>
    <w:p w14:paraId="78F39F65" w14:textId="77777777" w:rsidR="000C4EC7" w:rsidRDefault="000C4EC7" w:rsidP="000C4EC7">
      <w:pPr>
        <w:widowControl w:val="0"/>
        <w:numPr>
          <w:ilvl w:val="0"/>
          <w:numId w:val="5"/>
        </w:numPr>
        <w:jc w:val="both"/>
        <w:rPr>
          <w:rFonts w:eastAsia="Times New Roman" w:cs="Times New Roman"/>
          <w:sz w:val="24"/>
          <w:szCs w:val="24"/>
        </w:rPr>
      </w:pPr>
      <w:r>
        <w:rPr>
          <w:rFonts w:eastAsia="Times New Roman" w:cs="Times New Roman"/>
          <w:sz w:val="24"/>
          <w:szCs w:val="24"/>
        </w:rPr>
        <w:t>Obowiązek wykazania równoważności zaoferowanego sprzętu/urządzeń/oprogramowania leży po stronie Wykonawcy. W tym celu Wykonawca winien przedstawić oświadczenie i dokumenty potwierdzające równoważność.</w:t>
      </w:r>
    </w:p>
    <w:p w14:paraId="3536DD47" w14:textId="77777777" w:rsidR="000C4EC7" w:rsidRDefault="000C4EC7" w:rsidP="000C4EC7">
      <w:pPr>
        <w:widowControl w:val="0"/>
        <w:numPr>
          <w:ilvl w:val="0"/>
          <w:numId w:val="5"/>
        </w:numPr>
        <w:jc w:val="both"/>
        <w:rPr>
          <w:rFonts w:eastAsia="Times New Roman" w:cs="Times New Roman"/>
          <w:sz w:val="24"/>
          <w:szCs w:val="24"/>
        </w:rPr>
      </w:pPr>
      <w:r>
        <w:rPr>
          <w:rFonts w:eastAsia="Times New Roman" w:cs="Times New Roman"/>
          <w:color w:val="000000"/>
          <w:sz w:val="24"/>
          <w:szCs w:val="24"/>
          <w:lang w:eastAsia="pl-PL"/>
        </w:rPr>
        <w:t>Cenę oferty należy wyliczyć w sposób podany w poniższej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1588"/>
        <w:gridCol w:w="1053"/>
        <w:gridCol w:w="1333"/>
        <w:gridCol w:w="1339"/>
        <w:gridCol w:w="1313"/>
        <w:gridCol w:w="1454"/>
        <w:gridCol w:w="1478"/>
      </w:tblGrid>
      <w:tr w:rsidR="000C4EC7" w14:paraId="5BE87FE7" w14:textId="77777777" w:rsidTr="000C4EC7">
        <w:trPr>
          <w:trHeight w:val="1350"/>
        </w:trPr>
        <w:tc>
          <w:tcPr>
            <w:tcW w:w="2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D3C2BD" w14:textId="77777777" w:rsidR="000C4EC7" w:rsidRDefault="000C4EC7">
            <w:pPr>
              <w:widowControl w:val="0"/>
              <w:jc w:val="both"/>
              <w:rPr>
                <w:rFonts w:eastAsia="Times New Roman" w:cs="Times New Roman"/>
                <w:b/>
                <w:bCs/>
                <w:sz w:val="18"/>
                <w:szCs w:val="18"/>
                <w:lang w:eastAsia="pl-PL"/>
              </w:rPr>
            </w:pPr>
            <w:bookmarkStart w:id="2" w:name="_Hlk81821820"/>
            <w:r>
              <w:rPr>
                <w:rFonts w:eastAsia="Times New Roman" w:cs="Times New Roman"/>
                <w:b/>
                <w:bCs/>
                <w:sz w:val="18"/>
                <w:szCs w:val="18"/>
                <w:lang w:eastAsia="pl-PL"/>
              </w:rPr>
              <w:t>L.p.</w:t>
            </w:r>
          </w:p>
        </w:tc>
        <w:tc>
          <w:tcPr>
            <w:tcW w:w="7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E28D40" w14:textId="77777777" w:rsidR="000C4EC7" w:rsidRDefault="000C4EC7">
            <w:pPr>
              <w:widowControl w:val="0"/>
              <w:tabs>
                <w:tab w:val="left" w:pos="7290"/>
              </w:tabs>
              <w:jc w:val="center"/>
              <w:outlineLvl w:val="4"/>
              <w:rPr>
                <w:rFonts w:eastAsia="Times New Roman" w:cs="Times New Roman"/>
                <w:b/>
                <w:bCs/>
                <w:sz w:val="18"/>
                <w:szCs w:val="18"/>
                <w:lang w:eastAsia="pl-PL"/>
              </w:rPr>
            </w:pPr>
            <w:r>
              <w:rPr>
                <w:rFonts w:eastAsia="Times New Roman" w:cs="Times New Roman"/>
                <w:b/>
                <w:bCs/>
                <w:sz w:val="18"/>
                <w:szCs w:val="18"/>
                <w:lang w:eastAsia="pl-PL"/>
              </w:rPr>
              <w:t>Przedmiot zamówienia</w:t>
            </w:r>
          </w:p>
          <w:p w14:paraId="005199C2" w14:textId="77777777" w:rsidR="000C4EC7" w:rsidRDefault="000C4EC7">
            <w:pPr>
              <w:widowControl w:val="0"/>
              <w:jc w:val="center"/>
              <w:rPr>
                <w:rFonts w:eastAsia="Times New Roman" w:cs="Times New Roman"/>
                <w:b/>
                <w:bCs/>
                <w:sz w:val="18"/>
                <w:szCs w:val="18"/>
                <w:lang w:eastAsia="pl-PL"/>
              </w:rPr>
            </w:pPr>
          </w:p>
        </w:tc>
        <w:tc>
          <w:tcPr>
            <w:tcW w:w="5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846238" w14:textId="77777777" w:rsidR="000C4EC7" w:rsidRDefault="000C4EC7">
            <w:pPr>
              <w:widowControl w:val="0"/>
              <w:jc w:val="center"/>
              <w:rPr>
                <w:rFonts w:eastAsia="Times New Roman" w:cs="Times New Roman"/>
                <w:b/>
                <w:bCs/>
                <w:sz w:val="18"/>
                <w:szCs w:val="18"/>
                <w:lang w:eastAsia="pl-PL"/>
              </w:rPr>
            </w:pPr>
            <w:r>
              <w:rPr>
                <w:rFonts w:eastAsia="Times New Roman" w:cs="Times New Roman"/>
                <w:b/>
                <w:bCs/>
                <w:sz w:val="18"/>
                <w:szCs w:val="18"/>
                <w:lang w:eastAsia="pl-PL"/>
              </w:rPr>
              <w:t>Ilość / jednostka miary</w:t>
            </w:r>
          </w:p>
        </w:tc>
        <w:tc>
          <w:tcPr>
            <w:tcW w:w="6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B8E7C5" w14:textId="77777777" w:rsidR="000C4EC7" w:rsidRDefault="000C4EC7">
            <w:pPr>
              <w:widowControl w:val="0"/>
              <w:jc w:val="center"/>
              <w:rPr>
                <w:rFonts w:eastAsia="Times New Roman" w:cs="Times New Roman"/>
                <w:b/>
                <w:bCs/>
                <w:sz w:val="18"/>
                <w:szCs w:val="18"/>
                <w:lang w:eastAsia="pl-PL"/>
              </w:rPr>
            </w:pPr>
            <w:r>
              <w:rPr>
                <w:rFonts w:eastAsia="Times New Roman" w:cs="Times New Roman"/>
                <w:b/>
                <w:bCs/>
                <w:sz w:val="18"/>
                <w:szCs w:val="18"/>
                <w:lang w:eastAsia="pl-PL"/>
              </w:rPr>
              <w:t>Cena jednostkowa netto</w:t>
            </w:r>
          </w:p>
        </w:tc>
        <w:tc>
          <w:tcPr>
            <w:tcW w:w="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A0483C" w14:textId="77777777" w:rsidR="000C4EC7" w:rsidRDefault="000C4EC7">
            <w:pPr>
              <w:widowControl w:val="0"/>
              <w:jc w:val="center"/>
              <w:rPr>
                <w:rFonts w:eastAsia="Times New Roman" w:cs="Times New Roman"/>
                <w:b/>
                <w:bCs/>
                <w:sz w:val="18"/>
                <w:szCs w:val="18"/>
                <w:lang w:eastAsia="pl-PL"/>
              </w:rPr>
            </w:pPr>
            <w:r>
              <w:rPr>
                <w:rFonts w:eastAsia="Times New Roman" w:cs="Times New Roman"/>
                <w:b/>
                <w:bCs/>
                <w:sz w:val="18"/>
                <w:szCs w:val="18"/>
                <w:lang w:eastAsia="pl-PL"/>
              </w:rPr>
              <w:t xml:space="preserve">Stawka VAT </w:t>
            </w:r>
          </w:p>
        </w:tc>
        <w:tc>
          <w:tcPr>
            <w:tcW w:w="6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FFED35" w14:textId="77777777" w:rsidR="000C4EC7" w:rsidRDefault="000C4EC7">
            <w:pPr>
              <w:widowControl w:val="0"/>
              <w:jc w:val="center"/>
              <w:rPr>
                <w:rFonts w:eastAsia="Times New Roman" w:cs="Times New Roman"/>
                <w:b/>
                <w:bCs/>
                <w:sz w:val="18"/>
                <w:szCs w:val="18"/>
                <w:lang w:eastAsia="pl-PL"/>
              </w:rPr>
            </w:pPr>
            <w:r>
              <w:rPr>
                <w:rFonts w:eastAsia="Times New Roman" w:cs="Times New Roman"/>
                <w:b/>
                <w:bCs/>
                <w:sz w:val="18"/>
                <w:szCs w:val="18"/>
                <w:lang w:eastAsia="pl-PL"/>
              </w:rPr>
              <w:t>Cena jednostkowa brutto</w:t>
            </w:r>
          </w:p>
        </w:tc>
        <w:tc>
          <w:tcPr>
            <w:tcW w:w="7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3BC1B4" w14:textId="77777777" w:rsidR="000C4EC7" w:rsidRDefault="000C4EC7">
            <w:pPr>
              <w:widowControl w:val="0"/>
              <w:jc w:val="center"/>
              <w:rPr>
                <w:rFonts w:eastAsia="Times New Roman" w:cs="Times New Roman"/>
                <w:b/>
                <w:bCs/>
                <w:sz w:val="18"/>
                <w:szCs w:val="18"/>
                <w:lang w:eastAsia="pl-PL"/>
              </w:rPr>
            </w:pPr>
            <w:r>
              <w:rPr>
                <w:rFonts w:eastAsia="Times New Roman" w:cs="Times New Roman"/>
                <w:b/>
                <w:bCs/>
                <w:sz w:val="18"/>
                <w:szCs w:val="18"/>
                <w:lang w:eastAsia="pl-PL"/>
              </w:rPr>
              <w:t>Wartość netto</w:t>
            </w:r>
          </w:p>
        </w:tc>
        <w:tc>
          <w:tcPr>
            <w:tcW w:w="7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82D9C0" w14:textId="77777777" w:rsidR="000C4EC7" w:rsidRDefault="000C4EC7">
            <w:pPr>
              <w:widowControl w:val="0"/>
              <w:jc w:val="center"/>
              <w:rPr>
                <w:rFonts w:eastAsia="Times New Roman" w:cs="Times New Roman"/>
                <w:b/>
                <w:bCs/>
                <w:sz w:val="18"/>
                <w:szCs w:val="18"/>
                <w:lang w:eastAsia="pl-PL"/>
              </w:rPr>
            </w:pPr>
            <w:r>
              <w:rPr>
                <w:rFonts w:eastAsia="Times New Roman" w:cs="Times New Roman"/>
                <w:b/>
                <w:bCs/>
                <w:sz w:val="18"/>
                <w:szCs w:val="18"/>
                <w:lang w:eastAsia="pl-PL"/>
              </w:rPr>
              <w:t>Wartość brutto</w:t>
            </w:r>
          </w:p>
        </w:tc>
      </w:tr>
      <w:tr w:rsidR="000C4EC7" w14:paraId="2182A28A" w14:textId="77777777" w:rsidTr="000C4EC7">
        <w:trPr>
          <w:trHeight w:val="300"/>
        </w:trPr>
        <w:tc>
          <w:tcPr>
            <w:tcW w:w="2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17FA301" w14:textId="77777777" w:rsidR="000C4EC7" w:rsidRDefault="000C4EC7">
            <w:pPr>
              <w:widowControl w:val="0"/>
              <w:jc w:val="both"/>
              <w:rPr>
                <w:rFonts w:eastAsia="Times New Roman" w:cs="Times New Roman"/>
                <w:b/>
                <w:bCs/>
                <w:sz w:val="16"/>
                <w:szCs w:val="16"/>
                <w:lang w:eastAsia="pl-PL"/>
              </w:rPr>
            </w:pPr>
            <w:r>
              <w:rPr>
                <w:rFonts w:eastAsia="Times New Roman" w:cs="Times New Roman"/>
                <w:b/>
                <w:bCs/>
                <w:sz w:val="16"/>
                <w:szCs w:val="16"/>
                <w:lang w:eastAsia="pl-PL"/>
              </w:rPr>
              <w:t>1</w:t>
            </w:r>
          </w:p>
        </w:tc>
        <w:tc>
          <w:tcPr>
            <w:tcW w:w="79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89D07ED" w14:textId="77777777" w:rsidR="000C4EC7" w:rsidRDefault="000C4EC7">
            <w:pPr>
              <w:widowControl w:val="0"/>
              <w:jc w:val="both"/>
              <w:rPr>
                <w:rFonts w:eastAsia="Times New Roman" w:cs="Times New Roman"/>
                <w:b/>
                <w:bCs/>
                <w:sz w:val="16"/>
                <w:szCs w:val="16"/>
                <w:lang w:eastAsia="pl-PL"/>
              </w:rPr>
            </w:pPr>
            <w:r>
              <w:rPr>
                <w:rFonts w:eastAsia="Times New Roman" w:cs="Times New Roman"/>
                <w:b/>
                <w:bCs/>
                <w:sz w:val="16"/>
                <w:szCs w:val="16"/>
                <w:lang w:eastAsia="pl-PL"/>
              </w:rPr>
              <w:t>2</w:t>
            </w:r>
          </w:p>
        </w:tc>
        <w:tc>
          <w:tcPr>
            <w:tcW w:w="52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B45C92B" w14:textId="77777777" w:rsidR="000C4EC7" w:rsidRDefault="000C4EC7">
            <w:pPr>
              <w:widowControl w:val="0"/>
              <w:jc w:val="both"/>
              <w:rPr>
                <w:rFonts w:eastAsia="Times New Roman" w:cs="Times New Roman"/>
                <w:b/>
                <w:bCs/>
                <w:sz w:val="16"/>
                <w:szCs w:val="16"/>
                <w:lang w:eastAsia="pl-PL"/>
              </w:rPr>
            </w:pPr>
            <w:r>
              <w:rPr>
                <w:rFonts w:eastAsia="Times New Roman" w:cs="Times New Roman"/>
                <w:b/>
                <w:bCs/>
                <w:sz w:val="16"/>
                <w:szCs w:val="16"/>
                <w:lang w:eastAsia="pl-PL"/>
              </w:rPr>
              <w:t>3</w:t>
            </w:r>
          </w:p>
        </w:tc>
        <w:tc>
          <w:tcPr>
            <w:tcW w:w="66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F435333" w14:textId="77777777" w:rsidR="000C4EC7" w:rsidRDefault="000C4EC7">
            <w:pPr>
              <w:widowControl w:val="0"/>
              <w:jc w:val="both"/>
              <w:rPr>
                <w:rFonts w:eastAsia="Times New Roman" w:cs="Times New Roman"/>
                <w:b/>
                <w:bCs/>
                <w:sz w:val="16"/>
                <w:szCs w:val="16"/>
                <w:lang w:eastAsia="pl-PL"/>
              </w:rPr>
            </w:pPr>
            <w:r>
              <w:rPr>
                <w:rFonts w:eastAsia="Times New Roman" w:cs="Times New Roman"/>
                <w:b/>
                <w:bCs/>
                <w:sz w:val="16"/>
                <w:szCs w:val="16"/>
                <w:lang w:eastAsia="pl-PL"/>
              </w:rPr>
              <w:t>4</w:t>
            </w:r>
          </w:p>
        </w:tc>
        <w:tc>
          <w:tcPr>
            <w:tcW w:w="66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4DB7BC7" w14:textId="77777777" w:rsidR="000C4EC7" w:rsidRDefault="000C4EC7">
            <w:pPr>
              <w:widowControl w:val="0"/>
              <w:jc w:val="both"/>
              <w:rPr>
                <w:rFonts w:eastAsia="Times New Roman" w:cs="Times New Roman"/>
                <w:b/>
                <w:bCs/>
                <w:sz w:val="16"/>
                <w:szCs w:val="16"/>
                <w:lang w:eastAsia="pl-PL"/>
              </w:rPr>
            </w:pPr>
            <w:r>
              <w:rPr>
                <w:rFonts w:eastAsia="Times New Roman" w:cs="Times New Roman"/>
                <w:b/>
                <w:bCs/>
                <w:sz w:val="16"/>
                <w:szCs w:val="16"/>
                <w:lang w:eastAsia="pl-PL"/>
              </w:rPr>
              <w:t>5</w:t>
            </w:r>
          </w:p>
        </w:tc>
        <w:tc>
          <w:tcPr>
            <w:tcW w:w="65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3288099" w14:textId="77777777" w:rsidR="000C4EC7" w:rsidRDefault="000C4EC7">
            <w:pPr>
              <w:widowControl w:val="0"/>
              <w:jc w:val="both"/>
              <w:rPr>
                <w:rFonts w:eastAsia="Times New Roman" w:cs="Times New Roman"/>
                <w:b/>
                <w:bCs/>
                <w:sz w:val="16"/>
                <w:szCs w:val="16"/>
                <w:lang w:eastAsia="pl-PL"/>
              </w:rPr>
            </w:pPr>
            <w:r>
              <w:rPr>
                <w:rFonts w:eastAsia="Times New Roman" w:cs="Times New Roman"/>
                <w:b/>
                <w:bCs/>
                <w:sz w:val="16"/>
                <w:szCs w:val="16"/>
                <w:lang w:eastAsia="pl-PL"/>
              </w:rPr>
              <w:t>6</w:t>
            </w:r>
          </w:p>
        </w:tc>
        <w:tc>
          <w:tcPr>
            <w:tcW w:w="72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3DA386F" w14:textId="77777777" w:rsidR="000C4EC7" w:rsidRDefault="000C4EC7">
            <w:pPr>
              <w:widowControl w:val="0"/>
              <w:jc w:val="both"/>
              <w:rPr>
                <w:rFonts w:eastAsia="Times New Roman" w:cs="Times New Roman"/>
                <w:b/>
                <w:bCs/>
                <w:sz w:val="16"/>
                <w:szCs w:val="16"/>
                <w:lang w:eastAsia="pl-PL"/>
              </w:rPr>
            </w:pPr>
            <w:r>
              <w:rPr>
                <w:rFonts w:eastAsia="Times New Roman" w:cs="Times New Roman"/>
                <w:b/>
                <w:bCs/>
                <w:sz w:val="16"/>
                <w:szCs w:val="16"/>
                <w:lang w:eastAsia="pl-PL"/>
              </w:rPr>
              <w:t>7</w:t>
            </w:r>
          </w:p>
        </w:tc>
        <w:tc>
          <w:tcPr>
            <w:tcW w:w="7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5B3E5C5" w14:textId="77777777" w:rsidR="000C4EC7" w:rsidRDefault="000C4EC7">
            <w:pPr>
              <w:widowControl w:val="0"/>
              <w:jc w:val="both"/>
              <w:rPr>
                <w:rFonts w:eastAsia="Times New Roman" w:cs="Times New Roman"/>
                <w:b/>
                <w:bCs/>
                <w:sz w:val="16"/>
                <w:szCs w:val="16"/>
                <w:lang w:eastAsia="pl-PL"/>
              </w:rPr>
            </w:pPr>
            <w:r>
              <w:rPr>
                <w:rFonts w:eastAsia="Times New Roman" w:cs="Times New Roman"/>
                <w:b/>
                <w:bCs/>
                <w:sz w:val="16"/>
                <w:szCs w:val="16"/>
                <w:lang w:eastAsia="pl-PL"/>
              </w:rPr>
              <w:t>8</w:t>
            </w:r>
          </w:p>
        </w:tc>
      </w:tr>
      <w:tr w:rsidR="000C4EC7" w14:paraId="156010C2" w14:textId="77777777" w:rsidTr="000C4EC7">
        <w:trPr>
          <w:trHeight w:val="1680"/>
        </w:trPr>
        <w:tc>
          <w:tcPr>
            <w:tcW w:w="246" w:type="pct"/>
            <w:tcBorders>
              <w:top w:val="single" w:sz="4" w:space="0" w:color="auto"/>
              <w:left w:val="single" w:sz="4" w:space="0" w:color="auto"/>
              <w:bottom w:val="single" w:sz="4" w:space="0" w:color="auto"/>
              <w:right w:val="single" w:sz="4" w:space="0" w:color="auto"/>
            </w:tcBorders>
            <w:vAlign w:val="center"/>
            <w:hideMark/>
          </w:tcPr>
          <w:p w14:paraId="2BA25828" w14:textId="77777777" w:rsidR="000C4EC7" w:rsidRDefault="000C4EC7">
            <w:pPr>
              <w:widowControl w:val="0"/>
              <w:jc w:val="both"/>
              <w:rPr>
                <w:rFonts w:eastAsia="Times New Roman" w:cs="Times New Roman"/>
                <w:sz w:val="16"/>
                <w:szCs w:val="16"/>
                <w:lang w:eastAsia="pl-PL"/>
              </w:rPr>
            </w:pPr>
            <w:r>
              <w:rPr>
                <w:rFonts w:eastAsia="Times New Roman" w:cs="Times New Roman"/>
                <w:sz w:val="16"/>
                <w:szCs w:val="16"/>
                <w:lang w:eastAsia="pl-PL"/>
              </w:rPr>
              <w:t>1</w:t>
            </w:r>
          </w:p>
        </w:tc>
        <w:tc>
          <w:tcPr>
            <w:tcW w:w="790" w:type="pct"/>
            <w:tcBorders>
              <w:top w:val="single" w:sz="4" w:space="0" w:color="auto"/>
              <w:left w:val="single" w:sz="4" w:space="0" w:color="auto"/>
              <w:bottom w:val="single" w:sz="4" w:space="0" w:color="auto"/>
              <w:right w:val="single" w:sz="4" w:space="0" w:color="auto"/>
            </w:tcBorders>
            <w:vAlign w:val="center"/>
            <w:hideMark/>
          </w:tcPr>
          <w:p w14:paraId="0E1CD013" w14:textId="77777777" w:rsidR="000C4EC7" w:rsidRDefault="000C4EC7">
            <w:pPr>
              <w:widowControl w:val="0"/>
              <w:jc w:val="both"/>
              <w:rPr>
                <w:rFonts w:eastAsia="Times New Roman" w:cs="Times New Roman"/>
                <w:sz w:val="16"/>
                <w:szCs w:val="16"/>
                <w:lang w:eastAsia="pl-PL"/>
              </w:rPr>
            </w:pPr>
            <w:r>
              <w:rPr>
                <w:rFonts w:eastAsia="Times New Roman" w:cs="Times New Roman"/>
                <w:sz w:val="16"/>
                <w:szCs w:val="16"/>
                <w:lang w:eastAsia="pl-PL"/>
              </w:rPr>
              <w:t>…..</w:t>
            </w:r>
          </w:p>
        </w:tc>
        <w:tc>
          <w:tcPr>
            <w:tcW w:w="524" w:type="pct"/>
            <w:tcBorders>
              <w:top w:val="single" w:sz="4" w:space="0" w:color="auto"/>
              <w:left w:val="single" w:sz="4" w:space="0" w:color="auto"/>
              <w:bottom w:val="single" w:sz="4" w:space="0" w:color="auto"/>
              <w:right w:val="single" w:sz="4" w:space="0" w:color="auto"/>
            </w:tcBorders>
            <w:vAlign w:val="center"/>
            <w:hideMark/>
          </w:tcPr>
          <w:p w14:paraId="02671EB4" w14:textId="77777777" w:rsidR="000C4EC7" w:rsidRDefault="000C4EC7">
            <w:pPr>
              <w:widowControl w:val="0"/>
              <w:jc w:val="both"/>
              <w:rPr>
                <w:rFonts w:eastAsia="Times New Roman" w:cs="Times New Roman"/>
                <w:sz w:val="16"/>
                <w:szCs w:val="16"/>
                <w:lang w:eastAsia="pl-PL"/>
              </w:rPr>
            </w:pPr>
            <w:r>
              <w:rPr>
                <w:rFonts w:eastAsia="Times New Roman" w:cs="Times New Roman"/>
                <w:sz w:val="16"/>
                <w:szCs w:val="16"/>
                <w:lang w:eastAsia="pl-PL"/>
              </w:rPr>
              <w:t>….</w:t>
            </w:r>
          </w:p>
        </w:tc>
        <w:tc>
          <w:tcPr>
            <w:tcW w:w="663" w:type="pct"/>
            <w:tcBorders>
              <w:top w:val="single" w:sz="4" w:space="0" w:color="auto"/>
              <w:left w:val="single" w:sz="4" w:space="0" w:color="auto"/>
              <w:bottom w:val="single" w:sz="4" w:space="0" w:color="auto"/>
              <w:right w:val="single" w:sz="4" w:space="0" w:color="auto"/>
            </w:tcBorders>
            <w:vAlign w:val="center"/>
            <w:hideMark/>
          </w:tcPr>
          <w:p w14:paraId="4911A2E7" w14:textId="77777777" w:rsidR="000C4EC7" w:rsidRDefault="000C4EC7">
            <w:pPr>
              <w:rPr>
                <w:rFonts w:eastAsia="Times New Roman" w:cs="Times New Roman"/>
                <w:sz w:val="16"/>
                <w:szCs w:val="16"/>
                <w:lang w:eastAsia="pl-PL"/>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44A344A6" w14:textId="77777777" w:rsidR="000C4EC7" w:rsidRDefault="000C4EC7">
            <w:pPr>
              <w:rPr>
                <w:rFonts w:asciiTheme="minorHAnsi" w:hAnsiTheme="minorHAnsi"/>
                <w:sz w:val="20"/>
                <w:szCs w:val="20"/>
                <w:lang w:eastAsia="pl-PL"/>
              </w:rPr>
            </w:pPr>
          </w:p>
        </w:tc>
        <w:tc>
          <w:tcPr>
            <w:tcW w:w="653" w:type="pct"/>
            <w:tcBorders>
              <w:top w:val="single" w:sz="4" w:space="0" w:color="auto"/>
              <w:left w:val="single" w:sz="4" w:space="0" w:color="auto"/>
              <w:bottom w:val="single" w:sz="4" w:space="0" w:color="auto"/>
              <w:right w:val="single" w:sz="4" w:space="0" w:color="auto"/>
            </w:tcBorders>
            <w:vAlign w:val="center"/>
            <w:hideMark/>
          </w:tcPr>
          <w:p w14:paraId="468D5EC9" w14:textId="77777777" w:rsidR="000C4EC7" w:rsidRDefault="000C4EC7">
            <w:pPr>
              <w:widowControl w:val="0"/>
              <w:jc w:val="center"/>
              <w:rPr>
                <w:rFonts w:eastAsia="Times New Roman" w:cs="Times New Roman"/>
                <w:sz w:val="18"/>
                <w:szCs w:val="18"/>
                <w:lang w:eastAsia="pl-PL"/>
              </w:rPr>
            </w:pPr>
            <w:r>
              <w:rPr>
                <w:rFonts w:eastAsia="Times New Roman" w:cs="Times New Roman"/>
                <w:bCs/>
                <w:sz w:val="18"/>
                <w:szCs w:val="18"/>
              </w:rPr>
              <w:t>suma ceny jednostkowej netto i iloczynu stawki podatku VAT i ceny jednostkowej netto</w:t>
            </w:r>
          </w:p>
        </w:tc>
        <w:tc>
          <w:tcPr>
            <w:tcW w:w="723" w:type="pct"/>
            <w:tcBorders>
              <w:top w:val="single" w:sz="4" w:space="0" w:color="auto"/>
              <w:left w:val="single" w:sz="4" w:space="0" w:color="auto"/>
              <w:bottom w:val="single" w:sz="4" w:space="0" w:color="auto"/>
              <w:right w:val="single" w:sz="4" w:space="0" w:color="auto"/>
            </w:tcBorders>
            <w:vAlign w:val="center"/>
            <w:hideMark/>
          </w:tcPr>
          <w:p w14:paraId="387A0DA0" w14:textId="77777777" w:rsidR="000C4EC7" w:rsidRDefault="000C4EC7">
            <w:pPr>
              <w:widowControl w:val="0"/>
              <w:jc w:val="center"/>
              <w:rPr>
                <w:rFonts w:eastAsia="Times New Roman" w:cs="Times New Roman"/>
                <w:color w:val="FF0000"/>
                <w:sz w:val="18"/>
                <w:szCs w:val="18"/>
                <w:lang w:eastAsia="pl-PL"/>
              </w:rPr>
            </w:pPr>
            <w:r>
              <w:rPr>
                <w:rFonts w:eastAsia="Times New Roman" w:cs="Times New Roman"/>
                <w:sz w:val="18"/>
                <w:szCs w:val="18"/>
              </w:rPr>
              <w:t>iloczyn ilości i ceny jednostkowej netto</w:t>
            </w:r>
          </w:p>
        </w:tc>
        <w:tc>
          <w:tcPr>
            <w:tcW w:w="736" w:type="pct"/>
            <w:tcBorders>
              <w:top w:val="single" w:sz="4" w:space="0" w:color="auto"/>
              <w:left w:val="single" w:sz="4" w:space="0" w:color="auto"/>
              <w:bottom w:val="single" w:sz="4" w:space="0" w:color="auto"/>
              <w:right w:val="single" w:sz="4" w:space="0" w:color="auto"/>
            </w:tcBorders>
            <w:vAlign w:val="center"/>
            <w:hideMark/>
          </w:tcPr>
          <w:p w14:paraId="3D698D57" w14:textId="77777777" w:rsidR="000C4EC7" w:rsidRDefault="000C4EC7">
            <w:pPr>
              <w:widowControl w:val="0"/>
              <w:jc w:val="center"/>
              <w:rPr>
                <w:rFonts w:eastAsia="Times New Roman" w:cs="Times New Roman"/>
                <w:color w:val="FF0000"/>
                <w:sz w:val="18"/>
                <w:szCs w:val="18"/>
                <w:lang w:eastAsia="pl-PL"/>
              </w:rPr>
            </w:pPr>
            <w:r>
              <w:rPr>
                <w:rFonts w:eastAsia="Times New Roman" w:cs="Times New Roman"/>
                <w:sz w:val="18"/>
                <w:szCs w:val="18"/>
              </w:rPr>
              <w:t>suma wartości netto i iloczynu stawki podatku VAT i wartości netto</w:t>
            </w:r>
          </w:p>
        </w:tc>
      </w:tr>
      <w:tr w:rsidR="000C4EC7" w14:paraId="45654E2D" w14:textId="77777777" w:rsidTr="000C4EC7">
        <w:trPr>
          <w:trHeight w:val="300"/>
        </w:trPr>
        <w:tc>
          <w:tcPr>
            <w:tcW w:w="246" w:type="pct"/>
            <w:tcBorders>
              <w:top w:val="single" w:sz="4" w:space="0" w:color="auto"/>
              <w:left w:val="single" w:sz="4" w:space="0" w:color="auto"/>
              <w:bottom w:val="single" w:sz="4" w:space="0" w:color="auto"/>
              <w:right w:val="single" w:sz="4" w:space="0" w:color="auto"/>
            </w:tcBorders>
            <w:vAlign w:val="center"/>
            <w:hideMark/>
          </w:tcPr>
          <w:p w14:paraId="216FA743" w14:textId="77777777" w:rsidR="000C4EC7" w:rsidRDefault="000C4EC7">
            <w:pPr>
              <w:widowControl w:val="0"/>
              <w:jc w:val="both"/>
              <w:rPr>
                <w:rFonts w:eastAsia="Times New Roman" w:cs="Times New Roman"/>
                <w:sz w:val="16"/>
                <w:szCs w:val="16"/>
                <w:lang w:eastAsia="pl-PL"/>
              </w:rPr>
            </w:pPr>
            <w:r>
              <w:rPr>
                <w:rFonts w:eastAsia="Times New Roman" w:cs="Times New Roman"/>
                <w:sz w:val="16"/>
                <w:szCs w:val="16"/>
                <w:lang w:eastAsia="pl-PL"/>
              </w:rPr>
              <w:t>2</w:t>
            </w:r>
          </w:p>
        </w:tc>
        <w:tc>
          <w:tcPr>
            <w:tcW w:w="790" w:type="pct"/>
            <w:tcBorders>
              <w:top w:val="single" w:sz="4" w:space="0" w:color="auto"/>
              <w:left w:val="single" w:sz="4" w:space="0" w:color="auto"/>
              <w:bottom w:val="single" w:sz="4" w:space="0" w:color="auto"/>
              <w:right w:val="single" w:sz="4" w:space="0" w:color="auto"/>
            </w:tcBorders>
            <w:vAlign w:val="center"/>
            <w:hideMark/>
          </w:tcPr>
          <w:p w14:paraId="53708570" w14:textId="77777777" w:rsidR="000C4EC7" w:rsidRDefault="000C4EC7">
            <w:pPr>
              <w:widowControl w:val="0"/>
              <w:jc w:val="both"/>
              <w:rPr>
                <w:rFonts w:eastAsia="Times New Roman" w:cs="Times New Roman"/>
                <w:sz w:val="16"/>
                <w:szCs w:val="16"/>
                <w:lang w:eastAsia="pl-PL"/>
              </w:rPr>
            </w:pPr>
            <w:r>
              <w:rPr>
                <w:rFonts w:eastAsia="Times New Roman" w:cs="Times New Roman"/>
                <w:sz w:val="16"/>
                <w:szCs w:val="16"/>
                <w:lang w:eastAsia="pl-PL"/>
              </w:rPr>
              <w:t>….</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BFA33" w14:textId="77777777" w:rsidR="000C4EC7" w:rsidRDefault="000C4EC7">
            <w:pPr>
              <w:widowControl w:val="0"/>
              <w:jc w:val="both"/>
              <w:rPr>
                <w:rFonts w:eastAsia="Times New Roman" w:cs="Times New Roman"/>
                <w:sz w:val="16"/>
                <w:szCs w:val="16"/>
                <w:lang w:eastAsia="pl-PL"/>
              </w:rPr>
            </w:pPr>
            <w:r>
              <w:rPr>
                <w:rFonts w:eastAsia="Times New Roman" w:cs="Times New Roman"/>
                <w:sz w:val="16"/>
                <w:szCs w:val="16"/>
                <w:lang w:eastAsia="pl-PL"/>
              </w:rPr>
              <w:t> </w:t>
            </w:r>
          </w:p>
        </w:tc>
        <w:tc>
          <w:tcPr>
            <w:tcW w:w="663" w:type="pct"/>
            <w:tcBorders>
              <w:top w:val="single" w:sz="4" w:space="0" w:color="auto"/>
              <w:left w:val="single" w:sz="4" w:space="0" w:color="auto"/>
              <w:bottom w:val="single" w:sz="4" w:space="0" w:color="auto"/>
              <w:right w:val="single" w:sz="4" w:space="0" w:color="auto"/>
            </w:tcBorders>
            <w:vAlign w:val="center"/>
            <w:hideMark/>
          </w:tcPr>
          <w:p w14:paraId="2C7A2835" w14:textId="77777777" w:rsidR="000C4EC7" w:rsidRDefault="000C4EC7">
            <w:pPr>
              <w:widowControl w:val="0"/>
              <w:jc w:val="both"/>
              <w:rPr>
                <w:rFonts w:eastAsia="Times New Roman" w:cs="Times New Roman"/>
                <w:sz w:val="16"/>
                <w:szCs w:val="16"/>
                <w:lang w:eastAsia="pl-PL"/>
              </w:rPr>
            </w:pPr>
            <w:r>
              <w:rPr>
                <w:rFonts w:eastAsia="Times New Roman" w:cs="Times New Roman"/>
                <w:sz w:val="16"/>
                <w:szCs w:val="16"/>
                <w:lang w:eastAsia="pl-PL"/>
              </w:rPr>
              <w:t> </w:t>
            </w:r>
          </w:p>
        </w:tc>
        <w:tc>
          <w:tcPr>
            <w:tcW w:w="666" w:type="pct"/>
            <w:tcBorders>
              <w:top w:val="single" w:sz="4" w:space="0" w:color="auto"/>
              <w:left w:val="single" w:sz="4" w:space="0" w:color="auto"/>
              <w:bottom w:val="single" w:sz="4" w:space="0" w:color="auto"/>
              <w:right w:val="single" w:sz="4" w:space="0" w:color="auto"/>
            </w:tcBorders>
            <w:vAlign w:val="center"/>
            <w:hideMark/>
          </w:tcPr>
          <w:p w14:paraId="65653D23" w14:textId="77777777" w:rsidR="000C4EC7" w:rsidRDefault="000C4EC7">
            <w:pPr>
              <w:widowControl w:val="0"/>
              <w:jc w:val="both"/>
              <w:rPr>
                <w:rFonts w:eastAsia="Times New Roman" w:cs="Times New Roman"/>
                <w:sz w:val="16"/>
                <w:szCs w:val="16"/>
                <w:lang w:eastAsia="pl-PL"/>
              </w:rPr>
            </w:pPr>
            <w:r>
              <w:rPr>
                <w:rFonts w:eastAsia="Times New Roman" w:cs="Times New Roman"/>
                <w:sz w:val="16"/>
                <w:szCs w:val="16"/>
                <w:lang w:eastAsia="pl-PL"/>
              </w:rPr>
              <w:t> </w:t>
            </w:r>
          </w:p>
        </w:tc>
        <w:tc>
          <w:tcPr>
            <w:tcW w:w="653" w:type="pct"/>
            <w:tcBorders>
              <w:top w:val="single" w:sz="4" w:space="0" w:color="auto"/>
              <w:left w:val="single" w:sz="4" w:space="0" w:color="auto"/>
              <w:bottom w:val="single" w:sz="4" w:space="0" w:color="auto"/>
              <w:right w:val="single" w:sz="4" w:space="0" w:color="auto"/>
            </w:tcBorders>
            <w:vAlign w:val="center"/>
            <w:hideMark/>
          </w:tcPr>
          <w:p w14:paraId="77E75748" w14:textId="77777777" w:rsidR="000C4EC7" w:rsidRDefault="000C4EC7">
            <w:pPr>
              <w:widowControl w:val="0"/>
              <w:jc w:val="both"/>
              <w:rPr>
                <w:rFonts w:eastAsia="Times New Roman" w:cs="Times New Roman"/>
                <w:sz w:val="16"/>
                <w:szCs w:val="16"/>
                <w:lang w:eastAsia="pl-PL"/>
              </w:rPr>
            </w:pPr>
            <w:r>
              <w:rPr>
                <w:rFonts w:eastAsia="Times New Roman" w:cs="Times New Roman"/>
                <w:sz w:val="16"/>
                <w:szCs w:val="16"/>
                <w:lang w:eastAsia="pl-PL"/>
              </w:rPr>
              <w:t> </w:t>
            </w:r>
          </w:p>
        </w:tc>
        <w:tc>
          <w:tcPr>
            <w:tcW w:w="723" w:type="pct"/>
            <w:tcBorders>
              <w:top w:val="single" w:sz="4" w:space="0" w:color="auto"/>
              <w:left w:val="single" w:sz="4" w:space="0" w:color="auto"/>
              <w:bottom w:val="single" w:sz="4" w:space="0" w:color="auto"/>
              <w:right w:val="single" w:sz="4" w:space="0" w:color="auto"/>
            </w:tcBorders>
            <w:vAlign w:val="center"/>
            <w:hideMark/>
          </w:tcPr>
          <w:p w14:paraId="010C50C2" w14:textId="77777777" w:rsidR="000C4EC7" w:rsidRDefault="000C4EC7">
            <w:pPr>
              <w:rPr>
                <w:rFonts w:eastAsia="Times New Roman" w:cs="Times New Roman"/>
                <w:sz w:val="16"/>
                <w:szCs w:val="16"/>
                <w:lang w:eastAsia="pl-PL"/>
              </w:rPr>
            </w:pPr>
          </w:p>
        </w:tc>
        <w:tc>
          <w:tcPr>
            <w:tcW w:w="736" w:type="pct"/>
            <w:tcBorders>
              <w:top w:val="single" w:sz="4" w:space="0" w:color="auto"/>
              <w:left w:val="single" w:sz="4" w:space="0" w:color="auto"/>
              <w:bottom w:val="single" w:sz="4" w:space="0" w:color="auto"/>
              <w:right w:val="single" w:sz="4" w:space="0" w:color="auto"/>
            </w:tcBorders>
            <w:vAlign w:val="center"/>
            <w:hideMark/>
          </w:tcPr>
          <w:p w14:paraId="5082CFA8" w14:textId="77777777" w:rsidR="000C4EC7" w:rsidRDefault="000C4EC7">
            <w:pPr>
              <w:rPr>
                <w:rFonts w:asciiTheme="minorHAnsi" w:hAnsiTheme="minorHAnsi"/>
                <w:sz w:val="20"/>
                <w:szCs w:val="20"/>
                <w:lang w:eastAsia="pl-PL"/>
              </w:rPr>
            </w:pPr>
          </w:p>
        </w:tc>
        <w:bookmarkEnd w:id="2"/>
      </w:tr>
    </w:tbl>
    <w:p w14:paraId="5A74FA19" w14:textId="77777777" w:rsidR="000C4EC7" w:rsidRDefault="000C4EC7" w:rsidP="000C4EC7">
      <w:pPr>
        <w:widowControl w:val="0"/>
        <w:jc w:val="center"/>
        <w:rPr>
          <w:rFonts w:eastAsia="Times New Roman" w:cs="Times New Roman"/>
          <w:b/>
          <w:bCs/>
          <w:sz w:val="24"/>
          <w:szCs w:val="24"/>
        </w:rPr>
      </w:pPr>
    </w:p>
    <w:p w14:paraId="54AB848C" w14:textId="77777777" w:rsidR="000C4EC7" w:rsidRDefault="000C4EC7" w:rsidP="000C4EC7">
      <w:pPr>
        <w:widowControl w:val="0"/>
        <w:jc w:val="center"/>
        <w:rPr>
          <w:rFonts w:eastAsia="Times New Roman" w:cs="Times New Roman"/>
          <w:b/>
          <w:bCs/>
          <w:sz w:val="24"/>
          <w:szCs w:val="24"/>
        </w:rPr>
      </w:pPr>
    </w:p>
    <w:p w14:paraId="5308C52D"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br w:type="page"/>
      </w:r>
    </w:p>
    <w:p w14:paraId="128132C8"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lastRenderedPageBreak/>
        <w:t>Pakiet 1 -</w:t>
      </w:r>
      <w:r>
        <w:rPr>
          <w:rFonts w:eastAsia="Times New Roman" w:cs="Times New Roman"/>
          <w:b/>
          <w:bCs/>
          <w:sz w:val="24"/>
          <w:szCs w:val="24"/>
          <w:u w:val="single"/>
        </w:rPr>
        <w:t xml:space="preserve"> </w:t>
      </w:r>
      <w:r>
        <w:rPr>
          <w:rFonts w:eastAsia="Times New Roman" w:cs="Times New Roman"/>
          <w:b/>
          <w:bCs/>
          <w:sz w:val="24"/>
          <w:szCs w:val="24"/>
          <w:u w:val="single"/>
          <w:lang w:eastAsia="pl-PL"/>
        </w:rPr>
        <w:t>Dostawa drukarek I</w:t>
      </w:r>
    </w:p>
    <w:p w14:paraId="0185D78F" w14:textId="77777777" w:rsidR="000C4EC7" w:rsidRDefault="000C4EC7" w:rsidP="000C4EC7">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948"/>
        <w:gridCol w:w="1164"/>
        <w:gridCol w:w="1435"/>
        <w:gridCol w:w="943"/>
        <w:gridCol w:w="1435"/>
        <w:gridCol w:w="1234"/>
        <w:gridCol w:w="1269"/>
      </w:tblGrid>
      <w:tr w:rsidR="000C4EC7" w14:paraId="051744C6" w14:textId="77777777" w:rsidTr="000C4EC7">
        <w:trPr>
          <w:cantSplit/>
          <w:trHeight w:val="20"/>
        </w:trPr>
        <w:tc>
          <w:tcPr>
            <w:tcW w:w="31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6AB4592"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L.p.</w:t>
            </w:r>
          </w:p>
        </w:tc>
        <w:tc>
          <w:tcPr>
            <w:tcW w:w="969" w:type="pct"/>
            <w:tcBorders>
              <w:top w:val="single" w:sz="4" w:space="0" w:color="auto"/>
              <w:left w:val="single" w:sz="4" w:space="0" w:color="auto"/>
              <w:bottom w:val="single" w:sz="4" w:space="0" w:color="auto"/>
              <w:right w:val="single" w:sz="4" w:space="0" w:color="auto"/>
            </w:tcBorders>
            <w:shd w:val="clear" w:color="auto" w:fill="E6E6E6"/>
            <w:vAlign w:val="center"/>
          </w:tcPr>
          <w:p w14:paraId="7398A37D"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Przedmiot zamówienia</w:t>
            </w:r>
          </w:p>
          <w:p w14:paraId="41C4F99D" w14:textId="77777777" w:rsidR="000C4EC7" w:rsidRDefault="000C4EC7">
            <w:pPr>
              <w:widowControl w:val="0"/>
              <w:rPr>
                <w:rFonts w:eastAsia="Times New Roman" w:cs="Times New Roman"/>
                <w:strike/>
                <w:sz w:val="20"/>
                <w:szCs w:val="20"/>
                <w:lang w:eastAsia="pl-PL"/>
              </w:rPr>
            </w:pPr>
          </w:p>
        </w:tc>
        <w:tc>
          <w:tcPr>
            <w:tcW w:w="57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CA8D8B9"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Ilość / jednostka miary</w:t>
            </w:r>
          </w:p>
        </w:tc>
        <w:tc>
          <w:tcPr>
            <w:tcW w:w="7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48EFF22"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netto</w:t>
            </w:r>
          </w:p>
        </w:tc>
        <w:tc>
          <w:tcPr>
            <w:tcW w:w="46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CDE9197"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 xml:space="preserve">Stawka VAT </w:t>
            </w:r>
          </w:p>
        </w:tc>
        <w:tc>
          <w:tcPr>
            <w:tcW w:w="7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18450AE"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brutto</w:t>
            </w: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C1802BF"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Wartość netto</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02E2392" w14:textId="77777777" w:rsidR="000C4EC7" w:rsidRDefault="000C4EC7">
            <w:pPr>
              <w:widowControl w:val="0"/>
              <w:jc w:val="center"/>
              <w:rPr>
                <w:rFonts w:eastAsia="Times New Roman" w:cs="Times New Roman"/>
                <w:b/>
                <w:bCs/>
                <w:sz w:val="20"/>
                <w:szCs w:val="20"/>
                <w:lang w:eastAsia="pl-PL"/>
              </w:rPr>
            </w:pPr>
            <w:r>
              <w:rPr>
                <w:rFonts w:eastAsia="Times New Roman" w:cs="Times New Roman"/>
                <w:b/>
                <w:bCs/>
                <w:sz w:val="20"/>
                <w:szCs w:val="20"/>
                <w:lang w:eastAsia="pl-PL"/>
              </w:rPr>
              <w:t>Wartość brutto</w:t>
            </w:r>
          </w:p>
        </w:tc>
      </w:tr>
      <w:tr w:rsidR="000C4EC7" w14:paraId="55456618" w14:textId="77777777" w:rsidTr="000C4EC7">
        <w:trPr>
          <w:cantSplit/>
          <w:trHeight w:val="20"/>
        </w:trPr>
        <w:tc>
          <w:tcPr>
            <w:tcW w:w="310" w:type="pct"/>
            <w:tcBorders>
              <w:top w:val="single" w:sz="4" w:space="0" w:color="auto"/>
              <w:left w:val="single" w:sz="4" w:space="0" w:color="auto"/>
              <w:bottom w:val="single" w:sz="4" w:space="0" w:color="auto"/>
              <w:right w:val="single" w:sz="4" w:space="0" w:color="auto"/>
            </w:tcBorders>
            <w:shd w:val="clear" w:color="auto" w:fill="E6E6E6"/>
            <w:vAlign w:val="center"/>
          </w:tcPr>
          <w:p w14:paraId="68B62443" w14:textId="77777777" w:rsidR="000C4EC7" w:rsidRDefault="000C4EC7" w:rsidP="000C4EC7">
            <w:pPr>
              <w:widowControl w:val="0"/>
              <w:numPr>
                <w:ilvl w:val="0"/>
                <w:numId w:val="6"/>
              </w:numPr>
              <w:tabs>
                <w:tab w:val="left" w:pos="7290"/>
              </w:tabs>
              <w:jc w:val="center"/>
              <w:outlineLvl w:val="4"/>
              <w:rPr>
                <w:rFonts w:eastAsia="Times New Roman" w:cs="Times New Roman"/>
                <w:b/>
                <w:bCs/>
                <w:sz w:val="24"/>
                <w:szCs w:val="24"/>
                <w:lang w:eastAsia="pl-PL"/>
              </w:rPr>
            </w:pPr>
          </w:p>
        </w:tc>
        <w:tc>
          <w:tcPr>
            <w:tcW w:w="969" w:type="pct"/>
            <w:tcBorders>
              <w:top w:val="single" w:sz="4" w:space="0" w:color="auto"/>
              <w:left w:val="single" w:sz="4" w:space="0" w:color="auto"/>
              <w:bottom w:val="single" w:sz="4" w:space="0" w:color="auto"/>
              <w:right w:val="single" w:sz="4" w:space="0" w:color="auto"/>
            </w:tcBorders>
            <w:vAlign w:val="center"/>
            <w:hideMark/>
          </w:tcPr>
          <w:p w14:paraId="2E9A1FBA" w14:textId="77777777" w:rsidR="000C4EC7" w:rsidRDefault="000C4EC7">
            <w:pPr>
              <w:widowControl w:val="0"/>
              <w:rPr>
                <w:rFonts w:eastAsia="Times New Roman" w:cs="Times New Roman"/>
                <w:sz w:val="24"/>
                <w:szCs w:val="24"/>
                <w:shd w:val="clear" w:color="auto" w:fill="FFFFFF"/>
                <w:lang w:eastAsia="pl-PL"/>
              </w:rPr>
            </w:pPr>
            <w:r>
              <w:rPr>
                <w:rFonts w:cs="Times New Roman"/>
              </w:rPr>
              <w:t>Drukarka A</w:t>
            </w:r>
          </w:p>
        </w:tc>
        <w:tc>
          <w:tcPr>
            <w:tcW w:w="579" w:type="pct"/>
            <w:tcBorders>
              <w:top w:val="single" w:sz="4" w:space="0" w:color="auto"/>
              <w:left w:val="single" w:sz="4" w:space="0" w:color="auto"/>
              <w:bottom w:val="single" w:sz="4" w:space="0" w:color="auto"/>
              <w:right w:val="single" w:sz="4" w:space="0" w:color="auto"/>
            </w:tcBorders>
            <w:vAlign w:val="center"/>
            <w:hideMark/>
          </w:tcPr>
          <w:p w14:paraId="69C00027" w14:textId="77777777" w:rsidR="000C4EC7" w:rsidRDefault="000C4EC7">
            <w:pPr>
              <w:widowControl w:val="0"/>
              <w:jc w:val="center"/>
              <w:rPr>
                <w:rFonts w:eastAsia="Times New Roman" w:cs="Times New Roman"/>
                <w:sz w:val="24"/>
                <w:szCs w:val="24"/>
                <w:shd w:val="clear" w:color="auto" w:fill="FFFFFF"/>
                <w:lang w:eastAsia="pl-PL"/>
              </w:rPr>
            </w:pPr>
            <w:r>
              <w:rPr>
                <w:rFonts w:cs="Times New Roman"/>
              </w:rPr>
              <w:t>20 szt.</w:t>
            </w:r>
          </w:p>
        </w:tc>
        <w:tc>
          <w:tcPr>
            <w:tcW w:w="714" w:type="pct"/>
            <w:tcBorders>
              <w:top w:val="single" w:sz="4" w:space="0" w:color="auto"/>
              <w:left w:val="single" w:sz="4" w:space="0" w:color="auto"/>
              <w:bottom w:val="single" w:sz="4" w:space="0" w:color="auto"/>
              <w:right w:val="single" w:sz="4" w:space="0" w:color="auto"/>
            </w:tcBorders>
            <w:vAlign w:val="center"/>
          </w:tcPr>
          <w:p w14:paraId="05D2D35B" w14:textId="77777777" w:rsidR="000C4EC7" w:rsidRDefault="000C4EC7">
            <w:pPr>
              <w:widowControl w:val="0"/>
              <w:jc w:val="right"/>
              <w:rPr>
                <w:rFonts w:eastAsia="Times New Roman" w:cs="Times New Roman"/>
                <w:sz w:val="24"/>
                <w:szCs w:val="24"/>
                <w:shd w:val="clear" w:color="auto" w:fill="FFFFFF"/>
                <w:lang w:eastAsia="pl-PL"/>
              </w:rPr>
            </w:pPr>
          </w:p>
        </w:tc>
        <w:tc>
          <w:tcPr>
            <w:tcW w:w="469" w:type="pct"/>
            <w:tcBorders>
              <w:top w:val="single" w:sz="4" w:space="0" w:color="auto"/>
              <w:left w:val="single" w:sz="4" w:space="0" w:color="auto"/>
              <w:bottom w:val="single" w:sz="4" w:space="0" w:color="auto"/>
              <w:right w:val="single" w:sz="4" w:space="0" w:color="auto"/>
            </w:tcBorders>
            <w:vAlign w:val="center"/>
          </w:tcPr>
          <w:p w14:paraId="0402EEDA"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714" w:type="pct"/>
            <w:tcBorders>
              <w:top w:val="single" w:sz="4" w:space="0" w:color="auto"/>
              <w:left w:val="single" w:sz="4" w:space="0" w:color="auto"/>
              <w:bottom w:val="single" w:sz="4" w:space="0" w:color="auto"/>
              <w:right w:val="single" w:sz="4" w:space="0" w:color="auto"/>
            </w:tcBorders>
            <w:vAlign w:val="center"/>
          </w:tcPr>
          <w:p w14:paraId="7F91DBC9"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14" w:type="pct"/>
            <w:tcBorders>
              <w:top w:val="single" w:sz="4" w:space="0" w:color="auto"/>
              <w:left w:val="single" w:sz="4" w:space="0" w:color="auto"/>
              <w:bottom w:val="single" w:sz="4" w:space="0" w:color="auto"/>
              <w:right w:val="single" w:sz="4" w:space="0" w:color="auto"/>
            </w:tcBorders>
            <w:vAlign w:val="center"/>
          </w:tcPr>
          <w:p w14:paraId="19A9AFDF"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31" w:type="pct"/>
            <w:tcBorders>
              <w:top w:val="single" w:sz="4" w:space="0" w:color="auto"/>
              <w:left w:val="single" w:sz="4" w:space="0" w:color="auto"/>
              <w:bottom w:val="single" w:sz="4" w:space="0" w:color="auto"/>
              <w:right w:val="single" w:sz="4" w:space="0" w:color="auto"/>
            </w:tcBorders>
            <w:vAlign w:val="center"/>
          </w:tcPr>
          <w:p w14:paraId="1DCCCF9C" w14:textId="77777777" w:rsidR="000C4EC7" w:rsidRDefault="000C4EC7">
            <w:pPr>
              <w:widowControl w:val="0"/>
              <w:tabs>
                <w:tab w:val="left" w:pos="7290"/>
              </w:tabs>
              <w:jc w:val="right"/>
              <w:outlineLvl w:val="4"/>
              <w:rPr>
                <w:rFonts w:eastAsia="Times New Roman" w:cs="Times New Roman"/>
                <w:sz w:val="24"/>
                <w:szCs w:val="24"/>
                <w:lang w:eastAsia="pl-PL"/>
              </w:rPr>
            </w:pPr>
          </w:p>
        </w:tc>
      </w:tr>
      <w:tr w:rsidR="000C4EC7" w14:paraId="56BF221E" w14:textId="77777777" w:rsidTr="000C4EC7">
        <w:trPr>
          <w:cantSplit/>
          <w:trHeight w:val="20"/>
        </w:trPr>
        <w:tc>
          <w:tcPr>
            <w:tcW w:w="3755"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626A7910" w14:textId="77777777" w:rsidR="000C4EC7" w:rsidRDefault="000C4EC7">
            <w:pPr>
              <w:widowControl w:val="0"/>
              <w:tabs>
                <w:tab w:val="left" w:pos="7290"/>
              </w:tabs>
              <w:jc w:val="right"/>
              <w:outlineLvl w:val="4"/>
              <w:rPr>
                <w:rFonts w:eastAsia="Times New Roman" w:cs="Times New Roman"/>
                <w:b/>
                <w:bCs/>
                <w:i/>
                <w:iCs/>
                <w:sz w:val="24"/>
                <w:szCs w:val="24"/>
                <w:lang w:eastAsia="pl-PL"/>
              </w:rPr>
            </w:pPr>
            <w:r>
              <w:rPr>
                <w:rFonts w:eastAsia="Times New Roman" w:cs="Times New Roman"/>
                <w:b/>
                <w:bCs/>
                <w:sz w:val="24"/>
                <w:szCs w:val="24"/>
                <w:lang w:eastAsia="pl-PL"/>
              </w:rPr>
              <w:t>Razem:</w:t>
            </w:r>
          </w:p>
        </w:tc>
        <w:tc>
          <w:tcPr>
            <w:tcW w:w="614" w:type="pct"/>
            <w:tcBorders>
              <w:top w:val="single" w:sz="4" w:space="0" w:color="auto"/>
              <w:left w:val="single" w:sz="4" w:space="0" w:color="auto"/>
              <w:bottom w:val="single" w:sz="4" w:space="0" w:color="auto"/>
              <w:right w:val="single" w:sz="4" w:space="0" w:color="auto"/>
            </w:tcBorders>
            <w:vAlign w:val="center"/>
          </w:tcPr>
          <w:p w14:paraId="29B34C8E"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31" w:type="pct"/>
            <w:tcBorders>
              <w:top w:val="single" w:sz="4" w:space="0" w:color="auto"/>
              <w:left w:val="single" w:sz="4" w:space="0" w:color="auto"/>
              <w:bottom w:val="single" w:sz="4" w:space="0" w:color="auto"/>
              <w:right w:val="single" w:sz="4" w:space="0" w:color="auto"/>
            </w:tcBorders>
            <w:vAlign w:val="center"/>
          </w:tcPr>
          <w:p w14:paraId="5E8CB315" w14:textId="77777777" w:rsidR="000C4EC7" w:rsidRDefault="000C4EC7">
            <w:pPr>
              <w:widowControl w:val="0"/>
              <w:tabs>
                <w:tab w:val="left" w:pos="7290"/>
              </w:tabs>
              <w:jc w:val="right"/>
              <w:outlineLvl w:val="4"/>
              <w:rPr>
                <w:rFonts w:eastAsia="Times New Roman" w:cs="Times New Roman"/>
                <w:b/>
                <w:bCs/>
                <w:i/>
                <w:iCs/>
                <w:sz w:val="24"/>
                <w:szCs w:val="24"/>
                <w:lang w:eastAsia="pl-PL"/>
              </w:rPr>
            </w:pPr>
          </w:p>
        </w:tc>
      </w:tr>
    </w:tbl>
    <w:p w14:paraId="7D8CAB8A" w14:textId="77777777" w:rsidR="000C4EC7" w:rsidRDefault="000C4EC7" w:rsidP="000C4EC7">
      <w:pPr>
        <w:widowControl w:val="0"/>
        <w:rPr>
          <w:rFonts w:eastAsia="Times New Roman" w:cs="Times New Roman"/>
          <w:b/>
          <w:bCs/>
          <w:sz w:val="24"/>
          <w:szCs w:val="24"/>
          <w:u w:val="single"/>
          <w:lang w:eastAsia="pl-PL"/>
        </w:rPr>
      </w:pPr>
    </w:p>
    <w:p w14:paraId="189DDAC0"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t>Zamawiający przewiduje możliwość skorzystania z prawa opcji</w:t>
      </w:r>
    </w:p>
    <w:p w14:paraId="7ADDB6E9" w14:textId="77777777" w:rsidR="000C4EC7" w:rsidRDefault="000C4EC7" w:rsidP="000C4EC7">
      <w:pPr>
        <w:widowControl w:val="0"/>
        <w:rPr>
          <w:rFonts w:eastAsia="Times New Roman" w:cs="Times New Roman"/>
          <w:sz w:val="24"/>
          <w:szCs w:val="24"/>
          <w:lang w:eastAsia="pl-PL"/>
        </w:rPr>
      </w:pPr>
      <w:r>
        <w:rPr>
          <w:rFonts w:eastAsia="Times New Roman" w:cs="Times New Roman"/>
          <w:b/>
          <w:bCs/>
          <w:sz w:val="24"/>
          <w:szCs w:val="24"/>
          <w:lang w:eastAsia="pl-PL"/>
        </w:rPr>
        <w:t xml:space="preserve">Opcja </w:t>
      </w:r>
      <w:r>
        <w:rPr>
          <w:rFonts w:eastAsia="Times New Roman" w:cs="Times New Roman"/>
          <w:sz w:val="24"/>
          <w:szCs w:val="24"/>
          <w:lang w:eastAsia="pl-PL"/>
        </w:rPr>
        <w:t>- Drukarka A – 10 szt.</w:t>
      </w:r>
    </w:p>
    <w:p w14:paraId="26BF0D92" w14:textId="77777777" w:rsidR="000C4EC7" w:rsidRDefault="000C4EC7" w:rsidP="000C4EC7">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2"/>
        <w:gridCol w:w="2260"/>
      </w:tblGrid>
      <w:tr w:rsidR="000C4EC7" w14:paraId="17DBECAD" w14:textId="77777777" w:rsidTr="000C4EC7">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85683" w14:textId="77777777" w:rsidR="000C4EC7" w:rsidRDefault="000C4EC7">
            <w:pPr>
              <w:widowControl w:val="0"/>
              <w:jc w:val="both"/>
              <w:rPr>
                <w:rFonts w:eastAsia="Times New Roman" w:cs="Times New Roman"/>
                <w:b/>
                <w:bCs/>
                <w:sz w:val="24"/>
                <w:szCs w:val="24"/>
                <w:lang w:eastAsia="pl-PL"/>
              </w:rPr>
            </w:pPr>
            <w:r>
              <w:rPr>
                <w:rFonts w:eastAsia="Times New Roman" w:cs="Times New Roman"/>
                <w:b/>
                <w:bCs/>
                <w:sz w:val="24"/>
                <w:szCs w:val="24"/>
                <w:lang w:eastAsia="pl-PL"/>
              </w:rPr>
              <w:t xml:space="preserve">Deklaruje dostępność </w:t>
            </w:r>
            <w:r>
              <w:rPr>
                <w:rFonts w:cs="Times New Roman"/>
                <w:sz w:val="24"/>
                <w:szCs w:val="24"/>
              </w:rPr>
              <w:t xml:space="preserve">na rynku </w:t>
            </w:r>
            <w:r>
              <w:rPr>
                <w:rFonts w:cs="Times New Roman"/>
                <w:sz w:val="24"/>
                <w:szCs w:val="24"/>
                <w:u w:val="single"/>
              </w:rPr>
              <w:t>min. 3</w:t>
            </w:r>
            <w:r>
              <w:rPr>
                <w:rFonts w:cs="Times New Roman"/>
                <w:sz w:val="24"/>
                <w:szCs w:val="24"/>
              </w:rPr>
              <w:t xml:space="preserve"> producentów wytwarzających tonery o wydajności i trwałości nie mniejszej niż toner producenta zaoferowanej drukarki, o najwyższej wydajności i przedstawiam wraz z ofertą dokumenty potwierdzające </w:t>
            </w:r>
            <w:r>
              <w:rPr>
                <w:rFonts w:cs="Times New Roman"/>
                <w:iCs/>
                <w:sz w:val="24"/>
                <w:szCs w:val="24"/>
              </w:rPr>
              <w:t xml:space="preserve">dostępność na rynku zamienników tonerów producenta zaoferowanych drukarek, które wskazują co najmniej wydajność i trwałość tonera oraz nazwę producenta i ewentualnie dystrybutora </w:t>
            </w:r>
          </w:p>
          <w:p w14:paraId="459B831B" w14:textId="77777777" w:rsidR="000C4EC7" w:rsidRDefault="000C4EC7">
            <w:pPr>
              <w:widowControl w:val="0"/>
              <w:rPr>
                <w:rFonts w:eastAsia="Times New Roman" w:cs="Times New Roman"/>
                <w:b/>
                <w:bCs/>
                <w:sz w:val="24"/>
                <w:szCs w:val="24"/>
                <w:lang w:eastAsia="pl-PL"/>
              </w:rPr>
            </w:pPr>
            <w:r>
              <w:rPr>
                <w:rFonts w:eastAsia="Times New Roman" w:cs="Times New Roman"/>
                <w:b/>
                <w:bCs/>
                <w:sz w:val="24"/>
                <w:szCs w:val="24"/>
                <w:lang w:eastAsia="pl-PL"/>
              </w:rPr>
              <w:t>PARAMETR OCENIANY</w:t>
            </w:r>
          </w:p>
          <w:p w14:paraId="7A018064"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Tak – 20 pkt</w:t>
            </w:r>
          </w:p>
          <w:p w14:paraId="26A77783"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Nie – 0 pkt</w:t>
            </w:r>
          </w:p>
        </w:tc>
        <w:tc>
          <w:tcPr>
            <w:tcW w:w="1124" w:type="pct"/>
            <w:tcBorders>
              <w:top w:val="single" w:sz="4" w:space="0" w:color="auto"/>
              <w:left w:val="single" w:sz="4" w:space="0" w:color="auto"/>
              <w:bottom w:val="single" w:sz="4" w:space="0" w:color="auto"/>
              <w:right w:val="single" w:sz="4" w:space="0" w:color="auto"/>
            </w:tcBorders>
            <w:vAlign w:val="center"/>
            <w:hideMark/>
          </w:tcPr>
          <w:p w14:paraId="01A0A7BF" w14:textId="77777777" w:rsidR="000C4EC7" w:rsidRDefault="000C4EC7">
            <w:pPr>
              <w:widowControl w:val="0"/>
              <w:jc w:val="center"/>
              <w:rPr>
                <w:rFonts w:eastAsia="Times New Roman" w:cs="Times New Roman"/>
                <w:i/>
                <w:iCs/>
                <w:sz w:val="24"/>
                <w:szCs w:val="24"/>
                <w:lang w:eastAsia="pl-PL"/>
              </w:rPr>
            </w:pPr>
            <w:r>
              <w:rPr>
                <w:rFonts w:eastAsia="Times New Roman" w:cs="Times New Roman"/>
                <w:i/>
                <w:iCs/>
                <w:sz w:val="24"/>
                <w:szCs w:val="24"/>
                <w:lang w:eastAsia="pl-PL"/>
              </w:rPr>
              <w:t>(podać TAK lub NIE)</w:t>
            </w:r>
          </w:p>
          <w:p w14:paraId="0B5004FC" w14:textId="77777777" w:rsidR="000C4EC7" w:rsidRDefault="000C4EC7">
            <w:pPr>
              <w:widowControl w:val="0"/>
              <w:jc w:val="center"/>
              <w:rPr>
                <w:rFonts w:eastAsia="Times New Roman" w:cs="Times New Roman"/>
                <w:sz w:val="24"/>
                <w:szCs w:val="24"/>
                <w:lang w:eastAsia="pl-PL"/>
              </w:rPr>
            </w:pPr>
            <w:r>
              <w:rPr>
                <w:rFonts w:eastAsia="Times New Roman" w:cs="Times New Roman"/>
                <w:sz w:val="24"/>
                <w:szCs w:val="24"/>
                <w:lang w:eastAsia="pl-PL"/>
              </w:rPr>
              <w:t>………………</w:t>
            </w:r>
          </w:p>
        </w:tc>
      </w:tr>
    </w:tbl>
    <w:p w14:paraId="6B135F81" w14:textId="77777777" w:rsidR="000C4EC7" w:rsidRDefault="000C4EC7" w:rsidP="000C4EC7">
      <w:pPr>
        <w:widowControl w:val="0"/>
        <w:rPr>
          <w:rFonts w:eastAsia="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4"/>
        <w:gridCol w:w="5028"/>
      </w:tblGrid>
      <w:tr w:rsidR="000C4EC7" w14:paraId="79885195" w14:textId="77777777" w:rsidTr="000C4EC7">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43D853" w14:textId="77777777" w:rsidR="000C4EC7" w:rsidRDefault="000C4EC7">
            <w:pPr>
              <w:widowControl w:val="0"/>
              <w:rPr>
                <w:rFonts w:eastAsia="MS Mincho" w:cs="Times New Roman"/>
                <w:sz w:val="24"/>
                <w:szCs w:val="24"/>
                <w:lang w:eastAsia="ja-JP"/>
              </w:rPr>
            </w:pPr>
            <w:r>
              <w:rPr>
                <w:rFonts w:eastAsia="Times New Roman" w:cs="Times New Roman"/>
                <w:sz w:val="24"/>
                <w:szCs w:val="24"/>
                <w:lang w:eastAsia="pl-PL"/>
              </w:rPr>
              <w:t>Gwarancja na cały przedmiot zamówienia określony w pakiecie 1</w:t>
            </w:r>
            <w:r>
              <w:rPr>
                <w:rFonts w:eastAsia="MS Mincho" w:cs="Times New Roman"/>
                <w:sz w:val="24"/>
                <w:szCs w:val="24"/>
                <w:lang w:eastAsia="ja-JP"/>
              </w:rPr>
              <w:t>- min. 12 m-</w:t>
            </w:r>
            <w:proofErr w:type="spellStart"/>
            <w:r>
              <w:rPr>
                <w:rFonts w:eastAsia="MS Mincho" w:cs="Times New Roman"/>
                <w:sz w:val="24"/>
                <w:szCs w:val="24"/>
                <w:lang w:eastAsia="ja-JP"/>
              </w:rPr>
              <w:t>cy</w:t>
            </w:r>
            <w:proofErr w:type="spellEnd"/>
          </w:p>
          <w:p w14:paraId="02CEE583" w14:textId="77777777" w:rsidR="000C4EC7" w:rsidRDefault="000C4EC7">
            <w:pPr>
              <w:widowControl w:val="0"/>
              <w:jc w:val="both"/>
              <w:rPr>
                <w:rFonts w:eastAsia="Times New Roman" w:cs="Times New Roman"/>
                <w:i/>
                <w:iCs/>
                <w:sz w:val="18"/>
                <w:szCs w:val="18"/>
                <w:lang w:eastAsia="pl-PL"/>
              </w:rPr>
            </w:pPr>
            <w:r>
              <w:rPr>
                <w:rFonts w:eastAsia="Times New Roman" w:cs="Times New Roman"/>
                <w:i/>
                <w:iCs/>
                <w:sz w:val="18"/>
                <w:szCs w:val="18"/>
                <w:lang w:eastAsia="pl-PL"/>
              </w:rPr>
              <w:t xml:space="preserve">UWAGA: </w:t>
            </w:r>
          </w:p>
          <w:p w14:paraId="564781A5" w14:textId="77777777" w:rsidR="000C4EC7" w:rsidRDefault="000C4EC7">
            <w:pPr>
              <w:widowControl w:val="0"/>
              <w:jc w:val="both"/>
              <w:rPr>
                <w:rFonts w:eastAsia="Times New Roman" w:cs="Times New Roman"/>
                <w:i/>
                <w:iCs/>
                <w:sz w:val="18"/>
                <w:szCs w:val="18"/>
                <w:lang w:eastAsia="pl-PL"/>
              </w:rPr>
            </w:pPr>
            <w:r>
              <w:rPr>
                <w:rFonts w:eastAsia="Times New Roman" w:cs="Times New Roman"/>
                <w:sz w:val="18"/>
                <w:szCs w:val="18"/>
              </w:rPr>
              <w:t>*Gwarancja nie może być krótsza niż gwarancja producenta</w:t>
            </w:r>
          </w:p>
          <w:p w14:paraId="1045737C" w14:textId="77777777" w:rsidR="000C4EC7" w:rsidRDefault="000C4EC7">
            <w:pPr>
              <w:widowControl w:val="0"/>
              <w:rPr>
                <w:rFonts w:eastAsia="Times New Roman" w:cs="Times New Roman"/>
                <w:sz w:val="18"/>
                <w:szCs w:val="18"/>
              </w:rPr>
            </w:pPr>
            <w:r>
              <w:rPr>
                <w:rFonts w:eastAsia="Times New Roman" w:cs="Times New Roman"/>
                <w:i/>
                <w:iCs/>
                <w:sz w:val="18"/>
                <w:szCs w:val="18"/>
                <w:lang w:eastAsia="pl-PL"/>
              </w:rPr>
              <w:t>W przypadku niepodania liczby miesięcy gwarancji, Zamawiający przyjmie, że wykonawca składając ofertę oferuje 12 m-</w:t>
            </w:r>
            <w:proofErr w:type="spellStart"/>
            <w:r>
              <w:rPr>
                <w:rFonts w:eastAsia="Times New Roman" w:cs="Times New Roman"/>
                <w:i/>
                <w:iCs/>
                <w:sz w:val="18"/>
                <w:szCs w:val="18"/>
                <w:lang w:eastAsia="pl-PL"/>
              </w:rPr>
              <w:t>cy</w:t>
            </w:r>
            <w:proofErr w:type="spellEnd"/>
            <w:r>
              <w:rPr>
                <w:rFonts w:eastAsia="Times New Roman" w:cs="Times New Roman"/>
                <w:i/>
                <w:iCs/>
                <w:sz w:val="18"/>
                <w:szCs w:val="18"/>
                <w:lang w:eastAsia="pl-PL"/>
              </w:rPr>
              <w:t xml:space="preserve"> gwarancji i poprawi </w:t>
            </w:r>
            <w:r>
              <w:rPr>
                <w:rFonts w:eastAsia="Times New Roman" w:cs="Times New Roman"/>
                <w:sz w:val="18"/>
                <w:szCs w:val="18"/>
              </w:rPr>
              <w:t>zgodnie z art. 223 ust. 2 pkt 3 ustawy pzp</w:t>
            </w:r>
          </w:p>
        </w:tc>
        <w:tc>
          <w:tcPr>
            <w:tcW w:w="2501" w:type="pct"/>
            <w:tcBorders>
              <w:top w:val="single" w:sz="4" w:space="0" w:color="auto"/>
              <w:left w:val="single" w:sz="4" w:space="0" w:color="auto"/>
              <w:bottom w:val="single" w:sz="4" w:space="0" w:color="auto"/>
              <w:right w:val="single" w:sz="4" w:space="0" w:color="auto"/>
            </w:tcBorders>
          </w:tcPr>
          <w:p w14:paraId="536C0CAD" w14:textId="77777777" w:rsidR="000C4EC7" w:rsidRDefault="000C4EC7">
            <w:pPr>
              <w:widowControl w:val="0"/>
              <w:jc w:val="center"/>
              <w:rPr>
                <w:rFonts w:eastAsia="Times New Roman" w:cs="Times New Roman"/>
                <w:sz w:val="24"/>
                <w:szCs w:val="24"/>
                <w:lang w:eastAsia="pl-PL"/>
              </w:rPr>
            </w:pPr>
          </w:p>
          <w:p w14:paraId="732F1E43" w14:textId="77777777" w:rsidR="000C4EC7" w:rsidRDefault="000C4EC7">
            <w:pPr>
              <w:widowControl w:val="0"/>
              <w:jc w:val="center"/>
              <w:rPr>
                <w:rFonts w:eastAsia="Times New Roman" w:cs="Times New Roman"/>
                <w:i/>
                <w:iCs/>
                <w:sz w:val="24"/>
                <w:szCs w:val="24"/>
                <w:lang w:eastAsia="pl-PL"/>
              </w:rPr>
            </w:pPr>
            <w:r>
              <w:rPr>
                <w:rFonts w:eastAsia="Times New Roman" w:cs="Times New Roman"/>
                <w:sz w:val="24"/>
                <w:szCs w:val="24"/>
                <w:lang w:eastAsia="pl-PL"/>
              </w:rPr>
              <w:t xml:space="preserve">……… miesięcy </w:t>
            </w:r>
            <w:r>
              <w:rPr>
                <w:rFonts w:eastAsia="Times New Roman" w:cs="Times New Roman"/>
                <w:i/>
                <w:iCs/>
                <w:sz w:val="24"/>
                <w:szCs w:val="24"/>
                <w:lang w:eastAsia="pl-PL"/>
              </w:rPr>
              <w:t>(podać)</w:t>
            </w:r>
          </w:p>
          <w:p w14:paraId="71A8F33D" w14:textId="77777777" w:rsidR="000C4EC7" w:rsidRDefault="000C4EC7">
            <w:pPr>
              <w:widowControl w:val="0"/>
              <w:jc w:val="center"/>
              <w:rPr>
                <w:rFonts w:eastAsia="Times New Roman" w:cs="Times New Roman"/>
                <w:sz w:val="24"/>
                <w:szCs w:val="24"/>
                <w:lang w:eastAsia="pl-PL"/>
              </w:rPr>
            </w:pPr>
          </w:p>
        </w:tc>
      </w:tr>
      <w:tr w:rsidR="000C4EC7" w14:paraId="231C8081" w14:textId="77777777" w:rsidTr="000C4EC7">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AECD04" w14:textId="77777777" w:rsidR="000C4EC7" w:rsidRDefault="000C4EC7">
            <w:pPr>
              <w:widowControl w:val="0"/>
              <w:rPr>
                <w:rFonts w:eastAsia="MS Mincho" w:cs="Times New Roman"/>
                <w:strike/>
                <w:sz w:val="24"/>
                <w:szCs w:val="24"/>
                <w:lang w:eastAsia="ja-JP"/>
              </w:rPr>
            </w:pPr>
            <w:r>
              <w:rPr>
                <w:rFonts w:eastAsia="Times New Roman" w:cs="Times New Roman"/>
                <w:sz w:val="24"/>
                <w:szCs w:val="24"/>
                <w:lang w:eastAsia="pl-PL"/>
              </w:rPr>
              <w:t xml:space="preserve">Termin realizacji </w:t>
            </w:r>
          </w:p>
        </w:tc>
        <w:tc>
          <w:tcPr>
            <w:tcW w:w="2501" w:type="pct"/>
            <w:tcBorders>
              <w:top w:val="single" w:sz="4" w:space="0" w:color="auto"/>
              <w:left w:val="single" w:sz="4" w:space="0" w:color="auto"/>
              <w:bottom w:val="single" w:sz="4" w:space="0" w:color="auto"/>
              <w:right w:val="single" w:sz="4" w:space="0" w:color="auto"/>
            </w:tcBorders>
            <w:hideMark/>
          </w:tcPr>
          <w:p w14:paraId="35FC1774" w14:textId="77777777" w:rsidR="000C4EC7" w:rsidRDefault="000C4EC7">
            <w:pPr>
              <w:widowControl w:val="0"/>
              <w:tabs>
                <w:tab w:val="left" w:pos="1049"/>
                <w:tab w:val="center" w:pos="1772"/>
              </w:tabs>
              <w:rPr>
                <w:rFonts w:eastAsia="Times New Roman" w:cs="Times New Roman"/>
                <w:sz w:val="24"/>
                <w:szCs w:val="24"/>
                <w:lang w:eastAsia="pl-PL"/>
              </w:rPr>
            </w:pPr>
            <w:r>
              <w:rPr>
                <w:rFonts w:eastAsia="Times New Roman" w:cs="Times New Roman"/>
                <w:sz w:val="24"/>
                <w:szCs w:val="24"/>
                <w:lang w:eastAsia="pl-PL"/>
              </w:rPr>
              <w:t>30 dni od daty złożenia zamówienia</w:t>
            </w:r>
          </w:p>
        </w:tc>
      </w:tr>
    </w:tbl>
    <w:p w14:paraId="177A93A8" w14:textId="77777777" w:rsidR="000C4EC7" w:rsidRDefault="000C4EC7" w:rsidP="000C4EC7">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0C4EC7" w14:paraId="6BCE2BEA" w14:textId="77777777" w:rsidTr="000C4EC7">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47F4FC0"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SERWIS GWARANCYJNY</w:t>
            </w:r>
          </w:p>
          <w:p w14:paraId="332349AC"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(WYPEŁNIA OFERENT):</w:t>
            </w:r>
          </w:p>
        </w:tc>
      </w:tr>
      <w:tr w:rsidR="000C4EC7" w14:paraId="48071FCE"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F77A771" w14:textId="77777777" w:rsidR="000C4EC7" w:rsidRDefault="000C4EC7">
            <w:pPr>
              <w:widowControl w:val="0"/>
              <w:rPr>
                <w:rFonts w:eastAsia="Times New Roman" w:cs="Times New Roman"/>
                <w:bCs/>
                <w:lang w:eastAsia="pl-PL"/>
              </w:rPr>
            </w:pPr>
            <w:r>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0C5F8893" w14:textId="77777777" w:rsidR="000C4EC7" w:rsidRDefault="000C4EC7">
            <w:pPr>
              <w:widowControl w:val="0"/>
              <w:rPr>
                <w:rFonts w:eastAsia="Times New Roman" w:cs="Times New Roman"/>
                <w:lang w:eastAsia="pl-PL"/>
              </w:rPr>
            </w:pPr>
          </w:p>
        </w:tc>
      </w:tr>
      <w:tr w:rsidR="000C4EC7" w14:paraId="15CAD9AF"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45C08B6" w14:textId="77777777" w:rsidR="000C4EC7" w:rsidRDefault="000C4EC7">
            <w:pPr>
              <w:widowControl w:val="0"/>
              <w:rPr>
                <w:rFonts w:eastAsia="Times New Roman" w:cs="Times New Roman"/>
                <w:bCs/>
                <w:lang w:eastAsia="pl-PL"/>
              </w:rPr>
            </w:pPr>
            <w:r>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69C71704" w14:textId="77777777" w:rsidR="000C4EC7" w:rsidRDefault="000C4EC7">
            <w:pPr>
              <w:widowControl w:val="0"/>
              <w:rPr>
                <w:rFonts w:eastAsia="Times New Roman" w:cs="Times New Roman"/>
                <w:lang w:eastAsia="pl-PL"/>
              </w:rPr>
            </w:pPr>
          </w:p>
        </w:tc>
      </w:tr>
      <w:tr w:rsidR="000C4EC7" w14:paraId="356E79E3"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20DD143" w14:textId="77777777" w:rsidR="000C4EC7" w:rsidRDefault="000C4EC7">
            <w:pPr>
              <w:widowControl w:val="0"/>
              <w:rPr>
                <w:rFonts w:eastAsia="Times New Roman" w:cs="Times New Roman"/>
                <w:bCs/>
                <w:lang w:eastAsia="pl-PL"/>
              </w:rPr>
            </w:pPr>
            <w:r>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0721C425" w14:textId="77777777" w:rsidR="000C4EC7" w:rsidRDefault="000C4EC7">
            <w:pPr>
              <w:widowControl w:val="0"/>
              <w:rPr>
                <w:rFonts w:eastAsia="Times New Roman" w:cs="Times New Roman"/>
                <w:lang w:eastAsia="pl-PL"/>
              </w:rPr>
            </w:pPr>
          </w:p>
        </w:tc>
      </w:tr>
      <w:tr w:rsidR="000C4EC7" w14:paraId="1987350D"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A46C703" w14:textId="77777777" w:rsidR="000C4EC7" w:rsidRDefault="000C4EC7">
            <w:pPr>
              <w:widowControl w:val="0"/>
              <w:rPr>
                <w:rFonts w:eastAsia="Times New Roman" w:cs="Times New Roman"/>
                <w:bCs/>
                <w:lang w:eastAsia="pl-PL"/>
              </w:rPr>
            </w:pPr>
            <w:r>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384DBE38" w14:textId="77777777" w:rsidR="000C4EC7" w:rsidRDefault="000C4EC7">
            <w:pPr>
              <w:widowControl w:val="0"/>
              <w:rPr>
                <w:rFonts w:eastAsia="Times New Roman" w:cs="Times New Roman"/>
                <w:lang w:eastAsia="pl-PL"/>
              </w:rPr>
            </w:pPr>
          </w:p>
        </w:tc>
      </w:tr>
    </w:tbl>
    <w:p w14:paraId="730AEADE" w14:textId="77777777" w:rsidR="000C4EC7" w:rsidRDefault="000C4EC7" w:rsidP="000C4EC7">
      <w:pPr>
        <w:widowControl w:val="0"/>
        <w:rPr>
          <w:rFonts w:eastAsia="Times New Roman" w:cs="Times New Roman"/>
          <w:sz w:val="20"/>
          <w:szCs w:val="20"/>
          <w:lang w:eastAsia="pl-PL"/>
        </w:rPr>
      </w:pPr>
    </w:p>
    <w:p w14:paraId="04E13ADE" w14:textId="77777777" w:rsidR="000C4EC7" w:rsidRDefault="000C4EC7" w:rsidP="000C4EC7">
      <w:pPr>
        <w:widowControl w:val="0"/>
        <w:spacing w:after="200" w:line="276" w:lineRule="auto"/>
        <w:ind w:left="2520"/>
        <w:rPr>
          <w:rFonts w:eastAsia="Times New Roman" w:cs="Times New Roman"/>
          <w:sz w:val="20"/>
          <w:szCs w:val="20"/>
          <w:lang w:eastAsia="pl-PL"/>
        </w:rPr>
      </w:pPr>
    </w:p>
    <w:p w14:paraId="4F9BFFA2" w14:textId="77777777" w:rsidR="000C4EC7" w:rsidRDefault="000C4EC7" w:rsidP="000C4EC7">
      <w:pPr>
        <w:widowControl w:val="0"/>
        <w:autoSpaceDE w:val="0"/>
        <w:autoSpaceDN w:val="0"/>
        <w:adjustRightInd w:val="0"/>
        <w:rPr>
          <w:rFonts w:eastAsia="Times New Roman" w:cs="Times New Roman"/>
          <w:b/>
          <w:bCs/>
          <w:sz w:val="24"/>
          <w:szCs w:val="24"/>
          <w:lang w:eastAsia="pl-PL"/>
        </w:rPr>
      </w:pPr>
      <w:r>
        <w:rPr>
          <w:rFonts w:eastAsia="Times New Roman" w:cs="Times New Roman"/>
          <w:b/>
          <w:bCs/>
          <w:sz w:val="24"/>
          <w:szCs w:val="24"/>
          <w:lang w:eastAsia="pl-PL"/>
        </w:rPr>
        <w:t>Drukarka A</w:t>
      </w:r>
    </w:p>
    <w:p w14:paraId="2EAAD167" w14:textId="77777777" w:rsidR="000C4EC7" w:rsidRDefault="000C4EC7" w:rsidP="000C4EC7">
      <w:pPr>
        <w:widowControl w:val="0"/>
        <w:autoSpaceDE w:val="0"/>
        <w:autoSpaceDN w:val="0"/>
        <w:adjustRightInd w:val="0"/>
        <w:rPr>
          <w:rFonts w:eastAsia="Times New Roman" w:cs="Times New Roman"/>
          <w:b/>
          <w:bCs/>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3685"/>
        <w:gridCol w:w="2686"/>
      </w:tblGrid>
      <w:tr w:rsidR="000C4EC7" w14:paraId="1AD5AB2B" w14:textId="77777777" w:rsidTr="000C4EC7">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6A30374E" w14:textId="77777777" w:rsidR="000C4EC7" w:rsidRDefault="000C4EC7">
            <w:pPr>
              <w:widowControl w:val="0"/>
              <w:rPr>
                <w:rFonts w:eastAsia="Times New Roman" w:cs="Times New Roman"/>
                <w:b/>
                <w:sz w:val="24"/>
                <w:szCs w:val="24"/>
                <w:lang w:eastAsia="pl-PL"/>
              </w:rPr>
            </w:pPr>
            <w:r>
              <w:rPr>
                <w:rFonts w:eastAsia="Times New Roman" w:cs="Times New Roman"/>
                <w:b/>
                <w:sz w:val="24"/>
                <w:szCs w:val="24"/>
                <w:lang w:eastAsia="pl-PL"/>
              </w:rPr>
              <w:t>Producent:</w:t>
            </w:r>
          </w:p>
        </w:tc>
        <w:tc>
          <w:tcPr>
            <w:tcW w:w="1336" w:type="pct"/>
            <w:tcBorders>
              <w:top w:val="single" w:sz="4" w:space="0" w:color="auto"/>
              <w:left w:val="single" w:sz="4" w:space="0" w:color="auto"/>
              <w:bottom w:val="single" w:sz="4" w:space="0" w:color="auto"/>
              <w:right w:val="single" w:sz="4" w:space="0" w:color="auto"/>
            </w:tcBorders>
          </w:tcPr>
          <w:p w14:paraId="56C691D6" w14:textId="77777777" w:rsidR="000C4EC7" w:rsidRDefault="000C4EC7">
            <w:pPr>
              <w:widowControl w:val="0"/>
              <w:rPr>
                <w:rFonts w:eastAsia="Times New Roman" w:cs="Times New Roman"/>
                <w:bCs/>
                <w:sz w:val="24"/>
                <w:szCs w:val="24"/>
                <w:lang w:eastAsia="pl-PL"/>
              </w:rPr>
            </w:pPr>
          </w:p>
        </w:tc>
      </w:tr>
      <w:tr w:rsidR="000C4EC7" w14:paraId="2C4A50CC" w14:textId="77777777" w:rsidTr="000C4EC7">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12143DBB" w14:textId="77777777" w:rsidR="000C4EC7" w:rsidRDefault="000C4EC7">
            <w:pPr>
              <w:widowControl w:val="0"/>
              <w:rPr>
                <w:rFonts w:eastAsia="Times New Roman" w:cs="Times New Roman"/>
                <w:b/>
                <w:sz w:val="24"/>
                <w:szCs w:val="24"/>
                <w:lang w:eastAsia="en-US"/>
              </w:rPr>
            </w:pPr>
            <w:r>
              <w:rPr>
                <w:rFonts w:eastAsia="Times New Roman" w:cs="Times New Roman"/>
                <w:b/>
                <w:sz w:val="24"/>
                <w:szCs w:val="24"/>
                <w:lang w:eastAsia="pl-PL"/>
              </w:rPr>
              <w:t>Model:</w:t>
            </w:r>
          </w:p>
        </w:tc>
        <w:tc>
          <w:tcPr>
            <w:tcW w:w="1336" w:type="pct"/>
            <w:tcBorders>
              <w:top w:val="single" w:sz="4" w:space="0" w:color="auto"/>
              <w:left w:val="single" w:sz="4" w:space="0" w:color="auto"/>
              <w:bottom w:val="single" w:sz="4" w:space="0" w:color="auto"/>
              <w:right w:val="single" w:sz="4" w:space="0" w:color="auto"/>
            </w:tcBorders>
          </w:tcPr>
          <w:p w14:paraId="2D90EFBF" w14:textId="77777777" w:rsidR="000C4EC7" w:rsidRDefault="000C4EC7">
            <w:pPr>
              <w:widowControl w:val="0"/>
              <w:rPr>
                <w:rFonts w:eastAsia="Times New Roman" w:cs="Times New Roman"/>
                <w:bCs/>
                <w:sz w:val="24"/>
                <w:szCs w:val="24"/>
                <w:lang w:eastAsia="pl-PL"/>
              </w:rPr>
            </w:pPr>
          </w:p>
        </w:tc>
      </w:tr>
      <w:tr w:rsidR="000C4EC7" w14:paraId="563B318F" w14:textId="77777777" w:rsidTr="000C4EC7">
        <w:tc>
          <w:tcPr>
            <w:tcW w:w="1831" w:type="pct"/>
            <w:tcBorders>
              <w:top w:val="single" w:sz="4" w:space="0" w:color="auto"/>
              <w:left w:val="single" w:sz="4" w:space="0" w:color="auto"/>
              <w:bottom w:val="single" w:sz="4" w:space="0" w:color="auto"/>
              <w:right w:val="single" w:sz="4" w:space="0" w:color="auto"/>
            </w:tcBorders>
            <w:shd w:val="clear" w:color="auto" w:fill="BFBFBF"/>
            <w:hideMark/>
          </w:tcPr>
          <w:p w14:paraId="3A0A76DB" w14:textId="77777777" w:rsidR="000C4EC7" w:rsidRDefault="000C4EC7">
            <w:pPr>
              <w:widowControl w:val="0"/>
              <w:jc w:val="center"/>
              <w:rPr>
                <w:rFonts w:eastAsia="Times New Roman" w:cs="Times New Roman"/>
                <w:b/>
                <w:bCs/>
                <w:sz w:val="24"/>
                <w:szCs w:val="24"/>
                <w:lang w:eastAsia="en-US"/>
              </w:rPr>
            </w:pPr>
            <w:r>
              <w:rPr>
                <w:rFonts w:eastAsia="Times New Roman" w:cs="Times New Roman"/>
                <w:b/>
                <w:bCs/>
                <w:sz w:val="24"/>
                <w:szCs w:val="24"/>
                <w:lang w:eastAsia="pl-PL"/>
              </w:rPr>
              <w:t xml:space="preserve">Nazwa </w:t>
            </w:r>
          </w:p>
        </w:tc>
        <w:tc>
          <w:tcPr>
            <w:tcW w:w="1833" w:type="pct"/>
            <w:tcBorders>
              <w:top w:val="single" w:sz="4" w:space="0" w:color="auto"/>
              <w:left w:val="single" w:sz="4" w:space="0" w:color="auto"/>
              <w:bottom w:val="single" w:sz="4" w:space="0" w:color="auto"/>
              <w:right w:val="single" w:sz="4" w:space="0" w:color="auto"/>
            </w:tcBorders>
            <w:shd w:val="clear" w:color="auto" w:fill="BFBFBF"/>
            <w:hideMark/>
          </w:tcPr>
          <w:p w14:paraId="3E7E73BE" w14:textId="77777777" w:rsidR="000C4EC7" w:rsidRDefault="000C4EC7">
            <w:pPr>
              <w:widowControl w:val="0"/>
              <w:jc w:val="center"/>
              <w:rPr>
                <w:rFonts w:eastAsia="Times New Roman" w:cs="Times New Roman"/>
                <w:b/>
                <w:bCs/>
                <w:sz w:val="24"/>
                <w:szCs w:val="24"/>
                <w:lang w:eastAsia="en-US"/>
              </w:rPr>
            </w:pPr>
            <w:r>
              <w:rPr>
                <w:rFonts w:eastAsia="Times New Roman" w:cs="Times New Roman"/>
                <w:b/>
                <w:bCs/>
                <w:sz w:val="24"/>
                <w:szCs w:val="24"/>
                <w:lang w:eastAsia="pl-PL"/>
              </w:rPr>
              <w:t>Wymóg</w:t>
            </w:r>
          </w:p>
        </w:tc>
        <w:tc>
          <w:tcPr>
            <w:tcW w:w="1336" w:type="pct"/>
            <w:tcBorders>
              <w:top w:val="single" w:sz="4" w:space="0" w:color="auto"/>
              <w:left w:val="single" w:sz="4" w:space="0" w:color="auto"/>
              <w:bottom w:val="single" w:sz="4" w:space="0" w:color="auto"/>
              <w:right w:val="single" w:sz="4" w:space="0" w:color="auto"/>
            </w:tcBorders>
            <w:shd w:val="clear" w:color="auto" w:fill="BFBFBF"/>
            <w:hideMark/>
          </w:tcPr>
          <w:p w14:paraId="142B251B" w14:textId="77777777" w:rsidR="000C4EC7" w:rsidRDefault="000C4EC7">
            <w:pPr>
              <w:widowControl w:val="0"/>
              <w:jc w:val="center"/>
              <w:rPr>
                <w:rFonts w:eastAsia="Times New Roman" w:cs="Times New Roman"/>
                <w:b/>
                <w:bCs/>
                <w:sz w:val="24"/>
                <w:szCs w:val="24"/>
                <w:lang w:eastAsia="pl-PL"/>
              </w:rPr>
            </w:pPr>
            <w:r>
              <w:rPr>
                <w:rFonts w:eastAsia="Times New Roman" w:cs="Times New Roman"/>
                <w:b/>
                <w:bCs/>
                <w:sz w:val="24"/>
                <w:szCs w:val="24"/>
                <w:lang w:eastAsia="pl-PL"/>
              </w:rPr>
              <w:t>Wartość oferowana</w:t>
            </w:r>
          </w:p>
        </w:tc>
      </w:tr>
      <w:tr w:rsidR="000C4EC7" w14:paraId="4D626692"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37E90FFE"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Typ drukarki</w:t>
            </w:r>
          </w:p>
        </w:tc>
        <w:tc>
          <w:tcPr>
            <w:tcW w:w="1833" w:type="pct"/>
            <w:tcBorders>
              <w:top w:val="single" w:sz="4" w:space="0" w:color="auto"/>
              <w:left w:val="single" w:sz="4" w:space="0" w:color="auto"/>
              <w:bottom w:val="single" w:sz="4" w:space="0" w:color="auto"/>
              <w:right w:val="single" w:sz="4" w:space="0" w:color="auto"/>
            </w:tcBorders>
            <w:vAlign w:val="center"/>
            <w:hideMark/>
          </w:tcPr>
          <w:p w14:paraId="03176356" w14:textId="77777777" w:rsidR="000C4EC7" w:rsidRDefault="000C4EC7">
            <w:pPr>
              <w:widowControl w:val="0"/>
              <w:rPr>
                <w:rFonts w:eastAsia="Times New Roman" w:cs="Times New Roman"/>
                <w:bCs/>
                <w:sz w:val="24"/>
                <w:szCs w:val="24"/>
                <w:lang w:eastAsia="pl-PL"/>
              </w:rPr>
            </w:pPr>
            <w:r>
              <w:rPr>
                <w:rFonts w:eastAsia="Times New Roman" w:cs="Times New Roman"/>
                <w:sz w:val="24"/>
                <w:szCs w:val="24"/>
                <w:lang w:eastAsia="pl-PL"/>
              </w:rPr>
              <w:t xml:space="preserve">Drukarka laserowa </w:t>
            </w:r>
          </w:p>
        </w:tc>
        <w:tc>
          <w:tcPr>
            <w:tcW w:w="1336" w:type="pct"/>
            <w:tcBorders>
              <w:top w:val="single" w:sz="4" w:space="0" w:color="auto"/>
              <w:left w:val="single" w:sz="4" w:space="0" w:color="auto"/>
              <w:bottom w:val="single" w:sz="4" w:space="0" w:color="auto"/>
              <w:right w:val="single" w:sz="4" w:space="0" w:color="auto"/>
            </w:tcBorders>
            <w:vAlign w:val="center"/>
          </w:tcPr>
          <w:p w14:paraId="334A8879" w14:textId="77777777" w:rsidR="000C4EC7" w:rsidRDefault="000C4EC7">
            <w:pPr>
              <w:widowControl w:val="0"/>
              <w:rPr>
                <w:rFonts w:eastAsia="Times New Roman" w:cs="Times New Roman"/>
                <w:bCs/>
                <w:sz w:val="24"/>
                <w:szCs w:val="24"/>
                <w:lang w:eastAsia="pl-PL"/>
              </w:rPr>
            </w:pPr>
          </w:p>
        </w:tc>
      </w:tr>
      <w:tr w:rsidR="000C4EC7" w14:paraId="4D122B25"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5305CD00"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Technologia wydruku</w:t>
            </w:r>
          </w:p>
        </w:tc>
        <w:tc>
          <w:tcPr>
            <w:tcW w:w="1833" w:type="pct"/>
            <w:tcBorders>
              <w:top w:val="single" w:sz="4" w:space="0" w:color="auto"/>
              <w:left w:val="single" w:sz="4" w:space="0" w:color="auto"/>
              <w:bottom w:val="single" w:sz="4" w:space="0" w:color="auto"/>
              <w:right w:val="single" w:sz="4" w:space="0" w:color="auto"/>
            </w:tcBorders>
            <w:vAlign w:val="center"/>
            <w:hideMark/>
          </w:tcPr>
          <w:p w14:paraId="20964A4D" w14:textId="77777777" w:rsidR="000C4EC7" w:rsidRDefault="000C4EC7">
            <w:pPr>
              <w:widowControl w:val="0"/>
              <w:rPr>
                <w:rFonts w:eastAsia="Times New Roman" w:cs="Times New Roman"/>
                <w:bCs/>
                <w:sz w:val="24"/>
                <w:szCs w:val="24"/>
                <w:lang w:eastAsia="pl-PL"/>
              </w:rPr>
            </w:pPr>
            <w:r>
              <w:rPr>
                <w:rFonts w:eastAsia="Times New Roman" w:cs="Times New Roman"/>
                <w:sz w:val="24"/>
                <w:szCs w:val="24"/>
                <w:lang w:eastAsia="pl-PL"/>
              </w:rPr>
              <w:t>Laserowa mono</w:t>
            </w:r>
          </w:p>
        </w:tc>
        <w:tc>
          <w:tcPr>
            <w:tcW w:w="1336" w:type="pct"/>
            <w:tcBorders>
              <w:top w:val="single" w:sz="4" w:space="0" w:color="auto"/>
              <w:left w:val="single" w:sz="4" w:space="0" w:color="auto"/>
              <w:bottom w:val="single" w:sz="4" w:space="0" w:color="auto"/>
              <w:right w:val="single" w:sz="4" w:space="0" w:color="auto"/>
            </w:tcBorders>
            <w:vAlign w:val="center"/>
          </w:tcPr>
          <w:p w14:paraId="40AD2285" w14:textId="77777777" w:rsidR="000C4EC7" w:rsidRDefault="000C4EC7">
            <w:pPr>
              <w:widowControl w:val="0"/>
              <w:rPr>
                <w:rFonts w:eastAsia="Times New Roman" w:cs="Times New Roman"/>
                <w:bCs/>
                <w:i/>
                <w:iCs/>
                <w:sz w:val="24"/>
                <w:szCs w:val="24"/>
                <w:lang w:eastAsia="pl-PL"/>
              </w:rPr>
            </w:pPr>
          </w:p>
        </w:tc>
      </w:tr>
      <w:tr w:rsidR="000C4EC7" w14:paraId="0C453DA3"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4D0E1AAF"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Rozdzielczość druku mono</w:t>
            </w:r>
          </w:p>
        </w:tc>
        <w:tc>
          <w:tcPr>
            <w:tcW w:w="1833" w:type="pct"/>
            <w:tcBorders>
              <w:top w:val="single" w:sz="4" w:space="0" w:color="auto"/>
              <w:left w:val="single" w:sz="4" w:space="0" w:color="auto"/>
              <w:bottom w:val="single" w:sz="4" w:space="0" w:color="auto"/>
              <w:right w:val="single" w:sz="4" w:space="0" w:color="auto"/>
            </w:tcBorders>
            <w:vAlign w:val="center"/>
            <w:hideMark/>
          </w:tcPr>
          <w:p w14:paraId="31228929"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Min 600 x 600 </w:t>
            </w:r>
            <w:proofErr w:type="spellStart"/>
            <w:r>
              <w:rPr>
                <w:rFonts w:eastAsia="Times New Roman" w:cs="Times New Roman"/>
                <w:sz w:val="24"/>
                <w:szCs w:val="24"/>
                <w:lang w:eastAsia="pl-PL"/>
              </w:rPr>
              <w:t>dpi</w:t>
            </w:r>
            <w:proofErr w:type="spellEnd"/>
          </w:p>
        </w:tc>
        <w:tc>
          <w:tcPr>
            <w:tcW w:w="1336" w:type="pct"/>
            <w:tcBorders>
              <w:top w:val="single" w:sz="4" w:space="0" w:color="auto"/>
              <w:left w:val="single" w:sz="4" w:space="0" w:color="auto"/>
              <w:bottom w:val="single" w:sz="4" w:space="0" w:color="auto"/>
              <w:right w:val="single" w:sz="4" w:space="0" w:color="auto"/>
            </w:tcBorders>
            <w:vAlign w:val="center"/>
          </w:tcPr>
          <w:p w14:paraId="14F4BEB7" w14:textId="77777777" w:rsidR="000C4EC7" w:rsidRDefault="000C4EC7">
            <w:pPr>
              <w:widowControl w:val="0"/>
              <w:rPr>
                <w:rFonts w:eastAsia="Times New Roman" w:cs="Times New Roman"/>
                <w:bCs/>
                <w:i/>
                <w:iCs/>
                <w:sz w:val="24"/>
                <w:szCs w:val="24"/>
                <w:lang w:eastAsia="pl-PL"/>
              </w:rPr>
            </w:pPr>
          </w:p>
        </w:tc>
      </w:tr>
      <w:tr w:rsidR="000C4EC7" w14:paraId="56B7B752"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575A50CF"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Szybkość drukowania mono</w:t>
            </w:r>
          </w:p>
        </w:tc>
        <w:tc>
          <w:tcPr>
            <w:tcW w:w="1833" w:type="pct"/>
            <w:tcBorders>
              <w:top w:val="single" w:sz="4" w:space="0" w:color="auto"/>
              <w:left w:val="single" w:sz="4" w:space="0" w:color="auto"/>
              <w:bottom w:val="single" w:sz="4" w:space="0" w:color="auto"/>
              <w:right w:val="single" w:sz="4" w:space="0" w:color="auto"/>
            </w:tcBorders>
            <w:vAlign w:val="center"/>
            <w:hideMark/>
          </w:tcPr>
          <w:p w14:paraId="3EDAF0B0"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Min 45 str./min</w:t>
            </w:r>
          </w:p>
        </w:tc>
        <w:tc>
          <w:tcPr>
            <w:tcW w:w="1336" w:type="pct"/>
            <w:tcBorders>
              <w:top w:val="single" w:sz="4" w:space="0" w:color="auto"/>
              <w:left w:val="single" w:sz="4" w:space="0" w:color="auto"/>
              <w:bottom w:val="single" w:sz="4" w:space="0" w:color="auto"/>
              <w:right w:val="single" w:sz="4" w:space="0" w:color="auto"/>
            </w:tcBorders>
            <w:vAlign w:val="center"/>
          </w:tcPr>
          <w:p w14:paraId="70506175" w14:textId="77777777" w:rsidR="000C4EC7" w:rsidRDefault="000C4EC7">
            <w:pPr>
              <w:widowControl w:val="0"/>
              <w:rPr>
                <w:rFonts w:eastAsia="Times New Roman" w:cs="Times New Roman"/>
                <w:bCs/>
                <w:i/>
                <w:iCs/>
                <w:sz w:val="24"/>
                <w:szCs w:val="24"/>
                <w:lang w:eastAsia="pl-PL"/>
              </w:rPr>
            </w:pPr>
          </w:p>
        </w:tc>
      </w:tr>
      <w:tr w:rsidR="000C4EC7" w14:paraId="70B353E5"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61009B54"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Automatyczny druk dwustronny (wbudowany)</w:t>
            </w:r>
          </w:p>
        </w:tc>
        <w:tc>
          <w:tcPr>
            <w:tcW w:w="1833" w:type="pct"/>
            <w:tcBorders>
              <w:top w:val="single" w:sz="4" w:space="0" w:color="auto"/>
              <w:left w:val="single" w:sz="4" w:space="0" w:color="auto"/>
              <w:bottom w:val="single" w:sz="4" w:space="0" w:color="auto"/>
              <w:right w:val="single" w:sz="4" w:space="0" w:color="auto"/>
            </w:tcBorders>
            <w:vAlign w:val="center"/>
            <w:hideMark/>
          </w:tcPr>
          <w:p w14:paraId="6F53DDD9"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TAK</w:t>
            </w:r>
          </w:p>
        </w:tc>
        <w:tc>
          <w:tcPr>
            <w:tcW w:w="1336" w:type="pct"/>
            <w:tcBorders>
              <w:top w:val="single" w:sz="4" w:space="0" w:color="auto"/>
              <w:left w:val="single" w:sz="4" w:space="0" w:color="auto"/>
              <w:bottom w:val="single" w:sz="4" w:space="0" w:color="auto"/>
              <w:right w:val="single" w:sz="4" w:space="0" w:color="auto"/>
            </w:tcBorders>
            <w:vAlign w:val="center"/>
          </w:tcPr>
          <w:p w14:paraId="7F72C317" w14:textId="77777777" w:rsidR="000C4EC7" w:rsidRDefault="000C4EC7">
            <w:pPr>
              <w:widowControl w:val="0"/>
              <w:rPr>
                <w:rFonts w:eastAsia="Times New Roman" w:cs="Times New Roman"/>
                <w:bCs/>
                <w:i/>
                <w:iCs/>
                <w:sz w:val="24"/>
                <w:szCs w:val="24"/>
                <w:lang w:eastAsia="pl-PL"/>
              </w:rPr>
            </w:pPr>
          </w:p>
        </w:tc>
      </w:tr>
      <w:tr w:rsidR="000C4EC7" w14:paraId="3C9B4B0D"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2AA672DA"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Komunikacja </w:t>
            </w:r>
          </w:p>
        </w:tc>
        <w:tc>
          <w:tcPr>
            <w:tcW w:w="1833" w:type="pct"/>
            <w:tcBorders>
              <w:top w:val="single" w:sz="4" w:space="0" w:color="auto"/>
              <w:left w:val="single" w:sz="4" w:space="0" w:color="auto"/>
              <w:bottom w:val="single" w:sz="4" w:space="0" w:color="auto"/>
              <w:right w:val="single" w:sz="4" w:space="0" w:color="auto"/>
            </w:tcBorders>
            <w:vAlign w:val="center"/>
            <w:hideMark/>
          </w:tcPr>
          <w:p w14:paraId="4E90D602"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1x USB </w:t>
            </w:r>
          </w:p>
          <w:p w14:paraId="256EE923"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Gigabit Ethernet (10/100/1000)</w:t>
            </w:r>
          </w:p>
        </w:tc>
        <w:tc>
          <w:tcPr>
            <w:tcW w:w="1336" w:type="pct"/>
            <w:tcBorders>
              <w:top w:val="single" w:sz="4" w:space="0" w:color="auto"/>
              <w:left w:val="single" w:sz="4" w:space="0" w:color="auto"/>
              <w:bottom w:val="single" w:sz="4" w:space="0" w:color="auto"/>
              <w:right w:val="single" w:sz="4" w:space="0" w:color="auto"/>
            </w:tcBorders>
            <w:vAlign w:val="center"/>
          </w:tcPr>
          <w:p w14:paraId="2AF2B876" w14:textId="77777777" w:rsidR="000C4EC7" w:rsidRDefault="000C4EC7">
            <w:pPr>
              <w:widowControl w:val="0"/>
              <w:rPr>
                <w:rFonts w:eastAsia="Times New Roman" w:cs="Times New Roman"/>
                <w:bCs/>
                <w:i/>
                <w:iCs/>
                <w:sz w:val="24"/>
                <w:szCs w:val="24"/>
                <w:lang w:eastAsia="pl-PL"/>
              </w:rPr>
            </w:pPr>
          </w:p>
        </w:tc>
      </w:tr>
      <w:tr w:rsidR="000C4EC7" w14:paraId="08CDE09D"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2C9B16CD"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Język </w:t>
            </w:r>
          </w:p>
        </w:tc>
        <w:tc>
          <w:tcPr>
            <w:tcW w:w="1833" w:type="pct"/>
            <w:tcBorders>
              <w:top w:val="single" w:sz="4" w:space="0" w:color="auto"/>
              <w:left w:val="single" w:sz="4" w:space="0" w:color="auto"/>
              <w:bottom w:val="single" w:sz="4" w:space="0" w:color="auto"/>
              <w:right w:val="single" w:sz="4" w:space="0" w:color="auto"/>
            </w:tcBorders>
            <w:vAlign w:val="center"/>
            <w:hideMark/>
          </w:tcPr>
          <w:p w14:paraId="54C69196" w14:textId="77777777" w:rsidR="000C4EC7" w:rsidRPr="00D839A9" w:rsidRDefault="000C4EC7">
            <w:pPr>
              <w:widowControl w:val="0"/>
              <w:rPr>
                <w:rFonts w:eastAsia="Times New Roman" w:cs="Times New Roman"/>
                <w:strike/>
                <w:color w:val="FF0000"/>
                <w:sz w:val="24"/>
                <w:szCs w:val="24"/>
                <w:lang w:eastAsia="pl-PL"/>
              </w:rPr>
            </w:pPr>
            <w:proofErr w:type="spellStart"/>
            <w:r w:rsidRPr="00D839A9">
              <w:rPr>
                <w:rFonts w:eastAsia="Times New Roman" w:cs="Times New Roman"/>
                <w:strike/>
                <w:color w:val="FF0000"/>
                <w:sz w:val="24"/>
                <w:szCs w:val="24"/>
                <w:lang w:eastAsia="pl-PL"/>
              </w:rPr>
              <w:t>PCL</w:t>
            </w:r>
            <w:proofErr w:type="spellEnd"/>
            <w:r w:rsidRPr="00D839A9">
              <w:rPr>
                <w:rFonts w:eastAsia="Times New Roman" w:cs="Times New Roman"/>
                <w:strike/>
                <w:color w:val="FF0000"/>
                <w:sz w:val="24"/>
                <w:szCs w:val="24"/>
                <w:lang w:eastAsia="pl-PL"/>
              </w:rPr>
              <w:t xml:space="preserve"> 5</w:t>
            </w:r>
          </w:p>
          <w:p w14:paraId="60CBFC89" w14:textId="77777777" w:rsidR="000C4EC7" w:rsidRDefault="000C4EC7">
            <w:pPr>
              <w:widowControl w:val="0"/>
              <w:rPr>
                <w:rFonts w:eastAsia="Times New Roman" w:cs="Times New Roman"/>
                <w:sz w:val="24"/>
                <w:szCs w:val="24"/>
                <w:lang w:eastAsia="pl-PL"/>
              </w:rPr>
            </w:pPr>
            <w:proofErr w:type="spellStart"/>
            <w:r>
              <w:rPr>
                <w:rFonts w:eastAsia="Times New Roman" w:cs="Times New Roman"/>
                <w:sz w:val="24"/>
                <w:szCs w:val="24"/>
                <w:lang w:eastAsia="pl-PL"/>
              </w:rPr>
              <w:t>PCL</w:t>
            </w:r>
            <w:proofErr w:type="spellEnd"/>
            <w:r>
              <w:rPr>
                <w:rFonts w:eastAsia="Times New Roman" w:cs="Times New Roman"/>
                <w:sz w:val="24"/>
                <w:szCs w:val="24"/>
                <w:lang w:eastAsia="pl-PL"/>
              </w:rPr>
              <w:t xml:space="preserve"> 6</w:t>
            </w:r>
          </w:p>
        </w:tc>
        <w:tc>
          <w:tcPr>
            <w:tcW w:w="1336" w:type="pct"/>
            <w:tcBorders>
              <w:top w:val="single" w:sz="4" w:space="0" w:color="auto"/>
              <w:left w:val="single" w:sz="4" w:space="0" w:color="auto"/>
              <w:bottom w:val="single" w:sz="4" w:space="0" w:color="auto"/>
              <w:right w:val="single" w:sz="4" w:space="0" w:color="auto"/>
            </w:tcBorders>
            <w:vAlign w:val="center"/>
          </w:tcPr>
          <w:p w14:paraId="0CA3F3D5" w14:textId="77777777" w:rsidR="000C4EC7" w:rsidRDefault="000C4EC7">
            <w:pPr>
              <w:widowControl w:val="0"/>
              <w:rPr>
                <w:rFonts w:eastAsia="Times New Roman" w:cs="Times New Roman"/>
                <w:bCs/>
                <w:i/>
                <w:iCs/>
                <w:sz w:val="24"/>
                <w:szCs w:val="24"/>
                <w:lang w:eastAsia="pl-PL"/>
              </w:rPr>
            </w:pPr>
          </w:p>
        </w:tc>
      </w:tr>
      <w:tr w:rsidR="000C4EC7" w14:paraId="08CD2FAA"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5D2E9D48"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Pamięć</w:t>
            </w:r>
          </w:p>
        </w:tc>
        <w:tc>
          <w:tcPr>
            <w:tcW w:w="1833" w:type="pct"/>
            <w:tcBorders>
              <w:top w:val="single" w:sz="4" w:space="0" w:color="auto"/>
              <w:left w:val="single" w:sz="4" w:space="0" w:color="auto"/>
              <w:bottom w:val="single" w:sz="4" w:space="0" w:color="auto"/>
              <w:right w:val="single" w:sz="4" w:space="0" w:color="auto"/>
            </w:tcBorders>
            <w:vAlign w:val="center"/>
            <w:hideMark/>
          </w:tcPr>
          <w:p w14:paraId="6054C07A"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Min 512 MB możliwość </w:t>
            </w:r>
            <w:r>
              <w:rPr>
                <w:rFonts w:eastAsia="Times New Roman" w:cs="Times New Roman"/>
                <w:sz w:val="24"/>
                <w:szCs w:val="24"/>
                <w:lang w:eastAsia="pl-PL"/>
              </w:rPr>
              <w:lastRenderedPageBreak/>
              <w:t>rozszerzenia do co najmniej 1500 MB</w:t>
            </w:r>
          </w:p>
        </w:tc>
        <w:tc>
          <w:tcPr>
            <w:tcW w:w="1336" w:type="pct"/>
            <w:tcBorders>
              <w:top w:val="single" w:sz="4" w:space="0" w:color="auto"/>
              <w:left w:val="single" w:sz="4" w:space="0" w:color="auto"/>
              <w:bottom w:val="single" w:sz="4" w:space="0" w:color="auto"/>
              <w:right w:val="single" w:sz="4" w:space="0" w:color="auto"/>
            </w:tcBorders>
            <w:vAlign w:val="center"/>
          </w:tcPr>
          <w:p w14:paraId="2E68E2AF" w14:textId="77777777" w:rsidR="000C4EC7" w:rsidRDefault="000C4EC7">
            <w:pPr>
              <w:widowControl w:val="0"/>
              <w:rPr>
                <w:rFonts w:eastAsia="Times New Roman" w:cs="Times New Roman"/>
                <w:bCs/>
                <w:i/>
                <w:iCs/>
                <w:sz w:val="24"/>
                <w:szCs w:val="24"/>
                <w:lang w:eastAsia="pl-PL"/>
              </w:rPr>
            </w:pPr>
          </w:p>
        </w:tc>
      </w:tr>
      <w:tr w:rsidR="000C4EC7" w14:paraId="39431C3B"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42AA494D"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Wymiary drukarki </w:t>
            </w:r>
            <w:r>
              <w:rPr>
                <w:rFonts w:eastAsia="Times New Roman" w:cs="Times New Roman"/>
                <w:i/>
                <w:iCs/>
                <w:sz w:val="24"/>
                <w:szCs w:val="24"/>
                <w:lang w:eastAsia="pl-PL"/>
              </w:rPr>
              <w:t>(urządzenie ma zastąpić stare wyeksploatowane drukarki i stanąć w meblach /szafkach/ kontenerach o rozmiarach podanych w tabeli)</w:t>
            </w:r>
          </w:p>
        </w:tc>
        <w:tc>
          <w:tcPr>
            <w:tcW w:w="1833" w:type="pct"/>
            <w:tcBorders>
              <w:top w:val="single" w:sz="4" w:space="0" w:color="auto"/>
              <w:left w:val="single" w:sz="4" w:space="0" w:color="auto"/>
              <w:bottom w:val="single" w:sz="4" w:space="0" w:color="auto"/>
              <w:right w:val="single" w:sz="4" w:space="0" w:color="auto"/>
            </w:tcBorders>
            <w:vAlign w:val="center"/>
            <w:hideMark/>
          </w:tcPr>
          <w:p w14:paraId="19CADFD3"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Max szer. 440 mm</w:t>
            </w:r>
          </w:p>
          <w:p w14:paraId="16F954C2"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Max głębokość 480mm (złożona)</w:t>
            </w:r>
          </w:p>
          <w:p w14:paraId="7635454E"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Max wysokość 400 mm</w:t>
            </w:r>
          </w:p>
        </w:tc>
        <w:tc>
          <w:tcPr>
            <w:tcW w:w="1336" w:type="pct"/>
            <w:tcBorders>
              <w:top w:val="single" w:sz="4" w:space="0" w:color="auto"/>
              <w:left w:val="single" w:sz="4" w:space="0" w:color="auto"/>
              <w:bottom w:val="single" w:sz="4" w:space="0" w:color="auto"/>
              <w:right w:val="single" w:sz="4" w:space="0" w:color="auto"/>
            </w:tcBorders>
            <w:vAlign w:val="center"/>
          </w:tcPr>
          <w:p w14:paraId="74B0AF54" w14:textId="77777777" w:rsidR="000C4EC7" w:rsidRDefault="000C4EC7">
            <w:pPr>
              <w:widowControl w:val="0"/>
              <w:rPr>
                <w:rFonts w:eastAsia="Times New Roman" w:cs="Times New Roman"/>
                <w:bCs/>
                <w:i/>
                <w:iCs/>
                <w:sz w:val="24"/>
                <w:szCs w:val="24"/>
                <w:lang w:eastAsia="pl-PL"/>
              </w:rPr>
            </w:pPr>
          </w:p>
        </w:tc>
      </w:tr>
      <w:tr w:rsidR="000C4EC7" w14:paraId="132747B4"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5E9EE0DE"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Normatywny cykl pracy (stron A4 miesięcznie)</w:t>
            </w:r>
          </w:p>
        </w:tc>
        <w:tc>
          <w:tcPr>
            <w:tcW w:w="1833" w:type="pct"/>
            <w:tcBorders>
              <w:top w:val="single" w:sz="4" w:space="0" w:color="auto"/>
              <w:left w:val="single" w:sz="4" w:space="0" w:color="auto"/>
              <w:bottom w:val="single" w:sz="4" w:space="0" w:color="auto"/>
              <w:right w:val="single" w:sz="4" w:space="0" w:color="auto"/>
            </w:tcBorders>
            <w:vAlign w:val="center"/>
            <w:hideMark/>
          </w:tcPr>
          <w:p w14:paraId="102591E6"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co najmniej 150 000</w:t>
            </w:r>
          </w:p>
        </w:tc>
        <w:tc>
          <w:tcPr>
            <w:tcW w:w="1336" w:type="pct"/>
            <w:tcBorders>
              <w:top w:val="single" w:sz="4" w:space="0" w:color="auto"/>
              <w:left w:val="single" w:sz="4" w:space="0" w:color="auto"/>
              <w:bottom w:val="single" w:sz="4" w:space="0" w:color="auto"/>
              <w:right w:val="single" w:sz="4" w:space="0" w:color="auto"/>
            </w:tcBorders>
          </w:tcPr>
          <w:p w14:paraId="0C5AD197" w14:textId="77777777" w:rsidR="000C4EC7" w:rsidRDefault="000C4EC7">
            <w:pPr>
              <w:widowControl w:val="0"/>
              <w:rPr>
                <w:rFonts w:eastAsia="Times New Roman" w:cs="Times New Roman"/>
                <w:bCs/>
                <w:i/>
                <w:iCs/>
                <w:sz w:val="24"/>
                <w:szCs w:val="24"/>
                <w:lang w:eastAsia="pl-PL"/>
              </w:rPr>
            </w:pPr>
          </w:p>
        </w:tc>
      </w:tr>
      <w:tr w:rsidR="000C4EC7" w14:paraId="3D062EFE"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64F6808E"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Podajnik </w:t>
            </w:r>
          </w:p>
        </w:tc>
        <w:tc>
          <w:tcPr>
            <w:tcW w:w="1833" w:type="pct"/>
            <w:tcBorders>
              <w:top w:val="single" w:sz="4" w:space="0" w:color="auto"/>
              <w:left w:val="single" w:sz="4" w:space="0" w:color="auto"/>
              <w:bottom w:val="single" w:sz="4" w:space="0" w:color="auto"/>
              <w:right w:val="single" w:sz="4" w:space="0" w:color="auto"/>
            </w:tcBorders>
            <w:vAlign w:val="center"/>
            <w:hideMark/>
          </w:tcPr>
          <w:p w14:paraId="5FAEC251"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500 arkuszy (80g.m2);</w:t>
            </w:r>
          </w:p>
          <w:p w14:paraId="4E618B7F"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ręczny (rozkładany) z priorytetem poboru;</w:t>
            </w:r>
          </w:p>
          <w:p w14:paraId="0F315A76"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Możliwość rozbudowy o dodatkowy podajnik 500 stron;</w:t>
            </w:r>
          </w:p>
          <w:p w14:paraId="736813BE"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Możliwość zadruku z podajnika głównego papieru o min gr 150g/m2</w:t>
            </w:r>
          </w:p>
        </w:tc>
        <w:tc>
          <w:tcPr>
            <w:tcW w:w="1336" w:type="pct"/>
            <w:tcBorders>
              <w:top w:val="single" w:sz="4" w:space="0" w:color="auto"/>
              <w:left w:val="single" w:sz="4" w:space="0" w:color="auto"/>
              <w:bottom w:val="single" w:sz="4" w:space="0" w:color="auto"/>
              <w:right w:val="single" w:sz="4" w:space="0" w:color="auto"/>
            </w:tcBorders>
          </w:tcPr>
          <w:p w14:paraId="7ACA46AC" w14:textId="77777777" w:rsidR="000C4EC7" w:rsidRDefault="000C4EC7">
            <w:pPr>
              <w:widowControl w:val="0"/>
              <w:rPr>
                <w:rFonts w:eastAsia="Times New Roman" w:cs="Times New Roman"/>
                <w:bCs/>
                <w:i/>
                <w:iCs/>
                <w:sz w:val="24"/>
                <w:szCs w:val="24"/>
                <w:lang w:eastAsia="pl-PL"/>
              </w:rPr>
            </w:pPr>
          </w:p>
        </w:tc>
      </w:tr>
      <w:tr w:rsidR="000C4EC7" w14:paraId="72B0F66C"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31459F84"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Dodatkowe wyposażenie i wymagania</w:t>
            </w:r>
          </w:p>
        </w:tc>
        <w:tc>
          <w:tcPr>
            <w:tcW w:w="1833" w:type="pct"/>
            <w:tcBorders>
              <w:top w:val="single" w:sz="4" w:space="0" w:color="auto"/>
              <w:left w:val="single" w:sz="4" w:space="0" w:color="auto"/>
              <w:bottom w:val="single" w:sz="4" w:space="0" w:color="auto"/>
              <w:right w:val="single" w:sz="4" w:space="0" w:color="auto"/>
            </w:tcBorders>
            <w:vAlign w:val="center"/>
            <w:hideMark/>
          </w:tcPr>
          <w:p w14:paraId="57054B3E"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kabel połączeniowy zgodny ze specyfikacją USB 2.0 o długości min. 1,5 m, </w:t>
            </w:r>
          </w:p>
          <w:p w14:paraId="01245D86"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kabel zasilający,</w:t>
            </w:r>
          </w:p>
        </w:tc>
        <w:tc>
          <w:tcPr>
            <w:tcW w:w="1336" w:type="pct"/>
            <w:tcBorders>
              <w:top w:val="single" w:sz="4" w:space="0" w:color="auto"/>
              <w:left w:val="single" w:sz="4" w:space="0" w:color="auto"/>
              <w:bottom w:val="single" w:sz="4" w:space="0" w:color="auto"/>
              <w:right w:val="single" w:sz="4" w:space="0" w:color="auto"/>
            </w:tcBorders>
            <w:vAlign w:val="center"/>
          </w:tcPr>
          <w:p w14:paraId="6B24828B" w14:textId="77777777" w:rsidR="000C4EC7" w:rsidRDefault="000C4EC7">
            <w:pPr>
              <w:widowControl w:val="0"/>
              <w:rPr>
                <w:rFonts w:eastAsia="Times New Roman" w:cs="Times New Roman"/>
                <w:bCs/>
                <w:i/>
                <w:iCs/>
                <w:sz w:val="24"/>
                <w:szCs w:val="24"/>
                <w:lang w:eastAsia="pl-PL"/>
              </w:rPr>
            </w:pPr>
          </w:p>
        </w:tc>
      </w:tr>
      <w:tr w:rsidR="000C4EC7" w14:paraId="0195B99B"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09EA7038"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Toner/Bęben światłoczuły</w:t>
            </w:r>
          </w:p>
        </w:tc>
        <w:tc>
          <w:tcPr>
            <w:tcW w:w="1833" w:type="pct"/>
            <w:tcBorders>
              <w:top w:val="single" w:sz="4" w:space="0" w:color="auto"/>
              <w:left w:val="single" w:sz="4" w:space="0" w:color="auto"/>
              <w:bottom w:val="single" w:sz="4" w:space="0" w:color="auto"/>
              <w:right w:val="single" w:sz="4" w:space="0" w:color="auto"/>
            </w:tcBorders>
            <w:vAlign w:val="center"/>
            <w:hideMark/>
          </w:tcPr>
          <w:p w14:paraId="01DFC5E0"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Zintegrowany zestaw toner/bęben </w:t>
            </w:r>
          </w:p>
        </w:tc>
        <w:tc>
          <w:tcPr>
            <w:tcW w:w="1336" w:type="pct"/>
            <w:tcBorders>
              <w:top w:val="single" w:sz="4" w:space="0" w:color="auto"/>
              <w:left w:val="single" w:sz="4" w:space="0" w:color="auto"/>
              <w:bottom w:val="single" w:sz="4" w:space="0" w:color="auto"/>
              <w:right w:val="single" w:sz="4" w:space="0" w:color="auto"/>
            </w:tcBorders>
            <w:vAlign w:val="center"/>
          </w:tcPr>
          <w:p w14:paraId="00B6D854" w14:textId="77777777" w:rsidR="000C4EC7" w:rsidRDefault="000C4EC7">
            <w:pPr>
              <w:widowControl w:val="0"/>
              <w:rPr>
                <w:rFonts w:eastAsia="Times New Roman" w:cs="Times New Roman"/>
                <w:bCs/>
                <w:i/>
                <w:iCs/>
                <w:sz w:val="24"/>
                <w:szCs w:val="24"/>
                <w:lang w:eastAsia="pl-PL"/>
              </w:rPr>
            </w:pPr>
          </w:p>
        </w:tc>
      </w:tr>
      <w:tr w:rsidR="000C4EC7" w14:paraId="4902B158"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67FE246D"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Tonery dodatkowe (bez tonera startowego)</w:t>
            </w:r>
          </w:p>
        </w:tc>
        <w:tc>
          <w:tcPr>
            <w:tcW w:w="1833" w:type="pct"/>
            <w:tcBorders>
              <w:top w:val="single" w:sz="4" w:space="0" w:color="auto"/>
              <w:left w:val="single" w:sz="4" w:space="0" w:color="auto"/>
              <w:bottom w:val="single" w:sz="4" w:space="0" w:color="auto"/>
              <w:right w:val="single" w:sz="4" w:space="0" w:color="auto"/>
            </w:tcBorders>
            <w:vAlign w:val="center"/>
            <w:hideMark/>
          </w:tcPr>
          <w:p w14:paraId="1BC84E5C"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Tak na min. 40 000 str.</w:t>
            </w:r>
          </w:p>
        </w:tc>
        <w:tc>
          <w:tcPr>
            <w:tcW w:w="1336" w:type="pct"/>
            <w:tcBorders>
              <w:top w:val="single" w:sz="4" w:space="0" w:color="auto"/>
              <w:left w:val="single" w:sz="4" w:space="0" w:color="auto"/>
              <w:bottom w:val="single" w:sz="4" w:space="0" w:color="auto"/>
              <w:right w:val="single" w:sz="4" w:space="0" w:color="auto"/>
            </w:tcBorders>
            <w:vAlign w:val="center"/>
          </w:tcPr>
          <w:p w14:paraId="6E72E687" w14:textId="77777777" w:rsidR="000C4EC7" w:rsidRDefault="000C4EC7">
            <w:pPr>
              <w:widowControl w:val="0"/>
              <w:rPr>
                <w:rFonts w:eastAsia="Times New Roman" w:cs="Times New Roman"/>
                <w:bCs/>
                <w:i/>
                <w:iCs/>
                <w:sz w:val="24"/>
                <w:szCs w:val="24"/>
                <w:lang w:eastAsia="pl-PL"/>
              </w:rPr>
            </w:pPr>
          </w:p>
        </w:tc>
      </w:tr>
    </w:tbl>
    <w:p w14:paraId="075A50D1" w14:textId="77777777" w:rsidR="000C4EC7" w:rsidRDefault="000C4EC7" w:rsidP="000C4EC7">
      <w:pPr>
        <w:widowControl w:val="0"/>
        <w:jc w:val="center"/>
        <w:rPr>
          <w:rFonts w:eastAsia="Times New Roman" w:cs="Times New Roman"/>
          <w:b/>
          <w:bCs/>
          <w:sz w:val="24"/>
          <w:szCs w:val="24"/>
        </w:rPr>
      </w:pPr>
    </w:p>
    <w:p w14:paraId="2EDB1F38" w14:textId="77777777" w:rsidR="000C4EC7" w:rsidRDefault="000C4EC7" w:rsidP="000C4EC7">
      <w:pPr>
        <w:widowControl w:val="0"/>
        <w:jc w:val="center"/>
        <w:rPr>
          <w:rFonts w:eastAsia="Times New Roman" w:cs="Times New Roman"/>
          <w:b/>
          <w:bCs/>
          <w:sz w:val="24"/>
          <w:szCs w:val="24"/>
        </w:rPr>
      </w:pPr>
    </w:p>
    <w:p w14:paraId="27497126"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br w:type="page"/>
      </w:r>
    </w:p>
    <w:p w14:paraId="4786956C"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lastRenderedPageBreak/>
        <w:t>Pakiet 2 -</w:t>
      </w:r>
      <w:r>
        <w:rPr>
          <w:rFonts w:eastAsia="Times New Roman" w:cs="Times New Roman"/>
          <w:b/>
          <w:bCs/>
          <w:sz w:val="24"/>
          <w:szCs w:val="24"/>
          <w:u w:val="single"/>
        </w:rPr>
        <w:t xml:space="preserve"> </w:t>
      </w:r>
      <w:r>
        <w:rPr>
          <w:rFonts w:eastAsia="Times New Roman" w:cs="Times New Roman"/>
          <w:b/>
          <w:bCs/>
          <w:sz w:val="24"/>
          <w:szCs w:val="24"/>
          <w:u w:val="single"/>
          <w:lang w:eastAsia="pl-PL"/>
        </w:rPr>
        <w:t>Dostawa drukarek II</w:t>
      </w:r>
    </w:p>
    <w:p w14:paraId="111F292D" w14:textId="77777777" w:rsidR="000C4EC7" w:rsidRDefault="000C4EC7" w:rsidP="000C4EC7">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948"/>
        <w:gridCol w:w="1164"/>
        <w:gridCol w:w="1435"/>
        <w:gridCol w:w="943"/>
        <w:gridCol w:w="1435"/>
        <w:gridCol w:w="1234"/>
        <w:gridCol w:w="1269"/>
      </w:tblGrid>
      <w:tr w:rsidR="000C4EC7" w14:paraId="7C4B167A" w14:textId="77777777" w:rsidTr="000C4EC7">
        <w:trPr>
          <w:cantSplit/>
          <w:trHeight w:val="20"/>
        </w:trPr>
        <w:tc>
          <w:tcPr>
            <w:tcW w:w="31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37B6E20"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L.p.</w:t>
            </w:r>
          </w:p>
        </w:tc>
        <w:tc>
          <w:tcPr>
            <w:tcW w:w="969" w:type="pct"/>
            <w:tcBorders>
              <w:top w:val="single" w:sz="4" w:space="0" w:color="auto"/>
              <w:left w:val="single" w:sz="4" w:space="0" w:color="auto"/>
              <w:bottom w:val="single" w:sz="4" w:space="0" w:color="auto"/>
              <w:right w:val="single" w:sz="4" w:space="0" w:color="auto"/>
            </w:tcBorders>
            <w:shd w:val="clear" w:color="auto" w:fill="E6E6E6"/>
            <w:vAlign w:val="center"/>
          </w:tcPr>
          <w:p w14:paraId="613CA61A"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Przedmiot zamówienia</w:t>
            </w:r>
          </w:p>
          <w:p w14:paraId="6EBD239C" w14:textId="77777777" w:rsidR="000C4EC7" w:rsidRDefault="000C4EC7">
            <w:pPr>
              <w:widowControl w:val="0"/>
              <w:rPr>
                <w:rFonts w:eastAsia="Times New Roman" w:cs="Times New Roman"/>
                <w:strike/>
                <w:sz w:val="20"/>
                <w:szCs w:val="20"/>
                <w:lang w:eastAsia="pl-PL"/>
              </w:rPr>
            </w:pPr>
          </w:p>
        </w:tc>
        <w:tc>
          <w:tcPr>
            <w:tcW w:w="57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90C14A6"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Ilość / jednostka miary</w:t>
            </w:r>
          </w:p>
        </w:tc>
        <w:tc>
          <w:tcPr>
            <w:tcW w:w="7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F81239C"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netto</w:t>
            </w:r>
          </w:p>
        </w:tc>
        <w:tc>
          <w:tcPr>
            <w:tcW w:w="46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83FE273"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 xml:space="preserve">Stawka VAT </w:t>
            </w:r>
          </w:p>
        </w:tc>
        <w:tc>
          <w:tcPr>
            <w:tcW w:w="7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5DF3A41"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brutto</w:t>
            </w: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FCABFB6"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Wartość netto</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0295266" w14:textId="77777777" w:rsidR="000C4EC7" w:rsidRDefault="000C4EC7">
            <w:pPr>
              <w:widowControl w:val="0"/>
              <w:jc w:val="center"/>
              <w:rPr>
                <w:rFonts w:eastAsia="Times New Roman" w:cs="Times New Roman"/>
                <w:b/>
                <w:bCs/>
                <w:sz w:val="20"/>
                <w:szCs w:val="20"/>
                <w:lang w:eastAsia="pl-PL"/>
              </w:rPr>
            </w:pPr>
            <w:r>
              <w:rPr>
                <w:rFonts w:eastAsia="Times New Roman" w:cs="Times New Roman"/>
                <w:b/>
                <w:bCs/>
                <w:sz w:val="20"/>
                <w:szCs w:val="20"/>
                <w:lang w:eastAsia="pl-PL"/>
              </w:rPr>
              <w:t>Wartość brutto</w:t>
            </w:r>
          </w:p>
        </w:tc>
      </w:tr>
      <w:tr w:rsidR="000C4EC7" w14:paraId="6B40BCDD" w14:textId="77777777" w:rsidTr="000C4EC7">
        <w:trPr>
          <w:cantSplit/>
          <w:trHeight w:val="20"/>
        </w:trPr>
        <w:tc>
          <w:tcPr>
            <w:tcW w:w="31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7AA373C" w14:textId="77777777" w:rsidR="000C4EC7" w:rsidRDefault="000C4EC7">
            <w:pPr>
              <w:widowControl w:val="0"/>
              <w:tabs>
                <w:tab w:val="left" w:pos="7290"/>
              </w:tabs>
              <w:jc w:val="center"/>
              <w:outlineLvl w:val="4"/>
              <w:rPr>
                <w:rFonts w:eastAsia="Times New Roman" w:cs="Times New Roman"/>
                <w:b/>
                <w:bCs/>
                <w:sz w:val="24"/>
                <w:szCs w:val="24"/>
                <w:lang w:eastAsia="pl-PL"/>
              </w:rPr>
            </w:pPr>
            <w:r>
              <w:rPr>
                <w:rFonts w:eastAsia="Times New Roman" w:cs="Times New Roman"/>
                <w:b/>
                <w:bCs/>
                <w:sz w:val="24"/>
                <w:szCs w:val="24"/>
                <w:lang w:eastAsia="pl-PL"/>
              </w:rPr>
              <w:t>1.</w:t>
            </w:r>
          </w:p>
        </w:tc>
        <w:tc>
          <w:tcPr>
            <w:tcW w:w="969" w:type="pct"/>
            <w:tcBorders>
              <w:top w:val="single" w:sz="4" w:space="0" w:color="auto"/>
              <w:left w:val="single" w:sz="4" w:space="0" w:color="auto"/>
              <w:bottom w:val="single" w:sz="4" w:space="0" w:color="auto"/>
              <w:right w:val="single" w:sz="4" w:space="0" w:color="auto"/>
            </w:tcBorders>
            <w:vAlign w:val="center"/>
            <w:hideMark/>
          </w:tcPr>
          <w:p w14:paraId="0815EED0" w14:textId="77777777" w:rsidR="000C4EC7" w:rsidRDefault="000C4EC7">
            <w:pPr>
              <w:widowControl w:val="0"/>
              <w:rPr>
                <w:rFonts w:eastAsia="Times New Roman" w:cs="Times New Roman"/>
                <w:sz w:val="24"/>
                <w:szCs w:val="24"/>
                <w:shd w:val="clear" w:color="auto" w:fill="FFFFFF"/>
                <w:lang w:eastAsia="pl-PL"/>
              </w:rPr>
            </w:pPr>
            <w:r>
              <w:rPr>
                <w:rFonts w:cs="Times New Roman"/>
              </w:rPr>
              <w:t>Drukarka B</w:t>
            </w:r>
          </w:p>
        </w:tc>
        <w:tc>
          <w:tcPr>
            <w:tcW w:w="579" w:type="pct"/>
            <w:tcBorders>
              <w:top w:val="single" w:sz="4" w:space="0" w:color="auto"/>
              <w:left w:val="single" w:sz="4" w:space="0" w:color="auto"/>
              <w:bottom w:val="single" w:sz="4" w:space="0" w:color="auto"/>
              <w:right w:val="single" w:sz="4" w:space="0" w:color="auto"/>
            </w:tcBorders>
            <w:vAlign w:val="center"/>
            <w:hideMark/>
          </w:tcPr>
          <w:p w14:paraId="4C775842" w14:textId="77777777" w:rsidR="000C4EC7" w:rsidRDefault="000C4EC7">
            <w:pPr>
              <w:widowControl w:val="0"/>
              <w:jc w:val="center"/>
              <w:rPr>
                <w:rFonts w:eastAsia="Times New Roman" w:cs="Times New Roman"/>
                <w:sz w:val="24"/>
                <w:szCs w:val="24"/>
                <w:shd w:val="clear" w:color="auto" w:fill="FFFFFF"/>
                <w:lang w:eastAsia="pl-PL"/>
              </w:rPr>
            </w:pPr>
            <w:r>
              <w:rPr>
                <w:rFonts w:cs="Times New Roman"/>
              </w:rPr>
              <w:t>10 szt.</w:t>
            </w:r>
          </w:p>
        </w:tc>
        <w:tc>
          <w:tcPr>
            <w:tcW w:w="714" w:type="pct"/>
            <w:tcBorders>
              <w:top w:val="single" w:sz="4" w:space="0" w:color="auto"/>
              <w:left w:val="single" w:sz="4" w:space="0" w:color="auto"/>
              <w:bottom w:val="single" w:sz="4" w:space="0" w:color="auto"/>
              <w:right w:val="single" w:sz="4" w:space="0" w:color="auto"/>
            </w:tcBorders>
            <w:vAlign w:val="center"/>
          </w:tcPr>
          <w:p w14:paraId="1981CCBF" w14:textId="77777777" w:rsidR="000C4EC7" w:rsidRDefault="000C4EC7">
            <w:pPr>
              <w:widowControl w:val="0"/>
              <w:jc w:val="right"/>
              <w:rPr>
                <w:rFonts w:eastAsia="Times New Roman" w:cs="Times New Roman"/>
                <w:sz w:val="24"/>
                <w:szCs w:val="24"/>
                <w:shd w:val="clear" w:color="auto" w:fill="FFFFFF"/>
                <w:lang w:eastAsia="pl-PL"/>
              </w:rPr>
            </w:pPr>
          </w:p>
        </w:tc>
        <w:tc>
          <w:tcPr>
            <w:tcW w:w="469" w:type="pct"/>
            <w:tcBorders>
              <w:top w:val="single" w:sz="4" w:space="0" w:color="auto"/>
              <w:left w:val="single" w:sz="4" w:space="0" w:color="auto"/>
              <w:bottom w:val="single" w:sz="4" w:space="0" w:color="auto"/>
              <w:right w:val="single" w:sz="4" w:space="0" w:color="auto"/>
            </w:tcBorders>
            <w:vAlign w:val="center"/>
          </w:tcPr>
          <w:p w14:paraId="23987D07"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714" w:type="pct"/>
            <w:tcBorders>
              <w:top w:val="single" w:sz="4" w:space="0" w:color="auto"/>
              <w:left w:val="single" w:sz="4" w:space="0" w:color="auto"/>
              <w:bottom w:val="single" w:sz="4" w:space="0" w:color="auto"/>
              <w:right w:val="single" w:sz="4" w:space="0" w:color="auto"/>
            </w:tcBorders>
            <w:vAlign w:val="center"/>
          </w:tcPr>
          <w:p w14:paraId="2C012D84"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14" w:type="pct"/>
            <w:tcBorders>
              <w:top w:val="single" w:sz="4" w:space="0" w:color="auto"/>
              <w:left w:val="single" w:sz="4" w:space="0" w:color="auto"/>
              <w:bottom w:val="single" w:sz="4" w:space="0" w:color="auto"/>
              <w:right w:val="single" w:sz="4" w:space="0" w:color="auto"/>
            </w:tcBorders>
            <w:vAlign w:val="center"/>
          </w:tcPr>
          <w:p w14:paraId="443BEEBB"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31" w:type="pct"/>
            <w:tcBorders>
              <w:top w:val="single" w:sz="4" w:space="0" w:color="auto"/>
              <w:left w:val="single" w:sz="4" w:space="0" w:color="auto"/>
              <w:bottom w:val="single" w:sz="4" w:space="0" w:color="auto"/>
              <w:right w:val="single" w:sz="4" w:space="0" w:color="auto"/>
            </w:tcBorders>
            <w:vAlign w:val="center"/>
          </w:tcPr>
          <w:p w14:paraId="4A42443D" w14:textId="77777777" w:rsidR="000C4EC7" w:rsidRDefault="000C4EC7">
            <w:pPr>
              <w:widowControl w:val="0"/>
              <w:tabs>
                <w:tab w:val="left" w:pos="7290"/>
              </w:tabs>
              <w:jc w:val="right"/>
              <w:outlineLvl w:val="4"/>
              <w:rPr>
                <w:rFonts w:eastAsia="Times New Roman" w:cs="Times New Roman"/>
                <w:sz w:val="24"/>
                <w:szCs w:val="24"/>
                <w:lang w:eastAsia="pl-PL"/>
              </w:rPr>
            </w:pPr>
          </w:p>
        </w:tc>
      </w:tr>
      <w:tr w:rsidR="000C4EC7" w14:paraId="27240718" w14:textId="77777777" w:rsidTr="000C4EC7">
        <w:trPr>
          <w:cantSplit/>
          <w:trHeight w:val="20"/>
        </w:trPr>
        <w:tc>
          <w:tcPr>
            <w:tcW w:w="3755"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2D9A48EC" w14:textId="77777777" w:rsidR="000C4EC7" w:rsidRDefault="000C4EC7">
            <w:pPr>
              <w:widowControl w:val="0"/>
              <w:tabs>
                <w:tab w:val="left" w:pos="7290"/>
              </w:tabs>
              <w:jc w:val="right"/>
              <w:outlineLvl w:val="4"/>
              <w:rPr>
                <w:rFonts w:eastAsia="Times New Roman" w:cs="Times New Roman"/>
                <w:b/>
                <w:bCs/>
                <w:i/>
                <w:iCs/>
                <w:sz w:val="24"/>
                <w:szCs w:val="24"/>
                <w:lang w:eastAsia="pl-PL"/>
              </w:rPr>
            </w:pPr>
            <w:r>
              <w:rPr>
                <w:rFonts w:eastAsia="Times New Roman" w:cs="Times New Roman"/>
                <w:b/>
                <w:bCs/>
                <w:sz w:val="24"/>
                <w:szCs w:val="24"/>
                <w:lang w:eastAsia="pl-PL"/>
              </w:rPr>
              <w:t>Razem:</w:t>
            </w:r>
          </w:p>
        </w:tc>
        <w:tc>
          <w:tcPr>
            <w:tcW w:w="614" w:type="pct"/>
            <w:tcBorders>
              <w:top w:val="single" w:sz="4" w:space="0" w:color="auto"/>
              <w:left w:val="single" w:sz="4" w:space="0" w:color="auto"/>
              <w:bottom w:val="single" w:sz="4" w:space="0" w:color="auto"/>
              <w:right w:val="single" w:sz="4" w:space="0" w:color="auto"/>
            </w:tcBorders>
            <w:vAlign w:val="center"/>
          </w:tcPr>
          <w:p w14:paraId="12EC4919"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31" w:type="pct"/>
            <w:tcBorders>
              <w:top w:val="single" w:sz="4" w:space="0" w:color="auto"/>
              <w:left w:val="single" w:sz="4" w:space="0" w:color="auto"/>
              <w:bottom w:val="single" w:sz="4" w:space="0" w:color="auto"/>
              <w:right w:val="single" w:sz="4" w:space="0" w:color="auto"/>
            </w:tcBorders>
            <w:vAlign w:val="center"/>
          </w:tcPr>
          <w:p w14:paraId="0DBD02E0" w14:textId="77777777" w:rsidR="000C4EC7" w:rsidRDefault="000C4EC7">
            <w:pPr>
              <w:widowControl w:val="0"/>
              <w:tabs>
                <w:tab w:val="left" w:pos="7290"/>
              </w:tabs>
              <w:jc w:val="right"/>
              <w:outlineLvl w:val="4"/>
              <w:rPr>
                <w:rFonts w:eastAsia="Times New Roman" w:cs="Times New Roman"/>
                <w:b/>
                <w:bCs/>
                <w:i/>
                <w:iCs/>
                <w:sz w:val="24"/>
                <w:szCs w:val="24"/>
                <w:lang w:eastAsia="pl-PL"/>
              </w:rPr>
            </w:pPr>
          </w:p>
        </w:tc>
      </w:tr>
    </w:tbl>
    <w:p w14:paraId="2C30F4A5" w14:textId="77777777" w:rsidR="000C4EC7" w:rsidRDefault="000C4EC7" w:rsidP="000C4EC7">
      <w:pPr>
        <w:widowControl w:val="0"/>
        <w:rPr>
          <w:rFonts w:eastAsia="Times New Roman" w:cs="Times New Roman"/>
          <w:b/>
          <w:bCs/>
          <w:sz w:val="24"/>
          <w:szCs w:val="24"/>
          <w:u w:val="single"/>
          <w:lang w:eastAsia="pl-PL"/>
        </w:rPr>
      </w:pPr>
    </w:p>
    <w:p w14:paraId="6D261802"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t>Zamawiający przewiduje możliwość skorzystania z prawa opcji</w:t>
      </w:r>
    </w:p>
    <w:p w14:paraId="6973FC29" w14:textId="77777777" w:rsidR="000C4EC7" w:rsidRDefault="000C4EC7" w:rsidP="000C4EC7">
      <w:pPr>
        <w:widowControl w:val="0"/>
        <w:rPr>
          <w:rFonts w:eastAsia="Times New Roman" w:cs="Times New Roman"/>
          <w:sz w:val="24"/>
          <w:szCs w:val="24"/>
          <w:lang w:eastAsia="pl-PL"/>
        </w:rPr>
      </w:pPr>
      <w:r>
        <w:rPr>
          <w:rFonts w:eastAsia="Times New Roman" w:cs="Times New Roman"/>
          <w:b/>
          <w:bCs/>
          <w:sz w:val="24"/>
          <w:szCs w:val="24"/>
          <w:lang w:eastAsia="pl-PL"/>
        </w:rPr>
        <w:t xml:space="preserve">Opcja </w:t>
      </w:r>
      <w:r>
        <w:rPr>
          <w:rFonts w:eastAsia="Times New Roman" w:cs="Times New Roman"/>
          <w:color w:val="00B050"/>
          <w:sz w:val="24"/>
          <w:szCs w:val="24"/>
          <w:lang w:eastAsia="pl-PL"/>
        </w:rPr>
        <w:t xml:space="preserve">- </w:t>
      </w:r>
      <w:r>
        <w:rPr>
          <w:rFonts w:eastAsia="Times New Roman" w:cs="Times New Roman"/>
          <w:sz w:val="24"/>
          <w:szCs w:val="24"/>
          <w:lang w:eastAsia="pl-PL"/>
        </w:rPr>
        <w:t>Drukarka B – 5 szt.</w:t>
      </w:r>
    </w:p>
    <w:p w14:paraId="219D9F6A" w14:textId="77777777" w:rsidR="000C4EC7" w:rsidRDefault="000C4EC7" w:rsidP="000C4EC7">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2"/>
        <w:gridCol w:w="2260"/>
      </w:tblGrid>
      <w:tr w:rsidR="000C4EC7" w14:paraId="2098C159" w14:textId="77777777" w:rsidTr="000C4EC7">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97C47"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Deklaruje dostępność </w:t>
            </w:r>
            <w:r>
              <w:rPr>
                <w:rFonts w:cs="Times New Roman"/>
                <w:sz w:val="24"/>
                <w:szCs w:val="24"/>
              </w:rPr>
              <w:t xml:space="preserve">na rynku min. 3 producentów wytwarzających tonery o wydajności i trwałości nie mniejszej niż toner producenta zaoferowanej drukarki, o najwyższej wydajności i przedstawiam wraz z ofertą dokumenty potwierdzające </w:t>
            </w:r>
            <w:r>
              <w:rPr>
                <w:rFonts w:cs="Times New Roman"/>
                <w:iCs/>
                <w:sz w:val="24"/>
                <w:szCs w:val="24"/>
              </w:rPr>
              <w:t>dostępność na rynku zamienników tonerów producenta zaoferowanych drukarek, które wskazują co najmniej wydajność i trwałość tonera oraz nazwę producenta i ewentualnie dystrybutora</w:t>
            </w:r>
            <w:r>
              <w:rPr>
                <w:rFonts w:eastAsia="Times New Roman" w:cs="Times New Roman"/>
                <w:sz w:val="24"/>
                <w:szCs w:val="24"/>
                <w:lang w:eastAsia="pl-PL"/>
              </w:rPr>
              <w:t>.</w:t>
            </w:r>
          </w:p>
          <w:p w14:paraId="1C21704F" w14:textId="77777777" w:rsidR="000C4EC7" w:rsidRDefault="000C4EC7">
            <w:pPr>
              <w:widowControl w:val="0"/>
              <w:rPr>
                <w:rFonts w:eastAsia="Times New Roman" w:cs="Times New Roman"/>
                <w:b/>
                <w:bCs/>
                <w:sz w:val="24"/>
                <w:szCs w:val="24"/>
                <w:lang w:eastAsia="pl-PL"/>
              </w:rPr>
            </w:pPr>
            <w:r>
              <w:rPr>
                <w:rFonts w:eastAsia="Times New Roman" w:cs="Times New Roman"/>
                <w:b/>
                <w:bCs/>
                <w:sz w:val="24"/>
                <w:szCs w:val="24"/>
                <w:lang w:eastAsia="pl-PL"/>
              </w:rPr>
              <w:t>PARAMETR OCENIANY</w:t>
            </w:r>
          </w:p>
          <w:p w14:paraId="49DE493C"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Tak – 20 pkt</w:t>
            </w:r>
          </w:p>
          <w:p w14:paraId="6FAC6806"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Nie – 0 pkt</w:t>
            </w:r>
          </w:p>
        </w:tc>
        <w:tc>
          <w:tcPr>
            <w:tcW w:w="1124" w:type="pct"/>
            <w:tcBorders>
              <w:top w:val="single" w:sz="4" w:space="0" w:color="auto"/>
              <w:left w:val="single" w:sz="4" w:space="0" w:color="auto"/>
              <w:bottom w:val="single" w:sz="4" w:space="0" w:color="auto"/>
              <w:right w:val="single" w:sz="4" w:space="0" w:color="auto"/>
            </w:tcBorders>
            <w:vAlign w:val="center"/>
            <w:hideMark/>
          </w:tcPr>
          <w:p w14:paraId="441F973B" w14:textId="77777777" w:rsidR="000C4EC7" w:rsidRDefault="000C4EC7">
            <w:pPr>
              <w:widowControl w:val="0"/>
              <w:jc w:val="center"/>
              <w:rPr>
                <w:rFonts w:eastAsia="Times New Roman" w:cs="Times New Roman"/>
                <w:i/>
                <w:iCs/>
                <w:sz w:val="24"/>
                <w:szCs w:val="24"/>
                <w:lang w:eastAsia="pl-PL"/>
              </w:rPr>
            </w:pPr>
            <w:r>
              <w:rPr>
                <w:rFonts w:eastAsia="Times New Roman" w:cs="Times New Roman"/>
                <w:i/>
                <w:iCs/>
                <w:sz w:val="24"/>
                <w:szCs w:val="24"/>
                <w:lang w:eastAsia="pl-PL"/>
              </w:rPr>
              <w:t>(podać TAK lub NIE)</w:t>
            </w:r>
          </w:p>
          <w:p w14:paraId="0AF97F63" w14:textId="77777777" w:rsidR="000C4EC7" w:rsidRDefault="000C4EC7">
            <w:pPr>
              <w:widowControl w:val="0"/>
              <w:jc w:val="center"/>
              <w:rPr>
                <w:rFonts w:eastAsia="Times New Roman" w:cs="Times New Roman"/>
                <w:sz w:val="24"/>
                <w:szCs w:val="24"/>
                <w:lang w:eastAsia="pl-PL"/>
              </w:rPr>
            </w:pPr>
            <w:r>
              <w:rPr>
                <w:rFonts w:eastAsia="Times New Roman" w:cs="Times New Roman"/>
                <w:sz w:val="24"/>
                <w:szCs w:val="24"/>
                <w:lang w:eastAsia="pl-PL"/>
              </w:rPr>
              <w:t>………………</w:t>
            </w:r>
          </w:p>
        </w:tc>
      </w:tr>
    </w:tbl>
    <w:p w14:paraId="1F3E38A5" w14:textId="77777777" w:rsidR="000C4EC7" w:rsidRDefault="000C4EC7" w:rsidP="000C4EC7">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4"/>
        <w:gridCol w:w="5028"/>
      </w:tblGrid>
      <w:tr w:rsidR="000C4EC7" w14:paraId="3A34787E" w14:textId="77777777" w:rsidTr="000C4EC7">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FC618" w14:textId="77777777" w:rsidR="000C4EC7" w:rsidRDefault="000C4EC7">
            <w:pPr>
              <w:widowControl w:val="0"/>
              <w:rPr>
                <w:rFonts w:eastAsia="MS Mincho" w:cs="Times New Roman"/>
                <w:sz w:val="24"/>
                <w:szCs w:val="24"/>
                <w:lang w:eastAsia="ja-JP"/>
              </w:rPr>
            </w:pPr>
            <w:r>
              <w:rPr>
                <w:rFonts w:eastAsia="Times New Roman" w:cs="Times New Roman"/>
                <w:sz w:val="24"/>
                <w:szCs w:val="24"/>
                <w:lang w:eastAsia="pl-PL"/>
              </w:rPr>
              <w:t>Gwarancja na cały przedmiot zamówienia określony w pakiecie 2</w:t>
            </w:r>
            <w:r>
              <w:rPr>
                <w:rFonts w:eastAsia="MS Mincho" w:cs="Times New Roman"/>
                <w:sz w:val="24"/>
                <w:szCs w:val="24"/>
                <w:lang w:eastAsia="ja-JP"/>
              </w:rPr>
              <w:t xml:space="preserve"> - min. 12 m-</w:t>
            </w:r>
            <w:proofErr w:type="spellStart"/>
            <w:r>
              <w:rPr>
                <w:rFonts w:eastAsia="MS Mincho" w:cs="Times New Roman"/>
                <w:sz w:val="24"/>
                <w:szCs w:val="24"/>
                <w:lang w:eastAsia="ja-JP"/>
              </w:rPr>
              <w:t>cy</w:t>
            </w:r>
            <w:proofErr w:type="spellEnd"/>
          </w:p>
          <w:p w14:paraId="452F4A61" w14:textId="77777777" w:rsidR="000C4EC7" w:rsidRDefault="000C4EC7">
            <w:pPr>
              <w:widowControl w:val="0"/>
              <w:jc w:val="both"/>
              <w:rPr>
                <w:rFonts w:eastAsia="Times New Roman" w:cs="Times New Roman"/>
                <w:i/>
                <w:iCs/>
                <w:sz w:val="18"/>
                <w:szCs w:val="18"/>
                <w:lang w:eastAsia="pl-PL"/>
              </w:rPr>
            </w:pPr>
            <w:r>
              <w:rPr>
                <w:rFonts w:eastAsia="Times New Roman" w:cs="Times New Roman"/>
                <w:i/>
                <w:iCs/>
                <w:sz w:val="18"/>
                <w:szCs w:val="18"/>
                <w:lang w:eastAsia="pl-PL"/>
              </w:rPr>
              <w:t xml:space="preserve">UWAGA: </w:t>
            </w:r>
          </w:p>
          <w:p w14:paraId="424545E7" w14:textId="77777777" w:rsidR="000C4EC7" w:rsidRDefault="000C4EC7">
            <w:pPr>
              <w:widowControl w:val="0"/>
              <w:jc w:val="both"/>
              <w:rPr>
                <w:rFonts w:eastAsia="Times New Roman" w:cs="Times New Roman"/>
                <w:i/>
                <w:iCs/>
                <w:sz w:val="18"/>
                <w:szCs w:val="18"/>
                <w:lang w:eastAsia="pl-PL"/>
              </w:rPr>
            </w:pPr>
            <w:r>
              <w:rPr>
                <w:rFonts w:eastAsia="Times New Roman" w:cs="Times New Roman"/>
                <w:i/>
                <w:iCs/>
                <w:sz w:val="18"/>
                <w:szCs w:val="18"/>
                <w:lang w:eastAsia="pl-PL"/>
              </w:rPr>
              <w:t>*Gwarancja nie może być krótsza niż gwarancja producenta</w:t>
            </w:r>
          </w:p>
          <w:p w14:paraId="76978083" w14:textId="77777777" w:rsidR="000C4EC7" w:rsidRDefault="000C4EC7">
            <w:pPr>
              <w:widowControl w:val="0"/>
              <w:rPr>
                <w:rFonts w:eastAsia="MS Mincho" w:cs="Times New Roman"/>
                <w:sz w:val="24"/>
                <w:szCs w:val="24"/>
                <w:lang w:eastAsia="ja-JP"/>
              </w:rPr>
            </w:pPr>
            <w:r>
              <w:rPr>
                <w:rFonts w:eastAsia="Times New Roman" w:cs="Times New Roman"/>
                <w:i/>
                <w:iCs/>
                <w:sz w:val="18"/>
                <w:szCs w:val="18"/>
                <w:lang w:eastAsia="pl-PL"/>
              </w:rPr>
              <w:t>W przypadku niepodania liczby miesięcy gwarancji, Zamawiający przyjmie, że wykonawca składając ofertę oferuje 12 m-</w:t>
            </w:r>
            <w:proofErr w:type="spellStart"/>
            <w:r>
              <w:rPr>
                <w:rFonts w:eastAsia="Times New Roman" w:cs="Times New Roman"/>
                <w:i/>
                <w:iCs/>
                <w:sz w:val="18"/>
                <w:szCs w:val="18"/>
                <w:lang w:eastAsia="pl-PL"/>
              </w:rPr>
              <w:t>cy</w:t>
            </w:r>
            <w:proofErr w:type="spellEnd"/>
            <w:r>
              <w:rPr>
                <w:rFonts w:eastAsia="Times New Roman" w:cs="Times New Roman"/>
                <w:i/>
                <w:iCs/>
                <w:sz w:val="18"/>
                <w:szCs w:val="18"/>
                <w:lang w:eastAsia="pl-PL"/>
              </w:rPr>
              <w:t xml:space="preserve"> gwarancji i poprawi </w:t>
            </w:r>
            <w:r>
              <w:rPr>
                <w:rFonts w:eastAsia="Times New Roman" w:cs="Times New Roman"/>
                <w:sz w:val="18"/>
                <w:szCs w:val="18"/>
              </w:rPr>
              <w:t>zgodnie z art. 223 ust. 2 pkt 3 ustawy pzp</w:t>
            </w:r>
          </w:p>
        </w:tc>
        <w:tc>
          <w:tcPr>
            <w:tcW w:w="2501" w:type="pct"/>
            <w:tcBorders>
              <w:top w:val="single" w:sz="4" w:space="0" w:color="auto"/>
              <w:left w:val="single" w:sz="4" w:space="0" w:color="auto"/>
              <w:bottom w:val="single" w:sz="4" w:space="0" w:color="auto"/>
              <w:right w:val="single" w:sz="4" w:space="0" w:color="auto"/>
            </w:tcBorders>
          </w:tcPr>
          <w:p w14:paraId="2D2A1A60" w14:textId="77777777" w:rsidR="000C4EC7" w:rsidRDefault="000C4EC7">
            <w:pPr>
              <w:widowControl w:val="0"/>
              <w:jc w:val="center"/>
              <w:rPr>
                <w:rFonts w:eastAsia="Times New Roman" w:cs="Times New Roman"/>
                <w:sz w:val="24"/>
                <w:szCs w:val="24"/>
                <w:lang w:eastAsia="pl-PL"/>
              </w:rPr>
            </w:pPr>
          </w:p>
          <w:p w14:paraId="4342A739" w14:textId="77777777" w:rsidR="000C4EC7" w:rsidRDefault="000C4EC7">
            <w:pPr>
              <w:widowControl w:val="0"/>
              <w:jc w:val="center"/>
              <w:rPr>
                <w:rFonts w:eastAsia="Times New Roman" w:cs="Times New Roman"/>
                <w:i/>
                <w:iCs/>
                <w:sz w:val="24"/>
                <w:szCs w:val="24"/>
                <w:lang w:eastAsia="pl-PL"/>
              </w:rPr>
            </w:pPr>
            <w:r>
              <w:rPr>
                <w:rFonts w:eastAsia="Times New Roman" w:cs="Times New Roman"/>
                <w:sz w:val="24"/>
                <w:szCs w:val="24"/>
                <w:lang w:eastAsia="pl-PL"/>
              </w:rPr>
              <w:t xml:space="preserve">……… miesięcy </w:t>
            </w:r>
            <w:r>
              <w:rPr>
                <w:rFonts w:eastAsia="Times New Roman" w:cs="Times New Roman"/>
                <w:i/>
                <w:iCs/>
                <w:sz w:val="24"/>
                <w:szCs w:val="24"/>
                <w:lang w:eastAsia="pl-PL"/>
              </w:rPr>
              <w:t>(podać)</w:t>
            </w:r>
          </w:p>
          <w:p w14:paraId="6F160115" w14:textId="77777777" w:rsidR="000C4EC7" w:rsidRDefault="000C4EC7">
            <w:pPr>
              <w:widowControl w:val="0"/>
              <w:jc w:val="center"/>
              <w:rPr>
                <w:rFonts w:eastAsia="Times New Roman" w:cs="Times New Roman"/>
                <w:sz w:val="24"/>
                <w:szCs w:val="24"/>
                <w:lang w:eastAsia="pl-PL"/>
              </w:rPr>
            </w:pPr>
          </w:p>
        </w:tc>
      </w:tr>
      <w:tr w:rsidR="000C4EC7" w14:paraId="781C5FAB" w14:textId="77777777" w:rsidTr="000C4EC7">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FF48FA" w14:textId="77777777" w:rsidR="000C4EC7" w:rsidRDefault="000C4EC7">
            <w:pPr>
              <w:widowControl w:val="0"/>
              <w:rPr>
                <w:rFonts w:eastAsia="MS Mincho" w:cs="Times New Roman"/>
                <w:strike/>
                <w:sz w:val="24"/>
                <w:szCs w:val="24"/>
                <w:lang w:eastAsia="ja-JP"/>
              </w:rPr>
            </w:pPr>
            <w:r>
              <w:rPr>
                <w:rFonts w:eastAsia="Times New Roman" w:cs="Times New Roman"/>
                <w:sz w:val="24"/>
                <w:szCs w:val="24"/>
                <w:lang w:eastAsia="pl-PL"/>
              </w:rPr>
              <w:t xml:space="preserve">Termin realizacji </w:t>
            </w:r>
          </w:p>
        </w:tc>
        <w:tc>
          <w:tcPr>
            <w:tcW w:w="2501" w:type="pct"/>
            <w:tcBorders>
              <w:top w:val="single" w:sz="4" w:space="0" w:color="auto"/>
              <w:left w:val="single" w:sz="4" w:space="0" w:color="auto"/>
              <w:bottom w:val="single" w:sz="4" w:space="0" w:color="auto"/>
              <w:right w:val="single" w:sz="4" w:space="0" w:color="auto"/>
            </w:tcBorders>
            <w:hideMark/>
          </w:tcPr>
          <w:p w14:paraId="219F5213" w14:textId="77777777" w:rsidR="000C4EC7" w:rsidRDefault="000C4EC7">
            <w:pPr>
              <w:widowControl w:val="0"/>
              <w:tabs>
                <w:tab w:val="left" w:pos="1049"/>
                <w:tab w:val="center" w:pos="1772"/>
              </w:tabs>
              <w:rPr>
                <w:rFonts w:eastAsia="Times New Roman" w:cs="Times New Roman"/>
                <w:sz w:val="24"/>
                <w:szCs w:val="24"/>
                <w:lang w:eastAsia="pl-PL"/>
              </w:rPr>
            </w:pPr>
            <w:r>
              <w:rPr>
                <w:rFonts w:eastAsia="Times New Roman" w:cs="Times New Roman"/>
                <w:sz w:val="24"/>
                <w:szCs w:val="24"/>
                <w:lang w:eastAsia="pl-PL"/>
              </w:rPr>
              <w:t>30 dni od daty złożenia zamówienia</w:t>
            </w:r>
          </w:p>
        </w:tc>
      </w:tr>
    </w:tbl>
    <w:p w14:paraId="738F08DF" w14:textId="77777777" w:rsidR="000C4EC7" w:rsidRDefault="000C4EC7" w:rsidP="000C4EC7">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0C4EC7" w14:paraId="3D4FE04C" w14:textId="77777777" w:rsidTr="000C4EC7">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15446A0"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SERWIS GWARANCYJNY</w:t>
            </w:r>
          </w:p>
          <w:p w14:paraId="29264C75"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(WYPEŁNIA OFERENT):</w:t>
            </w:r>
          </w:p>
        </w:tc>
      </w:tr>
      <w:tr w:rsidR="000C4EC7" w14:paraId="1F705203"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C5C9B80" w14:textId="77777777" w:rsidR="000C4EC7" w:rsidRDefault="000C4EC7">
            <w:pPr>
              <w:widowControl w:val="0"/>
              <w:rPr>
                <w:rFonts w:eastAsia="Times New Roman" w:cs="Times New Roman"/>
                <w:bCs/>
                <w:lang w:eastAsia="pl-PL"/>
              </w:rPr>
            </w:pPr>
            <w:r>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47C659D0" w14:textId="77777777" w:rsidR="000C4EC7" w:rsidRDefault="000C4EC7">
            <w:pPr>
              <w:widowControl w:val="0"/>
              <w:rPr>
                <w:rFonts w:eastAsia="Times New Roman" w:cs="Times New Roman"/>
                <w:lang w:eastAsia="pl-PL"/>
              </w:rPr>
            </w:pPr>
          </w:p>
        </w:tc>
      </w:tr>
      <w:tr w:rsidR="000C4EC7" w14:paraId="1F8160E8"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3070193" w14:textId="77777777" w:rsidR="000C4EC7" w:rsidRDefault="000C4EC7">
            <w:pPr>
              <w:widowControl w:val="0"/>
              <w:rPr>
                <w:rFonts w:eastAsia="Times New Roman" w:cs="Times New Roman"/>
                <w:bCs/>
                <w:lang w:eastAsia="pl-PL"/>
              </w:rPr>
            </w:pPr>
            <w:r>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2ED43EFE" w14:textId="77777777" w:rsidR="000C4EC7" w:rsidRDefault="000C4EC7">
            <w:pPr>
              <w:widowControl w:val="0"/>
              <w:rPr>
                <w:rFonts w:eastAsia="Times New Roman" w:cs="Times New Roman"/>
                <w:lang w:eastAsia="pl-PL"/>
              </w:rPr>
            </w:pPr>
          </w:p>
        </w:tc>
      </w:tr>
      <w:tr w:rsidR="000C4EC7" w14:paraId="39AE7B01"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16F5476" w14:textId="77777777" w:rsidR="000C4EC7" w:rsidRDefault="000C4EC7">
            <w:pPr>
              <w:widowControl w:val="0"/>
              <w:rPr>
                <w:rFonts w:eastAsia="Times New Roman" w:cs="Times New Roman"/>
                <w:bCs/>
                <w:lang w:eastAsia="pl-PL"/>
              </w:rPr>
            </w:pPr>
            <w:r>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670804D6" w14:textId="77777777" w:rsidR="000C4EC7" w:rsidRDefault="000C4EC7">
            <w:pPr>
              <w:widowControl w:val="0"/>
              <w:rPr>
                <w:rFonts w:eastAsia="Times New Roman" w:cs="Times New Roman"/>
                <w:lang w:eastAsia="pl-PL"/>
              </w:rPr>
            </w:pPr>
          </w:p>
        </w:tc>
      </w:tr>
      <w:tr w:rsidR="000C4EC7" w14:paraId="2C2B2BCD"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5B1B977" w14:textId="77777777" w:rsidR="000C4EC7" w:rsidRDefault="000C4EC7">
            <w:pPr>
              <w:widowControl w:val="0"/>
              <w:rPr>
                <w:rFonts w:eastAsia="Times New Roman" w:cs="Times New Roman"/>
                <w:bCs/>
                <w:lang w:eastAsia="pl-PL"/>
              </w:rPr>
            </w:pPr>
            <w:r>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3E24FDD8" w14:textId="77777777" w:rsidR="000C4EC7" w:rsidRDefault="000C4EC7">
            <w:pPr>
              <w:widowControl w:val="0"/>
              <w:rPr>
                <w:rFonts w:eastAsia="Times New Roman" w:cs="Times New Roman"/>
                <w:lang w:eastAsia="pl-PL"/>
              </w:rPr>
            </w:pPr>
          </w:p>
        </w:tc>
      </w:tr>
    </w:tbl>
    <w:p w14:paraId="0F3C1345" w14:textId="77777777" w:rsidR="000C4EC7" w:rsidRDefault="000C4EC7" w:rsidP="000C4EC7">
      <w:pPr>
        <w:widowControl w:val="0"/>
        <w:spacing w:after="200" w:line="276" w:lineRule="auto"/>
        <w:rPr>
          <w:rFonts w:eastAsia="Times New Roman" w:cs="Times New Roman"/>
          <w:sz w:val="20"/>
          <w:szCs w:val="20"/>
          <w:lang w:eastAsia="pl-PL"/>
        </w:rPr>
      </w:pPr>
    </w:p>
    <w:p w14:paraId="0EBBEF99" w14:textId="77777777" w:rsidR="000C4EC7" w:rsidRDefault="000C4EC7" w:rsidP="000C4EC7">
      <w:pPr>
        <w:widowControl w:val="0"/>
        <w:autoSpaceDE w:val="0"/>
        <w:autoSpaceDN w:val="0"/>
        <w:adjustRightInd w:val="0"/>
        <w:rPr>
          <w:rFonts w:eastAsia="Times New Roman" w:cs="Times New Roman"/>
          <w:b/>
          <w:bCs/>
          <w:sz w:val="24"/>
          <w:szCs w:val="24"/>
          <w:lang w:eastAsia="pl-PL"/>
        </w:rPr>
      </w:pPr>
      <w:r>
        <w:rPr>
          <w:rFonts w:eastAsia="Times New Roman" w:cs="Times New Roman"/>
          <w:b/>
          <w:bCs/>
          <w:sz w:val="24"/>
          <w:szCs w:val="24"/>
          <w:lang w:eastAsia="pl-PL"/>
        </w:rPr>
        <w:t xml:space="preserve">Drukarka B </w:t>
      </w:r>
    </w:p>
    <w:p w14:paraId="5AE37687" w14:textId="77777777" w:rsidR="000C4EC7" w:rsidRDefault="000C4EC7" w:rsidP="000C4EC7">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3685"/>
        <w:gridCol w:w="2686"/>
      </w:tblGrid>
      <w:tr w:rsidR="000C4EC7" w14:paraId="187D8E96" w14:textId="77777777" w:rsidTr="000C4EC7">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634710DA" w14:textId="77777777" w:rsidR="000C4EC7" w:rsidRDefault="000C4EC7">
            <w:pPr>
              <w:widowControl w:val="0"/>
              <w:rPr>
                <w:rFonts w:eastAsia="Times New Roman" w:cs="Times New Roman"/>
                <w:b/>
                <w:sz w:val="24"/>
                <w:szCs w:val="24"/>
                <w:lang w:eastAsia="pl-PL"/>
              </w:rPr>
            </w:pPr>
            <w:r>
              <w:rPr>
                <w:rFonts w:eastAsia="Times New Roman" w:cs="Times New Roman"/>
                <w:b/>
                <w:sz w:val="24"/>
                <w:szCs w:val="24"/>
                <w:lang w:eastAsia="pl-PL"/>
              </w:rPr>
              <w:t>Producent:</w:t>
            </w:r>
          </w:p>
        </w:tc>
        <w:tc>
          <w:tcPr>
            <w:tcW w:w="1336" w:type="pct"/>
            <w:tcBorders>
              <w:top w:val="single" w:sz="4" w:space="0" w:color="auto"/>
              <w:left w:val="single" w:sz="4" w:space="0" w:color="auto"/>
              <w:bottom w:val="single" w:sz="4" w:space="0" w:color="auto"/>
              <w:right w:val="single" w:sz="4" w:space="0" w:color="auto"/>
            </w:tcBorders>
          </w:tcPr>
          <w:p w14:paraId="385E660B" w14:textId="77777777" w:rsidR="000C4EC7" w:rsidRDefault="000C4EC7">
            <w:pPr>
              <w:widowControl w:val="0"/>
              <w:rPr>
                <w:rFonts w:eastAsia="Times New Roman" w:cs="Times New Roman"/>
                <w:bCs/>
                <w:sz w:val="24"/>
                <w:szCs w:val="24"/>
                <w:lang w:eastAsia="pl-PL"/>
              </w:rPr>
            </w:pPr>
          </w:p>
        </w:tc>
      </w:tr>
      <w:tr w:rsidR="000C4EC7" w14:paraId="77CD52CE" w14:textId="77777777" w:rsidTr="000C4EC7">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23D3DB1F" w14:textId="77777777" w:rsidR="000C4EC7" w:rsidRDefault="000C4EC7">
            <w:pPr>
              <w:widowControl w:val="0"/>
              <w:rPr>
                <w:rFonts w:eastAsia="Times New Roman" w:cs="Times New Roman"/>
                <w:b/>
                <w:sz w:val="24"/>
                <w:szCs w:val="24"/>
                <w:lang w:eastAsia="en-US"/>
              </w:rPr>
            </w:pPr>
            <w:r>
              <w:rPr>
                <w:rFonts w:eastAsia="Times New Roman" w:cs="Times New Roman"/>
                <w:b/>
                <w:sz w:val="24"/>
                <w:szCs w:val="24"/>
                <w:lang w:eastAsia="pl-PL"/>
              </w:rPr>
              <w:t>Model:</w:t>
            </w:r>
          </w:p>
        </w:tc>
        <w:tc>
          <w:tcPr>
            <w:tcW w:w="1336" w:type="pct"/>
            <w:tcBorders>
              <w:top w:val="single" w:sz="4" w:space="0" w:color="auto"/>
              <w:left w:val="single" w:sz="4" w:space="0" w:color="auto"/>
              <w:bottom w:val="single" w:sz="4" w:space="0" w:color="auto"/>
              <w:right w:val="single" w:sz="4" w:space="0" w:color="auto"/>
            </w:tcBorders>
          </w:tcPr>
          <w:p w14:paraId="118A0ACF" w14:textId="77777777" w:rsidR="000C4EC7" w:rsidRDefault="000C4EC7">
            <w:pPr>
              <w:widowControl w:val="0"/>
              <w:rPr>
                <w:rFonts w:eastAsia="Times New Roman" w:cs="Times New Roman"/>
                <w:bCs/>
                <w:sz w:val="24"/>
                <w:szCs w:val="24"/>
                <w:lang w:eastAsia="pl-PL"/>
              </w:rPr>
            </w:pPr>
          </w:p>
        </w:tc>
      </w:tr>
      <w:tr w:rsidR="000C4EC7" w14:paraId="28E50515" w14:textId="77777777" w:rsidTr="000C4EC7">
        <w:tc>
          <w:tcPr>
            <w:tcW w:w="1831" w:type="pct"/>
            <w:tcBorders>
              <w:top w:val="single" w:sz="4" w:space="0" w:color="auto"/>
              <w:left w:val="single" w:sz="4" w:space="0" w:color="auto"/>
              <w:bottom w:val="single" w:sz="4" w:space="0" w:color="auto"/>
              <w:right w:val="single" w:sz="4" w:space="0" w:color="auto"/>
            </w:tcBorders>
            <w:shd w:val="clear" w:color="auto" w:fill="BFBFBF"/>
            <w:hideMark/>
          </w:tcPr>
          <w:p w14:paraId="1AEE9E1A" w14:textId="77777777" w:rsidR="000C4EC7" w:rsidRDefault="000C4EC7">
            <w:pPr>
              <w:widowControl w:val="0"/>
              <w:jc w:val="center"/>
              <w:rPr>
                <w:rFonts w:eastAsia="Times New Roman" w:cs="Times New Roman"/>
                <w:b/>
                <w:bCs/>
                <w:sz w:val="24"/>
                <w:szCs w:val="24"/>
                <w:lang w:eastAsia="en-US"/>
              </w:rPr>
            </w:pPr>
            <w:r>
              <w:rPr>
                <w:rFonts w:eastAsia="Times New Roman" w:cs="Times New Roman"/>
                <w:b/>
                <w:bCs/>
                <w:sz w:val="24"/>
                <w:szCs w:val="24"/>
                <w:lang w:eastAsia="pl-PL"/>
              </w:rPr>
              <w:t xml:space="preserve">Nazwa </w:t>
            </w:r>
          </w:p>
        </w:tc>
        <w:tc>
          <w:tcPr>
            <w:tcW w:w="1833" w:type="pct"/>
            <w:tcBorders>
              <w:top w:val="single" w:sz="4" w:space="0" w:color="auto"/>
              <w:left w:val="single" w:sz="4" w:space="0" w:color="auto"/>
              <w:bottom w:val="single" w:sz="4" w:space="0" w:color="auto"/>
              <w:right w:val="single" w:sz="4" w:space="0" w:color="auto"/>
            </w:tcBorders>
            <w:shd w:val="clear" w:color="auto" w:fill="BFBFBF"/>
            <w:hideMark/>
          </w:tcPr>
          <w:p w14:paraId="4F340943" w14:textId="77777777" w:rsidR="000C4EC7" w:rsidRDefault="000C4EC7">
            <w:pPr>
              <w:widowControl w:val="0"/>
              <w:jc w:val="center"/>
              <w:rPr>
                <w:rFonts w:eastAsia="Times New Roman" w:cs="Times New Roman"/>
                <w:b/>
                <w:bCs/>
                <w:sz w:val="24"/>
                <w:szCs w:val="24"/>
                <w:lang w:eastAsia="en-US"/>
              </w:rPr>
            </w:pPr>
            <w:r>
              <w:rPr>
                <w:rFonts w:eastAsia="Times New Roman" w:cs="Times New Roman"/>
                <w:b/>
                <w:bCs/>
                <w:sz w:val="24"/>
                <w:szCs w:val="24"/>
                <w:lang w:eastAsia="pl-PL"/>
              </w:rPr>
              <w:t>Wymóg</w:t>
            </w:r>
          </w:p>
        </w:tc>
        <w:tc>
          <w:tcPr>
            <w:tcW w:w="1336" w:type="pct"/>
            <w:tcBorders>
              <w:top w:val="single" w:sz="4" w:space="0" w:color="auto"/>
              <w:left w:val="single" w:sz="4" w:space="0" w:color="auto"/>
              <w:bottom w:val="single" w:sz="4" w:space="0" w:color="auto"/>
              <w:right w:val="single" w:sz="4" w:space="0" w:color="auto"/>
            </w:tcBorders>
            <w:shd w:val="clear" w:color="auto" w:fill="BFBFBF"/>
            <w:hideMark/>
          </w:tcPr>
          <w:p w14:paraId="1A542390" w14:textId="77777777" w:rsidR="000C4EC7" w:rsidRDefault="000C4EC7">
            <w:pPr>
              <w:widowControl w:val="0"/>
              <w:jc w:val="center"/>
              <w:rPr>
                <w:rFonts w:eastAsia="Times New Roman" w:cs="Times New Roman"/>
                <w:b/>
                <w:bCs/>
                <w:sz w:val="24"/>
                <w:szCs w:val="24"/>
                <w:lang w:eastAsia="pl-PL"/>
              </w:rPr>
            </w:pPr>
            <w:r>
              <w:rPr>
                <w:rFonts w:eastAsia="Times New Roman" w:cs="Times New Roman"/>
                <w:b/>
                <w:bCs/>
                <w:sz w:val="24"/>
                <w:szCs w:val="24"/>
                <w:lang w:eastAsia="pl-PL"/>
              </w:rPr>
              <w:t>Wartość oferowana</w:t>
            </w:r>
          </w:p>
        </w:tc>
      </w:tr>
      <w:tr w:rsidR="000C4EC7" w14:paraId="00D5227B"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7500D230" w14:textId="77777777" w:rsidR="000C4EC7" w:rsidRDefault="000C4EC7">
            <w:pPr>
              <w:widowControl w:val="0"/>
              <w:rPr>
                <w:rFonts w:eastAsia="Times New Roman" w:cs="Times New Roman"/>
                <w:b/>
                <w:sz w:val="24"/>
                <w:szCs w:val="24"/>
                <w:lang w:eastAsia="pl-PL"/>
              </w:rPr>
            </w:pPr>
            <w:r>
              <w:rPr>
                <w:rFonts w:eastAsia="Times New Roman" w:cs="Times New Roman"/>
                <w:sz w:val="24"/>
                <w:szCs w:val="24"/>
                <w:lang w:eastAsia="pl-PL"/>
              </w:rPr>
              <w:t>Typ drukarki</w:t>
            </w:r>
          </w:p>
        </w:tc>
        <w:tc>
          <w:tcPr>
            <w:tcW w:w="1833" w:type="pct"/>
            <w:tcBorders>
              <w:top w:val="single" w:sz="4" w:space="0" w:color="auto"/>
              <w:left w:val="single" w:sz="4" w:space="0" w:color="auto"/>
              <w:bottom w:val="single" w:sz="4" w:space="0" w:color="auto"/>
              <w:right w:val="single" w:sz="4" w:space="0" w:color="auto"/>
            </w:tcBorders>
            <w:vAlign w:val="center"/>
            <w:hideMark/>
          </w:tcPr>
          <w:p w14:paraId="3B8C7A4B" w14:textId="77777777" w:rsidR="000C4EC7" w:rsidRDefault="000C4EC7">
            <w:pPr>
              <w:widowControl w:val="0"/>
              <w:rPr>
                <w:rFonts w:eastAsia="Times New Roman" w:cs="Times New Roman"/>
                <w:bCs/>
                <w:sz w:val="24"/>
                <w:szCs w:val="24"/>
                <w:lang w:eastAsia="pl-PL"/>
              </w:rPr>
            </w:pPr>
            <w:r>
              <w:rPr>
                <w:rFonts w:eastAsia="Times New Roman" w:cs="Times New Roman"/>
                <w:kern w:val="32"/>
                <w:sz w:val="24"/>
                <w:szCs w:val="24"/>
                <w:lang w:eastAsia="pl-PL"/>
              </w:rPr>
              <w:t xml:space="preserve">Drukarka laserowa </w:t>
            </w:r>
          </w:p>
        </w:tc>
        <w:tc>
          <w:tcPr>
            <w:tcW w:w="1336" w:type="pct"/>
            <w:tcBorders>
              <w:top w:val="single" w:sz="4" w:space="0" w:color="auto"/>
              <w:left w:val="single" w:sz="4" w:space="0" w:color="auto"/>
              <w:bottom w:val="single" w:sz="4" w:space="0" w:color="auto"/>
              <w:right w:val="single" w:sz="4" w:space="0" w:color="auto"/>
            </w:tcBorders>
            <w:vAlign w:val="center"/>
          </w:tcPr>
          <w:p w14:paraId="173C56A8" w14:textId="77777777" w:rsidR="000C4EC7" w:rsidRDefault="000C4EC7">
            <w:pPr>
              <w:widowControl w:val="0"/>
              <w:rPr>
                <w:rFonts w:eastAsia="Times New Roman" w:cs="Times New Roman"/>
                <w:bCs/>
                <w:sz w:val="24"/>
                <w:szCs w:val="24"/>
                <w:lang w:eastAsia="pl-PL"/>
              </w:rPr>
            </w:pPr>
          </w:p>
        </w:tc>
      </w:tr>
      <w:tr w:rsidR="000C4EC7" w14:paraId="2FDE57A6"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0B988C0C" w14:textId="77777777" w:rsidR="000C4EC7" w:rsidRDefault="000C4EC7">
            <w:pPr>
              <w:widowControl w:val="0"/>
              <w:rPr>
                <w:rFonts w:eastAsia="Times New Roman" w:cs="Times New Roman"/>
                <w:b/>
                <w:sz w:val="24"/>
                <w:szCs w:val="24"/>
                <w:lang w:eastAsia="pl-PL"/>
              </w:rPr>
            </w:pPr>
            <w:r>
              <w:rPr>
                <w:rFonts w:eastAsia="Times New Roman" w:cs="Times New Roman"/>
                <w:sz w:val="24"/>
                <w:szCs w:val="24"/>
                <w:lang w:eastAsia="pl-PL"/>
              </w:rPr>
              <w:t>Technologia wydruku</w:t>
            </w:r>
          </w:p>
        </w:tc>
        <w:tc>
          <w:tcPr>
            <w:tcW w:w="1833" w:type="pct"/>
            <w:tcBorders>
              <w:top w:val="single" w:sz="4" w:space="0" w:color="auto"/>
              <w:left w:val="single" w:sz="4" w:space="0" w:color="auto"/>
              <w:bottom w:val="single" w:sz="4" w:space="0" w:color="auto"/>
              <w:right w:val="single" w:sz="4" w:space="0" w:color="auto"/>
            </w:tcBorders>
            <w:vAlign w:val="center"/>
            <w:hideMark/>
          </w:tcPr>
          <w:p w14:paraId="76416726" w14:textId="77777777" w:rsidR="000C4EC7" w:rsidRDefault="000C4EC7">
            <w:pPr>
              <w:widowControl w:val="0"/>
              <w:rPr>
                <w:rFonts w:eastAsia="Times New Roman" w:cs="Times New Roman"/>
                <w:bCs/>
                <w:sz w:val="24"/>
                <w:szCs w:val="24"/>
                <w:lang w:eastAsia="pl-PL"/>
              </w:rPr>
            </w:pPr>
            <w:r>
              <w:rPr>
                <w:rFonts w:eastAsia="Times New Roman" w:cs="Times New Roman"/>
                <w:sz w:val="24"/>
                <w:szCs w:val="24"/>
                <w:lang w:eastAsia="pl-PL"/>
              </w:rPr>
              <w:t>Laserowa Mono</w:t>
            </w:r>
          </w:p>
        </w:tc>
        <w:tc>
          <w:tcPr>
            <w:tcW w:w="1336" w:type="pct"/>
            <w:tcBorders>
              <w:top w:val="single" w:sz="4" w:space="0" w:color="auto"/>
              <w:left w:val="single" w:sz="4" w:space="0" w:color="auto"/>
              <w:bottom w:val="single" w:sz="4" w:space="0" w:color="auto"/>
              <w:right w:val="single" w:sz="4" w:space="0" w:color="auto"/>
            </w:tcBorders>
            <w:vAlign w:val="center"/>
          </w:tcPr>
          <w:p w14:paraId="461F0A63" w14:textId="77777777" w:rsidR="000C4EC7" w:rsidRDefault="000C4EC7">
            <w:pPr>
              <w:widowControl w:val="0"/>
              <w:rPr>
                <w:rFonts w:eastAsia="Times New Roman" w:cs="Times New Roman"/>
                <w:bCs/>
                <w:i/>
                <w:iCs/>
                <w:sz w:val="24"/>
                <w:szCs w:val="24"/>
                <w:lang w:eastAsia="pl-PL"/>
              </w:rPr>
            </w:pPr>
          </w:p>
        </w:tc>
      </w:tr>
      <w:tr w:rsidR="000C4EC7" w14:paraId="1D837888"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7FD5536B" w14:textId="77777777" w:rsidR="000C4EC7" w:rsidRDefault="000C4EC7">
            <w:pPr>
              <w:widowControl w:val="0"/>
              <w:rPr>
                <w:rFonts w:eastAsia="Times New Roman" w:cs="Times New Roman"/>
                <w:b/>
                <w:sz w:val="24"/>
                <w:szCs w:val="24"/>
                <w:lang w:eastAsia="pl-PL"/>
              </w:rPr>
            </w:pPr>
            <w:r>
              <w:rPr>
                <w:rFonts w:eastAsia="Times New Roman" w:cs="Times New Roman"/>
                <w:sz w:val="24"/>
                <w:szCs w:val="24"/>
                <w:lang w:eastAsia="pl-PL"/>
              </w:rPr>
              <w:t>Rozdzielczość druku mono</w:t>
            </w:r>
          </w:p>
        </w:tc>
        <w:tc>
          <w:tcPr>
            <w:tcW w:w="1833" w:type="pct"/>
            <w:tcBorders>
              <w:top w:val="single" w:sz="4" w:space="0" w:color="auto"/>
              <w:left w:val="single" w:sz="4" w:space="0" w:color="auto"/>
              <w:bottom w:val="single" w:sz="4" w:space="0" w:color="auto"/>
              <w:right w:val="single" w:sz="4" w:space="0" w:color="auto"/>
            </w:tcBorders>
            <w:vAlign w:val="center"/>
            <w:hideMark/>
          </w:tcPr>
          <w:p w14:paraId="35EE2117" w14:textId="77777777" w:rsidR="000C4EC7" w:rsidRDefault="000C4EC7">
            <w:pPr>
              <w:widowControl w:val="0"/>
              <w:rPr>
                <w:rFonts w:eastAsia="Times New Roman" w:cs="Times New Roman"/>
                <w:bCs/>
                <w:sz w:val="24"/>
                <w:szCs w:val="24"/>
                <w:lang w:eastAsia="pl-PL"/>
              </w:rPr>
            </w:pPr>
            <w:r>
              <w:rPr>
                <w:rFonts w:eastAsia="Times New Roman" w:cs="Times New Roman"/>
                <w:sz w:val="24"/>
                <w:szCs w:val="24"/>
                <w:lang w:eastAsia="pl-PL"/>
              </w:rPr>
              <w:t xml:space="preserve">Min 600 x 600 </w:t>
            </w:r>
            <w:proofErr w:type="spellStart"/>
            <w:r>
              <w:rPr>
                <w:rFonts w:eastAsia="Times New Roman" w:cs="Times New Roman"/>
                <w:sz w:val="24"/>
                <w:szCs w:val="24"/>
                <w:lang w:eastAsia="pl-PL"/>
              </w:rPr>
              <w:t>dpi</w:t>
            </w:r>
            <w:proofErr w:type="spellEnd"/>
          </w:p>
        </w:tc>
        <w:tc>
          <w:tcPr>
            <w:tcW w:w="1336" w:type="pct"/>
            <w:tcBorders>
              <w:top w:val="single" w:sz="4" w:space="0" w:color="auto"/>
              <w:left w:val="single" w:sz="4" w:space="0" w:color="auto"/>
              <w:bottom w:val="single" w:sz="4" w:space="0" w:color="auto"/>
              <w:right w:val="single" w:sz="4" w:space="0" w:color="auto"/>
            </w:tcBorders>
            <w:vAlign w:val="center"/>
          </w:tcPr>
          <w:p w14:paraId="0B783485" w14:textId="77777777" w:rsidR="000C4EC7" w:rsidRDefault="000C4EC7">
            <w:pPr>
              <w:widowControl w:val="0"/>
              <w:rPr>
                <w:rFonts w:eastAsia="Times New Roman" w:cs="Times New Roman"/>
                <w:bCs/>
                <w:i/>
                <w:iCs/>
                <w:sz w:val="24"/>
                <w:szCs w:val="24"/>
                <w:lang w:eastAsia="pl-PL"/>
              </w:rPr>
            </w:pPr>
          </w:p>
        </w:tc>
      </w:tr>
      <w:tr w:rsidR="000C4EC7" w14:paraId="35344E1E"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57B3C54F" w14:textId="77777777" w:rsidR="000C4EC7" w:rsidRDefault="000C4EC7">
            <w:pPr>
              <w:widowControl w:val="0"/>
              <w:rPr>
                <w:rFonts w:eastAsia="Times New Roman" w:cs="Times New Roman"/>
                <w:b/>
                <w:sz w:val="24"/>
                <w:szCs w:val="24"/>
                <w:lang w:eastAsia="pl-PL"/>
              </w:rPr>
            </w:pPr>
            <w:r>
              <w:rPr>
                <w:rFonts w:eastAsia="Times New Roman" w:cs="Times New Roman"/>
                <w:sz w:val="24"/>
                <w:szCs w:val="24"/>
                <w:lang w:eastAsia="pl-PL"/>
              </w:rPr>
              <w:t>Szybkość drukowania mono</w:t>
            </w:r>
          </w:p>
        </w:tc>
        <w:tc>
          <w:tcPr>
            <w:tcW w:w="1833" w:type="pct"/>
            <w:tcBorders>
              <w:top w:val="single" w:sz="4" w:space="0" w:color="auto"/>
              <w:left w:val="single" w:sz="4" w:space="0" w:color="auto"/>
              <w:bottom w:val="single" w:sz="4" w:space="0" w:color="auto"/>
              <w:right w:val="single" w:sz="4" w:space="0" w:color="auto"/>
            </w:tcBorders>
            <w:vAlign w:val="center"/>
            <w:hideMark/>
          </w:tcPr>
          <w:p w14:paraId="26A5419D" w14:textId="77777777" w:rsidR="000C4EC7" w:rsidRDefault="000C4EC7">
            <w:pPr>
              <w:widowControl w:val="0"/>
              <w:rPr>
                <w:rFonts w:eastAsia="Times New Roman" w:cs="Times New Roman"/>
                <w:bCs/>
                <w:sz w:val="24"/>
                <w:szCs w:val="24"/>
                <w:lang w:eastAsia="pl-PL"/>
              </w:rPr>
            </w:pPr>
            <w:r>
              <w:rPr>
                <w:rFonts w:eastAsia="Times New Roman" w:cs="Times New Roman"/>
                <w:sz w:val="24"/>
                <w:szCs w:val="24"/>
                <w:lang w:eastAsia="pl-PL"/>
              </w:rPr>
              <w:t>Min 20 str./min</w:t>
            </w:r>
          </w:p>
        </w:tc>
        <w:tc>
          <w:tcPr>
            <w:tcW w:w="1336" w:type="pct"/>
            <w:tcBorders>
              <w:top w:val="single" w:sz="4" w:space="0" w:color="auto"/>
              <w:left w:val="single" w:sz="4" w:space="0" w:color="auto"/>
              <w:bottom w:val="single" w:sz="4" w:space="0" w:color="auto"/>
              <w:right w:val="single" w:sz="4" w:space="0" w:color="auto"/>
            </w:tcBorders>
            <w:vAlign w:val="center"/>
          </w:tcPr>
          <w:p w14:paraId="2CD2FCAD" w14:textId="77777777" w:rsidR="000C4EC7" w:rsidRDefault="000C4EC7">
            <w:pPr>
              <w:widowControl w:val="0"/>
              <w:rPr>
                <w:rFonts w:eastAsia="Times New Roman" w:cs="Times New Roman"/>
                <w:bCs/>
                <w:i/>
                <w:iCs/>
                <w:sz w:val="24"/>
                <w:szCs w:val="24"/>
                <w:lang w:eastAsia="pl-PL"/>
              </w:rPr>
            </w:pPr>
          </w:p>
        </w:tc>
      </w:tr>
      <w:tr w:rsidR="000C4EC7" w14:paraId="36FD4EE1"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32A5A380" w14:textId="77777777" w:rsidR="000C4EC7" w:rsidRDefault="000C4EC7">
            <w:pPr>
              <w:widowControl w:val="0"/>
              <w:rPr>
                <w:rFonts w:eastAsia="Times New Roman" w:cs="Times New Roman"/>
                <w:b/>
                <w:sz w:val="24"/>
                <w:szCs w:val="24"/>
                <w:lang w:eastAsia="pl-PL"/>
              </w:rPr>
            </w:pPr>
            <w:r>
              <w:rPr>
                <w:rFonts w:eastAsia="Times New Roman" w:cs="Times New Roman"/>
                <w:sz w:val="24"/>
                <w:szCs w:val="24"/>
                <w:lang w:eastAsia="pl-PL"/>
              </w:rPr>
              <w:t>Automatyczny druk dwustronny (wbudowany)</w:t>
            </w:r>
          </w:p>
        </w:tc>
        <w:tc>
          <w:tcPr>
            <w:tcW w:w="1833" w:type="pct"/>
            <w:tcBorders>
              <w:top w:val="single" w:sz="4" w:space="0" w:color="auto"/>
              <w:left w:val="single" w:sz="4" w:space="0" w:color="auto"/>
              <w:bottom w:val="single" w:sz="4" w:space="0" w:color="auto"/>
              <w:right w:val="single" w:sz="4" w:space="0" w:color="auto"/>
            </w:tcBorders>
            <w:vAlign w:val="center"/>
            <w:hideMark/>
          </w:tcPr>
          <w:p w14:paraId="177E2DBC" w14:textId="77777777" w:rsidR="000C4EC7" w:rsidRDefault="000C4EC7">
            <w:pPr>
              <w:widowControl w:val="0"/>
              <w:rPr>
                <w:rFonts w:eastAsia="Times New Roman" w:cs="Times New Roman"/>
                <w:bCs/>
                <w:sz w:val="24"/>
                <w:szCs w:val="24"/>
                <w:lang w:eastAsia="pl-PL"/>
              </w:rPr>
            </w:pPr>
            <w:r>
              <w:rPr>
                <w:rFonts w:eastAsia="Times New Roman" w:cs="Times New Roman"/>
                <w:sz w:val="24"/>
                <w:szCs w:val="24"/>
                <w:lang w:eastAsia="pl-PL"/>
              </w:rPr>
              <w:t>TAK</w:t>
            </w:r>
          </w:p>
        </w:tc>
        <w:tc>
          <w:tcPr>
            <w:tcW w:w="1336" w:type="pct"/>
            <w:tcBorders>
              <w:top w:val="single" w:sz="4" w:space="0" w:color="auto"/>
              <w:left w:val="single" w:sz="4" w:space="0" w:color="auto"/>
              <w:bottom w:val="single" w:sz="4" w:space="0" w:color="auto"/>
              <w:right w:val="single" w:sz="4" w:space="0" w:color="auto"/>
            </w:tcBorders>
            <w:vAlign w:val="center"/>
          </w:tcPr>
          <w:p w14:paraId="5EAD3CAB" w14:textId="77777777" w:rsidR="000C4EC7" w:rsidRDefault="000C4EC7">
            <w:pPr>
              <w:widowControl w:val="0"/>
              <w:rPr>
                <w:rFonts w:eastAsia="Times New Roman" w:cs="Times New Roman"/>
                <w:bCs/>
                <w:i/>
                <w:iCs/>
                <w:sz w:val="24"/>
                <w:szCs w:val="24"/>
                <w:lang w:eastAsia="pl-PL"/>
              </w:rPr>
            </w:pPr>
          </w:p>
        </w:tc>
      </w:tr>
      <w:tr w:rsidR="000C4EC7" w14:paraId="6FF37B9D"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2EC7D0A7" w14:textId="77777777" w:rsidR="000C4EC7" w:rsidRDefault="000C4EC7">
            <w:pPr>
              <w:widowControl w:val="0"/>
              <w:rPr>
                <w:rFonts w:eastAsia="Times New Roman" w:cs="Times New Roman"/>
                <w:b/>
                <w:sz w:val="24"/>
                <w:szCs w:val="24"/>
                <w:lang w:eastAsia="pl-PL"/>
              </w:rPr>
            </w:pPr>
            <w:r>
              <w:rPr>
                <w:rFonts w:eastAsia="Times New Roman" w:cs="Times New Roman"/>
                <w:sz w:val="24"/>
                <w:szCs w:val="24"/>
                <w:lang w:eastAsia="pl-PL"/>
              </w:rPr>
              <w:t xml:space="preserve">Komunikacja </w:t>
            </w:r>
          </w:p>
        </w:tc>
        <w:tc>
          <w:tcPr>
            <w:tcW w:w="1833" w:type="pct"/>
            <w:tcBorders>
              <w:top w:val="single" w:sz="4" w:space="0" w:color="auto"/>
              <w:left w:val="single" w:sz="4" w:space="0" w:color="auto"/>
              <w:bottom w:val="single" w:sz="4" w:space="0" w:color="auto"/>
              <w:right w:val="single" w:sz="4" w:space="0" w:color="auto"/>
            </w:tcBorders>
            <w:vAlign w:val="center"/>
            <w:hideMark/>
          </w:tcPr>
          <w:p w14:paraId="429C5203"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1x USB </w:t>
            </w:r>
          </w:p>
          <w:p w14:paraId="0203118A" w14:textId="77777777" w:rsidR="000C4EC7" w:rsidRDefault="000C4EC7">
            <w:pPr>
              <w:widowControl w:val="0"/>
              <w:rPr>
                <w:rFonts w:eastAsia="Times New Roman" w:cs="Times New Roman"/>
                <w:bCs/>
                <w:sz w:val="24"/>
                <w:szCs w:val="24"/>
                <w:lang w:eastAsia="pl-PL"/>
              </w:rPr>
            </w:pPr>
            <w:r>
              <w:rPr>
                <w:rFonts w:eastAsia="Times New Roman" w:cs="Times New Roman"/>
                <w:sz w:val="24"/>
                <w:szCs w:val="24"/>
                <w:lang w:eastAsia="pl-PL"/>
              </w:rPr>
              <w:t>Gigabit Ethernet (10/100/1000)</w:t>
            </w:r>
          </w:p>
        </w:tc>
        <w:tc>
          <w:tcPr>
            <w:tcW w:w="1336" w:type="pct"/>
            <w:tcBorders>
              <w:top w:val="single" w:sz="4" w:space="0" w:color="auto"/>
              <w:left w:val="single" w:sz="4" w:space="0" w:color="auto"/>
              <w:bottom w:val="single" w:sz="4" w:space="0" w:color="auto"/>
              <w:right w:val="single" w:sz="4" w:space="0" w:color="auto"/>
            </w:tcBorders>
            <w:vAlign w:val="center"/>
          </w:tcPr>
          <w:p w14:paraId="4AC48372" w14:textId="77777777" w:rsidR="000C4EC7" w:rsidRDefault="000C4EC7">
            <w:pPr>
              <w:widowControl w:val="0"/>
              <w:rPr>
                <w:rFonts w:eastAsia="Times New Roman" w:cs="Times New Roman"/>
                <w:bCs/>
                <w:i/>
                <w:iCs/>
                <w:sz w:val="24"/>
                <w:szCs w:val="24"/>
                <w:lang w:eastAsia="pl-PL"/>
              </w:rPr>
            </w:pPr>
          </w:p>
        </w:tc>
      </w:tr>
      <w:tr w:rsidR="000C4EC7" w14:paraId="5550DED7"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6ADA26A6" w14:textId="77777777" w:rsidR="000C4EC7" w:rsidRDefault="000C4EC7">
            <w:pPr>
              <w:widowControl w:val="0"/>
              <w:rPr>
                <w:rFonts w:eastAsia="Times New Roman" w:cs="Times New Roman"/>
                <w:b/>
                <w:sz w:val="24"/>
                <w:szCs w:val="24"/>
                <w:lang w:eastAsia="pl-PL"/>
              </w:rPr>
            </w:pPr>
            <w:r>
              <w:rPr>
                <w:rFonts w:eastAsia="Times New Roman" w:cs="Times New Roman"/>
                <w:sz w:val="24"/>
                <w:szCs w:val="24"/>
                <w:lang w:eastAsia="pl-PL"/>
              </w:rPr>
              <w:t xml:space="preserve">Język </w:t>
            </w:r>
          </w:p>
        </w:tc>
        <w:tc>
          <w:tcPr>
            <w:tcW w:w="1833" w:type="pct"/>
            <w:tcBorders>
              <w:top w:val="single" w:sz="4" w:space="0" w:color="auto"/>
              <w:left w:val="single" w:sz="4" w:space="0" w:color="auto"/>
              <w:bottom w:val="single" w:sz="4" w:space="0" w:color="auto"/>
              <w:right w:val="single" w:sz="4" w:space="0" w:color="auto"/>
            </w:tcBorders>
            <w:vAlign w:val="center"/>
            <w:hideMark/>
          </w:tcPr>
          <w:p w14:paraId="4E09AECE" w14:textId="77777777" w:rsidR="000C4EC7" w:rsidRDefault="000C4EC7">
            <w:pPr>
              <w:widowControl w:val="0"/>
              <w:rPr>
                <w:rFonts w:eastAsia="Times New Roman" w:cs="Times New Roman"/>
                <w:sz w:val="24"/>
                <w:szCs w:val="24"/>
                <w:lang w:eastAsia="pl-PL"/>
              </w:rPr>
            </w:pPr>
            <w:proofErr w:type="spellStart"/>
            <w:r>
              <w:rPr>
                <w:rFonts w:eastAsia="Times New Roman" w:cs="Times New Roman"/>
                <w:sz w:val="24"/>
                <w:szCs w:val="24"/>
                <w:lang w:eastAsia="pl-PL"/>
              </w:rPr>
              <w:t>PCL</w:t>
            </w:r>
            <w:proofErr w:type="spellEnd"/>
            <w:r>
              <w:rPr>
                <w:rFonts w:eastAsia="Times New Roman" w:cs="Times New Roman"/>
                <w:sz w:val="24"/>
                <w:szCs w:val="24"/>
                <w:lang w:eastAsia="pl-PL"/>
              </w:rPr>
              <w:t xml:space="preserve"> 5</w:t>
            </w:r>
          </w:p>
          <w:p w14:paraId="64840274" w14:textId="77777777" w:rsidR="000C4EC7" w:rsidRDefault="000C4EC7">
            <w:pPr>
              <w:widowControl w:val="0"/>
              <w:rPr>
                <w:rFonts w:eastAsia="Times New Roman" w:cs="Times New Roman"/>
                <w:sz w:val="24"/>
                <w:szCs w:val="24"/>
                <w:lang w:eastAsia="pl-PL"/>
              </w:rPr>
            </w:pPr>
            <w:proofErr w:type="spellStart"/>
            <w:r>
              <w:rPr>
                <w:rFonts w:eastAsia="Times New Roman" w:cs="Times New Roman"/>
                <w:sz w:val="24"/>
                <w:szCs w:val="24"/>
                <w:lang w:eastAsia="pl-PL"/>
              </w:rPr>
              <w:t>PCL</w:t>
            </w:r>
            <w:proofErr w:type="spellEnd"/>
            <w:r>
              <w:rPr>
                <w:rFonts w:eastAsia="Times New Roman" w:cs="Times New Roman"/>
                <w:sz w:val="24"/>
                <w:szCs w:val="24"/>
                <w:lang w:eastAsia="pl-PL"/>
              </w:rPr>
              <w:t xml:space="preserve"> 6</w:t>
            </w:r>
          </w:p>
        </w:tc>
        <w:tc>
          <w:tcPr>
            <w:tcW w:w="1336" w:type="pct"/>
            <w:tcBorders>
              <w:top w:val="single" w:sz="4" w:space="0" w:color="auto"/>
              <w:left w:val="single" w:sz="4" w:space="0" w:color="auto"/>
              <w:bottom w:val="single" w:sz="4" w:space="0" w:color="auto"/>
              <w:right w:val="single" w:sz="4" w:space="0" w:color="auto"/>
            </w:tcBorders>
            <w:vAlign w:val="center"/>
          </w:tcPr>
          <w:p w14:paraId="375F1261" w14:textId="77777777" w:rsidR="000C4EC7" w:rsidRDefault="000C4EC7">
            <w:pPr>
              <w:widowControl w:val="0"/>
              <w:rPr>
                <w:rFonts w:eastAsia="Times New Roman" w:cs="Times New Roman"/>
                <w:bCs/>
                <w:i/>
                <w:iCs/>
                <w:sz w:val="24"/>
                <w:szCs w:val="24"/>
                <w:lang w:eastAsia="pl-PL"/>
              </w:rPr>
            </w:pPr>
          </w:p>
        </w:tc>
      </w:tr>
      <w:tr w:rsidR="000C4EC7" w14:paraId="77E91010"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1A81C283" w14:textId="77777777" w:rsidR="000C4EC7" w:rsidRDefault="000C4EC7">
            <w:pPr>
              <w:widowControl w:val="0"/>
              <w:rPr>
                <w:rFonts w:eastAsia="Times New Roman" w:cs="Times New Roman"/>
                <w:b/>
                <w:sz w:val="24"/>
                <w:szCs w:val="24"/>
                <w:lang w:eastAsia="pl-PL"/>
              </w:rPr>
            </w:pPr>
            <w:r>
              <w:rPr>
                <w:rFonts w:eastAsia="Times New Roman" w:cs="Times New Roman"/>
                <w:sz w:val="24"/>
                <w:szCs w:val="24"/>
                <w:lang w:eastAsia="pl-PL"/>
              </w:rPr>
              <w:t>Pamięć</w:t>
            </w:r>
          </w:p>
        </w:tc>
        <w:tc>
          <w:tcPr>
            <w:tcW w:w="1833" w:type="pct"/>
            <w:tcBorders>
              <w:top w:val="single" w:sz="4" w:space="0" w:color="auto"/>
              <w:left w:val="single" w:sz="4" w:space="0" w:color="auto"/>
              <w:bottom w:val="single" w:sz="4" w:space="0" w:color="auto"/>
              <w:right w:val="single" w:sz="4" w:space="0" w:color="auto"/>
            </w:tcBorders>
            <w:vAlign w:val="center"/>
            <w:hideMark/>
          </w:tcPr>
          <w:p w14:paraId="7F0FDE59" w14:textId="77777777" w:rsidR="000C4EC7" w:rsidRDefault="000C4EC7">
            <w:pPr>
              <w:widowControl w:val="0"/>
              <w:rPr>
                <w:rFonts w:eastAsia="Times New Roman" w:cs="Times New Roman"/>
                <w:bCs/>
                <w:sz w:val="24"/>
                <w:szCs w:val="24"/>
                <w:lang w:eastAsia="pl-PL"/>
              </w:rPr>
            </w:pPr>
            <w:r>
              <w:rPr>
                <w:rFonts w:eastAsia="Times New Roman" w:cs="Times New Roman"/>
                <w:sz w:val="24"/>
                <w:szCs w:val="24"/>
                <w:lang w:eastAsia="pl-PL"/>
              </w:rPr>
              <w:t xml:space="preserve">Min 256 MB </w:t>
            </w:r>
          </w:p>
        </w:tc>
        <w:tc>
          <w:tcPr>
            <w:tcW w:w="1336" w:type="pct"/>
            <w:tcBorders>
              <w:top w:val="single" w:sz="4" w:space="0" w:color="auto"/>
              <w:left w:val="single" w:sz="4" w:space="0" w:color="auto"/>
              <w:bottom w:val="single" w:sz="4" w:space="0" w:color="auto"/>
              <w:right w:val="single" w:sz="4" w:space="0" w:color="auto"/>
            </w:tcBorders>
            <w:vAlign w:val="center"/>
          </w:tcPr>
          <w:p w14:paraId="1ED1F678" w14:textId="77777777" w:rsidR="000C4EC7" w:rsidRDefault="000C4EC7">
            <w:pPr>
              <w:widowControl w:val="0"/>
              <w:rPr>
                <w:rFonts w:eastAsia="Times New Roman" w:cs="Times New Roman"/>
                <w:bCs/>
                <w:i/>
                <w:iCs/>
                <w:sz w:val="24"/>
                <w:szCs w:val="24"/>
                <w:lang w:eastAsia="pl-PL"/>
              </w:rPr>
            </w:pPr>
          </w:p>
        </w:tc>
      </w:tr>
      <w:tr w:rsidR="000C4EC7" w14:paraId="50855B55"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431A380A" w14:textId="77777777" w:rsidR="000C4EC7" w:rsidRDefault="000C4EC7">
            <w:pPr>
              <w:widowControl w:val="0"/>
              <w:rPr>
                <w:rFonts w:eastAsia="Times New Roman" w:cs="Times New Roman"/>
                <w:b/>
                <w:sz w:val="24"/>
                <w:szCs w:val="24"/>
                <w:lang w:eastAsia="pl-PL"/>
              </w:rPr>
            </w:pPr>
            <w:r>
              <w:rPr>
                <w:rFonts w:eastAsia="Times New Roman" w:cs="Times New Roman"/>
                <w:sz w:val="24"/>
                <w:szCs w:val="24"/>
                <w:lang w:eastAsia="pl-PL"/>
              </w:rPr>
              <w:lastRenderedPageBreak/>
              <w:t xml:space="preserve">Wymiary drukarki </w:t>
            </w:r>
            <w:r>
              <w:rPr>
                <w:rFonts w:eastAsia="Times New Roman" w:cs="Times New Roman"/>
                <w:i/>
                <w:iCs/>
                <w:sz w:val="24"/>
                <w:szCs w:val="24"/>
                <w:lang w:eastAsia="pl-PL"/>
              </w:rPr>
              <w:t>(urządzenie ma zastąpić stare wyeksploatowane drukarki i stanąć w meblach /szafkach/ kontenerach o rozmiarach podanych w tabeli)</w:t>
            </w:r>
          </w:p>
        </w:tc>
        <w:tc>
          <w:tcPr>
            <w:tcW w:w="1833" w:type="pct"/>
            <w:tcBorders>
              <w:top w:val="single" w:sz="4" w:space="0" w:color="auto"/>
              <w:left w:val="single" w:sz="4" w:space="0" w:color="auto"/>
              <w:bottom w:val="single" w:sz="4" w:space="0" w:color="auto"/>
              <w:right w:val="single" w:sz="4" w:space="0" w:color="auto"/>
            </w:tcBorders>
            <w:vAlign w:val="center"/>
            <w:hideMark/>
          </w:tcPr>
          <w:p w14:paraId="5FE4A5C8"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Max szer. 440 mm</w:t>
            </w:r>
          </w:p>
          <w:p w14:paraId="61B8D4CD"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Max głębokość 450mm (złożona)</w:t>
            </w:r>
          </w:p>
        </w:tc>
        <w:tc>
          <w:tcPr>
            <w:tcW w:w="1336" w:type="pct"/>
            <w:tcBorders>
              <w:top w:val="single" w:sz="4" w:space="0" w:color="auto"/>
              <w:left w:val="single" w:sz="4" w:space="0" w:color="auto"/>
              <w:bottom w:val="single" w:sz="4" w:space="0" w:color="auto"/>
              <w:right w:val="single" w:sz="4" w:space="0" w:color="auto"/>
            </w:tcBorders>
            <w:vAlign w:val="center"/>
          </w:tcPr>
          <w:p w14:paraId="0AC8B2F0" w14:textId="77777777" w:rsidR="000C4EC7" w:rsidRDefault="000C4EC7">
            <w:pPr>
              <w:widowControl w:val="0"/>
              <w:rPr>
                <w:rFonts w:eastAsia="Times New Roman" w:cs="Times New Roman"/>
                <w:bCs/>
                <w:i/>
                <w:iCs/>
                <w:sz w:val="24"/>
                <w:szCs w:val="24"/>
                <w:lang w:eastAsia="pl-PL"/>
              </w:rPr>
            </w:pPr>
          </w:p>
        </w:tc>
      </w:tr>
      <w:tr w:rsidR="000C4EC7" w14:paraId="2A69B354"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270DA3EC" w14:textId="77777777" w:rsidR="000C4EC7" w:rsidRDefault="000C4EC7">
            <w:pPr>
              <w:widowControl w:val="0"/>
              <w:rPr>
                <w:rFonts w:eastAsia="Times New Roman" w:cs="Times New Roman"/>
                <w:b/>
                <w:sz w:val="24"/>
                <w:szCs w:val="24"/>
                <w:lang w:eastAsia="pl-PL"/>
              </w:rPr>
            </w:pPr>
            <w:r>
              <w:rPr>
                <w:rFonts w:eastAsia="Times New Roman" w:cs="Times New Roman"/>
                <w:sz w:val="24"/>
                <w:szCs w:val="24"/>
                <w:lang w:eastAsia="pl-PL"/>
              </w:rPr>
              <w:t>Normatywny cykl pracy (stron A4 miesięcznie)</w:t>
            </w:r>
          </w:p>
        </w:tc>
        <w:tc>
          <w:tcPr>
            <w:tcW w:w="1833" w:type="pct"/>
            <w:tcBorders>
              <w:top w:val="single" w:sz="4" w:space="0" w:color="auto"/>
              <w:left w:val="single" w:sz="4" w:space="0" w:color="auto"/>
              <w:bottom w:val="single" w:sz="4" w:space="0" w:color="auto"/>
              <w:right w:val="single" w:sz="4" w:space="0" w:color="auto"/>
            </w:tcBorders>
            <w:vAlign w:val="center"/>
            <w:hideMark/>
          </w:tcPr>
          <w:p w14:paraId="5156589E" w14:textId="77777777" w:rsidR="000C4EC7" w:rsidRDefault="000C4EC7">
            <w:pPr>
              <w:widowControl w:val="0"/>
              <w:rPr>
                <w:rFonts w:eastAsia="Times New Roman" w:cs="Times New Roman"/>
                <w:bCs/>
                <w:sz w:val="24"/>
                <w:szCs w:val="24"/>
                <w:lang w:eastAsia="pl-PL"/>
              </w:rPr>
            </w:pPr>
            <w:r>
              <w:rPr>
                <w:rFonts w:eastAsia="Times New Roman" w:cs="Times New Roman"/>
                <w:sz w:val="24"/>
                <w:szCs w:val="24"/>
                <w:lang w:eastAsia="pl-PL"/>
              </w:rPr>
              <w:t>co najmniej 50 000</w:t>
            </w:r>
          </w:p>
        </w:tc>
        <w:tc>
          <w:tcPr>
            <w:tcW w:w="1336" w:type="pct"/>
            <w:tcBorders>
              <w:top w:val="single" w:sz="4" w:space="0" w:color="auto"/>
              <w:left w:val="single" w:sz="4" w:space="0" w:color="auto"/>
              <w:bottom w:val="single" w:sz="4" w:space="0" w:color="auto"/>
              <w:right w:val="single" w:sz="4" w:space="0" w:color="auto"/>
            </w:tcBorders>
            <w:vAlign w:val="center"/>
          </w:tcPr>
          <w:p w14:paraId="789294F7" w14:textId="77777777" w:rsidR="000C4EC7" w:rsidRDefault="000C4EC7">
            <w:pPr>
              <w:widowControl w:val="0"/>
              <w:rPr>
                <w:rFonts w:eastAsia="Times New Roman" w:cs="Times New Roman"/>
                <w:bCs/>
                <w:i/>
                <w:iCs/>
                <w:sz w:val="24"/>
                <w:szCs w:val="24"/>
                <w:lang w:eastAsia="pl-PL"/>
              </w:rPr>
            </w:pPr>
          </w:p>
        </w:tc>
      </w:tr>
      <w:tr w:rsidR="000C4EC7" w14:paraId="15F99329"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34117110" w14:textId="77777777" w:rsidR="000C4EC7" w:rsidRDefault="000C4EC7">
            <w:pPr>
              <w:widowControl w:val="0"/>
              <w:rPr>
                <w:rFonts w:eastAsia="Times New Roman" w:cs="Times New Roman"/>
                <w:b/>
                <w:sz w:val="24"/>
                <w:szCs w:val="24"/>
                <w:lang w:eastAsia="pl-PL"/>
              </w:rPr>
            </w:pPr>
            <w:r>
              <w:rPr>
                <w:rFonts w:eastAsia="Times New Roman" w:cs="Times New Roman"/>
                <w:sz w:val="24"/>
                <w:szCs w:val="24"/>
                <w:lang w:eastAsia="pl-PL"/>
              </w:rPr>
              <w:t xml:space="preserve">Podajnik </w:t>
            </w:r>
          </w:p>
        </w:tc>
        <w:tc>
          <w:tcPr>
            <w:tcW w:w="1833" w:type="pct"/>
            <w:tcBorders>
              <w:top w:val="single" w:sz="4" w:space="0" w:color="auto"/>
              <w:left w:val="single" w:sz="4" w:space="0" w:color="auto"/>
              <w:bottom w:val="single" w:sz="4" w:space="0" w:color="auto"/>
              <w:right w:val="single" w:sz="4" w:space="0" w:color="auto"/>
            </w:tcBorders>
            <w:vAlign w:val="center"/>
            <w:hideMark/>
          </w:tcPr>
          <w:p w14:paraId="1C2B3A99"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500 arkuszy (80g.m2);</w:t>
            </w:r>
          </w:p>
          <w:p w14:paraId="4173B382"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ręczny (rozkładany) z priorytetem poboru;</w:t>
            </w:r>
          </w:p>
          <w:p w14:paraId="0EBA5759"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Możliwość rozbudowy o dodatkowy podajnik 500 stron;</w:t>
            </w:r>
          </w:p>
          <w:p w14:paraId="1DB5B1FF" w14:textId="77777777" w:rsidR="000C4EC7" w:rsidRDefault="000C4EC7">
            <w:pPr>
              <w:widowControl w:val="0"/>
              <w:rPr>
                <w:rFonts w:eastAsia="Times New Roman" w:cs="Times New Roman"/>
                <w:bCs/>
                <w:sz w:val="24"/>
                <w:szCs w:val="24"/>
                <w:lang w:eastAsia="pl-PL"/>
              </w:rPr>
            </w:pPr>
            <w:r>
              <w:rPr>
                <w:rFonts w:eastAsia="Times New Roman" w:cs="Times New Roman"/>
                <w:sz w:val="24"/>
                <w:szCs w:val="24"/>
                <w:lang w:eastAsia="pl-PL"/>
              </w:rPr>
              <w:t>Możliwość zadruku z podajnika głównego papieru o min gr 150g/m2</w:t>
            </w:r>
          </w:p>
        </w:tc>
        <w:tc>
          <w:tcPr>
            <w:tcW w:w="1336" w:type="pct"/>
            <w:tcBorders>
              <w:top w:val="single" w:sz="4" w:space="0" w:color="auto"/>
              <w:left w:val="single" w:sz="4" w:space="0" w:color="auto"/>
              <w:bottom w:val="single" w:sz="4" w:space="0" w:color="auto"/>
              <w:right w:val="single" w:sz="4" w:space="0" w:color="auto"/>
            </w:tcBorders>
            <w:vAlign w:val="center"/>
          </w:tcPr>
          <w:p w14:paraId="5E7A541C" w14:textId="77777777" w:rsidR="000C4EC7" w:rsidRDefault="000C4EC7">
            <w:pPr>
              <w:widowControl w:val="0"/>
              <w:rPr>
                <w:rFonts w:eastAsia="Times New Roman" w:cs="Times New Roman"/>
                <w:bCs/>
                <w:i/>
                <w:iCs/>
                <w:sz w:val="24"/>
                <w:szCs w:val="24"/>
                <w:lang w:eastAsia="pl-PL"/>
              </w:rPr>
            </w:pPr>
          </w:p>
        </w:tc>
      </w:tr>
      <w:tr w:rsidR="000C4EC7" w14:paraId="00FF3599"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228F4F55" w14:textId="77777777" w:rsidR="000C4EC7" w:rsidRDefault="000C4EC7">
            <w:pPr>
              <w:widowControl w:val="0"/>
              <w:rPr>
                <w:rFonts w:eastAsia="Times New Roman" w:cs="Times New Roman"/>
                <w:b/>
                <w:sz w:val="24"/>
                <w:szCs w:val="24"/>
                <w:lang w:eastAsia="pl-PL"/>
              </w:rPr>
            </w:pPr>
            <w:r>
              <w:rPr>
                <w:rFonts w:eastAsia="Times New Roman" w:cs="Times New Roman"/>
                <w:sz w:val="24"/>
                <w:szCs w:val="24"/>
                <w:lang w:eastAsia="pl-PL"/>
              </w:rPr>
              <w:t>Dodatkowe wyposażenie i wymagania</w:t>
            </w:r>
          </w:p>
        </w:tc>
        <w:tc>
          <w:tcPr>
            <w:tcW w:w="1833" w:type="pct"/>
            <w:tcBorders>
              <w:top w:val="single" w:sz="4" w:space="0" w:color="auto"/>
              <w:left w:val="single" w:sz="4" w:space="0" w:color="auto"/>
              <w:bottom w:val="single" w:sz="4" w:space="0" w:color="auto"/>
              <w:right w:val="single" w:sz="4" w:space="0" w:color="auto"/>
            </w:tcBorders>
            <w:vAlign w:val="center"/>
            <w:hideMark/>
          </w:tcPr>
          <w:p w14:paraId="6EE335A2"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kabel połączeniowy zgodny ze specyfikacją USB 2.0 o długości min. 1,5 m, </w:t>
            </w:r>
          </w:p>
          <w:p w14:paraId="1D8D8C2D" w14:textId="77777777" w:rsidR="000C4EC7" w:rsidRDefault="000C4EC7">
            <w:pPr>
              <w:widowControl w:val="0"/>
              <w:rPr>
                <w:rFonts w:eastAsia="Times New Roman" w:cs="Times New Roman"/>
                <w:bCs/>
                <w:sz w:val="24"/>
                <w:szCs w:val="24"/>
                <w:lang w:eastAsia="pl-PL"/>
              </w:rPr>
            </w:pPr>
            <w:r>
              <w:rPr>
                <w:rFonts w:eastAsia="Times New Roman" w:cs="Times New Roman"/>
                <w:sz w:val="24"/>
                <w:szCs w:val="24"/>
                <w:lang w:eastAsia="pl-PL"/>
              </w:rPr>
              <w:t>kabel zasilający,</w:t>
            </w:r>
          </w:p>
        </w:tc>
        <w:tc>
          <w:tcPr>
            <w:tcW w:w="1336" w:type="pct"/>
            <w:tcBorders>
              <w:top w:val="single" w:sz="4" w:space="0" w:color="auto"/>
              <w:left w:val="single" w:sz="4" w:space="0" w:color="auto"/>
              <w:bottom w:val="single" w:sz="4" w:space="0" w:color="auto"/>
              <w:right w:val="single" w:sz="4" w:space="0" w:color="auto"/>
            </w:tcBorders>
            <w:vAlign w:val="center"/>
          </w:tcPr>
          <w:p w14:paraId="5A476BCB" w14:textId="77777777" w:rsidR="000C4EC7" w:rsidRDefault="000C4EC7">
            <w:pPr>
              <w:widowControl w:val="0"/>
              <w:rPr>
                <w:rFonts w:eastAsia="Times New Roman" w:cs="Times New Roman"/>
                <w:bCs/>
                <w:i/>
                <w:iCs/>
                <w:sz w:val="24"/>
                <w:szCs w:val="24"/>
                <w:lang w:eastAsia="pl-PL"/>
              </w:rPr>
            </w:pPr>
          </w:p>
        </w:tc>
      </w:tr>
      <w:tr w:rsidR="000C4EC7" w14:paraId="68704C22"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59B7E2CE" w14:textId="77777777" w:rsidR="000C4EC7" w:rsidRDefault="000C4EC7">
            <w:pPr>
              <w:widowControl w:val="0"/>
              <w:rPr>
                <w:rFonts w:eastAsia="Times New Roman" w:cs="Times New Roman"/>
                <w:b/>
                <w:sz w:val="24"/>
                <w:szCs w:val="24"/>
                <w:lang w:eastAsia="pl-PL"/>
              </w:rPr>
            </w:pPr>
            <w:r>
              <w:rPr>
                <w:rFonts w:eastAsia="Times New Roman" w:cs="Times New Roman"/>
                <w:sz w:val="24"/>
                <w:szCs w:val="24"/>
                <w:lang w:eastAsia="pl-PL"/>
              </w:rPr>
              <w:t>Toner/Bęben światłoczuły</w:t>
            </w:r>
          </w:p>
        </w:tc>
        <w:tc>
          <w:tcPr>
            <w:tcW w:w="1833" w:type="pct"/>
            <w:tcBorders>
              <w:top w:val="single" w:sz="4" w:space="0" w:color="auto"/>
              <w:left w:val="single" w:sz="4" w:space="0" w:color="auto"/>
              <w:bottom w:val="single" w:sz="4" w:space="0" w:color="auto"/>
              <w:right w:val="single" w:sz="4" w:space="0" w:color="auto"/>
            </w:tcBorders>
            <w:vAlign w:val="center"/>
            <w:hideMark/>
          </w:tcPr>
          <w:p w14:paraId="7E84E9D3" w14:textId="77777777" w:rsidR="000C4EC7" w:rsidRDefault="000C4EC7">
            <w:pPr>
              <w:widowControl w:val="0"/>
              <w:rPr>
                <w:rFonts w:eastAsia="Times New Roman" w:cs="Times New Roman"/>
                <w:bCs/>
                <w:sz w:val="24"/>
                <w:szCs w:val="24"/>
                <w:lang w:eastAsia="pl-PL"/>
              </w:rPr>
            </w:pPr>
            <w:r>
              <w:rPr>
                <w:rFonts w:eastAsia="Times New Roman" w:cs="Times New Roman"/>
                <w:sz w:val="24"/>
                <w:szCs w:val="24"/>
                <w:lang w:eastAsia="pl-PL"/>
              </w:rPr>
              <w:t xml:space="preserve">Zintegrowany zestaw toner/bęben </w:t>
            </w:r>
          </w:p>
        </w:tc>
        <w:tc>
          <w:tcPr>
            <w:tcW w:w="1336" w:type="pct"/>
            <w:tcBorders>
              <w:top w:val="single" w:sz="4" w:space="0" w:color="auto"/>
              <w:left w:val="single" w:sz="4" w:space="0" w:color="auto"/>
              <w:bottom w:val="single" w:sz="4" w:space="0" w:color="auto"/>
              <w:right w:val="single" w:sz="4" w:space="0" w:color="auto"/>
            </w:tcBorders>
            <w:vAlign w:val="center"/>
          </w:tcPr>
          <w:p w14:paraId="4C0B4C05" w14:textId="77777777" w:rsidR="000C4EC7" w:rsidRDefault="000C4EC7">
            <w:pPr>
              <w:widowControl w:val="0"/>
              <w:rPr>
                <w:rFonts w:eastAsia="Times New Roman" w:cs="Times New Roman"/>
                <w:bCs/>
                <w:i/>
                <w:iCs/>
                <w:sz w:val="24"/>
                <w:szCs w:val="24"/>
                <w:lang w:eastAsia="pl-PL"/>
              </w:rPr>
            </w:pPr>
          </w:p>
        </w:tc>
      </w:tr>
      <w:tr w:rsidR="000C4EC7" w14:paraId="1703178E" w14:textId="77777777" w:rsidTr="000C4EC7">
        <w:tc>
          <w:tcPr>
            <w:tcW w:w="1831" w:type="pct"/>
            <w:tcBorders>
              <w:top w:val="single" w:sz="4" w:space="0" w:color="auto"/>
              <w:left w:val="single" w:sz="4" w:space="0" w:color="auto"/>
              <w:bottom w:val="single" w:sz="4" w:space="0" w:color="auto"/>
              <w:right w:val="single" w:sz="4" w:space="0" w:color="auto"/>
            </w:tcBorders>
            <w:vAlign w:val="center"/>
            <w:hideMark/>
          </w:tcPr>
          <w:p w14:paraId="372598E8"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Tonery dodatkowe (bez tonera startowego)</w:t>
            </w:r>
          </w:p>
        </w:tc>
        <w:tc>
          <w:tcPr>
            <w:tcW w:w="1833" w:type="pct"/>
            <w:tcBorders>
              <w:top w:val="single" w:sz="4" w:space="0" w:color="auto"/>
              <w:left w:val="single" w:sz="4" w:space="0" w:color="auto"/>
              <w:bottom w:val="single" w:sz="4" w:space="0" w:color="auto"/>
              <w:right w:val="single" w:sz="4" w:space="0" w:color="auto"/>
            </w:tcBorders>
            <w:vAlign w:val="center"/>
            <w:hideMark/>
          </w:tcPr>
          <w:p w14:paraId="3867CCFB"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Tak na min. 20 000 </w:t>
            </w:r>
            <w:proofErr w:type="spellStart"/>
            <w:r>
              <w:rPr>
                <w:rFonts w:eastAsia="Times New Roman" w:cs="Times New Roman"/>
                <w:sz w:val="24"/>
                <w:szCs w:val="24"/>
                <w:lang w:eastAsia="pl-PL"/>
              </w:rPr>
              <w:t>str</w:t>
            </w:r>
            <w:proofErr w:type="spellEnd"/>
          </w:p>
        </w:tc>
        <w:tc>
          <w:tcPr>
            <w:tcW w:w="1336" w:type="pct"/>
            <w:tcBorders>
              <w:top w:val="single" w:sz="4" w:space="0" w:color="auto"/>
              <w:left w:val="single" w:sz="4" w:space="0" w:color="auto"/>
              <w:bottom w:val="single" w:sz="4" w:space="0" w:color="auto"/>
              <w:right w:val="single" w:sz="4" w:space="0" w:color="auto"/>
            </w:tcBorders>
            <w:vAlign w:val="center"/>
          </w:tcPr>
          <w:p w14:paraId="012F84B7" w14:textId="77777777" w:rsidR="000C4EC7" w:rsidRDefault="000C4EC7">
            <w:pPr>
              <w:widowControl w:val="0"/>
              <w:rPr>
                <w:rFonts w:eastAsia="Times New Roman" w:cs="Times New Roman"/>
                <w:bCs/>
                <w:i/>
                <w:iCs/>
                <w:sz w:val="24"/>
                <w:szCs w:val="24"/>
                <w:lang w:eastAsia="pl-PL"/>
              </w:rPr>
            </w:pPr>
          </w:p>
        </w:tc>
      </w:tr>
    </w:tbl>
    <w:p w14:paraId="6CAB6978" w14:textId="77777777" w:rsidR="000C4EC7" w:rsidRDefault="000C4EC7" w:rsidP="000C4EC7">
      <w:pPr>
        <w:widowControl w:val="0"/>
        <w:rPr>
          <w:rFonts w:eastAsia="Times New Roman" w:cs="Times New Roman"/>
          <w:b/>
          <w:bCs/>
          <w:sz w:val="24"/>
          <w:szCs w:val="24"/>
          <w:u w:val="single"/>
          <w:lang w:eastAsia="pl-PL"/>
        </w:rPr>
      </w:pPr>
    </w:p>
    <w:p w14:paraId="06F9FF7F" w14:textId="77777777" w:rsidR="000C4EC7" w:rsidRDefault="000C4EC7" w:rsidP="000C4EC7">
      <w:pPr>
        <w:widowControl w:val="0"/>
        <w:rPr>
          <w:rFonts w:eastAsia="Times New Roman" w:cs="Times New Roman"/>
          <w:b/>
          <w:bCs/>
          <w:sz w:val="24"/>
          <w:szCs w:val="24"/>
          <w:u w:val="single"/>
          <w:lang w:eastAsia="pl-PL"/>
        </w:rPr>
      </w:pPr>
    </w:p>
    <w:p w14:paraId="3FCB4D61"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t>Pakiet 3 -</w:t>
      </w:r>
      <w:r>
        <w:rPr>
          <w:rFonts w:eastAsia="Times New Roman" w:cs="Times New Roman"/>
          <w:b/>
          <w:bCs/>
          <w:sz w:val="24"/>
          <w:szCs w:val="24"/>
          <w:u w:val="single"/>
        </w:rPr>
        <w:t xml:space="preserve"> </w:t>
      </w:r>
      <w:r>
        <w:rPr>
          <w:rFonts w:eastAsia="Times New Roman" w:cs="Times New Roman"/>
          <w:b/>
          <w:bCs/>
          <w:sz w:val="24"/>
          <w:szCs w:val="24"/>
          <w:u w:val="single"/>
          <w:lang w:eastAsia="pl-PL"/>
        </w:rPr>
        <w:t>Dostawa urządzeń wielofunkcyjnych</w:t>
      </w:r>
    </w:p>
    <w:p w14:paraId="75645C73" w14:textId="77777777" w:rsidR="000C4EC7" w:rsidRDefault="000C4EC7" w:rsidP="000C4EC7">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929"/>
        <w:gridCol w:w="1145"/>
        <w:gridCol w:w="1416"/>
        <w:gridCol w:w="924"/>
        <w:gridCol w:w="1416"/>
        <w:gridCol w:w="1215"/>
        <w:gridCol w:w="1251"/>
      </w:tblGrid>
      <w:tr w:rsidR="000C4EC7" w14:paraId="62D7F0C6" w14:textId="77777777" w:rsidTr="000C4EC7">
        <w:trPr>
          <w:cantSplit/>
          <w:trHeight w:val="20"/>
        </w:trPr>
        <w:tc>
          <w:tcPr>
            <w:tcW w:w="31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63B9C4B"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L.p.</w:t>
            </w:r>
          </w:p>
        </w:tc>
        <w:tc>
          <w:tcPr>
            <w:tcW w:w="969" w:type="pct"/>
            <w:tcBorders>
              <w:top w:val="single" w:sz="4" w:space="0" w:color="auto"/>
              <w:left w:val="single" w:sz="4" w:space="0" w:color="auto"/>
              <w:bottom w:val="single" w:sz="4" w:space="0" w:color="auto"/>
              <w:right w:val="single" w:sz="4" w:space="0" w:color="auto"/>
            </w:tcBorders>
            <w:shd w:val="clear" w:color="auto" w:fill="E6E6E6"/>
            <w:vAlign w:val="center"/>
          </w:tcPr>
          <w:p w14:paraId="57E7AE1B"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Przedmiot zamówienia</w:t>
            </w:r>
          </w:p>
          <w:p w14:paraId="6E0F18DF" w14:textId="77777777" w:rsidR="000C4EC7" w:rsidRDefault="000C4EC7">
            <w:pPr>
              <w:widowControl w:val="0"/>
              <w:rPr>
                <w:rFonts w:eastAsia="Times New Roman" w:cs="Times New Roman"/>
                <w:strike/>
                <w:sz w:val="20"/>
                <w:szCs w:val="20"/>
                <w:lang w:eastAsia="pl-PL"/>
              </w:rPr>
            </w:pPr>
          </w:p>
        </w:tc>
        <w:tc>
          <w:tcPr>
            <w:tcW w:w="57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43A25C3"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Ilość / jednostka miary</w:t>
            </w:r>
          </w:p>
        </w:tc>
        <w:tc>
          <w:tcPr>
            <w:tcW w:w="7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5C78254"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netto</w:t>
            </w:r>
          </w:p>
        </w:tc>
        <w:tc>
          <w:tcPr>
            <w:tcW w:w="46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1DFBE35"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 xml:space="preserve">Stawka VAT </w:t>
            </w:r>
          </w:p>
        </w:tc>
        <w:tc>
          <w:tcPr>
            <w:tcW w:w="7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F90F475"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brutto</w:t>
            </w: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6FF1A59"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Wartość netto</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3A2AD1D" w14:textId="77777777" w:rsidR="000C4EC7" w:rsidRDefault="000C4EC7">
            <w:pPr>
              <w:widowControl w:val="0"/>
              <w:jc w:val="center"/>
              <w:rPr>
                <w:rFonts w:eastAsia="Times New Roman" w:cs="Times New Roman"/>
                <w:b/>
                <w:bCs/>
                <w:sz w:val="20"/>
                <w:szCs w:val="20"/>
                <w:lang w:eastAsia="pl-PL"/>
              </w:rPr>
            </w:pPr>
            <w:r>
              <w:rPr>
                <w:rFonts w:eastAsia="Times New Roman" w:cs="Times New Roman"/>
                <w:b/>
                <w:bCs/>
                <w:sz w:val="20"/>
                <w:szCs w:val="20"/>
                <w:lang w:eastAsia="pl-PL"/>
              </w:rPr>
              <w:t>Wartość brutto</w:t>
            </w:r>
          </w:p>
        </w:tc>
      </w:tr>
      <w:tr w:rsidR="000C4EC7" w14:paraId="63B055C7" w14:textId="77777777" w:rsidTr="000C4EC7">
        <w:trPr>
          <w:cantSplit/>
          <w:trHeight w:val="20"/>
        </w:trPr>
        <w:tc>
          <w:tcPr>
            <w:tcW w:w="31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13CC176" w14:textId="77777777" w:rsidR="000C4EC7" w:rsidRDefault="000C4EC7">
            <w:pPr>
              <w:widowControl w:val="0"/>
              <w:tabs>
                <w:tab w:val="left" w:pos="7290"/>
              </w:tabs>
              <w:ind w:left="360"/>
              <w:outlineLvl w:val="4"/>
              <w:rPr>
                <w:rFonts w:eastAsia="Times New Roman" w:cs="Times New Roman"/>
                <w:b/>
                <w:bCs/>
                <w:sz w:val="24"/>
                <w:szCs w:val="24"/>
                <w:lang w:eastAsia="pl-PL"/>
              </w:rPr>
            </w:pPr>
            <w:r>
              <w:rPr>
                <w:rFonts w:eastAsia="Times New Roman" w:cs="Times New Roman"/>
                <w:b/>
                <w:bCs/>
                <w:sz w:val="24"/>
                <w:szCs w:val="24"/>
                <w:lang w:eastAsia="pl-PL"/>
              </w:rPr>
              <w:t>1.</w:t>
            </w:r>
          </w:p>
        </w:tc>
        <w:tc>
          <w:tcPr>
            <w:tcW w:w="969" w:type="pct"/>
            <w:tcBorders>
              <w:top w:val="single" w:sz="4" w:space="0" w:color="auto"/>
              <w:left w:val="single" w:sz="4" w:space="0" w:color="auto"/>
              <w:bottom w:val="single" w:sz="4" w:space="0" w:color="auto"/>
              <w:right w:val="single" w:sz="4" w:space="0" w:color="auto"/>
            </w:tcBorders>
            <w:vAlign w:val="center"/>
            <w:hideMark/>
          </w:tcPr>
          <w:p w14:paraId="62D68410" w14:textId="77777777" w:rsidR="000C4EC7" w:rsidRDefault="000C4EC7">
            <w:pPr>
              <w:widowControl w:val="0"/>
              <w:rPr>
                <w:rFonts w:eastAsia="Times New Roman" w:cs="Times New Roman"/>
                <w:sz w:val="24"/>
                <w:szCs w:val="24"/>
                <w:shd w:val="clear" w:color="auto" w:fill="FFFFFF"/>
                <w:lang w:eastAsia="pl-PL"/>
              </w:rPr>
            </w:pPr>
            <w:r>
              <w:rPr>
                <w:rFonts w:cs="Times New Roman"/>
              </w:rPr>
              <w:t xml:space="preserve">Urządzenie wielofunkcyjne </w:t>
            </w:r>
          </w:p>
        </w:tc>
        <w:tc>
          <w:tcPr>
            <w:tcW w:w="579" w:type="pct"/>
            <w:tcBorders>
              <w:top w:val="single" w:sz="4" w:space="0" w:color="auto"/>
              <w:left w:val="single" w:sz="4" w:space="0" w:color="auto"/>
              <w:bottom w:val="single" w:sz="4" w:space="0" w:color="auto"/>
              <w:right w:val="single" w:sz="4" w:space="0" w:color="auto"/>
            </w:tcBorders>
            <w:vAlign w:val="center"/>
            <w:hideMark/>
          </w:tcPr>
          <w:p w14:paraId="5A953C7E" w14:textId="77777777" w:rsidR="000C4EC7" w:rsidRDefault="000C4EC7">
            <w:pPr>
              <w:widowControl w:val="0"/>
              <w:jc w:val="center"/>
              <w:rPr>
                <w:rFonts w:eastAsia="Times New Roman" w:cs="Times New Roman"/>
                <w:sz w:val="24"/>
                <w:szCs w:val="24"/>
                <w:shd w:val="clear" w:color="auto" w:fill="FFFFFF"/>
                <w:lang w:eastAsia="pl-PL"/>
              </w:rPr>
            </w:pPr>
            <w:r>
              <w:rPr>
                <w:rFonts w:cs="Times New Roman"/>
              </w:rPr>
              <w:t>5 szt.</w:t>
            </w:r>
          </w:p>
        </w:tc>
        <w:tc>
          <w:tcPr>
            <w:tcW w:w="714" w:type="pct"/>
            <w:tcBorders>
              <w:top w:val="single" w:sz="4" w:space="0" w:color="auto"/>
              <w:left w:val="single" w:sz="4" w:space="0" w:color="auto"/>
              <w:bottom w:val="single" w:sz="4" w:space="0" w:color="auto"/>
              <w:right w:val="single" w:sz="4" w:space="0" w:color="auto"/>
            </w:tcBorders>
            <w:vAlign w:val="center"/>
          </w:tcPr>
          <w:p w14:paraId="2A3E9015" w14:textId="77777777" w:rsidR="000C4EC7" w:rsidRDefault="000C4EC7">
            <w:pPr>
              <w:widowControl w:val="0"/>
              <w:jc w:val="right"/>
              <w:rPr>
                <w:rFonts w:eastAsia="Times New Roman" w:cs="Times New Roman"/>
                <w:sz w:val="24"/>
                <w:szCs w:val="24"/>
                <w:shd w:val="clear" w:color="auto" w:fill="FFFFFF"/>
                <w:lang w:eastAsia="pl-PL"/>
              </w:rPr>
            </w:pPr>
          </w:p>
        </w:tc>
        <w:tc>
          <w:tcPr>
            <w:tcW w:w="469" w:type="pct"/>
            <w:tcBorders>
              <w:top w:val="single" w:sz="4" w:space="0" w:color="auto"/>
              <w:left w:val="single" w:sz="4" w:space="0" w:color="auto"/>
              <w:bottom w:val="single" w:sz="4" w:space="0" w:color="auto"/>
              <w:right w:val="single" w:sz="4" w:space="0" w:color="auto"/>
            </w:tcBorders>
            <w:vAlign w:val="center"/>
          </w:tcPr>
          <w:p w14:paraId="3D2A3518"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714" w:type="pct"/>
            <w:tcBorders>
              <w:top w:val="single" w:sz="4" w:space="0" w:color="auto"/>
              <w:left w:val="single" w:sz="4" w:space="0" w:color="auto"/>
              <w:bottom w:val="single" w:sz="4" w:space="0" w:color="auto"/>
              <w:right w:val="single" w:sz="4" w:space="0" w:color="auto"/>
            </w:tcBorders>
            <w:vAlign w:val="center"/>
          </w:tcPr>
          <w:p w14:paraId="1743ADCB"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14" w:type="pct"/>
            <w:tcBorders>
              <w:top w:val="single" w:sz="4" w:space="0" w:color="auto"/>
              <w:left w:val="single" w:sz="4" w:space="0" w:color="auto"/>
              <w:bottom w:val="single" w:sz="4" w:space="0" w:color="auto"/>
              <w:right w:val="single" w:sz="4" w:space="0" w:color="auto"/>
            </w:tcBorders>
            <w:vAlign w:val="center"/>
          </w:tcPr>
          <w:p w14:paraId="1A6EF095"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31" w:type="pct"/>
            <w:tcBorders>
              <w:top w:val="single" w:sz="4" w:space="0" w:color="auto"/>
              <w:left w:val="single" w:sz="4" w:space="0" w:color="auto"/>
              <w:bottom w:val="single" w:sz="4" w:space="0" w:color="auto"/>
              <w:right w:val="single" w:sz="4" w:space="0" w:color="auto"/>
            </w:tcBorders>
            <w:vAlign w:val="center"/>
          </w:tcPr>
          <w:p w14:paraId="2D104192" w14:textId="77777777" w:rsidR="000C4EC7" w:rsidRDefault="000C4EC7">
            <w:pPr>
              <w:widowControl w:val="0"/>
              <w:tabs>
                <w:tab w:val="left" w:pos="7290"/>
              </w:tabs>
              <w:jc w:val="right"/>
              <w:outlineLvl w:val="4"/>
              <w:rPr>
                <w:rFonts w:eastAsia="Times New Roman" w:cs="Times New Roman"/>
                <w:sz w:val="24"/>
                <w:szCs w:val="24"/>
                <w:lang w:eastAsia="pl-PL"/>
              </w:rPr>
            </w:pPr>
          </w:p>
        </w:tc>
      </w:tr>
      <w:tr w:rsidR="000C4EC7" w14:paraId="41B2E5EE" w14:textId="77777777" w:rsidTr="000C4EC7">
        <w:trPr>
          <w:cantSplit/>
          <w:trHeight w:val="20"/>
        </w:trPr>
        <w:tc>
          <w:tcPr>
            <w:tcW w:w="3755"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7ED7A807" w14:textId="77777777" w:rsidR="000C4EC7" w:rsidRDefault="000C4EC7">
            <w:pPr>
              <w:widowControl w:val="0"/>
              <w:tabs>
                <w:tab w:val="left" w:pos="7290"/>
              </w:tabs>
              <w:jc w:val="right"/>
              <w:outlineLvl w:val="4"/>
              <w:rPr>
                <w:rFonts w:eastAsia="Times New Roman" w:cs="Times New Roman"/>
                <w:b/>
                <w:bCs/>
                <w:i/>
                <w:iCs/>
                <w:sz w:val="24"/>
                <w:szCs w:val="24"/>
                <w:lang w:eastAsia="pl-PL"/>
              </w:rPr>
            </w:pPr>
            <w:r>
              <w:rPr>
                <w:rFonts w:eastAsia="Times New Roman" w:cs="Times New Roman"/>
                <w:b/>
                <w:bCs/>
                <w:sz w:val="24"/>
                <w:szCs w:val="24"/>
                <w:lang w:eastAsia="pl-PL"/>
              </w:rPr>
              <w:t>Razem:</w:t>
            </w:r>
          </w:p>
        </w:tc>
        <w:tc>
          <w:tcPr>
            <w:tcW w:w="614" w:type="pct"/>
            <w:tcBorders>
              <w:top w:val="single" w:sz="4" w:space="0" w:color="auto"/>
              <w:left w:val="single" w:sz="4" w:space="0" w:color="auto"/>
              <w:bottom w:val="single" w:sz="4" w:space="0" w:color="auto"/>
              <w:right w:val="single" w:sz="4" w:space="0" w:color="auto"/>
            </w:tcBorders>
            <w:vAlign w:val="center"/>
          </w:tcPr>
          <w:p w14:paraId="32561499"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31" w:type="pct"/>
            <w:tcBorders>
              <w:top w:val="single" w:sz="4" w:space="0" w:color="auto"/>
              <w:left w:val="single" w:sz="4" w:space="0" w:color="auto"/>
              <w:bottom w:val="single" w:sz="4" w:space="0" w:color="auto"/>
              <w:right w:val="single" w:sz="4" w:space="0" w:color="auto"/>
            </w:tcBorders>
            <w:vAlign w:val="center"/>
          </w:tcPr>
          <w:p w14:paraId="2B60F565" w14:textId="77777777" w:rsidR="000C4EC7" w:rsidRDefault="000C4EC7">
            <w:pPr>
              <w:widowControl w:val="0"/>
              <w:tabs>
                <w:tab w:val="left" w:pos="7290"/>
              </w:tabs>
              <w:jc w:val="right"/>
              <w:outlineLvl w:val="4"/>
              <w:rPr>
                <w:rFonts w:eastAsia="Times New Roman" w:cs="Times New Roman"/>
                <w:b/>
                <w:bCs/>
                <w:i/>
                <w:iCs/>
                <w:sz w:val="24"/>
                <w:szCs w:val="24"/>
                <w:lang w:eastAsia="pl-PL"/>
              </w:rPr>
            </w:pPr>
          </w:p>
        </w:tc>
      </w:tr>
    </w:tbl>
    <w:p w14:paraId="072BA4D2" w14:textId="77777777" w:rsidR="000C4EC7" w:rsidRDefault="000C4EC7" w:rsidP="000C4EC7">
      <w:pPr>
        <w:widowControl w:val="0"/>
        <w:rPr>
          <w:rFonts w:eastAsia="Times New Roman" w:cs="Times New Roman"/>
          <w:b/>
          <w:bCs/>
          <w:sz w:val="24"/>
          <w:szCs w:val="24"/>
          <w:u w:val="single"/>
          <w:lang w:eastAsia="pl-PL"/>
        </w:rPr>
      </w:pPr>
    </w:p>
    <w:p w14:paraId="305EB919" w14:textId="77777777" w:rsidR="000C4EC7" w:rsidRDefault="000C4EC7" w:rsidP="000C4EC7">
      <w:pPr>
        <w:widowControl w:val="0"/>
        <w:rPr>
          <w:rFonts w:eastAsia="Times New Roman" w:cs="Times New Roman"/>
          <w:b/>
          <w:bCs/>
          <w:sz w:val="24"/>
          <w:szCs w:val="24"/>
          <w:u w:val="single"/>
          <w:lang w:eastAsia="pl-PL"/>
        </w:rPr>
      </w:pPr>
    </w:p>
    <w:p w14:paraId="3CEFBF63"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t>Zamawiający przewiduje możliwość skorzystania z prawa opcji</w:t>
      </w:r>
    </w:p>
    <w:p w14:paraId="548E017F"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lang w:eastAsia="pl-PL"/>
        </w:rPr>
        <w:t xml:space="preserve">Opcja </w:t>
      </w:r>
      <w:r>
        <w:rPr>
          <w:rFonts w:eastAsia="Times New Roman" w:cs="Times New Roman"/>
          <w:color w:val="00B050"/>
          <w:sz w:val="24"/>
          <w:szCs w:val="24"/>
          <w:lang w:eastAsia="pl-PL"/>
        </w:rPr>
        <w:t xml:space="preserve">- </w:t>
      </w:r>
      <w:r>
        <w:rPr>
          <w:rFonts w:cs="Times New Roman"/>
        </w:rPr>
        <w:t>Urządzenie wielofunkcyjne – 3 szt.</w:t>
      </w:r>
    </w:p>
    <w:p w14:paraId="66DC3861" w14:textId="77777777" w:rsidR="000C4EC7" w:rsidRDefault="000C4EC7" w:rsidP="000C4EC7">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2"/>
        <w:gridCol w:w="2260"/>
      </w:tblGrid>
      <w:tr w:rsidR="000C4EC7" w14:paraId="4B404111" w14:textId="77777777" w:rsidTr="000C4EC7">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BD9E0" w14:textId="77777777" w:rsidR="000C4EC7" w:rsidRDefault="000C4EC7">
            <w:pPr>
              <w:widowControl w:val="0"/>
              <w:rPr>
                <w:rFonts w:eastAsia="Times New Roman" w:cs="Times New Roman"/>
                <w:b/>
                <w:bCs/>
                <w:sz w:val="24"/>
                <w:szCs w:val="24"/>
                <w:lang w:eastAsia="pl-PL"/>
              </w:rPr>
            </w:pPr>
            <w:r>
              <w:rPr>
                <w:rFonts w:eastAsia="Times New Roman" w:cs="Times New Roman"/>
                <w:sz w:val="24"/>
                <w:szCs w:val="24"/>
                <w:lang w:eastAsia="pl-PL"/>
              </w:rPr>
              <w:t xml:space="preserve">Deklaruje dostępność </w:t>
            </w:r>
            <w:r>
              <w:rPr>
                <w:rFonts w:cs="Times New Roman"/>
                <w:sz w:val="24"/>
                <w:szCs w:val="24"/>
              </w:rPr>
              <w:t xml:space="preserve">na rynku min. 3 producentów wytwarzających tonery o wydajności i trwałości nie mniejszej niż toner producenta zaoferowanych urządzeń wielofunkcyjnych, o najwyższej wydajności i przedstawiam wraz z ofertą dokumenty potwierdzające </w:t>
            </w:r>
            <w:r>
              <w:rPr>
                <w:rFonts w:cs="Times New Roman"/>
                <w:iCs/>
                <w:sz w:val="24"/>
                <w:szCs w:val="24"/>
              </w:rPr>
              <w:t xml:space="preserve">dostępność na rynku zamienników tonerów producenta zaoferowanych urządzeń wielofunkcyjnych, które wskazują co najmniej wydajność i trwałość tonera oraz nazwę producenta i ewentualnie dystrybutora </w:t>
            </w:r>
            <w:r>
              <w:rPr>
                <w:rFonts w:eastAsia="Times New Roman" w:cs="Times New Roman"/>
                <w:b/>
                <w:bCs/>
                <w:sz w:val="24"/>
                <w:szCs w:val="24"/>
                <w:lang w:eastAsia="pl-PL"/>
              </w:rPr>
              <w:t>PARAMETR OCENIANY</w:t>
            </w:r>
          </w:p>
          <w:p w14:paraId="29922AC9"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Tak – 20 pkt</w:t>
            </w:r>
          </w:p>
          <w:p w14:paraId="678034A3"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Nie – 0 pkt</w:t>
            </w:r>
          </w:p>
        </w:tc>
        <w:tc>
          <w:tcPr>
            <w:tcW w:w="1124" w:type="pct"/>
            <w:tcBorders>
              <w:top w:val="single" w:sz="4" w:space="0" w:color="auto"/>
              <w:left w:val="single" w:sz="4" w:space="0" w:color="auto"/>
              <w:bottom w:val="single" w:sz="4" w:space="0" w:color="auto"/>
              <w:right w:val="single" w:sz="4" w:space="0" w:color="auto"/>
            </w:tcBorders>
            <w:vAlign w:val="center"/>
            <w:hideMark/>
          </w:tcPr>
          <w:p w14:paraId="3C704654" w14:textId="77777777" w:rsidR="000C4EC7" w:rsidRDefault="000C4EC7">
            <w:pPr>
              <w:widowControl w:val="0"/>
              <w:jc w:val="center"/>
              <w:rPr>
                <w:rFonts w:eastAsia="Times New Roman" w:cs="Times New Roman"/>
                <w:i/>
                <w:iCs/>
                <w:sz w:val="24"/>
                <w:szCs w:val="24"/>
                <w:lang w:eastAsia="pl-PL"/>
              </w:rPr>
            </w:pPr>
            <w:r>
              <w:rPr>
                <w:rFonts w:eastAsia="Times New Roman" w:cs="Times New Roman"/>
                <w:i/>
                <w:iCs/>
                <w:sz w:val="24"/>
                <w:szCs w:val="24"/>
                <w:lang w:eastAsia="pl-PL"/>
              </w:rPr>
              <w:t>(podać TAK lub NIE)</w:t>
            </w:r>
          </w:p>
          <w:p w14:paraId="3A46DAAF" w14:textId="77777777" w:rsidR="000C4EC7" w:rsidRDefault="000C4EC7">
            <w:pPr>
              <w:widowControl w:val="0"/>
              <w:jc w:val="center"/>
              <w:rPr>
                <w:rFonts w:eastAsia="Times New Roman" w:cs="Times New Roman"/>
                <w:sz w:val="24"/>
                <w:szCs w:val="24"/>
                <w:lang w:eastAsia="pl-PL"/>
              </w:rPr>
            </w:pPr>
            <w:r>
              <w:rPr>
                <w:rFonts w:eastAsia="Times New Roman" w:cs="Times New Roman"/>
                <w:sz w:val="24"/>
                <w:szCs w:val="24"/>
                <w:lang w:eastAsia="pl-PL"/>
              </w:rPr>
              <w:t>………………</w:t>
            </w:r>
          </w:p>
        </w:tc>
      </w:tr>
    </w:tbl>
    <w:p w14:paraId="7B0D0CAD" w14:textId="77777777" w:rsidR="000C4EC7" w:rsidRDefault="000C4EC7" w:rsidP="000C4EC7">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4"/>
        <w:gridCol w:w="5028"/>
      </w:tblGrid>
      <w:tr w:rsidR="000C4EC7" w14:paraId="234F44C1" w14:textId="77777777" w:rsidTr="000C4EC7">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C5171" w14:textId="77777777" w:rsidR="000C4EC7" w:rsidRDefault="000C4EC7">
            <w:pPr>
              <w:widowControl w:val="0"/>
              <w:rPr>
                <w:rFonts w:eastAsia="MS Mincho" w:cs="Times New Roman"/>
                <w:sz w:val="24"/>
                <w:szCs w:val="24"/>
                <w:lang w:eastAsia="ja-JP"/>
              </w:rPr>
            </w:pPr>
            <w:r>
              <w:rPr>
                <w:rFonts w:eastAsia="Times New Roman" w:cs="Times New Roman"/>
                <w:sz w:val="24"/>
                <w:szCs w:val="24"/>
                <w:lang w:eastAsia="pl-PL"/>
              </w:rPr>
              <w:t>Gwarancja na cały przedmiot zamówienia określony w pakiecie 3</w:t>
            </w:r>
            <w:r>
              <w:rPr>
                <w:rFonts w:eastAsia="MS Mincho" w:cs="Times New Roman"/>
                <w:sz w:val="24"/>
                <w:szCs w:val="24"/>
                <w:lang w:eastAsia="ja-JP"/>
              </w:rPr>
              <w:t xml:space="preserve"> - min. 12 m-</w:t>
            </w:r>
            <w:proofErr w:type="spellStart"/>
            <w:r>
              <w:rPr>
                <w:rFonts w:eastAsia="MS Mincho" w:cs="Times New Roman"/>
                <w:sz w:val="24"/>
                <w:szCs w:val="24"/>
                <w:lang w:eastAsia="ja-JP"/>
              </w:rPr>
              <w:t>cy</w:t>
            </w:r>
            <w:proofErr w:type="spellEnd"/>
          </w:p>
          <w:p w14:paraId="73BD3AFB" w14:textId="77777777" w:rsidR="000C4EC7" w:rsidRDefault="000C4EC7">
            <w:pPr>
              <w:widowControl w:val="0"/>
              <w:jc w:val="both"/>
              <w:rPr>
                <w:rFonts w:eastAsia="Times New Roman" w:cs="Times New Roman"/>
                <w:i/>
                <w:iCs/>
                <w:sz w:val="18"/>
                <w:szCs w:val="18"/>
                <w:lang w:eastAsia="pl-PL"/>
              </w:rPr>
            </w:pPr>
            <w:r>
              <w:rPr>
                <w:rFonts w:eastAsia="Times New Roman" w:cs="Times New Roman"/>
                <w:i/>
                <w:iCs/>
                <w:sz w:val="18"/>
                <w:szCs w:val="18"/>
                <w:lang w:eastAsia="pl-PL"/>
              </w:rPr>
              <w:t xml:space="preserve">UWAGA: </w:t>
            </w:r>
          </w:p>
          <w:p w14:paraId="3D8CB4B5" w14:textId="77777777" w:rsidR="000C4EC7" w:rsidRDefault="000C4EC7">
            <w:pPr>
              <w:widowControl w:val="0"/>
              <w:jc w:val="both"/>
              <w:rPr>
                <w:rFonts w:eastAsia="Times New Roman" w:cs="Times New Roman"/>
                <w:i/>
                <w:iCs/>
                <w:sz w:val="18"/>
                <w:szCs w:val="18"/>
                <w:lang w:eastAsia="pl-PL"/>
              </w:rPr>
            </w:pPr>
            <w:r>
              <w:rPr>
                <w:rFonts w:eastAsia="Times New Roman" w:cs="Times New Roman"/>
                <w:i/>
                <w:iCs/>
                <w:sz w:val="18"/>
                <w:szCs w:val="18"/>
                <w:lang w:eastAsia="pl-PL"/>
              </w:rPr>
              <w:t>*Gwarancja nie może być krótsza niż gwarancja producenta</w:t>
            </w:r>
          </w:p>
          <w:p w14:paraId="59FD519A" w14:textId="77777777" w:rsidR="000C4EC7" w:rsidRDefault="000C4EC7">
            <w:pPr>
              <w:widowControl w:val="0"/>
              <w:rPr>
                <w:rFonts w:eastAsia="MS Mincho" w:cs="Times New Roman"/>
                <w:sz w:val="24"/>
                <w:szCs w:val="24"/>
                <w:lang w:eastAsia="ja-JP"/>
              </w:rPr>
            </w:pPr>
            <w:r>
              <w:rPr>
                <w:rFonts w:eastAsia="Times New Roman" w:cs="Times New Roman"/>
                <w:i/>
                <w:iCs/>
                <w:sz w:val="18"/>
                <w:szCs w:val="18"/>
                <w:lang w:eastAsia="pl-PL"/>
              </w:rPr>
              <w:t>W przypadku niepodania liczby miesięcy gwarancji, Zamawiający przyjmie, że wykonawca składając ofertę oferuje 12 m-</w:t>
            </w:r>
            <w:proofErr w:type="spellStart"/>
            <w:r>
              <w:rPr>
                <w:rFonts w:eastAsia="Times New Roman" w:cs="Times New Roman"/>
                <w:i/>
                <w:iCs/>
                <w:sz w:val="18"/>
                <w:szCs w:val="18"/>
                <w:lang w:eastAsia="pl-PL"/>
              </w:rPr>
              <w:t>cy</w:t>
            </w:r>
            <w:proofErr w:type="spellEnd"/>
            <w:r>
              <w:rPr>
                <w:rFonts w:eastAsia="Times New Roman" w:cs="Times New Roman"/>
                <w:i/>
                <w:iCs/>
                <w:sz w:val="18"/>
                <w:szCs w:val="18"/>
                <w:lang w:eastAsia="pl-PL"/>
              </w:rPr>
              <w:t xml:space="preserve"> gwarancji i poprawi </w:t>
            </w:r>
            <w:r>
              <w:rPr>
                <w:rFonts w:eastAsia="Times New Roman" w:cs="Times New Roman"/>
                <w:sz w:val="18"/>
                <w:szCs w:val="18"/>
              </w:rPr>
              <w:t>zgodnie z art. 223 ust. 2 pkt 3 ustawy pzp</w:t>
            </w:r>
          </w:p>
        </w:tc>
        <w:tc>
          <w:tcPr>
            <w:tcW w:w="2501" w:type="pct"/>
            <w:tcBorders>
              <w:top w:val="single" w:sz="4" w:space="0" w:color="auto"/>
              <w:left w:val="single" w:sz="4" w:space="0" w:color="auto"/>
              <w:bottom w:val="single" w:sz="4" w:space="0" w:color="auto"/>
              <w:right w:val="single" w:sz="4" w:space="0" w:color="auto"/>
            </w:tcBorders>
          </w:tcPr>
          <w:p w14:paraId="66307695" w14:textId="77777777" w:rsidR="000C4EC7" w:rsidRDefault="000C4EC7">
            <w:pPr>
              <w:widowControl w:val="0"/>
              <w:jc w:val="center"/>
              <w:rPr>
                <w:rFonts w:eastAsia="Times New Roman" w:cs="Times New Roman"/>
                <w:sz w:val="24"/>
                <w:szCs w:val="24"/>
                <w:lang w:eastAsia="pl-PL"/>
              </w:rPr>
            </w:pPr>
          </w:p>
          <w:p w14:paraId="6C4212B6" w14:textId="77777777" w:rsidR="000C4EC7" w:rsidRDefault="000C4EC7">
            <w:pPr>
              <w:widowControl w:val="0"/>
              <w:jc w:val="center"/>
              <w:rPr>
                <w:rFonts w:eastAsia="Times New Roman" w:cs="Times New Roman"/>
                <w:i/>
                <w:iCs/>
                <w:sz w:val="24"/>
                <w:szCs w:val="24"/>
                <w:lang w:eastAsia="pl-PL"/>
              </w:rPr>
            </w:pPr>
            <w:r>
              <w:rPr>
                <w:rFonts w:eastAsia="Times New Roman" w:cs="Times New Roman"/>
                <w:sz w:val="24"/>
                <w:szCs w:val="24"/>
                <w:lang w:eastAsia="pl-PL"/>
              </w:rPr>
              <w:t xml:space="preserve">……… miesięcy </w:t>
            </w:r>
            <w:r>
              <w:rPr>
                <w:rFonts w:eastAsia="Times New Roman" w:cs="Times New Roman"/>
                <w:i/>
                <w:iCs/>
                <w:sz w:val="24"/>
                <w:szCs w:val="24"/>
                <w:lang w:eastAsia="pl-PL"/>
              </w:rPr>
              <w:t>(podać)</w:t>
            </w:r>
          </w:p>
          <w:p w14:paraId="3DD4AF20" w14:textId="77777777" w:rsidR="000C4EC7" w:rsidRDefault="000C4EC7">
            <w:pPr>
              <w:widowControl w:val="0"/>
              <w:jc w:val="center"/>
              <w:rPr>
                <w:rFonts w:eastAsia="Times New Roman" w:cs="Times New Roman"/>
                <w:sz w:val="24"/>
                <w:szCs w:val="24"/>
                <w:lang w:eastAsia="pl-PL"/>
              </w:rPr>
            </w:pPr>
          </w:p>
        </w:tc>
      </w:tr>
      <w:tr w:rsidR="000C4EC7" w14:paraId="25CEAF2E" w14:textId="77777777" w:rsidTr="000C4EC7">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0D69B2" w14:textId="77777777" w:rsidR="000C4EC7" w:rsidRDefault="000C4EC7">
            <w:pPr>
              <w:widowControl w:val="0"/>
              <w:rPr>
                <w:rFonts w:eastAsia="MS Mincho" w:cs="Times New Roman"/>
                <w:strike/>
                <w:sz w:val="24"/>
                <w:szCs w:val="24"/>
                <w:lang w:eastAsia="ja-JP"/>
              </w:rPr>
            </w:pPr>
            <w:r>
              <w:rPr>
                <w:rFonts w:eastAsia="Times New Roman" w:cs="Times New Roman"/>
                <w:sz w:val="24"/>
                <w:szCs w:val="24"/>
                <w:lang w:eastAsia="pl-PL"/>
              </w:rPr>
              <w:t xml:space="preserve">Termin realizacji </w:t>
            </w:r>
          </w:p>
        </w:tc>
        <w:tc>
          <w:tcPr>
            <w:tcW w:w="2501" w:type="pct"/>
            <w:tcBorders>
              <w:top w:val="single" w:sz="4" w:space="0" w:color="auto"/>
              <w:left w:val="single" w:sz="4" w:space="0" w:color="auto"/>
              <w:bottom w:val="single" w:sz="4" w:space="0" w:color="auto"/>
              <w:right w:val="single" w:sz="4" w:space="0" w:color="auto"/>
            </w:tcBorders>
            <w:hideMark/>
          </w:tcPr>
          <w:p w14:paraId="249C9361" w14:textId="77777777" w:rsidR="000C4EC7" w:rsidRDefault="000C4EC7">
            <w:pPr>
              <w:widowControl w:val="0"/>
              <w:tabs>
                <w:tab w:val="left" w:pos="1049"/>
                <w:tab w:val="center" w:pos="1772"/>
              </w:tabs>
              <w:rPr>
                <w:rFonts w:eastAsia="Times New Roman" w:cs="Times New Roman"/>
                <w:sz w:val="24"/>
                <w:szCs w:val="24"/>
                <w:lang w:eastAsia="pl-PL"/>
              </w:rPr>
            </w:pPr>
            <w:r>
              <w:rPr>
                <w:rFonts w:eastAsia="Times New Roman" w:cs="Times New Roman"/>
                <w:sz w:val="24"/>
                <w:szCs w:val="24"/>
                <w:lang w:eastAsia="pl-PL"/>
              </w:rPr>
              <w:t>30 dni od daty złożenia zamówienia</w:t>
            </w:r>
          </w:p>
        </w:tc>
      </w:tr>
    </w:tbl>
    <w:p w14:paraId="0523415F" w14:textId="77777777" w:rsidR="000C4EC7" w:rsidRDefault="000C4EC7" w:rsidP="000C4EC7">
      <w:pPr>
        <w:widowControl w:val="0"/>
        <w:rPr>
          <w:rFonts w:eastAsia="Times New Roman" w:cs="Times New Roman"/>
          <w:b/>
          <w:bCs/>
          <w:sz w:val="24"/>
          <w:szCs w:val="24"/>
          <w:u w:val="single"/>
          <w:lang w:eastAsia="pl-PL"/>
        </w:rPr>
      </w:pPr>
    </w:p>
    <w:tbl>
      <w:tblPr>
        <w:tblW w:w="5000" w:type="pct"/>
        <w:tblLayout w:type="fixed"/>
        <w:tblCellMar>
          <w:left w:w="70" w:type="dxa"/>
          <w:right w:w="70" w:type="dxa"/>
        </w:tblCellMar>
        <w:tblLook w:val="04A0" w:firstRow="1" w:lastRow="0" w:firstColumn="1" w:lastColumn="0" w:noHBand="0" w:noVBand="1"/>
      </w:tblPr>
      <w:tblGrid>
        <w:gridCol w:w="2414"/>
        <w:gridCol w:w="7638"/>
      </w:tblGrid>
      <w:tr w:rsidR="000C4EC7" w14:paraId="12674F8F" w14:textId="77777777" w:rsidTr="000C4EC7">
        <w:trPr>
          <w:trHeight w:val="20"/>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48F7BD4"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lastRenderedPageBreak/>
              <w:t>SERWIS GWARANCYJNY</w:t>
            </w:r>
          </w:p>
          <w:p w14:paraId="7F8E5532"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(WYPEŁNIA OFERENT):</w:t>
            </w:r>
          </w:p>
        </w:tc>
      </w:tr>
      <w:tr w:rsidR="000C4EC7" w14:paraId="3F476DA7" w14:textId="77777777" w:rsidTr="000C4EC7">
        <w:trPr>
          <w:trHeight w:val="20"/>
        </w:trPr>
        <w:tc>
          <w:tcPr>
            <w:tcW w:w="21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063E61C" w14:textId="77777777" w:rsidR="000C4EC7" w:rsidRDefault="000C4EC7">
            <w:pPr>
              <w:widowControl w:val="0"/>
              <w:rPr>
                <w:rFonts w:eastAsia="Times New Roman" w:cs="Times New Roman"/>
                <w:bCs/>
                <w:lang w:eastAsia="pl-PL"/>
              </w:rPr>
            </w:pPr>
            <w:r>
              <w:rPr>
                <w:rFonts w:eastAsia="Times New Roman" w:cs="Times New Roman"/>
                <w:bCs/>
                <w:lang w:eastAsia="pl-PL"/>
              </w:rPr>
              <w:t>Adres:</w:t>
            </w:r>
          </w:p>
        </w:tc>
        <w:tc>
          <w:tcPr>
            <w:tcW w:w="6886" w:type="dxa"/>
            <w:tcBorders>
              <w:top w:val="single" w:sz="4" w:space="0" w:color="000000"/>
              <w:left w:val="single" w:sz="4" w:space="0" w:color="000000"/>
              <w:bottom w:val="single" w:sz="4" w:space="0" w:color="000000"/>
              <w:right w:val="single" w:sz="4" w:space="0" w:color="000000"/>
            </w:tcBorders>
            <w:vAlign w:val="center"/>
          </w:tcPr>
          <w:p w14:paraId="337F8CC0" w14:textId="77777777" w:rsidR="000C4EC7" w:rsidRDefault="000C4EC7">
            <w:pPr>
              <w:widowControl w:val="0"/>
              <w:rPr>
                <w:rFonts w:eastAsia="Times New Roman" w:cs="Times New Roman"/>
                <w:lang w:eastAsia="pl-PL"/>
              </w:rPr>
            </w:pPr>
          </w:p>
        </w:tc>
      </w:tr>
      <w:tr w:rsidR="000C4EC7" w14:paraId="772357D5" w14:textId="77777777" w:rsidTr="000C4EC7">
        <w:trPr>
          <w:trHeight w:val="20"/>
        </w:trPr>
        <w:tc>
          <w:tcPr>
            <w:tcW w:w="21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2467995" w14:textId="77777777" w:rsidR="000C4EC7" w:rsidRDefault="000C4EC7">
            <w:pPr>
              <w:widowControl w:val="0"/>
              <w:rPr>
                <w:rFonts w:eastAsia="Times New Roman" w:cs="Times New Roman"/>
                <w:bCs/>
                <w:lang w:eastAsia="pl-PL"/>
              </w:rPr>
            </w:pPr>
            <w:r>
              <w:rPr>
                <w:rFonts w:eastAsia="Times New Roman" w:cs="Times New Roman"/>
                <w:bCs/>
                <w:lang w:eastAsia="pl-PL"/>
              </w:rPr>
              <w:t>Telefon:</w:t>
            </w:r>
          </w:p>
        </w:tc>
        <w:tc>
          <w:tcPr>
            <w:tcW w:w="6886" w:type="dxa"/>
            <w:tcBorders>
              <w:top w:val="single" w:sz="4" w:space="0" w:color="000000"/>
              <w:left w:val="single" w:sz="4" w:space="0" w:color="000000"/>
              <w:bottom w:val="single" w:sz="4" w:space="0" w:color="000000"/>
              <w:right w:val="single" w:sz="4" w:space="0" w:color="000000"/>
            </w:tcBorders>
            <w:vAlign w:val="center"/>
          </w:tcPr>
          <w:p w14:paraId="54B321C5" w14:textId="77777777" w:rsidR="000C4EC7" w:rsidRDefault="000C4EC7">
            <w:pPr>
              <w:widowControl w:val="0"/>
              <w:rPr>
                <w:rFonts w:eastAsia="Times New Roman" w:cs="Times New Roman"/>
                <w:lang w:eastAsia="pl-PL"/>
              </w:rPr>
            </w:pPr>
          </w:p>
        </w:tc>
      </w:tr>
      <w:tr w:rsidR="000C4EC7" w14:paraId="0A9B0D23" w14:textId="77777777" w:rsidTr="000C4EC7">
        <w:trPr>
          <w:trHeight w:val="20"/>
        </w:trPr>
        <w:tc>
          <w:tcPr>
            <w:tcW w:w="21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1ED7B58" w14:textId="77777777" w:rsidR="000C4EC7" w:rsidRDefault="000C4EC7">
            <w:pPr>
              <w:widowControl w:val="0"/>
              <w:rPr>
                <w:rFonts w:eastAsia="Times New Roman" w:cs="Times New Roman"/>
                <w:bCs/>
                <w:lang w:eastAsia="pl-PL"/>
              </w:rPr>
            </w:pPr>
            <w:r>
              <w:rPr>
                <w:rFonts w:eastAsia="Times New Roman" w:cs="Times New Roman"/>
                <w:bCs/>
                <w:lang w:eastAsia="pl-PL"/>
              </w:rPr>
              <w:t>e-mail:</w:t>
            </w:r>
          </w:p>
        </w:tc>
        <w:tc>
          <w:tcPr>
            <w:tcW w:w="6886" w:type="dxa"/>
            <w:tcBorders>
              <w:top w:val="single" w:sz="4" w:space="0" w:color="000000"/>
              <w:left w:val="single" w:sz="4" w:space="0" w:color="000000"/>
              <w:bottom w:val="single" w:sz="4" w:space="0" w:color="000000"/>
              <w:right w:val="single" w:sz="4" w:space="0" w:color="000000"/>
            </w:tcBorders>
            <w:vAlign w:val="center"/>
          </w:tcPr>
          <w:p w14:paraId="2EA1A747" w14:textId="77777777" w:rsidR="000C4EC7" w:rsidRDefault="000C4EC7">
            <w:pPr>
              <w:widowControl w:val="0"/>
              <w:rPr>
                <w:rFonts w:eastAsia="Times New Roman" w:cs="Times New Roman"/>
                <w:lang w:eastAsia="pl-PL"/>
              </w:rPr>
            </w:pPr>
          </w:p>
        </w:tc>
      </w:tr>
      <w:tr w:rsidR="000C4EC7" w14:paraId="1E129C80" w14:textId="77777777" w:rsidTr="000C4EC7">
        <w:trPr>
          <w:trHeight w:val="20"/>
        </w:trPr>
        <w:tc>
          <w:tcPr>
            <w:tcW w:w="21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953AFFC" w14:textId="77777777" w:rsidR="000C4EC7" w:rsidRDefault="000C4EC7">
            <w:pPr>
              <w:widowControl w:val="0"/>
              <w:rPr>
                <w:rFonts w:eastAsia="Times New Roman" w:cs="Times New Roman"/>
                <w:bCs/>
                <w:lang w:eastAsia="pl-PL"/>
              </w:rPr>
            </w:pPr>
            <w:r>
              <w:rPr>
                <w:rFonts w:eastAsia="Times New Roman" w:cs="Times New Roman"/>
                <w:bCs/>
                <w:lang w:eastAsia="pl-PL"/>
              </w:rPr>
              <w:t>Godz. urzędowania serwisu:</w:t>
            </w:r>
          </w:p>
        </w:tc>
        <w:tc>
          <w:tcPr>
            <w:tcW w:w="6886" w:type="dxa"/>
            <w:tcBorders>
              <w:top w:val="single" w:sz="4" w:space="0" w:color="000000"/>
              <w:left w:val="single" w:sz="4" w:space="0" w:color="000000"/>
              <w:bottom w:val="single" w:sz="4" w:space="0" w:color="000000"/>
              <w:right w:val="single" w:sz="4" w:space="0" w:color="000000"/>
            </w:tcBorders>
            <w:vAlign w:val="center"/>
          </w:tcPr>
          <w:p w14:paraId="1A934033" w14:textId="77777777" w:rsidR="000C4EC7" w:rsidRDefault="000C4EC7">
            <w:pPr>
              <w:widowControl w:val="0"/>
              <w:rPr>
                <w:rFonts w:eastAsia="Times New Roman" w:cs="Times New Roman"/>
                <w:lang w:eastAsia="pl-PL"/>
              </w:rPr>
            </w:pPr>
          </w:p>
        </w:tc>
      </w:tr>
    </w:tbl>
    <w:p w14:paraId="4B0AA846" w14:textId="77777777" w:rsidR="000C4EC7" w:rsidRDefault="000C4EC7" w:rsidP="000C4EC7">
      <w:pPr>
        <w:widowControl w:val="0"/>
        <w:autoSpaceDE w:val="0"/>
        <w:autoSpaceDN w:val="0"/>
        <w:adjustRightInd w:val="0"/>
        <w:rPr>
          <w:rFonts w:eastAsia="Times New Roman" w:cs="Times New Roman"/>
          <w:b/>
          <w:bCs/>
          <w:sz w:val="24"/>
          <w:szCs w:val="24"/>
          <w:lang w:eastAsia="pl-PL"/>
        </w:rPr>
      </w:pPr>
    </w:p>
    <w:p w14:paraId="72E67419" w14:textId="77777777" w:rsidR="000C4EC7" w:rsidRDefault="000C4EC7" w:rsidP="000C4EC7">
      <w:pPr>
        <w:widowControl w:val="0"/>
        <w:autoSpaceDE w:val="0"/>
        <w:autoSpaceDN w:val="0"/>
        <w:adjustRightInd w:val="0"/>
        <w:rPr>
          <w:rFonts w:eastAsia="Times New Roman" w:cs="Times New Roman"/>
          <w:b/>
          <w:bCs/>
          <w:sz w:val="24"/>
          <w:szCs w:val="24"/>
          <w:lang w:eastAsia="pl-PL"/>
        </w:rPr>
      </w:pPr>
    </w:p>
    <w:p w14:paraId="0E00C7CA" w14:textId="77777777" w:rsidR="000C4EC7" w:rsidRDefault="000C4EC7" w:rsidP="000C4EC7">
      <w:pPr>
        <w:widowControl w:val="0"/>
        <w:autoSpaceDE w:val="0"/>
        <w:autoSpaceDN w:val="0"/>
        <w:adjustRightInd w:val="0"/>
        <w:rPr>
          <w:rFonts w:eastAsia="Times New Roman" w:cs="Times New Roman"/>
          <w:b/>
          <w:bCs/>
          <w:sz w:val="24"/>
          <w:szCs w:val="24"/>
          <w:lang w:eastAsia="pl-PL"/>
        </w:rPr>
      </w:pPr>
      <w:r>
        <w:rPr>
          <w:rFonts w:eastAsia="Times New Roman" w:cs="Times New Roman"/>
          <w:b/>
          <w:bCs/>
          <w:sz w:val="24"/>
          <w:szCs w:val="24"/>
          <w:lang w:eastAsia="pl-PL"/>
        </w:rPr>
        <w:t>Urządzenie wielofunkcyjne</w:t>
      </w:r>
    </w:p>
    <w:p w14:paraId="4EFD48A7" w14:textId="77777777" w:rsidR="000C4EC7" w:rsidRDefault="000C4EC7" w:rsidP="000C4EC7">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4"/>
        <w:gridCol w:w="3912"/>
        <w:gridCol w:w="2686"/>
      </w:tblGrid>
      <w:tr w:rsidR="000C4EC7" w14:paraId="4F8B7BE0" w14:textId="77777777" w:rsidTr="000C4EC7">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65D91851" w14:textId="77777777" w:rsidR="000C4EC7" w:rsidRDefault="000C4EC7">
            <w:pPr>
              <w:widowControl w:val="0"/>
              <w:rPr>
                <w:rFonts w:eastAsia="Times New Roman" w:cs="Times New Roman"/>
                <w:b/>
                <w:sz w:val="20"/>
                <w:szCs w:val="20"/>
                <w:lang w:eastAsia="pl-PL"/>
              </w:rPr>
            </w:pPr>
            <w:r>
              <w:rPr>
                <w:rFonts w:eastAsia="Times New Roman" w:cs="Times New Roman"/>
                <w:b/>
                <w:sz w:val="20"/>
                <w:szCs w:val="20"/>
                <w:lang w:eastAsia="pl-PL"/>
              </w:rPr>
              <w:t>Producent:</w:t>
            </w:r>
          </w:p>
        </w:tc>
        <w:tc>
          <w:tcPr>
            <w:tcW w:w="1336" w:type="pct"/>
            <w:tcBorders>
              <w:top w:val="single" w:sz="4" w:space="0" w:color="auto"/>
              <w:left w:val="single" w:sz="4" w:space="0" w:color="auto"/>
              <w:bottom w:val="single" w:sz="4" w:space="0" w:color="auto"/>
              <w:right w:val="single" w:sz="4" w:space="0" w:color="auto"/>
            </w:tcBorders>
          </w:tcPr>
          <w:p w14:paraId="5486B99C" w14:textId="77777777" w:rsidR="000C4EC7" w:rsidRDefault="000C4EC7">
            <w:pPr>
              <w:widowControl w:val="0"/>
              <w:rPr>
                <w:rFonts w:eastAsia="Times New Roman" w:cs="Times New Roman"/>
                <w:bCs/>
                <w:sz w:val="20"/>
                <w:szCs w:val="20"/>
                <w:lang w:eastAsia="pl-PL"/>
              </w:rPr>
            </w:pPr>
          </w:p>
        </w:tc>
      </w:tr>
      <w:tr w:rsidR="000C4EC7" w14:paraId="002D729F" w14:textId="77777777" w:rsidTr="000C4EC7">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351C10ED" w14:textId="77777777" w:rsidR="000C4EC7" w:rsidRDefault="000C4EC7">
            <w:pPr>
              <w:widowControl w:val="0"/>
              <w:rPr>
                <w:rFonts w:eastAsia="Times New Roman" w:cs="Times New Roman"/>
                <w:b/>
                <w:sz w:val="20"/>
                <w:szCs w:val="20"/>
                <w:lang w:eastAsia="en-US"/>
              </w:rPr>
            </w:pPr>
            <w:r>
              <w:rPr>
                <w:rFonts w:eastAsia="Times New Roman" w:cs="Times New Roman"/>
                <w:b/>
                <w:sz w:val="20"/>
                <w:szCs w:val="20"/>
                <w:lang w:eastAsia="pl-PL"/>
              </w:rPr>
              <w:t>Model:</w:t>
            </w:r>
          </w:p>
        </w:tc>
        <w:tc>
          <w:tcPr>
            <w:tcW w:w="1336" w:type="pct"/>
            <w:tcBorders>
              <w:top w:val="single" w:sz="4" w:space="0" w:color="auto"/>
              <w:left w:val="single" w:sz="4" w:space="0" w:color="auto"/>
              <w:bottom w:val="single" w:sz="4" w:space="0" w:color="auto"/>
              <w:right w:val="single" w:sz="4" w:space="0" w:color="auto"/>
            </w:tcBorders>
          </w:tcPr>
          <w:p w14:paraId="10C211B1" w14:textId="77777777" w:rsidR="000C4EC7" w:rsidRDefault="000C4EC7">
            <w:pPr>
              <w:widowControl w:val="0"/>
              <w:rPr>
                <w:rFonts w:eastAsia="Times New Roman" w:cs="Times New Roman"/>
                <w:bCs/>
                <w:sz w:val="20"/>
                <w:szCs w:val="20"/>
                <w:lang w:eastAsia="pl-PL"/>
              </w:rPr>
            </w:pPr>
          </w:p>
        </w:tc>
      </w:tr>
      <w:tr w:rsidR="000C4EC7" w14:paraId="078C1BA3" w14:textId="77777777" w:rsidTr="000C4EC7">
        <w:tc>
          <w:tcPr>
            <w:tcW w:w="1718" w:type="pct"/>
            <w:tcBorders>
              <w:top w:val="single" w:sz="4" w:space="0" w:color="auto"/>
              <w:left w:val="single" w:sz="4" w:space="0" w:color="auto"/>
              <w:bottom w:val="single" w:sz="4" w:space="0" w:color="auto"/>
              <w:right w:val="single" w:sz="4" w:space="0" w:color="auto"/>
            </w:tcBorders>
            <w:shd w:val="clear" w:color="auto" w:fill="BFBFBF"/>
            <w:hideMark/>
          </w:tcPr>
          <w:p w14:paraId="6A92DD87" w14:textId="77777777" w:rsidR="000C4EC7" w:rsidRDefault="000C4EC7">
            <w:pPr>
              <w:widowControl w:val="0"/>
              <w:jc w:val="center"/>
              <w:rPr>
                <w:rFonts w:eastAsia="Times New Roman" w:cs="Times New Roman"/>
                <w:b/>
                <w:bCs/>
                <w:sz w:val="20"/>
                <w:szCs w:val="20"/>
                <w:lang w:eastAsia="en-US"/>
              </w:rPr>
            </w:pPr>
            <w:r>
              <w:rPr>
                <w:rFonts w:eastAsia="Times New Roman" w:cs="Times New Roman"/>
                <w:b/>
                <w:bCs/>
                <w:sz w:val="20"/>
                <w:szCs w:val="20"/>
                <w:lang w:eastAsia="pl-PL"/>
              </w:rPr>
              <w:t xml:space="preserve">Nazwa </w:t>
            </w:r>
          </w:p>
        </w:tc>
        <w:tc>
          <w:tcPr>
            <w:tcW w:w="1946" w:type="pct"/>
            <w:tcBorders>
              <w:top w:val="single" w:sz="4" w:space="0" w:color="auto"/>
              <w:left w:val="single" w:sz="4" w:space="0" w:color="auto"/>
              <w:bottom w:val="single" w:sz="4" w:space="0" w:color="auto"/>
              <w:right w:val="single" w:sz="4" w:space="0" w:color="auto"/>
            </w:tcBorders>
            <w:shd w:val="clear" w:color="auto" w:fill="BFBFBF"/>
            <w:hideMark/>
          </w:tcPr>
          <w:p w14:paraId="1F4984D9" w14:textId="77777777" w:rsidR="000C4EC7" w:rsidRDefault="000C4EC7">
            <w:pPr>
              <w:widowControl w:val="0"/>
              <w:jc w:val="center"/>
              <w:rPr>
                <w:rFonts w:eastAsia="Times New Roman" w:cs="Times New Roman"/>
                <w:b/>
                <w:bCs/>
                <w:sz w:val="20"/>
                <w:szCs w:val="20"/>
                <w:lang w:eastAsia="en-US"/>
              </w:rPr>
            </w:pPr>
            <w:r>
              <w:rPr>
                <w:rFonts w:eastAsia="Times New Roman" w:cs="Times New Roman"/>
                <w:b/>
                <w:bCs/>
                <w:sz w:val="20"/>
                <w:szCs w:val="20"/>
                <w:lang w:eastAsia="pl-PL"/>
              </w:rPr>
              <w:t>Wymóg</w:t>
            </w:r>
          </w:p>
        </w:tc>
        <w:tc>
          <w:tcPr>
            <w:tcW w:w="1336" w:type="pct"/>
            <w:tcBorders>
              <w:top w:val="single" w:sz="4" w:space="0" w:color="auto"/>
              <w:left w:val="single" w:sz="4" w:space="0" w:color="auto"/>
              <w:bottom w:val="single" w:sz="4" w:space="0" w:color="auto"/>
              <w:right w:val="single" w:sz="4" w:space="0" w:color="auto"/>
            </w:tcBorders>
            <w:shd w:val="clear" w:color="auto" w:fill="BFBFBF"/>
            <w:hideMark/>
          </w:tcPr>
          <w:p w14:paraId="627A43E9" w14:textId="77777777" w:rsidR="000C4EC7" w:rsidRDefault="000C4EC7">
            <w:pPr>
              <w:widowControl w:val="0"/>
              <w:jc w:val="center"/>
              <w:rPr>
                <w:rFonts w:eastAsia="Times New Roman" w:cs="Times New Roman"/>
                <w:b/>
                <w:bCs/>
                <w:sz w:val="20"/>
                <w:szCs w:val="20"/>
                <w:lang w:eastAsia="pl-PL"/>
              </w:rPr>
            </w:pPr>
            <w:r>
              <w:rPr>
                <w:rFonts w:eastAsia="Times New Roman" w:cs="Times New Roman"/>
                <w:b/>
                <w:bCs/>
                <w:sz w:val="20"/>
                <w:szCs w:val="20"/>
                <w:lang w:eastAsia="pl-PL"/>
              </w:rPr>
              <w:t>Wartość oferowana</w:t>
            </w:r>
          </w:p>
        </w:tc>
      </w:tr>
      <w:tr w:rsidR="000C4EC7" w14:paraId="038751D3"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250CF576" w14:textId="77777777" w:rsidR="000C4EC7" w:rsidRDefault="000C4EC7">
            <w:pPr>
              <w:widowControl w:val="0"/>
              <w:rPr>
                <w:rFonts w:eastAsia="Times New Roman" w:cs="Times New Roman"/>
                <w:b/>
                <w:sz w:val="20"/>
                <w:szCs w:val="20"/>
                <w:lang w:eastAsia="pl-PL"/>
              </w:rPr>
            </w:pPr>
            <w:r>
              <w:rPr>
                <w:rFonts w:eastAsia="Times New Roman" w:cs="Times New Roman"/>
                <w:sz w:val="24"/>
                <w:szCs w:val="24"/>
                <w:lang w:eastAsia="pl-PL"/>
              </w:rPr>
              <w:t>Typ urządzenia</w:t>
            </w:r>
          </w:p>
        </w:tc>
        <w:tc>
          <w:tcPr>
            <w:tcW w:w="1946" w:type="pct"/>
            <w:tcBorders>
              <w:top w:val="single" w:sz="4" w:space="0" w:color="auto"/>
              <w:left w:val="single" w:sz="4" w:space="0" w:color="auto"/>
              <w:bottom w:val="single" w:sz="4" w:space="0" w:color="auto"/>
              <w:right w:val="single" w:sz="4" w:space="0" w:color="auto"/>
            </w:tcBorders>
            <w:vAlign w:val="center"/>
            <w:hideMark/>
          </w:tcPr>
          <w:p w14:paraId="7D318103" w14:textId="77777777" w:rsidR="000C4EC7" w:rsidRDefault="000C4EC7">
            <w:pPr>
              <w:widowControl w:val="0"/>
              <w:rPr>
                <w:rFonts w:eastAsia="Times New Roman" w:cs="Times New Roman"/>
                <w:bCs/>
                <w:sz w:val="20"/>
                <w:szCs w:val="20"/>
                <w:lang w:eastAsia="pl-PL"/>
              </w:rPr>
            </w:pPr>
            <w:r>
              <w:rPr>
                <w:rFonts w:eastAsia="Times New Roman" w:cs="Times New Roman"/>
                <w:kern w:val="32"/>
                <w:sz w:val="24"/>
                <w:szCs w:val="24"/>
                <w:lang w:eastAsia="pl-PL"/>
              </w:rPr>
              <w:t>Urządzenie wielofunkcyjne laserowe</w:t>
            </w:r>
          </w:p>
        </w:tc>
        <w:tc>
          <w:tcPr>
            <w:tcW w:w="1336" w:type="pct"/>
            <w:tcBorders>
              <w:top w:val="single" w:sz="4" w:space="0" w:color="auto"/>
              <w:left w:val="single" w:sz="4" w:space="0" w:color="auto"/>
              <w:bottom w:val="single" w:sz="4" w:space="0" w:color="auto"/>
              <w:right w:val="single" w:sz="4" w:space="0" w:color="auto"/>
            </w:tcBorders>
          </w:tcPr>
          <w:p w14:paraId="6F2F456D" w14:textId="77777777" w:rsidR="000C4EC7" w:rsidRDefault="000C4EC7">
            <w:pPr>
              <w:widowControl w:val="0"/>
              <w:rPr>
                <w:rFonts w:eastAsia="Times New Roman" w:cs="Times New Roman"/>
                <w:bCs/>
                <w:sz w:val="20"/>
                <w:szCs w:val="20"/>
                <w:lang w:eastAsia="pl-PL"/>
              </w:rPr>
            </w:pPr>
          </w:p>
        </w:tc>
      </w:tr>
      <w:tr w:rsidR="000C4EC7" w14:paraId="37C237B0"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795ABC6D" w14:textId="77777777" w:rsidR="000C4EC7" w:rsidRDefault="000C4EC7">
            <w:pPr>
              <w:widowControl w:val="0"/>
              <w:rPr>
                <w:rFonts w:eastAsia="Times New Roman" w:cs="Times New Roman"/>
                <w:b/>
                <w:sz w:val="20"/>
                <w:szCs w:val="20"/>
                <w:lang w:eastAsia="pl-PL"/>
              </w:rPr>
            </w:pPr>
            <w:r>
              <w:rPr>
                <w:rFonts w:eastAsia="Times New Roman" w:cs="Times New Roman"/>
                <w:sz w:val="24"/>
                <w:szCs w:val="24"/>
                <w:lang w:eastAsia="pl-PL"/>
              </w:rPr>
              <w:t>Technologia wydruku</w:t>
            </w:r>
          </w:p>
        </w:tc>
        <w:tc>
          <w:tcPr>
            <w:tcW w:w="1946" w:type="pct"/>
            <w:tcBorders>
              <w:top w:val="single" w:sz="4" w:space="0" w:color="auto"/>
              <w:left w:val="single" w:sz="4" w:space="0" w:color="auto"/>
              <w:bottom w:val="single" w:sz="4" w:space="0" w:color="auto"/>
              <w:right w:val="single" w:sz="4" w:space="0" w:color="auto"/>
            </w:tcBorders>
            <w:vAlign w:val="center"/>
            <w:hideMark/>
          </w:tcPr>
          <w:p w14:paraId="28FBAB51" w14:textId="77777777" w:rsidR="000C4EC7" w:rsidRDefault="000C4EC7">
            <w:pPr>
              <w:widowControl w:val="0"/>
              <w:rPr>
                <w:rFonts w:eastAsia="Times New Roman" w:cs="Times New Roman"/>
                <w:bCs/>
                <w:sz w:val="20"/>
                <w:szCs w:val="20"/>
                <w:lang w:eastAsia="pl-PL"/>
              </w:rPr>
            </w:pPr>
            <w:r>
              <w:rPr>
                <w:rFonts w:eastAsia="Times New Roman" w:cs="Times New Roman"/>
                <w:sz w:val="24"/>
                <w:szCs w:val="24"/>
                <w:lang w:eastAsia="pl-PL"/>
              </w:rPr>
              <w:t>Laserowa mono</w:t>
            </w:r>
          </w:p>
        </w:tc>
        <w:tc>
          <w:tcPr>
            <w:tcW w:w="1336" w:type="pct"/>
            <w:tcBorders>
              <w:top w:val="single" w:sz="4" w:space="0" w:color="auto"/>
              <w:left w:val="single" w:sz="4" w:space="0" w:color="auto"/>
              <w:bottom w:val="single" w:sz="4" w:space="0" w:color="auto"/>
              <w:right w:val="single" w:sz="4" w:space="0" w:color="auto"/>
            </w:tcBorders>
          </w:tcPr>
          <w:p w14:paraId="59E816DE" w14:textId="77777777" w:rsidR="000C4EC7" w:rsidRDefault="000C4EC7">
            <w:pPr>
              <w:widowControl w:val="0"/>
              <w:rPr>
                <w:rFonts w:eastAsia="Times New Roman" w:cs="Times New Roman"/>
                <w:bCs/>
                <w:i/>
                <w:iCs/>
                <w:sz w:val="20"/>
                <w:szCs w:val="20"/>
                <w:lang w:eastAsia="pl-PL"/>
              </w:rPr>
            </w:pPr>
          </w:p>
        </w:tc>
      </w:tr>
      <w:tr w:rsidR="000C4EC7" w14:paraId="2B753EC5"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30DF2A23" w14:textId="77777777" w:rsidR="000C4EC7" w:rsidRDefault="000C4EC7">
            <w:pPr>
              <w:widowControl w:val="0"/>
              <w:rPr>
                <w:rFonts w:eastAsia="Times New Roman" w:cs="Times New Roman"/>
                <w:b/>
                <w:sz w:val="20"/>
                <w:szCs w:val="20"/>
                <w:lang w:eastAsia="pl-PL"/>
              </w:rPr>
            </w:pPr>
            <w:r>
              <w:rPr>
                <w:rFonts w:eastAsia="Times New Roman" w:cs="Times New Roman"/>
                <w:sz w:val="24"/>
                <w:szCs w:val="24"/>
                <w:lang w:eastAsia="pl-PL"/>
              </w:rPr>
              <w:t>Rozdzielczość druku mono</w:t>
            </w:r>
          </w:p>
        </w:tc>
        <w:tc>
          <w:tcPr>
            <w:tcW w:w="1946" w:type="pct"/>
            <w:tcBorders>
              <w:top w:val="single" w:sz="4" w:space="0" w:color="auto"/>
              <w:left w:val="single" w:sz="4" w:space="0" w:color="auto"/>
              <w:bottom w:val="single" w:sz="4" w:space="0" w:color="auto"/>
              <w:right w:val="single" w:sz="4" w:space="0" w:color="auto"/>
            </w:tcBorders>
            <w:vAlign w:val="center"/>
            <w:hideMark/>
          </w:tcPr>
          <w:p w14:paraId="7C605A53" w14:textId="77777777" w:rsidR="000C4EC7" w:rsidRDefault="000C4EC7">
            <w:pPr>
              <w:widowControl w:val="0"/>
              <w:rPr>
                <w:rFonts w:eastAsia="Times New Roman" w:cs="Times New Roman"/>
                <w:bCs/>
                <w:sz w:val="20"/>
                <w:szCs w:val="20"/>
                <w:lang w:eastAsia="pl-PL"/>
              </w:rPr>
            </w:pPr>
            <w:r>
              <w:rPr>
                <w:rFonts w:eastAsia="Times New Roman" w:cs="Times New Roman"/>
                <w:sz w:val="24"/>
                <w:szCs w:val="24"/>
                <w:lang w:eastAsia="pl-PL"/>
              </w:rPr>
              <w:t>Min 600 x 600 </w:t>
            </w:r>
            <w:proofErr w:type="spellStart"/>
            <w:r>
              <w:rPr>
                <w:rFonts w:eastAsia="Times New Roman" w:cs="Times New Roman"/>
                <w:sz w:val="24"/>
                <w:szCs w:val="24"/>
                <w:lang w:eastAsia="pl-PL"/>
              </w:rPr>
              <w:t>dpi</w:t>
            </w:r>
            <w:proofErr w:type="spellEnd"/>
          </w:p>
        </w:tc>
        <w:tc>
          <w:tcPr>
            <w:tcW w:w="1336" w:type="pct"/>
            <w:tcBorders>
              <w:top w:val="single" w:sz="4" w:space="0" w:color="auto"/>
              <w:left w:val="single" w:sz="4" w:space="0" w:color="auto"/>
              <w:bottom w:val="single" w:sz="4" w:space="0" w:color="auto"/>
              <w:right w:val="single" w:sz="4" w:space="0" w:color="auto"/>
            </w:tcBorders>
          </w:tcPr>
          <w:p w14:paraId="17762BA6" w14:textId="77777777" w:rsidR="000C4EC7" w:rsidRDefault="000C4EC7">
            <w:pPr>
              <w:widowControl w:val="0"/>
              <w:rPr>
                <w:rFonts w:eastAsia="Times New Roman" w:cs="Times New Roman"/>
                <w:bCs/>
                <w:i/>
                <w:iCs/>
                <w:sz w:val="20"/>
                <w:szCs w:val="20"/>
                <w:lang w:eastAsia="pl-PL"/>
              </w:rPr>
            </w:pPr>
          </w:p>
        </w:tc>
      </w:tr>
      <w:tr w:rsidR="000C4EC7" w14:paraId="63F7D704"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4BF5DFA3" w14:textId="77777777" w:rsidR="000C4EC7" w:rsidRDefault="000C4EC7">
            <w:pPr>
              <w:widowControl w:val="0"/>
              <w:rPr>
                <w:rFonts w:eastAsia="Times New Roman" w:cs="Times New Roman"/>
                <w:b/>
                <w:sz w:val="20"/>
                <w:szCs w:val="20"/>
                <w:lang w:eastAsia="pl-PL"/>
              </w:rPr>
            </w:pPr>
            <w:r>
              <w:rPr>
                <w:rFonts w:eastAsia="Times New Roman" w:cs="Times New Roman"/>
                <w:sz w:val="24"/>
                <w:szCs w:val="24"/>
                <w:lang w:eastAsia="pl-PL"/>
              </w:rPr>
              <w:t>Szybkość drukowania mono</w:t>
            </w:r>
          </w:p>
        </w:tc>
        <w:tc>
          <w:tcPr>
            <w:tcW w:w="1946" w:type="pct"/>
            <w:tcBorders>
              <w:top w:val="single" w:sz="4" w:space="0" w:color="auto"/>
              <w:left w:val="single" w:sz="4" w:space="0" w:color="auto"/>
              <w:bottom w:val="single" w:sz="4" w:space="0" w:color="auto"/>
              <w:right w:val="single" w:sz="4" w:space="0" w:color="auto"/>
            </w:tcBorders>
            <w:vAlign w:val="center"/>
            <w:hideMark/>
          </w:tcPr>
          <w:p w14:paraId="3291426A" w14:textId="77777777" w:rsidR="000C4EC7" w:rsidRDefault="000C4EC7">
            <w:pPr>
              <w:widowControl w:val="0"/>
              <w:rPr>
                <w:rFonts w:eastAsia="Times New Roman" w:cs="Times New Roman"/>
                <w:bCs/>
                <w:sz w:val="20"/>
                <w:szCs w:val="20"/>
                <w:lang w:eastAsia="pl-PL"/>
              </w:rPr>
            </w:pPr>
            <w:r>
              <w:rPr>
                <w:rFonts w:eastAsia="Times New Roman" w:cs="Times New Roman"/>
                <w:sz w:val="24"/>
                <w:szCs w:val="24"/>
                <w:lang w:eastAsia="pl-PL"/>
              </w:rPr>
              <w:t>&gt;30 str./min</w:t>
            </w:r>
          </w:p>
        </w:tc>
        <w:tc>
          <w:tcPr>
            <w:tcW w:w="1336" w:type="pct"/>
            <w:tcBorders>
              <w:top w:val="single" w:sz="4" w:space="0" w:color="auto"/>
              <w:left w:val="single" w:sz="4" w:space="0" w:color="auto"/>
              <w:bottom w:val="single" w:sz="4" w:space="0" w:color="auto"/>
              <w:right w:val="single" w:sz="4" w:space="0" w:color="auto"/>
            </w:tcBorders>
          </w:tcPr>
          <w:p w14:paraId="09AD99F4" w14:textId="77777777" w:rsidR="000C4EC7" w:rsidRDefault="000C4EC7">
            <w:pPr>
              <w:widowControl w:val="0"/>
              <w:rPr>
                <w:rFonts w:eastAsia="Times New Roman" w:cs="Times New Roman"/>
                <w:bCs/>
                <w:i/>
                <w:iCs/>
                <w:sz w:val="20"/>
                <w:szCs w:val="20"/>
                <w:lang w:eastAsia="pl-PL"/>
              </w:rPr>
            </w:pPr>
          </w:p>
        </w:tc>
      </w:tr>
      <w:tr w:rsidR="000C4EC7" w14:paraId="3F3013DC"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3600A931" w14:textId="77777777" w:rsidR="000C4EC7" w:rsidRDefault="000C4EC7">
            <w:pPr>
              <w:widowControl w:val="0"/>
              <w:rPr>
                <w:rFonts w:eastAsia="Times New Roman" w:cs="Times New Roman"/>
                <w:b/>
                <w:sz w:val="20"/>
                <w:szCs w:val="20"/>
                <w:lang w:eastAsia="pl-PL"/>
              </w:rPr>
            </w:pPr>
            <w:r>
              <w:rPr>
                <w:rFonts w:eastAsia="Times New Roman" w:cs="Times New Roman"/>
                <w:sz w:val="24"/>
                <w:szCs w:val="24"/>
                <w:lang w:eastAsia="pl-PL"/>
              </w:rPr>
              <w:t>Pamięć</w:t>
            </w:r>
          </w:p>
        </w:tc>
        <w:tc>
          <w:tcPr>
            <w:tcW w:w="1946" w:type="pct"/>
            <w:tcBorders>
              <w:top w:val="single" w:sz="4" w:space="0" w:color="auto"/>
              <w:left w:val="single" w:sz="4" w:space="0" w:color="auto"/>
              <w:bottom w:val="single" w:sz="4" w:space="0" w:color="auto"/>
              <w:right w:val="single" w:sz="4" w:space="0" w:color="auto"/>
            </w:tcBorders>
            <w:vAlign w:val="center"/>
            <w:hideMark/>
          </w:tcPr>
          <w:p w14:paraId="5267967D" w14:textId="77777777" w:rsidR="000C4EC7" w:rsidRDefault="000C4EC7">
            <w:pPr>
              <w:widowControl w:val="0"/>
              <w:rPr>
                <w:rFonts w:eastAsia="Times New Roman" w:cs="Times New Roman"/>
                <w:bCs/>
                <w:sz w:val="20"/>
                <w:szCs w:val="20"/>
                <w:lang w:eastAsia="pl-PL"/>
              </w:rPr>
            </w:pPr>
            <w:r>
              <w:rPr>
                <w:rFonts w:eastAsia="Times New Roman" w:cs="Times New Roman"/>
                <w:sz w:val="24"/>
                <w:szCs w:val="24"/>
                <w:lang w:eastAsia="pl-PL"/>
              </w:rPr>
              <w:t xml:space="preserve">Min 512 MB </w:t>
            </w:r>
          </w:p>
        </w:tc>
        <w:tc>
          <w:tcPr>
            <w:tcW w:w="1336" w:type="pct"/>
            <w:tcBorders>
              <w:top w:val="single" w:sz="4" w:space="0" w:color="auto"/>
              <w:left w:val="single" w:sz="4" w:space="0" w:color="auto"/>
              <w:bottom w:val="single" w:sz="4" w:space="0" w:color="auto"/>
              <w:right w:val="single" w:sz="4" w:space="0" w:color="auto"/>
            </w:tcBorders>
          </w:tcPr>
          <w:p w14:paraId="6B052382" w14:textId="77777777" w:rsidR="000C4EC7" w:rsidRDefault="000C4EC7">
            <w:pPr>
              <w:widowControl w:val="0"/>
              <w:rPr>
                <w:rFonts w:eastAsia="Times New Roman" w:cs="Times New Roman"/>
                <w:bCs/>
                <w:i/>
                <w:iCs/>
                <w:sz w:val="20"/>
                <w:szCs w:val="20"/>
                <w:lang w:eastAsia="pl-PL"/>
              </w:rPr>
            </w:pPr>
          </w:p>
        </w:tc>
      </w:tr>
      <w:tr w:rsidR="000C4EC7" w14:paraId="62ACCE27"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3276AC79" w14:textId="77777777" w:rsidR="000C4EC7" w:rsidRDefault="000C4EC7">
            <w:pPr>
              <w:widowControl w:val="0"/>
              <w:rPr>
                <w:rFonts w:eastAsia="Times New Roman" w:cs="Times New Roman"/>
                <w:b/>
                <w:sz w:val="20"/>
                <w:szCs w:val="20"/>
                <w:lang w:eastAsia="pl-PL"/>
              </w:rPr>
            </w:pPr>
            <w:r>
              <w:rPr>
                <w:rFonts w:eastAsia="Times New Roman" w:cs="Times New Roman"/>
                <w:sz w:val="24"/>
                <w:szCs w:val="24"/>
                <w:lang w:eastAsia="pl-PL"/>
              </w:rPr>
              <w:t>Automatyczny druk dwustronny (wbudowany)</w:t>
            </w:r>
          </w:p>
        </w:tc>
        <w:tc>
          <w:tcPr>
            <w:tcW w:w="1946" w:type="pct"/>
            <w:tcBorders>
              <w:top w:val="single" w:sz="4" w:space="0" w:color="auto"/>
              <w:left w:val="single" w:sz="4" w:space="0" w:color="auto"/>
              <w:bottom w:val="single" w:sz="4" w:space="0" w:color="auto"/>
              <w:right w:val="single" w:sz="4" w:space="0" w:color="auto"/>
            </w:tcBorders>
            <w:vAlign w:val="center"/>
            <w:hideMark/>
          </w:tcPr>
          <w:p w14:paraId="0DC377B9" w14:textId="77777777" w:rsidR="000C4EC7" w:rsidRDefault="000C4EC7">
            <w:pPr>
              <w:widowControl w:val="0"/>
              <w:rPr>
                <w:rFonts w:eastAsia="Times New Roman" w:cs="Times New Roman"/>
                <w:bCs/>
                <w:sz w:val="20"/>
                <w:szCs w:val="20"/>
                <w:lang w:eastAsia="pl-PL"/>
              </w:rPr>
            </w:pPr>
            <w:r>
              <w:rPr>
                <w:rFonts w:eastAsia="Times New Roman" w:cs="Times New Roman"/>
                <w:sz w:val="24"/>
                <w:szCs w:val="24"/>
                <w:lang w:eastAsia="pl-PL"/>
              </w:rPr>
              <w:t>TAK</w:t>
            </w:r>
          </w:p>
        </w:tc>
        <w:tc>
          <w:tcPr>
            <w:tcW w:w="1336" w:type="pct"/>
            <w:tcBorders>
              <w:top w:val="single" w:sz="4" w:space="0" w:color="auto"/>
              <w:left w:val="single" w:sz="4" w:space="0" w:color="auto"/>
              <w:bottom w:val="single" w:sz="4" w:space="0" w:color="auto"/>
              <w:right w:val="single" w:sz="4" w:space="0" w:color="auto"/>
            </w:tcBorders>
          </w:tcPr>
          <w:p w14:paraId="1ED4BEEA" w14:textId="77777777" w:rsidR="000C4EC7" w:rsidRDefault="000C4EC7">
            <w:pPr>
              <w:widowControl w:val="0"/>
              <w:rPr>
                <w:rFonts w:eastAsia="Times New Roman" w:cs="Times New Roman"/>
                <w:bCs/>
                <w:i/>
                <w:iCs/>
                <w:sz w:val="20"/>
                <w:szCs w:val="20"/>
                <w:lang w:eastAsia="pl-PL"/>
              </w:rPr>
            </w:pPr>
          </w:p>
        </w:tc>
      </w:tr>
      <w:tr w:rsidR="000C4EC7" w14:paraId="2726BB17"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1A6DA262" w14:textId="77777777" w:rsidR="000C4EC7" w:rsidRDefault="000C4EC7">
            <w:pPr>
              <w:widowControl w:val="0"/>
              <w:rPr>
                <w:rFonts w:eastAsia="Times New Roman" w:cs="Times New Roman"/>
                <w:b/>
                <w:sz w:val="20"/>
                <w:szCs w:val="20"/>
                <w:lang w:eastAsia="pl-PL"/>
              </w:rPr>
            </w:pPr>
            <w:r>
              <w:rPr>
                <w:rFonts w:eastAsia="Times New Roman" w:cs="Times New Roman"/>
                <w:sz w:val="24"/>
                <w:szCs w:val="24"/>
                <w:lang w:eastAsia="pl-PL"/>
              </w:rPr>
              <w:t>FAX</w:t>
            </w:r>
          </w:p>
        </w:tc>
        <w:tc>
          <w:tcPr>
            <w:tcW w:w="1946" w:type="pct"/>
            <w:tcBorders>
              <w:top w:val="single" w:sz="4" w:space="0" w:color="auto"/>
              <w:left w:val="single" w:sz="4" w:space="0" w:color="auto"/>
              <w:bottom w:val="single" w:sz="4" w:space="0" w:color="auto"/>
              <w:right w:val="single" w:sz="4" w:space="0" w:color="auto"/>
            </w:tcBorders>
            <w:vAlign w:val="center"/>
            <w:hideMark/>
          </w:tcPr>
          <w:p w14:paraId="7AFB58DF" w14:textId="77777777" w:rsidR="000C4EC7" w:rsidRDefault="000C4EC7">
            <w:pPr>
              <w:widowControl w:val="0"/>
              <w:rPr>
                <w:rFonts w:eastAsia="Times New Roman" w:cs="Times New Roman"/>
                <w:bCs/>
                <w:sz w:val="20"/>
                <w:szCs w:val="20"/>
                <w:lang w:eastAsia="pl-PL"/>
              </w:rPr>
            </w:pPr>
            <w:r>
              <w:rPr>
                <w:rFonts w:eastAsia="Times New Roman" w:cs="Times New Roman"/>
                <w:sz w:val="24"/>
                <w:szCs w:val="24"/>
                <w:lang w:eastAsia="pl-PL"/>
              </w:rPr>
              <w:t>TAK</w:t>
            </w:r>
          </w:p>
        </w:tc>
        <w:tc>
          <w:tcPr>
            <w:tcW w:w="1336" w:type="pct"/>
            <w:tcBorders>
              <w:top w:val="single" w:sz="4" w:space="0" w:color="auto"/>
              <w:left w:val="single" w:sz="4" w:space="0" w:color="auto"/>
              <w:bottom w:val="single" w:sz="4" w:space="0" w:color="auto"/>
              <w:right w:val="single" w:sz="4" w:space="0" w:color="auto"/>
            </w:tcBorders>
          </w:tcPr>
          <w:p w14:paraId="178D69F6" w14:textId="77777777" w:rsidR="000C4EC7" w:rsidRDefault="000C4EC7">
            <w:pPr>
              <w:widowControl w:val="0"/>
              <w:rPr>
                <w:rFonts w:eastAsia="Times New Roman" w:cs="Times New Roman"/>
                <w:bCs/>
                <w:i/>
                <w:iCs/>
                <w:sz w:val="20"/>
                <w:szCs w:val="20"/>
                <w:lang w:eastAsia="pl-PL"/>
              </w:rPr>
            </w:pPr>
          </w:p>
        </w:tc>
      </w:tr>
      <w:tr w:rsidR="000C4EC7" w14:paraId="61138FDF"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13E42817"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Pamięć faksu</w:t>
            </w:r>
          </w:p>
        </w:tc>
        <w:tc>
          <w:tcPr>
            <w:tcW w:w="1946" w:type="pct"/>
            <w:tcBorders>
              <w:top w:val="single" w:sz="4" w:space="0" w:color="auto"/>
              <w:left w:val="single" w:sz="4" w:space="0" w:color="auto"/>
              <w:bottom w:val="single" w:sz="4" w:space="0" w:color="auto"/>
              <w:right w:val="single" w:sz="4" w:space="0" w:color="auto"/>
            </w:tcBorders>
            <w:vAlign w:val="center"/>
            <w:hideMark/>
          </w:tcPr>
          <w:p w14:paraId="32E2BFD1"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Min 300 </w:t>
            </w:r>
            <w:proofErr w:type="spellStart"/>
            <w:r>
              <w:rPr>
                <w:rFonts w:eastAsia="Times New Roman" w:cs="Times New Roman"/>
                <w:sz w:val="24"/>
                <w:szCs w:val="24"/>
                <w:lang w:eastAsia="pl-PL"/>
              </w:rPr>
              <w:t>str</w:t>
            </w:r>
            <w:proofErr w:type="spellEnd"/>
          </w:p>
        </w:tc>
        <w:tc>
          <w:tcPr>
            <w:tcW w:w="1336" w:type="pct"/>
            <w:tcBorders>
              <w:top w:val="single" w:sz="4" w:space="0" w:color="auto"/>
              <w:left w:val="single" w:sz="4" w:space="0" w:color="auto"/>
              <w:bottom w:val="single" w:sz="4" w:space="0" w:color="auto"/>
              <w:right w:val="single" w:sz="4" w:space="0" w:color="auto"/>
            </w:tcBorders>
          </w:tcPr>
          <w:p w14:paraId="3FE57703" w14:textId="77777777" w:rsidR="000C4EC7" w:rsidRDefault="000C4EC7">
            <w:pPr>
              <w:widowControl w:val="0"/>
              <w:rPr>
                <w:rFonts w:eastAsia="Times New Roman" w:cs="Times New Roman"/>
                <w:bCs/>
                <w:i/>
                <w:iCs/>
                <w:sz w:val="20"/>
                <w:szCs w:val="20"/>
                <w:lang w:eastAsia="pl-PL"/>
              </w:rPr>
            </w:pPr>
          </w:p>
        </w:tc>
      </w:tr>
      <w:tr w:rsidR="000C4EC7" w14:paraId="426A3EDC"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4683396D" w14:textId="77777777" w:rsidR="000C4EC7" w:rsidRDefault="000C4EC7">
            <w:pPr>
              <w:widowControl w:val="0"/>
              <w:rPr>
                <w:rFonts w:eastAsia="Times New Roman" w:cs="Times New Roman"/>
                <w:b/>
                <w:sz w:val="20"/>
                <w:szCs w:val="20"/>
                <w:lang w:eastAsia="pl-PL"/>
              </w:rPr>
            </w:pPr>
            <w:r>
              <w:rPr>
                <w:rFonts w:eastAsia="Times New Roman" w:cs="Times New Roman"/>
                <w:sz w:val="24"/>
                <w:szCs w:val="24"/>
                <w:lang w:eastAsia="pl-PL"/>
              </w:rPr>
              <w:t>Komunikacja</w:t>
            </w:r>
          </w:p>
        </w:tc>
        <w:tc>
          <w:tcPr>
            <w:tcW w:w="1946" w:type="pct"/>
            <w:tcBorders>
              <w:top w:val="single" w:sz="4" w:space="0" w:color="auto"/>
              <w:left w:val="single" w:sz="4" w:space="0" w:color="auto"/>
              <w:bottom w:val="single" w:sz="4" w:space="0" w:color="auto"/>
              <w:right w:val="single" w:sz="4" w:space="0" w:color="auto"/>
            </w:tcBorders>
            <w:vAlign w:val="center"/>
            <w:hideMark/>
          </w:tcPr>
          <w:p w14:paraId="333ED527"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USB 2.0</w:t>
            </w:r>
          </w:p>
          <w:p w14:paraId="0C8408BF"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Gigabit Ethernet (10/100/1000)</w:t>
            </w:r>
          </w:p>
          <w:p w14:paraId="4050371E" w14:textId="77777777" w:rsidR="000C4EC7" w:rsidRDefault="000C4EC7">
            <w:pPr>
              <w:widowControl w:val="0"/>
              <w:rPr>
                <w:rFonts w:eastAsia="Times New Roman" w:cs="Times New Roman"/>
                <w:bCs/>
                <w:sz w:val="20"/>
                <w:szCs w:val="20"/>
                <w:lang w:eastAsia="pl-PL"/>
              </w:rPr>
            </w:pPr>
            <w:r>
              <w:rPr>
                <w:rFonts w:eastAsia="Times New Roman" w:cs="Times New Roman"/>
                <w:sz w:val="24"/>
                <w:szCs w:val="24"/>
                <w:lang w:eastAsia="pl-PL"/>
              </w:rPr>
              <w:t>RJ11</w:t>
            </w:r>
          </w:p>
        </w:tc>
        <w:tc>
          <w:tcPr>
            <w:tcW w:w="1336" w:type="pct"/>
            <w:tcBorders>
              <w:top w:val="single" w:sz="4" w:space="0" w:color="auto"/>
              <w:left w:val="single" w:sz="4" w:space="0" w:color="auto"/>
              <w:bottom w:val="single" w:sz="4" w:space="0" w:color="auto"/>
              <w:right w:val="single" w:sz="4" w:space="0" w:color="auto"/>
            </w:tcBorders>
          </w:tcPr>
          <w:p w14:paraId="605F486C" w14:textId="77777777" w:rsidR="000C4EC7" w:rsidRDefault="000C4EC7">
            <w:pPr>
              <w:widowControl w:val="0"/>
              <w:rPr>
                <w:rFonts w:eastAsia="Times New Roman" w:cs="Times New Roman"/>
                <w:bCs/>
                <w:i/>
                <w:iCs/>
                <w:sz w:val="20"/>
                <w:szCs w:val="20"/>
                <w:lang w:eastAsia="pl-PL"/>
              </w:rPr>
            </w:pPr>
          </w:p>
        </w:tc>
      </w:tr>
      <w:tr w:rsidR="000C4EC7" w14:paraId="0ED8AA92"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00FA5FC8" w14:textId="77777777" w:rsidR="000C4EC7" w:rsidRDefault="000C4EC7">
            <w:pPr>
              <w:widowControl w:val="0"/>
              <w:rPr>
                <w:rFonts w:eastAsia="Times New Roman" w:cs="Times New Roman"/>
                <w:b/>
                <w:sz w:val="20"/>
                <w:szCs w:val="20"/>
                <w:lang w:eastAsia="pl-PL"/>
              </w:rPr>
            </w:pPr>
            <w:r>
              <w:rPr>
                <w:rFonts w:eastAsia="Times New Roman" w:cs="Times New Roman"/>
                <w:sz w:val="24"/>
                <w:szCs w:val="24"/>
                <w:lang w:eastAsia="pl-PL"/>
              </w:rPr>
              <w:t>Język</w:t>
            </w:r>
          </w:p>
        </w:tc>
        <w:tc>
          <w:tcPr>
            <w:tcW w:w="1946" w:type="pct"/>
            <w:tcBorders>
              <w:top w:val="single" w:sz="4" w:space="0" w:color="auto"/>
              <w:left w:val="single" w:sz="4" w:space="0" w:color="auto"/>
              <w:bottom w:val="single" w:sz="4" w:space="0" w:color="auto"/>
              <w:right w:val="single" w:sz="4" w:space="0" w:color="auto"/>
            </w:tcBorders>
            <w:vAlign w:val="center"/>
            <w:hideMark/>
          </w:tcPr>
          <w:p w14:paraId="203937AD"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PCL5</w:t>
            </w:r>
          </w:p>
          <w:p w14:paraId="4E19AE48"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PCL6</w:t>
            </w:r>
          </w:p>
        </w:tc>
        <w:tc>
          <w:tcPr>
            <w:tcW w:w="1336" w:type="pct"/>
            <w:tcBorders>
              <w:top w:val="single" w:sz="4" w:space="0" w:color="auto"/>
              <w:left w:val="single" w:sz="4" w:space="0" w:color="auto"/>
              <w:bottom w:val="single" w:sz="4" w:space="0" w:color="auto"/>
              <w:right w:val="single" w:sz="4" w:space="0" w:color="auto"/>
            </w:tcBorders>
          </w:tcPr>
          <w:p w14:paraId="4A3FDB9B" w14:textId="77777777" w:rsidR="000C4EC7" w:rsidRDefault="000C4EC7">
            <w:pPr>
              <w:widowControl w:val="0"/>
              <w:rPr>
                <w:rFonts w:eastAsia="Times New Roman" w:cs="Times New Roman"/>
                <w:bCs/>
                <w:i/>
                <w:iCs/>
                <w:sz w:val="20"/>
                <w:szCs w:val="20"/>
                <w:lang w:eastAsia="pl-PL"/>
              </w:rPr>
            </w:pPr>
          </w:p>
        </w:tc>
      </w:tr>
      <w:tr w:rsidR="000C4EC7" w14:paraId="474E2640"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29144DAD"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Wymiary urządzenia</w:t>
            </w:r>
          </w:p>
          <w:p w14:paraId="0AF4A6E4" w14:textId="77777777" w:rsidR="000C4EC7" w:rsidRDefault="000C4EC7">
            <w:pPr>
              <w:widowControl w:val="0"/>
              <w:rPr>
                <w:rFonts w:eastAsia="Times New Roman" w:cs="Times New Roman"/>
                <w:b/>
                <w:sz w:val="20"/>
                <w:szCs w:val="20"/>
                <w:lang w:eastAsia="pl-PL"/>
              </w:rPr>
            </w:pPr>
            <w:r>
              <w:rPr>
                <w:rFonts w:eastAsia="Times New Roman" w:cs="Times New Roman"/>
                <w:sz w:val="24"/>
                <w:szCs w:val="24"/>
                <w:lang w:eastAsia="pl-PL"/>
              </w:rPr>
              <w:t>urządzenie ma zastąpić starą drukarkę i stanąć w meblach o rozmiarach podanych w tabeli</w:t>
            </w:r>
          </w:p>
        </w:tc>
        <w:tc>
          <w:tcPr>
            <w:tcW w:w="1946" w:type="pct"/>
            <w:tcBorders>
              <w:top w:val="single" w:sz="4" w:space="0" w:color="auto"/>
              <w:left w:val="single" w:sz="4" w:space="0" w:color="auto"/>
              <w:bottom w:val="single" w:sz="4" w:space="0" w:color="auto"/>
              <w:right w:val="single" w:sz="4" w:space="0" w:color="auto"/>
            </w:tcBorders>
            <w:vAlign w:val="center"/>
            <w:hideMark/>
          </w:tcPr>
          <w:p w14:paraId="66B31F6A"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Max szer. 480 mm</w:t>
            </w:r>
          </w:p>
          <w:p w14:paraId="00C91442"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Mas głębokość 480 mm (zamknięty podajnik uniwersalny)</w:t>
            </w:r>
          </w:p>
        </w:tc>
        <w:tc>
          <w:tcPr>
            <w:tcW w:w="1336" w:type="pct"/>
            <w:tcBorders>
              <w:top w:val="single" w:sz="4" w:space="0" w:color="auto"/>
              <w:left w:val="single" w:sz="4" w:space="0" w:color="auto"/>
              <w:bottom w:val="single" w:sz="4" w:space="0" w:color="auto"/>
              <w:right w:val="single" w:sz="4" w:space="0" w:color="auto"/>
            </w:tcBorders>
          </w:tcPr>
          <w:p w14:paraId="3D1AC6EC" w14:textId="77777777" w:rsidR="000C4EC7" w:rsidRDefault="000C4EC7">
            <w:pPr>
              <w:widowControl w:val="0"/>
              <w:rPr>
                <w:rFonts w:eastAsia="Times New Roman" w:cs="Times New Roman"/>
                <w:bCs/>
                <w:i/>
                <w:iCs/>
                <w:sz w:val="20"/>
                <w:szCs w:val="20"/>
                <w:lang w:eastAsia="pl-PL"/>
              </w:rPr>
            </w:pPr>
          </w:p>
        </w:tc>
      </w:tr>
      <w:tr w:rsidR="000C4EC7" w14:paraId="22EFC3B6"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1C1E3460" w14:textId="77777777" w:rsidR="000C4EC7" w:rsidRDefault="000C4EC7">
            <w:pPr>
              <w:widowControl w:val="0"/>
              <w:rPr>
                <w:rFonts w:eastAsia="Times New Roman" w:cs="Times New Roman"/>
                <w:b/>
                <w:sz w:val="20"/>
                <w:szCs w:val="20"/>
                <w:lang w:eastAsia="pl-PL"/>
              </w:rPr>
            </w:pPr>
            <w:r>
              <w:rPr>
                <w:rFonts w:eastAsia="Times New Roman" w:cs="Times New Roman"/>
                <w:sz w:val="24"/>
                <w:szCs w:val="24"/>
                <w:lang w:eastAsia="pl-PL"/>
              </w:rPr>
              <w:t>Podajnik</w:t>
            </w:r>
          </w:p>
        </w:tc>
        <w:tc>
          <w:tcPr>
            <w:tcW w:w="1946" w:type="pct"/>
            <w:tcBorders>
              <w:top w:val="single" w:sz="4" w:space="0" w:color="auto"/>
              <w:left w:val="single" w:sz="4" w:space="0" w:color="auto"/>
              <w:bottom w:val="single" w:sz="4" w:space="0" w:color="auto"/>
              <w:right w:val="single" w:sz="4" w:space="0" w:color="auto"/>
            </w:tcBorders>
            <w:vAlign w:val="center"/>
            <w:hideMark/>
          </w:tcPr>
          <w:p w14:paraId="4DCC1985"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500 arkuszy </w:t>
            </w:r>
          </w:p>
          <w:p w14:paraId="29FBEA92" w14:textId="77777777" w:rsidR="000C4EC7" w:rsidRDefault="000C4EC7">
            <w:pPr>
              <w:widowControl w:val="0"/>
              <w:rPr>
                <w:rFonts w:eastAsia="Times New Roman" w:cs="Times New Roman"/>
                <w:bCs/>
                <w:sz w:val="20"/>
                <w:szCs w:val="20"/>
                <w:lang w:eastAsia="pl-PL"/>
              </w:rPr>
            </w:pPr>
            <w:r>
              <w:rPr>
                <w:rFonts w:eastAsia="Times New Roman" w:cs="Times New Roman"/>
                <w:sz w:val="24"/>
                <w:szCs w:val="24"/>
                <w:lang w:eastAsia="pl-PL"/>
              </w:rPr>
              <w:t>ręczny z priorytetem poboru na min 10 arkuszy</w:t>
            </w:r>
          </w:p>
        </w:tc>
        <w:tc>
          <w:tcPr>
            <w:tcW w:w="1336" w:type="pct"/>
            <w:tcBorders>
              <w:top w:val="single" w:sz="4" w:space="0" w:color="auto"/>
              <w:left w:val="single" w:sz="4" w:space="0" w:color="auto"/>
              <w:bottom w:val="single" w:sz="4" w:space="0" w:color="auto"/>
              <w:right w:val="single" w:sz="4" w:space="0" w:color="auto"/>
            </w:tcBorders>
          </w:tcPr>
          <w:p w14:paraId="4062A20E" w14:textId="77777777" w:rsidR="000C4EC7" w:rsidRDefault="000C4EC7">
            <w:pPr>
              <w:widowControl w:val="0"/>
              <w:rPr>
                <w:rFonts w:eastAsia="Times New Roman" w:cs="Times New Roman"/>
                <w:bCs/>
                <w:i/>
                <w:iCs/>
                <w:sz w:val="20"/>
                <w:szCs w:val="20"/>
                <w:lang w:eastAsia="pl-PL"/>
              </w:rPr>
            </w:pPr>
          </w:p>
        </w:tc>
      </w:tr>
      <w:tr w:rsidR="000C4EC7" w14:paraId="3E667CCD"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6333E1AD" w14:textId="77777777" w:rsidR="000C4EC7" w:rsidRDefault="000C4EC7">
            <w:pPr>
              <w:widowControl w:val="0"/>
              <w:rPr>
                <w:rFonts w:eastAsia="Times New Roman" w:cs="Times New Roman"/>
                <w:b/>
                <w:sz w:val="20"/>
                <w:szCs w:val="20"/>
                <w:lang w:eastAsia="pl-PL"/>
              </w:rPr>
            </w:pPr>
            <w:r>
              <w:rPr>
                <w:rFonts w:eastAsia="Times New Roman" w:cs="Times New Roman"/>
                <w:sz w:val="24"/>
                <w:szCs w:val="24"/>
                <w:lang w:eastAsia="pl-PL"/>
              </w:rPr>
              <w:t>Odbiornik</w:t>
            </w:r>
          </w:p>
        </w:tc>
        <w:tc>
          <w:tcPr>
            <w:tcW w:w="1946" w:type="pct"/>
            <w:tcBorders>
              <w:top w:val="single" w:sz="4" w:space="0" w:color="auto"/>
              <w:left w:val="single" w:sz="4" w:space="0" w:color="auto"/>
              <w:bottom w:val="single" w:sz="4" w:space="0" w:color="auto"/>
              <w:right w:val="single" w:sz="4" w:space="0" w:color="auto"/>
            </w:tcBorders>
            <w:vAlign w:val="center"/>
            <w:hideMark/>
          </w:tcPr>
          <w:p w14:paraId="58658B67" w14:textId="77777777" w:rsidR="000C4EC7" w:rsidRDefault="000C4EC7">
            <w:pPr>
              <w:widowControl w:val="0"/>
              <w:rPr>
                <w:rFonts w:eastAsia="Times New Roman" w:cs="Times New Roman"/>
                <w:bCs/>
                <w:sz w:val="20"/>
                <w:szCs w:val="20"/>
                <w:lang w:eastAsia="pl-PL"/>
              </w:rPr>
            </w:pPr>
            <w:r>
              <w:rPr>
                <w:rFonts w:eastAsia="Times New Roman" w:cs="Times New Roman"/>
                <w:sz w:val="24"/>
                <w:szCs w:val="24"/>
                <w:lang w:eastAsia="pl-PL"/>
              </w:rPr>
              <w:t>250 arkuszy</w:t>
            </w:r>
          </w:p>
        </w:tc>
        <w:tc>
          <w:tcPr>
            <w:tcW w:w="1336" w:type="pct"/>
            <w:tcBorders>
              <w:top w:val="single" w:sz="4" w:space="0" w:color="auto"/>
              <w:left w:val="single" w:sz="4" w:space="0" w:color="auto"/>
              <w:bottom w:val="single" w:sz="4" w:space="0" w:color="auto"/>
              <w:right w:val="single" w:sz="4" w:space="0" w:color="auto"/>
            </w:tcBorders>
          </w:tcPr>
          <w:p w14:paraId="4AA1DB4A" w14:textId="77777777" w:rsidR="000C4EC7" w:rsidRDefault="000C4EC7">
            <w:pPr>
              <w:widowControl w:val="0"/>
              <w:rPr>
                <w:rFonts w:eastAsia="Times New Roman" w:cs="Times New Roman"/>
                <w:bCs/>
                <w:i/>
                <w:iCs/>
                <w:sz w:val="20"/>
                <w:szCs w:val="20"/>
                <w:lang w:eastAsia="pl-PL"/>
              </w:rPr>
            </w:pPr>
          </w:p>
        </w:tc>
      </w:tr>
      <w:tr w:rsidR="000C4EC7" w14:paraId="788AF415"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7CCE92EB" w14:textId="77777777" w:rsidR="000C4EC7" w:rsidRDefault="000C4EC7">
            <w:pPr>
              <w:widowControl w:val="0"/>
              <w:rPr>
                <w:rFonts w:eastAsia="Times New Roman" w:cs="Times New Roman"/>
                <w:b/>
                <w:sz w:val="20"/>
                <w:szCs w:val="20"/>
                <w:lang w:eastAsia="pl-PL"/>
              </w:rPr>
            </w:pPr>
            <w:r>
              <w:rPr>
                <w:rFonts w:eastAsia="Times New Roman" w:cs="Times New Roman"/>
                <w:sz w:val="24"/>
                <w:szCs w:val="24"/>
                <w:lang w:eastAsia="pl-PL"/>
              </w:rPr>
              <w:t>Kopiowanie i skanowanie dwustronne</w:t>
            </w:r>
          </w:p>
        </w:tc>
        <w:tc>
          <w:tcPr>
            <w:tcW w:w="1946" w:type="pct"/>
            <w:tcBorders>
              <w:top w:val="single" w:sz="4" w:space="0" w:color="auto"/>
              <w:left w:val="single" w:sz="4" w:space="0" w:color="auto"/>
              <w:bottom w:val="single" w:sz="4" w:space="0" w:color="auto"/>
              <w:right w:val="single" w:sz="4" w:space="0" w:color="auto"/>
            </w:tcBorders>
            <w:vAlign w:val="center"/>
            <w:hideMark/>
          </w:tcPr>
          <w:p w14:paraId="1BE74865" w14:textId="77777777" w:rsidR="000C4EC7" w:rsidRDefault="000C4EC7">
            <w:pPr>
              <w:widowControl w:val="0"/>
              <w:rPr>
                <w:rFonts w:eastAsia="Times New Roman" w:cs="Times New Roman"/>
                <w:bCs/>
                <w:sz w:val="20"/>
                <w:szCs w:val="20"/>
                <w:lang w:eastAsia="pl-PL"/>
              </w:rPr>
            </w:pPr>
            <w:r>
              <w:rPr>
                <w:rFonts w:eastAsia="Times New Roman" w:cs="Times New Roman"/>
                <w:sz w:val="24"/>
                <w:szCs w:val="24"/>
                <w:lang w:eastAsia="pl-PL"/>
              </w:rPr>
              <w:t>Tak, automatyczne jednoprzebiegowe</w:t>
            </w:r>
          </w:p>
        </w:tc>
        <w:tc>
          <w:tcPr>
            <w:tcW w:w="1336" w:type="pct"/>
            <w:tcBorders>
              <w:top w:val="single" w:sz="4" w:space="0" w:color="auto"/>
              <w:left w:val="single" w:sz="4" w:space="0" w:color="auto"/>
              <w:bottom w:val="single" w:sz="4" w:space="0" w:color="auto"/>
              <w:right w:val="single" w:sz="4" w:space="0" w:color="auto"/>
            </w:tcBorders>
          </w:tcPr>
          <w:p w14:paraId="12D10A75" w14:textId="77777777" w:rsidR="000C4EC7" w:rsidRDefault="000C4EC7">
            <w:pPr>
              <w:widowControl w:val="0"/>
              <w:rPr>
                <w:rFonts w:eastAsia="Times New Roman" w:cs="Times New Roman"/>
                <w:bCs/>
                <w:i/>
                <w:iCs/>
                <w:sz w:val="20"/>
                <w:szCs w:val="20"/>
                <w:lang w:eastAsia="pl-PL"/>
              </w:rPr>
            </w:pPr>
          </w:p>
        </w:tc>
      </w:tr>
      <w:tr w:rsidR="000C4EC7" w14:paraId="3F821D5C"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05C2B1B5" w14:textId="77777777" w:rsidR="000C4EC7" w:rsidRDefault="000C4EC7">
            <w:pPr>
              <w:widowControl w:val="0"/>
              <w:rPr>
                <w:rFonts w:eastAsia="Times New Roman" w:cs="Times New Roman"/>
                <w:b/>
                <w:sz w:val="20"/>
                <w:szCs w:val="20"/>
                <w:lang w:eastAsia="pl-PL"/>
              </w:rPr>
            </w:pPr>
            <w:proofErr w:type="spellStart"/>
            <w:r>
              <w:rPr>
                <w:rFonts w:eastAsia="Times New Roman" w:cs="Times New Roman"/>
                <w:sz w:val="24"/>
                <w:szCs w:val="24"/>
                <w:lang w:eastAsia="pl-PL"/>
              </w:rPr>
              <w:t>ADF</w:t>
            </w:r>
            <w:proofErr w:type="spellEnd"/>
          </w:p>
        </w:tc>
        <w:tc>
          <w:tcPr>
            <w:tcW w:w="1946" w:type="pct"/>
            <w:tcBorders>
              <w:top w:val="single" w:sz="4" w:space="0" w:color="auto"/>
              <w:left w:val="single" w:sz="4" w:space="0" w:color="auto"/>
              <w:bottom w:val="single" w:sz="4" w:space="0" w:color="auto"/>
              <w:right w:val="single" w:sz="4" w:space="0" w:color="auto"/>
            </w:tcBorders>
            <w:vAlign w:val="center"/>
            <w:hideMark/>
          </w:tcPr>
          <w:p w14:paraId="19282BC5" w14:textId="77777777" w:rsidR="000C4EC7" w:rsidRDefault="000C4EC7">
            <w:pPr>
              <w:widowControl w:val="0"/>
              <w:rPr>
                <w:rFonts w:eastAsia="Times New Roman" w:cs="Times New Roman"/>
                <w:bCs/>
                <w:sz w:val="20"/>
                <w:szCs w:val="20"/>
                <w:lang w:eastAsia="pl-PL"/>
              </w:rPr>
            </w:pPr>
            <w:r>
              <w:rPr>
                <w:rFonts w:eastAsia="Times New Roman" w:cs="Times New Roman"/>
                <w:sz w:val="24"/>
                <w:szCs w:val="24"/>
                <w:lang w:eastAsia="pl-PL"/>
              </w:rPr>
              <w:t>TAK min 50 arkuszy</w:t>
            </w:r>
          </w:p>
        </w:tc>
        <w:tc>
          <w:tcPr>
            <w:tcW w:w="1336" w:type="pct"/>
            <w:tcBorders>
              <w:top w:val="single" w:sz="4" w:space="0" w:color="auto"/>
              <w:left w:val="single" w:sz="4" w:space="0" w:color="auto"/>
              <w:bottom w:val="single" w:sz="4" w:space="0" w:color="auto"/>
              <w:right w:val="single" w:sz="4" w:space="0" w:color="auto"/>
            </w:tcBorders>
          </w:tcPr>
          <w:p w14:paraId="3523F531" w14:textId="77777777" w:rsidR="000C4EC7" w:rsidRDefault="000C4EC7">
            <w:pPr>
              <w:widowControl w:val="0"/>
              <w:rPr>
                <w:rFonts w:eastAsia="Times New Roman" w:cs="Times New Roman"/>
                <w:bCs/>
                <w:i/>
                <w:iCs/>
                <w:sz w:val="20"/>
                <w:szCs w:val="20"/>
                <w:lang w:eastAsia="pl-PL"/>
              </w:rPr>
            </w:pPr>
          </w:p>
        </w:tc>
      </w:tr>
      <w:tr w:rsidR="000C4EC7" w14:paraId="7264572A"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7DAD33FA" w14:textId="77777777" w:rsidR="000C4EC7" w:rsidRDefault="000C4EC7">
            <w:pPr>
              <w:widowControl w:val="0"/>
              <w:rPr>
                <w:rFonts w:eastAsia="Times New Roman" w:cs="Times New Roman"/>
                <w:b/>
                <w:sz w:val="20"/>
                <w:szCs w:val="20"/>
                <w:lang w:eastAsia="pl-PL"/>
              </w:rPr>
            </w:pPr>
            <w:r>
              <w:rPr>
                <w:rFonts w:eastAsia="Times New Roman" w:cs="Times New Roman"/>
                <w:sz w:val="24"/>
                <w:szCs w:val="24"/>
                <w:lang w:eastAsia="pl-PL"/>
              </w:rPr>
              <w:t>Dodatkowe wyposażenie i wymagania</w:t>
            </w:r>
          </w:p>
        </w:tc>
        <w:tc>
          <w:tcPr>
            <w:tcW w:w="1946" w:type="pct"/>
            <w:tcBorders>
              <w:top w:val="single" w:sz="4" w:space="0" w:color="auto"/>
              <w:left w:val="single" w:sz="4" w:space="0" w:color="auto"/>
              <w:bottom w:val="single" w:sz="4" w:space="0" w:color="auto"/>
              <w:right w:val="single" w:sz="4" w:space="0" w:color="auto"/>
            </w:tcBorders>
            <w:vAlign w:val="center"/>
            <w:hideMark/>
          </w:tcPr>
          <w:p w14:paraId="78AFEAB0"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 xml:space="preserve">kabel połączeniowy zgodny ze specyfikacją USB 2.0 o długości min. 2,5 m, </w:t>
            </w:r>
          </w:p>
          <w:p w14:paraId="0FCB5F4C" w14:textId="77777777" w:rsidR="000C4EC7" w:rsidRDefault="000C4EC7">
            <w:pPr>
              <w:widowControl w:val="0"/>
              <w:rPr>
                <w:rFonts w:eastAsia="Times New Roman" w:cs="Times New Roman"/>
                <w:bCs/>
                <w:sz w:val="20"/>
                <w:szCs w:val="20"/>
                <w:lang w:eastAsia="pl-PL"/>
              </w:rPr>
            </w:pPr>
            <w:r>
              <w:rPr>
                <w:rFonts w:eastAsia="Times New Roman" w:cs="Times New Roman"/>
                <w:sz w:val="24"/>
                <w:szCs w:val="24"/>
                <w:lang w:eastAsia="pl-PL"/>
              </w:rPr>
              <w:t>kabel zasilający,</w:t>
            </w:r>
          </w:p>
        </w:tc>
        <w:tc>
          <w:tcPr>
            <w:tcW w:w="1336" w:type="pct"/>
            <w:tcBorders>
              <w:top w:val="single" w:sz="4" w:space="0" w:color="auto"/>
              <w:left w:val="single" w:sz="4" w:space="0" w:color="auto"/>
              <w:bottom w:val="single" w:sz="4" w:space="0" w:color="auto"/>
              <w:right w:val="single" w:sz="4" w:space="0" w:color="auto"/>
            </w:tcBorders>
          </w:tcPr>
          <w:p w14:paraId="081395BE" w14:textId="77777777" w:rsidR="000C4EC7" w:rsidRDefault="000C4EC7">
            <w:pPr>
              <w:widowControl w:val="0"/>
              <w:rPr>
                <w:rFonts w:eastAsia="Times New Roman" w:cs="Times New Roman"/>
                <w:bCs/>
                <w:i/>
                <w:iCs/>
                <w:sz w:val="20"/>
                <w:szCs w:val="20"/>
                <w:lang w:eastAsia="pl-PL"/>
              </w:rPr>
            </w:pPr>
          </w:p>
        </w:tc>
      </w:tr>
      <w:tr w:rsidR="000C4EC7" w14:paraId="14B904B1" w14:textId="77777777" w:rsidTr="000C4EC7">
        <w:tc>
          <w:tcPr>
            <w:tcW w:w="1718" w:type="pct"/>
            <w:tcBorders>
              <w:top w:val="single" w:sz="4" w:space="0" w:color="auto"/>
              <w:left w:val="single" w:sz="4" w:space="0" w:color="auto"/>
              <w:bottom w:val="single" w:sz="4" w:space="0" w:color="auto"/>
              <w:right w:val="single" w:sz="4" w:space="0" w:color="auto"/>
            </w:tcBorders>
            <w:vAlign w:val="center"/>
            <w:hideMark/>
          </w:tcPr>
          <w:p w14:paraId="0E70C87E" w14:textId="77777777" w:rsidR="000C4EC7" w:rsidRDefault="000C4EC7">
            <w:pPr>
              <w:widowControl w:val="0"/>
              <w:rPr>
                <w:rFonts w:eastAsia="Times New Roman" w:cs="Times New Roman"/>
                <w:b/>
                <w:sz w:val="20"/>
                <w:szCs w:val="20"/>
                <w:lang w:eastAsia="pl-PL"/>
              </w:rPr>
            </w:pPr>
            <w:r>
              <w:rPr>
                <w:rFonts w:eastAsia="Times New Roman" w:cs="Times New Roman"/>
                <w:sz w:val="24"/>
                <w:szCs w:val="24"/>
                <w:lang w:eastAsia="pl-PL"/>
              </w:rPr>
              <w:t>Tonery dodatkowe (bez tonera startowego)</w:t>
            </w:r>
          </w:p>
        </w:tc>
        <w:tc>
          <w:tcPr>
            <w:tcW w:w="1946" w:type="pct"/>
            <w:tcBorders>
              <w:top w:val="single" w:sz="4" w:space="0" w:color="auto"/>
              <w:left w:val="single" w:sz="4" w:space="0" w:color="auto"/>
              <w:bottom w:val="single" w:sz="4" w:space="0" w:color="auto"/>
              <w:right w:val="single" w:sz="4" w:space="0" w:color="auto"/>
            </w:tcBorders>
            <w:vAlign w:val="center"/>
            <w:hideMark/>
          </w:tcPr>
          <w:p w14:paraId="17C84259" w14:textId="77777777" w:rsidR="000C4EC7" w:rsidRDefault="000C4EC7">
            <w:pPr>
              <w:widowControl w:val="0"/>
              <w:rPr>
                <w:rFonts w:eastAsia="Times New Roman" w:cs="Times New Roman"/>
                <w:bCs/>
                <w:sz w:val="20"/>
                <w:szCs w:val="20"/>
                <w:lang w:eastAsia="pl-PL"/>
              </w:rPr>
            </w:pPr>
            <w:r>
              <w:rPr>
                <w:rFonts w:eastAsia="Times New Roman" w:cs="Times New Roman"/>
                <w:sz w:val="24"/>
                <w:szCs w:val="24"/>
                <w:lang w:eastAsia="pl-PL"/>
              </w:rPr>
              <w:t>Tak na min 20 000 stron</w:t>
            </w:r>
          </w:p>
        </w:tc>
        <w:tc>
          <w:tcPr>
            <w:tcW w:w="1336" w:type="pct"/>
            <w:tcBorders>
              <w:top w:val="single" w:sz="4" w:space="0" w:color="auto"/>
              <w:left w:val="single" w:sz="4" w:space="0" w:color="auto"/>
              <w:bottom w:val="single" w:sz="4" w:space="0" w:color="auto"/>
              <w:right w:val="single" w:sz="4" w:space="0" w:color="auto"/>
            </w:tcBorders>
          </w:tcPr>
          <w:p w14:paraId="78A60920" w14:textId="77777777" w:rsidR="000C4EC7" w:rsidRDefault="000C4EC7">
            <w:pPr>
              <w:widowControl w:val="0"/>
              <w:rPr>
                <w:rFonts w:eastAsia="Times New Roman" w:cs="Times New Roman"/>
                <w:bCs/>
                <w:i/>
                <w:iCs/>
                <w:sz w:val="20"/>
                <w:szCs w:val="20"/>
                <w:lang w:eastAsia="pl-PL"/>
              </w:rPr>
            </w:pPr>
          </w:p>
        </w:tc>
      </w:tr>
    </w:tbl>
    <w:p w14:paraId="18F5BBB7" w14:textId="77777777" w:rsidR="000C4EC7" w:rsidRDefault="000C4EC7" w:rsidP="000C4EC7">
      <w:pPr>
        <w:widowControl w:val="0"/>
        <w:rPr>
          <w:rFonts w:eastAsia="Times New Roman" w:cs="Times New Roman"/>
          <w:sz w:val="24"/>
          <w:szCs w:val="24"/>
        </w:rPr>
      </w:pPr>
    </w:p>
    <w:p w14:paraId="262F24E9" w14:textId="77777777" w:rsidR="000C4EC7" w:rsidRDefault="000C4EC7" w:rsidP="000C4EC7">
      <w:pPr>
        <w:widowControl w:val="0"/>
        <w:rPr>
          <w:rFonts w:eastAsia="Times New Roman" w:cs="Times New Roman"/>
          <w:color w:val="7B7B7B" w:themeColor="accent3" w:themeShade="BF"/>
          <w:sz w:val="24"/>
          <w:szCs w:val="24"/>
        </w:rPr>
      </w:pPr>
    </w:p>
    <w:p w14:paraId="79A7D8C8"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br w:type="page"/>
      </w:r>
      <w:bookmarkStart w:id="3" w:name="_Hlk130980739"/>
    </w:p>
    <w:p w14:paraId="37345E34"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lastRenderedPageBreak/>
        <w:t>Pakiet 4 - Dostawa oprogramowania biurowego</w:t>
      </w:r>
    </w:p>
    <w:bookmarkEnd w:id="3"/>
    <w:p w14:paraId="6F0EB9F1" w14:textId="77777777" w:rsidR="000C4EC7" w:rsidRDefault="000C4EC7" w:rsidP="000C4EC7">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0C4EC7" w14:paraId="67442CF5" w14:textId="77777777" w:rsidTr="000C4EC7">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3005694"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center"/>
          </w:tcPr>
          <w:p w14:paraId="5F062156"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Przedmiot zamówienia</w:t>
            </w:r>
          </w:p>
          <w:p w14:paraId="0939DB94" w14:textId="77777777" w:rsidR="000C4EC7" w:rsidRDefault="000C4EC7">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BA96F7F"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E270D7C"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B3D50A6"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A4BBADC"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64C5980"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A12333B" w14:textId="77777777" w:rsidR="000C4EC7" w:rsidRDefault="000C4EC7">
            <w:pPr>
              <w:widowControl w:val="0"/>
              <w:jc w:val="center"/>
              <w:rPr>
                <w:rFonts w:eastAsia="Times New Roman" w:cs="Times New Roman"/>
                <w:b/>
                <w:bCs/>
                <w:sz w:val="20"/>
                <w:szCs w:val="20"/>
                <w:lang w:eastAsia="pl-PL"/>
              </w:rPr>
            </w:pPr>
            <w:r>
              <w:rPr>
                <w:rFonts w:eastAsia="Times New Roman" w:cs="Times New Roman"/>
                <w:b/>
                <w:bCs/>
                <w:sz w:val="20"/>
                <w:szCs w:val="20"/>
                <w:lang w:eastAsia="pl-PL"/>
              </w:rPr>
              <w:t>Wartość brutto</w:t>
            </w:r>
          </w:p>
        </w:tc>
      </w:tr>
      <w:tr w:rsidR="000C4EC7" w14:paraId="2AB3C312" w14:textId="77777777" w:rsidTr="000C4EC7">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D7D9AA1" w14:textId="77777777" w:rsidR="000C4EC7" w:rsidRDefault="000C4EC7">
            <w:pPr>
              <w:widowControl w:val="0"/>
              <w:tabs>
                <w:tab w:val="left" w:pos="7290"/>
              </w:tabs>
              <w:jc w:val="center"/>
              <w:outlineLvl w:val="4"/>
              <w:rPr>
                <w:rFonts w:eastAsia="Times New Roman" w:cs="Times New Roman"/>
                <w:b/>
                <w:bCs/>
                <w:sz w:val="24"/>
                <w:szCs w:val="24"/>
                <w:lang w:eastAsia="pl-PL"/>
              </w:rPr>
            </w:pPr>
            <w:r>
              <w:rPr>
                <w:rFonts w:eastAsia="Times New Roman" w:cs="Times New Roman"/>
                <w:b/>
                <w:bCs/>
                <w:sz w:val="24"/>
                <w:szCs w:val="24"/>
                <w:lang w:eastAsia="pl-PL"/>
              </w:rPr>
              <w:t>1</w:t>
            </w:r>
          </w:p>
        </w:tc>
        <w:tc>
          <w:tcPr>
            <w:tcW w:w="992" w:type="pct"/>
            <w:tcBorders>
              <w:top w:val="single" w:sz="4" w:space="0" w:color="auto"/>
              <w:left w:val="single" w:sz="4" w:space="0" w:color="auto"/>
              <w:bottom w:val="single" w:sz="4" w:space="0" w:color="auto"/>
              <w:right w:val="single" w:sz="4" w:space="0" w:color="auto"/>
            </w:tcBorders>
            <w:hideMark/>
          </w:tcPr>
          <w:p w14:paraId="16A1F459" w14:textId="77777777" w:rsidR="000C4EC7" w:rsidRDefault="000C4EC7">
            <w:pPr>
              <w:widowControl w:val="0"/>
              <w:rPr>
                <w:rFonts w:eastAsia="Times New Roman" w:cs="Times New Roman"/>
                <w:sz w:val="24"/>
                <w:szCs w:val="24"/>
                <w:shd w:val="clear" w:color="auto" w:fill="FFFFFF"/>
                <w:lang w:eastAsia="pl-PL"/>
              </w:rPr>
            </w:pPr>
            <w:r>
              <w:rPr>
                <w:rFonts w:cs="Times New Roman"/>
              </w:rPr>
              <w:t>Oprogramowanie biurowe</w:t>
            </w:r>
          </w:p>
        </w:tc>
        <w:tc>
          <w:tcPr>
            <w:tcW w:w="565" w:type="pct"/>
            <w:tcBorders>
              <w:top w:val="single" w:sz="4" w:space="0" w:color="auto"/>
              <w:left w:val="single" w:sz="4" w:space="0" w:color="auto"/>
              <w:bottom w:val="single" w:sz="4" w:space="0" w:color="auto"/>
              <w:right w:val="single" w:sz="4" w:space="0" w:color="auto"/>
            </w:tcBorders>
            <w:hideMark/>
          </w:tcPr>
          <w:p w14:paraId="5E27B659" w14:textId="77777777" w:rsidR="000C4EC7" w:rsidRDefault="000C4EC7">
            <w:pPr>
              <w:widowControl w:val="0"/>
              <w:jc w:val="right"/>
              <w:rPr>
                <w:rFonts w:eastAsia="Times New Roman" w:cs="Times New Roman"/>
                <w:sz w:val="24"/>
                <w:szCs w:val="24"/>
                <w:shd w:val="clear" w:color="auto" w:fill="FFFFFF"/>
                <w:lang w:eastAsia="pl-PL"/>
              </w:rPr>
            </w:pPr>
            <w:r>
              <w:rPr>
                <w:rFonts w:cs="Times New Roman"/>
              </w:rPr>
              <w:t>20 szt.</w:t>
            </w:r>
          </w:p>
        </w:tc>
        <w:tc>
          <w:tcPr>
            <w:tcW w:w="697" w:type="pct"/>
            <w:tcBorders>
              <w:top w:val="single" w:sz="4" w:space="0" w:color="auto"/>
              <w:left w:val="single" w:sz="4" w:space="0" w:color="auto"/>
              <w:bottom w:val="single" w:sz="4" w:space="0" w:color="auto"/>
              <w:right w:val="single" w:sz="4" w:space="0" w:color="auto"/>
            </w:tcBorders>
            <w:vAlign w:val="center"/>
          </w:tcPr>
          <w:p w14:paraId="348B6121" w14:textId="77777777" w:rsidR="000C4EC7" w:rsidRDefault="000C4EC7">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6219FEEF"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1A560FC3"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72A765C2"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1AF7ACFA" w14:textId="77777777" w:rsidR="000C4EC7" w:rsidRDefault="000C4EC7">
            <w:pPr>
              <w:widowControl w:val="0"/>
              <w:tabs>
                <w:tab w:val="left" w:pos="7290"/>
              </w:tabs>
              <w:jc w:val="right"/>
              <w:outlineLvl w:val="4"/>
              <w:rPr>
                <w:rFonts w:eastAsia="Times New Roman" w:cs="Times New Roman"/>
                <w:sz w:val="24"/>
                <w:szCs w:val="24"/>
                <w:lang w:eastAsia="pl-PL"/>
              </w:rPr>
            </w:pPr>
          </w:p>
        </w:tc>
      </w:tr>
      <w:tr w:rsidR="000C4EC7" w14:paraId="45AAB470" w14:textId="77777777" w:rsidTr="000C4EC7">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4D4F519F" w14:textId="77777777" w:rsidR="000C4EC7" w:rsidRDefault="000C4EC7">
            <w:pPr>
              <w:widowControl w:val="0"/>
              <w:tabs>
                <w:tab w:val="left" w:pos="7290"/>
              </w:tabs>
              <w:jc w:val="right"/>
              <w:outlineLvl w:val="4"/>
              <w:rPr>
                <w:rFonts w:eastAsia="Times New Roman" w:cs="Times New Roman"/>
                <w:b/>
                <w:bCs/>
                <w:i/>
                <w:iCs/>
                <w:sz w:val="24"/>
                <w:szCs w:val="24"/>
                <w:lang w:eastAsia="pl-PL"/>
              </w:rPr>
            </w:pPr>
            <w:r>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76FB108F"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18B728F3" w14:textId="77777777" w:rsidR="000C4EC7" w:rsidRDefault="000C4EC7">
            <w:pPr>
              <w:widowControl w:val="0"/>
              <w:tabs>
                <w:tab w:val="left" w:pos="7290"/>
              </w:tabs>
              <w:jc w:val="right"/>
              <w:outlineLvl w:val="4"/>
              <w:rPr>
                <w:rFonts w:eastAsia="Times New Roman" w:cs="Times New Roman"/>
                <w:b/>
                <w:bCs/>
                <w:i/>
                <w:iCs/>
                <w:sz w:val="24"/>
                <w:szCs w:val="24"/>
                <w:lang w:eastAsia="pl-PL"/>
              </w:rPr>
            </w:pPr>
          </w:p>
        </w:tc>
      </w:tr>
    </w:tbl>
    <w:p w14:paraId="40D91570" w14:textId="77777777" w:rsidR="000C4EC7" w:rsidRDefault="000C4EC7" w:rsidP="000C4EC7">
      <w:pPr>
        <w:widowControl w:val="0"/>
        <w:rPr>
          <w:rFonts w:eastAsia="Times New Roman" w:cs="Times New Roman"/>
          <w:strike/>
          <w:sz w:val="24"/>
          <w:szCs w:val="24"/>
          <w:lang w:eastAsia="pl-PL"/>
        </w:rPr>
      </w:pPr>
    </w:p>
    <w:p w14:paraId="631840FA"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t>Zamawiający przewiduje możliwość skorzystania z prawa opcji</w:t>
      </w:r>
    </w:p>
    <w:p w14:paraId="3481A81D" w14:textId="77777777" w:rsidR="000C4EC7" w:rsidRDefault="000C4EC7" w:rsidP="000C4EC7">
      <w:pPr>
        <w:widowControl w:val="0"/>
        <w:rPr>
          <w:rFonts w:eastAsia="Times New Roman" w:cs="Times New Roman"/>
          <w:b/>
          <w:bCs/>
          <w:sz w:val="24"/>
          <w:szCs w:val="24"/>
          <w:lang w:eastAsia="pl-PL"/>
        </w:rPr>
      </w:pPr>
      <w:r>
        <w:rPr>
          <w:rFonts w:eastAsia="Times New Roman" w:cs="Times New Roman"/>
          <w:b/>
          <w:bCs/>
          <w:sz w:val="24"/>
          <w:szCs w:val="24"/>
          <w:lang w:eastAsia="pl-PL"/>
        </w:rPr>
        <w:t xml:space="preserve">Opcja </w:t>
      </w:r>
      <w:r>
        <w:rPr>
          <w:rFonts w:eastAsia="Times New Roman" w:cs="Times New Roman"/>
          <w:color w:val="00B050"/>
          <w:sz w:val="24"/>
          <w:szCs w:val="24"/>
          <w:lang w:eastAsia="pl-PL"/>
        </w:rPr>
        <w:t xml:space="preserve">- </w:t>
      </w:r>
      <w:r>
        <w:rPr>
          <w:rFonts w:cs="Times New Roman"/>
        </w:rPr>
        <w:t>Oprogramowanie biurowe – 20 szt.</w:t>
      </w:r>
    </w:p>
    <w:p w14:paraId="6D1B2C96" w14:textId="77777777" w:rsidR="000C4EC7" w:rsidRDefault="000C4EC7" w:rsidP="000C4EC7">
      <w:pPr>
        <w:widowControl w:val="0"/>
        <w:rPr>
          <w:rFonts w:eastAsia="Times New Roman" w:cs="Times New Roman"/>
          <w:strike/>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4"/>
        <w:gridCol w:w="6228"/>
      </w:tblGrid>
      <w:tr w:rsidR="000C4EC7" w14:paraId="7B9C79E7" w14:textId="77777777" w:rsidTr="000C4EC7">
        <w:tc>
          <w:tcPr>
            <w:tcW w:w="19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8A5E58" w14:textId="77777777" w:rsidR="000C4EC7" w:rsidRDefault="000C4EC7">
            <w:pPr>
              <w:widowControl w:val="0"/>
              <w:rPr>
                <w:rFonts w:eastAsia="MS Mincho" w:cs="Times New Roman"/>
                <w:strike/>
                <w:sz w:val="24"/>
                <w:szCs w:val="24"/>
                <w:lang w:eastAsia="ja-JP"/>
              </w:rPr>
            </w:pPr>
            <w:r>
              <w:rPr>
                <w:rFonts w:eastAsia="Times New Roman" w:cs="Times New Roman"/>
                <w:sz w:val="24"/>
                <w:szCs w:val="24"/>
                <w:lang w:eastAsia="pl-PL"/>
              </w:rPr>
              <w:t xml:space="preserve">Termin realizacji </w:t>
            </w:r>
          </w:p>
        </w:tc>
        <w:tc>
          <w:tcPr>
            <w:tcW w:w="3098" w:type="pct"/>
            <w:tcBorders>
              <w:top w:val="single" w:sz="4" w:space="0" w:color="auto"/>
              <w:left w:val="single" w:sz="4" w:space="0" w:color="auto"/>
              <w:bottom w:val="single" w:sz="4" w:space="0" w:color="auto"/>
              <w:right w:val="single" w:sz="4" w:space="0" w:color="auto"/>
            </w:tcBorders>
            <w:hideMark/>
          </w:tcPr>
          <w:p w14:paraId="45522684"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30 dni od daty złożenia zamówienia</w:t>
            </w:r>
          </w:p>
        </w:tc>
      </w:tr>
      <w:tr w:rsidR="000C4EC7" w14:paraId="5D242DCF" w14:textId="77777777" w:rsidTr="000C4EC7">
        <w:tc>
          <w:tcPr>
            <w:tcW w:w="1902" w:type="pct"/>
            <w:tcBorders>
              <w:top w:val="single" w:sz="4" w:space="0" w:color="auto"/>
              <w:left w:val="single" w:sz="4" w:space="0" w:color="auto"/>
              <w:bottom w:val="single" w:sz="4" w:space="0" w:color="auto"/>
              <w:right w:val="single" w:sz="4" w:space="0" w:color="auto"/>
            </w:tcBorders>
            <w:shd w:val="clear" w:color="auto" w:fill="BFBFBF"/>
            <w:hideMark/>
          </w:tcPr>
          <w:p w14:paraId="3CFD9EF6" w14:textId="77777777" w:rsidR="000C4EC7" w:rsidRDefault="000C4EC7">
            <w:pPr>
              <w:widowControl w:val="0"/>
              <w:rPr>
                <w:rFonts w:eastAsia="Times New Roman" w:cs="Times New Roman"/>
                <w:b/>
                <w:sz w:val="24"/>
                <w:szCs w:val="24"/>
                <w:lang w:eastAsia="pl-PL"/>
              </w:rPr>
            </w:pPr>
            <w:bookmarkStart w:id="4" w:name="_Hlk113960487"/>
            <w:r>
              <w:rPr>
                <w:rFonts w:eastAsia="Times New Roman" w:cs="Times New Roman"/>
                <w:b/>
                <w:sz w:val="24"/>
                <w:szCs w:val="24"/>
                <w:lang w:eastAsia="pl-PL"/>
              </w:rPr>
              <w:t>Producent:</w:t>
            </w:r>
          </w:p>
        </w:tc>
        <w:tc>
          <w:tcPr>
            <w:tcW w:w="3098" w:type="pct"/>
            <w:tcBorders>
              <w:top w:val="single" w:sz="4" w:space="0" w:color="auto"/>
              <w:left w:val="single" w:sz="4" w:space="0" w:color="auto"/>
              <w:bottom w:val="single" w:sz="4" w:space="0" w:color="auto"/>
              <w:right w:val="single" w:sz="4" w:space="0" w:color="auto"/>
            </w:tcBorders>
          </w:tcPr>
          <w:p w14:paraId="68C80993" w14:textId="77777777" w:rsidR="000C4EC7" w:rsidRDefault="000C4EC7">
            <w:pPr>
              <w:widowControl w:val="0"/>
              <w:rPr>
                <w:rFonts w:eastAsia="Times New Roman" w:cs="Times New Roman"/>
                <w:bCs/>
                <w:sz w:val="24"/>
                <w:szCs w:val="24"/>
                <w:lang w:eastAsia="pl-PL"/>
              </w:rPr>
            </w:pPr>
          </w:p>
        </w:tc>
      </w:tr>
      <w:tr w:rsidR="000C4EC7" w14:paraId="1FF80F4B" w14:textId="77777777" w:rsidTr="000C4EC7">
        <w:tc>
          <w:tcPr>
            <w:tcW w:w="1902" w:type="pct"/>
            <w:tcBorders>
              <w:top w:val="single" w:sz="4" w:space="0" w:color="auto"/>
              <w:left w:val="single" w:sz="4" w:space="0" w:color="auto"/>
              <w:bottom w:val="single" w:sz="4" w:space="0" w:color="auto"/>
              <w:right w:val="single" w:sz="4" w:space="0" w:color="auto"/>
            </w:tcBorders>
            <w:shd w:val="clear" w:color="auto" w:fill="BFBFBF"/>
            <w:hideMark/>
          </w:tcPr>
          <w:p w14:paraId="4FFE3D22" w14:textId="77777777" w:rsidR="000C4EC7" w:rsidRDefault="000C4EC7">
            <w:pPr>
              <w:widowControl w:val="0"/>
              <w:rPr>
                <w:rFonts w:eastAsia="Times New Roman" w:cs="Times New Roman"/>
                <w:b/>
                <w:sz w:val="24"/>
                <w:szCs w:val="24"/>
                <w:lang w:eastAsia="en-US"/>
              </w:rPr>
            </w:pPr>
            <w:r>
              <w:rPr>
                <w:rFonts w:eastAsia="Times New Roman" w:cs="Times New Roman"/>
                <w:b/>
                <w:sz w:val="24"/>
                <w:szCs w:val="24"/>
                <w:lang w:eastAsia="pl-PL"/>
              </w:rPr>
              <w:t>Nazwa oprogramowania:</w:t>
            </w:r>
          </w:p>
        </w:tc>
        <w:tc>
          <w:tcPr>
            <w:tcW w:w="3098" w:type="pct"/>
            <w:tcBorders>
              <w:top w:val="single" w:sz="4" w:space="0" w:color="auto"/>
              <w:left w:val="single" w:sz="4" w:space="0" w:color="auto"/>
              <w:bottom w:val="single" w:sz="4" w:space="0" w:color="auto"/>
              <w:right w:val="single" w:sz="4" w:space="0" w:color="auto"/>
            </w:tcBorders>
          </w:tcPr>
          <w:p w14:paraId="677C2082" w14:textId="77777777" w:rsidR="000C4EC7" w:rsidRDefault="000C4EC7">
            <w:pPr>
              <w:widowControl w:val="0"/>
              <w:rPr>
                <w:rFonts w:eastAsia="Times New Roman" w:cs="Times New Roman"/>
                <w:bCs/>
                <w:sz w:val="24"/>
                <w:szCs w:val="24"/>
                <w:lang w:eastAsia="pl-PL"/>
              </w:rPr>
            </w:pPr>
          </w:p>
        </w:tc>
      </w:tr>
      <w:bookmarkEnd w:id="4"/>
    </w:tbl>
    <w:p w14:paraId="0A6F7196" w14:textId="77777777" w:rsidR="000C4EC7" w:rsidRDefault="000C4EC7" w:rsidP="000C4EC7">
      <w:pPr>
        <w:widowControl w:val="0"/>
        <w:jc w:val="both"/>
        <w:rPr>
          <w:rFonts w:eastAsia="Times New Roman" w:cs="Times New Roman"/>
          <w:sz w:val="24"/>
          <w:szCs w:val="24"/>
        </w:rPr>
      </w:pPr>
    </w:p>
    <w:p w14:paraId="706549F3" w14:textId="77777777" w:rsidR="000C4EC7" w:rsidRDefault="000C4EC7" w:rsidP="000C4EC7">
      <w:pPr>
        <w:widowControl w:val="0"/>
        <w:jc w:val="both"/>
        <w:rPr>
          <w:rFonts w:eastAsia="Times New Roman" w:cs="Times New Roman"/>
          <w:sz w:val="24"/>
          <w:szCs w:val="24"/>
          <w:lang w:eastAsia="pl-PL"/>
        </w:rPr>
      </w:pPr>
      <w:r>
        <w:rPr>
          <w:rFonts w:eastAsia="Times New Roman" w:cs="Times New Roman"/>
          <w:sz w:val="24"/>
          <w:szCs w:val="24"/>
          <w:lang w:eastAsia="pl-PL"/>
        </w:rPr>
        <w:t xml:space="preserve">Oprogramowanie biurowe wchodzące w skład pakietu, zawierającego co najmniej: edytor tekstu, arkusz kalkulacyjny, narzędzie do tworzenia prezentacji, klienta poczty </w:t>
      </w:r>
      <w:proofErr w:type="spellStart"/>
      <w:r>
        <w:rPr>
          <w:rFonts w:eastAsia="Times New Roman" w:cs="Times New Roman"/>
          <w:sz w:val="24"/>
          <w:szCs w:val="24"/>
          <w:lang w:eastAsia="pl-PL"/>
        </w:rPr>
        <w:t>MAPI</w:t>
      </w:r>
      <w:proofErr w:type="spellEnd"/>
      <w:r>
        <w:rPr>
          <w:rFonts w:eastAsia="Times New Roman" w:cs="Times New Roman"/>
          <w:sz w:val="24"/>
          <w:szCs w:val="24"/>
          <w:lang w:eastAsia="pl-PL"/>
        </w:rPr>
        <w:t xml:space="preserve"> w polskiej wersji językowej, wykonujące wszystkie funkcjonalności ww. pakietu oprogramowania biurowego, zapewniające możliwość instalacji i poprawnego działania na zaoferowanym systemie operacyjnym, w pełni obsługujące wszystkie istniejące pliki i dokumenty Zamawiającego, wytworzone przy użyciu oprogramowania Microsoft Office: 2003, 2007, 2010, 2013, 2016 bez utraty jakichkolwiek ich parametrów i cech użytkowych (odpowiednio dla oprogramowania: pliki tekstowe, dokumenty, arkusze kalkulacyjne zawierające makra i formularze, prezentacje multimedialne, itp.), w pełni kompatybilne i zgodne z obecnie zainstalowanym oraz pracującym u Zamawiającego systemem MS Exchange, oprogramowaniem biurowym, antywirusowym, narzędziowym, systemowym, niewymagającym dodatkowych nakładów finansowych ze strony Zamawiającego w celu dostosowania zaoferowanego oprogramowania do ww. systemów)</w:t>
      </w:r>
    </w:p>
    <w:p w14:paraId="78D2F3E6" w14:textId="77777777" w:rsidR="000C4EC7" w:rsidRDefault="000C4EC7" w:rsidP="000C4EC7">
      <w:pPr>
        <w:widowControl w:val="0"/>
        <w:ind w:left="360"/>
        <w:jc w:val="both"/>
        <w:rPr>
          <w:rFonts w:eastAsia="Times New Roman" w:cs="Times New Roman"/>
          <w:sz w:val="24"/>
          <w:szCs w:val="24"/>
          <w:lang w:eastAsia="pl-PL"/>
        </w:rPr>
      </w:pPr>
    </w:p>
    <w:p w14:paraId="4FE3ABE0" w14:textId="77777777" w:rsidR="000C4EC7" w:rsidRDefault="000C4EC7" w:rsidP="000C4EC7">
      <w:pPr>
        <w:widowControl w:val="0"/>
        <w:jc w:val="both"/>
        <w:rPr>
          <w:rFonts w:eastAsia="Times New Roman" w:cs="Times New Roman"/>
          <w:sz w:val="24"/>
          <w:szCs w:val="24"/>
          <w:lang w:eastAsia="pl-PL"/>
        </w:rPr>
      </w:pPr>
      <w:r>
        <w:rPr>
          <w:rFonts w:eastAsia="Times New Roman" w:cs="Times New Roman"/>
          <w:sz w:val="24"/>
          <w:szCs w:val="24"/>
          <w:lang w:eastAsia="pl-PL"/>
        </w:rPr>
        <w:t>Cechy szczególne:</w:t>
      </w:r>
    </w:p>
    <w:p w14:paraId="6C458AD0" w14:textId="77777777" w:rsidR="000C4EC7" w:rsidRDefault="000C4EC7" w:rsidP="000C4EC7">
      <w:pPr>
        <w:widowControl w:val="0"/>
        <w:numPr>
          <w:ilvl w:val="0"/>
          <w:numId w:val="7"/>
        </w:numPr>
        <w:jc w:val="both"/>
        <w:rPr>
          <w:rFonts w:eastAsia="Times New Roman" w:cs="Times New Roman"/>
          <w:sz w:val="24"/>
          <w:szCs w:val="24"/>
          <w:lang w:eastAsia="pl-PL"/>
        </w:rPr>
      </w:pPr>
      <w:r>
        <w:rPr>
          <w:rFonts w:eastAsia="Times New Roman" w:cs="Times New Roman"/>
          <w:sz w:val="24"/>
          <w:szCs w:val="24"/>
          <w:lang w:eastAsia="pl-PL"/>
        </w:rPr>
        <w:t xml:space="preserve">Oprogramowanie musi posiadać pełną polską wersję językową interfejsu użytkownika. </w:t>
      </w:r>
    </w:p>
    <w:p w14:paraId="42EB309E" w14:textId="77777777" w:rsidR="000C4EC7" w:rsidRDefault="000C4EC7" w:rsidP="000C4EC7">
      <w:pPr>
        <w:widowControl w:val="0"/>
        <w:numPr>
          <w:ilvl w:val="0"/>
          <w:numId w:val="7"/>
        </w:numPr>
        <w:jc w:val="both"/>
        <w:rPr>
          <w:rFonts w:eastAsia="Times New Roman" w:cs="Times New Roman"/>
          <w:sz w:val="24"/>
          <w:szCs w:val="24"/>
          <w:lang w:eastAsia="pl-PL"/>
        </w:rPr>
      </w:pPr>
      <w:r>
        <w:rPr>
          <w:rFonts w:eastAsia="Times New Roman" w:cs="Times New Roman"/>
          <w:sz w:val="24"/>
          <w:szCs w:val="24"/>
          <w:lang w:eastAsia="pl-PL"/>
        </w:rPr>
        <w:t>Zamawiający wymaga, aby wszystkie elementy oprogramowania biurowego oraz jego licencja pochodziły od tego samego producenta.</w:t>
      </w:r>
    </w:p>
    <w:p w14:paraId="53B4FC55" w14:textId="77777777" w:rsidR="000C4EC7" w:rsidRDefault="000C4EC7" w:rsidP="000C4EC7">
      <w:pPr>
        <w:widowControl w:val="0"/>
        <w:numPr>
          <w:ilvl w:val="0"/>
          <w:numId w:val="7"/>
        </w:numPr>
        <w:jc w:val="both"/>
        <w:rPr>
          <w:rFonts w:eastAsia="Times New Roman" w:cs="Times New Roman"/>
          <w:sz w:val="24"/>
          <w:szCs w:val="24"/>
          <w:lang w:eastAsia="pl-PL"/>
        </w:rPr>
      </w:pPr>
      <w:r>
        <w:rPr>
          <w:rFonts w:eastAsia="Times New Roman" w:cs="Times New Roman"/>
          <w:sz w:val="24"/>
          <w:szCs w:val="24"/>
          <w:lang w:eastAsia="pl-PL"/>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61412809" w14:textId="77777777" w:rsidR="000C4EC7" w:rsidRDefault="000C4EC7" w:rsidP="000C4EC7">
      <w:pPr>
        <w:widowControl w:val="0"/>
        <w:numPr>
          <w:ilvl w:val="0"/>
          <w:numId w:val="7"/>
        </w:numPr>
        <w:jc w:val="both"/>
        <w:rPr>
          <w:rFonts w:eastAsia="Times New Roman" w:cs="Times New Roman"/>
          <w:sz w:val="24"/>
          <w:szCs w:val="24"/>
          <w:lang w:eastAsia="pl-PL"/>
        </w:rPr>
      </w:pPr>
      <w:r>
        <w:rPr>
          <w:rFonts w:eastAsia="Times New Roman" w:cs="Times New Roman"/>
          <w:sz w:val="24"/>
          <w:szCs w:val="24"/>
          <w:lang w:eastAsia="pl-PL"/>
        </w:rPr>
        <w:t xml:space="preserve">Narzędzia programistyczne umożliwiające automatyzację pracy i wymianę danych pomiędzy dokumentami i aplikacjami (język makropoleceń, język skryptowy – zgodny z Visual Basic for Application). </w:t>
      </w:r>
    </w:p>
    <w:p w14:paraId="1BA9D556" w14:textId="77777777" w:rsidR="000C4EC7" w:rsidRDefault="000C4EC7" w:rsidP="000C4EC7">
      <w:pPr>
        <w:widowControl w:val="0"/>
        <w:numPr>
          <w:ilvl w:val="0"/>
          <w:numId w:val="7"/>
        </w:numPr>
        <w:jc w:val="both"/>
        <w:rPr>
          <w:rFonts w:eastAsia="Times New Roman" w:cs="Times New Roman"/>
          <w:sz w:val="24"/>
          <w:szCs w:val="24"/>
          <w:lang w:eastAsia="pl-PL"/>
        </w:rPr>
      </w:pPr>
      <w:r>
        <w:rPr>
          <w:rFonts w:eastAsia="Times New Roman" w:cs="Times New Roman"/>
          <w:sz w:val="24"/>
          <w:szCs w:val="24"/>
          <w:lang w:eastAsia="pl-PL"/>
        </w:rPr>
        <w:t xml:space="preserve">Pakiet musi zawierać: edytor tekstów, arkusz kalkulacyjny, narzędzie do przygotowywania i prowadzenia prezentacji, narzędzie do zarządzania informacją prywatną (pocztą elektroniczną, kalendarzem, kontaktami i zadaniami). </w:t>
      </w:r>
    </w:p>
    <w:p w14:paraId="5D6A0594" w14:textId="77777777" w:rsidR="000C4EC7" w:rsidRDefault="000C4EC7" w:rsidP="000C4EC7">
      <w:pPr>
        <w:widowControl w:val="0"/>
        <w:numPr>
          <w:ilvl w:val="0"/>
          <w:numId w:val="7"/>
        </w:numPr>
        <w:jc w:val="both"/>
        <w:rPr>
          <w:rFonts w:eastAsia="Times New Roman" w:cs="Times New Roman"/>
          <w:sz w:val="24"/>
          <w:szCs w:val="24"/>
          <w:lang w:eastAsia="pl-PL"/>
        </w:rPr>
      </w:pPr>
      <w:r>
        <w:rPr>
          <w:rFonts w:eastAsia="Times New Roman" w:cs="Times New Roman"/>
          <w:sz w:val="24"/>
          <w:szCs w:val="24"/>
          <w:lang w:eastAsia="pl-PL"/>
        </w:rPr>
        <w:t>Dostarczona Licencja (klucz):</w:t>
      </w:r>
    </w:p>
    <w:p w14:paraId="4764E797"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jest bezterminowa, </w:t>
      </w:r>
    </w:p>
    <w:p w14:paraId="05156A1F"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nigdy nie była aktywowana w oparciu o dany klucz; </w:t>
      </w:r>
    </w:p>
    <w:p w14:paraId="2194C7B5"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umożliwia rejestrację oprogramowania u producenta;</w:t>
      </w:r>
    </w:p>
    <w:p w14:paraId="63BE372E"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daje prawo do uzyskania zamiennego nośnika lub zamiennych kluczy Pakietu (po rejestracji).</w:t>
      </w:r>
    </w:p>
    <w:p w14:paraId="1357C40B" w14:textId="77777777" w:rsidR="000C4EC7" w:rsidRDefault="000C4EC7" w:rsidP="000C4EC7">
      <w:pPr>
        <w:widowControl w:val="0"/>
        <w:ind w:left="708"/>
        <w:jc w:val="both"/>
        <w:rPr>
          <w:rFonts w:eastAsia="Times New Roman" w:cs="Times New Roman"/>
          <w:sz w:val="24"/>
          <w:szCs w:val="24"/>
          <w:lang w:eastAsia="pl-PL"/>
        </w:rPr>
      </w:pPr>
      <w:r>
        <w:rPr>
          <w:rFonts w:eastAsia="Times New Roman" w:cs="Times New Roman"/>
          <w:sz w:val="24"/>
          <w:szCs w:val="24"/>
          <w:lang w:eastAsia="pl-PL"/>
        </w:rPr>
        <w:t xml:space="preserve">Zamawiajmy zastrzega sobie prawo do zweryfikowania dostarczonych kluczy do aktywacji oprogramowania, a w przypadku stwierdzenia niezgodności kluczy aktywacyjnych przed terminem płatności faktury wstrzyma zapłatę za towar w ramach zakupu całego pakietu.  </w:t>
      </w:r>
    </w:p>
    <w:p w14:paraId="290895CA" w14:textId="77777777" w:rsidR="000C4EC7" w:rsidRDefault="000C4EC7" w:rsidP="000C4EC7">
      <w:pPr>
        <w:widowControl w:val="0"/>
        <w:ind w:left="708" w:firstLine="1"/>
        <w:jc w:val="both"/>
        <w:rPr>
          <w:rFonts w:eastAsia="Times New Roman" w:cs="Times New Roman"/>
          <w:sz w:val="24"/>
          <w:szCs w:val="24"/>
          <w:lang w:eastAsia="pl-PL"/>
        </w:rPr>
      </w:pPr>
      <w:r>
        <w:rPr>
          <w:rFonts w:eastAsia="Times New Roman" w:cs="Times New Roman"/>
          <w:sz w:val="24"/>
          <w:szCs w:val="24"/>
          <w:lang w:eastAsia="pl-PL"/>
        </w:rPr>
        <w:t xml:space="preserve">W przypadku niemożności aktywacji oprogramowania w oparciu o dostarczone klucze aktywacyjne lub w przypadku, gdy z uwagi na trudności z tym związane zachodzi wątpliwość odnośnie legalności źródeł pochodzenia oprogramowania lub niezgodności z warunkami umowy </w:t>
      </w:r>
      <w:r>
        <w:rPr>
          <w:rFonts w:eastAsia="Times New Roman" w:cs="Times New Roman"/>
          <w:sz w:val="24"/>
          <w:szCs w:val="24"/>
          <w:lang w:eastAsia="pl-PL"/>
        </w:rPr>
        <w:lastRenderedPageBreak/>
        <w:t>licencyjnej jego producenta – przed terminem płatności za dokonaną dostawę – Zamawiający ma prawo odmówić płatności w odpowiednim zakresie za dostarczone oprogramowanie.</w:t>
      </w:r>
    </w:p>
    <w:p w14:paraId="49673E46" w14:textId="77777777" w:rsidR="000C4EC7" w:rsidRDefault="000C4EC7" w:rsidP="000C4EC7">
      <w:pPr>
        <w:widowControl w:val="0"/>
        <w:ind w:left="708"/>
        <w:jc w:val="both"/>
        <w:rPr>
          <w:rFonts w:eastAsia="Times New Roman" w:cs="Times New Roman"/>
          <w:sz w:val="24"/>
          <w:szCs w:val="24"/>
          <w:lang w:eastAsia="pl-PL"/>
        </w:rPr>
      </w:pPr>
      <w:r>
        <w:rPr>
          <w:rFonts w:eastAsia="Times New Roman" w:cs="Times New Roman"/>
          <w:sz w:val="24"/>
          <w:szCs w:val="24"/>
          <w:lang w:eastAsia="pl-PL"/>
        </w:rPr>
        <w:t xml:space="preserve">W przypadku gdy okoliczności ujęte powyżej będą miały miejsce już po dokonaniu płatności za dokonaną dostawę, jak i w sytuacji gdy producent oprogramowania zablokuje zdalnie możliwość korzystania z niego z uwagi na naruszenie warunków licencji, dostawca zobowiązany będzie do dokonania zwrotu kwoty, którą otrzymał z tytułu dostawy danego egzemplarza oprogramowania – jeśli przyczyną niemożności korzystania z oprogramowania są wady prawne dostarczonych kluczy aktywacyjnych. Zwrot winien nastąpić w terminie do 7 dni od otrzymania wezwania od Zamawiającego. W wezwaniu Zamawiający przedstawi okoliczności uzasadniającego jego żądanie kierowanie do Dostawcy. Dostawca może zwolnić się z zapłaty poprzez dostarczenie licencji na oprogramowanie biurowe o nie gorszych parametrach. Do takiego oprogramowania zastosowanie mają zapisy dot. kluczy pierwotnie dostarczonych i możliwości ich weryfikacji. </w:t>
      </w:r>
    </w:p>
    <w:p w14:paraId="18CCDFBE" w14:textId="77777777" w:rsidR="000C4EC7" w:rsidRDefault="000C4EC7" w:rsidP="000C4EC7">
      <w:pPr>
        <w:widowControl w:val="0"/>
        <w:numPr>
          <w:ilvl w:val="0"/>
          <w:numId w:val="7"/>
        </w:numPr>
        <w:jc w:val="both"/>
        <w:rPr>
          <w:rFonts w:eastAsia="Times New Roman" w:cs="Times New Roman"/>
          <w:sz w:val="24"/>
          <w:szCs w:val="24"/>
          <w:lang w:eastAsia="pl-PL"/>
        </w:rPr>
      </w:pPr>
      <w:r>
        <w:rPr>
          <w:rFonts w:eastAsia="Times New Roman" w:cs="Times New Roman"/>
          <w:sz w:val="24"/>
          <w:szCs w:val="24"/>
          <w:lang w:eastAsia="pl-PL"/>
        </w:rPr>
        <w:t>Edytor tekstów umożliwiający:</w:t>
      </w:r>
    </w:p>
    <w:p w14:paraId="06B04D79"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Edycję i formatowanie tekstu w języku polskim wraz z obsługą języka polskiego w zakresie sprawdzania pisowni i poprawności gramatycznej oraz funkcjonalnością słownika wyrazów bliskoznacznych i autokorekty;</w:t>
      </w:r>
    </w:p>
    <w:p w14:paraId="3498DF71"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wstawianie oraz formatowanie tabel; </w:t>
      </w:r>
    </w:p>
    <w:p w14:paraId="67C0CCA3"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wstawianie oraz formatowanie obiektów graficznych; </w:t>
      </w:r>
    </w:p>
    <w:p w14:paraId="6A777A34"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wstawianie wykresów i tabel z arkusza kalkulacyjnego (wliczając tabele przestawne); </w:t>
      </w:r>
    </w:p>
    <w:p w14:paraId="049819CD"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automatyczne numerowanie rozdziałów, punktów, akapitów, tabel i rysunków;</w:t>
      </w:r>
    </w:p>
    <w:p w14:paraId="5A227914"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automatyczne tworzenie spisów treści; </w:t>
      </w:r>
    </w:p>
    <w:p w14:paraId="778BE986"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formatowanie nagłówków i stopek stron; </w:t>
      </w:r>
    </w:p>
    <w:p w14:paraId="4D8AC426"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sprawdzanie pisowni w języku polskim; śledzenie zmian wprowadzonych przez użytkowników; </w:t>
      </w:r>
    </w:p>
    <w:p w14:paraId="5F93B30E"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nagrywanie, tworzenie i edycję makr automatyzujących wykonywanie czynności; </w:t>
      </w:r>
    </w:p>
    <w:p w14:paraId="40490457"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określenie układu strony (pionowa/pozioma); </w:t>
      </w:r>
    </w:p>
    <w:p w14:paraId="4C3858CB"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wydruk dokumentów; wykonywanie korespondencji seryjnej bazując na danych adresowych pochodzących z arkusza kalkulacyjnego i z narzędzia do zarządzania informacją prywatną; </w:t>
      </w:r>
    </w:p>
    <w:p w14:paraId="28B33FC3"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pracę na dokumentach utworzonych przy pomocy posiadanego przez Zamawiającego oprogramowania Microsoft Word w wersjach 2003, 2007, 2010, 2013 i 2016 z zapewnieniem bezproblemowej konwersji wszystkich elementów i atrybutów dokumentu; </w:t>
      </w:r>
    </w:p>
    <w:p w14:paraId="7FA1D169"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zabezpieczenie dokumentów hasłem przed odczytem oraz przed wprowadzaniem modyfikacji. </w:t>
      </w:r>
    </w:p>
    <w:p w14:paraId="7DEBA479" w14:textId="77777777" w:rsidR="000C4EC7" w:rsidRDefault="000C4EC7" w:rsidP="000C4EC7">
      <w:pPr>
        <w:widowControl w:val="0"/>
        <w:numPr>
          <w:ilvl w:val="0"/>
          <w:numId w:val="7"/>
        </w:numPr>
        <w:jc w:val="both"/>
        <w:rPr>
          <w:rFonts w:eastAsia="Times New Roman" w:cs="Times New Roman"/>
          <w:sz w:val="24"/>
          <w:szCs w:val="24"/>
          <w:lang w:eastAsia="pl-PL"/>
        </w:rPr>
      </w:pPr>
      <w:r>
        <w:rPr>
          <w:rFonts w:eastAsia="Times New Roman" w:cs="Times New Roman"/>
          <w:sz w:val="24"/>
          <w:szCs w:val="24"/>
          <w:lang w:eastAsia="pl-PL"/>
        </w:rPr>
        <w:t xml:space="preserve">Arkusz kalkulacyjny umożliwiający: </w:t>
      </w:r>
    </w:p>
    <w:p w14:paraId="5411B58F"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Tworzenie raportów tabelarycznych; tworzenie wykresów liniowych (wraz z linią trendu), słupkowych, kołowych; </w:t>
      </w:r>
    </w:p>
    <w:p w14:paraId="466F15AD"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tworzenie arkuszy kalkulacyjnych zawierających teksty, dane liczbowe oraz formuły przeprowadzające operacje matematyczne, logiczne, tekstowe, statystyczne oraz operacje na danych finansowych i na miarach czasu; </w:t>
      </w:r>
    </w:p>
    <w:p w14:paraId="2E9F68D0"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tworzenie raportów tabeli przestawnych umożliwiających dynamiczną zmianę wymiarów oraz wykresów bazujących na danych z tabeli przestawnych; </w:t>
      </w:r>
    </w:p>
    <w:p w14:paraId="3484BAAC"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wyszukiwanie i zamianę danych; </w:t>
      </w:r>
    </w:p>
    <w:p w14:paraId="62FA1A6B"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wykonywanie analiz danych przy użyciu formatowania warunkowego;</w:t>
      </w:r>
    </w:p>
    <w:p w14:paraId="2FD47515"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nazywanie komórek arkusza i odwoływanie się w formułach po takiej nazwie;</w:t>
      </w:r>
    </w:p>
    <w:p w14:paraId="049C63ED"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nagrywanie, tworzenie i edycję makr automatyzujących wykonywanie czynności; </w:t>
      </w:r>
    </w:p>
    <w:p w14:paraId="7EB21E89"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formatowanie czasu, daty i wartości finansowych z polskim formatem; </w:t>
      </w:r>
    </w:p>
    <w:p w14:paraId="124A6AC1"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zapis wielu arkuszy kalkulacyjnych w jednym pliku; zachowanie pełnej zgodności z formatami plików utworzonych za pomocą oprogramowania zachowanie pełnej zgodności z formatami plików utworzonych za pomocą posiadanego przez Zamawiającego oprogramowania Microsoft Excel w wersjach 2003, 2007, 2010, 2013 i 2016 z uwzględnieniem poprawnej realizacji użytych w nich funkcji specjalnych i makropoleceń;</w:t>
      </w:r>
    </w:p>
    <w:p w14:paraId="4BEE20B1"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zabezpieczenie dokumentów hasłem przed odczytem oraz przed wprowadzaniem modyfikacji.</w:t>
      </w:r>
    </w:p>
    <w:p w14:paraId="0968F115" w14:textId="77777777" w:rsidR="000C4EC7" w:rsidRDefault="000C4EC7" w:rsidP="000C4EC7">
      <w:pPr>
        <w:widowControl w:val="0"/>
        <w:numPr>
          <w:ilvl w:val="0"/>
          <w:numId w:val="7"/>
        </w:numPr>
        <w:jc w:val="both"/>
        <w:rPr>
          <w:rFonts w:eastAsia="Times New Roman" w:cs="Times New Roman"/>
          <w:sz w:val="24"/>
          <w:szCs w:val="24"/>
          <w:lang w:eastAsia="pl-PL"/>
        </w:rPr>
      </w:pPr>
      <w:r>
        <w:rPr>
          <w:rFonts w:eastAsia="Times New Roman" w:cs="Times New Roman"/>
          <w:sz w:val="24"/>
          <w:szCs w:val="24"/>
          <w:lang w:eastAsia="pl-PL"/>
        </w:rPr>
        <w:t>Narzędzie do przygotowywania i prowadzenia prezentacji umożliwiające:</w:t>
      </w:r>
    </w:p>
    <w:p w14:paraId="19F570BF"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przygotowywanie prezentacji multimedialnych, które będą: </w:t>
      </w:r>
    </w:p>
    <w:p w14:paraId="77F3191D" w14:textId="77777777" w:rsidR="000C4EC7" w:rsidRDefault="000C4EC7" w:rsidP="000C4EC7">
      <w:pPr>
        <w:widowControl w:val="0"/>
        <w:numPr>
          <w:ilvl w:val="2"/>
          <w:numId w:val="7"/>
        </w:numPr>
        <w:ind w:left="1560" w:hanging="142"/>
        <w:jc w:val="both"/>
        <w:rPr>
          <w:rFonts w:eastAsia="Times New Roman" w:cs="Times New Roman"/>
          <w:sz w:val="24"/>
          <w:szCs w:val="24"/>
          <w:lang w:eastAsia="pl-PL"/>
        </w:rPr>
      </w:pPr>
      <w:r>
        <w:rPr>
          <w:rFonts w:eastAsia="Times New Roman" w:cs="Times New Roman"/>
          <w:sz w:val="24"/>
          <w:szCs w:val="24"/>
          <w:lang w:eastAsia="pl-PL"/>
        </w:rPr>
        <w:t xml:space="preserve">prezentowane przy użyciu projektora multimedialnego; </w:t>
      </w:r>
    </w:p>
    <w:p w14:paraId="4417638C" w14:textId="77777777" w:rsidR="000C4EC7" w:rsidRDefault="000C4EC7" w:rsidP="000C4EC7">
      <w:pPr>
        <w:widowControl w:val="0"/>
        <w:numPr>
          <w:ilvl w:val="2"/>
          <w:numId w:val="7"/>
        </w:numPr>
        <w:ind w:left="1560" w:hanging="142"/>
        <w:jc w:val="both"/>
        <w:rPr>
          <w:rFonts w:eastAsia="Times New Roman" w:cs="Times New Roman"/>
          <w:sz w:val="24"/>
          <w:szCs w:val="24"/>
          <w:lang w:eastAsia="pl-PL"/>
        </w:rPr>
      </w:pPr>
      <w:r>
        <w:rPr>
          <w:rFonts w:eastAsia="Times New Roman" w:cs="Times New Roman"/>
          <w:sz w:val="24"/>
          <w:szCs w:val="24"/>
          <w:lang w:eastAsia="pl-PL"/>
        </w:rPr>
        <w:t xml:space="preserve">drukowane w formacie umożliwiającym robienie notatek; </w:t>
      </w:r>
    </w:p>
    <w:p w14:paraId="5052CEFF" w14:textId="77777777" w:rsidR="000C4EC7" w:rsidRDefault="000C4EC7" w:rsidP="000C4EC7">
      <w:pPr>
        <w:widowControl w:val="0"/>
        <w:numPr>
          <w:ilvl w:val="2"/>
          <w:numId w:val="7"/>
        </w:numPr>
        <w:ind w:left="1560" w:hanging="142"/>
        <w:jc w:val="both"/>
        <w:rPr>
          <w:rFonts w:eastAsia="Times New Roman" w:cs="Times New Roman"/>
          <w:sz w:val="24"/>
          <w:szCs w:val="24"/>
          <w:lang w:eastAsia="pl-PL"/>
        </w:rPr>
      </w:pPr>
      <w:r>
        <w:rPr>
          <w:rFonts w:eastAsia="Times New Roman" w:cs="Times New Roman"/>
          <w:sz w:val="24"/>
          <w:szCs w:val="24"/>
          <w:lang w:eastAsia="pl-PL"/>
        </w:rPr>
        <w:lastRenderedPageBreak/>
        <w:t xml:space="preserve">zapisane jako prezentacja tylko do odczytu; </w:t>
      </w:r>
    </w:p>
    <w:p w14:paraId="13DBDE03"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nagrywanie narracji i dołączanie jej do prezentacji; </w:t>
      </w:r>
    </w:p>
    <w:p w14:paraId="74E0D69A"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opatrywanie slajdów notatkami dla prezentera;</w:t>
      </w:r>
    </w:p>
    <w:p w14:paraId="7095D704"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umieszczanie i formatowanie tekstów, obiektów graficznych, tabel, nagrań dźwiękowych i wideo; </w:t>
      </w:r>
    </w:p>
    <w:p w14:paraId="3F66A512"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umieszczanie tabel i wykresów pochodzących z arkusza kalkulacyjnego;</w:t>
      </w:r>
    </w:p>
    <w:p w14:paraId="5FD77DAD"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odświeżenie wykresu znajdującego się w prezentacji po zmianie danych w źródłowym arkuszu kalkulacyjnym; </w:t>
      </w:r>
    </w:p>
    <w:p w14:paraId="68FD4364"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tworzenie animacji obiektów i całych slajdów; </w:t>
      </w:r>
    </w:p>
    <w:p w14:paraId="570F4298"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prowadzenie prezentacji w trybie prezentera, gdzie slajdy są widoczne na jednym monitorze lub projektorze, a na drugim widoczne są slajdy i notatki prezentera, pełna zgodność z formatami plików utworzonych za pomocą posiadanego przez Zamawiającego oprogramowania MS PowerPoint w wersjach 2003, 2007, 2010, 2013 i 2016. </w:t>
      </w:r>
    </w:p>
    <w:p w14:paraId="7F7AB74D" w14:textId="77777777" w:rsidR="000C4EC7" w:rsidRDefault="000C4EC7" w:rsidP="000C4EC7">
      <w:pPr>
        <w:widowControl w:val="0"/>
        <w:numPr>
          <w:ilvl w:val="0"/>
          <w:numId w:val="7"/>
        </w:numPr>
        <w:jc w:val="both"/>
        <w:rPr>
          <w:rFonts w:eastAsia="Times New Roman" w:cs="Times New Roman"/>
          <w:sz w:val="24"/>
          <w:szCs w:val="24"/>
          <w:lang w:eastAsia="pl-PL"/>
        </w:rPr>
      </w:pPr>
      <w:r>
        <w:rPr>
          <w:rFonts w:eastAsia="Times New Roman" w:cs="Times New Roman"/>
          <w:sz w:val="24"/>
          <w:szCs w:val="24"/>
          <w:lang w:eastAsia="pl-PL"/>
        </w:rPr>
        <w:t xml:space="preserve">Narzędzie do zarządzania informacją prywatną umożliwiające: </w:t>
      </w:r>
    </w:p>
    <w:p w14:paraId="21D70F5E"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pobieranie i wysyłanie poczty elektronicznej z serwera pocztowego; </w:t>
      </w:r>
    </w:p>
    <w:p w14:paraId="52754F81"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filtrowanie niechcianej poczty elektronicznej (SPAM) oraz określanie listy zablokowanych i bezpiecznych nadawców; </w:t>
      </w:r>
    </w:p>
    <w:p w14:paraId="7977F734"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tworzenie katalogów, pozwalających katalogować pocztę elektroniczną; </w:t>
      </w:r>
    </w:p>
    <w:p w14:paraId="0A5382F3"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tworzenie reguł przenoszących automatycznie nową pocztę elektroniczną do określonych katalogów bazując na słowach zawartych w tytule, adresie nadawcy i odbiorcy; </w:t>
      </w:r>
    </w:p>
    <w:p w14:paraId="40D35DE6"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oflagowanie poczty elektronicznej z określeniem terminu przypomnienia; </w:t>
      </w:r>
    </w:p>
    <w:p w14:paraId="07C60E2F"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zarządzanie kalendarzem; </w:t>
      </w:r>
    </w:p>
    <w:p w14:paraId="541ADB71"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udostępnianie kalendarza innym użytkownikom; </w:t>
      </w:r>
    </w:p>
    <w:p w14:paraId="25616B00"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przeglądanie kalendarza innych użytkowników; </w:t>
      </w:r>
    </w:p>
    <w:p w14:paraId="25529686"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zapraszanie uczestników na spotkanie, co po ich akceptacji powoduje automatyczne wprowadzenie spotkania w ich kalendarzach; </w:t>
      </w:r>
    </w:p>
    <w:p w14:paraId="6C655D02"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zarządzanie listą zadań; </w:t>
      </w:r>
    </w:p>
    <w:p w14:paraId="07ADF6C3"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zlecanie zadań innym użytkownikom; </w:t>
      </w:r>
    </w:p>
    <w:p w14:paraId="37E05302"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zarządzanie listą kontaktów; </w:t>
      </w:r>
    </w:p>
    <w:p w14:paraId="33DD4819"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udostępnianie listy kontaktów innym użytkownikom; </w:t>
      </w:r>
    </w:p>
    <w:p w14:paraId="4B23AECA" w14:textId="77777777" w:rsidR="000C4EC7" w:rsidRDefault="000C4EC7" w:rsidP="000C4EC7">
      <w:pPr>
        <w:widowControl w:val="0"/>
        <w:numPr>
          <w:ilvl w:val="1"/>
          <w:numId w:val="7"/>
        </w:numPr>
        <w:jc w:val="both"/>
        <w:rPr>
          <w:rFonts w:eastAsia="Times New Roman" w:cs="Times New Roman"/>
          <w:sz w:val="24"/>
          <w:szCs w:val="24"/>
          <w:lang w:eastAsia="pl-PL"/>
        </w:rPr>
      </w:pPr>
      <w:r>
        <w:rPr>
          <w:rFonts w:eastAsia="Times New Roman" w:cs="Times New Roman"/>
          <w:sz w:val="24"/>
          <w:szCs w:val="24"/>
          <w:lang w:eastAsia="pl-PL"/>
        </w:rPr>
        <w:t xml:space="preserve">przeglądanie listy kontaktów innych użytkowników; </w:t>
      </w:r>
    </w:p>
    <w:p w14:paraId="32F54EB4" w14:textId="77777777" w:rsidR="000C4EC7" w:rsidRDefault="000C4EC7" w:rsidP="000C4EC7">
      <w:pPr>
        <w:widowControl w:val="0"/>
        <w:numPr>
          <w:ilvl w:val="0"/>
          <w:numId w:val="7"/>
        </w:numPr>
        <w:jc w:val="both"/>
        <w:rPr>
          <w:rFonts w:eastAsia="Times New Roman" w:cs="Times New Roman"/>
          <w:sz w:val="24"/>
          <w:szCs w:val="24"/>
          <w:lang w:eastAsia="pl-PL"/>
        </w:rPr>
      </w:pPr>
      <w:r>
        <w:rPr>
          <w:rFonts w:eastAsia="Times New Roman" w:cs="Times New Roman"/>
          <w:sz w:val="24"/>
          <w:szCs w:val="24"/>
          <w:lang w:eastAsia="pl-PL"/>
        </w:rPr>
        <w:t>Zamawiający nie dopuszcza zaoferowania pakietów biurowych, programów i planów licencyjnych opartych o rozwiązania chmury oraz rozwiązań wymagających stałych opłat w okresie używania zakupionego produktu.</w:t>
      </w:r>
    </w:p>
    <w:p w14:paraId="07D928A2" w14:textId="77777777" w:rsidR="000C4EC7" w:rsidRDefault="000C4EC7" w:rsidP="000C4EC7">
      <w:pPr>
        <w:widowControl w:val="0"/>
        <w:numPr>
          <w:ilvl w:val="0"/>
          <w:numId w:val="7"/>
        </w:numPr>
        <w:jc w:val="both"/>
        <w:rPr>
          <w:rFonts w:eastAsia="Times New Roman" w:cs="Times New Roman"/>
          <w:sz w:val="24"/>
          <w:szCs w:val="24"/>
          <w:lang w:eastAsia="pl-PL"/>
        </w:rPr>
      </w:pPr>
      <w:r>
        <w:rPr>
          <w:rFonts w:eastAsia="Times New Roman" w:cs="Times New Roman"/>
          <w:sz w:val="24"/>
          <w:szCs w:val="24"/>
          <w:lang w:eastAsia="pl-PL"/>
        </w:rPr>
        <w:t xml:space="preserve">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oraz serwisu gwarancyjnego. </w:t>
      </w:r>
    </w:p>
    <w:p w14:paraId="30F88F24" w14:textId="77777777" w:rsidR="000C4EC7" w:rsidRDefault="000C4EC7" w:rsidP="000C4EC7">
      <w:pPr>
        <w:widowControl w:val="0"/>
        <w:autoSpaceDE w:val="0"/>
        <w:autoSpaceDN w:val="0"/>
        <w:adjustRightInd w:val="0"/>
        <w:jc w:val="both"/>
        <w:rPr>
          <w:rFonts w:eastAsia="Times New Roman" w:cs="Times New Roman"/>
          <w:sz w:val="24"/>
          <w:szCs w:val="24"/>
          <w:lang w:eastAsia="pl-PL"/>
        </w:rPr>
      </w:pPr>
    </w:p>
    <w:p w14:paraId="4A982C13"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br w:type="page"/>
      </w:r>
      <w:bookmarkStart w:id="5" w:name="_Hlk130980769"/>
    </w:p>
    <w:p w14:paraId="4ADFA021"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lastRenderedPageBreak/>
        <w:t>Pakiet 5 - Dostawa monitorów</w:t>
      </w:r>
    </w:p>
    <w:bookmarkEnd w:id="5"/>
    <w:p w14:paraId="000EF9EB" w14:textId="77777777" w:rsidR="000C4EC7" w:rsidRDefault="000C4EC7" w:rsidP="000C4EC7">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0C4EC7" w14:paraId="3B800E42" w14:textId="77777777" w:rsidTr="000C4EC7">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9965D5F"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center"/>
          </w:tcPr>
          <w:p w14:paraId="7888FDC5"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Przedmiot zamówienia</w:t>
            </w:r>
          </w:p>
          <w:p w14:paraId="3A7C6A80" w14:textId="77777777" w:rsidR="000C4EC7" w:rsidRDefault="000C4EC7">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20E74C2"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FA22287"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A1345AC"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064ACE7"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149F675"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D80A67E" w14:textId="77777777" w:rsidR="000C4EC7" w:rsidRDefault="000C4EC7">
            <w:pPr>
              <w:widowControl w:val="0"/>
              <w:jc w:val="center"/>
              <w:rPr>
                <w:rFonts w:eastAsia="Times New Roman" w:cs="Times New Roman"/>
                <w:b/>
                <w:bCs/>
                <w:sz w:val="20"/>
                <w:szCs w:val="20"/>
                <w:lang w:eastAsia="pl-PL"/>
              </w:rPr>
            </w:pPr>
            <w:r>
              <w:rPr>
                <w:rFonts w:eastAsia="Times New Roman" w:cs="Times New Roman"/>
                <w:b/>
                <w:bCs/>
                <w:sz w:val="20"/>
                <w:szCs w:val="20"/>
                <w:lang w:eastAsia="pl-PL"/>
              </w:rPr>
              <w:t>Wartość brutto</w:t>
            </w:r>
          </w:p>
        </w:tc>
      </w:tr>
      <w:tr w:rsidR="000C4EC7" w14:paraId="0518838F" w14:textId="77777777" w:rsidTr="000C4EC7">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3AAFD5B0" w14:textId="77777777" w:rsidR="000C4EC7" w:rsidRDefault="000C4EC7" w:rsidP="000C4EC7">
            <w:pPr>
              <w:widowControl w:val="0"/>
              <w:numPr>
                <w:ilvl w:val="0"/>
                <w:numId w:val="8"/>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06A5A75E" w14:textId="77777777" w:rsidR="000C4EC7" w:rsidRDefault="000C4EC7">
            <w:pPr>
              <w:widowControl w:val="0"/>
              <w:rPr>
                <w:rFonts w:eastAsia="Times New Roman" w:cs="Times New Roman"/>
                <w:sz w:val="24"/>
                <w:szCs w:val="24"/>
                <w:shd w:val="clear" w:color="auto" w:fill="FFFFFF"/>
                <w:lang w:eastAsia="pl-PL"/>
              </w:rPr>
            </w:pPr>
            <w:r>
              <w:rPr>
                <w:rFonts w:cs="Times New Roman"/>
              </w:rPr>
              <w:t>Monitor A</w:t>
            </w:r>
          </w:p>
        </w:tc>
        <w:tc>
          <w:tcPr>
            <w:tcW w:w="565" w:type="pct"/>
            <w:tcBorders>
              <w:top w:val="single" w:sz="4" w:space="0" w:color="auto"/>
              <w:left w:val="single" w:sz="4" w:space="0" w:color="auto"/>
              <w:bottom w:val="single" w:sz="4" w:space="0" w:color="auto"/>
              <w:right w:val="single" w:sz="4" w:space="0" w:color="auto"/>
            </w:tcBorders>
            <w:vAlign w:val="center"/>
            <w:hideMark/>
          </w:tcPr>
          <w:p w14:paraId="1C12803E" w14:textId="77777777" w:rsidR="000C4EC7" w:rsidRDefault="000C4EC7">
            <w:pPr>
              <w:widowControl w:val="0"/>
              <w:jc w:val="center"/>
              <w:rPr>
                <w:rFonts w:eastAsia="Times New Roman" w:cs="Times New Roman"/>
                <w:sz w:val="24"/>
                <w:szCs w:val="24"/>
                <w:shd w:val="clear" w:color="auto" w:fill="FFFFFF"/>
                <w:lang w:eastAsia="pl-PL"/>
              </w:rPr>
            </w:pPr>
            <w:r>
              <w:rPr>
                <w:rFonts w:cs="Times New Roman"/>
              </w:rPr>
              <w:t>4 szt.</w:t>
            </w:r>
          </w:p>
        </w:tc>
        <w:tc>
          <w:tcPr>
            <w:tcW w:w="697" w:type="pct"/>
            <w:tcBorders>
              <w:top w:val="single" w:sz="4" w:space="0" w:color="auto"/>
              <w:left w:val="single" w:sz="4" w:space="0" w:color="auto"/>
              <w:bottom w:val="single" w:sz="4" w:space="0" w:color="auto"/>
              <w:right w:val="single" w:sz="4" w:space="0" w:color="auto"/>
            </w:tcBorders>
            <w:vAlign w:val="center"/>
          </w:tcPr>
          <w:p w14:paraId="0CCE7BC1" w14:textId="77777777" w:rsidR="000C4EC7" w:rsidRDefault="000C4EC7">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686E5B8D"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6CBB1227"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5FB44B84"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22C1EFC8" w14:textId="77777777" w:rsidR="000C4EC7" w:rsidRDefault="000C4EC7">
            <w:pPr>
              <w:widowControl w:val="0"/>
              <w:tabs>
                <w:tab w:val="left" w:pos="7290"/>
              </w:tabs>
              <w:jc w:val="right"/>
              <w:outlineLvl w:val="4"/>
              <w:rPr>
                <w:rFonts w:eastAsia="Times New Roman" w:cs="Times New Roman"/>
                <w:sz w:val="24"/>
                <w:szCs w:val="24"/>
                <w:lang w:eastAsia="pl-PL"/>
              </w:rPr>
            </w:pPr>
          </w:p>
        </w:tc>
      </w:tr>
      <w:tr w:rsidR="000C4EC7" w14:paraId="5C2EB853" w14:textId="77777777" w:rsidTr="000C4EC7">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187BA565" w14:textId="77777777" w:rsidR="000C4EC7" w:rsidRDefault="000C4EC7" w:rsidP="000C4EC7">
            <w:pPr>
              <w:widowControl w:val="0"/>
              <w:numPr>
                <w:ilvl w:val="0"/>
                <w:numId w:val="8"/>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5A84E01E" w14:textId="77777777" w:rsidR="000C4EC7" w:rsidRDefault="000C4EC7">
            <w:pPr>
              <w:widowControl w:val="0"/>
              <w:rPr>
                <w:rFonts w:eastAsia="Times New Roman" w:cs="Times New Roman"/>
                <w:sz w:val="24"/>
                <w:szCs w:val="24"/>
                <w:shd w:val="clear" w:color="auto" w:fill="FFFFFF"/>
                <w:lang w:eastAsia="pl-PL"/>
              </w:rPr>
            </w:pPr>
            <w:r>
              <w:rPr>
                <w:rFonts w:cs="Times New Roman"/>
              </w:rPr>
              <w:t>Monitor B</w:t>
            </w:r>
          </w:p>
        </w:tc>
        <w:tc>
          <w:tcPr>
            <w:tcW w:w="565" w:type="pct"/>
            <w:tcBorders>
              <w:top w:val="single" w:sz="4" w:space="0" w:color="auto"/>
              <w:left w:val="single" w:sz="4" w:space="0" w:color="auto"/>
              <w:bottom w:val="single" w:sz="4" w:space="0" w:color="auto"/>
              <w:right w:val="single" w:sz="4" w:space="0" w:color="auto"/>
            </w:tcBorders>
            <w:vAlign w:val="center"/>
            <w:hideMark/>
          </w:tcPr>
          <w:p w14:paraId="3696C33A" w14:textId="77777777" w:rsidR="000C4EC7" w:rsidRDefault="000C4EC7">
            <w:pPr>
              <w:widowControl w:val="0"/>
              <w:jc w:val="center"/>
              <w:rPr>
                <w:rFonts w:eastAsia="Times New Roman" w:cs="Times New Roman"/>
                <w:sz w:val="24"/>
                <w:szCs w:val="24"/>
                <w:shd w:val="clear" w:color="auto" w:fill="FFFFFF"/>
                <w:lang w:eastAsia="pl-PL"/>
              </w:rPr>
            </w:pPr>
            <w:r>
              <w:rPr>
                <w:rFonts w:cs="Times New Roman"/>
              </w:rPr>
              <w:t>60 szt.</w:t>
            </w:r>
          </w:p>
        </w:tc>
        <w:tc>
          <w:tcPr>
            <w:tcW w:w="697" w:type="pct"/>
            <w:tcBorders>
              <w:top w:val="single" w:sz="4" w:space="0" w:color="auto"/>
              <w:left w:val="single" w:sz="4" w:space="0" w:color="auto"/>
              <w:bottom w:val="single" w:sz="4" w:space="0" w:color="auto"/>
              <w:right w:val="single" w:sz="4" w:space="0" w:color="auto"/>
            </w:tcBorders>
            <w:vAlign w:val="center"/>
          </w:tcPr>
          <w:p w14:paraId="50CC6A3A" w14:textId="77777777" w:rsidR="000C4EC7" w:rsidRDefault="000C4EC7">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4D140AF6"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14F55BAF"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23CAF3A9"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3BF25EE1" w14:textId="77777777" w:rsidR="000C4EC7" w:rsidRDefault="000C4EC7">
            <w:pPr>
              <w:widowControl w:val="0"/>
              <w:tabs>
                <w:tab w:val="left" w:pos="7290"/>
              </w:tabs>
              <w:jc w:val="right"/>
              <w:outlineLvl w:val="4"/>
              <w:rPr>
                <w:rFonts w:eastAsia="Times New Roman" w:cs="Times New Roman"/>
                <w:sz w:val="24"/>
                <w:szCs w:val="24"/>
                <w:lang w:eastAsia="pl-PL"/>
              </w:rPr>
            </w:pPr>
          </w:p>
        </w:tc>
      </w:tr>
      <w:tr w:rsidR="000C4EC7" w14:paraId="0D1D2438" w14:textId="77777777" w:rsidTr="000C4EC7">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07623926" w14:textId="77777777" w:rsidR="000C4EC7" w:rsidRDefault="000C4EC7">
            <w:pPr>
              <w:widowControl w:val="0"/>
              <w:tabs>
                <w:tab w:val="left" w:pos="7290"/>
              </w:tabs>
              <w:jc w:val="right"/>
              <w:outlineLvl w:val="4"/>
              <w:rPr>
                <w:rFonts w:eastAsia="Times New Roman" w:cs="Times New Roman"/>
                <w:b/>
                <w:bCs/>
                <w:i/>
                <w:iCs/>
                <w:sz w:val="24"/>
                <w:szCs w:val="24"/>
                <w:lang w:eastAsia="pl-PL"/>
              </w:rPr>
            </w:pPr>
            <w:r>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5E3716FB"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02799386" w14:textId="77777777" w:rsidR="000C4EC7" w:rsidRDefault="000C4EC7">
            <w:pPr>
              <w:widowControl w:val="0"/>
              <w:tabs>
                <w:tab w:val="left" w:pos="7290"/>
              </w:tabs>
              <w:jc w:val="right"/>
              <w:outlineLvl w:val="4"/>
              <w:rPr>
                <w:rFonts w:eastAsia="Times New Roman" w:cs="Times New Roman"/>
                <w:b/>
                <w:bCs/>
                <w:i/>
                <w:iCs/>
                <w:sz w:val="24"/>
                <w:szCs w:val="24"/>
                <w:lang w:eastAsia="pl-PL"/>
              </w:rPr>
            </w:pPr>
          </w:p>
        </w:tc>
      </w:tr>
    </w:tbl>
    <w:p w14:paraId="32033617" w14:textId="77777777" w:rsidR="000C4EC7" w:rsidRDefault="000C4EC7" w:rsidP="000C4EC7">
      <w:pPr>
        <w:widowControl w:val="0"/>
        <w:rPr>
          <w:rFonts w:eastAsia="Times New Roman" w:cs="Times New Roman"/>
          <w:b/>
          <w:bCs/>
          <w:sz w:val="24"/>
          <w:szCs w:val="24"/>
          <w:u w:val="single"/>
          <w:lang w:eastAsia="pl-PL"/>
        </w:rPr>
      </w:pPr>
    </w:p>
    <w:p w14:paraId="403ECE3D"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t>Zamawiający przewiduje możliwość skorzystania z prawa opcji</w:t>
      </w:r>
    </w:p>
    <w:p w14:paraId="447AC61A" w14:textId="77777777" w:rsidR="000C4EC7" w:rsidRDefault="000C4EC7" w:rsidP="000C4EC7">
      <w:pPr>
        <w:widowControl w:val="0"/>
        <w:rPr>
          <w:rFonts w:eastAsia="Calibri" w:cs="Times New Roman"/>
        </w:rPr>
      </w:pPr>
      <w:r>
        <w:rPr>
          <w:rFonts w:eastAsia="Times New Roman" w:cs="Times New Roman"/>
          <w:b/>
          <w:bCs/>
          <w:sz w:val="24"/>
          <w:szCs w:val="24"/>
          <w:lang w:eastAsia="pl-PL"/>
        </w:rPr>
        <w:t xml:space="preserve">Opcja </w:t>
      </w:r>
      <w:r>
        <w:rPr>
          <w:rFonts w:eastAsia="Times New Roman" w:cs="Times New Roman"/>
          <w:sz w:val="24"/>
          <w:szCs w:val="24"/>
          <w:lang w:eastAsia="pl-PL"/>
        </w:rPr>
        <w:t>-</w:t>
      </w:r>
      <w:r>
        <w:rPr>
          <w:rFonts w:eastAsia="Times New Roman" w:cs="Times New Roman"/>
          <w:color w:val="00B050"/>
          <w:sz w:val="24"/>
          <w:szCs w:val="24"/>
          <w:lang w:eastAsia="pl-PL"/>
        </w:rPr>
        <w:t xml:space="preserve"> </w:t>
      </w:r>
      <w:r>
        <w:rPr>
          <w:rFonts w:cs="Times New Roman"/>
        </w:rPr>
        <w:t>Monitor A - 4 szt.</w:t>
      </w:r>
    </w:p>
    <w:p w14:paraId="350E9DA0" w14:textId="77777777" w:rsidR="000C4EC7" w:rsidRDefault="000C4EC7" w:rsidP="000C4EC7">
      <w:pPr>
        <w:widowControl w:val="0"/>
        <w:rPr>
          <w:rFonts w:cs="Times New Roman"/>
        </w:rPr>
      </w:pPr>
      <w:r>
        <w:rPr>
          <w:rFonts w:cs="Times New Roman"/>
        </w:rPr>
        <w:t xml:space="preserve">            - Monitor B - 60 szt.</w:t>
      </w:r>
    </w:p>
    <w:p w14:paraId="0CC1D639" w14:textId="77777777" w:rsidR="000C4EC7" w:rsidRDefault="000C4EC7" w:rsidP="000C4EC7">
      <w:pPr>
        <w:widowControl w:val="0"/>
        <w:rPr>
          <w:rFonts w:eastAsia="Times New Roman" w:cs="Times New Roman"/>
          <w:b/>
          <w:bCs/>
          <w:sz w:val="24"/>
          <w:szCs w:val="24"/>
          <w:u w:val="single"/>
          <w:lang w:eastAsia="pl-PL"/>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6"/>
        <w:gridCol w:w="2404"/>
      </w:tblGrid>
      <w:tr w:rsidR="000C4EC7" w14:paraId="1558522E" w14:textId="77777777" w:rsidTr="000C4EC7">
        <w:tc>
          <w:tcPr>
            <w:tcW w:w="3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440D0C" w14:textId="77777777" w:rsidR="000C4EC7" w:rsidRDefault="000C4EC7">
            <w:pPr>
              <w:widowControl w:val="0"/>
              <w:rPr>
                <w:rFonts w:eastAsia="MS Mincho" w:cs="Times New Roman"/>
                <w:strike/>
                <w:sz w:val="24"/>
                <w:szCs w:val="24"/>
                <w:lang w:eastAsia="ja-JP"/>
              </w:rPr>
            </w:pPr>
            <w:r>
              <w:rPr>
                <w:rFonts w:eastAsia="Times New Roman" w:cs="Times New Roman"/>
                <w:sz w:val="24"/>
                <w:szCs w:val="24"/>
                <w:lang w:eastAsia="pl-PL"/>
              </w:rPr>
              <w:t xml:space="preserve">Termin realizacji </w:t>
            </w:r>
          </w:p>
        </w:tc>
        <w:tc>
          <w:tcPr>
            <w:tcW w:w="1198" w:type="pct"/>
            <w:tcBorders>
              <w:top w:val="single" w:sz="4" w:space="0" w:color="auto"/>
              <w:left w:val="single" w:sz="4" w:space="0" w:color="auto"/>
              <w:bottom w:val="single" w:sz="4" w:space="0" w:color="auto"/>
              <w:right w:val="single" w:sz="4" w:space="0" w:color="auto"/>
            </w:tcBorders>
            <w:hideMark/>
          </w:tcPr>
          <w:p w14:paraId="64B52BA5"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30 dni od daty złożenia zamówienia</w:t>
            </w:r>
          </w:p>
        </w:tc>
      </w:tr>
      <w:tr w:rsidR="000C4EC7" w14:paraId="11C615A3" w14:textId="77777777" w:rsidTr="000C4EC7">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557524" w14:textId="77777777" w:rsidR="000C4EC7" w:rsidRDefault="000C4EC7">
            <w:pPr>
              <w:widowControl w:val="0"/>
              <w:rPr>
                <w:rFonts w:eastAsia="Times New Roman" w:cs="Times New Roman"/>
                <w:b/>
                <w:bCs/>
                <w:sz w:val="24"/>
                <w:szCs w:val="24"/>
                <w:lang w:eastAsia="pl-PL"/>
              </w:rPr>
            </w:pPr>
            <w:r>
              <w:rPr>
                <w:rFonts w:eastAsia="Times New Roman" w:cs="Times New Roman"/>
                <w:b/>
                <w:bCs/>
                <w:sz w:val="24"/>
                <w:szCs w:val="24"/>
                <w:lang w:eastAsia="pl-PL"/>
              </w:rPr>
              <w:t>Okres gwarancji na cały przedmiot zamówienia określony w pakiecie 5</w:t>
            </w:r>
          </w:p>
          <w:p w14:paraId="017BDC65" w14:textId="77777777" w:rsidR="000C4EC7" w:rsidRDefault="000C4EC7">
            <w:pPr>
              <w:widowControl w:val="0"/>
              <w:autoSpaceDE w:val="0"/>
              <w:autoSpaceDN w:val="0"/>
              <w:adjustRightInd w:val="0"/>
              <w:rPr>
                <w:rFonts w:eastAsia="Calibri" w:cs="Calibri"/>
                <w:i/>
                <w:iCs/>
                <w:sz w:val="20"/>
                <w:szCs w:val="20"/>
              </w:rPr>
            </w:pPr>
            <w:r>
              <w:rPr>
                <w:i/>
                <w:iCs/>
                <w:sz w:val="20"/>
                <w:szCs w:val="20"/>
              </w:rPr>
              <w:t>(min. okres gwarancji 24 miesiące,</w:t>
            </w:r>
            <w:r>
              <w:rPr>
                <w:rFonts w:eastAsia="Times New Roman" w:cs="Times New Roman"/>
                <w:i/>
                <w:iCs/>
                <w:sz w:val="20"/>
                <w:szCs w:val="20"/>
              </w:rPr>
              <w:t xml:space="preserve"> max. punktowany okres gwarancji – 48 miesięcy</w:t>
            </w:r>
            <w:r>
              <w:rPr>
                <w:i/>
                <w:iCs/>
                <w:sz w:val="20"/>
                <w:szCs w:val="20"/>
              </w:rPr>
              <w:t>)</w:t>
            </w:r>
          </w:p>
        </w:tc>
        <w:tc>
          <w:tcPr>
            <w:tcW w:w="1195" w:type="pct"/>
            <w:tcBorders>
              <w:top w:val="single" w:sz="4" w:space="0" w:color="auto"/>
              <w:left w:val="single" w:sz="4" w:space="0" w:color="auto"/>
              <w:bottom w:val="single" w:sz="4" w:space="0" w:color="auto"/>
              <w:right w:val="single" w:sz="4" w:space="0" w:color="auto"/>
            </w:tcBorders>
            <w:vAlign w:val="center"/>
            <w:hideMark/>
          </w:tcPr>
          <w:p w14:paraId="07C2BAFA" w14:textId="77777777" w:rsidR="000C4EC7" w:rsidRDefault="000C4EC7">
            <w:pPr>
              <w:widowControl w:val="0"/>
              <w:jc w:val="center"/>
              <w:rPr>
                <w:rFonts w:eastAsia="Times New Roman" w:cs="Times New Roman"/>
                <w:sz w:val="24"/>
                <w:szCs w:val="24"/>
                <w:lang w:eastAsia="pl-PL"/>
              </w:rPr>
            </w:pPr>
            <w:r>
              <w:rPr>
                <w:rFonts w:eastAsia="Times New Roman" w:cs="Times New Roman"/>
                <w:sz w:val="24"/>
                <w:szCs w:val="24"/>
                <w:lang w:eastAsia="pl-PL"/>
              </w:rPr>
              <w:t>………… miesiące/</w:t>
            </w:r>
            <w:proofErr w:type="spellStart"/>
            <w:r>
              <w:rPr>
                <w:rFonts w:eastAsia="Times New Roman" w:cs="Times New Roman"/>
                <w:sz w:val="24"/>
                <w:szCs w:val="24"/>
                <w:lang w:eastAsia="pl-PL"/>
              </w:rPr>
              <w:t>cy</w:t>
            </w:r>
            <w:proofErr w:type="spellEnd"/>
          </w:p>
          <w:p w14:paraId="548BC9B5" w14:textId="77777777" w:rsidR="000C4EC7" w:rsidRDefault="000C4EC7">
            <w:pPr>
              <w:widowControl w:val="0"/>
              <w:jc w:val="center"/>
              <w:rPr>
                <w:rFonts w:eastAsia="Times New Roman" w:cs="Times New Roman"/>
                <w:sz w:val="24"/>
                <w:szCs w:val="24"/>
                <w:lang w:eastAsia="pl-PL"/>
              </w:rPr>
            </w:pPr>
            <w:r>
              <w:rPr>
                <w:rFonts w:eastAsia="MS Mincho" w:cs="Times New Roman"/>
                <w:i/>
                <w:iCs/>
                <w:sz w:val="18"/>
                <w:szCs w:val="18"/>
                <w:lang w:eastAsia="ja-JP"/>
              </w:rPr>
              <w:t>(podać okres licencji w dwunastomiesięcznych okresach)</w:t>
            </w:r>
          </w:p>
        </w:tc>
      </w:tr>
      <w:tr w:rsidR="000C4EC7" w14:paraId="2AE8A63E" w14:textId="77777777" w:rsidTr="000C4EC7">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8C728" w14:textId="77777777" w:rsidR="000C4EC7" w:rsidRDefault="000C4EC7">
            <w:pPr>
              <w:widowControl w:val="0"/>
              <w:rPr>
                <w:rFonts w:eastAsia="Times New Roman" w:cs="Times New Roman"/>
                <w:b/>
                <w:bCs/>
                <w:sz w:val="24"/>
                <w:szCs w:val="24"/>
                <w:lang w:eastAsia="pl-PL"/>
              </w:rPr>
            </w:pPr>
            <w:r>
              <w:rPr>
                <w:rFonts w:eastAsia="Times New Roman" w:cs="Times New Roman"/>
                <w:b/>
                <w:bCs/>
                <w:sz w:val="24"/>
                <w:szCs w:val="24"/>
                <w:lang w:eastAsia="pl-PL"/>
              </w:rPr>
              <w:t xml:space="preserve">Przekątna ekranu </w:t>
            </w:r>
            <w:r>
              <w:rPr>
                <w:rFonts w:eastAsia="Times New Roman" w:cs="Times New Roman"/>
                <w:sz w:val="24"/>
                <w:szCs w:val="24"/>
                <w:lang w:eastAsia="pl-PL"/>
              </w:rPr>
              <w:t>(dla monitora B)</w:t>
            </w:r>
          </w:p>
          <w:p w14:paraId="583D4B88"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23.0ʺ - 0 pkt</w:t>
            </w:r>
          </w:p>
          <w:p w14:paraId="42877FF1"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23.1ʺ - 24ʺ - 8 pkt</w:t>
            </w:r>
          </w:p>
          <w:p w14:paraId="63440ABA" w14:textId="77777777" w:rsidR="000C4EC7" w:rsidRDefault="000C4EC7">
            <w:pPr>
              <w:widowControl w:val="0"/>
              <w:rPr>
                <w:rFonts w:eastAsia="Times New Roman" w:cs="Times New Roman"/>
                <w:b/>
                <w:bCs/>
                <w:sz w:val="24"/>
                <w:szCs w:val="24"/>
                <w:lang w:eastAsia="pl-PL"/>
              </w:rPr>
            </w:pPr>
            <w:r>
              <w:rPr>
                <w:rFonts w:eastAsia="Times New Roman" w:cs="Times New Roman"/>
                <w:sz w:val="24"/>
                <w:szCs w:val="24"/>
                <w:lang w:eastAsia="pl-PL"/>
              </w:rPr>
              <w:t>24,1ʺ - 25ʺ - 16 pkt</w:t>
            </w:r>
          </w:p>
        </w:tc>
        <w:tc>
          <w:tcPr>
            <w:tcW w:w="1195" w:type="pct"/>
            <w:tcBorders>
              <w:top w:val="single" w:sz="4" w:space="0" w:color="auto"/>
              <w:left w:val="single" w:sz="4" w:space="0" w:color="auto"/>
              <w:bottom w:val="single" w:sz="4" w:space="0" w:color="auto"/>
              <w:right w:val="single" w:sz="4" w:space="0" w:color="auto"/>
            </w:tcBorders>
            <w:vAlign w:val="center"/>
            <w:hideMark/>
          </w:tcPr>
          <w:p w14:paraId="445C7B07" w14:textId="77777777" w:rsidR="000C4EC7" w:rsidRDefault="000C4EC7">
            <w:pPr>
              <w:widowControl w:val="0"/>
              <w:jc w:val="center"/>
              <w:rPr>
                <w:rFonts w:eastAsia="Times New Roman" w:cs="Times New Roman"/>
                <w:sz w:val="24"/>
                <w:szCs w:val="24"/>
                <w:lang w:eastAsia="pl-PL"/>
              </w:rPr>
            </w:pPr>
            <w:r>
              <w:rPr>
                <w:rFonts w:eastAsia="Times New Roman" w:cs="Times New Roman"/>
                <w:sz w:val="24"/>
                <w:szCs w:val="24"/>
                <w:lang w:eastAsia="pl-PL"/>
              </w:rPr>
              <w:t xml:space="preserve">……………. </w:t>
            </w:r>
            <w:r>
              <w:rPr>
                <w:rFonts w:eastAsia="Times New Roman" w:cs="Times New Roman"/>
                <w:i/>
                <w:iCs/>
                <w:sz w:val="18"/>
                <w:szCs w:val="18"/>
                <w:lang w:eastAsia="pl-PL"/>
              </w:rPr>
              <w:t>(podać)</w:t>
            </w:r>
          </w:p>
        </w:tc>
      </w:tr>
    </w:tbl>
    <w:p w14:paraId="3A3E652D" w14:textId="77777777" w:rsidR="000C4EC7" w:rsidRDefault="000C4EC7" w:rsidP="000C4EC7">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0C4EC7" w14:paraId="1CEDFBBB" w14:textId="77777777" w:rsidTr="000C4EC7">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6BC4239"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SERWIS GWARANCYJNY</w:t>
            </w:r>
          </w:p>
          <w:p w14:paraId="7F453422"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(WYPEŁNIA OFERENT):</w:t>
            </w:r>
          </w:p>
        </w:tc>
      </w:tr>
      <w:tr w:rsidR="000C4EC7" w14:paraId="00E4A84C"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0DF06AD" w14:textId="77777777" w:rsidR="000C4EC7" w:rsidRDefault="000C4EC7">
            <w:pPr>
              <w:widowControl w:val="0"/>
              <w:rPr>
                <w:rFonts w:eastAsia="Times New Roman" w:cs="Times New Roman"/>
                <w:bCs/>
                <w:lang w:eastAsia="pl-PL"/>
              </w:rPr>
            </w:pPr>
            <w:r>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37102192" w14:textId="77777777" w:rsidR="000C4EC7" w:rsidRDefault="000C4EC7">
            <w:pPr>
              <w:widowControl w:val="0"/>
              <w:rPr>
                <w:rFonts w:eastAsia="Times New Roman" w:cs="Times New Roman"/>
                <w:lang w:eastAsia="pl-PL"/>
              </w:rPr>
            </w:pPr>
          </w:p>
        </w:tc>
      </w:tr>
      <w:tr w:rsidR="000C4EC7" w14:paraId="76BE7C48"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F191F4F" w14:textId="77777777" w:rsidR="000C4EC7" w:rsidRDefault="000C4EC7">
            <w:pPr>
              <w:widowControl w:val="0"/>
              <w:rPr>
                <w:rFonts w:eastAsia="Times New Roman" w:cs="Times New Roman"/>
                <w:bCs/>
                <w:lang w:eastAsia="pl-PL"/>
              </w:rPr>
            </w:pPr>
            <w:r>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61D30047" w14:textId="77777777" w:rsidR="000C4EC7" w:rsidRDefault="000C4EC7">
            <w:pPr>
              <w:widowControl w:val="0"/>
              <w:rPr>
                <w:rFonts w:eastAsia="Times New Roman" w:cs="Times New Roman"/>
                <w:lang w:eastAsia="pl-PL"/>
              </w:rPr>
            </w:pPr>
          </w:p>
        </w:tc>
      </w:tr>
      <w:tr w:rsidR="000C4EC7" w14:paraId="63349C1D"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4B2C3DB" w14:textId="77777777" w:rsidR="000C4EC7" w:rsidRDefault="000C4EC7">
            <w:pPr>
              <w:widowControl w:val="0"/>
              <w:rPr>
                <w:rFonts w:eastAsia="Times New Roman" w:cs="Times New Roman"/>
                <w:bCs/>
                <w:lang w:eastAsia="pl-PL"/>
              </w:rPr>
            </w:pPr>
            <w:r>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59105909" w14:textId="77777777" w:rsidR="000C4EC7" w:rsidRDefault="000C4EC7">
            <w:pPr>
              <w:widowControl w:val="0"/>
              <w:rPr>
                <w:rFonts w:eastAsia="Times New Roman" w:cs="Times New Roman"/>
                <w:lang w:eastAsia="pl-PL"/>
              </w:rPr>
            </w:pPr>
          </w:p>
        </w:tc>
      </w:tr>
      <w:tr w:rsidR="000C4EC7" w14:paraId="40356A49"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455E950" w14:textId="77777777" w:rsidR="000C4EC7" w:rsidRDefault="000C4EC7">
            <w:pPr>
              <w:widowControl w:val="0"/>
              <w:rPr>
                <w:rFonts w:eastAsia="Times New Roman" w:cs="Times New Roman"/>
                <w:bCs/>
                <w:lang w:eastAsia="pl-PL"/>
              </w:rPr>
            </w:pPr>
            <w:r>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1EE487AB" w14:textId="77777777" w:rsidR="000C4EC7" w:rsidRDefault="000C4EC7">
            <w:pPr>
              <w:widowControl w:val="0"/>
              <w:rPr>
                <w:rFonts w:eastAsia="Times New Roman" w:cs="Times New Roman"/>
                <w:lang w:eastAsia="pl-PL"/>
              </w:rPr>
            </w:pPr>
          </w:p>
        </w:tc>
      </w:tr>
    </w:tbl>
    <w:p w14:paraId="5C3B5114" w14:textId="77777777" w:rsidR="000C4EC7" w:rsidRDefault="000C4EC7" w:rsidP="000C4EC7">
      <w:pPr>
        <w:widowControl w:val="0"/>
        <w:rPr>
          <w:rFonts w:eastAsia="Times New Roman" w:cs="Times New Roman"/>
          <w:sz w:val="20"/>
          <w:szCs w:val="20"/>
          <w:lang w:eastAsia="pl-PL"/>
        </w:rPr>
      </w:pPr>
    </w:p>
    <w:p w14:paraId="6AA24EF2" w14:textId="77777777" w:rsidR="000C4EC7" w:rsidRDefault="000C4EC7" w:rsidP="000C4EC7">
      <w:pPr>
        <w:widowControl w:val="0"/>
        <w:rPr>
          <w:rFonts w:eastAsia="Times New Roman" w:cs="Times New Roman"/>
          <w:sz w:val="24"/>
          <w:szCs w:val="24"/>
        </w:rPr>
      </w:pPr>
    </w:p>
    <w:p w14:paraId="6FBB7C38" w14:textId="77777777" w:rsidR="000C4EC7" w:rsidRDefault="000C4EC7" w:rsidP="000C4EC7">
      <w:pPr>
        <w:widowControl w:val="0"/>
        <w:rPr>
          <w:rFonts w:eastAsia="Times New Roman" w:cs="Times New Roman"/>
          <w:sz w:val="24"/>
          <w:szCs w:val="24"/>
        </w:rPr>
      </w:pPr>
    </w:p>
    <w:p w14:paraId="0699562D" w14:textId="77777777" w:rsidR="000C4EC7" w:rsidRDefault="000C4EC7" w:rsidP="000C4EC7">
      <w:pPr>
        <w:widowControl w:val="0"/>
        <w:rPr>
          <w:rFonts w:eastAsia="Times New Roman" w:cs="Times New Roman"/>
          <w:b/>
          <w:bCs/>
          <w:sz w:val="24"/>
          <w:szCs w:val="24"/>
          <w:lang w:eastAsia="pl-PL"/>
        </w:rPr>
      </w:pPr>
      <w:r>
        <w:rPr>
          <w:rFonts w:eastAsia="Times New Roman" w:cs="Times New Roman"/>
          <w:b/>
          <w:bCs/>
          <w:sz w:val="24"/>
          <w:szCs w:val="24"/>
          <w:lang w:eastAsia="pl-PL"/>
        </w:rPr>
        <w:t>Monitor A</w:t>
      </w:r>
    </w:p>
    <w:p w14:paraId="438BAA21" w14:textId="77777777" w:rsidR="000C4EC7" w:rsidRDefault="000C4EC7" w:rsidP="000C4EC7">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8"/>
        <w:gridCol w:w="3828"/>
        <w:gridCol w:w="2686"/>
      </w:tblGrid>
      <w:tr w:rsidR="000C4EC7" w14:paraId="1D85B350" w14:textId="77777777" w:rsidTr="000C4EC7">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600A8D27" w14:textId="77777777" w:rsidR="000C4EC7" w:rsidRDefault="000C4EC7">
            <w:pPr>
              <w:widowControl w:val="0"/>
              <w:rPr>
                <w:rFonts w:eastAsia="Times New Roman" w:cs="Times New Roman"/>
                <w:b/>
                <w:sz w:val="24"/>
                <w:szCs w:val="24"/>
                <w:lang w:eastAsia="pl-PL"/>
              </w:rPr>
            </w:pPr>
            <w:r>
              <w:rPr>
                <w:rFonts w:eastAsia="Times New Roman" w:cs="Times New Roman"/>
                <w:b/>
                <w:sz w:val="24"/>
                <w:szCs w:val="24"/>
                <w:lang w:eastAsia="pl-PL"/>
              </w:rPr>
              <w:t>Producent:</w:t>
            </w:r>
          </w:p>
        </w:tc>
        <w:tc>
          <w:tcPr>
            <w:tcW w:w="1336" w:type="pct"/>
            <w:tcBorders>
              <w:top w:val="single" w:sz="4" w:space="0" w:color="auto"/>
              <w:left w:val="single" w:sz="4" w:space="0" w:color="auto"/>
              <w:bottom w:val="single" w:sz="4" w:space="0" w:color="auto"/>
              <w:right w:val="single" w:sz="4" w:space="0" w:color="auto"/>
            </w:tcBorders>
          </w:tcPr>
          <w:p w14:paraId="0FD5F0DB" w14:textId="77777777" w:rsidR="000C4EC7" w:rsidRDefault="000C4EC7">
            <w:pPr>
              <w:widowControl w:val="0"/>
              <w:rPr>
                <w:rFonts w:eastAsia="Times New Roman" w:cs="Times New Roman"/>
                <w:bCs/>
                <w:sz w:val="24"/>
                <w:szCs w:val="24"/>
                <w:lang w:eastAsia="pl-PL"/>
              </w:rPr>
            </w:pPr>
          </w:p>
        </w:tc>
      </w:tr>
      <w:tr w:rsidR="000C4EC7" w14:paraId="35C8981D" w14:textId="77777777" w:rsidTr="000C4EC7">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2D3CCEEB" w14:textId="77777777" w:rsidR="000C4EC7" w:rsidRDefault="000C4EC7">
            <w:pPr>
              <w:widowControl w:val="0"/>
              <w:rPr>
                <w:rFonts w:eastAsia="Times New Roman" w:cs="Times New Roman"/>
                <w:b/>
                <w:sz w:val="24"/>
                <w:szCs w:val="24"/>
                <w:lang w:eastAsia="en-US"/>
              </w:rPr>
            </w:pPr>
            <w:r>
              <w:rPr>
                <w:rFonts w:eastAsia="Times New Roman" w:cs="Times New Roman"/>
                <w:b/>
                <w:sz w:val="24"/>
                <w:szCs w:val="24"/>
                <w:lang w:eastAsia="pl-PL"/>
              </w:rPr>
              <w:t>Model:</w:t>
            </w:r>
          </w:p>
        </w:tc>
        <w:tc>
          <w:tcPr>
            <w:tcW w:w="1336" w:type="pct"/>
            <w:tcBorders>
              <w:top w:val="single" w:sz="4" w:space="0" w:color="auto"/>
              <w:left w:val="single" w:sz="4" w:space="0" w:color="auto"/>
              <w:bottom w:val="single" w:sz="4" w:space="0" w:color="auto"/>
              <w:right w:val="single" w:sz="4" w:space="0" w:color="auto"/>
            </w:tcBorders>
          </w:tcPr>
          <w:p w14:paraId="10DAD275" w14:textId="77777777" w:rsidR="000C4EC7" w:rsidRDefault="000C4EC7">
            <w:pPr>
              <w:widowControl w:val="0"/>
              <w:rPr>
                <w:rFonts w:eastAsia="Times New Roman" w:cs="Times New Roman"/>
                <w:bCs/>
                <w:sz w:val="24"/>
                <w:szCs w:val="24"/>
                <w:lang w:eastAsia="pl-PL"/>
              </w:rPr>
            </w:pPr>
          </w:p>
        </w:tc>
      </w:tr>
      <w:tr w:rsidR="000C4EC7" w14:paraId="3FE024C9" w14:textId="77777777" w:rsidTr="000C4EC7">
        <w:tc>
          <w:tcPr>
            <w:tcW w:w="1760" w:type="pct"/>
            <w:tcBorders>
              <w:top w:val="single" w:sz="4" w:space="0" w:color="auto"/>
              <w:left w:val="single" w:sz="4" w:space="0" w:color="auto"/>
              <w:bottom w:val="single" w:sz="4" w:space="0" w:color="auto"/>
              <w:right w:val="single" w:sz="4" w:space="0" w:color="auto"/>
            </w:tcBorders>
            <w:shd w:val="clear" w:color="auto" w:fill="BFBFBF"/>
            <w:hideMark/>
          </w:tcPr>
          <w:p w14:paraId="6B80608E" w14:textId="77777777" w:rsidR="000C4EC7" w:rsidRDefault="000C4EC7">
            <w:pPr>
              <w:widowControl w:val="0"/>
              <w:jc w:val="center"/>
              <w:rPr>
                <w:rFonts w:eastAsia="Times New Roman" w:cs="Times New Roman"/>
                <w:b/>
                <w:bCs/>
                <w:sz w:val="24"/>
                <w:szCs w:val="24"/>
                <w:lang w:eastAsia="en-US"/>
              </w:rPr>
            </w:pPr>
            <w:r>
              <w:rPr>
                <w:rFonts w:eastAsia="Times New Roman" w:cs="Times New Roman"/>
                <w:b/>
                <w:bCs/>
                <w:sz w:val="24"/>
                <w:szCs w:val="24"/>
                <w:lang w:eastAsia="pl-PL"/>
              </w:rPr>
              <w:t xml:space="preserve">Nazwa </w:t>
            </w:r>
          </w:p>
        </w:tc>
        <w:tc>
          <w:tcPr>
            <w:tcW w:w="1904" w:type="pct"/>
            <w:tcBorders>
              <w:top w:val="single" w:sz="4" w:space="0" w:color="auto"/>
              <w:left w:val="single" w:sz="4" w:space="0" w:color="auto"/>
              <w:bottom w:val="single" w:sz="4" w:space="0" w:color="auto"/>
              <w:right w:val="single" w:sz="4" w:space="0" w:color="auto"/>
            </w:tcBorders>
            <w:shd w:val="clear" w:color="auto" w:fill="BFBFBF"/>
            <w:hideMark/>
          </w:tcPr>
          <w:p w14:paraId="3705277D" w14:textId="77777777" w:rsidR="000C4EC7" w:rsidRDefault="000C4EC7">
            <w:pPr>
              <w:widowControl w:val="0"/>
              <w:jc w:val="center"/>
              <w:rPr>
                <w:rFonts w:eastAsia="Times New Roman" w:cs="Times New Roman"/>
                <w:b/>
                <w:bCs/>
                <w:sz w:val="24"/>
                <w:szCs w:val="24"/>
                <w:lang w:eastAsia="en-US"/>
              </w:rPr>
            </w:pPr>
            <w:r>
              <w:rPr>
                <w:rFonts w:eastAsia="Times New Roman" w:cs="Times New Roman"/>
                <w:b/>
                <w:bCs/>
                <w:sz w:val="24"/>
                <w:szCs w:val="24"/>
                <w:lang w:eastAsia="pl-PL"/>
              </w:rPr>
              <w:t>Wymóg</w:t>
            </w:r>
          </w:p>
        </w:tc>
        <w:tc>
          <w:tcPr>
            <w:tcW w:w="1336" w:type="pct"/>
            <w:tcBorders>
              <w:top w:val="single" w:sz="4" w:space="0" w:color="auto"/>
              <w:left w:val="single" w:sz="4" w:space="0" w:color="auto"/>
              <w:bottom w:val="single" w:sz="4" w:space="0" w:color="auto"/>
              <w:right w:val="single" w:sz="4" w:space="0" w:color="auto"/>
            </w:tcBorders>
            <w:shd w:val="clear" w:color="auto" w:fill="BFBFBF"/>
            <w:hideMark/>
          </w:tcPr>
          <w:p w14:paraId="5BC8C2A5" w14:textId="77777777" w:rsidR="000C4EC7" w:rsidRDefault="000C4EC7">
            <w:pPr>
              <w:widowControl w:val="0"/>
              <w:jc w:val="center"/>
              <w:rPr>
                <w:rFonts w:eastAsia="Times New Roman" w:cs="Times New Roman"/>
                <w:b/>
                <w:bCs/>
                <w:sz w:val="24"/>
                <w:szCs w:val="24"/>
                <w:lang w:eastAsia="pl-PL"/>
              </w:rPr>
            </w:pPr>
            <w:r>
              <w:rPr>
                <w:rFonts w:eastAsia="Times New Roman" w:cs="Times New Roman"/>
                <w:b/>
                <w:bCs/>
                <w:sz w:val="24"/>
                <w:szCs w:val="24"/>
                <w:lang w:eastAsia="pl-PL"/>
              </w:rPr>
              <w:t>Wartość oferowana</w:t>
            </w:r>
          </w:p>
        </w:tc>
      </w:tr>
      <w:tr w:rsidR="000C4EC7" w14:paraId="3BAD4D43"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14EFFBA1" w14:textId="77777777" w:rsidR="000C4EC7" w:rsidRDefault="000C4EC7">
            <w:pPr>
              <w:widowControl w:val="0"/>
              <w:rPr>
                <w:rFonts w:eastAsia="Times New Roman" w:cs="Times New Roman"/>
                <w:b/>
                <w:sz w:val="24"/>
                <w:szCs w:val="24"/>
                <w:lang w:eastAsia="pl-PL"/>
              </w:rPr>
            </w:pPr>
            <w:r>
              <w:rPr>
                <w:rFonts w:eastAsia="MS Mincho" w:cs="Times New Roman"/>
                <w:sz w:val="24"/>
                <w:szCs w:val="24"/>
                <w:lang w:eastAsia="ja-JP"/>
              </w:rPr>
              <w:t>Przekątna</w:t>
            </w:r>
          </w:p>
        </w:tc>
        <w:tc>
          <w:tcPr>
            <w:tcW w:w="1904" w:type="pct"/>
            <w:tcBorders>
              <w:top w:val="single" w:sz="4" w:space="0" w:color="auto"/>
              <w:left w:val="single" w:sz="4" w:space="0" w:color="auto"/>
              <w:bottom w:val="single" w:sz="4" w:space="0" w:color="auto"/>
              <w:right w:val="single" w:sz="4" w:space="0" w:color="auto"/>
            </w:tcBorders>
            <w:vAlign w:val="center"/>
            <w:hideMark/>
          </w:tcPr>
          <w:p w14:paraId="55950356" w14:textId="77777777" w:rsidR="000C4EC7" w:rsidRDefault="000C4EC7">
            <w:pPr>
              <w:widowControl w:val="0"/>
              <w:rPr>
                <w:rFonts w:eastAsia="Times New Roman" w:cs="Times New Roman"/>
                <w:bCs/>
                <w:sz w:val="24"/>
                <w:szCs w:val="24"/>
                <w:lang w:eastAsia="pl-PL"/>
              </w:rPr>
            </w:pPr>
            <w:r>
              <w:rPr>
                <w:rFonts w:eastAsia="MS Mincho" w:cs="Times New Roman"/>
                <w:sz w:val="24"/>
                <w:szCs w:val="24"/>
                <w:lang w:eastAsia="ja-JP"/>
              </w:rPr>
              <w:t>Ekran ciekłokrystaliczny matrycą min 25,0” max 28”</w:t>
            </w:r>
          </w:p>
        </w:tc>
        <w:tc>
          <w:tcPr>
            <w:tcW w:w="1336" w:type="pct"/>
            <w:tcBorders>
              <w:top w:val="single" w:sz="4" w:space="0" w:color="auto"/>
              <w:left w:val="single" w:sz="4" w:space="0" w:color="auto"/>
              <w:bottom w:val="single" w:sz="4" w:space="0" w:color="auto"/>
              <w:right w:val="single" w:sz="4" w:space="0" w:color="auto"/>
            </w:tcBorders>
          </w:tcPr>
          <w:p w14:paraId="50ADEEC1" w14:textId="77777777" w:rsidR="000C4EC7" w:rsidRDefault="000C4EC7">
            <w:pPr>
              <w:widowControl w:val="0"/>
              <w:rPr>
                <w:rFonts w:eastAsia="Times New Roman" w:cs="Times New Roman"/>
                <w:bCs/>
                <w:sz w:val="24"/>
                <w:szCs w:val="24"/>
                <w:lang w:eastAsia="pl-PL"/>
              </w:rPr>
            </w:pPr>
          </w:p>
        </w:tc>
      </w:tr>
      <w:tr w:rsidR="000C4EC7" w14:paraId="5F83DA24"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0279D371" w14:textId="77777777" w:rsidR="000C4EC7" w:rsidRDefault="000C4EC7">
            <w:pPr>
              <w:widowControl w:val="0"/>
              <w:rPr>
                <w:rFonts w:eastAsia="Times New Roman" w:cs="Times New Roman"/>
                <w:b/>
                <w:sz w:val="24"/>
                <w:szCs w:val="24"/>
                <w:lang w:eastAsia="pl-PL"/>
              </w:rPr>
            </w:pPr>
            <w:r>
              <w:rPr>
                <w:rFonts w:eastAsia="MS Mincho" w:cs="Times New Roman"/>
                <w:sz w:val="24"/>
                <w:szCs w:val="24"/>
                <w:lang w:eastAsia="ja-JP"/>
              </w:rPr>
              <w:t>Rozdzielczość</w:t>
            </w:r>
          </w:p>
        </w:tc>
        <w:tc>
          <w:tcPr>
            <w:tcW w:w="1904" w:type="pct"/>
            <w:tcBorders>
              <w:top w:val="single" w:sz="4" w:space="0" w:color="auto"/>
              <w:left w:val="single" w:sz="4" w:space="0" w:color="auto"/>
              <w:bottom w:val="single" w:sz="4" w:space="0" w:color="auto"/>
              <w:right w:val="single" w:sz="4" w:space="0" w:color="auto"/>
            </w:tcBorders>
            <w:vAlign w:val="center"/>
            <w:hideMark/>
          </w:tcPr>
          <w:p w14:paraId="16B15033" w14:textId="77777777" w:rsidR="000C4EC7" w:rsidRDefault="000C4EC7">
            <w:pPr>
              <w:widowControl w:val="0"/>
              <w:rPr>
                <w:rFonts w:eastAsia="Times New Roman" w:cs="Times New Roman"/>
                <w:bCs/>
                <w:sz w:val="24"/>
                <w:szCs w:val="24"/>
                <w:lang w:eastAsia="pl-PL"/>
              </w:rPr>
            </w:pPr>
            <w:r>
              <w:rPr>
                <w:rFonts w:eastAsia="MS Mincho" w:cs="Times New Roman"/>
                <w:sz w:val="24"/>
                <w:szCs w:val="24"/>
                <w:lang w:eastAsia="ja-JP"/>
              </w:rPr>
              <w:t>Min 1920 x1080</w:t>
            </w:r>
          </w:p>
        </w:tc>
        <w:tc>
          <w:tcPr>
            <w:tcW w:w="1336" w:type="pct"/>
            <w:tcBorders>
              <w:top w:val="single" w:sz="4" w:space="0" w:color="auto"/>
              <w:left w:val="single" w:sz="4" w:space="0" w:color="auto"/>
              <w:bottom w:val="single" w:sz="4" w:space="0" w:color="auto"/>
              <w:right w:val="single" w:sz="4" w:space="0" w:color="auto"/>
            </w:tcBorders>
          </w:tcPr>
          <w:p w14:paraId="2B5E6635" w14:textId="77777777" w:rsidR="000C4EC7" w:rsidRDefault="000C4EC7">
            <w:pPr>
              <w:widowControl w:val="0"/>
              <w:rPr>
                <w:rFonts w:eastAsia="Times New Roman" w:cs="Times New Roman"/>
                <w:bCs/>
                <w:i/>
                <w:iCs/>
                <w:sz w:val="24"/>
                <w:szCs w:val="24"/>
                <w:lang w:eastAsia="pl-PL"/>
              </w:rPr>
            </w:pPr>
          </w:p>
        </w:tc>
      </w:tr>
      <w:tr w:rsidR="000C4EC7" w14:paraId="731CFA74"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60547D94"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Jasność max</w:t>
            </w:r>
          </w:p>
        </w:tc>
        <w:tc>
          <w:tcPr>
            <w:tcW w:w="1904" w:type="pct"/>
            <w:tcBorders>
              <w:top w:val="single" w:sz="4" w:space="0" w:color="auto"/>
              <w:left w:val="single" w:sz="4" w:space="0" w:color="auto"/>
              <w:bottom w:val="single" w:sz="4" w:space="0" w:color="auto"/>
              <w:right w:val="single" w:sz="4" w:space="0" w:color="auto"/>
            </w:tcBorders>
            <w:vAlign w:val="center"/>
            <w:hideMark/>
          </w:tcPr>
          <w:p w14:paraId="24628330"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min. 250 cd/m2</w:t>
            </w:r>
          </w:p>
        </w:tc>
        <w:tc>
          <w:tcPr>
            <w:tcW w:w="1336" w:type="pct"/>
            <w:tcBorders>
              <w:top w:val="single" w:sz="4" w:space="0" w:color="auto"/>
              <w:left w:val="single" w:sz="4" w:space="0" w:color="auto"/>
              <w:bottom w:val="single" w:sz="4" w:space="0" w:color="auto"/>
              <w:right w:val="single" w:sz="4" w:space="0" w:color="auto"/>
            </w:tcBorders>
          </w:tcPr>
          <w:p w14:paraId="724F9BE8" w14:textId="77777777" w:rsidR="000C4EC7" w:rsidRDefault="000C4EC7">
            <w:pPr>
              <w:widowControl w:val="0"/>
              <w:rPr>
                <w:rFonts w:eastAsia="Times New Roman" w:cs="Times New Roman"/>
                <w:bCs/>
                <w:i/>
                <w:iCs/>
                <w:sz w:val="24"/>
                <w:szCs w:val="24"/>
                <w:lang w:eastAsia="pl-PL"/>
              </w:rPr>
            </w:pPr>
          </w:p>
        </w:tc>
      </w:tr>
      <w:tr w:rsidR="000C4EC7" w14:paraId="6721D7C7"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39C138FD"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Kontrast</w:t>
            </w:r>
          </w:p>
        </w:tc>
        <w:tc>
          <w:tcPr>
            <w:tcW w:w="1904" w:type="pct"/>
            <w:tcBorders>
              <w:top w:val="single" w:sz="4" w:space="0" w:color="auto"/>
              <w:left w:val="single" w:sz="4" w:space="0" w:color="auto"/>
              <w:bottom w:val="single" w:sz="4" w:space="0" w:color="auto"/>
              <w:right w:val="single" w:sz="4" w:space="0" w:color="auto"/>
            </w:tcBorders>
            <w:vAlign w:val="center"/>
            <w:hideMark/>
          </w:tcPr>
          <w:p w14:paraId="44B41DB3"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min 1000:1</w:t>
            </w:r>
          </w:p>
        </w:tc>
        <w:tc>
          <w:tcPr>
            <w:tcW w:w="1336" w:type="pct"/>
            <w:tcBorders>
              <w:top w:val="single" w:sz="4" w:space="0" w:color="auto"/>
              <w:left w:val="single" w:sz="4" w:space="0" w:color="auto"/>
              <w:bottom w:val="single" w:sz="4" w:space="0" w:color="auto"/>
              <w:right w:val="single" w:sz="4" w:space="0" w:color="auto"/>
            </w:tcBorders>
          </w:tcPr>
          <w:p w14:paraId="4CE4230F" w14:textId="77777777" w:rsidR="000C4EC7" w:rsidRDefault="000C4EC7">
            <w:pPr>
              <w:widowControl w:val="0"/>
              <w:rPr>
                <w:rFonts w:eastAsia="Times New Roman" w:cs="Times New Roman"/>
                <w:bCs/>
                <w:i/>
                <w:iCs/>
                <w:sz w:val="24"/>
                <w:szCs w:val="24"/>
                <w:lang w:eastAsia="pl-PL"/>
              </w:rPr>
            </w:pPr>
          </w:p>
        </w:tc>
      </w:tr>
      <w:tr w:rsidR="000C4EC7" w14:paraId="50DE4428"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185FEBA0"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Złącza</w:t>
            </w:r>
            <w:r>
              <w:rPr>
                <w:rFonts w:eastAsia="MS Mincho" w:cs="Times New Roman"/>
                <w:sz w:val="24"/>
                <w:szCs w:val="24"/>
                <w:lang w:eastAsia="ja-JP"/>
              </w:rPr>
              <w:tab/>
            </w:r>
          </w:p>
        </w:tc>
        <w:tc>
          <w:tcPr>
            <w:tcW w:w="1904" w:type="pct"/>
            <w:tcBorders>
              <w:top w:val="single" w:sz="4" w:space="0" w:color="auto"/>
              <w:left w:val="single" w:sz="4" w:space="0" w:color="auto"/>
              <w:bottom w:val="single" w:sz="4" w:space="0" w:color="auto"/>
              <w:right w:val="single" w:sz="4" w:space="0" w:color="auto"/>
            </w:tcBorders>
            <w:vAlign w:val="center"/>
            <w:hideMark/>
          </w:tcPr>
          <w:p w14:paraId="32DF160B" w14:textId="77777777" w:rsidR="000C4EC7" w:rsidRDefault="000C4EC7">
            <w:pPr>
              <w:widowControl w:val="0"/>
              <w:rPr>
                <w:rFonts w:eastAsia="MS Mincho" w:cs="Times New Roman"/>
                <w:sz w:val="24"/>
                <w:szCs w:val="24"/>
                <w:lang w:val="en-US" w:eastAsia="ja-JP"/>
              </w:rPr>
            </w:pPr>
            <w:r>
              <w:rPr>
                <w:rFonts w:eastAsia="MS Mincho" w:cs="Times New Roman"/>
                <w:sz w:val="24"/>
                <w:szCs w:val="24"/>
                <w:lang w:val="en-US" w:eastAsia="ja-JP"/>
              </w:rPr>
              <w:t xml:space="preserve">1x HDMI (v1.4), </w:t>
            </w:r>
          </w:p>
          <w:p w14:paraId="335D7153" w14:textId="77777777" w:rsidR="000C4EC7" w:rsidRDefault="000C4EC7">
            <w:pPr>
              <w:widowControl w:val="0"/>
              <w:rPr>
                <w:rFonts w:eastAsia="MS Mincho" w:cs="Times New Roman"/>
                <w:sz w:val="24"/>
                <w:szCs w:val="24"/>
                <w:lang w:val="en-US" w:eastAsia="ja-JP"/>
              </w:rPr>
            </w:pPr>
            <w:r>
              <w:rPr>
                <w:rFonts w:eastAsia="MS Mincho" w:cs="Times New Roman"/>
                <w:sz w:val="24"/>
                <w:szCs w:val="24"/>
                <w:lang w:val="en-US" w:eastAsia="ja-JP"/>
              </w:rPr>
              <w:t>1x DisplayPort</w:t>
            </w:r>
          </w:p>
        </w:tc>
        <w:tc>
          <w:tcPr>
            <w:tcW w:w="1336" w:type="pct"/>
            <w:tcBorders>
              <w:top w:val="single" w:sz="4" w:space="0" w:color="auto"/>
              <w:left w:val="single" w:sz="4" w:space="0" w:color="auto"/>
              <w:bottom w:val="single" w:sz="4" w:space="0" w:color="auto"/>
              <w:right w:val="single" w:sz="4" w:space="0" w:color="auto"/>
            </w:tcBorders>
          </w:tcPr>
          <w:p w14:paraId="22D14203" w14:textId="77777777" w:rsidR="000C4EC7" w:rsidRDefault="000C4EC7">
            <w:pPr>
              <w:widowControl w:val="0"/>
              <w:rPr>
                <w:rFonts w:eastAsia="Times New Roman" w:cs="Times New Roman"/>
                <w:bCs/>
                <w:i/>
                <w:iCs/>
                <w:sz w:val="24"/>
                <w:szCs w:val="24"/>
                <w:lang w:val="en-US" w:eastAsia="pl-PL"/>
              </w:rPr>
            </w:pPr>
          </w:p>
        </w:tc>
      </w:tr>
      <w:tr w:rsidR="000C4EC7" w14:paraId="43D6D85A"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79E98EEA"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Kąty widzenia</w:t>
            </w:r>
          </w:p>
        </w:tc>
        <w:tc>
          <w:tcPr>
            <w:tcW w:w="1904" w:type="pct"/>
            <w:tcBorders>
              <w:top w:val="single" w:sz="4" w:space="0" w:color="auto"/>
              <w:left w:val="single" w:sz="4" w:space="0" w:color="auto"/>
              <w:bottom w:val="single" w:sz="4" w:space="0" w:color="auto"/>
              <w:right w:val="single" w:sz="4" w:space="0" w:color="auto"/>
            </w:tcBorders>
            <w:vAlign w:val="center"/>
            <w:hideMark/>
          </w:tcPr>
          <w:p w14:paraId="101CA5CA"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min. 170°/160°</w:t>
            </w:r>
          </w:p>
        </w:tc>
        <w:tc>
          <w:tcPr>
            <w:tcW w:w="1336" w:type="pct"/>
            <w:tcBorders>
              <w:top w:val="single" w:sz="4" w:space="0" w:color="auto"/>
              <w:left w:val="single" w:sz="4" w:space="0" w:color="auto"/>
              <w:bottom w:val="single" w:sz="4" w:space="0" w:color="auto"/>
              <w:right w:val="single" w:sz="4" w:space="0" w:color="auto"/>
            </w:tcBorders>
          </w:tcPr>
          <w:p w14:paraId="3610F6BF" w14:textId="77777777" w:rsidR="000C4EC7" w:rsidRDefault="000C4EC7">
            <w:pPr>
              <w:widowControl w:val="0"/>
              <w:rPr>
                <w:rFonts w:eastAsia="Times New Roman" w:cs="Times New Roman"/>
                <w:bCs/>
                <w:i/>
                <w:iCs/>
                <w:sz w:val="24"/>
                <w:szCs w:val="24"/>
                <w:lang w:eastAsia="pl-PL"/>
              </w:rPr>
            </w:pPr>
          </w:p>
        </w:tc>
      </w:tr>
      <w:tr w:rsidR="000C4EC7" w14:paraId="4AFEF995"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2436BBCE"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Głośnik</w:t>
            </w:r>
          </w:p>
        </w:tc>
        <w:tc>
          <w:tcPr>
            <w:tcW w:w="1904" w:type="pct"/>
            <w:tcBorders>
              <w:top w:val="single" w:sz="4" w:space="0" w:color="auto"/>
              <w:left w:val="single" w:sz="4" w:space="0" w:color="auto"/>
              <w:bottom w:val="single" w:sz="4" w:space="0" w:color="auto"/>
              <w:right w:val="single" w:sz="4" w:space="0" w:color="auto"/>
            </w:tcBorders>
            <w:vAlign w:val="center"/>
            <w:hideMark/>
          </w:tcPr>
          <w:p w14:paraId="62CF8FC5" w14:textId="77777777" w:rsidR="000C4EC7" w:rsidRDefault="000C4EC7">
            <w:pPr>
              <w:widowControl w:val="0"/>
              <w:rPr>
                <w:rFonts w:eastAsia="MS Mincho" w:cs="Times New Roman"/>
                <w:sz w:val="24"/>
                <w:szCs w:val="24"/>
                <w:lang w:eastAsia="ja-JP"/>
              </w:rPr>
            </w:pPr>
            <w:r>
              <w:rPr>
                <w:rFonts w:eastAsia="Times New Roman" w:cs="Times New Roman"/>
                <w:sz w:val="24"/>
                <w:szCs w:val="24"/>
                <w:lang w:eastAsia="pl-PL"/>
              </w:rPr>
              <w:t>Wbudowany</w:t>
            </w:r>
          </w:p>
        </w:tc>
        <w:tc>
          <w:tcPr>
            <w:tcW w:w="1336" w:type="pct"/>
            <w:tcBorders>
              <w:top w:val="single" w:sz="4" w:space="0" w:color="auto"/>
              <w:left w:val="single" w:sz="4" w:space="0" w:color="auto"/>
              <w:bottom w:val="single" w:sz="4" w:space="0" w:color="auto"/>
              <w:right w:val="single" w:sz="4" w:space="0" w:color="auto"/>
            </w:tcBorders>
          </w:tcPr>
          <w:p w14:paraId="4FCB72C6" w14:textId="77777777" w:rsidR="000C4EC7" w:rsidRDefault="000C4EC7">
            <w:pPr>
              <w:widowControl w:val="0"/>
              <w:rPr>
                <w:rFonts w:eastAsia="Times New Roman" w:cs="Times New Roman"/>
                <w:bCs/>
                <w:i/>
                <w:iCs/>
                <w:sz w:val="24"/>
                <w:szCs w:val="24"/>
                <w:lang w:eastAsia="pl-PL"/>
              </w:rPr>
            </w:pPr>
          </w:p>
        </w:tc>
      </w:tr>
      <w:tr w:rsidR="000C4EC7" w14:paraId="245C86DF"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32B9B94C"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Kolor</w:t>
            </w:r>
          </w:p>
        </w:tc>
        <w:tc>
          <w:tcPr>
            <w:tcW w:w="1904" w:type="pct"/>
            <w:tcBorders>
              <w:top w:val="single" w:sz="4" w:space="0" w:color="auto"/>
              <w:left w:val="single" w:sz="4" w:space="0" w:color="auto"/>
              <w:bottom w:val="single" w:sz="4" w:space="0" w:color="auto"/>
              <w:right w:val="single" w:sz="4" w:space="0" w:color="auto"/>
            </w:tcBorders>
            <w:vAlign w:val="center"/>
            <w:hideMark/>
          </w:tcPr>
          <w:p w14:paraId="1A066F3B" w14:textId="77777777" w:rsidR="000C4EC7" w:rsidRDefault="000C4EC7">
            <w:pPr>
              <w:widowControl w:val="0"/>
              <w:rPr>
                <w:rFonts w:eastAsia="Times New Roman" w:cs="Times New Roman"/>
                <w:sz w:val="24"/>
                <w:szCs w:val="24"/>
                <w:lang w:eastAsia="pl-PL"/>
              </w:rPr>
            </w:pPr>
            <w:r>
              <w:rPr>
                <w:rFonts w:eastAsia="MS Mincho" w:cs="Times New Roman"/>
                <w:sz w:val="24"/>
                <w:szCs w:val="24"/>
                <w:lang w:eastAsia="ja-JP"/>
              </w:rPr>
              <w:t>Ciemny (np. czarny, szary, grafitowy)</w:t>
            </w:r>
          </w:p>
        </w:tc>
        <w:tc>
          <w:tcPr>
            <w:tcW w:w="1336" w:type="pct"/>
            <w:tcBorders>
              <w:top w:val="single" w:sz="4" w:space="0" w:color="auto"/>
              <w:left w:val="single" w:sz="4" w:space="0" w:color="auto"/>
              <w:bottom w:val="single" w:sz="4" w:space="0" w:color="auto"/>
              <w:right w:val="single" w:sz="4" w:space="0" w:color="auto"/>
            </w:tcBorders>
          </w:tcPr>
          <w:p w14:paraId="03E5DD04" w14:textId="77777777" w:rsidR="000C4EC7" w:rsidRDefault="000C4EC7">
            <w:pPr>
              <w:widowControl w:val="0"/>
              <w:rPr>
                <w:rFonts w:eastAsia="Times New Roman" w:cs="Times New Roman"/>
                <w:bCs/>
                <w:i/>
                <w:iCs/>
                <w:sz w:val="24"/>
                <w:szCs w:val="24"/>
                <w:lang w:eastAsia="pl-PL"/>
              </w:rPr>
            </w:pPr>
          </w:p>
        </w:tc>
      </w:tr>
      <w:tr w:rsidR="000C4EC7" w14:paraId="60B45ED5"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0CAED721"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Powłoka</w:t>
            </w:r>
          </w:p>
        </w:tc>
        <w:tc>
          <w:tcPr>
            <w:tcW w:w="1904" w:type="pct"/>
            <w:tcBorders>
              <w:top w:val="single" w:sz="4" w:space="0" w:color="auto"/>
              <w:left w:val="single" w:sz="4" w:space="0" w:color="auto"/>
              <w:bottom w:val="single" w:sz="4" w:space="0" w:color="auto"/>
              <w:right w:val="single" w:sz="4" w:space="0" w:color="auto"/>
            </w:tcBorders>
            <w:vAlign w:val="center"/>
            <w:hideMark/>
          </w:tcPr>
          <w:p w14:paraId="2A7FD6B8" w14:textId="77777777" w:rsidR="000C4EC7" w:rsidRDefault="000C4EC7">
            <w:pPr>
              <w:widowControl w:val="0"/>
              <w:rPr>
                <w:rFonts w:eastAsia="MS Mincho" w:cs="Times New Roman"/>
                <w:sz w:val="24"/>
                <w:szCs w:val="24"/>
                <w:lang w:eastAsia="ja-JP"/>
              </w:rPr>
            </w:pPr>
            <w:r>
              <w:rPr>
                <w:rFonts w:eastAsia="Times New Roman" w:cs="Times New Roman"/>
                <w:sz w:val="24"/>
                <w:szCs w:val="24"/>
                <w:lang w:eastAsia="pl-PL"/>
              </w:rPr>
              <w:t>Matowa</w:t>
            </w:r>
          </w:p>
        </w:tc>
        <w:tc>
          <w:tcPr>
            <w:tcW w:w="1336" w:type="pct"/>
            <w:tcBorders>
              <w:top w:val="single" w:sz="4" w:space="0" w:color="auto"/>
              <w:left w:val="single" w:sz="4" w:space="0" w:color="auto"/>
              <w:bottom w:val="single" w:sz="4" w:space="0" w:color="auto"/>
              <w:right w:val="single" w:sz="4" w:space="0" w:color="auto"/>
            </w:tcBorders>
          </w:tcPr>
          <w:p w14:paraId="055D207F" w14:textId="77777777" w:rsidR="000C4EC7" w:rsidRDefault="000C4EC7">
            <w:pPr>
              <w:widowControl w:val="0"/>
              <w:rPr>
                <w:rFonts w:eastAsia="Times New Roman" w:cs="Times New Roman"/>
                <w:bCs/>
                <w:i/>
                <w:iCs/>
                <w:sz w:val="24"/>
                <w:szCs w:val="24"/>
                <w:lang w:eastAsia="pl-PL"/>
              </w:rPr>
            </w:pPr>
          </w:p>
        </w:tc>
      </w:tr>
      <w:tr w:rsidR="000C4EC7" w14:paraId="3B9388BE"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02A70226"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Proporcje ekranu</w:t>
            </w:r>
          </w:p>
        </w:tc>
        <w:tc>
          <w:tcPr>
            <w:tcW w:w="1904" w:type="pct"/>
            <w:tcBorders>
              <w:top w:val="single" w:sz="4" w:space="0" w:color="auto"/>
              <w:left w:val="single" w:sz="4" w:space="0" w:color="auto"/>
              <w:bottom w:val="single" w:sz="4" w:space="0" w:color="auto"/>
              <w:right w:val="single" w:sz="4" w:space="0" w:color="auto"/>
            </w:tcBorders>
            <w:vAlign w:val="center"/>
            <w:hideMark/>
          </w:tcPr>
          <w:p w14:paraId="5C0A2D71" w14:textId="77777777" w:rsidR="000C4EC7" w:rsidRDefault="000C4EC7">
            <w:pPr>
              <w:widowControl w:val="0"/>
              <w:rPr>
                <w:rFonts w:eastAsia="Times New Roman" w:cs="Times New Roman"/>
                <w:sz w:val="24"/>
                <w:szCs w:val="24"/>
                <w:lang w:eastAsia="pl-PL"/>
              </w:rPr>
            </w:pPr>
            <w:r>
              <w:rPr>
                <w:rFonts w:eastAsia="MS Mincho" w:cs="Times New Roman"/>
                <w:sz w:val="24"/>
                <w:szCs w:val="24"/>
                <w:lang w:eastAsia="ja-JP"/>
              </w:rPr>
              <w:t>16:9 lub 5:4 lub 4:3</w:t>
            </w:r>
          </w:p>
        </w:tc>
        <w:tc>
          <w:tcPr>
            <w:tcW w:w="1336" w:type="pct"/>
            <w:tcBorders>
              <w:top w:val="single" w:sz="4" w:space="0" w:color="auto"/>
              <w:left w:val="single" w:sz="4" w:space="0" w:color="auto"/>
              <w:bottom w:val="single" w:sz="4" w:space="0" w:color="auto"/>
              <w:right w:val="single" w:sz="4" w:space="0" w:color="auto"/>
            </w:tcBorders>
          </w:tcPr>
          <w:p w14:paraId="0D7E2664" w14:textId="77777777" w:rsidR="000C4EC7" w:rsidRDefault="000C4EC7">
            <w:pPr>
              <w:widowControl w:val="0"/>
              <w:rPr>
                <w:rFonts w:eastAsia="Times New Roman" w:cs="Times New Roman"/>
                <w:bCs/>
                <w:i/>
                <w:iCs/>
                <w:sz w:val="24"/>
                <w:szCs w:val="24"/>
                <w:lang w:eastAsia="pl-PL"/>
              </w:rPr>
            </w:pPr>
          </w:p>
        </w:tc>
      </w:tr>
      <w:tr w:rsidR="000C4EC7" w14:paraId="53D6B9C0"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25F1C6A1" w14:textId="77777777" w:rsidR="000C4EC7" w:rsidRDefault="000C4EC7">
            <w:pPr>
              <w:widowControl w:val="0"/>
              <w:rPr>
                <w:rFonts w:eastAsia="MS Mincho" w:cs="Times New Roman"/>
                <w:sz w:val="24"/>
                <w:szCs w:val="24"/>
                <w:lang w:eastAsia="ja-JP"/>
              </w:rPr>
            </w:pPr>
            <w:proofErr w:type="spellStart"/>
            <w:r>
              <w:rPr>
                <w:rFonts w:eastAsia="MS Mincho" w:cs="Times New Roman"/>
                <w:sz w:val="24"/>
                <w:szCs w:val="24"/>
                <w:lang w:eastAsia="ja-JP"/>
              </w:rPr>
              <w:t>Pivot</w:t>
            </w:r>
            <w:proofErr w:type="spellEnd"/>
          </w:p>
        </w:tc>
        <w:tc>
          <w:tcPr>
            <w:tcW w:w="1904" w:type="pct"/>
            <w:tcBorders>
              <w:top w:val="single" w:sz="4" w:space="0" w:color="auto"/>
              <w:left w:val="single" w:sz="4" w:space="0" w:color="auto"/>
              <w:bottom w:val="single" w:sz="4" w:space="0" w:color="auto"/>
              <w:right w:val="single" w:sz="4" w:space="0" w:color="auto"/>
            </w:tcBorders>
            <w:vAlign w:val="center"/>
            <w:hideMark/>
          </w:tcPr>
          <w:p w14:paraId="475DCDA7" w14:textId="77777777" w:rsidR="000C4EC7" w:rsidRDefault="000C4EC7">
            <w:pPr>
              <w:widowControl w:val="0"/>
              <w:rPr>
                <w:rFonts w:eastAsia="MS Mincho" w:cs="Times New Roman"/>
                <w:sz w:val="24"/>
                <w:szCs w:val="24"/>
                <w:lang w:eastAsia="ja-JP"/>
              </w:rPr>
            </w:pPr>
            <w:r>
              <w:rPr>
                <w:rFonts w:eastAsia="Times New Roman" w:cs="Times New Roman"/>
                <w:bCs/>
                <w:sz w:val="24"/>
                <w:szCs w:val="24"/>
                <w:lang w:eastAsia="en-US"/>
              </w:rPr>
              <w:t>NIE</w:t>
            </w:r>
          </w:p>
        </w:tc>
        <w:tc>
          <w:tcPr>
            <w:tcW w:w="1336" w:type="pct"/>
            <w:tcBorders>
              <w:top w:val="single" w:sz="4" w:space="0" w:color="auto"/>
              <w:left w:val="single" w:sz="4" w:space="0" w:color="auto"/>
              <w:bottom w:val="single" w:sz="4" w:space="0" w:color="auto"/>
              <w:right w:val="single" w:sz="4" w:space="0" w:color="auto"/>
            </w:tcBorders>
          </w:tcPr>
          <w:p w14:paraId="74A75E39" w14:textId="77777777" w:rsidR="000C4EC7" w:rsidRDefault="000C4EC7">
            <w:pPr>
              <w:widowControl w:val="0"/>
              <w:rPr>
                <w:rFonts w:eastAsia="Times New Roman" w:cs="Times New Roman"/>
                <w:bCs/>
                <w:i/>
                <w:iCs/>
                <w:sz w:val="24"/>
                <w:szCs w:val="24"/>
                <w:lang w:eastAsia="pl-PL"/>
              </w:rPr>
            </w:pPr>
          </w:p>
        </w:tc>
      </w:tr>
      <w:tr w:rsidR="000C4EC7" w14:paraId="6ED811AA"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6FA0DD21"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Wbudowany zasilacz:</w:t>
            </w:r>
          </w:p>
        </w:tc>
        <w:tc>
          <w:tcPr>
            <w:tcW w:w="1904" w:type="pct"/>
            <w:tcBorders>
              <w:top w:val="single" w:sz="4" w:space="0" w:color="auto"/>
              <w:left w:val="single" w:sz="4" w:space="0" w:color="auto"/>
              <w:bottom w:val="single" w:sz="4" w:space="0" w:color="auto"/>
              <w:right w:val="single" w:sz="4" w:space="0" w:color="auto"/>
            </w:tcBorders>
            <w:vAlign w:val="center"/>
            <w:hideMark/>
          </w:tcPr>
          <w:p w14:paraId="095027CA" w14:textId="77777777" w:rsidR="000C4EC7" w:rsidRDefault="000C4EC7">
            <w:pPr>
              <w:widowControl w:val="0"/>
              <w:rPr>
                <w:rFonts w:eastAsia="Times New Roman" w:cs="Times New Roman"/>
                <w:bCs/>
                <w:sz w:val="24"/>
                <w:szCs w:val="24"/>
                <w:lang w:eastAsia="en-US"/>
              </w:rPr>
            </w:pPr>
            <w:r>
              <w:rPr>
                <w:rFonts w:eastAsia="MS Mincho" w:cs="Times New Roman"/>
                <w:sz w:val="24"/>
                <w:szCs w:val="24"/>
                <w:lang w:eastAsia="ja-JP"/>
              </w:rPr>
              <w:t>Tak</w:t>
            </w:r>
          </w:p>
        </w:tc>
        <w:tc>
          <w:tcPr>
            <w:tcW w:w="1336" w:type="pct"/>
            <w:tcBorders>
              <w:top w:val="single" w:sz="4" w:space="0" w:color="auto"/>
              <w:left w:val="single" w:sz="4" w:space="0" w:color="auto"/>
              <w:bottom w:val="single" w:sz="4" w:space="0" w:color="auto"/>
              <w:right w:val="single" w:sz="4" w:space="0" w:color="auto"/>
            </w:tcBorders>
          </w:tcPr>
          <w:p w14:paraId="631319F7" w14:textId="77777777" w:rsidR="000C4EC7" w:rsidRDefault="000C4EC7">
            <w:pPr>
              <w:widowControl w:val="0"/>
              <w:rPr>
                <w:rFonts w:eastAsia="Times New Roman" w:cs="Times New Roman"/>
                <w:bCs/>
                <w:i/>
                <w:iCs/>
                <w:sz w:val="24"/>
                <w:szCs w:val="24"/>
                <w:lang w:eastAsia="pl-PL"/>
              </w:rPr>
            </w:pPr>
          </w:p>
        </w:tc>
      </w:tr>
      <w:tr w:rsidR="000C4EC7" w14:paraId="626B003F"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722A870A"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Inne</w:t>
            </w:r>
          </w:p>
        </w:tc>
        <w:tc>
          <w:tcPr>
            <w:tcW w:w="1904" w:type="pct"/>
            <w:tcBorders>
              <w:top w:val="single" w:sz="4" w:space="0" w:color="auto"/>
              <w:left w:val="single" w:sz="4" w:space="0" w:color="auto"/>
              <w:bottom w:val="single" w:sz="4" w:space="0" w:color="auto"/>
              <w:right w:val="single" w:sz="4" w:space="0" w:color="auto"/>
            </w:tcBorders>
            <w:vAlign w:val="center"/>
            <w:hideMark/>
          </w:tcPr>
          <w:p w14:paraId="648B7434"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 xml:space="preserve">Możliwość pochylenia </w:t>
            </w:r>
            <w:proofErr w:type="spellStart"/>
            <w:r>
              <w:rPr>
                <w:rFonts w:eastAsia="MS Mincho" w:cs="Times New Roman"/>
                <w:sz w:val="24"/>
                <w:szCs w:val="24"/>
                <w:lang w:eastAsia="ja-JP"/>
              </w:rPr>
              <w:t>panela</w:t>
            </w:r>
            <w:proofErr w:type="spellEnd"/>
            <w:r>
              <w:rPr>
                <w:rFonts w:eastAsia="MS Mincho" w:cs="Times New Roman"/>
                <w:sz w:val="24"/>
                <w:szCs w:val="24"/>
                <w:lang w:eastAsia="ja-JP"/>
              </w:rPr>
              <w:t xml:space="preserve"> (</w:t>
            </w:r>
            <w:proofErr w:type="spellStart"/>
            <w:r>
              <w:rPr>
                <w:rFonts w:eastAsia="MS Mincho" w:cs="Times New Roman"/>
                <w:sz w:val="24"/>
                <w:szCs w:val="24"/>
                <w:lang w:eastAsia="ja-JP"/>
              </w:rPr>
              <w:t>tilt</w:t>
            </w:r>
            <w:proofErr w:type="spellEnd"/>
            <w:r>
              <w:rPr>
                <w:rFonts w:eastAsia="MS Mincho" w:cs="Times New Roman"/>
                <w:sz w:val="24"/>
                <w:szCs w:val="24"/>
                <w:lang w:eastAsia="ja-JP"/>
              </w:rPr>
              <w:t>)</w:t>
            </w:r>
          </w:p>
          <w:p w14:paraId="54F5EC8B"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 xml:space="preserve">Obrotowa podstawa monitora </w:t>
            </w:r>
            <w:r>
              <w:rPr>
                <w:rFonts w:eastAsia="MS Mincho" w:cs="Times New Roman"/>
                <w:sz w:val="24"/>
                <w:szCs w:val="24"/>
                <w:lang w:eastAsia="ja-JP"/>
              </w:rPr>
              <w:lastRenderedPageBreak/>
              <w:t>(</w:t>
            </w:r>
            <w:proofErr w:type="spellStart"/>
            <w:r>
              <w:rPr>
                <w:rFonts w:eastAsia="MS Mincho" w:cs="Times New Roman"/>
                <w:sz w:val="24"/>
                <w:szCs w:val="24"/>
                <w:lang w:eastAsia="ja-JP"/>
              </w:rPr>
              <w:t>swivel</w:t>
            </w:r>
            <w:proofErr w:type="spellEnd"/>
            <w:r>
              <w:rPr>
                <w:rFonts w:eastAsia="MS Mincho" w:cs="Times New Roman"/>
                <w:sz w:val="24"/>
                <w:szCs w:val="24"/>
                <w:lang w:eastAsia="ja-JP"/>
              </w:rPr>
              <w:t>)</w:t>
            </w:r>
          </w:p>
          <w:p w14:paraId="798081C9"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 xml:space="preserve">Kabel zasilający oraz kabel </w:t>
            </w:r>
            <w:proofErr w:type="spellStart"/>
            <w:r>
              <w:rPr>
                <w:rFonts w:eastAsia="MS Mincho" w:cs="Times New Roman"/>
                <w:sz w:val="24"/>
                <w:szCs w:val="24"/>
                <w:lang w:eastAsia="ja-JP"/>
              </w:rPr>
              <w:t>HDMI</w:t>
            </w:r>
            <w:proofErr w:type="spellEnd"/>
          </w:p>
        </w:tc>
        <w:tc>
          <w:tcPr>
            <w:tcW w:w="1336" w:type="pct"/>
            <w:tcBorders>
              <w:top w:val="single" w:sz="4" w:space="0" w:color="auto"/>
              <w:left w:val="single" w:sz="4" w:space="0" w:color="auto"/>
              <w:bottom w:val="single" w:sz="4" w:space="0" w:color="auto"/>
              <w:right w:val="single" w:sz="4" w:space="0" w:color="auto"/>
            </w:tcBorders>
          </w:tcPr>
          <w:p w14:paraId="51FFEE6F" w14:textId="77777777" w:rsidR="000C4EC7" w:rsidRDefault="000C4EC7">
            <w:pPr>
              <w:widowControl w:val="0"/>
              <w:rPr>
                <w:rFonts w:eastAsia="Times New Roman" w:cs="Times New Roman"/>
                <w:bCs/>
                <w:i/>
                <w:iCs/>
                <w:sz w:val="24"/>
                <w:szCs w:val="24"/>
                <w:lang w:eastAsia="pl-PL"/>
              </w:rPr>
            </w:pPr>
          </w:p>
        </w:tc>
      </w:tr>
    </w:tbl>
    <w:p w14:paraId="3DF56E9E" w14:textId="77777777" w:rsidR="000C4EC7" w:rsidRDefault="000C4EC7" w:rsidP="000C4EC7">
      <w:pPr>
        <w:widowControl w:val="0"/>
        <w:rPr>
          <w:rFonts w:eastAsia="Times New Roman" w:cs="Times New Roman"/>
          <w:b/>
          <w:bCs/>
          <w:sz w:val="24"/>
          <w:szCs w:val="24"/>
          <w:lang w:eastAsia="pl-PL"/>
        </w:rPr>
      </w:pPr>
    </w:p>
    <w:p w14:paraId="0BA1754C" w14:textId="77777777" w:rsidR="000C4EC7" w:rsidRDefault="000C4EC7" w:rsidP="000C4EC7">
      <w:pPr>
        <w:widowControl w:val="0"/>
        <w:rPr>
          <w:rFonts w:eastAsia="Times New Roman" w:cs="Times New Roman"/>
          <w:sz w:val="24"/>
          <w:szCs w:val="24"/>
        </w:rPr>
      </w:pPr>
      <w:r>
        <w:rPr>
          <w:rFonts w:eastAsia="Times New Roman" w:cs="Times New Roman"/>
          <w:b/>
          <w:bCs/>
          <w:sz w:val="24"/>
          <w:szCs w:val="24"/>
          <w:lang w:eastAsia="pl-PL"/>
        </w:rPr>
        <w:t>Monitor B</w:t>
      </w:r>
    </w:p>
    <w:p w14:paraId="4C1DAC8A" w14:textId="77777777" w:rsidR="000C4EC7" w:rsidRDefault="000C4EC7" w:rsidP="000C4EC7">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8"/>
        <w:gridCol w:w="3828"/>
        <w:gridCol w:w="2686"/>
      </w:tblGrid>
      <w:tr w:rsidR="000C4EC7" w14:paraId="5815EB62" w14:textId="77777777" w:rsidTr="000C4EC7">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2971125C" w14:textId="77777777" w:rsidR="000C4EC7" w:rsidRDefault="000C4EC7">
            <w:pPr>
              <w:widowControl w:val="0"/>
              <w:rPr>
                <w:rFonts w:eastAsia="Times New Roman" w:cs="Times New Roman"/>
                <w:b/>
                <w:sz w:val="24"/>
                <w:szCs w:val="24"/>
                <w:lang w:eastAsia="pl-PL"/>
              </w:rPr>
            </w:pPr>
            <w:r>
              <w:rPr>
                <w:rFonts w:eastAsia="Times New Roman" w:cs="Times New Roman"/>
                <w:b/>
                <w:sz w:val="24"/>
                <w:szCs w:val="24"/>
                <w:lang w:eastAsia="pl-PL"/>
              </w:rPr>
              <w:t>Producent:</w:t>
            </w:r>
          </w:p>
        </w:tc>
        <w:tc>
          <w:tcPr>
            <w:tcW w:w="1336" w:type="pct"/>
            <w:tcBorders>
              <w:top w:val="single" w:sz="4" w:space="0" w:color="auto"/>
              <w:left w:val="single" w:sz="4" w:space="0" w:color="auto"/>
              <w:bottom w:val="single" w:sz="4" w:space="0" w:color="auto"/>
              <w:right w:val="single" w:sz="4" w:space="0" w:color="auto"/>
            </w:tcBorders>
          </w:tcPr>
          <w:p w14:paraId="71DA204C" w14:textId="77777777" w:rsidR="000C4EC7" w:rsidRDefault="000C4EC7">
            <w:pPr>
              <w:widowControl w:val="0"/>
              <w:rPr>
                <w:rFonts w:eastAsia="Times New Roman" w:cs="Times New Roman"/>
                <w:bCs/>
                <w:sz w:val="24"/>
                <w:szCs w:val="24"/>
                <w:lang w:eastAsia="pl-PL"/>
              </w:rPr>
            </w:pPr>
          </w:p>
        </w:tc>
      </w:tr>
      <w:tr w:rsidR="000C4EC7" w14:paraId="611E1673" w14:textId="77777777" w:rsidTr="000C4EC7">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5BF3FE78" w14:textId="77777777" w:rsidR="000C4EC7" w:rsidRDefault="000C4EC7">
            <w:pPr>
              <w:widowControl w:val="0"/>
              <w:rPr>
                <w:rFonts w:eastAsia="Times New Roman" w:cs="Times New Roman"/>
                <w:b/>
                <w:sz w:val="24"/>
                <w:szCs w:val="24"/>
                <w:lang w:eastAsia="en-US"/>
              </w:rPr>
            </w:pPr>
            <w:r>
              <w:rPr>
                <w:rFonts w:eastAsia="Times New Roman" w:cs="Times New Roman"/>
                <w:b/>
                <w:sz w:val="24"/>
                <w:szCs w:val="24"/>
                <w:lang w:eastAsia="pl-PL"/>
              </w:rPr>
              <w:t>Model:</w:t>
            </w:r>
          </w:p>
        </w:tc>
        <w:tc>
          <w:tcPr>
            <w:tcW w:w="1336" w:type="pct"/>
            <w:tcBorders>
              <w:top w:val="single" w:sz="4" w:space="0" w:color="auto"/>
              <w:left w:val="single" w:sz="4" w:space="0" w:color="auto"/>
              <w:bottom w:val="single" w:sz="4" w:space="0" w:color="auto"/>
              <w:right w:val="single" w:sz="4" w:space="0" w:color="auto"/>
            </w:tcBorders>
          </w:tcPr>
          <w:p w14:paraId="3A7622B4" w14:textId="77777777" w:rsidR="000C4EC7" w:rsidRDefault="000C4EC7">
            <w:pPr>
              <w:widowControl w:val="0"/>
              <w:rPr>
                <w:rFonts w:eastAsia="Times New Roman" w:cs="Times New Roman"/>
                <w:bCs/>
                <w:sz w:val="24"/>
                <w:szCs w:val="24"/>
                <w:lang w:eastAsia="pl-PL"/>
              </w:rPr>
            </w:pPr>
          </w:p>
        </w:tc>
      </w:tr>
      <w:tr w:rsidR="000C4EC7" w14:paraId="7C0A38B0" w14:textId="77777777" w:rsidTr="000C4EC7">
        <w:tc>
          <w:tcPr>
            <w:tcW w:w="1760" w:type="pct"/>
            <w:tcBorders>
              <w:top w:val="single" w:sz="4" w:space="0" w:color="auto"/>
              <w:left w:val="single" w:sz="4" w:space="0" w:color="auto"/>
              <w:bottom w:val="single" w:sz="4" w:space="0" w:color="auto"/>
              <w:right w:val="single" w:sz="4" w:space="0" w:color="auto"/>
            </w:tcBorders>
            <w:shd w:val="clear" w:color="auto" w:fill="BFBFBF"/>
            <w:hideMark/>
          </w:tcPr>
          <w:p w14:paraId="5A50296B" w14:textId="77777777" w:rsidR="000C4EC7" w:rsidRDefault="000C4EC7">
            <w:pPr>
              <w:widowControl w:val="0"/>
              <w:jc w:val="center"/>
              <w:rPr>
                <w:rFonts w:eastAsia="Times New Roman" w:cs="Times New Roman"/>
                <w:b/>
                <w:bCs/>
                <w:sz w:val="24"/>
                <w:szCs w:val="24"/>
                <w:lang w:eastAsia="en-US"/>
              </w:rPr>
            </w:pPr>
            <w:r>
              <w:rPr>
                <w:rFonts w:eastAsia="Times New Roman" w:cs="Times New Roman"/>
                <w:b/>
                <w:bCs/>
                <w:sz w:val="24"/>
                <w:szCs w:val="24"/>
                <w:lang w:eastAsia="pl-PL"/>
              </w:rPr>
              <w:t xml:space="preserve">Nazwa </w:t>
            </w:r>
          </w:p>
        </w:tc>
        <w:tc>
          <w:tcPr>
            <w:tcW w:w="1904" w:type="pct"/>
            <w:tcBorders>
              <w:top w:val="single" w:sz="4" w:space="0" w:color="auto"/>
              <w:left w:val="single" w:sz="4" w:space="0" w:color="auto"/>
              <w:bottom w:val="single" w:sz="4" w:space="0" w:color="auto"/>
              <w:right w:val="single" w:sz="4" w:space="0" w:color="auto"/>
            </w:tcBorders>
            <w:shd w:val="clear" w:color="auto" w:fill="BFBFBF"/>
            <w:hideMark/>
          </w:tcPr>
          <w:p w14:paraId="5051E070" w14:textId="77777777" w:rsidR="000C4EC7" w:rsidRDefault="000C4EC7">
            <w:pPr>
              <w:widowControl w:val="0"/>
              <w:jc w:val="center"/>
              <w:rPr>
                <w:rFonts w:eastAsia="Times New Roman" w:cs="Times New Roman"/>
                <w:b/>
                <w:bCs/>
                <w:sz w:val="24"/>
                <w:szCs w:val="24"/>
                <w:lang w:eastAsia="en-US"/>
              </w:rPr>
            </w:pPr>
            <w:r>
              <w:rPr>
                <w:rFonts w:eastAsia="Times New Roman" w:cs="Times New Roman"/>
                <w:b/>
                <w:bCs/>
                <w:sz w:val="24"/>
                <w:szCs w:val="24"/>
                <w:lang w:eastAsia="pl-PL"/>
              </w:rPr>
              <w:t>Wymóg</w:t>
            </w:r>
          </w:p>
        </w:tc>
        <w:tc>
          <w:tcPr>
            <w:tcW w:w="1336" w:type="pct"/>
            <w:tcBorders>
              <w:top w:val="single" w:sz="4" w:space="0" w:color="auto"/>
              <w:left w:val="single" w:sz="4" w:space="0" w:color="auto"/>
              <w:bottom w:val="single" w:sz="4" w:space="0" w:color="auto"/>
              <w:right w:val="single" w:sz="4" w:space="0" w:color="auto"/>
            </w:tcBorders>
            <w:shd w:val="clear" w:color="auto" w:fill="BFBFBF"/>
            <w:hideMark/>
          </w:tcPr>
          <w:p w14:paraId="701BF81C" w14:textId="77777777" w:rsidR="000C4EC7" w:rsidRDefault="000C4EC7">
            <w:pPr>
              <w:widowControl w:val="0"/>
              <w:jc w:val="center"/>
              <w:rPr>
                <w:rFonts w:eastAsia="Times New Roman" w:cs="Times New Roman"/>
                <w:b/>
                <w:bCs/>
                <w:sz w:val="24"/>
                <w:szCs w:val="24"/>
                <w:lang w:eastAsia="pl-PL"/>
              </w:rPr>
            </w:pPr>
            <w:r>
              <w:rPr>
                <w:rFonts w:eastAsia="Times New Roman" w:cs="Times New Roman"/>
                <w:b/>
                <w:bCs/>
                <w:sz w:val="24"/>
                <w:szCs w:val="24"/>
                <w:lang w:eastAsia="pl-PL"/>
              </w:rPr>
              <w:t>Wartość oferowana</w:t>
            </w:r>
          </w:p>
        </w:tc>
      </w:tr>
      <w:tr w:rsidR="000C4EC7" w14:paraId="6E716FCA"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2F2DB525" w14:textId="77777777" w:rsidR="000C4EC7" w:rsidRDefault="000C4EC7">
            <w:pPr>
              <w:widowControl w:val="0"/>
              <w:rPr>
                <w:rFonts w:eastAsia="Times New Roman" w:cs="Times New Roman"/>
                <w:b/>
                <w:sz w:val="24"/>
                <w:szCs w:val="24"/>
                <w:lang w:eastAsia="pl-PL"/>
              </w:rPr>
            </w:pPr>
            <w:r>
              <w:rPr>
                <w:rFonts w:eastAsia="MS Mincho" w:cs="Times New Roman"/>
                <w:sz w:val="24"/>
                <w:szCs w:val="24"/>
                <w:lang w:eastAsia="ja-JP"/>
              </w:rPr>
              <w:t>Przekątna</w:t>
            </w:r>
          </w:p>
        </w:tc>
        <w:tc>
          <w:tcPr>
            <w:tcW w:w="1904" w:type="pct"/>
            <w:tcBorders>
              <w:top w:val="single" w:sz="4" w:space="0" w:color="auto"/>
              <w:left w:val="single" w:sz="4" w:space="0" w:color="auto"/>
              <w:bottom w:val="single" w:sz="4" w:space="0" w:color="auto"/>
              <w:right w:val="single" w:sz="4" w:space="0" w:color="auto"/>
            </w:tcBorders>
            <w:vAlign w:val="center"/>
            <w:hideMark/>
          </w:tcPr>
          <w:p w14:paraId="078B1400"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Ekran ciekłokrystaliczny matrycą min 23,0” max 25”</w:t>
            </w:r>
          </w:p>
          <w:p w14:paraId="7D8B0961" w14:textId="77777777" w:rsidR="000C4EC7" w:rsidRDefault="000C4EC7">
            <w:pPr>
              <w:widowControl w:val="0"/>
              <w:jc w:val="both"/>
              <w:rPr>
                <w:rFonts w:eastAsia="Times New Roman" w:cs="Times New Roman"/>
                <w:bCs/>
                <w:sz w:val="24"/>
                <w:szCs w:val="24"/>
                <w:lang w:eastAsia="en-US"/>
              </w:rPr>
            </w:pPr>
            <w:r>
              <w:rPr>
                <w:rFonts w:eastAsia="Times New Roman" w:cs="Times New Roman"/>
                <w:bCs/>
                <w:sz w:val="24"/>
                <w:szCs w:val="24"/>
                <w:lang w:eastAsia="en-US"/>
              </w:rPr>
              <w:t>23.0 – 0 pkt</w:t>
            </w:r>
          </w:p>
          <w:p w14:paraId="59F3D615" w14:textId="77777777" w:rsidR="000C4EC7" w:rsidRDefault="000C4EC7">
            <w:pPr>
              <w:widowControl w:val="0"/>
              <w:jc w:val="both"/>
              <w:rPr>
                <w:rFonts w:eastAsia="Times New Roman" w:cs="Times New Roman"/>
                <w:bCs/>
                <w:sz w:val="24"/>
                <w:szCs w:val="24"/>
                <w:lang w:eastAsia="en-US"/>
              </w:rPr>
            </w:pPr>
            <w:r>
              <w:rPr>
                <w:rFonts w:eastAsia="Times New Roman" w:cs="Times New Roman"/>
                <w:bCs/>
                <w:sz w:val="24"/>
                <w:szCs w:val="24"/>
                <w:lang w:eastAsia="en-US"/>
              </w:rPr>
              <w:t>23.1ʺ - 24ʺ - 8 pkt</w:t>
            </w:r>
          </w:p>
          <w:p w14:paraId="7A68C99A" w14:textId="77777777" w:rsidR="000C4EC7" w:rsidRDefault="000C4EC7">
            <w:pPr>
              <w:widowControl w:val="0"/>
              <w:rPr>
                <w:rFonts w:eastAsia="MS Mincho" w:cs="Times New Roman"/>
                <w:sz w:val="24"/>
                <w:szCs w:val="24"/>
                <w:lang w:eastAsia="ja-JP"/>
              </w:rPr>
            </w:pPr>
            <w:r>
              <w:rPr>
                <w:rFonts w:eastAsia="Times New Roman" w:cs="Times New Roman"/>
                <w:bCs/>
                <w:sz w:val="24"/>
                <w:szCs w:val="24"/>
                <w:lang w:eastAsia="en-US"/>
              </w:rPr>
              <w:t>24,1ʺ - 25ʺ - 16 pkt</w:t>
            </w:r>
          </w:p>
          <w:p w14:paraId="210B2151" w14:textId="77777777" w:rsidR="000C4EC7" w:rsidRDefault="000C4EC7">
            <w:pPr>
              <w:widowControl w:val="0"/>
              <w:rPr>
                <w:rFonts w:eastAsia="Times New Roman" w:cs="Times New Roman"/>
                <w:bCs/>
                <w:sz w:val="24"/>
                <w:szCs w:val="24"/>
                <w:lang w:eastAsia="pl-PL"/>
              </w:rPr>
            </w:pPr>
            <w:r>
              <w:rPr>
                <w:rFonts w:eastAsia="Times New Roman" w:cs="Times New Roman"/>
                <w:b/>
                <w:bCs/>
                <w:sz w:val="24"/>
                <w:szCs w:val="24"/>
                <w:lang w:eastAsia="pl-PL"/>
              </w:rPr>
              <w:t>PARAMETR OCENIANY</w:t>
            </w:r>
          </w:p>
        </w:tc>
        <w:tc>
          <w:tcPr>
            <w:tcW w:w="1336" w:type="pct"/>
            <w:tcBorders>
              <w:top w:val="single" w:sz="4" w:space="0" w:color="auto"/>
              <w:left w:val="single" w:sz="4" w:space="0" w:color="auto"/>
              <w:bottom w:val="single" w:sz="4" w:space="0" w:color="auto"/>
              <w:right w:val="single" w:sz="4" w:space="0" w:color="auto"/>
            </w:tcBorders>
          </w:tcPr>
          <w:p w14:paraId="4309EA61" w14:textId="77777777" w:rsidR="000C4EC7" w:rsidRDefault="000C4EC7">
            <w:pPr>
              <w:widowControl w:val="0"/>
              <w:rPr>
                <w:rFonts w:eastAsia="Times New Roman" w:cs="Times New Roman"/>
                <w:bCs/>
                <w:sz w:val="24"/>
                <w:szCs w:val="24"/>
                <w:lang w:eastAsia="pl-PL"/>
              </w:rPr>
            </w:pPr>
          </w:p>
        </w:tc>
      </w:tr>
      <w:tr w:rsidR="000C4EC7" w14:paraId="193197B0"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10DA8F72" w14:textId="77777777" w:rsidR="000C4EC7" w:rsidRDefault="000C4EC7">
            <w:pPr>
              <w:widowControl w:val="0"/>
              <w:rPr>
                <w:rFonts w:eastAsia="Times New Roman" w:cs="Times New Roman"/>
                <w:b/>
                <w:sz w:val="24"/>
                <w:szCs w:val="24"/>
                <w:lang w:eastAsia="pl-PL"/>
              </w:rPr>
            </w:pPr>
            <w:r>
              <w:rPr>
                <w:rFonts w:eastAsia="MS Mincho" w:cs="Times New Roman"/>
                <w:sz w:val="24"/>
                <w:szCs w:val="24"/>
                <w:lang w:eastAsia="ja-JP"/>
              </w:rPr>
              <w:t>Rozdzielczość</w:t>
            </w:r>
          </w:p>
        </w:tc>
        <w:tc>
          <w:tcPr>
            <w:tcW w:w="1904" w:type="pct"/>
            <w:tcBorders>
              <w:top w:val="single" w:sz="4" w:space="0" w:color="auto"/>
              <w:left w:val="single" w:sz="4" w:space="0" w:color="auto"/>
              <w:bottom w:val="single" w:sz="4" w:space="0" w:color="auto"/>
              <w:right w:val="single" w:sz="4" w:space="0" w:color="auto"/>
            </w:tcBorders>
            <w:vAlign w:val="center"/>
            <w:hideMark/>
          </w:tcPr>
          <w:p w14:paraId="2BBDD405" w14:textId="77777777" w:rsidR="000C4EC7" w:rsidRDefault="000C4EC7">
            <w:pPr>
              <w:widowControl w:val="0"/>
              <w:rPr>
                <w:rFonts w:eastAsia="Times New Roman" w:cs="Times New Roman"/>
                <w:bCs/>
                <w:sz w:val="24"/>
                <w:szCs w:val="24"/>
                <w:lang w:eastAsia="pl-PL"/>
              </w:rPr>
            </w:pPr>
            <w:r>
              <w:rPr>
                <w:rFonts w:eastAsia="MS Mincho" w:cs="Times New Roman"/>
                <w:sz w:val="24"/>
                <w:szCs w:val="24"/>
                <w:lang w:eastAsia="ja-JP"/>
              </w:rPr>
              <w:t>Min 1920 x1080</w:t>
            </w:r>
          </w:p>
        </w:tc>
        <w:tc>
          <w:tcPr>
            <w:tcW w:w="1336" w:type="pct"/>
            <w:tcBorders>
              <w:top w:val="single" w:sz="4" w:space="0" w:color="auto"/>
              <w:left w:val="single" w:sz="4" w:space="0" w:color="auto"/>
              <w:bottom w:val="single" w:sz="4" w:space="0" w:color="auto"/>
              <w:right w:val="single" w:sz="4" w:space="0" w:color="auto"/>
            </w:tcBorders>
          </w:tcPr>
          <w:p w14:paraId="2C7B81DC" w14:textId="77777777" w:rsidR="000C4EC7" w:rsidRDefault="000C4EC7">
            <w:pPr>
              <w:widowControl w:val="0"/>
              <w:rPr>
                <w:rFonts w:eastAsia="Times New Roman" w:cs="Times New Roman"/>
                <w:bCs/>
                <w:i/>
                <w:iCs/>
                <w:sz w:val="24"/>
                <w:szCs w:val="24"/>
                <w:lang w:eastAsia="pl-PL"/>
              </w:rPr>
            </w:pPr>
          </w:p>
        </w:tc>
      </w:tr>
      <w:tr w:rsidR="000C4EC7" w14:paraId="5D337459"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1E94E859"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Czas reakcji</w:t>
            </w:r>
          </w:p>
        </w:tc>
        <w:tc>
          <w:tcPr>
            <w:tcW w:w="1904" w:type="pct"/>
            <w:tcBorders>
              <w:top w:val="single" w:sz="4" w:space="0" w:color="auto"/>
              <w:left w:val="single" w:sz="4" w:space="0" w:color="auto"/>
              <w:bottom w:val="single" w:sz="4" w:space="0" w:color="auto"/>
              <w:right w:val="single" w:sz="4" w:space="0" w:color="auto"/>
            </w:tcBorders>
            <w:vAlign w:val="center"/>
            <w:hideMark/>
          </w:tcPr>
          <w:p w14:paraId="51A254A7"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Max 5ms (</w:t>
            </w:r>
            <w:proofErr w:type="spellStart"/>
            <w:r>
              <w:rPr>
                <w:rFonts w:eastAsia="MS Mincho" w:cs="Times New Roman"/>
                <w:sz w:val="24"/>
                <w:szCs w:val="24"/>
                <w:lang w:eastAsia="ja-JP"/>
              </w:rPr>
              <w:t>gray</w:t>
            </w:r>
            <w:proofErr w:type="spellEnd"/>
            <w:r>
              <w:rPr>
                <w:rFonts w:eastAsia="MS Mincho" w:cs="Times New Roman"/>
                <w:sz w:val="24"/>
                <w:szCs w:val="24"/>
                <w:lang w:eastAsia="ja-JP"/>
              </w:rPr>
              <w:t xml:space="preserve"> to </w:t>
            </w:r>
            <w:proofErr w:type="spellStart"/>
            <w:r>
              <w:rPr>
                <w:rFonts w:eastAsia="MS Mincho" w:cs="Times New Roman"/>
                <w:sz w:val="24"/>
                <w:szCs w:val="24"/>
                <w:lang w:eastAsia="ja-JP"/>
              </w:rPr>
              <w:t>gray</w:t>
            </w:r>
            <w:proofErr w:type="spellEnd"/>
            <w:r>
              <w:rPr>
                <w:rFonts w:eastAsia="MS Mincho" w:cs="Times New Roman"/>
                <w:sz w:val="24"/>
                <w:szCs w:val="24"/>
                <w:lang w:eastAsia="ja-JP"/>
              </w:rPr>
              <w:t>) w trybie fast</w:t>
            </w:r>
          </w:p>
          <w:p w14:paraId="5B967EF5"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Max 8ms (</w:t>
            </w:r>
            <w:proofErr w:type="spellStart"/>
            <w:r>
              <w:rPr>
                <w:rFonts w:eastAsia="MS Mincho" w:cs="Times New Roman"/>
                <w:sz w:val="24"/>
                <w:szCs w:val="24"/>
                <w:lang w:eastAsia="ja-JP"/>
              </w:rPr>
              <w:t>gray</w:t>
            </w:r>
            <w:proofErr w:type="spellEnd"/>
            <w:r>
              <w:rPr>
                <w:rFonts w:eastAsia="MS Mincho" w:cs="Times New Roman"/>
                <w:sz w:val="24"/>
                <w:szCs w:val="24"/>
                <w:lang w:eastAsia="ja-JP"/>
              </w:rPr>
              <w:t xml:space="preserve"> to </w:t>
            </w:r>
            <w:proofErr w:type="spellStart"/>
            <w:r>
              <w:rPr>
                <w:rFonts w:eastAsia="MS Mincho" w:cs="Times New Roman"/>
                <w:sz w:val="24"/>
                <w:szCs w:val="24"/>
                <w:lang w:eastAsia="ja-JP"/>
              </w:rPr>
              <w:t>gray</w:t>
            </w:r>
            <w:proofErr w:type="spellEnd"/>
            <w:r>
              <w:rPr>
                <w:rFonts w:eastAsia="MS Mincho" w:cs="Times New Roman"/>
                <w:sz w:val="24"/>
                <w:szCs w:val="24"/>
                <w:lang w:eastAsia="ja-JP"/>
              </w:rPr>
              <w:t xml:space="preserve">) w trybie </w:t>
            </w:r>
            <w:proofErr w:type="spellStart"/>
            <w:r>
              <w:rPr>
                <w:rFonts w:eastAsia="MS Mincho" w:cs="Times New Roman"/>
                <w:sz w:val="24"/>
                <w:szCs w:val="24"/>
                <w:lang w:eastAsia="ja-JP"/>
              </w:rPr>
              <w:t>normal</w:t>
            </w:r>
            <w:proofErr w:type="spellEnd"/>
          </w:p>
        </w:tc>
        <w:tc>
          <w:tcPr>
            <w:tcW w:w="1336" w:type="pct"/>
            <w:tcBorders>
              <w:top w:val="single" w:sz="4" w:space="0" w:color="auto"/>
              <w:left w:val="single" w:sz="4" w:space="0" w:color="auto"/>
              <w:bottom w:val="single" w:sz="4" w:space="0" w:color="auto"/>
              <w:right w:val="single" w:sz="4" w:space="0" w:color="auto"/>
            </w:tcBorders>
          </w:tcPr>
          <w:p w14:paraId="3791533F" w14:textId="77777777" w:rsidR="000C4EC7" w:rsidRDefault="000C4EC7">
            <w:pPr>
              <w:widowControl w:val="0"/>
              <w:rPr>
                <w:rFonts w:eastAsia="Times New Roman" w:cs="Times New Roman"/>
                <w:bCs/>
                <w:i/>
                <w:iCs/>
                <w:sz w:val="24"/>
                <w:szCs w:val="24"/>
                <w:lang w:eastAsia="pl-PL"/>
              </w:rPr>
            </w:pPr>
          </w:p>
        </w:tc>
      </w:tr>
      <w:tr w:rsidR="000C4EC7" w14:paraId="56536F77"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1A0359B8"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Jasność max</w:t>
            </w:r>
          </w:p>
        </w:tc>
        <w:tc>
          <w:tcPr>
            <w:tcW w:w="1904" w:type="pct"/>
            <w:tcBorders>
              <w:top w:val="single" w:sz="4" w:space="0" w:color="auto"/>
              <w:left w:val="single" w:sz="4" w:space="0" w:color="auto"/>
              <w:bottom w:val="single" w:sz="4" w:space="0" w:color="auto"/>
              <w:right w:val="single" w:sz="4" w:space="0" w:color="auto"/>
            </w:tcBorders>
            <w:vAlign w:val="center"/>
            <w:hideMark/>
          </w:tcPr>
          <w:p w14:paraId="0D95A417"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min. 250 cd/m2</w:t>
            </w:r>
          </w:p>
        </w:tc>
        <w:tc>
          <w:tcPr>
            <w:tcW w:w="1336" w:type="pct"/>
            <w:tcBorders>
              <w:top w:val="single" w:sz="4" w:space="0" w:color="auto"/>
              <w:left w:val="single" w:sz="4" w:space="0" w:color="auto"/>
              <w:bottom w:val="single" w:sz="4" w:space="0" w:color="auto"/>
              <w:right w:val="single" w:sz="4" w:space="0" w:color="auto"/>
            </w:tcBorders>
          </w:tcPr>
          <w:p w14:paraId="40C4BB54" w14:textId="77777777" w:rsidR="000C4EC7" w:rsidRDefault="000C4EC7">
            <w:pPr>
              <w:widowControl w:val="0"/>
              <w:rPr>
                <w:rFonts w:eastAsia="Times New Roman" w:cs="Times New Roman"/>
                <w:bCs/>
                <w:i/>
                <w:iCs/>
                <w:sz w:val="24"/>
                <w:szCs w:val="24"/>
                <w:lang w:eastAsia="pl-PL"/>
              </w:rPr>
            </w:pPr>
          </w:p>
        </w:tc>
      </w:tr>
      <w:tr w:rsidR="000C4EC7" w14:paraId="57B7A553"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59E7FBED"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Kontrast</w:t>
            </w:r>
          </w:p>
        </w:tc>
        <w:tc>
          <w:tcPr>
            <w:tcW w:w="1904" w:type="pct"/>
            <w:tcBorders>
              <w:top w:val="single" w:sz="4" w:space="0" w:color="auto"/>
              <w:left w:val="single" w:sz="4" w:space="0" w:color="auto"/>
              <w:bottom w:val="single" w:sz="4" w:space="0" w:color="auto"/>
              <w:right w:val="single" w:sz="4" w:space="0" w:color="auto"/>
            </w:tcBorders>
            <w:vAlign w:val="center"/>
            <w:hideMark/>
          </w:tcPr>
          <w:p w14:paraId="33B888D1"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min 1000:1</w:t>
            </w:r>
          </w:p>
        </w:tc>
        <w:tc>
          <w:tcPr>
            <w:tcW w:w="1336" w:type="pct"/>
            <w:tcBorders>
              <w:top w:val="single" w:sz="4" w:space="0" w:color="auto"/>
              <w:left w:val="single" w:sz="4" w:space="0" w:color="auto"/>
              <w:bottom w:val="single" w:sz="4" w:space="0" w:color="auto"/>
              <w:right w:val="single" w:sz="4" w:space="0" w:color="auto"/>
            </w:tcBorders>
          </w:tcPr>
          <w:p w14:paraId="49658BF9" w14:textId="77777777" w:rsidR="000C4EC7" w:rsidRDefault="000C4EC7">
            <w:pPr>
              <w:widowControl w:val="0"/>
              <w:rPr>
                <w:rFonts w:eastAsia="Times New Roman" w:cs="Times New Roman"/>
                <w:bCs/>
                <w:i/>
                <w:iCs/>
                <w:sz w:val="24"/>
                <w:szCs w:val="24"/>
                <w:lang w:eastAsia="pl-PL"/>
              </w:rPr>
            </w:pPr>
          </w:p>
        </w:tc>
      </w:tr>
      <w:tr w:rsidR="000C4EC7" w14:paraId="5333A679"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3B4E4123"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Złącza</w:t>
            </w:r>
            <w:r>
              <w:rPr>
                <w:rFonts w:eastAsia="MS Mincho" w:cs="Times New Roman"/>
                <w:sz w:val="24"/>
                <w:szCs w:val="24"/>
                <w:lang w:eastAsia="ja-JP"/>
              </w:rPr>
              <w:tab/>
            </w:r>
          </w:p>
        </w:tc>
        <w:tc>
          <w:tcPr>
            <w:tcW w:w="1904" w:type="pct"/>
            <w:tcBorders>
              <w:top w:val="single" w:sz="4" w:space="0" w:color="auto"/>
              <w:left w:val="single" w:sz="4" w:space="0" w:color="auto"/>
              <w:bottom w:val="single" w:sz="4" w:space="0" w:color="auto"/>
              <w:right w:val="single" w:sz="4" w:space="0" w:color="auto"/>
            </w:tcBorders>
            <w:vAlign w:val="center"/>
            <w:hideMark/>
          </w:tcPr>
          <w:p w14:paraId="4425A957"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 xml:space="preserve">1x </w:t>
            </w:r>
            <w:proofErr w:type="spellStart"/>
            <w:r>
              <w:rPr>
                <w:rFonts w:eastAsia="MS Mincho" w:cs="Times New Roman"/>
                <w:sz w:val="24"/>
                <w:szCs w:val="24"/>
                <w:lang w:eastAsia="ja-JP"/>
              </w:rPr>
              <w:t>VGA</w:t>
            </w:r>
            <w:proofErr w:type="spellEnd"/>
          </w:p>
          <w:p w14:paraId="73DE4F56"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 xml:space="preserve">1x </w:t>
            </w:r>
            <w:proofErr w:type="spellStart"/>
            <w:r>
              <w:rPr>
                <w:rFonts w:eastAsia="MS Mincho" w:cs="Times New Roman"/>
                <w:sz w:val="24"/>
                <w:szCs w:val="24"/>
                <w:lang w:eastAsia="ja-JP"/>
              </w:rPr>
              <w:t>HDMI</w:t>
            </w:r>
            <w:proofErr w:type="spellEnd"/>
            <w:r>
              <w:rPr>
                <w:rFonts w:eastAsia="MS Mincho" w:cs="Times New Roman"/>
                <w:sz w:val="24"/>
                <w:szCs w:val="24"/>
                <w:lang w:eastAsia="ja-JP"/>
              </w:rPr>
              <w:t xml:space="preserve"> (v1.4), </w:t>
            </w:r>
          </w:p>
        </w:tc>
        <w:tc>
          <w:tcPr>
            <w:tcW w:w="1336" w:type="pct"/>
            <w:tcBorders>
              <w:top w:val="single" w:sz="4" w:space="0" w:color="auto"/>
              <w:left w:val="single" w:sz="4" w:space="0" w:color="auto"/>
              <w:bottom w:val="single" w:sz="4" w:space="0" w:color="auto"/>
              <w:right w:val="single" w:sz="4" w:space="0" w:color="auto"/>
            </w:tcBorders>
          </w:tcPr>
          <w:p w14:paraId="32968330" w14:textId="77777777" w:rsidR="000C4EC7" w:rsidRDefault="000C4EC7">
            <w:pPr>
              <w:widowControl w:val="0"/>
              <w:rPr>
                <w:rFonts w:eastAsia="Times New Roman" w:cs="Times New Roman"/>
                <w:bCs/>
                <w:i/>
                <w:iCs/>
                <w:sz w:val="24"/>
                <w:szCs w:val="24"/>
                <w:lang w:eastAsia="pl-PL"/>
              </w:rPr>
            </w:pPr>
          </w:p>
        </w:tc>
      </w:tr>
      <w:tr w:rsidR="000C4EC7" w14:paraId="5B585832"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7F864838"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Kąty widzenia</w:t>
            </w:r>
          </w:p>
        </w:tc>
        <w:tc>
          <w:tcPr>
            <w:tcW w:w="1904" w:type="pct"/>
            <w:tcBorders>
              <w:top w:val="single" w:sz="4" w:space="0" w:color="auto"/>
              <w:left w:val="single" w:sz="4" w:space="0" w:color="auto"/>
              <w:bottom w:val="single" w:sz="4" w:space="0" w:color="auto"/>
              <w:right w:val="single" w:sz="4" w:space="0" w:color="auto"/>
            </w:tcBorders>
            <w:vAlign w:val="center"/>
            <w:hideMark/>
          </w:tcPr>
          <w:p w14:paraId="5D8D8B7F"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min. 170°/170°</w:t>
            </w:r>
          </w:p>
        </w:tc>
        <w:tc>
          <w:tcPr>
            <w:tcW w:w="1336" w:type="pct"/>
            <w:tcBorders>
              <w:top w:val="single" w:sz="4" w:space="0" w:color="auto"/>
              <w:left w:val="single" w:sz="4" w:space="0" w:color="auto"/>
              <w:bottom w:val="single" w:sz="4" w:space="0" w:color="auto"/>
              <w:right w:val="single" w:sz="4" w:space="0" w:color="auto"/>
            </w:tcBorders>
          </w:tcPr>
          <w:p w14:paraId="1A2D6A6B" w14:textId="77777777" w:rsidR="000C4EC7" w:rsidRDefault="000C4EC7">
            <w:pPr>
              <w:widowControl w:val="0"/>
              <w:rPr>
                <w:rFonts w:eastAsia="Times New Roman" w:cs="Times New Roman"/>
                <w:bCs/>
                <w:i/>
                <w:iCs/>
                <w:sz w:val="24"/>
                <w:szCs w:val="24"/>
                <w:lang w:eastAsia="pl-PL"/>
              </w:rPr>
            </w:pPr>
          </w:p>
        </w:tc>
      </w:tr>
      <w:tr w:rsidR="000C4EC7" w14:paraId="72D742A9"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673C6162"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Głośnik</w:t>
            </w:r>
          </w:p>
        </w:tc>
        <w:tc>
          <w:tcPr>
            <w:tcW w:w="1904" w:type="pct"/>
            <w:tcBorders>
              <w:top w:val="single" w:sz="4" w:space="0" w:color="auto"/>
              <w:left w:val="single" w:sz="4" w:space="0" w:color="auto"/>
              <w:bottom w:val="single" w:sz="4" w:space="0" w:color="auto"/>
              <w:right w:val="single" w:sz="4" w:space="0" w:color="auto"/>
            </w:tcBorders>
            <w:vAlign w:val="center"/>
            <w:hideMark/>
          </w:tcPr>
          <w:p w14:paraId="1270EA09" w14:textId="77777777" w:rsidR="000C4EC7" w:rsidRDefault="000C4EC7">
            <w:pPr>
              <w:widowControl w:val="0"/>
              <w:rPr>
                <w:rFonts w:eastAsia="MS Mincho" w:cs="Times New Roman"/>
                <w:sz w:val="24"/>
                <w:szCs w:val="24"/>
                <w:lang w:eastAsia="ja-JP"/>
              </w:rPr>
            </w:pPr>
            <w:r>
              <w:rPr>
                <w:rFonts w:eastAsia="Times New Roman" w:cs="Times New Roman"/>
                <w:sz w:val="24"/>
                <w:szCs w:val="24"/>
                <w:lang w:eastAsia="pl-PL"/>
              </w:rPr>
              <w:t>Wbudowany</w:t>
            </w:r>
          </w:p>
        </w:tc>
        <w:tc>
          <w:tcPr>
            <w:tcW w:w="1336" w:type="pct"/>
            <w:tcBorders>
              <w:top w:val="single" w:sz="4" w:space="0" w:color="auto"/>
              <w:left w:val="single" w:sz="4" w:space="0" w:color="auto"/>
              <w:bottom w:val="single" w:sz="4" w:space="0" w:color="auto"/>
              <w:right w:val="single" w:sz="4" w:space="0" w:color="auto"/>
            </w:tcBorders>
          </w:tcPr>
          <w:p w14:paraId="10CF114C" w14:textId="77777777" w:rsidR="000C4EC7" w:rsidRDefault="000C4EC7">
            <w:pPr>
              <w:widowControl w:val="0"/>
              <w:rPr>
                <w:rFonts w:eastAsia="Times New Roman" w:cs="Times New Roman"/>
                <w:bCs/>
                <w:i/>
                <w:iCs/>
                <w:sz w:val="24"/>
                <w:szCs w:val="24"/>
                <w:lang w:eastAsia="pl-PL"/>
              </w:rPr>
            </w:pPr>
          </w:p>
        </w:tc>
      </w:tr>
      <w:tr w:rsidR="000C4EC7" w14:paraId="0C8E2CB1"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4725341F"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Kolor</w:t>
            </w:r>
          </w:p>
        </w:tc>
        <w:tc>
          <w:tcPr>
            <w:tcW w:w="1904" w:type="pct"/>
            <w:tcBorders>
              <w:top w:val="single" w:sz="4" w:space="0" w:color="auto"/>
              <w:left w:val="single" w:sz="4" w:space="0" w:color="auto"/>
              <w:bottom w:val="single" w:sz="4" w:space="0" w:color="auto"/>
              <w:right w:val="single" w:sz="4" w:space="0" w:color="auto"/>
            </w:tcBorders>
            <w:vAlign w:val="center"/>
            <w:hideMark/>
          </w:tcPr>
          <w:p w14:paraId="794D644C" w14:textId="77777777" w:rsidR="000C4EC7" w:rsidRDefault="000C4EC7">
            <w:pPr>
              <w:widowControl w:val="0"/>
              <w:rPr>
                <w:rFonts w:eastAsia="Times New Roman" w:cs="Times New Roman"/>
                <w:sz w:val="24"/>
                <w:szCs w:val="24"/>
                <w:lang w:eastAsia="pl-PL"/>
              </w:rPr>
            </w:pPr>
            <w:r>
              <w:rPr>
                <w:rFonts w:eastAsia="MS Mincho" w:cs="Times New Roman"/>
                <w:sz w:val="24"/>
                <w:szCs w:val="24"/>
                <w:lang w:eastAsia="ja-JP"/>
              </w:rPr>
              <w:t>Ciemny (np. czarny, szary, grafitowy)</w:t>
            </w:r>
          </w:p>
        </w:tc>
        <w:tc>
          <w:tcPr>
            <w:tcW w:w="1336" w:type="pct"/>
            <w:tcBorders>
              <w:top w:val="single" w:sz="4" w:space="0" w:color="auto"/>
              <w:left w:val="single" w:sz="4" w:space="0" w:color="auto"/>
              <w:bottom w:val="single" w:sz="4" w:space="0" w:color="auto"/>
              <w:right w:val="single" w:sz="4" w:space="0" w:color="auto"/>
            </w:tcBorders>
          </w:tcPr>
          <w:p w14:paraId="290DAC0D" w14:textId="77777777" w:rsidR="000C4EC7" w:rsidRDefault="000C4EC7">
            <w:pPr>
              <w:widowControl w:val="0"/>
              <w:rPr>
                <w:rFonts w:eastAsia="Times New Roman" w:cs="Times New Roman"/>
                <w:bCs/>
                <w:i/>
                <w:iCs/>
                <w:sz w:val="24"/>
                <w:szCs w:val="24"/>
                <w:lang w:eastAsia="pl-PL"/>
              </w:rPr>
            </w:pPr>
          </w:p>
        </w:tc>
      </w:tr>
      <w:tr w:rsidR="000C4EC7" w14:paraId="57F686FE"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45553E18"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Powłoka</w:t>
            </w:r>
          </w:p>
        </w:tc>
        <w:tc>
          <w:tcPr>
            <w:tcW w:w="1904" w:type="pct"/>
            <w:tcBorders>
              <w:top w:val="single" w:sz="4" w:space="0" w:color="auto"/>
              <w:left w:val="single" w:sz="4" w:space="0" w:color="auto"/>
              <w:bottom w:val="single" w:sz="4" w:space="0" w:color="auto"/>
              <w:right w:val="single" w:sz="4" w:space="0" w:color="auto"/>
            </w:tcBorders>
            <w:vAlign w:val="center"/>
            <w:hideMark/>
          </w:tcPr>
          <w:p w14:paraId="723BF69B" w14:textId="77777777" w:rsidR="000C4EC7" w:rsidRDefault="000C4EC7">
            <w:pPr>
              <w:widowControl w:val="0"/>
              <w:rPr>
                <w:rFonts w:eastAsia="MS Mincho" w:cs="Times New Roman"/>
                <w:sz w:val="24"/>
                <w:szCs w:val="24"/>
                <w:lang w:eastAsia="ja-JP"/>
              </w:rPr>
            </w:pPr>
            <w:r>
              <w:rPr>
                <w:rFonts w:eastAsia="Times New Roman" w:cs="Times New Roman"/>
                <w:sz w:val="24"/>
                <w:szCs w:val="24"/>
                <w:lang w:eastAsia="pl-PL"/>
              </w:rPr>
              <w:t>Matowa</w:t>
            </w:r>
          </w:p>
        </w:tc>
        <w:tc>
          <w:tcPr>
            <w:tcW w:w="1336" w:type="pct"/>
            <w:tcBorders>
              <w:top w:val="single" w:sz="4" w:space="0" w:color="auto"/>
              <w:left w:val="single" w:sz="4" w:space="0" w:color="auto"/>
              <w:bottom w:val="single" w:sz="4" w:space="0" w:color="auto"/>
              <w:right w:val="single" w:sz="4" w:space="0" w:color="auto"/>
            </w:tcBorders>
          </w:tcPr>
          <w:p w14:paraId="01709AFD" w14:textId="77777777" w:rsidR="000C4EC7" w:rsidRDefault="000C4EC7">
            <w:pPr>
              <w:widowControl w:val="0"/>
              <w:rPr>
                <w:rFonts w:eastAsia="Times New Roman" w:cs="Times New Roman"/>
                <w:bCs/>
                <w:i/>
                <w:iCs/>
                <w:sz w:val="24"/>
                <w:szCs w:val="24"/>
                <w:lang w:eastAsia="pl-PL"/>
              </w:rPr>
            </w:pPr>
          </w:p>
        </w:tc>
      </w:tr>
      <w:tr w:rsidR="000C4EC7" w14:paraId="0BE74378"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27A5A920"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Proporcje ekranu</w:t>
            </w:r>
          </w:p>
        </w:tc>
        <w:tc>
          <w:tcPr>
            <w:tcW w:w="1904" w:type="pct"/>
            <w:tcBorders>
              <w:top w:val="single" w:sz="4" w:space="0" w:color="auto"/>
              <w:left w:val="single" w:sz="4" w:space="0" w:color="auto"/>
              <w:bottom w:val="single" w:sz="4" w:space="0" w:color="auto"/>
              <w:right w:val="single" w:sz="4" w:space="0" w:color="auto"/>
            </w:tcBorders>
            <w:vAlign w:val="center"/>
            <w:hideMark/>
          </w:tcPr>
          <w:p w14:paraId="1955F051" w14:textId="77777777" w:rsidR="000C4EC7" w:rsidRDefault="000C4EC7">
            <w:pPr>
              <w:widowControl w:val="0"/>
              <w:rPr>
                <w:rFonts w:eastAsia="Times New Roman" w:cs="Times New Roman"/>
                <w:sz w:val="24"/>
                <w:szCs w:val="24"/>
                <w:lang w:eastAsia="pl-PL"/>
              </w:rPr>
            </w:pPr>
            <w:r>
              <w:rPr>
                <w:rFonts w:eastAsia="MS Mincho" w:cs="Times New Roman"/>
                <w:sz w:val="24"/>
                <w:szCs w:val="24"/>
                <w:lang w:eastAsia="ja-JP"/>
              </w:rPr>
              <w:t>16:9 lub 5:4 lub 4:3</w:t>
            </w:r>
          </w:p>
        </w:tc>
        <w:tc>
          <w:tcPr>
            <w:tcW w:w="1336" w:type="pct"/>
            <w:tcBorders>
              <w:top w:val="single" w:sz="4" w:space="0" w:color="auto"/>
              <w:left w:val="single" w:sz="4" w:space="0" w:color="auto"/>
              <w:bottom w:val="single" w:sz="4" w:space="0" w:color="auto"/>
              <w:right w:val="single" w:sz="4" w:space="0" w:color="auto"/>
            </w:tcBorders>
          </w:tcPr>
          <w:p w14:paraId="10F1160A" w14:textId="77777777" w:rsidR="000C4EC7" w:rsidRDefault="000C4EC7">
            <w:pPr>
              <w:widowControl w:val="0"/>
              <w:rPr>
                <w:rFonts w:eastAsia="Times New Roman" w:cs="Times New Roman"/>
                <w:bCs/>
                <w:i/>
                <w:iCs/>
                <w:sz w:val="24"/>
                <w:szCs w:val="24"/>
                <w:lang w:eastAsia="pl-PL"/>
              </w:rPr>
            </w:pPr>
          </w:p>
        </w:tc>
      </w:tr>
      <w:tr w:rsidR="000C4EC7" w14:paraId="0643C7F7"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42141129"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Wbudowany zasilacz:</w:t>
            </w:r>
          </w:p>
        </w:tc>
        <w:tc>
          <w:tcPr>
            <w:tcW w:w="1904" w:type="pct"/>
            <w:tcBorders>
              <w:top w:val="single" w:sz="4" w:space="0" w:color="auto"/>
              <w:left w:val="single" w:sz="4" w:space="0" w:color="auto"/>
              <w:bottom w:val="single" w:sz="4" w:space="0" w:color="auto"/>
              <w:right w:val="single" w:sz="4" w:space="0" w:color="auto"/>
            </w:tcBorders>
            <w:vAlign w:val="center"/>
            <w:hideMark/>
          </w:tcPr>
          <w:p w14:paraId="16E31F13"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Tak</w:t>
            </w:r>
          </w:p>
        </w:tc>
        <w:tc>
          <w:tcPr>
            <w:tcW w:w="1336" w:type="pct"/>
            <w:tcBorders>
              <w:top w:val="single" w:sz="4" w:space="0" w:color="auto"/>
              <w:left w:val="single" w:sz="4" w:space="0" w:color="auto"/>
              <w:bottom w:val="single" w:sz="4" w:space="0" w:color="auto"/>
              <w:right w:val="single" w:sz="4" w:space="0" w:color="auto"/>
            </w:tcBorders>
          </w:tcPr>
          <w:p w14:paraId="222BD2D4" w14:textId="77777777" w:rsidR="000C4EC7" w:rsidRDefault="000C4EC7">
            <w:pPr>
              <w:widowControl w:val="0"/>
              <w:rPr>
                <w:rFonts w:eastAsia="Times New Roman" w:cs="Times New Roman"/>
                <w:bCs/>
                <w:i/>
                <w:iCs/>
                <w:sz w:val="24"/>
                <w:szCs w:val="24"/>
                <w:lang w:eastAsia="pl-PL"/>
              </w:rPr>
            </w:pPr>
          </w:p>
        </w:tc>
      </w:tr>
      <w:tr w:rsidR="000C4EC7" w14:paraId="6DDA72B8" w14:textId="77777777" w:rsidTr="000C4EC7">
        <w:tc>
          <w:tcPr>
            <w:tcW w:w="1760" w:type="pct"/>
            <w:tcBorders>
              <w:top w:val="single" w:sz="4" w:space="0" w:color="auto"/>
              <w:left w:val="single" w:sz="4" w:space="0" w:color="auto"/>
              <w:bottom w:val="single" w:sz="4" w:space="0" w:color="auto"/>
              <w:right w:val="single" w:sz="4" w:space="0" w:color="auto"/>
            </w:tcBorders>
            <w:vAlign w:val="center"/>
            <w:hideMark/>
          </w:tcPr>
          <w:p w14:paraId="715B0400"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Inne</w:t>
            </w:r>
          </w:p>
        </w:tc>
        <w:tc>
          <w:tcPr>
            <w:tcW w:w="1904" w:type="pct"/>
            <w:tcBorders>
              <w:top w:val="single" w:sz="4" w:space="0" w:color="auto"/>
              <w:left w:val="single" w:sz="4" w:space="0" w:color="auto"/>
              <w:bottom w:val="single" w:sz="4" w:space="0" w:color="auto"/>
              <w:right w:val="single" w:sz="4" w:space="0" w:color="auto"/>
            </w:tcBorders>
            <w:vAlign w:val="center"/>
            <w:hideMark/>
          </w:tcPr>
          <w:p w14:paraId="4BB579D2"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 xml:space="preserve">Możliwość pochylenia </w:t>
            </w:r>
            <w:proofErr w:type="spellStart"/>
            <w:r>
              <w:rPr>
                <w:rFonts w:eastAsia="MS Mincho" w:cs="Times New Roman"/>
                <w:sz w:val="24"/>
                <w:szCs w:val="24"/>
                <w:lang w:eastAsia="ja-JP"/>
              </w:rPr>
              <w:t>panela</w:t>
            </w:r>
            <w:proofErr w:type="spellEnd"/>
            <w:r>
              <w:rPr>
                <w:rFonts w:eastAsia="MS Mincho" w:cs="Times New Roman"/>
                <w:sz w:val="24"/>
                <w:szCs w:val="24"/>
                <w:lang w:eastAsia="ja-JP"/>
              </w:rPr>
              <w:t xml:space="preserve"> (</w:t>
            </w:r>
            <w:proofErr w:type="spellStart"/>
            <w:r>
              <w:rPr>
                <w:rFonts w:eastAsia="MS Mincho" w:cs="Times New Roman"/>
                <w:sz w:val="24"/>
                <w:szCs w:val="24"/>
                <w:lang w:eastAsia="ja-JP"/>
              </w:rPr>
              <w:t>tilt</w:t>
            </w:r>
            <w:proofErr w:type="spellEnd"/>
            <w:r>
              <w:rPr>
                <w:rFonts w:eastAsia="MS Mincho" w:cs="Times New Roman"/>
                <w:sz w:val="24"/>
                <w:szCs w:val="24"/>
                <w:lang w:eastAsia="ja-JP"/>
              </w:rPr>
              <w:t>)</w:t>
            </w:r>
          </w:p>
          <w:p w14:paraId="0C0F5704"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Regulacja wysokości monitora (</w:t>
            </w:r>
            <w:proofErr w:type="spellStart"/>
            <w:r>
              <w:rPr>
                <w:rFonts w:eastAsia="MS Mincho" w:cs="Times New Roman"/>
                <w:sz w:val="24"/>
                <w:szCs w:val="24"/>
                <w:lang w:eastAsia="ja-JP"/>
              </w:rPr>
              <w:t>height</w:t>
            </w:r>
            <w:proofErr w:type="spellEnd"/>
            <w:r>
              <w:rPr>
                <w:rFonts w:eastAsia="MS Mincho" w:cs="Times New Roman"/>
                <w:sz w:val="24"/>
                <w:szCs w:val="24"/>
                <w:lang w:eastAsia="ja-JP"/>
              </w:rPr>
              <w:t xml:space="preserve"> </w:t>
            </w:r>
            <w:proofErr w:type="spellStart"/>
            <w:r>
              <w:rPr>
                <w:rFonts w:eastAsia="MS Mincho" w:cs="Times New Roman"/>
                <w:sz w:val="24"/>
                <w:szCs w:val="24"/>
                <w:lang w:eastAsia="ja-JP"/>
              </w:rPr>
              <w:t>adjustment</w:t>
            </w:r>
            <w:proofErr w:type="spellEnd"/>
            <w:r>
              <w:rPr>
                <w:rFonts w:eastAsia="MS Mincho" w:cs="Times New Roman"/>
                <w:sz w:val="24"/>
                <w:szCs w:val="24"/>
                <w:lang w:eastAsia="ja-JP"/>
              </w:rPr>
              <w:t>) co najmniej 100 mm</w:t>
            </w:r>
          </w:p>
          <w:p w14:paraId="4389F33E"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Obrotowa podstawa monitora (</w:t>
            </w:r>
            <w:proofErr w:type="spellStart"/>
            <w:r>
              <w:rPr>
                <w:rFonts w:eastAsia="MS Mincho" w:cs="Times New Roman"/>
                <w:sz w:val="24"/>
                <w:szCs w:val="24"/>
                <w:lang w:eastAsia="ja-JP"/>
              </w:rPr>
              <w:t>swivel</w:t>
            </w:r>
            <w:proofErr w:type="spellEnd"/>
            <w:r>
              <w:rPr>
                <w:rFonts w:eastAsia="MS Mincho" w:cs="Times New Roman"/>
                <w:sz w:val="24"/>
                <w:szCs w:val="24"/>
                <w:lang w:eastAsia="ja-JP"/>
              </w:rPr>
              <w:t>)</w:t>
            </w:r>
          </w:p>
          <w:p w14:paraId="1E45739B"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Montaż na ścianie (</w:t>
            </w:r>
            <w:proofErr w:type="spellStart"/>
            <w:r>
              <w:rPr>
                <w:rFonts w:eastAsia="MS Mincho" w:cs="Times New Roman"/>
                <w:sz w:val="24"/>
                <w:szCs w:val="24"/>
                <w:lang w:eastAsia="ja-JP"/>
              </w:rPr>
              <w:t>VESA</w:t>
            </w:r>
            <w:proofErr w:type="spellEnd"/>
            <w:r>
              <w:rPr>
                <w:rFonts w:eastAsia="MS Mincho" w:cs="Times New Roman"/>
                <w:sz w:val="24"/>
                <w:szCs w:val="24"/>
                <w:lang w:eastAsia="ja-JP"/>
              </w:rPr>
              <w:t>)100 x 100 mm</w:t>
            </w:r>
          </w:p>
          <w:p w14:paraId="6970D23B" w14:textId="77777777" w:rsidR="000C4EC7" w:rsidRDefault="000C4EC7">
            <w:pPr>
              <w:widowControl w:val="0"/>
              <w:rPr>
                <w:rFonts w:eastAsia="MS Mincho" w:cs="Times New Roman"/>
                <w:sz w:val="24"/>
                <w:szCs w:val="24"/>
                <w:lang w:eastAsia="ja-JP"/>
              </w:rPr>
            </w:pPr>
            <w:r>
              <w:rPr>
                <w:rFonts w:eastAsia="MS Mincho" w:cs="Times New Roman"/>
                <w:sz w:val="24"/>
                <w:szCs w:val="24"/>
                <w:lang w:eastAsia="ja-JP"/>
              </w:rPr>
              <w:t xml:space="preserve">Kabel zasilający oraz kabel </w:t>
            </w:r>
            <w:proofErr w:type="spellStart"/>
            <w:r>
              <w:rPr>
                <w:rFonts w:eastAsia="MS Mincho" w:cs="Times New Roman"/>
                <w:sz w:val="24"/>
                <w:szCs w:val="24"/>
                <w:lang w:eastAsia="ja-JP"/>
              </w:rPr>
              <w:t>HDMI</w:t>
            </w:r>
            <w:proofErr w:type="spellEnd"/>
          </w:p>
        </w:tc>
        <w:tc>
          <w:tcPr>
            <w:tcW w:w="1336" w:type="pct"/>
            <w:tcBorders>
              <w:top w:val="single" w:sz="4" w:space="0" w:color="auto"/>
              <w:left w:val="single" w:sz="4" w:space="0" w:color="auto"/>
              <w:bottom w:val="single" w:sz="4" w:space="0" w:color="auto"/>
              <w:right w:val="single" w:sz="4" w:space="0" w:color="auto"/>
            </w:tcBorders>
          </w:tcPr>
          <w:p w14:paraId="283E01DE" w14:textId="77777777" w:rsidR="000C4EC7" w:rsidRDefault="000C4EC7">
            <w:pPr>
              <w:widowControl w:val="0"/>
              <w:rPr>
                <w:rFonts w:eastAsia="Times New Roman" w:cs="Times New Roman"/>
                <w:bCs/>
                <w:i/>
                <w:iCs/>
                <w:sz w:val="24"/>
                <w:szCs w:val="24"/>
                <w:lang w:eastAsia="pl-PL"/>
              </w:rPr>
            </w:pPr>
          </w:p>
        </w:tc>
      </w:tr>
    </w:tbl>
    <w:p w14:paraId="706FEB36" w14:textId="77777777" w:rsidR="000C4EC7" w:rsidRDefault="000C4EC7" w:rsidP="000C4EC7">
      <w:pPr>
        <w:widowControl w:val="0"/>
        <w:rPr>
          <w:rFonts w:eastAsia="Times New Roman" w:cs="Times New Roman"/>
          <w:sz w:val="24"/>
          <w:szCs w:val="24"/>
        </w:rPr>
      </w:pPr>
    </w:p>
    <w:p w14:paraId="109F65E4" w14:textId="77777777" w:rsidR="000C4EC7" w:rsidRDefault="000C4EC7" w:rsidP="000C4EC7">
      <w:pPr>
        <w:widowControl w:val="0"/>
        <w:rPr>
          <w:rFonts w:eastAsia="Times New Roman" w:cs="Times New Roman"/>
          <w:sz w:val="24"/>
          <w:szCs w:val="24"/>
        </w:rPr>
      </w:pPr>
    </w:p>
    <w:p w14:paraId="4E148543" w14:textId="77777777" w:rsidR="000C4EC7" w:rsidRDefault="000C4EC7" w:rsidP="000C4EC7">
      <w:pPr>
        <w:widowControl w:val="0"/>
        <w:rPr>
          <w:rFonts w:eastAsia="Times New Roman" w:cs="Times New Roman"/>
          <w:b/>
          <w:bCs/>
          <w:sz w:val="24"/>
          <w:szCs w:val="24"/>
          <w:u w:val="single"/>
          <w:lang w:eastAsia="pl-PL"/>
        </w:rPr>
      </w:pPr>
      <w:bookmarkStart w:id="6" w:name="_Hlk130980782"/>
      <w:r>
        <w:rPr>
          <w:rFonts w:eastAsia="Times New Roman" w:cs="Times New Roman"/>
          <w:b/>
          <w:bCs/>
          <w:sz w:val="24"/>
          <w:szCs w:val="24"/>
          <w:u w:val="single"/>
          <w:lang w:eastAsia="pl-PL"/>
        </w:rPr>
        <w:t>Pakiet 6 - Dostawa komputerów</w:t>
      </w:r>
      <w:bookmarkEnd w:id="6"/>
    </w:p>
    <w:p w14:paraId="04494657" w14:textId="77777777" w:rsidR="000C4EC7" w:rsidRDefault="000C4EC7" w:rsidP="000C4EC7">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0C4EC7" w14:paraId="1D782344" w14:textId="77777777" w:rsidTr="000C4EC7">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A1C39C5"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center"/>
          </w:tcPr>
          <w:p w14:paraId="77E0FCF3"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Przedmiot zamówienia</w:t>
            </w:r>
          </w:p>
          <w:p w14:paraId="0D54F3EF" w14:textId="77777777" w:rsidR="000C4EC7" w:rsidRDefault="000C4EC7">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F1EE2D5"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EF0B20A"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2EAE6FF"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8ACBBC5"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5AC6D6D"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2EEC7EB" w14:textId="77777777" w:rsidR="000C4EC7" w:rsidRDefault="000C4EC7">
            <w:pPr>
              <w:widowControl w:val="0"/>
              <w:jc w:val="center"/>
              <w:rPr>
                <w:rFonts w:eastAsia="Times New Roman" w:cs="Times New Roman"/>
                <w:b/>
                <w:bCs/>
                <w:sz w:val="20"/>
                <w:szCs w:val="20"/>
                <w:lang w:eastAsia="pl-PL"/>
              </w:rPr>
            </w:pPr>
            <w:r>
              <w:rPr>
                <w:rFonts w:eastAsia="Times New Roman" w:cs="Times New Roman"/>
                <w:b/>
                <w:bCs/>
                <w:sz w:val="20"/>
                <w:szCs w:val="20"/>
                <w:lang w:eastAsia="pl-PL"/>
              </w:rPr>
              <w:t>Wartość brutto</w:t>
            </w:r>
          </w:p>
        </w:tc>
      </w:tr>
      <w:tr w:rsidR="000C4EC7" w14:paraId="3CBAC120" w14:textId="77777777" w:rsidTr="000C4EC7">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24EDB795" w14:textId="77777777" w:rsidR="000C4EC7" w:rsidRDefault="000C4EC7" w:rsidP="000C4EC7">
            <w:pPr>
              <w:widowControl w:val="0"/>
              <w:numPr>
                <w:ilvl w:val="0"/>
                <w:numId w:val="9"/>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hideMark/>
          </w:tcPr>
          <w:p w14:paraId="4EA88B5F" w14:textId="77777777" w:rsidR="000C4EC7" w:rsidRDefault="000C4EC7">
            <w:pPr>
              <w:widowControl w:val="0"/>
              <w:rPr>
                <w:rFonts w:eastAsia="Times New Roman" w:cs="Times New Roman"/>
                <w:sz w:val="24"/>
                <w:szCs w:val="24"/>
                <w:shd w:val="clear" w:color="auto" w:fill="FFFFFF"/>
                <w:lang w:eastAsia="pl-PL"/>
              </w:rPr>
            </w:pPr>
            <w:r>
              <w:rPr>
                <w:rFonts w:cs="Times New Roman"/>
              </w:rPr>
              <w:t xml:space="preserve">Komputer </w:t>
            </w:r>
          </w:p>
        </w:tc>
        <w:tc>
          <w:tcPr>
            <w:tcW w:w="565" w:type="pct"/>
            <w:tcBorders>
              <w:top w:val="single" w:sz="4" w:space="0" w:color="auto"/>
              <w:left w:val="single" w:sz="4" w:space="0" w:color="auto"/>
              <w:bottom w:val="single" w:sz="4" w:space="0" w:color="auto"/>
              <w:right w:val="single" w:sz="4" w:space="0" w:color="auto"/>
            </w:tcBorders>
            <w:hideMark/>
          </w:tcPr>
          <w:p w14:paraId="32F796DA" w14:textId="77777777" w:rsidR="000C4EC7" w:rsidRDefault="000C4EC7">
            <w:pPr>
              <w:widowControl w:val="0"/>
              <w:jc w:val="right"/>
              <w:rPr>
                <w:rFonts w:eastAsia="Times New Roman" w:cs="Times New Roman"/>
                <w:sz w:val="24"/>
                <w:szCs w:val="24"/>
                <w:shd w:val="clear" w:color="auto" w:fill="FFFFFF"/>
                <w:lang w:eastAsia="pl-PL"/>
              </w:rPr>
            </w:pPr>
            <w:r>
              <w:rPr>
                <w:rFonts w:cs="Times New Roman"/>
              </w:rPr>
              <w:t>60 szt.</w:t>
            </w:r>
          </w:p>
        </w:tc>
        <w:tc>
          <w:tcPr>
            <w:tcW w:w="697" w:type="pct"/>
            <w:tcBorders>
              <w:top w:val="single" w:sz="4" w:space="0" w:color="auto"/>
              <w:left w:val="single" w:sz="4" w:space="0" w:color="auto"/>
              <w:bottom w:val="single" w:sz="4" w:space="0" w:color="auto"/>
              <w:right w:val="single" w:sz="4" w:space="0" w:color="auto"/>
            </w:tcBorders>
            <w:vAlign w:val="center"/>
          </w:tcPr>
          <w:p w14:paraId="5F62ECC7" w14:textId="77777777" w:rsidR="000C4EC7" w:rsidRDefault="000C4EC7">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71228859"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54D5BA6A"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265D468E"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63688B74" w14:textId="77777777" w:rsidR="000C4EC7" w:rsidRDefault="000C4EC7">
            <w:pPr>
              <w:widowControl w:val="0"/>
              <w:tabs>
                <w:tab w:val="left" w:pos="7290"/>
              </w:tabs>
              <w:jc w:val="right"/>
              <w:outlineLvl w:val="4"/>
              <w:rPr>
                <w:rFonts w:eastAsia="Times New Roman" w:cs="Times New Roman"/>
                <w:sz w:val="24"/>
                <w:szCs w:val="24"/>
                <w:lang w:eastAsia="pl-PL"/>
              </w:rPr>
            </w:pPr>
          </w:p>
        </w:tc>
      </w:tr>
      <w:tr w:rsidR="000C4EC7" w14:paraId="5A66EEDF" w14:textId="77777777" w:rsidTr="000C4EC7">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638FB640" w14:textId="77777777" w:rsidR="000C4EC7" w:rsidRDefault="000C4EC7">
            <w:pPr>
              <w:widowControl w:val="0"/>
              <w:tabs>
                <w:tab w:val="left" w:pos="7290"/>
              </w:tabs>
              <w:jc w:val="right"/>
              <w:outlineLvl w:val="4"/>
              <w:rPr>
                <w:rFonts w:eastAsia="Times New Roman" w:cs="Times New Roman"/>
                <w:b/>
                <w:bCs/>
                <w:i/>
                <w:iCs/>
                <w:sz w:val="24"/>
                <w:szCs w:val="24"/>
                <w:lang w:eastAsia="pl-PL"/>
              </w:rPr>
            </w:pPr>
            <w:r>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1B4F95FC"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5739AB21" w14:textId="77777777" w:rsidR="000C4EC7" w:rsidRDefault="000C4EC7">
            <w:pPr>
              <w:widowControl w:val="0"/>
              <w:tabs>
                <w:tab w:val="left" w:pos="7290"/>
              </w:tabs>
              <w:jc w:val="right"/>
              <w:outlineLvl w:val="4"/>
              <w:rPr>
                <w:rFonts w:eastAsia="Times New Roman" w:cs="Times New Roman"/>
                <w:b/>
                <w:bCs/>
                <w:i/>
                <w:iCs/>
                <w:sz w:val="24"/>
                <w:szCs w:val="24"/>
                <w:lang w:eastAsia="pl-PL"/>
              </w:rPr>
            </w:pPr>
          </w:p>
        </w:tc>
      </w:tr>
    </w:tbl>
    <w:p w14:paraId="39E6D1B4" w14:textId="77777777" w:rsidR="000C4EC7" w:rsidRDefault="000C4EC7" w:rsidP="000C4EC7">
      <w:pPr>
        <w:widowControl w:val="0"/>
        <w:rPr>
          <w:rFonts w:eastAsia="Times New Roman" w:cs="Times New Roman"/>
          <w:b/>
          <w:bCs/>
          <w:sz w:val="24"/>
          <w:szCs w:val="24"/>
          <w:u w:val="single"/>
          <w:lang w:eastAsia="pl-PL"/>
        </w:rPr>
      </w:pPr>
    </w:p>
    <w:p w14:paraId="6707C76C"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t>Zamawiający przewiduje możliwość skorzystania z prawa opcji</w:t>
      </w:r>
    </w:p>
    <w:p w14:paraId="307A5CB1" w14:textId="77777777" w:rsidR="000C4EC7" w:rsidRDefault="000C4EC7" w:rsidP="000C4EC7">
      <w:pPr>
        <w:widowControl w:val="0"/>
        <w:rPr>
          <w:rFonts w:eastAsia="Calibri" w:cs="Times New Roman"/>
        </w:rPr>
      </w:pPr>
      <w:r>
        <w:rPr>
          <w:rFonts w:eastAsia="Times New Roman" w:cs="Times New Roman"/>
          <w:b/>
          <w:bCs/>
          <w:sz w:val="24"/>
          <w:szCs w:val="24"/>
          <w:lang w:eastAsia="pl-PL"/>
        </w:rPr>
        <w:t xml:space="preserve">Opcja </w:t>
      </w:r>
      <w:r>
        <w:rPr>
          <w:rFonts w:eastAsia="Times New Roman" w:cs="Times New Roman"/>
          <w:sz w:val="24"/>
          <w:szCs w:val="24"/>
          <w:lang w:eastAsia="pl-PL"/>
        </w:rPr>
        <w:t>-</w:t>
      </w:r>
      <w:r>
        <w:rPr>
          <w:rFonts w:eastAsia="Times New Roman" w:cs="Times New Roman"/>
          <w:color w:val="00B050"/>
          <w:sz w:val="24"/>
          <w:szCs w:val="24"/>
          <w:lang w:eastAsia="pl-PL"/>
        </w:rPr>
        <w:t xml:space="preserve"> </w:t>
      </w:r>
      <w:r>
        <w:rPr>
          <w:rFonts w:cs="Times New Roman"/>
        </w:rPr>
        <w:t>Komputer - 60 szt.</w:t>
      </w:r>
    </w:p>
    <w:p w14:paraId="6142BFB3" w14:textId="77777777" w:rsidR="000C4EC7" w:rsidRDefault="000C4EC7" w:rsidP="000C4EC7">
      <w:pPr>
        <w:widowControl w:val="0"/>
        <w:rPr>
          <w:rFonts w:eastAsia="Times New Roman" w:cs="Times New Roman"/>
          <w:b/>
          <w:bCs/>
          <w:sz w:val="24"/>
          <w:szCs w:val="24"/>
          <w:u w:val="single"/>
          <w:lang w:eastAsia="pl-PL"/>
        </w:rPr>
      </w:pPr>
    </w:p>
    <w:tbl>
      <w:tblPr>
        <w:tblW w:w="3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2"/>
        <w:gridCol w:w="3684"/>
      </w:tblGrid>
      <w:tr w:rsidR="000C4EC7" w14:paraId="3A2756A5" w14:textId="77777777" w:rsidTr="000C4EC7">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C12838" w14:textId="77777777" w:rsidR="000C4EC7" w:rsidRDefault="000C4EC7">
            <w:pPr>
              <w:widowControl w:val="0"/>
              <w:rPr>
                <w:rFonts w:eastAsia="MS Mincho" w:cs="Times New Roman"/>
                <w:strike/>
                <w:sz w:val="24"/>
                <w:szCs w:val="24"/>
                <w:lang w:eastAsia="ja-JP"/>
              </w:rPr>
            </w:pPr>
            <w:r>
              <w:rPr>
                <w:rFonts w:eastAsia="Times New Roman" w:cs="Times New Roman"/>
                <w:sz w:val="24"/>
                <w:szCs w:val="24"/>
                <w:lang w:eastAsia="pl-PL"/>
              </w:rPr>
              <w:t xml:space="preserve">Termin realizacji </w:t>
            </w:r>
          </w:p>
        </w:tc>
        <w:tc>
          <w:tcPr>
            <w:tcW w:w="2501" w:type="pct"/>
            <w:tcBorders>
              <w:top w:val="single" w:sz="4" w:space="0" w:color="auto"/>
              <w:left w:val="single" w:sz="4" w:space="0" w:color="auto"/>
              <w:bottom w:val="single" w:sz="4" w:space="0" w:color="auto"/>
              <w:right w:val="single" w:sz="4" w:space="0" w:color="auto"/>
            </w:tcBorders>
            <w:hideMark/>
          </w:tcPr>
          <w:p w14:paraId="0530BF4B"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30 dni od dnia złożenia zamówienia</w:t>
            </w:r>
          </w:p>
        </w:tc>
      </w:tr>
    </w:tbl>
    <w:p w14:paraId="1233CCD7" w14:textId="77777777" w:rsidR="000C4EC7" w:rsidRDefault="000C4EC7" w:rsidP="000C4EC7">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2402"/>
      </w:tblGrid>
      <w:tr w:rsidR="000C4EC7" w14:paraId="78F6CB55" w14:textId="77777777" w:rsidTr="000C4EC7">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45FFDD" w14:textId="77777777" w:rsidR="000C4EC7" w:rsidRDefault="000C4EC7">
            <w:pPr>
              <w:widowControl w:val="0"/>
              <w:rPr>
                <w:rFonts w:eastAsia="Times New Roman" w:cs="Times New Roman"/>
                <w:b/>
                <w:bCs/>
                <w:sz w:val="24"/>
                <w:szCs w:val="24"/>
                <w:lang w:eastAsia="pl-PL"/>
              </w:rPr>
            </w:pPr>
            <w:r>
              <w:rPr>
                <w:rFonts w:eastAsia="Times New Roman" w:cs="Times New Roman"/>
                <w:b/>
                <w:bCs/>
                <w:sz w:val="24"/>
                <w:szCs w:val="24"/>
                <w:lang w:eastAsia="pl-PL"/>
              </w:rPr>
              <w:t>Okres gwarancji na cały przedmiot zamówienia określony w pakiecie 6</w:t>
            </w:r>
          </w:p>
          <w:p w14:paraId="60759E1F" w14:textId="77777777" w:rsidR="000C4EC7" w:rsidRDefault="000C4EC7">
            <w:pPr>
              <w:widowControl w:val="0"/>
              <w:autoSpaceDE w:val="0"/>
              <w:autoSpaceDN w:val="0"/>
              <w:adjustRightInd w:val="0"/>
              <w:rPr>
                <w:rFonts w:eastAsia="Calibri" w:cs="Calibri"/>
                <w:i/>
                <w:iCs/>
                <w:sz w:val="20"/>
                <w:szCs w:val="20"/>
              </w:rPr>
            </w:pPr>
            <w:r>
              <w:rPr>
                <w:i/>
                <w:iCs/>
                <w:sz w:val="20"/>
                <w:szCs w:val="20"/>
              </w:rPr>
              <w:t>(min. okres gwarancji 24 miesiące,</w:t>
            </w:r>
            <w:r>
              <w:rPr>
                <w:rFonts w:eastAsia="Times New Roman" w:cs="Times New Roman"/>
                <w:i/>
                <w:iCs/>
                <w:sz w:val="20"/>
                <w:szCs w:val="20"/>
              </w:rPr>
              <w:t xml:space="preserve"> max. punktowany okres gwarancji – 48 miesięcy</w:t>
            </w:r>
            <w:r>
              <w:rPr>
                <w:i/>
                <w:iCs/>
                <w:sz w:val="20"/>
                <w:szCs w:val="20"/>
              </w:rPr>
              <w:t>)</w:t>
            </w:r>
          </w:p>
        </w:tc>
        <w:tc>
          <w:tcPr>
            <w:tcW w:w="1195" w:type="pct"/>
            <w:tcBorders>
              <w:top w:val="single" w:sz="4" w:space="0" w:color="auto"/>
              <w:left w:val="single" w:sz="4" w:space="0" w:color="auto"/>
              <w:bottom w:val="single" w:sz="4" w:space="0" w:color="auto"/>
              <w:right w:val="single" w:sz="4" w:space="0" w:color="auto"/>
            </w:tcBorders>
            <w:vAlign w:val="center"/>
            <w:hideMark/>
          </w:tcPr>
          <w:p w14:paraId="1B3FE720" w14:textId="77777777" w:rsidR="000C4EC7" w:rsidRDefault="000C4EC7">
            <w:pPr>
              <w:widowControl w:val="0"/>
              <w:jc w:val="center"/>
              <w:rPr>
                <w:rFonts w:eastAsia="Times New Roman" w:cs="Times New Roman"/>
                <w:sz w:val="24"/>
                <w:szCs w:val="24"/>
                <w:lang w:eastAsia="pl-PL"/>
              </w:rPr>
            </w:pPr>
            <w:r>
              <w:rPr>
                <w:rFonts w:eastAsia="Times New Roman" w:cs="Times New Roman"/>
                <w:sz w:val="24"/>
                <w:szCs w:val="24"/>
                <w:lang w:eastAsia="pl-PL"/>
              </w:rPr>
              <w:t>………… miesiące/</w:t>
            </w:r>
            <w:proofErr w:type="spellStart"/>
            <w:r>
              <w:rPr>
                <w:rFonts w:eastAsia="Times New Roman" w:cs="Times New Roman"/>
                <w:sz w:val="24"/>
                <w:szCs w:val="24"/>
                <w:lang w:eastAsia="pl-PL"/>
              </w:rPr>
              <w:t>cy</w:t>
            </w:r>
            <w:proofErr w:type="spellEnd"/>
          </w:p>
          <w:p w14:paraId="7D92849F" w14:textId="77777777" w:rsidR="000C4EC7" w:rsidRDefault="000C4EC7">
            <w:pPr>
              <w:widowControl w:val="0"/>
              <w:jc w:val="center"/>
              <w:rPr>
                <w:rFonts w:eastAsia="Times New Roman" w:cs="Times New Roman"/>
                <w:sz w:val="24"/>
                <w:szCs w:val="24"/>
                <w:lang w:eastAsia="pl-PL"/>
              </w:rPr>
            </w:pPr>
            <w:r>
              <w:rPr>
                <w:rFonts w:eastAsia="MS Mincho" w:cs="Times New Roman"/>
                <w:i/>
                <w:iCs/>
                <w:sz w:val="18"/>
                <w:szCs w:val="18"/>
                <w:lang w:eastAsia="ja-JP"/>
              </w:rPr>
              <w:t xml:space="preserve">(podać okres licencji w </w:t>
            </w:r>
            <w:r>
              <w:rPr>
                <w:rFonts w:eastAsia="MS Mincho" w:cs="Times New Roman"/>
                <w:i/>
                <w:iCs/>
                <w:sz w:val="18"/>
                <w:szCs w:val="18"/>
                <w:lang w:eastAsia="ja-JP"/>
              </w:rPr>
              <w:lastRenderedPageBreak/>
              <w:t>dwunastomiesięcznych okresach)</w:t>
            </w:r>
          </w:p>
        </w:tc>
      </w:tr>
      <w:tr w:rsidR="000C4EC7" w14:paraId="5F01BD8E" w14:textId="77777777" w:rsidTr="000C4EC7">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E37A96" w14:textId="77777777" w:rsidR="000C4EC7" w:rsidRDefault="000C4EC7">
            <w:pPr>
              <w:widowControl w:val="0"/>
              <w:rPr>
                <w:rFonts w:eastAsia="Times New Roman" w:cs="Times New Roman"/>
                <w:b/>
                <w:bCs/>
                <w:sz w:val="24"/>
                <w:szCs w:val="24"/>
                <w:lang w:eastAsia="en-US"/>
              </w:rPr>
            </w:pPr>
            <w:r>
              <w:rPr>
                <w:rFonts w:eastAsia="Times New Roman" w:cs="Times New Roman"/>
                <w:b/>
                <w:bCs/>
                <w:sz w:val="24"/>
                <w:szCs w:val="24"/>
                <w:lang w:eastAsia="en-US"/>
              </w:rPr>
              <w:lastRenderedPageBreak/>
              <w:t>Pamięć RAM</w:t>
            </w:r>
          </w:p>
          <w:p w14:paraId="67E285F6" w14:textId="77777777" w:rsidR="000C4EC7" w:rsidRDefault="000C4EC7" w:rsidP="000C4EC7">
            <w:pPr>
              <w:widowControl w:val="0"/>
              <w:numPr>
                <w:ilvl w:val="0"/>
                <w:numId w:val="10"/>
              </w:numPr>
              <w:ind w:left="357" w:hanging="357"/>
              <w:jc w:val="both"/>
              <w:rPr>
                <w:rFonts w:eastAsia="Times New Roman" w:cs="Times New Roman"/>
                <w:bCs/>
                <w:sz w:val="24"/>
                <w:szCs w:val="24"/>
                <w:lang w:eastAsia="en-US"/>
              </w:rPr>
            </w:pPr>
            <w:r>
              <w:rPr>
                <w:rFonts w:eastAsia="Times New Roman" w:cs="Times New Roman"/>
                <w:bCs/>
                <w:sz w:val="24"/>
                <w:szCs w:val="24"/>
                <w:lang w:eastAsia="en-US"/>
              </w:rPr>
              <w:t>8 GB - 0 pkt</w:t>
            </w:r>
          </w:p>
          <w:p w14:paraId="783A146B" w14:textId="77777777" w:rsidR="000C4EC7" w:rsidRDefault="000C4EC7" w:rsidP="000C4EC7">
            <w:pPr>
              <w:widowControl w:val="0"/>
              <w:numPr>
                <w:ilvl w:val="0"/>
                <w:numId w:val="10"/>
              </w:numPr>
              <w:ind w:left="357" w:hanging="357"/>
              <w:jc w:val="both"/>
              <w:rPr>
                <w:rFonts w:eastAsia="Times New Roman" w:cs="Times New Roman"/>
                <w:bCs/>
                <w:sz w:val="24"/>
                <w:szCs w:val="24"/>
                <w:lang w:eastAsia="en-US"/>
              </w:rPr>
            </w:pPr>
            <w:r>
              <w:rPr>
                <w:rFonts w:eastAsia="Times New Roman" w:cs="Times New Roman"/>
                <w:bCs/>
                <w:sz w:val="24"/>
                <w:szCs w:val="24"/>
                <w:lang w:eastAsia="en-US"/>
              </w:rPr>
              <w:t xml:space="preserve">12 GB - 2 pkt </w:t>
            </w:r>
          </w:p>
          <w:p w14:paraId="672E35D8" w14:textId="77777777" w:rsidR="000C4EC7" w:rsidRDefault="000C4EC7" w:rsidP="000C4EC7">
            <w:pPr>
              <w:widowControl w:val="0"/>
              <w:numPr>
                <w:ilvl w:val="0"/>
                <w:numId w:val="10"/>
              </w:numPr>
              <w:ind w:left="357" w:hanging="357"/>
              <w:jc w:val="both"/>
              <w:rPr>
                <w:rFonts w:eastAsia="Times New Roman" w:cs="Times New Roman"/>
                <w:bCs/>
                <w:sz w:val="24"/>
                <w:szCs w:val="24"/>
                <w:lang w:eastAsia="en-US"/>
              </w:rPr>
            </w:pPr>
            <w:r>
              <w:rPr>
                <w:rFonts w:eastAsia="Times New Roman" w:cs="Times New Roman"/>
                <w:bCs/>
                <w:sz w:val="24"/>
                <w:szCs w:val="24"/>
                <w:lang w:eastAsia="en-US"/>
              </w:rPr>
              <w:t>16 GB i więcej - 6 pkt</w:t>
            </w:r>
          </w:p>
        </w:tc>
        <w:tc>
          <w:tcPr>
            <w:tcW w:w="1195" w:type="pct"/>
            <w:tcBorders>
              <w:top w:val="single" w:sz="4" w:space="0" w:color="auto"/>
              <w:left w:val="single" w:sz="4" w:space="0" w:color="auto"/>
              <w:bottom w:val="single" w:sz="4" w:space="0" w:color="auto"/>
              <w:right w:val="single" w:sz="4" w:space="0" w:color="auto"/>
            </w:tcBorders>
            <w:vAlign w:val="center"/>
            <w:hideMark/>
          </w:tcPr>
          <w:p w14:paraId="72D48BBD" w14:textId="77777777" w:rsidR="000C4EC7" w:rsidRDefault="000C4EC7">
            <w:pPr>
              <w:widowControl w:val="0"/>
              <w:jc w:val="center"/>
              <w:rPr>
                <w:rFonts w:eastAsia="Times New Roman" w:cs="Times New Roman"/>
                <w:sz w:val="24"/>
                <w:szCs w:val="24"/>
                <w:lang w:eastAsia="pl-PL"/>
              </w:rPr>
            </w:pPr>
            <w:r>
              <w:rPr>
                <w:rFonts w:eastAsia="Times New Roman" w:cs="Times New Roman"/>
                <w:sz w:val="24"/>
                <w:szCs w:val="24"/>
                <w:lang w:eastAsia="pl-PL"/>
              </w:rPr>
              <w:t>………GB</w:t>
            </w:r>
          </w:p>
        </w:tc>
      </w:tr>
      <w:tr w:rsidR="000C4EC7" w14:paraId="34A6F6BB" w14:textId="77777777" w:rsidTr="000C4EC7">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D1E001" w14:textId="77777777" w:rsidR="000C4EC7" w:rsidRDefault="000C4EC7">
            <w:pPr>
              <w:widowControl w:val="0"/>
              <w:rPr>
                <w:rFonts w:eastAsia="Times New Roman" w:cs="Times New Roman"/>
                <w:b/>
                <w:sz w:val="24"/>
                <w:szCs w:val="24"/>
                <w:lang w:eastAsia="en-US"/>
              </w:rPr>
            </w:pPr>
            <w:r>
              <w:rPr>
                <w:rFonts w:eastAsia="Times New Roman" w:cs="Times New Roman"/>
                <w:b/>
                <w:sz w:val="24"/>
                <w:szCs w:val="24"/>
                <w:lang w:eastAsia="en-US"/>
              </w:rPr>
              <w:t>Pamięć masowa</w:t>
            </w:r>
          </w:p>
          <w:p w14:paraId="6E8B6405" w14:textId="77777777" w:rsidR="000C4EC7" w:rsidRDefault="000C4EC7" w:rsidP="000C4EC7">
            <w:pPr>
              <w:widowControl w:val="0"/>
              <w:numPr>
                <w:ilvl w:val="0"/>
                <w:numId w:val="11"/>
              </w:numPr>
              <w:rPr>
                <w:rFonts w:eastAsia="Calibri" w:cs="Times New Roman"/>
                <w:sz w:val="24"/>
                <w:szCs w:val="24"/>
                <w:lang w:eastAsia="en-US"/>
              </w:rPr>
            </w:pPr>
            <w:r>
              <w:rPr>
                <w:rFonts w:cs="Times New Roman"/>
                <w:sz w:val="24"/>
                <w:szCs w:val="24"/>
                <w:lang w:eastAsia="en-US"/>
              </w:rPr>
              <w:t>256 GB - 460 GB - 0 pkt</w:t>
            </w:r>
          </w:p>
          <w:p w14:paraId="748915F7" w14:textId="77777777" w:rsidR="000C4EC7" w:rsidRDefault="000C4EC7" w:rsidP="000C4EC7">
            <w:pPr>
              <w:widowControl w:val="0"/>
              <w:numPr>
                <w:ilvl w:val="0"/>
                <w:numId w:val="11"/>
              </w:numPr>
              <w:rPr>
                <w:rFonts w:eastAsia="Times New Roman" w:cs="Times New Roman"/>
                <w:bCs/>
                <w:sz w:val="24"/>
                <w:szCs w:val="24"/>
                <w:lang w:eastAsia="en-US"/>
              </w:rPr>
            </w:pPr>
            <w:r>
              <w:rPr>
                <w:rFonts w:cs="Times New Roman"/>
                <w:sz w:val="24"/>
                <w:szCs w:val="24"/>
                <w:lang w:eastAsia="en-US"/>
              </w:rPr>
              <w:t>powyżej 460 GB – 900 GB - 4 pkt</w:t>
            </w:r>
          </w:p>
          <w:p w14:paraId="4A1C9233" w14:textId="77777777" w:rsidR="000C4EC7" w:rsidRDefault="000C4EC7" w:rsidP="000C4EC7">
            <w:pPr>
              <w:widowControl w:val="0"/>
              <w:numPr>
                <w:ilvl w:val="0"/>
                <w:numId w:val="11"/>
              </w:numPr>
              <w:rPr>
                <w:rFonts w:eastAsia="Times New Roman" w:cs="Times New Roman"/>
                <w:bCs/>
                <w:sz w:val="24"/>
                <w:szCs w:val="24"/>
                <w:lang w:eastAsia="en-US"/>
              </w:rPr>
            </w:pPr>
            <w:r>
              <w:rPr>
                <w:rFonts w:cs="Times New Roman"/>
                <w:sz w:val="24"/>
                <w:szCs w:val="24"/>
                <w:lang w:eastAsia="en-US"/>
              </w:rPr>
              <w:t>powyżej 900 GB- 10 pkt</w:t>
            </w:r>
          </w:p>
        </w:tc>
        <w:tc>
          <w:tcPr>
            <w:tcW w:w="1195" w:type="pct"/>
            <w:tcBorders>
              <w:top w:val="single" w:sz="4" w:space="0" w:color="auto"/>
              <w:left w:val="single" w:sz="4" w:space="0" w:color="auto"/>
              <w:bottom w:val="single" w:sz="4" w:space="0" w:color="auto"/>
              <w:right w:val="single" w:sz="4" w:space="0" w:color="auto"/>
            </w:tcBorders>
            <w:vAlign w:val="center"/>
            <w:hideMark/>
          </w:tcPr>
          <w:p w14:paraId="452196E7" w14:textId="77777777" w:rsidR="000C4EC7" w:rsidRDefault="000C4EC7">
            <w:pPr>
              <w:widowControl w:val="0"/>
              <w:jc w:val="center"/>
              <w:rPr>
                <w:rFonts w:eastAsia="Times New Roman" w:cs="Times New Roman"/>
                <w:sz w:val="24"/>
                <w:szCs w:val="24"/>
                <w:lang w:eastAsia="pl-PL"/>
              </w:rPr>
            </w:pPr>
            <w:r>
              <w:rPr>
                <w:rFonts w:eastAsia="Times New Roman" w:cs="Times New Roman"/>
                <w:sz w:val="24"/>
                <w:szCs w:val="24"/>
                <w:lang w:eastAsia="pl-PL"/>
              </w:rPr>
              <w:t>………GB</w:t>
            </w:r>
          </w:p>
        </w:tc>
      </w:tr>
    </w:tbl>
    <w:p w14:paraId="04544379" w14:textId="77777777" w:rsidR="000C4EC7" w:rsidRDefault="000C4EC7" w:rsidP="000C4EC7">
      <w:pPr>
        <w:widowControl w:val="0"/>
        <w:rPr>
          <w:rFonts w:eastAsia="Times New Roman" w:cs="Times New Roman"/>
          <w:sz w:val="24"/>
          <w:szCs w:val="24"/>
        </w:rPr>
      </w:pPr>
    </w:p>
    <w:p w14:paraId="2FAD1CC6" w14:textId="77777777" w:rsidR="000C4EC7" w:rsidRDefault="000C4EC7" w:rsidP="000C4EC7">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0C4EC7" w14:paraId="31755764" w14:textId="77777777" w:rsidTr="000C4EC7">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F35AB07"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SERWIS GWARANCYJNY</w:t>
            </w:r>
          </w:p>
          <w:p w14:paraId="68EEEFE0"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(WYPEŁNIA OFERENT):</w:t>
            </w:r>
          </w:p>
        </w:tc>
      </w:tr>
      <w:tr w:rsidR="000C4EC7" w14:paraId="1590AEE2"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DA66A32" w14:textId="77777777" w:rsidR="000C4EC7" w:rsidRDefault="000C4EC7">
            <w:pPr>
              <w:widowControl w:val="0"/>
              <w:rPr>
                <w:rFonts w:eastAsia="Times New Roman" w:cs="Times New Roman"/>
                <w:bCs/>
                <w:lang w:eastAsia="pl-PL"/>
              </w:rPr>
            </w:pPr>
            <w:r>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7444FC51" w14:textId="77777777" w:rsidR="000C4EC7" w:rsidRDefault="000C4EC7">
            <w:pPr>
              <w:widowControl w:val="0"/>
              <w:rPr>
                <w:rFonts w:eastAsia="Times New Roman" w:cs="Times New Roman"/>
                <w:lang w:eastAsia="pl-PL"/>
              </w:rPr>
            </w:pPr>
          </w:p>
        </w:tc>
      </w:tr>
      <w:tr w:rsidR="000C4EC7" w14:paraId="6634B99B"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A91C687" w14:textId="77777777" w:rsidR="000C4EC7" w:rsidRDefault="000C4EC7">
            <w:pPr>
              <w:widowControl w:val="0"/>
              <w:rPr>
                <w:rFonts w:eastAsia="Times New Roman" w:cs="Times New Roman"/>
                <w:bCs/>
                <w:lang w:eastAsia="pl-PL"/>
              </w:rPr>
            </w:pPr>
            <w:r>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757A0C3F" w14:textId="77777777" w:rsidR="000C4EC7" w:rsidRDefault="000C4EC7">
            <w:pPr>
              <w:widowControl w:val="0"/>
              <w:rPr>
                <w:rFonts w:eastAsia="Times New Roman" w:cs="Times New Roman"/>
                <w:lang w:eastAsia="pl-PL"/>
              </w:rPr>
            </w:pPr>
          </w:p>
        </w:tc>
      </w:tr>
      <w:tr w:rsidR="000C4EC7" w14:paraId="48292A38"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FC15EBB" w14:textId="77777777" w:rsidR="000C4EC7" w:rsidRDefault="000C4EC7">
            <w:pPr>
              <w:widowControl w:val="0"/>
              <w:rPr>
                <w:rFonts w:eastAsia="Times New Roman" w:cs="Times New Roman"/>
                <w:bCs/>
                <w:lang w:eastAsia="pl-PL"/>
              </w:rPr>
            </w:pPr>
            <w:r>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085BE33C" w14:textId="77777777" w:rsidR="000C4EC7" w:rsidRDefault="000C4EC7">
            <w:pPr>
              <w:widowControl w:val="0"/>
              <w:rPr>
                <w:rFonts w:eastAsia="Times New Roman" w:cs="Times New Roman"/>
                <w:lang w:eastAsia="pl-PL"/>
              </w:rPr>
            </w:pPr>
          </w:p>
        </w:tc>
      </w:tr>
      <w:tr w:rsidR="000C4EC7" w14:paraId="35E3DA51"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E4593BD" w14:textId="77777777" w:rsidR="000C4EC7" w:rsidRDefault="000C4EC7">
            <w:pPr>
              <w:widowControl w:val="0"/>
              <w:rPr>
                <w:rFonts w:eastAsia="Times New Roman" w:cs="Times New Roman"/>
                <w:bCs/>
                <w:lang w:eastAsia="pl-PL"/>
              </w:rPr>
            </w:pPr>
            <w:r>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7E419AFD" w14:textId="77777777" w:rsidR="000C4EC7" w:rsidRDefault="000C4EC7">
            <w:pPr>
              <w:widowControl w:val="0"/>
              <w:rPr>
                <w:rFonts w:eastAsia="Times New Roman" w:cs="Times New Roman"/>
                <w:lang w:eastAsia="pl-PL"/>
              </w:rPr>
            </w:pPr>
          </w:p>
        </w:tc>
      </w:tr>
    </w:tbl>
    <w:p w14:paraId="013B1964" w14:textId="77777777" w:rsidR="000C4EC7" w:rsidRDefault="000C4EC7" w:rsidP="000C4EC7">
      <w:pPr>
        <w:widowControl w:val="0"/>
        <w:rPr>
          <w:rFonts w:eastAsia="Times New Roman" w:cs="Times New Roman"/>
          <w:sz w:val="24"/>
          <w:szCs w:val="24"/>
        </w:rPr>
      </w:pPr>
    </w:p>
    <w:p w14:paraId="5349BB23" w14:textId="77777777" w:rsidR="000C4EC7" w:rsidRDefault="000C4EC7" w:rsidP="000C4EC7">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5"/>
        <w:gridCol w:w="5014"/>
        <w:gridCol w:w="2093"/>
      </w:tblGrid>
      <w:tr w:rsidR="000C4EC7" w14:paraId="4E6C65AE" w14:textId="77777777" w:rsidTr="000C4EC7">
        <w:tc>
          <w:tcPr>
            <w:tcW w:w="3959"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4E9D1531" w14:textId="77777777" w:rsidR="000C4EC7" w:rsidRDefault="000C4EC7">
            <w:pPr>
              <w:widowControl w:val="0"/>
              <w:rPr>
                <w:rFonts w:eastAsia="Times New Roman" w:cs="Times New Roman"/>
                <w:b/>
                <w:sz w:val="24"/>
                <w:szCs w:val="24"/>
                <w:lang w:eastAsia="pl-PL"/>
              </w:rPr>
            </w:pPr>
            <w:r>
              <w:rPr>
                <w:rFonts w:eastAsia="Times New Roman" w:cs="Times New Roman"/>
                <w:b/>
                <w:sz w:val="24"/>
                <w:szCs w:val="24"/>
                <w:lang w:eastAsia="pl-PL"/>
              </w:rPr>
              <w:t>Producent:</w:t>
            </w:r>
          </w:p>
        </w:tc>
        <w:tc>
          <w:tcPr>
            <w:tcW w:w="1041" w:type="pct"/>
            <w:tcBorders>
              <w:top w:val="single" w:sz="4" w:space="0" w:color="auto"/>
              <w:left w:val="single" w:sz="4" w:space="0" w:color="auto"/>
              <w:bottom w:val="single" w:sz="4" w:space="0" w:color="auto"/>
              <w:right w:val="single" w:sz="4" w:space="0" w:color="auto"/>
            </w:tcBorders>
          </w:tcPr>
          <w:p w14:paraId="7B42D82E" w14:textId="77777777" w:rsidR="000C4EC7" w:rsidRDefault="000C4EC7">
            <w:pPr>
              <w:widowControl w:val="0"/>
              <w:rPr>
                <w:rFonts w:eastAsia="Times New Roman" w:cs="Times New Roman"/>
                <w:bCs/>
                <w:sz w:val="24"/>
                <w:szCs w:val="24"/>
                <w:lang w:eastAsia="pl-PL"/>
              </w:rPr>
            </w:pPr>
          </w:p>
        </w:tc>
      </w:tr>
      <w:tr w:rsidR="000C4EC7" w14:paraId="15A083E6" w14:textId="77777777" w:rsidTr="000C4EC7">
        <w:tc>
          <w:tcPr>
            <w:tcW w:w="3959"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2F859F8D" w14:textId="77777777" w:rsidR="000C4EC7" w:rsidRDefault="000C4EC7">
            <w:pPr>
              <w:widowControl w:val="0"/>
              <w:rPr>
                <w:rFonts w:eastAsia="Times New Roman" w:cs="Times New Roman"/>
                <w:b/>
                <w:sz w:val="24"/>
                <w:szCs w:val="24"/>
                <w:lang w:eastAsia="en-US"/>
              </w:rPr>
            </w:pPr>
            <w:r>
              <w:rPr>
                <w:rFonts w:eastAsia="Times New Roman" w:cs="Times New Roman"/>
                <w:b/>
                <w:sz w:val="24"/>
                <w:szCs w:val="24"/>
                <w:lang w:eastAsia="pl-PL"/>
              </w:rPr>
              <w:t>Model:</w:t>
            </w:r>
          </w:p>
        </w:tc>
        <w:tc>
          <w:tcPr>
            <w:tcW w:w="1041" w:type="pct"/>
            <w:tcBorders>
              <w:top w:val="single" w:sz="4" w:space="0" w:color="auto"/>
              <w:left w:val="single" w:sz="4" w:space="0" w:color="auto"/>
              <w:bottom w:val="single" w:sz="4" w:space="0" w:color="auto"/>
              <w:right w:val="single" w:sz="4" w:space="0" w:color="auto"/>
            </w:tcBorders>
          </w:tcPr>
          <w:p w14:paraId="3446A7CF" w14:textId="77777777" w:rsidR="000C4EC7" w:rsidRDefault="000C4EC7">
            <w:pPr>
              <w:widowControl w:val="0"/>
              <w:rPr>
                <w:rFonts w:eastAsia="Times New Roman" w:cs="Times New Roman"/>
                <w:bCs/>
                <w:sz w:val="24"/>
                <w:szCs w:val="24"/>
                <w:lang w:eastAsia="pl-PL"/>
              </w:rPr>
            </w:pPr>
          </w:p>
        </w:tc>
      </w:tr>
      <w:tr w:rsidR="000C4EC7" w14:paraId="76AA0A9A" w14:textId="77777777" w:rsidTr="000C4EC7">
        <w:tc>
          <w:tcPr>
            <w:tcW w:w="1465" w:type="pct"/>
            <w:tcBorders>
              <w:top w:val="single" w:sz="4" w:space="0" w:color="auto"/>
              <w:left w:val="single" w:sz="4" w:space="0" w:color="auto"/>
              <w:bottom w:val="single" w:sz="4" w:space="0" w:color="auto"/>
              <w:right w:val="single" w:sz="4" w:space="0" w:color="auto"/>
            </w:tcBorders>
            <w:shd w:val="clear" w:color="auto" w:fill="BFBFBF"/>
            <w:hideMark/>
          </w:tcPr>
          <w:p w14:paraId="49F0BDE9" w14:textId="77777777" w:rsidR="000C4EC7" w:rsidRDefault="000C4EC7">
            <w:pPr>
              <w:widowControl w:val="0"/>
              <w:jc w:val="center"/>
              <w:rPr>
                <w:rFonts w:eastAsia="Times New Roman" w:cs="Times New Roman"/>
                <w:b/>
                <w:bCs/>
                <w:sz w:val="24"/>
                <w:szCs w:val="24"/>
                <w:lang w:eastAsia="en-US"/>
              </w:rPr>
            </w:pPr>
            <w:r>
              <w:rPr>
                <w:rFonts w:eastAsia="Times New Roman" w:cs="Times New Roman"/>
                <w:b/>
                <w:bCs/>
                <w:sz w:val="24"/>
                <w:szCs w:val="24"/>
                <w:lang w:eastAsia="pl-PL"/>
              </w:rPr>
              <w:t xml:space="preserve">Nazwa </w:t>
            </w:r>
          </w:p>
        </w:tc>
        <w:tc>
          <w:tcPr>
            <w:tcW w:w="2494" w:type="pct"/>
            <w:tcBorders>
              <w:top w:val="single" w:sz="4" w:space="0" w:color="auto"/>
              <w:left w:val="single" w:sz="4" w:space="0" w:color="auto"/>
              <w:bottom w:val="single" w:sz="4" w:space="0" w:color="auto"/>
              <w:right w:val="single" w:sz="4" w:space="0" w:color="auto"/>
            </w:tcBorders>
            <w:shd w:val="clear" w:color="auto" w:fill="BFBFBF"/>
            <w:hideMark/>
          </w:tcPr>
          <w:p w14:paraId="33B265B1" w14:textId="77777777" w:rsidR="000C4EC7" w:rsidRDefault="000C4EC7">
            <w:pPr>
              <w:widowControl w:val="0"/>
              <w:jc w:val="center"/>
              <w:rPr>
                <w:rFonts w:eastAsia="Times New Roman" w:cs="Times New Roman"/>
                <w:b/>
                <w:bCs/>
                <w:sz w:val="24"/>
                <w:szCs w:val="24"/>
                <w:lang w:eastAsia="en-US"/>
              </w:rPr>
            </w:pPr>
            <w:r>
              <w:rPr>
                <w:rFonts w:eastAsia="Times New Roman" w:cs="Times New Roman"/>
                <w:b/>
                <w:bCs/>
                <w:sz w:val="24"/>
                <w:szCs w:val="24"/>
                <w:lang w:eastAsia="pl-PL"/>
              </w:rPr>
              <w:t>Wymóg</w:t>
            </w:r>
          </w:p>
        </w:tc>
        <w:tc>
          <w:tcPr>
            <w:tcW w:w="1041" w:type="pct"/>
            <w:tcBorders>
              <w:top w:val="single" w:sz="4" w:space="0" w:color="auto"/>
              <w:left w:val="single" w:sz="4" w:space="0" w:color="auto"/>
              <w:bottom w:val="single" w:sz="4" w:space="0" w:color="auto"/>
              <w:right w:val="single" w:sz="4" w:space="0" w:color="auto"/>
            </w:tcBorders>
            <w:shd w:val="clear" w:color="auto" w:fill="BFBFBF"/>
            <w:hideMark/>
          </w:tcPr>
          <w:p w14:paraId="5DF40D2B" w14:textId="77777777" w:rsidR="000C4EC7" w:rsidRDefault="000C4EC7">
            <w:pPr>
              <w:widowControl w:val="0"/>
              <w:jc w:val="center"/>
              <w:rPr>
                <w:rFonts w:eastAsia="Times New Roman" w:cs="Times New Roman"/>
                <w:b/>
                <w:bCs/>
                <w:sz w:val="24"/>
                <w:szCs w:val="24"/>
                <w:lang w:eastAsia="pl-PL"/>
              </w:rPr>
            </w:pPr>
            <w:r>
              <w:rPr>
                <w:rFonts w:eastAsia="Times New Roman" w:cs="Times New Roman"/>
                <w:b/>
                <w:bCs/>
                <w:sz w:val="24"/>
                <w:szCs w:val="24"/>
                <w:lang w:eastAsia="pl-PL"/>
              </w:rPr>
              <w:t>Wartość oferowana</w:t>
            </w:r>
          </w:p>
        </w:tc>
      </w:tr>
      <w:tr w:rsidR="000C4EC7" w14:paraId="6235493C" w14:textId="77777777" w:rsidTr="000C4EC7">
        <w:tc>
          <w:tcPr>
            <w:tcW w:w="1465" w:type="pct"/>
            <w:tcBorders>
              <w:top w:val="single" w:sz="4" w:space="0" w:color="auto"/>
              <w:left w:val="single" w:sz="4" w:space="0" w:color="auto"/>
              <w:bottom w:val="single" w:sz="4" w:space="0" w:color="auto"/>
              <w:right w:val="single" w:sz="4" w:space="0" w:color="auto"/>
            </w:tcBorders>
            <w:vAlign w:val="center"/>
            <w:hideMark/>
          </w:tcPr>
          <w:p w14:paraId="7465A9EE" w14:textId="77777777" w:rsidR="000C4EC7" w:rsidRDefault="000C4EC7">
            <w:pPr>
              <w:widowControl w:val="0"/>
              <w:rPr>
                <w:rFonts w:eastAsia="Times New Roman" w:cs="Times New Roman"/>
                <w:b/>
                <w:sz w:val="24"/>
                <w:szCs w:val="24"/>
                <w:lang w:eastAsia="pl-PL"/>
              </w:rPr>
            </w:pPr>
            <w:r>
              <w:rPr>
                <w:rFonts w:eastAsia="Times New Roman" w:cs="Times New Roman"/>
                <w:bCs/>
                <w:sz w:val="24"/>
                <w:szCs w:val="24"/>
                <w:lang w:eastAsia="pl-PL"/>
              </w:rPr>
              <w:t>Zastosowanie</w:t>
            </w:r>
          </w:p>
        </w:tc>
        <w:tc>
          <w:tcPr>
            <w:tcW w:w="2494" w:type="pct"/>
            <w:tcBorders>
              <w:top w:val="single" w:sz="4" w:space="0" w:color="auto"/>
              <w:left w:val="single" w:sz="4" w:space="0" w:color="auto"/>
              <w:bottom w:val="single" w:sz="4" w:space="0" w:color="auto"/>
              <w:right w:val="single" w:sz="4" w:space="0" w:color="auto"/>
            </w:tcBorders>
            <w:vAlign w:val="center"/>
            <w:hideMark/>
          </w:tcPr>
          <w:p w14:paraId="7B35168E"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Komputer będzie wykorzystywany dla potrzeb aplikacji biurowych, aplikacji edukacyjnych, aplikacji obliczeniowych, dostępu do Internetu oraz poczty elektronicznej, jako lokalna baza danych, stacja programistyczna.</w:t>
            </w:r>
          </w:p>
        </w:tc>
        <w:tc>
          <w:tcPr>
            <w:tcW w:w="1041" w:type="pct"/>
            <w:tcBorders>
              <w:top w:val="single" w:sz="4" w:space="0" w:color="auto"/>
              <w:left w:val="single" w:sz="4" w:space="0" w:color="auto"/>
              <w:bottom w:val="single" w:sz="4" w:space="0" w:color="auto"/>
              <w:right w:val="single" w:sz="4" w:space="0" w:color="auto"/>
            </w:tcBorders>
          </w:tcPr>
          <w:p w14:paraId="3EAF329B" w14:textId="77777777" w:rsidR="000C4EC7" w:rsidRDefault="000C4EC7">
            <w:pPr>
              <w:widowControl w:val="0"/>
              <w:rPr>
                <w:rFonts w:eastAsia="Times New Roman" w:cs="Times New Roman"/>
                <w:bCs/>
                <w:sz w:val="24"/>
                <w:szCs w:val="24"/>
                <w:lang w:eastAsia="pl-PL"/>
              </w:rPr>
            </w:pPr>
          </w:p>
        </w:tc>
      </w:tr>
      <w:tr w:rsidR="000C4EC7" w14:paraId="3F4210F7" w14:textId="77777777" w:rsidTr="000C4EC7">
        <w:tc>
          <w:tcPr>
            <w:tcW w:w="1465" w:type="pct"/>
            <w:tcBorders>
              <w:top w:val="single" w:sz="4" w:space="0" w:color="auto"/>
              <w:left w:val="single" w:sz="4" w:space="0" w:color="auto"/>
              <w:bottom w:val="single" w:sz="4" w:space="0" w:color="auto"/>
              <w:right w:val="single" w:sz="4" w:space="0" w:color="auto"/>
            </w:tcBorders>
            <w:vAlign w:val="center"/>
            <w:hideMark/>
          </w:tcPr>
          <w:p w14:paraId="31477656" w14:textId="77777777" w:rsidR="000C4EC7" w:rsidRDefault="000C4EC7">
            <w:pPr>
              <w:widowControl w:val="0"/>
              <w:rPr>
                <w:rFonts w:eastAsia="Times New Roman" w:cs="Times New Roman"/>
                <w:b/>
                <w:sz w:val="24"/>
                <w:szCs w:val="24"/>
                <w:lang w:eastAsia="pl-PL"/>
              </w:rPr>
            </w:pPr>
            <w:r>
              <w:rPr>
                <w:rFonts w:eastAsia="Times New Roman" w:cs="Times New Roman"/>
                <w:bCs/>
                <w:sz w:val="24"/>
                <w:szCs w:val="24"/>
                <w:lang w:eastAsia="pl-PL"/>
              </w:rPr>
              <w:t>Procesor</w:t>
            </w:r>
          </w:p>
        </w:tc>
        <w:tc>
          <w:tcPr>
            <w:tcW w:w="2494" w:type="pct"/>
            <w:tcBorders>
              <w:top w:val="single" w:sz="4" w:space="0" w:color="auto"/>
              <w:left w:val="single" w:sz="4" w:space="0" w:color="auto"/>
              <w:bottom w:val="single" w:sz="4" w:space="0" w:color="auto"/>
              <w:right w:val="single" w:sz="4" w:space="0" w:color="auto"/>
            </w:tcBorders>
            <w:vAlign w:val="center"/>
            <w:hideMark/>
          </w:tcPr>
          <w:p w14:paraId="1D939E88"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 xml:space="preserve">Procesor dedykowany do pracy w komputerach stacjonarnych. Procesor osiągający w teście </w:t>
            </w:r>
            <w:proofErr w:type="spellStart"/>
            <w:r>
              <w:rPr>
                <w:rFonts w:eastAsia="Times New Roman" w:cs="Times New Roman"/>
                <w:bCs/>
                <w:sz w:val="24"/>
                <w:szCs w:val="24"/>
                <w:lang w:eastAsia="pl-PL"/>
              </w:rPr>
              <w:t>Passmark</w:t>
            </w:r>
            <w:proofErr w:type="spellEnd"/>
            <w:r>
              <w:rPr>
                <w:rFonts w:eastAsia="Times New Roman" w:cs="Times New Roman"/>
                <w:bCs/>
                <w:sz w:val="24"/>
                <w:szCs w:val="24"/>
                <w:lang w:eastAsia="pl-PL"/>
              </w:rPr>
              <w:t xml:space="preserve"> CPU Mark, w kategorii </w:t>
            </w:r>
            <w:proofErr w:type="spellStart"/>
            <w:r>
              <w:rPr>
                <w:rFonts w:eastAsia="Times New Roman" w:cs="Times New Roman"/>
                <w:bCs/>
                <w:sz w:val="24"/>
                <w:szCs w:val="24"/>
                <w:lang w:eastAsia="pl-PL"/>
              </w:rPr>
              <w:t>Average</w:t>
            </w:r>
            <w:proofErr w:type="spellEnd"/>
            <w:r>
              <w:rPr>
                <w:rFonts w:eastAsia="Times New Roman" w:cs="Times New Roman"/>
                <w:bCs/>
                <w:sz w:val="24"/>
                <w:szCs w:val="24"/>
                <w:lang w:eastAsia="pl-PL"/>
              </w:rPr>
              <w:t xml:space="preserve"> CPU Mark wynik co najmniej 8800 pkt. według wyników opublikowanych na stronie</w:t>
            </w:r>
          </w:p>
          <w:p w14:paraId="4335805A"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u w:val="single"/>
                <w:lang w:eastAsia="pl-PL"/>
              </w:rPr>
              <w:t xml:space="preserve">http://www.cpubenchmark.net/cpu_list.php  </w:t>
            </w:r>
          </w:p>
          <w:p w14:paraId="7689D854"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 xml:space="preserve">na dzień pomiędzy 18.05.2023 a dniem składania ofert (Wydruk strony dołączony do OPZ) </w:t>
            </w:r>
          </w:p>
        </w:tc>
        <w:tc>
          <w:tcPr>
            <w:tcW w:w="1041" w:type="pct"/>
            <w:tcBorders>
              <w:top w:val="single" w:sz="4" w:space="0" w:color="auto"/>
              <w:left w:val="single" w:sz="4" w:space="0" w:color="auto"/>
              <w:bottom w:val="single" w:sz="4" w:space="0" w:color="auto"/>
              <w:right w:val="single" w:sz="4" w:space="0" w:color="auto"/>
            </w:tcBorders>
            <w:hideMark/>
          </w:tcPr>
          <w:p w14:paraId="213D1457" w14:textId="77777777" w:rsidR="000C4EC7" w:rsidRDefault="000C4EC7">
            <w:pPr>
              <w:widowControl w:val="0"/>
              <w:rPr>
                <w:rFonts w:eastAsia="Times New Roman" w:cs="Times New Roman"/>
                <w:bCs/>
                <w:i/>
                <w:iCs/>
                <w:sz w:val="24"/>
                <w:szCs w:val="24"/>
                <w:lang w:eastAsia="pl-PL"/>
              </w:rPr>
            </w:pPr>
            <w:r>
              <w:rPr>
                <w:rFonts w:eastAsia="Times New Roman" w:cs="Times New Roman"/>
                <w:bCs/>
                <w:i/>
                <w:iCs/>
                <w:sz w:val="24"/>
                <w:szCs w:val="24"/>
                <w:lang w:eastAsia="pl-PL"/>
              </w:rPr>
              <w:t xml:space="preserve">Podać model i częstotliwość zegara </w:t>
            </w:r>
          </w:p>
        </w:tc>
      </w:tr>
      <w:tr w:rsidR="000C4EC7" w14:paraId="5C422B6C" w14:textId="77777777" w:rsidTr="000C4EC7">
        <w:tc>
          <w:tcPr>
            <w:tcW w:w="1465" w:type="pct"/>
            <w:tcBorders>
              <w:top w:val="single" w:sz="4" w:space="0" w:color="auto"/>
              <w:left w:val="single" w:sz="4" w:space="0" w:color="auto"/>
              <w:bottom w:val="single" w:sz="4" w:space="0" w:color="auto"/>
              <w:right w:val="single" w:sz="4" w:space="0" w:color="auto"/>
            </w:tcBorders>
            <w:vAlign w:val="center"/>
            <w:hideMark/>
          </w:tcPr>
          <w:p w14:paraId="6491B8E2" w14:textId="77777777" w:rsidR="000C4EC7" w:rsidRDefault="000C4EC7">
            <w:pPr>
              <w:widowControl w:val="0"/>
              <w:rPr>
                <w:rFonts w:eastAsia="Times New Roman" w:cs="Times New Roman"/>
                <w:b/>
                <w:sz w:val="24"/>
                <w:szCs w:val="24"/>
                <w:lang w:eastAsia="pl-PL"/>
              </w:rPr>
            </w:pPr>
            <w:r>
              <w:rPr>
                <w:rFonts w:eastAsia="Times New Roman" w:cs="Times New Roman"/>
                <w:bCs/>
                <w:sz w:val="24"/>
                <w:szCs w:val="24"/>
                <w:lang w:eastAsia="pl-PL"/>
              </w:rPr>
              <w:t>Pamięć RAM</w:t>
            </w:r>
          </w:p>
        </w:tc>
        <w:tc>
          <w:tcPr>
            <w:tcW w:w="2494" w:type="pct"/>
            <w:tcBorders>
              <w:top w:val="single" w:sz="4" w:space="0" w:color="auto"/>
              <w:left w:val="single" w:sz="4" w:space="0" w:color="auto"/>
              <w:bottom w:val="single" w:sz="4" w:space="0" w:color="auto"/>
              <w:right w:val="single" w:sz="4" w:space="0" w:color="auto"/>
            </w:tcBorders>
            <w:vAlign w:val="center"/>
            <w:hideMark/>
          </w:tcPr>
          <w:p w14:paraId="456E982F"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 xml:space="preserve">Min 8GB DDR4 2666MHz. Możliwość rozbudowy do min 64GB. Jeden slot </w:t>
            </w:r>
            <w:proofErr w:type="spellStart"/>
            <w:r>
              <w:rPr>
                <w:rFonts w:eastAsia="Times New Roman" w:cs="Times New Roman"/>
                <w:bCs/>
                <w:sz w:val="24"/>
                <w:szCs w:val="24"/>
                <w:lang w:eastAsia="pl-PL"/>
              </w:rPr>
              <w:t>DIMM</w:t>
            </w:r>
            <w:proofErr w:type="spellEnd"/>
            <w:r>
              <w:rPr>
                <w:rFonts w:eastAsia="Times New Roman" w:cs="Times New Roman"/>
                <w:bCs/>
                <w:sz w:val="24"/>
                <w:szCs w:val="24"/>
                <w:lang w:eastAsia="pl-PL"/>
              </w:rPr>
              <w:t xml:space="preserve"> wolny.</w:t>
            </w:r>
          </w:p>
          <w:p w14:paraId="3ED113FF" w14:textId="77777777" w:rsidR="000C4EC7" w:rsidRDefault="000C4EC7">
            <w:pPr>
              <w:widowControl w:val="0"/>
              <w:rPr>
                <w:rFonts w:eastAsia="Times New Roman" w:cs="Times New Roman"/>
                <w:b/>
                <w:sz w:val="24"/>
                <w:szCs w:val="24"/>
                <w:lang w:eastAsia="pl-PL"/>
              </w:rPr>
            </w:pPr>
            <w:r>
              <w:rPr>
                <w:rFonts w:eastAsia="Times New Roman" w:cs="Times New Roman"/>
                <w:b/>
                <w:sz w:val="24"/>
                <w:szCs w:val="24"/>
                <w:lang w:eastAsia="pl-PL"/>
              </w:rPr>
              <w:t>Parametr oceniany</w:t>
            </w:r>
          </w:p>
          <w:p w14:paraId="75F8FE11"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8 GB = 0 pkt</w:t>
            </w:r>
          </w:p>
          <w:p w14:paraId="6C37C99C"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12 GB 2 pkt</w:t>
            </w:r>
          </w:p>
          <w:p w14:paraId="333E5431"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16 GB LUB więcej 6 pkt</w:t>
            </w:r>
          </w:p>
        </w:tc>
        <w:tc>
          <w:tcPr>
            <w:tcW w:w="1041" w:type="pct"/>
            <w:tcBorders>
              <w:top w:val="single" w:sz="4" w:space="0" w:color="auto"/>
              <w:left w:val="single" w:sz="4" w:space="0" w:color="auto"/>
              <w:bottom w:val="single" w:sz="4" w:space="0" w:color="auto"/>
              <w:right w:val="single" w:sz="4" w:space="0" w:color="auto"/>
            </w:tcBorders>
          </w:tcPr>
          <w:p w14:paraId="7930B2A4" w14:textId="77777777" w:rsidR="000C4EC7" w:rsidRDefault="000C4EC7">
            <w:pPr>
              <w:widowControl w:val="0"/>
              <w:rPr>
                <w:rFonts w:eastAsia="Times New Roman" w:cs="Times New Roman"/>
                <w:bCs/>
                <w:i/>
                <w:iCs/>
                <w:sz w:val="24"/>
                <w:szCs w:val="24"/>
                <w:lang w:eastAsia="pl-PL"/>
              </w:rPr>
            </w:pPr>
          </w:p>
        </w:tc>
      </w:tr>
      <w:tr w:rsidR="000C4EC7" w14:paraId="60605265" w14:textId="77777777" w:rsidTr="000C4EC7">
        <w:tc>
          <w:tcPr>
            <w:tcW w:w="1465" w:type="pct"/>
            <w:tcBorders>
              <w:top w:val="single" w:sz="4" w:space="0" w:color="auto"/>
              <w:left w:val="single" w:sz="4" w:space="0" w:color="auto"/>
              <w:bottom w:val="single" w:sz="4" w:space="0" w:color="auto"/>
              <w:right w:val="single" w:sz="4" w:space="0" w:color="auto"/>
            </w:tcBorders>
            <w:vAlign w:val="center"/>
            <w:hideMark/>
          </w:tcPr>
          <w:p w14:paraId="7188B329" w14:textId="77777777" w:rsidR="000C4EC7" w:rsidRDefault="000C4EC7">
            <w:pPr>
              <w:widowControl w:val="0"/>
              <w:rPr>
                <w:rFonts w:eastAsia="Times New Roman" w:cs="Times New Roman"/>
                <w:b/>
                <w:sz w:val="24"/>
                <w:szCs w:val="24"/>
                <w:lang w:eastAsia="pl-PL"/>
              </w:rPr>
            </w:pPr>
            <w:r>
              <w:rPr>
                <w:rFonts w:eastAsia="Times New Roman" w:cs="Times New Roman"/>
                <w:bCs/>
                <w:sz w:val="24"/>
                <w:szCs w:val="24"/>
                <w:lang w:eastAsia="pl-PL"/>
              </w:rPr>
              <w:t>Pamięć masowa</w:t>
            </w:r>
          </w:p>
        </w:tc>
        <w:tc>
          <w:tcPr>
            <w:tcW w:w="2494" w:type="pct"/>
            <w:tcBorders>
              <w:top w:val="single" w:sz="4" w:space="0" w:color="auto"/>
              <w:left w:val="single" w:sz="4" w:space="0" w:color="auto"/>
              <w:bottom w:val="single" w:sz="4" w:space="0" w:color="auto"/>
              <w:right w:val="single" w:sz="4" w:space="0" w:color="auto"/>
            </w:tcBorders>
            <w:vAlign w:val="center"/>
            <w:hideMark/>
          </w:tcPr>
          <w:p w14:paraId="244E1F70"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 xml:space="preserve">Dysk M.2 </w:t>
            </w:r>
            <w:proofErr w:type="spellStart"/>
            <w:r>
              <w:rPr>
                <w:rFonts w:eastAsia="Times New Roman" w:cs="Times New Roman"/>
                <w:bCs/>
                <w:sz w:val="24"/>
                <w:szCs w:val="24"/>
                <w:lang w:eastAsia="pl-PL"/>
              </w:rPr>
              <w:t>SSD</w:t>
            </w:r>
            <w:proofErr w:type="spellEnd"/>
            <w:r>
              <w:rPr>
                <w:rFonts w:eastAsia="Times New Roman" w:cs="Times New Roman"/>
                <w:bCs/>
                <w:sz w:val="24"/>
                <w:szCs w:val="24"/>
                <w:lang w:eastAsia="pl-PL"/>
              </w:rPr>
              <w:t xml:space="preserve"> min. 256GB </w:t>
            </w:r>
            <w:proofErr w:type="spellStart"/>
            <w:r>
              <w:rPr>
                <w:rFonts w:eastAsia="Times New Roman" w:cs="Times New Roman"/>
                <w:bCs/>
                <w:sz w:val="24"/>
                <w:szCs w:val="24"/>
                <w:lang w:eastAsia="pl-PL"/>
              </w:rPr>
              <w:t>PCIe</w:t>
            </w:r>
            <w:proofErr w:type="spellEnd"/>
            <w:r>
              <w:rPr>
                <w:rFonts w:eastAsia="Times New Roman" w:cs="Times New Roman"/>
                <w:bCs/>
                <w:sz w:val="24"/>
                <w:szCs w:val="24"/>
                <w:lang w:eastAsia="pl-PL"/>
              </w:rPr>
              <w:t xml:space="preserve"> </w:t>
            </w:r>
            <w:proofErr w:type="spellStart"/>
            <w:r>
              <w:rPr>
                <w:rFonts w:eastAsia="Times New Roman" w:cs="Times New Roman"/>
                <w:bCs/>
                <w:sz w:val="24"/>
                <w:szCs w:val="24"/>
                <w:lang w:eastAsia="pl-PL"/>
              </w:rPr>
              <w:t>NVMe</w:t>
            </w:r>
            <w:proofErr w:type="spellEnd"/>
          </w:p>
          <w:p w14:paraId="6418C2C2" w14:textId="77777777" w:rsidR="000C4EC7" w:rsidRDefault="000C4EC7">
            <w:pPr>
              <w:widowControl w:val="0"/>
              <w:rPr>
                <w:rFonts w:eastAsia="Times New Roman" w:cs="Times New Roman"/>
                <w:b/>
                <w:sz w:val="24"/>
                <w:szCs w:val="24"/>
                <w:lang w:eastAsia="pl-PL"/>
              </w:rPr>
            </w:pPr>
            <w:r>
              <w:rPr>
                <w:rFonts w:eastAsia="Times New Roman" w:cs="Times New Roman"/>
                <w:b/>
                <w:sz w:val="24"/>
                <w:szCs w:val="24"/>
                <w:lang w:eastAsia="pl-PL"/>
              </w:rPr>
              <w:t>Parametr oceniany:</w:t>
            </w:r>
          </w:p>
          <w:p w14:paraId="24F479B9"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256- 460 GB 0 pkt</w:t>
            </w:r>
          </w:p>
          <w:p w14:paraId="51EE819A"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powyżej 460 GB - 900GB - 4 pkt</w:t>
            </w:r>
          </w:p>
          <w:p w14:paraId="45EED127"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powyżej 900 GB - 10 pkt</w:t>
            </w:r>
          </w:p>
        </w:tc>
        <w:tc>
          <w:tcPr>
            <w:tcW w:w="1041" w:type="pct"/>
            <w:tcBorders>
              <w:top w:val="single" w:sz="4" w:space="0" w:color="auto"/>
              <w:left w:val="single" w:sz="4" w:space="0" w:color="auto"/>
              <w:bottom w:val="single" w:sz="4" w:space="0" w:color="auto"/>
              <w:right w:val="single" w:sz="4" w:space="0" w:color="auto"/>
            </w:tcBorders>
          </w:tcPr>
          <w:p w14:paraId="75DAA7B2" w14:textId="77777777" w:rsidR="000C4EC7" w:rsidRDefault="000C4EC7">
            <w:pPr>
              <w:widowControl w:val="0"/>
              <w:rPr>
                <w:rFonts w:eastAsia="Times New Roman" w:cs="Times New Roman"/>
                <w:bCs/>
                <w:i/>
                <w:iCs/>
                <w:sz w:val="24"/>
                <w:szCs w:val="24"/>
                <w:lang w:eastAsia="pl-PL"/>
              </w:rPr>
            </w:pPr>
          </w:p>
        </w:tc>
      </w:tr>
      <w:tr w:rsidR="000C4EC7" w14:paraId="5610F018" w14:textId="77777777" w:rsidTr="000C4EC7">
        <w:tc>
          <w:tcPr>
            <w:tcW w:w="1465" w:type="pct"/>
            <w:tcBorders>
              <w:top w:val="single" w:sz="4" w:space="0" w:color="auto"/>
              <w:left w:val="single" w:sz="4" w:space="0" w:color="auto"/>
              <w:bottom w:val="single" w:sz="4" w:space="0" w:color="auto"/>
              <w:right w:val="single" w:sz="4" w:space="0" w:color="auto"/>
            </w:tcBorders>
            <w:vAlign w:val="center"/>
            <w:hideMark/>
          </w:tcPr>
          <w:p w14:paraId="6A45DAE9" w14:textId="77777777" w:rsidR="000C4EC7" w:rsidRDefault="000C4EC7">
            <w:pPr>
              <w:widowControl w:val="0"/>
              <w:rPr>
                <w:rFonts w:eastAsia="Times New Roman" w:cs="Times New Roman"/>
                <w:b/>
                <w:sz w:val="24"/>
                <w:szCs w:val="24"/>
                <w:lang w:eastAsia="pl-PL"/>
              </w:rPr>
            </w:pPr>
            <w:r>
              <w:rPr>
                <w:rFonts w:eastAsia="Times New Roman" w:cs="Times New Roman"/>
                <w:bCs/>
                <w:sz w:val="24"/>
                <w:szCs w:val="24"/>
                <w:lang w:eastAsia="pl-PL"/>
              </w:rPr>
              <w:t>Wydajność grafiki</w:t>
            </w:r>
          </w:p>
        </w:tc>
        <w:tc>
          <w:tcPr>
            <w:tcW w:w="2494" w:type="pct"/>
            <w:tcBorders>
              <w:top w:val="single" w:sz="4" w:space="0" w:color="auto"/>
              <w:left w:val="single" w:sz="4" w:space="0" w:color="auto"/>
              <w:bottom w:val="single" w:sz="4" w:space="0" w:color="auto"/>
              <w:right w:val="single" w:sz="4" w:space="0" w:color="auto"/>
            </w:tcBorders>
            <w:vAlign w:val="center"/>
            <w:hideMark/>
          </w:tcPr>
          <w:p w14:paraId="14EBFDE8" w14:textId="77777777" w:rsidR="000C4EC7" w:rsidRDefault="000C4EC7">
            <w:pPr>
              <w:widowControl w:val="0"/>
              <w:rPr>
                <w:rStyle w:val="Hipercze"/>
                <w:rFonts w:eastAsia="Calibri"/>
                <w:bCs/>
              </w:rPr>
            </w:pPr>
            <w:r>
              <w:rPr>
                <w:rFonts w:eastAsia="Times New Roman" w:cs="Times New Roman"/>
                <w:bCs/>
                <w:sz w:val="24"/>
                <w:szCs w:val="24"/>
                <w:lang w:eastAsia="pl-PL"/>
              </w:rPr>
              <w:t xml:space="preserve">Zintegrowana karta graficzna osiągająca w teście </w:t>
            </w:r>
            <w:proofErr w:type="spellStart"/>
            <w:r>
              <w:rPr>
                <w:rFonts w:eastAsia="Times New Roman" w:cs="Times New Roman"/>
                <w:bCs/>
                <w:sz w:val="24"/>
                <w:szCs w:val="24"/>
                <w:lang w:eastAsia="pl-PL"/>
              </w:rPr>
              <w:t>Passmark</w:t>
            </w:r>
            <w:proofErr w:type="spellEnd"/>
            <w:r>
              <w:rPr>
                <w:rFonts w:eastAsia="Times New Roman" w:cs="Times New Roman"/>
                <w:bCs/>
                <w:sz w:val="24"/>
                <w:szCs w:val="24"/>
                <w:lang w:eastAsia="pl-PL"/>
              </w:rPr>
              <w:t xml:space="preserve"> G3D Mark, w kategorii </w:t>
            </w:r>
            <w:proofErr w:type="spellStart"/>
            <w:r>
              <w:rPr>
                <w:rFonts w:eastAsia="Times New Roman" w:cs="Times New Roman"/>
                <w:bCs/>
                <w:sz w:val="24"/>
                <w:szCs w:val="24"/>
                <w:lang w:eastAsia="pl-PL"/>
              </w:rPr>
              <w:t>Average</w:t>
            </w:r>
            <w:proofErr w:type="spellEnd"/>
            <w:r>
              <w:rPr>
                <w:rFonts w:eastAsia="Times New Roman" w:cs="Times New Roman"/>
                <w:bCs/>
                <w:sz w:val="24"/>
                <w:szCs w:val="24"/>
                <w:lang w:eastAsia="pl-PL"/>
              </w:rPr>
              <w:t xml:space="preserve"> G3D Mark wynik co najmniej 1350 pkt. według wyników opublikowanych na stronie </w:t>
            </w:r>
            <w:hyperlink r:id="rId7" w:history="1">
              <w:r>
                <w:rPr>
                  <w:rStyle w:val="Hipercze"/>
                  <w:sz w:val="24"/>
                  <w:szCs w:val="24"/>
                  <w:lang w:eastAsia="pl-PL"/>
                </w:rPr>
                <w:t>https://www.videocardbenchmark.net/gpu_list.php</w:t>
              </w:r>
            </w:hyperlink>
          </w:p>
          <w:p w14:paraId="3C7857EA" w14:textId="77777777" w:rsidR="000C4EC7" w:rsidRDefault="000C4EC7">
            <w:pPr>
              <w:widowControl w:val="0"/>
              <w:rPr>
                <w:rFonts w:eastAsia="Times New Roman"/>
              </w:rPr>
            </w:pPr>
            <w:r>
              <w:rPr>
                <w:rFonts w:eastAsia="Times New Roman" w:cs="Times New Roman"/>
                <w:bCs/>
                <w:sz w:val="24"/>
                <w:szCs w:val="24"/>
                <w:lang w:eastAsia="pl-PL"/>
              </w:rPr>
              <w:t>na dzień pomiędzy 18.05.2023 a dniem składania ofert (Wydruk strony dołączony do OPZ)</w:t>
            </w:r>
          </w:p>
        </w:tc>
        <w:tc>
          <w:tcPr>
            <w:tcW w:w="1041" w:type="pct"/>
            <w:tcBorders>
              <w:top w:val="single" w:sz="4" w:space="0" w:color="auto"/>
              <w:left w:val="single" w:sz="4" w:space="0" w:color="auto"/>
              <w:bottom w:val="single" w:sz="4" w:space="0" w:color="auto"/>
              <w:right w:val="single" w:sz="4" w:space="0" w:color="auto"/>
            </w:tcBorders>
            <w:hideMark/>
          </w:tcPr>
          <w:p w14:paraId="6FD19368" w14:textId="77777777" w:rsidR="000C4EC7" w:rsidRDefault="000C4EC7">
            <w:pPr>
              <w:widowControl w:val="0"/>
              <w:rPr>
                <w:rFonts w:eastAsia="Times New Roman" w:cs="Times New Roman"/>
                <w:bCs/>
                <w:i/>
                <w:iCs/>
                <w:sz w:val="24"/>
                <w:szCs w:val="24"/>
                <w:lang w:eastAsia="pl-PL"/>
              </w:rPr>
            </w:pPr>
            <w:r>
              <w:rPr>
                <w:rFonts w:eastAsia="Times New Roman" w:cs="Times New Roman"/>
                <w:bCs/>
                <w:i/>
                <w:iCs/>
                <w:sz w:val="24"/>
                <w:szCs w:val="24"/>
                <w:lang w:eastAsia="pl-PL"/>
              </w:rPr>
              <w:lastRenderedPageBreak/>
              <w:t>Podać model</w:t>
            </w:r>
          </w:p>
        </w:tc>
      </w:tr>
      <w:tr w:rsidR="000C4EC7" w14:paraId="06B7D92C" w14:textId="77777777" w:rsidTr="000C4EC7">
        <w:tc>
          <w:tcPr>
            <w:tcW w:w="1465" w:type="pct"/>
            <w:tcBorders>
              <w:top w:val="single" w:sz="4" w:space="0" w:color="auto"/>
              <w:left w:val="single" w:sz="4" w:space="0" w:color="auto"/>
              <w:bottom w:val="single" w:sz="4" w:space="0" w:color="auto"/>
              <w:right w:val="single" w:sz="4" w:space="0" w:color="auto"/>
            </w:tcBorders>
            <w:vAlign w:val="center"/>
            <w:hideMark/>
          </w:tcPr>
          <w:p w14:paraId="62D7B789" w14:textId="77777777" w:rsidR="000C4EC7" w:rsidRDefault="000C4EC7">
            <w:pPr>
              <w:widowControl w:val="0"/>
              <w:rPr>
                <w:rFonts w:eastAsia="Times New Roman" w:cs="Times New Roman"/>
                <w:b/>
                <w:sz w:val="24"/>
                <w:szCs w:val="24"/>
                <w:lang w:eastAsia="pl-PL"/>
              </w:rPr>
            </w:pPr>
            <w:r>
              <w:rPr>
                <w:rFonts w:eastAsia="Times New Roman" w:cs="Times New Roman"/>
                <w:bCs/>
                <w:sz w:val="24"/>
                <w:szCs w:val="24"/>
                <w:lang w:eastAsia="pl-PL"/>
              </w:rPr>
              <w:t>Wyposażenie multimedialne</w:t>
            </w:r>
          </w:p>
        </w:tc>
        <w:tc>
          <w:tcPr>
            <w:tcW w:w="2494" w:type="pct"/>
            <w:tcBorders>
              <w:top w:val="single" w:sz="4" w:space="0" w:color="auto"/>
              <w:left w:val="single" w:sz="4" w:space="0" w:color="auto"/>
              <w:bottom w:val="single" w:sz="4" w:space="0" w:color="auto"/>
              <w:right w:val="single" w:sz="4" w:space="0" w:color="auto"/>
            </w:tcBorders>
            <w:vAlign w:val="center"/>
            <w:hideMark/>
          </w:tcPr>
          <w:p w14:paraId="08A8F56A"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 xml:space="preserve">Karta dźwiękowa min. czterokanałowa zintegrowana z płytą główną, zgodna z High Definition, wewnętrzny głośnik w obudowie komputera. Port słuchawek i mikrofonu na przednim panelu, dopuszcza się rozwiązanie port </w:t>
            </w:r>
            <w:proofErr w:type="spellStart"/>
            <w:r>
              <w:rPr>
                <w:rFonts w:eastAsia="Times New Roman" w:cs="Times New Roman"/>
                <w:bCs/>
                <w:sz w:val="24"/>
                <w:szCs w:val="24"/>
                <w:lang w:eastAsia="pl-PL"/>
              </w:rPr>
              <w:t>combo</w:t>
            </w:r>
            <w:proofErr w:type="spellEnd"/>
            <w:r>
              <w:rPr>
                <w:rFonts w:eastAsia="Times New Roman" w:cs="Times New Roman"/>
                <w:bCs/>
                <w:sz w:val="24"/>
                <w:szCs w:val="24"/>
                <w:lang w:eastAsia="pl-PL"/>
              </w:rPr>
              <w:t xml:space="preserve">, na tylnym panelu min. port audio </w:t>
            </w:r>
            <w:proofErr w:type="spellStart"/>
            <w:r>
              <w:rPr>
                <w:rFonts w:eastAsia="Times New Roman" w:cs="Times New Roman"/>
                <w:bCs/>
                <w:sz w:val="24"/>
                <w:szCs w:val="24"/>
                <w:lang w:eastAsia="pl-PL"/>
              </w:rPr>
              <w:t>line</w:t>
            </w:r>
            <w:proofErr w:type="spellEnd"/>
            <w:r>
              <w:rPr>
                <w:rFonts w:eastAsia="Times New Roman" w:cs="Times New Roman"/>
                <w:bCs/>
                <w:sz w:val="24"/>
                <w:szCs w:val="24"/>
                <w:lang w:eastAsia="pl-PL"/>
              </w:rPr>
              <w:t xml:space="preserve"> out.</w:t>
            </w:r>
          </w:p>
        </w:tc>
        <w:tc>
          <w:tcPr>
            <w:tcW w:w="1041" w:type="pct"/>
            <w:tcBorders>
              <w:top w:val="single" w:sz="4" w:space="0" w:color="auto"/>
              <w:left w:val="single" w:sz="4" w:space="0" w:color="auto"/>
              <w:bottom w:val="single" w:sz="4" w:space="0" w:color="auto"/>
              <w:right w:val="single" w:sz="4" w:space="0" w:color="auto"/>
            </w:tcBorders>
          </w:tcPr>
          <w:p w14:paraId="54DB9389" w14:textId="77777777" w:rsidR="000C4EC7" w:rsidRDefault="000C4EC7">
            <w:pPr>
              <w:widowControl w:val="0"/>
              <w:rPr>
                <w:rFonts w:eastAsia="Times New Roman" w:cs="Times New Roman"/>
                <w:bCs/>
                <w:i/>
                <w:iCs/>
                <w:sz w:val="24"/>
                <w:szCs w:val="24"/>
                <w:lang w:eastAsia="pl-PL"/>
              </w:rPr>
            </w:pPr>
          </w:p>
        </w:tc>
      </w:tr>
      <w:tr w:rsidR="000C4EC7" w14:paraId="635206DB" w14:textId="77777777" w:rsidTr="000C4EC7">
        <w:tc>
          <w:tcPr>
            <w:tcW w:w="1465" w:type="pct"/>
            <w:tcBorders>
              <w:top w:val="single" w:sz="4" w:space="0" w:color="auto"/>
              <w:left w:val="single" w:sz="4" w:space="0" w:color="auto"/>
              <w:bottom w:val="single" w:sz="4" w:space="0" w:color="auto"/>
              <w:right w:val="single" w:sz="4" w:space="0" w:color="auto"/>
            </w:tcBorders>
            <w:vAlign w:val="center"/>
            <w:hideMark/>
          </w:tcPr>
          <w:p w14:paraId="56131DC3" w14:textId="77777777" w:rsidR="000C4EC7" w:rsidRDefault="000C4EC7">
            <w:pPr>
              <w:widowControl w:val="0"/>
              <w:rPr>
                <w:rFonts w:eastAsia="Times New Roman" w:cs="Times New Roman"/>
                <w:b/>
                <w:sz w:val="24"/>
                <w:szCs w:val="24"/>
                <w:lang w:eastAsia="pl-PL"/>
              </w:rPr>
            </w:pPr>
            <w:r>
              <w:rPr>
                <w:rFonts w:eastAsia="Times New Roman" w:cs="Times New Roman"/>
                <w:bCs/>
                <w:sz w:val="24"/>
                <w:szCs w:val="24"/>
                <w:lang w:eastAsia="pl-PL"/>
              </w:rPr>
              <w:t>Obudowa</w:t>
            </w:r>
          </w:p>
        </w:tc>
        <w:tc>
          <w:tcPr>
            <w:tcW w:w="2494" w:type="pct"/>
            <w:tcBorders>
              <w:top w:val="single" w:sz="4" w:space="0" w:color="auto"/>
              <w:left w:val="single" w:sz="4" w:space="0" w:color="auto"/>
              <w:bottom w:val="single" w:sz="4" w:space="0" w:color="auto"/>
              <w:right w:val="single" w:sz="4" w:space="0" w:color="auto"/>
            </w:tcBorders>
            <w:vAlign w:val="center"/>
          </w:tcPr>
          <w:p w14:paraId="3669A532" w14:textId="77777777" w:rsidR="000C4EC7" w:rsidRDefault="000C4EC7">
            <w:pPr>
              <w:widowControl w:val="0"/>
              <w:rPr>
                <w:rFonts w:eastAsia="Times New Roman" w:cs="Times New Roman"/>
                <w:bCs/>
                <w:sz w:val="24"/>
                <w:szCs w:val="24"/>
                <w:lang w:eastAsia="en-US"/>
              </w:rPr>
            </w:pPr>
            <w:r>
              <w:rPr>
                <w:rFonts w:eastAsia="Times New Roman" w:cs="Times New Roman"/>
                <w:bCs/>
                <w:sz w:val="24"/>
                <w:szCs w:val="24"/>
                <w:lang w:eastAsia="pl-PL"/>
              </w:rPr>
              <w:t xml:space="preserve">Typu Small Form </w:t>
            </w:r>
            <w:proofErr w:type="spellStart"/>
            <w:r>
              <w:rPr>
                <w:rFonts w:eastAsia="Times New Roman" w:cs="Times New Roman"/>
                <w:bCs/>
                <w:sz w:val="24"/>
                <w:szCs w:val="24"/>
                <w:lang w:eastAsia="pl-PL"/>
              </w:rPr>
              <w:t>Factor</w:t>
            </w:r>
            <w:proofErr w:type="spellEnd"/>
            <w:r>
              <w:rPr>
                <w:rFonts w:eastAsia="Times New Roman" w:cs="Times New Roman"/>
                <w:bCs/>
                <w:sz w:val="24"/>
                <w:szCs w:val="24"/>
                <w:lang w:eastAsia="pl-PL"/>
              </w:rPr>
              <w:t xml:space="preserve"> z obsługą kart wyłącznie o niskim profilu. Umożliwiająca montaż 1 x dysku 3.5” lub 1 x dysku 2.5” wewnątrz obudowy. Napęd optyczny zamontowany w dedykowanej wnęce zewnętrznej 5.25” typu </w:t>
            </w:r>
            <w:proofErr w:type="spellStart"/>
            <w:r>
              <w:rPr>
                <w:rFonts w:eastAsia="Times New Roman" w:cs="Times New Roman"/>
                <w:bCs/>
                <w:sz w:val="24"/>
                <w:szCs w:val="24"/>
                <w:lang w:eastAsia="pl-PL"/>
              </w:rPr>
              <w:t>slim</w:t>
            </w:r>
            <w:proofErr w:type="spellEnd"/>
            <w:r>
              <w:rPr>
                <w:rFonts w:eastAsia="Times New Roman" w:cs="Times New Roman"/>
                <w:bCs/>
                <w:sz w:val="24"/>
                <w:szCs w:val="24"/>
                <w:lang w:eastAsia="pl-PL"/>
              </w:rPr>
              <w:t>. Obudowa fabrycznie przystosowana do pracy w orientacji poziomej i pionowej. Suma wymiarów obudowy nieprzekraczająca 700 mm.</w:t>
            </w:r>
          </w:p>
          <w:p w14:paraId="0DF34376" w14:textId="77777777" w:rsidR="000C4EC7" w:rsidRDefault="000C4EC7">
            <w:pPr>
              <w:widowControl w:val="0"/>
              <w:rPr>
                <w:rFonts w:eastAsia="Times New Roman" w:cs="Times New Roman"/>
                <w:bCs/>
                <w:sz w:val="24"/>
                <w:szCs w:val="24"/>
                <w:lang w:eastAsia="pl-PL"/>
              </w:rPr>
            </w:pPr>
          </w:p>
          <w:p w14:paraId="486FC69B"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 xml:space="preserve">Zasilacz o mocy min. 200W pracujący w sieci 230V 50/60Hz prądu zmiennego i efektywności min. 85% przy obciążeniu zasilacza na poziomie 50% oraz o efektywności min. 82% przy obciążeniu zasilacza na poziomie 100%, </w:t>
            </w:r>
          </w:p>
          <w:p w14:paraId="0322FFC1" w14:textId="77777777" w:rsidR="000C4EC7" w:rsidRDefault="000C4EC7">
            <w:pPr>
              <w:widowControl w:val="0"/>
              <w:rPr>
                <w:rFonts w:eastAsia="Times New Roman" w:cs="Times New Roman"/>
                <w:bCs/>
                <w:sz w:val="24"/>
                <w:szCs w:val="24"/>
                <w:lang w:eastAsia="pl-PL"/>
              </w:rPr>
            </w:pPr>
          </w:p>
          <w:p w14:paraId="70BA419D"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Obudowa powinna posiadać czujnik otwarcia obudowy współpracujący z oprogramowaniem zarządzająco – diagnostycznym. Każdy komputer powinien być oznaczony niepowtarzalnym numerem seryjnym umieszonym na obudowie oraz musi być wpisany na stałe w BIOS.</w:t>
            </w:r>
          </w:p>
        </w:tc>
        <w:tc>
          <w:tcPr>
            <w:tcW w:w="1041" w:type="pct"/>
            <w:tcBorders>
              <w:top w:val="single" w:sz="4" w:space="0" w:color="auto"/>
              <w:left w:val="single" w:sz="4" w:space="0" w:color="auto"/>
              <w:bottom w:val="single" w:sz="4" w:space="0" w:color="auto"/>
              <w:right w:val="single" w:sz="4" w:space="0" w:color="auto"/>
            </w:tcBorders>
          </w:tcPr>
          <w:p w14:paraId="34740E36" w14:textId="77777777" w:rsidR="000C4EC7" w:rsidRDefault="000C4EC7">
            <w:pPr>
              <w:widowControl w:val="0"/>
              <w:rPr>
                <w:rFonts w:eastAsia="Times New Roman" w:cs="Times New Roman"/>
                <w:bCs/>
                <w:i/>
                <w:iCs/>
                <w:sz w:val="24"/>
                <w:szCs w:val="24"/>
                <w:lang w:eastAsia="pl-PL"/>
              </w:rPr>
            </w:pPr>
          </w:p>
        </w:tc>
      </w:tr>
      <w:tr w:rsidR="000C4EC7" w14:paraId="1AB1FEA0" w14:textId="77777777" w:rsidTr="000C4EC7">
        <w:tc>
          <w:tcPr>
            <w:tcW w:w="1465" w:type="pct"/>
            <w:tcBorders>
              <w:top w:val="single" w:sz="4" w:space="0" w:color="auto"/>
              <w:left w:val="single" w:sz="4" w:space="0" w:color="auto"/>
              <w:bottom w:val="single" w:sz="4" w:space="0" w:color="auto"/>
              <w:right w:val="single" w:sz="4" w:space="0" w:color="auto"/>
            </w:tcBorders>
            <w:vAlign w:val="center"/>
            <w:hideMark/>
          </w:tcPr>
          <w:p w14:paraId="5CDDE635" w14:textId="77777777" w:rsidR="000C4EC7" w:rsidRDefault="000C4EC7">
            <w:pPr>
              <w:widowControl w:val="0"/>
              <w:rPr>
                <w:rFonts w:eastAsia="Times New Roman" w:cs="Times New Roman"/>
                <w:b/>
                <w:sz w:val="24"/>
                <w:szCs w:val="24"/>
                <w:lang w:eastAsia="pl-PL"/>
              </w:rPr>
            </w:pPr>
            <w:r>
              <w:rPr>
                <w:rFonts w:eastAsia="Times New Roman" w:cs="Times New Roman"/>
                <w:bCs/>
                <w:sz w:val="24"/>
                <w:szCs w:val="24"/>
                <w:lang w:eastAsia="pl-PL"/>
              </w:rPr>
              <w:t>BIOS</w:t>
            </w:r>
          </w:p>
        </w:tc>
        <w:tc>
          <w:tcPr>
            <w:tcW w:w="2494" w:type="pct"/>
            <w:tcBorders>
              <w:top w:val="single" w:sz="4" w:space="0" w:color="auto"/>
              <w:left w:val="single" w:sz="4" w:space="0" w:color="auto"/>
              <w:bottom w:val="single" w:sz="4" w:space="0" w:color="auto"/>
              <w:right w:val="single" w:sz="4" w:space="0" w:color="auto"/>
            </w:tcBorders>
            <w:vAlign w:val="center"/>
            <w:hideMark/>
          </w:tcPr>
          <w:p w14:paraId="47D5799D" w14:textId="77777777" w:rsidR="000C4EC7" w:rsidRDefault="000C4EC7">
            <w:pPr>
              <w:widowControl w:val="0"/>
              <w:rPr>
                <w:rFonts w:eastAsia="Times New Roman" w:cs="Times New Roman"/>
                <w:bCs/>
                <w:sz w:val="24"/>
                <w:szCs w:val="24"/>
                <w:lang w:eastAsia="en-US"/>
              </w:rPr>
            </w:pPr>
            <w:r>
              <w:rPr>
                <w:rFonts w:eastAsia="Times New Roman" w:cs="Times New Roman"/>
                <w:bCs/>
                <w:sz w:val="24"/>
                <w:szCs w:val="24"/>
                <w:lang w:eastAsia="pl-PL"/>
              </w:rPr>
              <w:t xml:space="preserve">BIOS zgodny ze specyfikacją </w:t>
            </w:r>
            <w:proofErr w:type="spellStart"/>
            <w:r>
              <w:rPr>
                <w:rFonts w:eastAsia="Times New Roman" w:cs="Times New Roman"/>
                <w:bCs/>
                <w:sz w:val="24"/>
                <w:szCs w:val="24"/>
                <w:lang w:eastAsia="pl-PL"/>
              </w:rPr>
              <w:t>UEFI</w:t>
            </w:r>
            <w:proofErr w:type="spellEnd"/>
            <w:r>
              <w:rPr>
                <w:rFonts w:eastAsia="Times New Roman" w:cs="Times New Roman"/>
                <w:bCs/>
                <w:sz w:val="24"/>
                <w:szCs w:val="24"/>
                <w:lang w:eastAsia="pl-PL"/>
              </w:rPr>
              <w:t xml:space="preserve">, wyprodukowany przez producenta komputera lub na jego zamówienie.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typie zainstalowanego procesora, ilości rdzeni zainstalowanego procesora, pojemności zainstalowanego lub zainstalowanych dysków twardych, wszystkich urządzeniach podpiętych do dostępnych na płycie głównej portów </w:t>
            </w:r>
            <w:proofErr w:type="spellStart"/>
            <w:r>
              <w:rPr>
                <w:rFonts w:eastAsia="Times New Roman" w:cs="Times New Roman"/>
                <w:bCs/>
                <w:sz w:val="24"/>
                <w:szCs w:val="24"/>
                <w:lang w:eastAsia="pl-PL"/>
              </w:rPr>
              <w:t>SATA</w:t>
            </w:r>
            <w:proofErr w:type="spellEnd"/>
            <w:r>
              <w:rPr>
                <w:rFonts w:eastAsia="Times New Roman" w:cs="Times New Roman"/>
                <w:bCs/>
                <w:sz w:val="24"/>
                <w:szCs w:val="24"/>
                <w:lang w:eastAsia="pl-PL"/>
              </w:rPr>
              <w:t>, MAC adresie zintegrowanej karty sieciowej, kontrolerze audio.</w:t>
            </w:r>
          </w:p>
          <w:p w14:paraId="63A74743" w14:textId="77777777" w:rsidR="000C4EC7" w:rsidRDefault="000C4EC7">
            <w:pPr>
              <w:widowControl w:val="0"/>
              <w:autoSpaceDE w:val="0"/>
              <w:autoSpaceDN w:val="0"/>
              <w:adjustRightInd w:val="0"/>
              <w:ind w:right="50"/>
              <w:rPr>
                <w:rFonts w:eastAsia="Times New Roman" w:cs="Times New Roman"/>
                <w:bCs/>
                <w:sz w:val="24"/>
                <w:szCs w:val="24"/>
                <w:lang w:eastAsia="pl-PL"/>
              </w:rPr>
            </w:pPr>
            <w:r>
              <w:rPr>
                <w:rFonts w:eastAsia="Times New Roman" w:cs="Times New Roman"/>
                <w:bCs/>
                <w:sz w:val="24"/>
                <w:szCs w:val="24"/>
                <w:lang w:eastAsia="pl-PL"/>
              </w:rPr>
              <w:t xml:space="preserve">Do odczytu wskazanych informacji nie mogą być stosowane rozwiązania oparte o pamięć masową </w:t>
            </w:r>
            <w:r>
              <w:rPr>
                <w:rFonts w:eastAsia="Times New Roman" w:cs="Times New Roman"/>
                <w:bCs/>
                <w:sz w:val="24"/>
                <w:szCs w:val="24"/>
                <w:lang w:eastAsia="pl-PL"/>
              </w:rPr>
              <w:lastRenderedPageBreak/>
              <w:t>(wewnętrzną lub zewnętrzną), zaimplementowane poza systemem BIOS narzędzia, np. system diagnostyczny, dodatkowe oprogramowanie.</w:t>
            </w:r>
          </w:p>
          <w:p w14:paraId="2365BD44" w14:textId="77777777" w:rsidR="000C4EC7" w:rsidRDefault="000C4EC7">
            <w:pPr>
              <w:widowControl w:val="0"/>
              <w:autoSpaceDE w:val="0"/>
              <w:autoSpaceDN w:val="0"/>
              <w:adjustRightInd w:val="0"/>
              <w:ind w:right="50"/>
              <w:rPr>
                <w:rFonts w:eastAsia="Times New Roman" w:cs="Times New Roman"/>
                <w:bCs/>
                <w:sz w:val="24"/>
                <w:szCs w:val="24"/>
                <w:lang w:eastAsia="pl-PL"/>
              </w:rPr>
            </w:pPr>
            <w:r>
              <w:rPr>
                <w:rFonts w:eastAsia="Times New Roman" w:cs="Times New Roman"/>
                <w:bCs/>
                <w:sz w:val="24"/>
                <w:szCs w:val="24"/>
                <w:lang w:eastAsia="pl-PL"/>
              </w:rPr>
              <w:t>Funkcja blokowania/odblokowania BOOT-</w:t>
            </w:r>
            <w:proofErr w:type="spellStart"/>
            <w:r>
              <w:rPr>
                <w:rFonts w:eastAsia="Times New Roman" w:cs="Times New Roman"/>
                <w:bCs/>
                <w:sz w:val="24"/>
                <w:szCs w:val="24"/>
                <w:lang w:eastAsia="pl-PL"/>
              </w:rPr>
              <w:t>owania</w:t>
            </w:r>
            <w:proofErr w:type="spellEnd"/>
            <w:r>
              <w:rPr>
                <w:rFonts w:eastAsia="Times New Roman" w:cs="Times New Roman"/>
                <w:bCs/>
                <w:sz w:val="24"/>
                <w:szCs w:val="24"/>
                <w:lang w:eastAsia="pl-PL"/>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w:t>
            </w:r>
            <w:proofErr w:type="spellStart"/>
            <w:r>
              <w:rPr>
                <w:rFonts w:eastAsia="Times New Roman" w:cs="Times New Roman"/>
                <w:bCs/>
                <w:sz w:val="24"/>
                <w:szCs w:val="24"/>
                <w:lang w:eastAsia="pl-PL"/>
              </w:rPr>
              <w:t>SATA</w:t>
            </w:r>
            <w:proofErr w:type="spellEnd"/>
            <w:r>
              <w:rPr>
                <w:rFonts w:eastAsia="Times New Roman" w:cs="Times New Roman"/>
                <w:bCs/>
                <w:sz w:val="24"/>
                <w:szCs w:val="24"/>
                <w:lang w:eastAsia="pl-PL"/>
              </w:rPr>
              <w:t xml:space="preserve"> (w tym w szczególności pojedynczo), Możliwość ustawienia portów USB w trybie „no BOOT” (podczas startu komputer nie wykrywa urządzeń </w:t>
            </w:r>
            <w:proofErr w:type="spellStart"/>
            <w:r>
              <w:rPr>
                <w:rFonts w:eastAsia="Times New Roman" w:cs="Times New Roman"/>
                <w:bCs/>
                <w:sz w:val="24"/>
                <w:szCs w:val="24"/>
                <w:lang w:eastAsia="pl-PL"/>
              </w:rPr>
              <w:t>bootujących</w:t>
            </w:r>
            <w:proofErr w:type="spellEnd"/>
            <w:r>
              <w:rPr>
                <w:rFonts w:eastAsia="Times New Roman" w:cs="Times New Roman"/>
                <w:bCs/>
                <w:sz w:val="24"/>
                <w:szCs w:val="24"/>
                <w:lang w:eastAsia="pl-PL"/>
              </w:rPr>
              <w:t xml:space="preserve"> typu USB). Możliwość wyłączania portów USB pojedynczo. </w:t>
            </w:r>
          </w:p>
          <w:p w14:paraId="111AB113" w14:textId="77777777" w:rsidR="000C4EC7" w:rsidRDefault="000C4EC7">
            <w:pPr>
              <w:widowControl w:val="0"/>
              <w:autoSpaceDE w:val="0"/>
              <w:autoSpaceDN w:val="0"/>
              <w:adjustRightInd w:val="0"/>
              <w:ind w:right="50"/>
              <w:rPr>
                <w:rFonts w:eastAsia="Times New Roman" w:cs="Times New Roman"/>
                <w:bCs/>
                <w:strike/>
                <w:sz w:val="24"/>
                <w:szCs w:val="24"/>
                <w:lang w:eastAsia="pl-PL"/>
              </w:rPr>
            </w:pPr>
            <w:r>
              <w:rPr>
                <w:rFonts w:eastAsia="Times New Roman" w:cs="Times New Roman"/>
                <w:bCs/>
                <w:sz w:val="24"/>
                <w:szCs w:val="24"/>
                <w:lang w:eastAsia="pl-PL"/>
              </w:rPr>
              <w:t xml:space="preserve">Możliwość dokonywania </w:t>
            </w:r>
            <w:proofErr w:type="spellStart"/>
            <w:r>
              <w:rPr>
                <w:rFonts w:eastAsia="Times New Roman" w:cs="Times New Roman"/>
                <w:bCs/>
                <w:sz w:val="24"/>
                <w:szCs w:val="24"/>
                <w:lang w:eastAsia="pl-PL"/>
              </w:rPr>
              <w:t>backup’u</w:t>
            </w:r>
            <w:proofErr w:type="spellEnd"/>
            <w:r>
              <w:rPr>
                <w:rFonts w:eastAsia="Times New Roman" w:cs="Times New Roman"/>
                <w:bCs/>
                <w:sz w:val="24"/>
                <w:szCs w:val="24"/>
                <w:lang w:eastAsia="pl-PL"/>
              </w:rPr>
              <w:t xml:space="preserve"> BIOS wraz z ustawieniami na dysku wewnętrznym. </w:t>
            </w:r>
          </w:p>
          <w:p w14:paraId="4807D16F"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 xml:space="preserve">Oferowany BIOS musi posiadać poza swoją wewnętrzną strukturą menu szybkiego </w:t>
            </w:r>
            <w:proofErr w:type="spellStart"/>
            <w:r>
              <w:rPr>
                <w:rFonts w:eastAsia="Times New Roman" w:cs="Times New Roman"/>
                <w:bCs/>
                <w:sz w:val="24"/>
                <w:szCs w:val="24"/>
                <w:lang w:eastAsia="pl-PL"/>
              </w:rPr>
              <w:t>boot’owania</w:t>
            </w:r>
            <w:proofErr w:type="spellEnd"/>
            <w:r>
              <w:rPr>
                <w:rFonts w:eastAsia="Times New Roman" w:cs="Times New Roman"/>
                <w:bCs/>
                <w:sz w:val="24"/>
                <w:szCs w:val="24"/>
                <w:lang w:eastAsia="pl-PL"/>
              </w:rPr>
              <w:t xml:space="preserve"> które umożliwia m.in.: uruchamianie systemu zainstalowanego na dysku twardym, uruchamianie systemu z serwera za pośrednictwem zintegrowanej karty sieciowej, uruchomienie graficznego systemu diagnostycznego, wejście do BIOS.</w:t>
            </w:r>
          </w:p>
        </w:tc>
        <w:tc>
          <w:tcPr>
            <w:tcW w:w="1041" w:type="pct"/>
            <w:tcBorders>
              <w:top w:val="single" w:sz="4" w:space="0" w:color="auto"/>
              <w:left w:val="single" w:sz="4" w:space="0" w:color="auto"/>
              <w:bottom w:val="single" w:sz="4" w:space="0" w:color="auto"/>
              <w:right w:val="single" w:sz="4" w:space="0" w:color="auto"/>
            </w:tcBorders>
            <w:hideMark/>
          </w:tcPr>
          <w:p w14:paraId="6EFA7D9E" w14:textId="77777777" w:rsidR="000C4EC7" w:rsidRDefault="000C4EC7">
            <w:pPr>
              <w:widowControl w:val="0"/>
              <w:rPr>
                <w:rFonts w:eastAsia="Times New Roman" w:cs="Times New Roman"/>
                <w:bCs/>
                <w:i/>
                <w:iCs/>
                <w:sz w:val="24"/>
                <w:szCs w:val="24"/>
                <w:lang w:eastAsia="pl-PL"/>
              </w:rPr>
            </w:pPr>
            <w:r>
              <w:rPr>
                <w:rFonts w:eastAsia="Times New Roman" w:cs="Times New Roman"/>
                <w:bCs/>
                <w:i/>
                <w:iCs/>
                <w:sz w:val="24"/>
                <w:szCs w:val="24"/>
                <w:lang w:eastAsia="pl-PL"/>
              </w:rPr>
              <w:lastRenderedPageBreak/>
              <w:t>Dołączyć oświadczenie producenta o spełnieniu wymagań</w:t>
            </w:r>
          </w:p>
        </w:tc>
      </w:tr>
      <w:tr w:rsidR="000C4EC7" w14:paraId="5D4FD28C" w14:textId="77777777" w:rsidTr="000C4EC7">
        <w:tc>
          <w:tcPr>
            <w:tcW w:w="1465" w:type="pct"/>
            <w:tcBorders>
              <w:top w:val="single" w:sz="4" w:space="0" w:color="auto"/>
              <w:left w:val="single" w:sz="4" w:space="0" w:color="auto"/>
              <w:bottom w:val="single" w:sz="4" w:space="0" w:color="auto"/>
              <w:right w:val="single" w:sz="4" w:space="0" w:color="auto"/>
            </w:tcBorders>
            <w:vAlign w:val="center"/>
            <w:hideMark/>
          </w:tcPr>
          <w:p w14:paraId="39820D14" w14:textId="77777777" w:rsidR="000C4EC7" w:rsidRDefault="000C4EC7">
            <w:pPr>
              <w:widowControl w:val="0"/>
              <w:rPr>
                <w:rFonts w:eastAsia="Times New Roman" w:cs="Times New Roman"/>
                <w:b/>
                <w:sz w:val="24"/>
                <w:szCs w:val="24"/>
                <w:lang w:eastAsia="pl-PL"/>
              </w:rPr>
            </w:pPr>
            <w:r>
              <w:rPr>
                <w:rFonts w:eastAsia="Times New Roman" w:cs="Times New Roman"/>
                <w:bCs/>
                <w:sz w:val="24"/>
                <w:szCs w:val="24"/>
                <w:lang w:eastAsia="pl-PL"/>
              </w:rPr>
              <w:t>Zgodność z systemami operacyjnymi i standardami</w:t>
            </w:r>
          </w:p>
        </w:tc>
        <w:tc>
          <w:tcPr>
            <w:tcW w:w="2494" w:type="pct"/>
            <w:tcBorders>
              <w:top w:val="single" w:sz="4" w:space="0" w:color="auto"/>
              <w:left w:val="single" w:sz="4" w:space="0" w:color="auto"/>
              <w:bottom w:val="single" w:sz="4" w:space="0" w:color="auto"/>
              <w:right w:val="single" w:sz="4" w:space="0" w:color="auto"/>
            </w:tcBorders>
            <w:vAlign w:val="center"/>
            <w:hideMark/>
          </w:tcPr>
          <w:p w14:paraId="4D3C80A5"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Oferowane modele komputerów muszą poprawnie współpracować z zamawianym systemem operacyjnym</w:t>
            </w:r>
          </w:p>
        </w:tc>
        <w:tc>
          <w:tcPr>
            <w:tcW w:w="1041" w:type="pct"/>
            <w:tcBorders>
              <w:top w:val="single" w:sz="4" w:space="0" w:color="auto"/>
              <w:left w:val="single" w:sz="4" w:space="0" w:color="auto"/>
              <w:bottom w:val="single" w:sz="4" w:space="0" w:color="auto"/>
              <w:right w:val="single" w:sz="4" w:space="0" w:color="auto"/>
            </w:tcBorders>
          </w:tcPr>
          <w:p w14:paraId="2520259E" w14:textId="77777777" w:rsidR="000C4EC7" w:rsidRDefault="000C4EC7">
            <w:pPr>
              <w:widowControl w:val="0"/>
              <w:rPr>
                <w:rFonts w:eastAsia="Times New Roman" w:cs="Times New Roman"/>
                <w:bCs/>
                <w:i/>
                <w:iCs/>
                <w:sz w:val="24"/>
                <w:szCs w:val="24"/>
                <w:lang w:eastAsia="pl-PL"/>
              </w:rPr>
            </w:pPr>
          </w:p>
        </w:tc>
      </w:tr>
      <w:tr w:rsidR="000C4EC7" w14:paraId="539758E5" w14:textId="77777777" w:rsidTr="000C4EC7">
        <w:tc>
          <w:tcPr>
            <w:tcW w:w="1465" w:type="pct"/>
            <w:tcBorders>
              <w:top w:val="single" w:sz="4" w:space="0" w:color="auto"/>
              <w:left w:val="single" w:sz="4" w:space="0" w:color="auto"/>
              <w:bottom w:val="single" w:sz="4" w:space="0" w:color="auto"/>
              <w:right w:val="single" w:sz="4" w:space="0" w:color="auto"/>
            </w:tcBorders>
            <w:vAlign w:val="center"/>
            <w:hideMark/>
          </w:tcPr>
          <w:p w14:paraId="5A4D2EE2" w14:textId="77777777" w:rsidR="000C4EC7" w:rsidRDefault="000C4EC7">
            <w:pPr>
              <w:widowControl w:val="0"/>
              <w:rPr>
                <w:rFonts w:eastAsia="Times New Roman" w:cs="Times New Roman"/>
                <w:b/>
                <w:sz w:val="24"/>
                <w:szCs w:val="24"/>
                <w:lang w:eastAsia="pl-PL"/>
              </w:rPr>
            </w:pPr>
            <w:r>
              <w:rPr>
                <w:rFonts w:eastAsia="Times New Roman" w:cs="Times New Roman"/>
                <w:bCs/>
                <w:sz w:val="24"/>
                <w:szCs w:val="24"/>
                <w:lang w:eastAsia="pl-PL"/>
              </w:rPr>
              <w:t>System operacyjny</w:t>
            </w:r>
          </w:p>
        </w:tc>
        <w:tc>
          <w:tcPr>
            <w:tcW w:w="2494" w:type="pct"/>
            <w:tcBorders>
              <w:top w:val="single" w:sz="4" w:space="0" w:color="auto"/>
              <w:left w:val="single" w:sz="4" w:space="0" w:color="auto"/>
              <w:bottom w:val="single" w:sz="4" w:space="0" w:color="auto"/>
              <w:right w:val="single" w:sz="4" w:space="0" w:color="auto"/>
            </w:tcBorders>
            <w:vAlign w:val="center"/>
            <w:hideMark/>
          </w:tcPr>
          <w:p w14:paraId="5E0C6EC3"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bdr w:val="none" w:sz="0" w:space="0" w:color="auto" w:frame="1"/>
                <w:lang w:eastAsia="pl-PL"/>
              </w:rPr>
              <w:t>Zainstalowany system operacyjny Windows 11 Professional, klucz licencyjny Windows 11 Professional musi być zapisany trwale w BIOS i umożliwiać instalację systemu operacyjnego na podstawie dołączonego nośnika lub zdalnie bez potrzeby ręcznego wpisywania klucza licencyjnego.</w:t>
            </w:r>
          </w:p>
        </w:tc>
        <w:tc>
          <w:tcPr>
            <w:tcW w:w="1041" w:type="pct"/>
            <w:tcBorders>
              <w:top w:val="single" w:sz="4" w:space="0" w:color="auto"/>
              <w:left w:val="single" w:sz="4" w:space="0" w:color="auto"/>
              <w:bottom w:val="single" w:sz="4" w:space="0" w:color="auto"/>
              <w:right w:val="single" w:sz="4" w:space="0" w:color="auto"/>
            </w:tcBorders>
          </w:tcPr>
          <w:p w14:paraId="1E0226CD" w14:textId="77777777" w:rsidR="000C4EC7" w:rsidRDefault="000C4EC7">
            <w:pPr>
              <w:widowControl w:val="0"/>
              <w:rPr>
                <w:rFonts w:eastAsia="Times New Roman" w:cs="Times New Roman"/>
                <w:bCs/>
                <w:i/>
                <w:iCs/>
                <w:sz w:val="24"/>
                <w:szCs w:val="24"/>
                <w:lang w:eastAsia="pl-PL"/>
              </w:rPr>
            </w:pPr>
          </w:p>
        </w:tc>
      </w:tr>
      <w:tr w:rsidR="000C4EC7" w14:paraId="7545E74C" w14:textId="77777777" w:rsidTr="000C4EC7">
        <w:tc>
          <w:tcPr>
            <w:tcW w:w="1465" w:type="pct"/>
            <w:tcBorders>
              <w:top w:val="single" w:sz="4" w:space="0" w:color="auto"/>
              <w:left w:val="single" w:sz="4" w:space="0" w:color="auto"/>
              <w:bottom w:val="single" w:sz="4" w:space="0" w:color="auto"/>
              <w:right w:val="single" w:sz="4" w:space="0" w:color="auto"/>
            </w:tcBorders>
            <w:vAlign w:val="center"/>
            <w:hideMark/>
          </w:tcPr>
          <w:p w14:paraId="703A1B89" w14:textId="77777777" w:rsidR="000C4EC7" w:rsidRDefault="000C4EC7">
            <w:pPr>
              <w:widowControl w:val="0"/>
              <w:rPr>
                <w:rFonts w:eastAsia="Times New Roman" w:cs="Times New Roman"/>
                <w:b/>
                <w:sz w:val="24"/>
                <w:szCs w:val="24"/>
                <w:lang w:eastAsia="pl-PL"/>
              </w:rPr>
            </w:pPr>
            <w:r>
              <w:rPr>
                <w:rFonts w:eastAsia="Times New Roman" w:cs="Times New Roman"/>
                <w:bCs/>
                <w:sz w:val="24"/>
                <w:szCs w:val="24"/>
                <w:lang w:eastAsia="pl-PL"/>
              </w:rPr>
              <w:t>Wymagania dodatkowe</w:t>
            </w:r>
          </w:p>
        </w:tc>
        <w:tc>
          <w:tcPr>
            <w:tcW w:w="2494" w:type="pct"/>
            <w:tcBorders>
              <w:top w:val="single" w:sz="4" w:space="0" w:color="auto"/>
              <w:left w:val="single" w:sz="4" w:space="0" w:color="auto"/>
              <w:bottom w:val="single" w:sz="4" w:space="0" w:color="auto"/>
              <w:right w:val="single" w:sz="4" w:space="0" w:color="auto"/>
            </w:tcBorders>
            <w:vAlign w:val="center"/>
            <w:hideMark/>
          </w:tcPr>
          <w:p w14:paraId="003F4884" w14:textId="77777777" w:rsidR="000C4EC7" w:rsidRDefault="000C4EC7">
            <w:pPr>
              <w:widowControl w:val="0"/>
              <w:rPr>
                <w:rFonts w:eastAsia="Times New Roman" w:cs="Times New Roman"/>
                <w:bCs/>
                <w:sz w:val="24"/>
                <w:szCs w:val="24"/>
                <w:lang w:eastAsia="en-US"/>
              </w:rPr>
            </w:pPr>
            <w:r>
              <w:rPr>
                <w:rFonts w:eastAsia="Times New Roman" w:cs="Times New Roman"/>
                <w:bCs/>
                <w:sz w:val="24"/>
                <w:szCs w:val="24"/>
                <w:lang w:eastAsia="pl-PL"/>
              </w:rPr>
              <w:t xml:space="preserve">Wbudowane porty: </w:t>
            </w:r>
          </w:p>
          <w:p w14:paraId="16CD993E" w14:textId="77777777" w:rsidR="000C4EC7" w:rsidRDefault="000C4EC7" w:rsidP="000C4EC7">
            <w:pPr>
              <w:widowControl w:val="0"/>
              <w:numPr>
                <w:ilvl w:val="0"/>
                <w:numId w:val="12"/>
              </w:numPr>
              <w:rPr>
                <w:rFonts w:eastAsia="Times New Roman" w:cs="Times New Roman"/>
                <w:bCs/>
                <w:sz w:val="24"/>
                <w:szCs w:val="24"/>
                <w:lang w:eastAsia="pl-PL"/>
              </w:rPr>
            </w:pPr>
            <w:r>
              <w:rPr>
                <w:rFonts w:eastAsia="Times New Roman" w:cs="Times New Roman"/>
                <w:bCs/>
                <w:sz w:val="24"/>
                <w:szCs w:val="24"/>
                <w:lang w:eastAsia="pl-PL"/>
              </w:rPr>
              <w:t xml:space="preserve">1 x </w:t>
            </w:r>
            <w:proofErr w:type="spellStart"/>
            <w:r>
              <w:rPr>
                <w:rFonts w:eastAsia="Times New Roman" w:cs="Times New Roman"/>
                <w:bCs/>
                <w:sz w:val="24"/>
                <w:szCs w:val="24"/>
                <w:lang w:eastAsia="pl-PL"/>
              </w:rPr>
              <w:t>HDMI</w:t>
            </w:r>
            <w:proofErr w:type="spellEnd"/>
            <w:r>
              <w:rPr>
                <w:rFonts w:eastAsia="Times New Roman" w:cs="Times New Roman"/>
                <w:bCs/>
                <w:sz w:val="24"/>
                <w:szCs w:val="24"/>
                <w:lang w:eastAsia="pl-PL"/>
              </w:rPr>
              <w:t xml:space="preserve"> 1.4</w:t>
            </w:r>
          </w:p>
          <w:p w14:paraId="687C9638" w14:textId="77777777" w:rsidR="000C4EC7" w:rsidRDefault="000C4EC7" w:rsidP="000C4EC7">
            <w:pPr>
              <w:widowControl w:val="0"/>
              <w:numPr>
                <w:ilvl w:val="0"/>
                <w:numId w:val="12"/>
              </w:numPr>
              <w:rPr>
                <w:rFonts w:eastAsia="Times New Roman" w:cs="Times New Roman"/>
                <w:bCs/>
                <w:sz w:val="24"/>
                <w:szCs w:val="24"/>
                <w:lang w:eastAsia="pl-PL"/>
              </w:rPr>
            </w:pPr>
            <w:r>
              <w:rPr>
                <w:rFonts w:eastAsia="Times New Roman" w:cs="Times New Roman"/>
                <w:bCs/>
                <w:sz w:val="24"/>
                <w:szCs w:val="24"/>
                <w:lang w:eastAsia="pl-PL"/>
              </w:rPr>
              <w:t xml:space="preserve">1 x </w:t>
            </w:r>
            <w:proofErr w:type="spellStart"/>
            <w:r>
              <w:rPr>
                <w:rFonts w:eastAsia="Times New Roman" w:cs="Times New Roman"/>
                <w:bCs/>
                <w:sz w:val="24"/>
                <w:szCs w:val="24"/>
                <w:lang w:eastAsia="pl-PL"/>
              </w:rPr>
              <w:t>VGA</w:t>
            </w:r>
            <w:proofErr w:type="spellEnd"/>
            <w:r>
              <w:rPr>
                <w:rFonts w:eastAsia="Times New Roman" w:cs="Times New Roman"/>
                <w:bCs/>
                <w:sz w:val="24"/>
                <w:szCs w:val="24"/>
                <w:lang w:eastAsia="pl-PL"/>
              </w:rPr>
              <w:t>/</w:t>
            </w:r>
            <w:proofErr w:type="spellStart"/>
            <w:r>
              <w:rPr>
                <w:rFonts w:eastAsia="Times New Roman" w:cs="Times New Roman"/>
                <w:bCs/>
                <w:sz w:val="24"/>
                <w:szCs w:val="24"/>
                <w:lang w:eastAsia="pl-PL"/>
              </w:rPr>
              <w:t>DisplayPort</w:t>
            </w:r>
            <w:proofErr w:type="spellEnd"/>
            <w:r>
              <w:rPr>
                <w:rFonts w:eastAsia="Times New Roman" w:cs="Times New Roman"/>
                <w:bCs/>
                <w:sz w:val="24"/>
                <w:szCs w:val="24"/>
                <w:lang w:eastAsia="pl-PL"/>
              </w:rPr>
              <w:t xml:space="preserve"> </w:t>
            </w:r>
          </w:p>
          <w:p w14:paraId="0E9BE17B" w14:textId="77777777" w:rsidR="000C4EC7" w:rsidRDefault="000C4EC7" w:rsidP="000C4EC7">
            <w:pPr>
              <w:widowControl w:val="0"/>
              <w:numPr>
                <w:ilvl w:val="0"/>
                <w:numId w:val="12"/>
              </w:numPr>
              <w:rPr>
                <w:rFonts w:eastAsia="Times New Roman" w:cs="Times New Roman"/>
                <w:bCs/>
                <w:sz w:val="24"/>
                <w:szCs w:val="24"/>
                <w:lang w:eastAsia="pl-PL"/>
              </w:rPr>
            </w:pPr>
            <w:r>
              <w:rPr>
                <w:rFonts w:eastAsia="Times New Roman" w:cs="Times New Roman"/>
                <w:bCs/>
                <w:sz w:val="24"/>
                <w:szCs w:val="24"/>
                <w:lang w:eastAsia="pl-PL"/>
              </w:rPr>
              <w:t xml:space="preserve"> 6 portów USB wyprowadzonych na zewnątrz obudowy, w układzie: </w:t>
            </w:r>
          </w:p>
          <w:p w14:paraId="0D25F065" w14:textId="77777777" w:rsidR="000C4EC7" w:rsidRDefault="000C4EC7" w:rsidP="000C4EC7">
            <w:pPr>
              <w:widowControl w:val="0"/>
              <w:numPr>
                <w:ilvl w:val="1"/>
                <w:numId w:val="12"/>
              </w:numPr>
              <w:rPr>
                <w:rFonts w:eastAsia="Times New Roman" w:cs="Times New Roman"/>
                <w:bCs/>
                <w:sz w:val="24"/>
                <w:szCs w:val="24"/>
                <w:lang w:eastAsia="pl-PL"/>
              </w:rPr>
            </w:pPr>
            <w:r>
              <w:rPr>
                <w:rFonts w:eastAsia="Times New Roman" w:cs="Times New Roman"/>
                <w:bCs/>
                <w:sz w:val="24"/>
                <w:szCs w:val="24"/>
                <w:lang w:eastAsia="pl-PL"/>
              </w:rPr>
              <w:t xml:space="preserve">Panel przedni: 1 x USB 3.2 gen 1 Typu A oraz 1 x USB 2.0 </w:t>
            </w:r>
          </w:p>
          <w:p w14:paraId="03841BD3" w14:textId="77777777" w:rsidR="000C4EC7" w:rsidRDefault="000C4EC7" w:rsidP="000C4EC7">
            <w:pPr>
              <w:widowControl w:val="0"/>
              <w:numPr>
                <w:ilvl w:val="1"/>
                <w:numId w:val="12"/>
              </w:numPr>
              <w:rPr>
                <w:rFonts w:eastAsia="Times New Roman" w:cs="Times New Roman"/>
                <w:bCs/>
                <w:sz w:val="24"/>
                <w:szCs w:val="24"/>
                <w:lang w:eastAsia="pl-PL"/>
              </w:rPr>
            </w:pPr>
            <w:r>
              <w:rPr>
                <w:rFonts w:eastAsia="Times New Roman" w:cs="Times New Roman"/>
                <w:bCs/>
                <w:sz w:val="24"/>
                <w:szCs w:val="24"/>
                <w:lang w:eastAsia="pl-PL"/>
              </w:rPr>
              <w:t>Panel tylny: 2 x USB 3.2 gen 1 Typu A oraz 2 x USB 2.0</w:t>
            </w:r>
          </w:p>
          <w:p w14:paraId="7E2C2BEA" w14:textId="77777777" w:rsidR="000C4EC7" w:rsidRDefault="000C4EC7" w:rsidP="000C4EC7">
            <w:pPr>
              <w:widowControl w:val="0"/>
              <w:numPr>
                <w:ilvl w:val="0"/>
                <w:numId w:val="12"/>
              </w:numPr>
              <w:rPr>
                <w:rFonts w:eastAsia="Times New Roman" w:cs="Times New Roman"/>
                <w:bCs/>
                <w:sz w:val="24"/>
                <w:szCs w:val="24"/>
                <w:lang w:eastAsia="pl-PL"/>
              </w:rPr>
            </w:pPr>
            <w:r>
              <w:rPr>
                <w:rFonts w:eastAsia="Times New Roman" w:cs="Times New Roman"/>
                <w:bCs/>
                <w:sz w:val="24"/>
                <w:szCs w:val="24"/>
                <w:lang w:eastAsia="pl-PL"/>
              </w:rPr>
              <w:t xml:space="preserve">1 x port audio typu </w:t>
            </w:r>
            <w:proofErr w:type="spellStart"/>
            <w:r>
              <w:rPr>
                <w:rFonts w:eastAsia="Times New Roman" w:cs="Times New Roman"/>
                <w:bCs/>
                <w:sz w:val="24"/>
                <w:szCs w:val="24"/>
                <w:lang w:eastAsia="pl-PL"/>
              </w:rPr>
              <w:t>combo</w:t>
            </w:r>
            <w:proofErr w:type="spellEnd"/>
            <w:r>
              <w:rPr>
                <w:rFonts w:eastAsia="Times New Roman" w:cs="Times New Roman"/>
                <w:bCs/>
                <w:sz w:val="24"/>
                <w:szCs w:val="24"/>
                <w:lang w:eastAsia="pl-PL"/>
              </w:rPr>
              <w:t xml:space="preserve"> (słuchawka/mikrofon) na przednim panelu </w:t>
            </w:r>
            <w:proofErr w:type="spellStart"/>
            <w:r>
              <w:rPr>
                <w:rFonts w:eastAsia="Times New Roman" w:cs="Times New Roman"/>
                <w:bCs/>
                <w:sz w:val="24"/>
                <w:szCs w:val="24"/>
                <w:lang w:eastAsia="pl-PL"/>
              </w:rPr>
              <w:lastRenderedPageBreak/>
              <w:t>panelu</w:t>
            </w:r>
            <w:proofErr w:type="spellEnd"/>
            <w:r>
              <w:rPr>
                <w:rFonts w:eastAsia="Times New Roman" w:cs="Times New Roman"/>
                <w:bCs/>
                <w:sz w:val="24"/>
                <w:szCs w:val="24"/>
                <w:lang w:eastAsia="pl-PL"/>
              </w:rPr>
              <w:t xml:space="preserve"> </w:t>
            </w:r>
          </w:p>
          <w:p w14:paraId="7F9DAE09" w14:textId="77777777" w:rsidR="000C4EC7" w:rsidRDefault="000C4EC7" w:rsidP="000C4EC7">
            <w:pPr>
              <w:widowControl w:val="0"/>
              <w:numPr>
                <w:ilvl w:val="0"/>
                <w:numId w:val="12"/>
              </w:numPr>
              <w:rPr>
                <w:rFonts w:eastAsia="Times New Roman" w:cs="Times New Roman"/>
                <w:bCs/>
                <w:sz w:val="24"/>
                <w:szCs w:val="24"/>
                <w:lang w:eastAsia="pl-PL"/>
              </w:rPr>
            </w:pPr>
            <w:r>
              <w:rPr>
                <w:rFonts w:eastAsia="Times New Roman" w:cs="Times New Roman"/>
                <w:bCs/>
                <w:sz w:val="24"/>
                <w:szCs w:val="24"/>
                <w:lang w:eastAsia="pl-PL"/>
              </w:rPr>
              <w:t>1 x port audio-out na tylnym panelu obudowy</w:t>
            </w:r>
          </w:p>
          <w:p w14:paraId="5F2A7D30" w14:textId="77777777" w:rsidR="000C4EC7" w:rsidRDefault="000C4EC7" w:rsidP="000C4EC7">
            <w:pPr>
              <w:widowControl w:val="0"/>
              <w:numPr>
                <w:ilvl w:val="0"/>
                <w:numId w:val="12"/>
              </w:numPr>
              <w:rPr>
                <w:rFonts w:eastAsia="Times New Roman" w:cs="Times New Roman"/>
                <w:bCs/>
                <w:sz w:val="24"/>
                <w:szCs w:val="24"/>
                <w:lang w:eastAsia="pl-PL"/>
              </w:rPr>
            </w:pPr>
            <w:r>
              <w:rPr>
                <w:rFonts w:eastAsia="Times New Roman" w:cs="Times New Roman"/>
                <w:bCs/>
                <w:sz w:val="24"/>
                <w:szCs w:val="24"/>
                <w:lang w:eastAsia="pl-PL"/>
              </w:rPr>
              <w:t xml:space="preserve">1 x </w:t>
            </w:r>
            <w:proofErr w:type="spellStart"/>
            <w:r>
              <w:rPr>
                <w:rFonts w:eastAsia="Times New Roman" w:cs="Times New Roman"/>
                <w:bCs/>
                <w:sz w:val="24"/>
                <w:szCs w:val="24"/>
                <w:lang w:eastAsia="pl-PL"/>
              </w:rPr>
              <w:t>RJ</w:t>
            </w:r>
            <w:proofErr w:type="spellEnd"/>
            <w:r>
              <w:rPr>
                <w:rFonts w:eastAsia="Times New Roman" w:cs="Times New Roman"/>
                <w:bCs/>
                <w:sz w:val="24"/>
                <w:szCs w:val="24"/>
                <w:lang w:eastAsia="pl-PL"/>
              </w:rPr>
              <w:t xml:space="preserve"> – 45</w:t>
            </w:r>
          </w:p>
          <w:p w14:paraId="7C118642"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Zainstalowane porty nie mogą blokować instalacji kart rozszerzeń w złączach wymaganych w opisie płyty głównej.</w:t>
            </w:r>
          </w:p>
          <w:p w14:paraId="47587A6D"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Karta sieciowa 10/100/1000 zintegrowana z płytą główną, wspierająca obsługę</w:t>
            </w:r>
            <w:r>
              <w:rPr>
                <w:rFonts w:eastAsia="Times New Roman" w:cs="Times New Roman"/>
                <w:bCs/>
                <w:i/>
                <w:sz w:val="24"/>
                <w:szCs w:val="24"/>
                <w:lang w:eastAsia="pl-PL"/>
              </w:rPr>
              <w:t xml:space="preserve"> </w:t>
            </w:r>
            <w:proofErr w:type="spellStart"/>
            <w:r>
              <w:rPr>
                <w:rFonts w:eastAsia="Times New Roman" w:cs="Times New Roman"/>
                <w:bCs/>
                <w:sz w:val="24"/>
                <w:szCs w:val="24"/>
                <w:lang w:eastAsia="pl-PL"/>
              </w:rPr>
              <w:t>WoL</w:t>
            </w:r>
            <w:proofErr w:type="spellEnd"/>
            <w:r>
              <w:rPr>
                <w:rFonts w:eastAsia="Times New Roman" w:cs="Times New Roman"/>
                <w:bCs/>
                <w:sz w:val="24"/>
                <w:szCs w:val="24"/>
                <w:lang w:eastAsia="pl-PL"/>
              </w:rPr>
              <w:t xml:space="preserve"> (funkcja włączana przez użytkownika), </w:t>
            </w:r>
          </w:p>
          <w:p w14:paraId="285D8988"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 xml:space="preserve">Karta </w:t>
            </w:r>
            <w:proofErr w:type="spellStart"/>
            <w:r>
              <w:rPr>
                <w:rFonts w:eastAsia="Times New Roman" w:cs="Times New Roman"/>
                <w:bCs/>
                <w:sz w:val="24"/>
                <w:szCs w:val="24"/>
                <w:lang w:eastAsia="pl-PL"/>
              </w:rPr>
              <w:t>WLAN</w:t>
            </w:r>
            <w:proofErr w:type="spellEnd"/>
            <w:r>
              <w:rPr>
                <w:rFonts w:eastAsia="Times New Roman" w:cs="Times New Roman"/>
                <w:bCs/>
                <w:sz w:val="24"/>
                <w:szCs w:val="24"/>
                <w:lang w:eastAsia="pl-PL"/>
              </w:rPr>
              <w:t xml:space="preserve"> 2x2 802.11ax z Bluetooth w wersji nie niższej niż 5.0 montowana w dedykowanym slocie M.2 na płycie głównej. Nie dopuszcza się kart zajmujących slot </w:t>
            </w:r>
            <w:proofErr w:type="spellStart"/>
            <w:r>
              <w:rPr>
                <w:rFonts w:eastAsia="Times New Roman" w:cs="Times New Roman"/>
                <w:bCs/>
                <w:sz w:val="24"/>
                <w:szCs w:val="24"/>
                <w:lang w:eastAsia="pl-PL"/>
              </w:rPr>
              <w:t>PCIe</w:t>
            </w:r>
            <w:proofErr w:type="spellEnd"/>
            <w:r>
              <w:rPr>
                <w:rFonts w:eastAsia="Times New Roman" w:cs="Times New Roman"/>
                <w:bCs/>
                <w:sz w:val="24"/>
                <w:szCs w:val="24"/>
                <w:lang w:eastAsia="pl-PL"/>
              </w:rPr>
              <w:t>.</w:t>
            </w:r>
          </w:p>
          <w:p w14:paraId="2771E965"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 xml:space="preserve">Płyta główna dedykowana dla danego urządzenia, wyposażona w: 1 x </w:t>
            </w:r>
            <w:proofErr w:type="spellStart"/>
            <w:r>
              <w:rPr>
                <w:rFonts w:eastAsia="Times New Roman" w:cs="Times New Roman"/>
                <w:bCs/>
                <w:sz w:val="24"/>
                <w:szCs w:val="24"/>
                <w:lang w:eastAsia="pl-PL"/>
              </w:rPr>
              <w:t>PCIe</w:t>
            </w:r>
            <w:proofErr w:type="spellEnd"/>
            <w:r>
              <w:rPr>
                <w:rFonts w:eastAsia="Times New Roman" w:cs="Times New Roman"/>
                <w:bCs/>
                <w:sz w:val="24"/>
                <w:szCs w:val="24"/>
                <w:lang w:eastAsia="pl-PL"/>
              </w:rPr>
              <w:t xml:space="preserve"> x16 Gen.3, 1 x </w:t>
            </w:r>
            <w:proofErr w:type="spellStart"/>
            <w:r>
              <w:rPr>
                <w:rFonts w:eastAsia="Times New Roman" w:cs="Times New Roman"/>
                <w:bCs/>
                <w:sz w:val="24"/>
                <w:szCs w:val="24"/>
                <w:lang w:eastAsia="pl-PL"/>
              </w:rPr>
              <w:t>PCIe</w:t>
            </w:r>
            <w:proofErr w:type="spellEnd"/>
            <w:r>
              <w:rPr>
                <w:rFonts w:eastAsia="Times New Roman" w:cs="Times New Roman"/>
                <w:bCs/>
                <w:sz w:val="24"/>
                <w:szCs w:val="24"/>
                <w:lang w:eastAsia="pl-PL"/>
              </w:rPr>
              <w:t xml:space="preserve"> x1, 2 x </w:t>
            </w:r>
            <w:proofErr w:type="spellStart"/>
            <w:r>
              <w:rPr>
                <w:rFonts w:eastAsia="Times New Roman" w:cs="Times New Roman"/>
                <w:bCs/>
                <w:sz w:val="24"/>
                <w:szCs w:val="24"/>
                <w:lang w:eastAsia="pl-PL"/>
              </w:rPr>
              <w:t>DIMM</w:t>
            </w:r>
            <w:proofErr w:type="spellEnd"/>
            <w:r>
              <w:rPr>
                <w:rFonts w:eastAsia="Times New Roman" w:cs="Times New Roman"/>
                <w:bCs/>
                <w:sz w:val="24"/>
                <w:szCs w:val="24"/>
                <w:lang w:eastAsia="pl-PL"/>
              </w:rPr>
              <w:t xml:space="preserve"> z obsługą do 64 GB DDR4 RAM, 2 x </w:t>
            </w:r>
            <w:proofErr w:type="spellStart"/>
            <w:r>
              <w:rPr>
                <w:rFonts w:eastAsia="Times New Roman" w:cs="Times New Roman"/>
                <w:bCs/>
                <w:sz w:val="24"/>
                <w:szCs w:val="24"/>
                <w:lang w:eastAsia="pl-PL"/>
              </w:rPr>
              <w:t>SATA</w:t>
            </w:r>
            <w:proofErr w:type="spellEnd"/>
            <w:r>
              <w:rPr>
                <w:rFonts w:eastAsia="Times New Roman" w:cs="Times New Roman"/>
                <w:bCs/>
                <w:sz w:val="24"/>
                <w:szCs w:val="24"/>
                <w:lang w:eastAsia="pl-PL"/>
              </w:rPr>
              <w:t xml:space="preserve"> w tym min. 1 </w:t>
            </w:r>
            <w:proofErr w:type="spellStart"/>
            <w:r>
              <w:rPr>
                <w:rFonts w:eastAsia="Times New Roman" w:cs="Times New Roman"/>
                <w:bCs/>
                <w:sz w:val="24"/>
                <w:szCs w:val="24"/>
                <w:lang w:eastAsia="pl-PL"/>
              </w:rPr>
              <w:t>szt</w:t>
            </w:r>
            <w:proofErr w:type="spellEnd"/>
            <w:r>
              <w:rPr>
                <w:rFonts w:eastAsia="Times New Roman" w:cs="Times New Roman"/>
                <w:bCs/>
                <w:sz w:val="24"/>
                <w:szCs w:val="24"/>
                <w:lang w:eastAsia="pl-PL"/>
              </w:rPr>
              <w:t xml:space="preserve"> </w:t>
            </w:r>
            <w:proofErr w:type="spellStart"/>
            <w:r>
              <w:rPr>
                <w:rFonts w:eastAsia="Times New Roman" w:cs="Times New Roman"/>
                <w:bCs/>
                <w:sz w:val="24"/>
                <w:szCs w:val="24"/>
                <w:lang w:eastAsia="pl-PL"/>
              </w:rPr>
              <w:t>SATA</w:t>
            </w:r>
            <w:proofErr w:type="spellEnd"/>
            <w:r>
              <w:rPr>
                <w:rFonts w:eastAsia="Times New Roman" w:cs="Times New Roman"/>
                <w:bCs/>
                <w:sz w:val="24"/>
                <w:szCs w:val="24"/>
                <w:lang w:eastAsia="pl-PL"/>
              </w:rPr>
              <w:t xml:space="preserve"> 3.0.</w:t>
            </w:r>
          </w:p>
          <w:p w14:paraId="58138A00"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Jedno złącze M.2 dla dysków oraz złącze M.2 bezprzewodowej karty sieciowej.</w:t>
            </w:r>
          </w:p>
          <w:p w14:paraId="00A218B1"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 xml:space="preserve">Klawiatura USB w układzie polski programisty </w:t>
            </w:r>
          </w:p>
          <w:p w14:paraId="6599E6FC"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Mysz laserowa USB z rolką (</w:t>
            </w:r>
            <w:proofErr w:type="spellStart"/>
            <w:r>
              <w:rPr>
                <w:rFonts w:eastAsia="Times New Roman" w:cs="Times New Roman"/>
                <w:bCs/>
                <w:sz w:val="24"/>
                <w:szCs w:val="24"/>
                <w:lang w:eastAsia="pl-PL"/>
              </w:rPr>
              <w:t>scroll</w:t>
            </w:r>
            <w:proofErr w:type="spellEnd"/>
            <w:r>
              <w:rPr>
                <w:rFonts w:eastAsia="Times New Roman" w:cs="Times New Roman"/>
                <w:bCs/>
                <w:sz w:val="24"/>
                <w:szCs w:val="24"/>
                <w:lang w:eastAsia="pl-PL"/>
              </w:rPr>
              <w:t xml:space="preserve">) </w:t>
            </w:r>
          </w:p>
          <w:p w14:paraId="5C3F4396"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Napęd DVD</w:t>
            </w:r>
          </w:p>
          <w:p w14:paraId="0210C855" w14:textId="77777777" w:rsidR="000C4EC7" w:rsidRDefault="000C4EC7">
            <w:pPr>
              <w:widowControl w:val="0"/>
              <w:rPr>
                <w:rFonts w:eastAsia="Times New Roman" w:cs="Times New Roman"/>
                <w:bCs/>
                <w:sz w:val="24"/>
                <w:szCs w:val="24"/>
                <w:lang w:eastAsia="pl-PL"/>
              </w:rPr>
            </w:pPr>
            <w:r>
              <w:rPr>
                <w:rFonts w:eastAsia="Times New Roman" w:cs="Times New Roman"/>
                <w:bCs/>
                <w:sz w:val="24"/>
                <w:szCs w:val="24"/>
                <w:lang w:eastAsia="pl-PL"/>
              </w:rPr>
              <w:t>Dołączony nośnik ze sterownikami</w:t>
            </w:r>
          </w:p>
        </w:tc>
        <w:tc>
          <w:tcPr>
            <w:tcW w:w="1041" w:type="pct"/>
            <w:tcBorders>
              <w:top w:val="single" w:sz="4" w:space="0" w:color="auto"/>
              <w:left w:val="single" w:sz="4" w:space="0" w:color="auto"/>
              <w:bottom w:val="single" w:sz="4" w:space="0" w:color="auto"/>
              <w:right w:val="single" w:sz="4" w:space="0" w:color="auto"/>
            </w:tcBorders>
          </w:tcPr>
          <w:p w14:paraId="58E21B80" w14:textId="77777777" w:rsidR="000C4EC7" w:rsidRDefault="000C4EC7">
            <w:pPr>
              <w:widowControl w:val="0"/>
              <w:rPr>
                <w:rFonts w:eastAsia="Times New Roman" w:cs="Times New Roman"/>
                <w:bCs/>
                <w:i/>
                <w:iCs/>
                <w:sz w:val="24"/>
                <w:szCs w:val="24"/>
                <w:lang w:eastAsia="pl-PL"/>
              </w:rPr>
            </w:pPr>
          </w:p>
        </w:tc>
      </w:tr>
    </w:tbl>
    <w:p w14:paraId="15C751BD" w14:textId="77777777" w:rsidR="000C4EC7" w:rsidRDefault="000C4EC7" w:rsidP="000C4EC7">
      <w:pPr>
        <w:widowControl w:val="0"/>
        <w:rPr>
          <w:rFonts w:eastAsia="Times New Roman" w:cs="Times New Roman"/>
          <w:color w:val="7B7B7B" w:themeColor="accent3" w:themeShade="BF"/>
          <w:sz w:val="24"/>
          <w:szCs w:val="24"/>
        </w:rPr>
      </w:pPr>
    </w:p>
    <w:p w14:paraId="1A976E58" w14:textId="77777777" w:rsidR="000C4EC7" w:rsidRDefault="000C4EC7" w:rsidP="000C4EC7">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br w:type="page"/>
      </w:r>
    </w:p>
    <w:p w14:paraId="3E70DFAA" w14:textId="77777777" w:rsidR="000C4EC7" w:rsidRDefault="000C4EC7" w:rsidP="000C4EC7">
      <w:pPr>
        <w:widowControl w:val="0"/>
        <w:rPr>
          <w:rFonts w:eastAsia="Times New Roman" w:cs="Times New Roman"/>
          <w:b/>
          <w:bCs/>
          <w:color w:val="000000"/>
          <w:sz w:val="24"/>
          <w:szCs w:val="24"/>
          <w:u w:val="single"/>
        </w:rPr>
      </w:pPr>
      <w:r>
        <w:rPr>
          <w:rFonts w:eastAsia="Times New Roman" w:cs="Times New Roman"/>
          <w:b/>
          <w:bCs/>
          <w:sz w:val="24"/>
          <w:szCs w:val="24"/>
          <w:u w:val="single"/>
          <w:lang w:eastAsia="pl-PL"/>
        </w:rPr>
        <w:lastRenderedPageBreak/>
        <w:t>Pakiet 7 – Urządzenia sieciowe</w:t>
      </w:r>
    </w:p>
    <w:p w14:paraId="0B41515B" w14:textId="77777777" w:rsidR="000C4EC7" w:rsidRDefault="000C4EC7" w:rsidP="000C4EC7">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0C4EC7" w14:paraId="1170B42A" w14:textId="77777777" w:rsidTr="000C4EC7">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3DAC64E"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bottom"/>
          </w:tcPr>
          <w:p w14:paraId="5AF68BA8"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Przedmiot zamówienia</w:t>
            </w:r>
          </w:p>
          <w:p w14:paraId="3F588665" w14:textId="77777777" w:rsidR="000C4EC7" w:rsidRDefault="000C4EC7">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228ACC7"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D793133"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D614261"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73C3657"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BFD7CCD" w14:textId="77777777" w:rsidR="000C4EC7" w:rsidRDefault="000C4EC7">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6A98C1A" w14:textId="77777777" w:rsidR="000C4EC7" w:rsidRDefault="000C4EC7">
            <w:pPr>
              <w:widowControl w:val="0"/>
              <w:jc w:val="center"/>
              <w:rPr>
                <w:rFonts w:eastAsia="Times New Roman" w:cs="Times New Roman"/>
                <w:b/>
                <w:bCs/>
                <w:sz w:val="20"/>
                <w:szCs w:val="20"/>
                <w:lang w:eastAsia="pl-PL"/>
              </w:rPr>
            </w:pPr>
            <w:r>
              <w:rPr>
                <w:rFonts w:eastAsia="Times New Roman" w:cs="Times New Roman"/>
                <w:b/>
                <w:bCs/>
                <w:sz w:val="20"/>
                <w:szCs w:val="20"/>
                <w:lang w:eastAsia="pl-PL"/>
              </w:rPr>
              <w:t>Wartość brutto</w:t>
            </w:r>
          </w:p>
        </w:tc>
      </w:tr>
      <w:tr w:rsidR="000C4EC7" w14:paraId="733DAD27" w14:textId="77777777" w:rsidTr="000C4EC7">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2BBC6642" w14:textId="77777777" w:rsidR="000C4EC7" w:rsidRDefault="000C4EC7" w:rsidP="000C4EC7">
            <w:pPr>
              <w:widowControl w:val="0"/>
              <w:numPr>
                <w:ilvl w:val="0"/>
                <w:numId w:val="13"/>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75ABB1E3" w14:textId="77777777" w:rsidR="000C4EC7" w:rsidRDefault="000C4EC7">
            <w:pPr>
              <w:widowControl w:val="0"/>
              <w:rPr>
                <w:rFonts w:eastAsia="Times New Roman" w:cs="Times New Roman"/>
                <w:sz w:val="24"/>
                <w:szCs w:val="24"/>
                <w:shd w:val="clear" w:color="auto" w:fill="FFFFFF"/>
                <w:lang w:eastAsia="pl-PL"/>
              </w:rPr>
            </w:pPr>
            <w:proofErr w:type="spellStart"/>
            <w:r>
              <w:rPr>
                <w:rFonts w:eastAsia="Times New Roman" w:cs="Times New Roman"/>
                <w:sz w:val="24"/>
                <w:szCs w:val="24"/>
                <w:shd w:val="clear" w:color="auto" w:fill="FFFFFF"/>
                <w:lang w:eastAsia="pl-PL"/>
              </w:rPr>
              <w:t>UTM</w:t>
            </w:r>
            <w:proofErr w:type="spellEnd"/>
          </w:p>
        </w:tc>
        <w:tc>
          <w:tcPr>
            <w:tcW w:w="565" w:type="pct"/>
            <w:tcBorders>
              <w:top w:val="single" w:sz="4" w:space="0" w:color="auto"/>
              <w:left w:val="single" w:sz="4" w:space="0" w:color="auto"/>
              <w:bottom w:val="single" w:sz="4" w:space="0" w:color="auto"/>
              <w:right w:val="single" w:sz="4" w:space="0" w:color="auto"/>
            </w:tcBorders>
            <w:vAlign w:val="center"/>
            <w:hideMark/>
          </w:tcPr>
          <w:p w14:paraId="56D44F58" w14:textId="77777777" w:rsidR="000C4EC7" w:rsidRDefault="000C4EC7">
            <w:pPr>
              <w:widowControl w:val="0"/>
              <w:jc w:val="right"/>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29F4C2CE" w14:textId="77777777" w:rsidR="000C4EC7" w:rsidRDefault="000C4EC7">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2DE21887"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55D3B5A7"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35ECB3DE"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54BD0A36" w14:textId="77777777" w:rsidR="000C4EC7" w:rsidRDefault="000C4EC7">
            <w:pPr>
              <w:widowControl w:val="0"/>
              <w:tabs>
                <w:tab w:val="left" w:pos="7290"/>
              </w:tabs>
              <w:jc w:val="right"/>
              <w:outlineLvl w:val="4"/>
              <w:rPr>
                <w:rFonts w:eastAsia="Times New Roman" w:cs="Times New Roman"/>
                <w:sz w:val="24"/>
                <w:szCs w:val="24"/>
                <w:lang w:eastAsia="pl-PL"/>
              </w:rPr>
            </w:pPr>
          </w:p>
        </w:tc>
      </w:tr>
      <w:tr w:rsidR="000C4EC7" w14:paraId="5AAB1133" w14:textId="77777777" w:rsidTr="000C4EC7">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2028B4D2" w14:textId="77777777" w:rsidR="000C4EC7" w:rsidRDefault="000C4EC7" w:rsidP="000C4EC7">
            <w:pPr>
              <w:widowControl w:val="0"/>
              <w:numPr>
                <w:ilvl w:val="0"/>
                <w:numId w:val="13"/>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54AD954F" w14:textId="77777777" w:rsidR="000C4EC7" w:rsidRDefault="000C4EC7">
            <w:pPr>
              <w:widowControl w:val="0"/>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Switch</w:t>
            </w:r>
          </w:p>
        </w:tc>
        <w:tc>
          <w:tcPr>
            <w:tcW w:w="565" w:type="pct"/>
            <w:tcBorders>
              <w:top w:val="single" w:sz="4" w:space="0" w:color="auto"/>
              <w:left w:val="single" w:sz="4" w:space="0" w:color="auto"/>
              <w:bottom w:val="single" w:sz="4" w:space="0" w:color="auto"/>
              <w:right w:val="single" w:sz="4" w:space="0" w:color="auto"/>
            </w:tcBorders>
            <w:vAlign w:val="center"/>
            <w:hideMark/>
          </w:tcPr>
          <w:p w14:paraId="2245DA4F" w14:textId="77777777" w:rsidR="000C4EC7" w:rsidRDefault="000C4EC7">
            <w:pPr>
              <w:widowControl w:val="0"/>
              <w:jc w:val="right"/>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6CD4BDAC" w14:textId="77777777" w:rsidR="000C4EC7" w:rsidRDefault="000C4EC7">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387D596F"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3BDCCB2B"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206B1447"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46F5B199" w14:textId="77777777" w:rsidR="000C4EC7" w:rsidRDefault="000C4EC7">
            <w:pPr>
              <w:widowControl w:val="0"/>
              <w:tabs>
                <w:tab w:val="left" w:pos="7290"/>
              </w:tabs>
              <w:jc w:val="right"/>
              <w:outlineLvl w:val="4"/>
              <w:rPr>
                <w:rFonts w:eastAsia="Times New Roman" w:cs="Times New Roman"/>
                <w:sz w:val="24"/>
                <w:szCs w:val="24"/>
                <w:lang w:eastAsia="pl-PL"/>
              </w:rPr>
            </w:pPr>
          </w:p>
        </w:tc>
      </w:tr>
      <w:tr w:rsidR="000C4EC7" w14:paraId="41B901BF" w14:textId="77777777" w:rsidTr="000C4EC7">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6FBFAA77" w14:textId="77777777" w:rsidR="000C4EC7" w:rsidRDefault="000C4EC7">
            <w:pPr>
              <w:widowControl w:val="0"/>
              <w:tabs>
                <w:tab w:val="left" w:pos="7290"/>
              </w:tabs>
              <w:jc w:val="right"/>
              <w:outlineLvl w:val="4"/>
              <w:rPr>
                <w:rFonts w:eastAsia="Times New Roman" w:cs="Times New Roman"/>
                <w:b/>
                <w:bCs/>
                <w:i/>
                <w:iCs/>
                <w:sz w:val="24"/>
                <w:szCs w:val="24"/>
                <w:lang w:eastAsia="pl-PL"/>
              </w:rPr>
            </w:pPr>
            <w:r>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26FB8860" w14:textId="77777777" w:rsidR="000C4EC7" w:rsidRDefault="000C4EC7">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1AAB8925" w14:textId="77777777" w:rsidR="000C4EC7" w:rsidRDefault="000C4EC7">
            <w:pPr>
              <w:widowControl w:val="0"/>
              <w:tabs>
                <w:tab w:val="left" w:pos="7290"/>
              </w:tabs>
              <w:jc w:val="right"/>
              <w:outlineLvl w:val="4"/>
              <w:rPr>
                <w:rFonts w:eastAsia="Times New Roman" w:cs="Times New Roman"/>
                <w:b/>
                <w:bCs/>
                <w:i/>
                <w:iCs/>
                <w:sz w:val="24"/>
                <w:szCs w:val="24"/>
                <w:lang w:eastAsia="pl-PL"/>
              </w:rPr>
            </w:pPr>
          </w:p>
        </w:tc>
      </w:tr>
    </w:tbl>
    <w:p w14:paraId="7184C3CA" w14:textId="77777777" w:rsidR="000C4EC7" w:rsidRDefault="000C4EC7" w:rsidP="000C4EC7">
      <w:pPr>
        <w:widowControl w:val="0"/>
        <w:jc w:val="both"/>
        <w:rPr>
          <w:rFonts w:eastAsia="Calibri" w:cs="Times New Roman"/>
          <w:b/>
          <w:bCs/>
          <w:sz w:val="24"/>
          <w:szCs w:val="24"/>
        </w:rPr>
      </w:pPr>
    </w:p>
    <w:p w14:paraId="0D58208F" w14:textId="77777777" w:rsidR="000C4EC7" w:rsidRDefault="000C4EC7" w:rsidP="000C4EC7">
      <w:pPr>
        <w:widowControl w:val="0"/>
        <w:jc w:val="both"/>
        <w:rPr>
          <w:rFonts w:cs="Times New Roman"/>
          <w:b/>
          <w:bCs/>
          <w:sz w:val="24"/>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2410"/>
      </w:tblGrid>
      <w:tr w:rsidR="000C4EC7" w14:paraId="35A99547" w14:textId="77777777" w:rsidTr="000C4EC7">
        <w:tc>
          <w:tcPr>
            <w:tcW w:w="3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E5D150" w14:textId="77777777" w:rsidR="000C4EC7" w:rsidRDefault="000C4EC7">
            <w:pPr>
              <w:widowControl w:val="0"/>
              <w:rPr>
                <w:rFonts w:eastAsia="MS Mincho" w:cs="Times New Roman"/>
                <w:strike/>
                <w:sz w:val="24"/>
                <w:szCs w:val="24"/>
                <w:lang w:eastAsia="ja-JP"/>
              </w:rPr>
            </w:pPr>
            <w:r>
              <w:rPr>
                <w:rFonts w:eastAsia="Times New Roman" w:cs="Times New Roman"/>
                <w:sz w:val="24"/>
                <w:szCs w:val="24"/>
                <w:lang w:eastAsia="pl-PL"/>
              </w:rPr>
              <w:t xml:space="preserve">Termin realizacji </w:t>
            </w:r>
          </w:p>
        </w:tc>
        <w:tc>
          <w:tcPr>
            <w:tcW w:w="1198" w:type="pct"/>
            <w:tcBorders>
              <w:top w:val="single" w:sz="4" w:space="0" w:color="auto"/>
              <w:left w:val="single" w:sz="4" w:space="0" w:color="auto"/>
              <w:bottom w:val="single" w:sz="4" w:space="0" w:color="auto"/>
              <w:right w:val="single" w:sz="4" w:space="0" w:color="auto"/>
            </w:tcBorders>
            <w:hideMark/>
          </w:tcPr>
          <w:p w14:paraId="739BA8D9" w14:textId="77777777" w:rsidR="000C4EC7" w:rsidRDefault="000C4EC7">
            <w:pPr>
              <w:widowControl w:val="0"/>
              <w:rPr>
                <w:rFonts w:eastAsia="Times New Roman" w:cs="Times New Roman"/>
                <w:sz w:val="24"/>
                <w:szCs w:val="24"/>
                <w:lang w:eastAsia="pl-PL"/>
              </w:rPr>
            </w:pPr>
            <w:r>
              <w:rPr>
                <w:rFonts w:eastAsia="Times New Roman" w:cs="Times New Roman"/>
                <w:sz w:val="24"/>
                <w:szCs w:val="24"/>
                <w:lang w:eastAsia="pl-PL"/>
              </w:rPr>
              <w:t>30 dni od dnia podpisania umowy</w:t>
            </w:r>
          </w:p>
        </w:tc>
      </w:tr>
    </w:tbl>
    <w:p w14:paraId="45D095CA" w14:textId="77777777" w:rsidR="000C4EC7" w:rsidRDefault="000C4EC7" w:rsidP="000C4EC7">
      <w:pPr>
        <w:widowControl w:val="0"/>
        <w:jc w:val="both"/>
        <w:rPr>
          <w:rFonts w:eastAsia="Calibri" w:cs="Times New Roman"/>
          <w:b/>
          <w:bCs/>
          <w:sz w:val="24"/>
          <w:szCs w:val="24"/>
        </w:rPr>
      </w:pPr>
    </w:p>
    <w:p w14:paraId="6E0F4DC8" w14:textId="77777777" w:rsidR="000C4EC7" w:rsidRDefault="000C4EC7" w:rsidP="000C4EC7">
      <w:pPr>
        <w:widowControl w:val="0"/>
        <w:jc w:val="both"/>
        <w:rPr>
          <w:rFonts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2402"/>
      </w:tblGrid>
      <w:tr w:rsidR="000C4EC7" w14:paraId="47FBEF82" w14:textId="77777777" w:rsidTr="000C4EC7">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7E4F8" w14:textId="77777777" w:rsidR="000C4EC7" w:rsidRDefault="000C4EC7">
            <w:pPr>
              <w:widowControl w:val="0"/>
              <w:rPr>
                <w:rFonts w:eastAsia="Times New Roman" w:cs="Times New Roman"/>
                <w:b/>
                <w:bCs/>
                <w:sz w:val="24"/>
                <w:szCs w:val="24"/>
                <w:lang w:eastAsia="pl-PL"/>
              </w:rPr>
            </w:pPr>
            <w:r>
              <w:rPr>
                <w:rFonts w:eastAsia="Times New Roman" w:cs="Times New Roman"/>
                <w:b/>
                <w:bCs/>
                <w:sz w:val="24"/>
                <w:szCs w:val="24"/>
                <w:lang w:eastAsia="pl-PL"/>
              </w:rPr>
              <w:t>Okres gwarancji na cały przedmiot zamówienia określony w pakiecie 7</w:t>
            </w:r>
          </w:p>
          <w:p w14:paraId="0187ECEB" w14:textId="77777777" w:rsidR="000C4EC7" w:rsidRDefault="000C4EC7">
            <w:pPr>
              <w:widowControl w:val="0"/>
              <w:autoSpaceDE w:val="0"/>
              <w:autoSpaceDN w:val="0"/>
              <w:adjustRightInd w:val="0"/>
              <w:rPr>
                <w:rFonts w:eastAsia="Calibri" w:cs="Calibri"/>
                <w:i/>
                <w:iCs/>
                <w:sz w:val="20"/>
                <w:szCs w:val="20"/>
              </w:rPr>
            </w:pPr>
            <w:r>
              <w:rPr>
                <w:i/>
                <w:iCs/>
                <w:sz w:val="20"/>
                <w:szCs w:val="20"/>
              </w:rPr>
              <w:t>(min. okres gwarancji 24 miesiące,</w:t>
            </w:r>
            <w:r>
              <w:rPr>
                <w:rFonts w:eastAsia="Times New Roman" w:cs="Times New Roman"/>
                <w:i/>
                <w:iCs/>
                <w:sz w:val="20"/>
                <w:szCs w:val="20"/>
              </w:rPr>
              <w:t xml:space="preserve"> max. punktowany okres gwarancji – 60 miesięcy</w:t>
            </w:r>
            <w:r>
              <w:rPr>
                <w:i/>
                <w:iCs/>
                <w:sz w:val="20"/>
                <w:szCs w:val="20"/>
              </w:rPr>
              <w:t>)</w:t>
            </w:r>
          </w:p>
        </w:tc>
        <w:tc>
          <w:tcPr>
            <w:tcW w:w="1195" w:type="pct"/>
            <w:tcBorders>
              <w:top w:val="single" w:sz="4" w:space="0" w:color="auto"/>
              <w:left w:val="single" w:sz="4" w:space="0" w:color="auto"/>
              <w:bottom w:val="single" w:sz="4" w:space="0" w:color="auto"/>
              <w:right w:val="single" w:sz="4" w:space="0" w:color="auto"/>
            </w:tcBorders>
            <w:vAlign w:val="center"/>
            <w:hideMark/>
          </w:tcPr>
          <w:p w14:paraId="56989949" w14:textId="77777777" w:rsidR="000C4EC7" w:rsidRDefault="000C4EC7">
            <w:pPr>
              <w:widowControl w:val="0"/>
              <w:jc w:val="center"/>
              <w:rPr>
                <w:rFonts w:eastAsia="Times New Roman" w:cs="Times New Roman"/>
                <w:sz w:val="24"/>
                <w:szCs w:val="24"/>
                <w:lang w:eastAsia="pl-PL"/>
              </w:rPr>
            </w:pPr>
            <w:r>
              <w:rPr>
                <w:rFonts w:eastAsia="Times New Roman" w:cs="Times New Roman"/>
                <w:sz w:val="24"/>
                <w:szCs w:val="24"/>
                <w:lang w:eastAsia="pl-PL"/>
              </w:rPr>
              <w:t>………… miesiące/</w:t>
            </w:r>
            <w:proofErr w:type="spellStart"/>
            <w:r>
              <w:rPr>
                <w:rFonts w:eastAsia="Times New Roman" w:cs="Times New Roman"/>
                <w:sz w:val="24"/>
                <w:szCs w:val="24"/>
                <w:lang w:eastAsia="pl-PL"/>
              </w:rPr>
              <w:t>cy</w:t>
            </w:r>
            <w:proofErr w:type="spellEnd"/>
          </w:p>
          <w:p w14:paraId="373D5BEA" w14:textId="77777777" w:rsidR="000C4EC7" w:rsidRDefault="000C4EC7">
            <w:pPr>
              <w:widowControl w:val="0"/>
              <w:jc w:val="center"/>
              <w:rPr>
                <w:rFonts w:eastAsia="Times New Roman" w:cs="Times New Roman"/>
                <w:sz w:val="24"/>
                <w:szCs w:val="24"/>
                <w:lang w:eastAsia="pl-PL"/>
              </w:rPr>
            </w:pPr>
            <w:r>
              <w:rPr>
                <w:rFonts w:eastAsia="MS Mincho" w:cs="Times New Roman"/>
                <w:i/>
                <w:iCs/>
                <w:sz w:val="18"/>
                <w:szCs w:val="18"/>
                <w:lang w:eastAsia="ja-JP"/>
              </w:rPr>
              <w:t>(podać okres licencji w dwunastomiesięcznych okresach)</w:t>
            </w:r>
          </w:p>
        </w:tc>
      </w:tr>
    </w:tbl>
    <w:p w14:paraId="27201D5A" w14:textId="77777777" w:rsidR="000C4EC7" w:rsidRDefault="000C4EC7" w:rsidP="000C4EC7">
      <w:pPr>
        <w:widowControl w:val="0"/>
        <w:jc w:val="both"/>
        <w:rPr>
          <w:rFonts w:eastAsia="Calibri" w:cs="Times New Roman"/>
          <w:b/>
          <w:bCs/>
          <w:sz w:val="24"/>
          <w:szCs w:val="24"/>
        </w:rPr>
      </w:pPr>
    </w:p>
    <w:p w14:paraId="1612D858" w14:textId="77777777" w:rsidR="000C4EC7" w:rsidRDefault="000C4EC7" w:rsidP="000C4EC7">
      <w:pPr>
        <w:widowControl w:val="0"/>
        <w:jc w:val="both"/>
        <w:rPr>
          <w:rFonts w:cs="Times New Roman"/>
          <w:b/>
          <w:bCs/>
          <w:sz w:val="24"/>
          <w:szCs w:val="24"/>
        </w:rPr>
      </w:pPr>
      <w:proofErr w:type="spellStart"/>
      <w:r>
        <w:rPr>
          <w:rFonts w:cs="Times New Roman"/>
          <w:b/>
          <w:bCs/>
          <w:sz w:val="24"/>
          <w:szCs w:val="24"/>
        </w:rPr>
        <w:t>UTM</w:t>
      </w:r>
      <w:proofErr w:type="spellEnd"/>
    </w:p>
    <w:p w14:paraId="6C0268DB" w14:textId="77777777" w:rsidR="000C4EC7" w:rsidRDefault="000C4EC7" w:rsidP="000C4EC7">
      <w:pPr>
        <w:widowControl w:val="0"/>
        <w:jc w:val="both"/>
        <w:rPr>
          <w:rFonts w:cs="Times New Roman"/>
          <w:b/>
          <w:bCs/>
          <w:sz w:val="24"/>
          <w:szCs w:val="24"/>
          <w:lang w:eastAsia="en-US"/>
        </w:rPr>
      </w:pPr>
      <w:r>
        <w:rPr>
          <w:rFonts w:cs="Times New Roman"/>
          <w:b/>
          <w:bCs/>
          <w:sz w:val="24"/>
          <w:szCs w:val="24"/>
        </w:rPr>
        <w:t xml:space="preserve">Urządzenia oferowane </w:t>
      </w:r>
    </w:p>
    <w:tbl>
      <w:tblPr>
        <w:tblStyle w:val="Tabela-Siatka1"/>
        <w:tblW w:w="10060" w:type="dxa"/>
        <w:tblInd w:w="0" w:type="dxa"/>
        <w:tblLook w:val="04A0" w:firstRow="1" w:lastRow="0" w:firstColumn="1" w:lastColumn="0" w:noHBand="0" w:noVBand="1"/>
      </w:tblPr>
      <w:tblGrid>
        <w:gridCol w:w="3114"/>
        <w:gridCol w:w="6946"/>
      </w:tblGrid>
      <w:tr w:rsidR="000C4EC7" w14:paraId="4EFF08FE" w14:textId="77777777" w:rsidTr="000C4EC7">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7D7EF0" w14:textId="77777777" w:rsidR="000C4EC7" w:rsidRDefault="000C4EC7">
            <w:pPr>
              <w:widowControl w:val="0"/>
              <w:jc w:val="both"/>
              <w:rPr>
                <w:rFonts w:cs="Times New Roman"/>
                <w:b/>
                <w:bCs/>
                <w:sz w:val="24"/>
                <w:szCs w:val="24"/>
              </w:rPr>
            </w:pPr>
            <w:r>
              <w:rPr>
                <w:rFonts w:cs="Times New Roman"/>
                <w:b/>
                <w:bCs/>
                <w:sz w:val="24"/>
                <w:szCs w:val="24"/>
              </w:rPr>
              <w:t>Producent</w:t>
            </w:r>
          </w:p>
        </w:tc>
        <w:tc>
          <w:tcPr>
            <w:tcW w:w="6946" w:type="dxa"/>
            <w:tcBorders>
              <w:top w:val="single" w:sz="4" w:space="0" w:color="auto"/>
              <w:left w:val="single" w:sz="4" w:space="0" w:color="auto"/>
              <w:bottom w:val="single" w:sz="4" w:space="0" w:color="auto"/>
              <w:right w:val="single" w:sz="4" w:space="0" w:color="auto"/>
            </w:tcBorders>
          </w:tcPr>
          <w:p w14:paraId="707B8DE2" w14:textId="77777777" w:rsidR="000C4EC7" w:rsidRDefault="000C4EC7">
            <w:pPr>
              <w:widowControl w:val="0"/>
              <w:jc w:val="both"/>
              <w:rPr>
                <w:rFonts w:cs="Times New Roman"/>
                <w:b/>
                <w:bCs/>
                <w:sz w:val="24"/>
                <w:szCs w:val="24"/>
              </w:rPr>
            </w:pPr>
          </w:p>
        </w:tc>
      </w:tr>
      <w:tr w:rsidR="000C4EC7" w14:paraId="12B7C966" w14:textId="77777777" w:rsidTr="000C4EC7">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08D5B6" w14:textId="77777777" w:rsidR="000C4EC7" w:rsidRDefault="000C4EC7">
            <w:pPr>
              <w:widowControl w:val="0"/>
              <w:jc w:val="both"/>
              <w:rPr>
                <w:rFonts w:cs="Times New Roman"/>
                <w:b/>
                <w:bCs/>
                <w:sz w:val="24"/>
                <w:szCs w:val="24"/>
              </w:rPr>
            </w:pPr>
            <w:r>
              <w:rPr>
                <w:rFonts w:cs="Times New Roman"/>
                <w:b/>
                <w:bCs/>
                <w:sz w:val="24"/>
                <w:szCs w:val="24"/>
              </w:rPr>
              <w:t>Nazwa</w:t>
            </w:r>
          </w:p>
        </w:tc>
        <w:tc>
          <w:tcPr>
            <w:tcW w:w="6946" w:type="dxa"/>
            <w:tcBorders>
              <w:top w:val="single" w:sz="4" w:space="0" w:color="auto"/>
              <w:left w:val="single" w:sz="4" w:space="0" w:color="auto"/>
              <w:bottom w:val="single" w:sz="4" w:space="0" w:color="auto"/>
              <w:right w:val="single" w:sz="4" w:space="0" w:color="auto"/>
            </w:tcBorders>
          </w:tcPr>
          <w:p w14:paraId="52FB6E00" w14:textId="77777777" w:rsidR="000C4EC7" w:rsidRDefault="000C4EC7">
            <w:pPr>
              <w:widowControl w:val="0"/>
              <w:jc w:val="both"/>
              <w:rPr>
                <w:rFonts w:cs="Times New Roman"/>
                <w:b/>
                <w:bCs/>
                <w:sz w:val="24"/>
                <w:szCs w:val="24"/>
              </w:rPr>
            </w:pPr>
          </w:p>
        </w:tc>
      </w:tr>
      <w:tr w:rsidR="000C4EC7" w14:paraId="14B6515D" w14:textId="77777777" w:rsidTr="000C4EC7">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B607E7" w14:textId="77777777" w:rsidR="000C4EC7" w:rsidRDefault="000C4EC7">
            <w:pPr>
              <w:widowControl w:val="0"/>
              <w:jc w:val="both"/>
              <w:rPr>
                <w:rFonts w:cs="Times New Roman"/>
                <w:b/>
                <w:bCs/>
                <w:sz w:val="24"/>
                <w:szCs w:val="24"/>
              </w:rPr>
            </w:pPr>
            <w:r>
              <w:rPr>
                <w:rFonts w:cs="Times New Roman"/>
                <w:b/>
                <w:bCs/>
                <w:sz w:val="24"/>
                <w:szCs w:val="24"/>
              </w:rPr>
              <w:t>Model</w:t>
            </w:r>
          </w:p>
        </w:tc>
        <w:tc>
          <w:tcPr>
            <w:tcW w:w="6946" w:type="dxa"/>
            <w:tcBorders>
              <w:top w:val="single" w:sz="4" w:space="0" w:color="auto"/>
              <w:left w:val="single" w:sz="4" w:space="0" w:color="auto"/>
              <w:bottom w:val="single" w:sz="4" w:space="0" w:color="auto"/>
              <w:right w:val="single" w:sz="4" w:space="0" w:color="auto"/>
            </w:tcBorders>
          </w:tcPr>
          <w:p w14:paraId="7559E515" w14:textId="77777777" w:rsidR="000C4EC7" w:rsidRDefault="000C4EC7">
            <w:pPr>
              <w:widowControl w:val="0"/>
              <w:jc w:val="both"/>
              <w:rPr>
                <w:rFonts w:cs="Times New Roman"/>
                <w:b/>
                <w:bCs/>
                <w:sz w:val="24"/>
                <w:szCs w:val="24"/>
              </w:rPr>
            </w:pPr>
          </w:p>
        </w:tc>
      </w:tr>
    </w:tbl>
    <w:p w14:paraId="315C24A5" w14:textId="77777777" w:rsidR="000C4EC7" w:rsidRDefault="000C4EC7" w:rsidP="000C4EC7">
      <w:pPr>
        <w:widowControl w:val="0"/>
        <w:rPr>
          <w:rFonts w:eastAsia="Times New Roman" w:cs="Times New Roman"/>
          <w:sz w:val="24"/>
          <w:szCs w:val="24"/>
          <w:lang w:eastAsia="pl-PL"/>
        </w:rPr>
      </w:pPr>
    </w:p>
    <w:p w14:paraId="36F688D6" w14:textId="77777777" w:rsidR="000C4EC7" w:rsidRDefault="000C4EC7" w:rsidP="000C4EC7">
      <w:pPr>
        <w:widowControl w:val="0"/>
        <w:rPr>
          <w:rFonts w:eastAsia="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2"/>
        <w:gridCol w:w="3960"/>
      </w:tblGrid>
      <w:tr w:rsidR="000C4EC7" w14:paraId="67E238F3" w14:textId="77777777" w:rsidTr="000C4EC7">
        <w:tc>
          <w:tcPr>
            <w:tcW w:w="3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C4ABE" w14:textId="77777777" w:rsidR="000C4EC7" w:rsidRDefault="000C4EC7">
            <w:pPr>
              <w:widowControl w:val="0"/>
              <w:rPr>
                <w:rFonts w:eastAsia="MS Mincho" w:cs="Times New Roman"/>
                <w:b/>
                <w:bCs/>
                <w:sz w:val="24"/>
                <w:szCs w:val="24"/>
                <w:lang w:eastAsia="ja-JP"/>
              </w:rPr>
            </w:pPr>
            <w:r>
              <w:rPr>
                <w:rFonts w:eastAsia="MS Mincho" w:cs="Times New Roman"/>
                <w:b/>
                <w:bCs/>
                <w:sz w:val="24"/>
                <w:szCs w:val="24"/>
                <w:lang w:eastAsia="ja-JP"/>
              </w:rPr>
              <w:t>Interfejsy, Dysk, Zasilanie</w:t>
            </w:r>
          </w:p>
          <w:p w14:paraId="45FC1C10" w14:textId="77777777" w:rsidR="000C4EC7" w:rsidRDefault="000C4EC7">
            <w:pPr>
              <w:widowControl w:val="0"/>
              <w:rPr>
                <w:rFonts w:eastAsia="MS Mincho" w:cs="Times New Roman"/>
                <w:strike/>
                <w:sz w:val="24"/>
                <w:szCs w:val="24"/>
                <w:lang w:eastAsia="ja-JP"/>
              </w:rPr>
            </w:pPr>
            <w:r>
              <w:rPr>
                <w:rFonts w:eastAsia="Times New Roman" w:cs="Times New Roman"/>
                <w:i/>
                <w:iCs/>
                <w:sz w:val="20"/>
                <w:szCs w:val="20"/>
              </w:rPr>
              <w:t>(ilość portów/gniazd</w:t>
            </w:r>
            <w:r>
              <w:rPr>
                <w:rFonts w:eastAsia="Times New Roman" w:cs="Times New Roman"/>
                <w:sz w:val="24"/>
                <w:szCs w:val="24"/>
              </w:rPr>
              <w:t>)</w:t>
            </w:r>
          </w:p>
        </w:tc>
        <w:tc>
          <w:tcPr>
            <w:tcW w:w="1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D5EC3" w14:textId="77777777" w:rsidR="000C4EC7" w:rsidRDefault="000C4EC7">
            <w:pPr>
              <w:widowControl w:val="0"/>
              <w:jc w:val="center"/>
              <w:rPr>
                <w:rFonts w:eastAsia="Times New Roman" w:cs="Times New Roman"/>
                <w:color w:val="000000" w:themeColor="text1"/>
                <w:sz w:val="24"/>
                <w:szCs w:val="24"/>
                <w:lang w:eastAsia="pl-PL"/>
              </w:rPr>
            </w:pPr>
            <w:r>
              <w:rPr>
                <w:rFonts w:eastAsia="Times New Roman" w:cs="Times New Roman"/>
                <w:sz w:val="24"/>
                <w:szCs w:val="24"/>
                <w:lang w:eastAsia="pl-PL"/>
              </w:rPr>
              <w:t>…………</w:t>
            </w:r>
            <w:r>
              <w:rPr>
                <w:rFonts w:eastAsia="Times New Roman" w:cs="Times New Roman"/>
                <w:color w:val="000000" w:themeColor="text1"/>
                <w:sz w:val="24"/>
                <w:szCs w:val="24"/>
                <w:lang w:eastAsia="pl-PL"/>
              </w:rPr>
              <w:t xml:space="preserve"> RJ45</w:t>
            </w:r>
          </w:p>
          <w:p w14:paraId="28B94D96" w14:textId="77777777" w:rsidR="000C4EC7" w:rsidRDefault="000C4EC7">
            <w:pPr>
              <w:widowControl w:val="0"/>
              <w:jc w:val="center"/>
              <w:rPr>
                <w:rFonts w:eastAsia="Times New Roman" w:cs="Times New Roman"/>
                <w:sz w:val="24"/>
                <w:szCs w:val="24"/>
                <w:lang w:eastAsia="pl-PL"/>
              </w:rPr>
            </w:pPr>
            <w:r>
              <w:rPr>
                <w:rFonts w:eastAsia="Times New Roman" w:cs="Times New Roman"/>
                <w:sz w:val="24"/>
                <w:szCs w:val="24"/>
                <w:lang w:eastAsia="pl-PL"/>
              </w:rPr>
              <w:t>…………</w:t>
            </w:r>
            <w:proofErr w:type="spellStart"/>
            <w:r>
              <w:rPr>
                <w:rFonts w:eastAsia="Times New Roman" w:cs="Times New Roman"/>
                <w:sz w:val="24"/>
                <w:szCs w:val="24"/>
                <w:lang w:eastAsia="pl-PL"/>
              </w:rPr>
              <w:t>SFP</w:t>
            </w:r>
            <w:proofErr w:type="spellEnd"/>
            <w:r>
              <w:rPr>
                <w:rFonts w:eastAsia="Times New Roman" w:cs="Times New Roman"/>
                <w:sz w:val="24"/>
                <w:szCs w:val="24"/>
                <w:lang w:eastAsia="pl-PL"/>
              </w:rPr>
              <w:t xml:space="preserve"> 1 GB</w:t>
            </w:r>
          </w:p>
        </w:tc>
      </w:tr>
      <w:tr w:rsidR="000C4EC7" w14:paraId="610D4C08" w14:textId="77777777" w:rsidTr="000C4EC7">
        <w:tc>
          <w:tcPr>
            <w:tcW w:w="3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AFAABA" w14:textId="77777777" w:rsidR="000C4EC7" w:rsidRDefault="000C4EC7">
            <w:pPr>
              <w:widowControl w:val="0"/>
              <w:rPr>
                <w:rFonts w:eastAsia="MS Mincho" w:cs="Times New Roman"/>
                <w:b/>
                <w:bCs/>
                <w:sz w:val="24"/>
                <w:szCs w:val="24"/>
                <w:lang w:eastAsia="ja-JP"/>
              </w:rPr>
            </w:pPr>
            <w:r>
              <w:rPr>
                <w:rFonts w:eastAsia="MS Mincho" w:cs="Times New Roman"/>
                <w:b/>
                <w:bCs/>
                <w:sz w:val="24"/>
                <w:szCs w:val="24"/>
                <w:lang w:eastAsia="ja-JP"/>
              </w:rPr>
              <w:t xml:space="preserve">Licencja na oprogramowanie </w:t>
            </w:r>
          </w:p>
          <w:p w14:paraId="2A35835A" w14:textId="77777777" w:rsidR="000C4EC7" w:rsidRDefault="000C4EC7">
            <w:pPr>
              <w:widowControl w:val="0"/>
              <w:rPr>
                <w:rFonts w:eastAsia="MS Mincho" w:cs="Times New Roman"/>
                <w:i/>
                <w:iCs/>
                <w:sz w:val="18"/>
                <w:szCs w:val="18"/>
                <w:lang w:eastAsia="ja-JP"/>
              </w:rPr>
            </w:pPr>
            <w:r>
              <w:rPr>
                <w:rFonts w:eastAsia="MS Mincho" w:cs="Times New Roman"/>
                <w:i/>
                <w:iCs/>
                <w:sz w:val="18"/>
                <w:szCs w:val="18"/>
                <w:lang w:eastAsia="ja-JP"/>
              </w:rPr>
              <w:t>(min. okres licencji 36 miesięcy, max punktowany okres gwarancji 60 miesięcy)</w:t>
            </w:r>
          </w:p>
        </w:tc>
        <w:tc>
          <w:tcPr>
            <w:tcW w:w="1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FCEF2E" w14:textId="77777777" w:rsidR="000C4EC7" w:rsidRDefault="000C4EC7">
            <w:pPr>
              <w:widowControl w:val="0"/>
              <w:jc w:val="center"/>
              <w:rPr>
                <w:rFonts w:eastAsia="MS Mincho" w:cs="Times New Roman"/>
                <w:i/>
                <w:iCs/>
                <w:color w:val="FF0000"/>
                <w:sz w:val="18"/>
                <w:szCs w:val="18"/>
                <w:u w:val="single"/>
                <w:lang w:eastAsia="ja-JP"/>
              </w:rPr>
            </w:pPr>
            <w:r>
              <w:rPr>
                <w:rFonts w:eastAsia="Times New Roman" w:cs="Times New Roman"/>
                <w:sz w:val="24"/>
                <w:szCs w:val="24"/>
                <w:lang w:eastAsia="pl-PL"/>
              </w:rPr>
              <w:t>…………miesiące/</w:t>
            </w:r>
            <w:proofErr w:type="spellStart"/>
            <w:r>
              <w:rPr>
                <w:rFonts w:eastAsia="Times New Roman" w:cs="Times New Roman"/>
                <w:sz w:val="24"/>
                <w:szCs w:val="24"/>
                <w:lang w:eastAsia="pl-PL"/>
              </w:rPr>
              <w:t>cy</w:t>
            </w:r>
            <w:proofErr w:type="spellEnd"/>
          </w:p>
          <w:p w14:paraId="3F70AF99" w14:textId="77777777" w:rsidR="000C4EC7" w:rsidRDefault="000C4EC7">
            <w:pPr>
              <w:widowControl w:val="0"/>
              <w:jc w:val="center"/>
              <w:rPr>
                <w:rFonts w:eastAsia="Times New Roman" w:cs="Times New Roman"/>
                <w:sz w:val="24"/>
                <w:szCs w:val="24"/>
                <w:lang w:eastAsia="pl-PL"/>
              </w:rPr>
            </w:pPr>
            <w:r>
              <w:rPr>
                <w:rFonts w:eastAsia="MS Mincho" w:cs="Times New Roman"/>
                <w:i/>
                <w:iCs/>
                <w:sz w:val="18"/>
                <w:szCs w:val="18"/>
                <w:lang w:eastAsia="ja-JP"/>
              </w:rPr>
              <w:t>(podać okres licencji w dwunastomiesięcznych okresach)</w:t>
            </w:r>
          </w:p>
        </w:tc>
      </w:tr>
    </w:tbl>
    <w:p w14:paraId="562ACBBC" w14:textId="77777777" w:rsidR="000C4EC7" w:rsidRDefault="000C4EC7" w:rsidP="000C4EC7">
      <w:pPr>
        <w:widowControl w:val="0"/>
        <w:rPr>
          <w:rFonts w:eastAsia="Times New Roman" w:cs="Times New Roman"/>
          <w:sz w:val="24"/>
          <w:szCs w:val="24"/>
          <w:lang w:eastAsia="pl-PL"/>
        </w:rPr>
      </w:pPr>
    </w:p>
    <w:p w14:paraId="42D6DCAA" w14:textId="77777777" w:rsidR="000C4EC7" w:rsidRDefault="000C4EC7" w:rsidP="000C4EC7">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0C4EC7" w14:paraId="19D5CCF4" w14:textId="77777777" w:rsidTr="000C4EC7">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7DC38C7"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SERWIS GWARANCYJNY</w:t>
            </w:r>
          </w:p>
          <w:p w14:paraId="667B0E05"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(WYPEŁNIA OFERENT):</w:t>
            </w:r>
          </w:p>
        </w:tc>
      </w:tr>
      <w:tr w:rsidR="000C4EC7" w14:paraId="799B6929"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A247F23" w14:textId="77777777" w:rsidR="000C4EC7" w:rsidRDefault="000C4EC7">
            <w:pPr>
              <w:widowControl w:val="0"/>
              <w:rPr>
                <w:rFonts w:eastAsia="Times New Roman" w:cs="Times New Roman"/>
                <w:bCs/>
                <w:lang w:eastAsia="pl-PL"/>
              </w:rPr>
            </w:pPr>
            <w:r>
              <w:rPr>
                <w:rFonts w:eastAsia="Times New Roman" w:cs="Times New Roman"/>
                <w:bCs/>
                <w:lang w:eastAsia="pl-PL"/>
              </w:rPr>
              <w:t>Nazwa:</w:t>
            </w:r>
          </w:p>
        </w:tc>
        <w:tc>
          <w:tcPr>
            <w:tcW w:w="7001" w:type="dxa"/>
            <w:tcBorders>
              <w:top w:val="single" w:sz="4" w:space="0" w:color="000000"/>
              <w:left w:val="single" w:sz="4" w:space="0" w:color="000000"/>
              <w:bottom w:val="single" w:sz="4" w:space="0" w:color="000000"/>
              <w:right w:val="single" w:sz="4" w:space="0" w:color="000000"/>
            </w:tcBorders>
            <w:vAlign w:val="center"/>
          </w:tcPr>
          <w:p w14:paraId="252E3B08" w14:textId="77777777" w:rsidR="000C4EC7" w:rsidRDefault="000C4EC7">
            <w:pPr>
              <w:widowControl w:val="0"/>
              <w:rPr>
                <w:rFonts w:eastAsia="Times New Roman" w:cs="Times New Roman"/>
                <w:lang w:eastAsia="pl-PL"/>
              </w:rPr>
            </w:pPr>
          </w:p>
        </w:tc>
      </w:tr>
      <w:tr w:rsidR="000C4EC7" w14:paraId="6F68EBC9"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A1E4021" w14:textId="77777777" w:rsidR="000C4EC7" w:rsidRDefault="000C4EC7">
            <w:pPr>
              <w:widowControl w:val="0"/>
              <w:rPr>
                <w:rFonts w:eastAsia="Times New Roman" w:cs="Times New Roman"/>
                <w:bCs/>
                <w:lang w:eastAsia="pl-PL"/>
              </w:rPr>
            </w:pPr>
            <w:r>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558F241A" w14:textId="77777777" w:rsidR="000C4EC7" w:rsidRDefault="000C4EC7">
            <w:pPr>
              <w:widowControl w:val="0"/>
              <w:rPr>
                <w:rFonts w:eastAsia="Times New Roman" w:cs="Times New Roman"/>
                <w:lang w:eastAsia="pl-PL"/>
              </w:rPr>
            </w:pPr>
          </w:p>
        </w:tc>
      </w:tr>
      <w:tr w:rsidR="000C4EC7" w14:paraId="2FF2B634"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72A5EE7" w14:textId="77777777" w:rsidR="000C4EC7" w:rsidRDefault="000C4EC7">
            <w:pPr>
              <w:widowControl w:val="0"/>
              <w:rPr>
                <w:rFonts w:eastAsia="Times New Roman" w:cs="Times New Roman"/>
                <w:bCs/>
                <w:lang w:eastAsia="pl-PL"/>
              </w:rPr>
            </w:pPr>
            <w:r>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1F879884" w14:textId="77777777" w:rsidR="000C4EC7" w:rsidRDefault="000C4EC7">
            <w:pPr>
              <w:widowControl w:val="0"/>
              <w:rPr>
                <w:rFonts w:eastAsia="Times New Roman" w:cs="Times New Roman"/>
                <w:lang w:eastAsia="pl-PL"/>
              </w:rPr>
            </w:pPr>
          </w:p>
        </w:tc>
      </w:tr>
      <w:tr w:rsidR="000C4EC7" w14:paraId="67CA4440"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44AFDA" w14:textId="77777777" w:rsidR="000C4EC7" w:rsidRDefault="000C4EC7">
            <w:pPr>
              <w:widowControl w:val="0"/>
              <w:rPr>
                <w:rFonts w:eastAsia="Times New Roman" w:cs="Times New Roman"/>
                <w:bCs/>
                <w:lang w:eastAsia="pl-PL"/>
              </w:rPr>
            </w:pPr>
            <w:r>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1F1AF233" w14:textId="77777777" w:rsidR="000C4EC7" w:rsidRDefault="000C4EC7">
            <w:pPr>
              <w:widowControl w:val="0"/>
              <w:rPr>
                <w:rFonts w:eastAsia="Times New Roman" w:cs="Times New Roman"/>
                <w:lang w:eastAsia="pl-PL"/>
              </w:rPr>
            </w:pPr>
          </w:p>
        </w:tc>
      </w:tr>
      <w:tr w:rsidR="000C4EC7" w14:paraId="3675B3B4"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5A92E28" w14:textId="77777777" w:rsidR="000C4EC7" w:rsidRDefault="000C4EC7">
            <w:pPr>
              <w:widowControl w:val="0"/>
              <w:rPr>
                <w:rFonts w:eastAsia="Times New Roman" w:cs="Times New Roman"/>
                <w:bCs/>
                <w:lang w:eastAsia="pl-PL"/>
              </w:rPr>
            </w:pPr>
            <w:r>
              <w:rPr>
                <w:rFonts w:eastAsia="Times New Roman" w:cs="Times New Roman"/>
                <w:bCs/>
                <w:lang w:eastAsia="pl-PL"/>
              </w:rPr>
              <w:t>Adres strony internetowej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565C8561" w14:textId="77777777" w:rsidR="000C4EC7" w:rsidRDefault="000C4EC7">
            <w:pPr>
              <w:widowControl w:val="0"/>
              <w:rPr>
                <w:rFonts w:eastAsia="Times New Roman" w:cs="Times New Roman"/>
                <w:lang w:eastAsia="pl-PL"/>
              </w:rPr>
            </w:pPr>
          </w:p>
        </w:tc>
      </w:tr>
      <w:tr w:rsidR="000C4EC7" w14:paraId="2727CEFB"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C7BD595" w14:textId="77777777" w:rsidR="000C4EC7" w:rsidRDefault="000C4EC7">
            <w:pPr>
              <w:widowControl w:val="0"/>
              <w:rPr>
                <w:rFonts w:eastAsia="Times New Roman" w:cs="Times New Roman"/>
                <w:bCs/>
                <w:lang w:eastAsia="pl-PL"/>
              </w:rPr>
            </w:pPr>
            <w:r>
              <w:rPr>
                <w:rFonts w:eastAsia="Times New Roman" w:cs="Times New Roman"/>
                <w:bCs/>
                <w:lang w:eastAsia="pl-PL"/>
              </w:rPr>
              <w:t>Numer infolinii telefonicznej</w:t>
            </w:r>
          </w:p>
        </w:tc>
        <w:tc>
          <w:tcPr>
            <w:tcW w:w="7001" w:type="dxa"/>
            <w:tcBorders>
              <w:top w:val="single" w:sz="4" w:space="0" w:color="000000"/>
              <w:left w:val="single" w:sz="4" w:space="0" w:color="000000"/>
              <w:bottom w:val="single" w:sz="4" w:space="0" w:color="000000"/>
              <w:right w:val="single" w:sz="4" w:space="0" w:color="000000"/>
            </w:tcBorders>
            <w:vAlign w:val="center"/>
          </w:tcPr>
          <w:p w14:paraId="15BDA320" w14:textId="77777777" w:rsidR="000C4EC7" w:rsidRDefault="000C4EC7">
            <w:pPr>
              <w:widowControl w:val="0"/>
              <w:rPr>
                <w:rFonts w:eastAsia="Times New Roman" w:cs="Times New Roman"/>
                <w:lang w:eastAsia="pl-PL"/>
              </w:rPr>
            </w:pPr>
          </w:p>
        </w:tc>
      </w:tr>
      <w:tr w:rsidR="000C4EC7" w14:paraId="369E1D6D"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D3C2A2E" w14:textId="77777777" w:rsidR="000C4EC7" w:rsidRDefault="000C4EC7">
            <w:pPr>
              <w:widowControl w:val="0"/>
              <w:rPr>
                <w:rFonts w:eastAsia="Times New Roman" w:cs="Times New Roman"/>
                <w:bCs/>
                <w:lang w:eastAsia="pl-PL"/>
              </w:rPr>
            </w:pPr>
            <w:r>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482B0CFD" w14:textId="77777777" w:rsidR="000C4EC7" w:rsidRDefault="000C4EC7">
            <w:pPr>
              <w:widowControl w:val="0"/>
              <w:rPr>
                <w:rFonts w:eastAsia="Times New Roman" w:cs="Times New Roman"/>
                <w:lang w:eastAsia="pl-PL"/>
              </w:rPr>
            </w:pPr>
          </w:p>
        </w:tc>
      </w:tr>
    </w:tbl>
    <w:p w14:paraId="6ADBBE6E" w14:textId="77777777" w:rsidR="000C4EC7" w:rsidRDefault="000C4EC7" w:rsidP="000C4EC7">
      <w:pPr>
        <w:widowControl w:val="0"/>
        <w:jc w:val="both"/>
        <w:rPr>
          <w:rFonts w:eastAsia="Calibri" w:cs="Times New Roman"/>
          <w:b/>
          <w:bCs/>
          <w:sz w:val="24"/>
          <w:szCs w:val="24"/>
        </w:rPr>
      </w:pPr>
    </w:p>
    <w:p w14:paraId="0B256804" w14:textId="77777777" w:rsidR="000C4EC7" w:rsidRDefault="000C4EC7" w:rsidP="000C4EC7">
      <w:pPr>
        <w:widowControl w:val="0"/>
        <w:jc w:val="both"/>
        <w:rPr>
          <w:rFonts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655"/>
        <w:gridCol w:w="4154"/>
        <w:gridCol w:w="3778"/>
      </w:tblGrid>
      <w:tr w:rsidR="000C4EC7" w14:paraId="19936E42"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5142437"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Lp.</w:t>
            </w:r>
          </w:p>
        </w:tc>
        <w:tc>
          <w:tcPr>
            <w:tcW w:w="668"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0BE25C0"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Wymaganie</w:t>
            </w:r>
          </w:p>
        </w:tc>
        <w:tc>
          <w:tcPr>
            <w:tcW w:w="215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9BB136F"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Opis wymagania</w:t>
            </w:r>
          </w:p>
        </w:tc>
        <w:tc>
          <w:tcPr>
            <w:tcW w:w="1931" w:type="pct"/>
            <w:tcBorders>
              <w:top w:val="single" w:sz="4" w:space="0" w:color="auto"/>
              <w:left w:val="single" w:sz="4" w:space="0" w:color="auto"/>
              <w:bottom w:val="single" w:sz="4" w:space="0" w:color="auto"/>
              <w:right w:val="single" w:sz="4" w:space="0" w:color="auto"/>
            </w:tcBorders>
            <w:shd w:val="clear" w:color="auto" w:fill="D5DCE4"/>
            <w:hideMark/>
          </w:tcPr>
          <w:p w14:paraId="18E57D9E" w14:textId="77777777" w:rsidR="000C4EC7" w:rsidRDefault="000C4EC7">
            <w:pPr>
              <w:widowControl w:val="0"/>
              <w:jc w:val="center"/>
              <w:rPr>
                <w:rFonts w:eastAsia="Calibri" w:cs="Times New Roman"/>
                <w:b/>
                <w:bCs/>
                <w:color w:val="000000"/>
              </w:rPr>
            </w:pPr>
            <w:r>
              <w:rPr>
                <w:rFonts w:cs="Times New Roman"/>
                <w:b/>
                <w:bCs/>
                <w:color w:val="000000"/>
              </w:rPr>
              <w:t>Wymagania oferowane</w:t>
            </w:r>
          </w:p>
          <w:p w14:paraId="3710C647" w14:textId="77777777" w:rsidR="000C4EC7" w:rsidRDefault="000C4EC7">
            <w:pPr>
              <w:widowControl w:val="0"/>
              <w:jc w:val="center"/>
              <w:rPr>
                <w:rFonts w:eastAsia="Times New Roman" w:cs="Times New Roman"/>
                <w:b/>
                <w:bCs/>
                <w:lang w:eastAsia="pl-PL"/>
              </w:rPr>
            </w:pPr>
            <w:r>
              <w:rPr>
                <w:rFonts w:cs="Times New Roman"/>
                <w:b/>
                <w:bCs/>
              </w:rPr>
              <w:t>(wypełnia oferent)</w:t>
            </w:r>
          </w:p>
        </w:tc>
      </w:tr>
      <w:tr w:rsidR="000C4EC7" w14:paraId="5D87F9A6"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7F992FF"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4C89233E" w14:textId="77777777" w:rsidR="000C4EC7" w:rsidRDefault="000C4EC7">
            <w:pPr>
              <w:widowControl w:val="0"/>
              <w:rPr>
                <w:rFonts w:eastAsia="Times New Roman" w:cs="Times New Roman"/>
                <w:lang w:eastAsia="pl-PL"/>
              </w:rPr>
            </w:pPr>
            <w:r>
              <w:rPr>
                <w:rFonts w:eastAsia="Times New Roman" w:cs="Times New Roman"/>
                <w:lang w:eastAsia="pl-PL"/>
              </w:rPr>
              <w:t>Wymagania Ogólne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4419DCDC" w14:textId="77777777" w:rsidR="000C4EC7" w:rsidRDefault="000C4EC7">
            <w:pPr>
              <w:widowControl w:val="0"/>
              <w:rPr>
                <w:rFonts w:eastAsia="Times New Roman" w:cs="Times New Roman"/>
                <w:lang w:eastAsia="pl-PL"/>
              </w:rPr>
            </w:pPr>
            <w:r>
              <w:rPr>
                <w:rFonts w:eastAsia="Times New Roman" w:cs="Times New Roman"/>
                <w:lang w:eastAsia="pl-PL"/>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w:t>
            </w:r>
            <w:r>
              <w:rPr>
                <w:rFonts w:eastAsia="Times New Roman" w:cs="Times New Roman"/>
                <w:lang w:eastAsia="pl-PL"/>
              </w:rPr>
              <w:lastRenderedPageBreak/>
              <w:t>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2F3ACDDF" w14:textId="77777777" w:rsidR="000C4EC7" w:rsidRDefault="000C4EC7">
            <w:pPr>
              <w:widowControl w:val="0"/>
              <w:rPr>
                <w:rFonts w:eastAsia="Times New Roman" w:cs="Times New Roman"/>
                <w:lang w:eastAsia="pl-PL"/>
              </w:rPr>
            </w:pPr>
            <w:r>
              <w:rPr>
                <w:rFonts w:eastAsia="Times New Roman" w:cs="Times New Roman"/>
                <w:lang w:eastAsia="pl-PL"/>
              </w:rPr>
              <w:t xml:space="preserve">System realizujący funkcję Firewall musi dawać możliwość pracy w jednym z trzech trybów: Routera z funkcją NAT, transparentnym oraz monitorowania na porcie </w:t>
            </w:r>
            <w:proofErr w:type="spellStart"/>
            <w:r>
              <w:rPr>
                <w:rFonts w:eastAsia="Times New Roman" w:cs="Times New Roman"/>
                <w:lang w:eastAsia="pl-PL"/>
              </w:rPr>
              <w:t>SPAN</w:t>
            </w:r>
            <w:proofErr w:type="spellEnd"/>
            <w:r>
              <w:rPr>
                <w:rFonts w:eastAsia="Times New Roman" w:cs="Times New Roman"/>
                <w:lang w:eastAsia="pl-PL"/>
              </w:rPr>
              <w:t xml:space="preserve">. </w:t>
            </w:r>
          </w:p>
          <w:p w14:paraId="7DF8B7B4" w14:textId="77777777" w:rsidR="000C4EC7" w:rsidRDefault="000C4EC7">
            <w:pPr>
              <w:widowControl w:val="0"/>
              <w:rPr>
                <w:rFonts w:eastAsia="Times New Roman" w:cs="Times New Roman"/>
                <w:lang w:eastAsia="pl-PL"/>
              </w:rPr>
            </w:pPr>
            <w:r>
              <w:rPr>
                <w:rFonts w:eastAsia="Times New Roman" w:cs="Times New Roman"/>
                <w:lang w:eastAsia="pl-PL"/>
              </w:rPr>
              <w:t xml:space="preserve">W ramach dostarczonego systemu bezpieczeństwa musi być zapewniona możliwość budowy minimum 2 oddzielnych (fizycznych lub logicznych) instancji systemów w zakresie: Routingu, </w:t>
            </w:r>
            <w:proofErr w:type="spellStart"/>
            <w:r>
              <w:rPr>
                <w:rFonts w:eastAsia="Times New Roman" w:cs="Times New Roman"/>
                <w:lang w:eastAsia="pl-PL"/>
              </w:rPr>
              <w:t>Firewall’a</w:t>
            </w:r>
            <w:proofErr w:type="spellEnd"/>
            <w:r>
              <w:rPr>
                <w:rFonts w:eastAsia="Times New Roman" w:cs="Times New Roman"/>
                <w:lang w:eastAsia="pl-PL"/>
              </w:rPr>
              <w:t xml:space="preserve">, </w:t>
            </w:r>
            <w:proofErr w:type="spellStart"/>
            <w:r>
              <w:rPr>
                <w:rFonts w:eastAsia="Times New Roman" w:cs="Times New Roman"/>
                <w:lang w:eastAsia="pl-PL"/>
              </w:rPr>
              <w:t>IPSec</w:t>
            </w:r>
            <w:proofErr w:type="spellEnd"/>
            <w:r>
              <w:rPr>
                <w:rFonts w:eastAsia="Times New Roman" w:cs="Times New Roman"/>
                <w:lang w:eastAsia="pl-PL"/>
              </w:rPr>
              <w:t xml:space="preserve"> </w:t>
            </w:r>
            <w:proofErr w:type="spellStart"/>
            <w:r>
              <w:rPr>
                <w:rFonts w:eastAsia="Times New Roman" w:cs="Times New Roman"/>
                <w:lang w:eastAsia="pl-PL"/>
              </w:rPr>
              <w:t>VPN</w:t>
            </w:r>
            <w:proofErr w:type="spellEnd"/>
            <w:r>
              <w:rPr>
                <w:rFonts w:eastAsia="Times New Roman" w:cs="Times New Roman"/>
                <w:lang w:eastAsia="pl-PL"/>
              </w:rPr>
              <w:t xml:space="preserve">, Antywirus, </w:t>
            </w:r>
            <w:proofErr w:type="spellStart"/>
            <w:r>
              <w:rPr>
                <w:rFonts w:eastAsia="Times New Roman" w:cs="Times New Roman"/>
                <w:lang w:eastAsia="pl-PL"/>
              </w:rPr>
              <w:t>IPS</w:t>
            </w:r>
            <w:proofErr w:type="spellEnd"/>
            <w:r>
              <w:rPr>
                <w:rFonts w:eastAsia="Times New Roman" w:cs="Times New Roman"/>
                <w:lang w:eastAsia="pl-PL"/>
              </w:rPr>
              <w:t>, Kontroli Aplikacji. Powinna istnieć możliwość dedykowania co najmniej 10 administratorów do poszczególnych instancji systemu.</w:t>
            </w:r>
          </w:p>
          <w:p w14:paraId="49AC7079" w14:textId="77777777" w:rsidR="000C4EC7" w:rsidRDefault="000C4EC7">
            <w:pPr>
              <w:widowControl w:val="0"/>
              <w:rPr>
                <w:rFonts w:eastAsia="Times New Roman" w:cs="Times New Roman"/>
                <w:lang w:eastAsia="pl-PL"/>
              </w:rPr>
            </w:pPr>
            <w:r>
              <w:rPr>
                <w:rFonts w:eastAsia="Times New Roman" w:cs="Times New Roman"/>
                <w:lang w:eastAsia="pl-PL"/>
              </w:rPr>
              <w:t>System musi wspierać IPv4 oraz IPv6 w zakresie:</w:t>
            </w:r>
          </w:p>
          <w:p w14:paraId="7763A400" w14:textId="77777777" w:rsidR="000C4EC7" w:rsidRDefault="000C4EC7" w:rsidP="000C4EC7">
            <w:pPr>
              <w:widowControl w:val="0"/>
              <w:numPr>
                <w:ilvl w:val="0"/>
                <w:numId w:val="15"/>
              </w:numPr>
              <w:contextualSpacing/>
              <w:rPr>
                <w:rFonts w:eastAsia="Calibri" w:cs="Times New Roman"/>
              </w:rPr>
            </w:pPr>
            <w:r>
              <w:rPr>
                <w:rFonts w:cs="Times New Roman"/>
              </w:rPr>
              <w:t>Firewall.</w:t>
            </w:r>
          </w:p>
          <w:p w14:paraId="4497903B" w14:textId="77777777" w:rsidR="000C4EC7" w:rsidRDefault="000C4EC7" w:rsidP="000C4EC7">
            <w:pPr>
              <w:widowControl w:val="0"/>
              <w:numPr>
                <w:ilvl w:val="0"/>
                <w:numId w:val="15"/>
              </w:numPr>
              <w:contextualSpacing/>
              <w:rPr>
                <w:rFonts w:cs="Times New Roman"/>
              </w:rPr>
            </w:pPr>
            <w:r>
              <w:rPr>
                <w:rFonts w:cs="Times New Roman"/>
              </w:rPr>
              <w:t>Ochrony w warstwie aplikacji.</w:t>
            </w:r>
          </w:p>
          <w:p w14:paraId="05850792" w14:textId="77777777" w:rsidR="000C4EC7" w:rsidRDefault="000C4EC7">
            <w:pPr>
              <w:widowControl w:val="0"/>
              <w:rPr>
                <w:rFonts w:eastAsia="Times New Roman" w:cs="Times New Roman"/>
                <w:lang w:eastAsia="pl-PL"/>
              </w:rPr>
            </w:pPr>
            <w:r>
              <w:rPr>
                <w:rFonts w:eastAsia="Times New Roman" w:cs="Times New Roman"/>
                <w:lang w:eastAsia="pl-PL"/>
              </w:rPr>
              <w:t>Protokołów routingu dynamicznego.</w:t>
            </w:r>
          </w:p>
        </w:tc>
        <w:tc>
          <w:tcPr>
            <w:tcW w:w="1931" w:type="pct"/>
            <w:tcBorders>
              <w:top w:val="single" w:sz="4" w:space="0" w:color="auto"/>
              <w:left w:val="single" w:sz="4" w:space="0" w:color="auto"/>
              <w:bottom w:val="single" w:sz="4" w:space="0" w:color="auto"/>
              <w:right w:val="single" w:sz="4" w:space="0" w:color="auto"/>
            </w:tcBorders>
          </w:tcPr>
          <w:p w14:paraId="5B80213D" w14:textId="77777777" w:rsidR="000C4EC7" w:rsidRDefault="000C4EC7">
            <w:pPr>
              <w:widowControl w:val="0"/>
              <w:rPr>
                <w:rFonts w:eastAsia="Times New Roman" w:cs="Times New Roman"/>
                <w:lang w:eastAsia="pl-PL"/>
              </w:rPr>
            </w:pPr>
          </w:p>
        </w:tc>
      </w:tr>
      <w:tr w:rsidR="000C4EC7" w14:paraId="1A17831F"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4814300"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2DF42DD8" w14:textId="77777777" w:rsidR="000C4EC7" w:rsidRDefault="000C4EC7">
            <w:pPr>
              <w:widowControl w:val="0"/>
              <w:rPr>
                <w:rFonts w:eastAsia="Times New Roman" w:cs="Times New Roman"/>
                <w:lang w:eastAsia="pl-PL"/>
              </w:rPr>
            </w:pPr>
            <w:r>
              <w:rPr>
                <w:rFonts w:eastAsia="Times New Roman" w:cs="Times New Roman"/>
                <w:lang w:eastAsia="pl-PL"/>
              </w:rPr>
              <w:t>Redundancja, monitoring i wykrywanie awarii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B8F7EF4" w14:textId="77777777" w:rsidR="000C4EC7" w:rsidRDefault="000C4EC7" w:rsidP="000C4EC7">
            <w:pPr>
              <w:widowControl w:val="0"/>
              <w:numPr>
                <w:ilvl w:val="0"/>
                <w:numId w:val="16"/>
              </w:numPr>
              <w:ind w:left="360"/>
              <w:rPr>
                <w:rFonts w:eastAsia="Times New Roman" w:cs="Times New Roman"/>
              </w:rPr>
            </w:pPr>
            <w:r>
              <w:rPr>
                <w:rFonts w:eastAsia="Times New Roman" w:cs="Times New Roman"/>
              </w:rPr>
              <w:t xml:space="preserve">W przypadku systemu pełniącego funkcje: Firewall, </w:t>
            </w:r>
            <w:proofErr w:type="spellStart"/>
            <w:r>
              <w:rPr>
                <w:rFonts w:eastAsia="Times New Roman" w:cs="Times New Roman"/>
              </w:rPr>
              <w:t>IPSec</w:t>
            </w:r>
            <w:proofErr w:type="spellEnd"/>
            <w:r>
              <w:rPr>
                <w:rFonts w:eastAsia="Times New Roman" w:cs="Times New Roman"/>
              </w:rPr>
              <w:t xml:space="preserve">, Kontrola Aplikacji oraz </w:t>
            </w:r>
            <w:proofErr w:type="spellStart"/>
            <w:r>
              <w:rPr>
                <w:rFonts w:eastAsia="Times New Roman" w:cs="Times New Roman"/>
              </w:rPr>
              <w:t>IPS</w:t>
            </w:r>
            <w:proofErr w:type="spellEnd"/>
            <w:r>
              <w:rPr>
                <w:rFonts w:eastAsia="Times New Roman" w:cs="Times New Roman"/>
              </w:rPr>
              <w:t xml:space="preserve"> – musi istnieć możliwość łączenia w klaster Active-Active lub Active-</w:t>
            </w:r>
            <w:proofErr w:type="spellStart"/>
            <w:r>
              <w:rPr>
                <w:rFonts w:eastAsia="Times New Roman" w:cs="Times New Roman"/>
              </w:rPr>
              <w:t>Passive</w:t>
            </w:r>
            <w:proofErr w:type="spellEnd"/>
            <w:r>
              <w:rPr>
                <w:rFonts w:eastAsia="Times New Roman" w:cs="Times New Roman"/>
              </w:rPr>
              <w:t xml:space="preserve">. W obu trybach powinna istnieć funkcja synchronizacji sesji firewall. </w:t>
            </w:r>
          </w:p>
          <w:p w14:paraId="1B06150F" w14:textId="77777777" w:rsidR="000C4EC7" w:rsidRDefault="000C4EC7" w:rsidP="000C4EC7">
            <w:pPr>
              <w:widowControl w:val="0"/>
              <w:numPr>
                <w:ilvl w:val="0"/>
                <w:numId w:val="16"/>
              </w:numPr>
              <w:ind w:left="360"/>
              <w:rPr>
                <w:rFonts w:eastAsia="Times New Roman" w:cs="Times New Roman"/>
              </w:rPr>
            </w:pPr>
            <w:r>
              <w:rPr>
                <w:rFonts w:eastAsia="Times New Roman" w:cs="Times New Roman"/>
              </w:rPr>
              <w:t>W ramach postępowania system musi zostać dostarczony w postaci redundantnej.</w:t>
            </w:r>
          </w:p>
          <w:p w14:paraId="53629FB0" w14:textId="77777777" w:rsidR="000C4EC7" w:rsidRDefault="000C4EC7" w:rsidP="000C4EC7">
            <w:pPr>
              <w:widowControl w:val="0"/>
              <w:numPr>
                <w:ilvl w:val="0"/>
                <w:numId w:val="16"/>
              </w:numPr>
              <w:ind w:left="360"/>
              <w:rPr>
                <w:rFonts w:eastAsia="Times New Roman" w:cs="Times New Roman"/>
              </w:rPr>
            </w:pPr>
            <w:r>
              <w:rPr>
                <w:rFonts w:eastAsia="Times New Roman" w:cs="Times New Roman"/>
              </w:rPr>
              <w:t>Monitoring i wykrywanie uszkodzenia elementów sprzętowych i programowych systemów zabezpieczeń oraz łączy sieciowych.</w:t>
            </w:r>
          </w:p>
          <w:p w14:paraId="09950878" w14:textId="77777777" w:rsidR="000C4EC7" w:rsidRDefault="000C4EC7" w:rsidP="000C4EC7">
            <w:pPr>
              <w:widowControl w:val="0"/>
              <w:numPr>
                <w:ilvl w:val="0"/>
                <w:numId w:val="16"/>
              </w:numPr>
              <w:ind w:left="360"/>
              <w:rPr>
                <w:rFonts w:eastAsia="Times New Roman" w:cs="Times New Roman"/>
              </w:rPr>
            </w:pPr>
            <w:r>
              <w:rPr>
                <w:rFonts w:eastAsia="Times New Roman" w:cs="Times New Roman"/>
              </w:rPr>
              <w:t xml:space="preserve">Monitoring stanu realizowanych połączeń </w:t>
            </w:r>
            <w:proofErr w:type="spellStart"/>
            <w:r>
              <w:rPr>
                <w:rFonts w:eastAsia="Times New Roman" w:cs="Times New Roman"/>
              </w:rPr>
              <w:t>VPN</w:t>
            </w:r>
            <w:proofErr w:type="spellEnd"/>
            <w:r>
              <w:rPr>
                <w:rFonts w:eastAsia="Times New Roman" w:cs="Times New Roman"/>
              </w:rPr>
              <w:t xml:space="preserve">. </w:t>
            </w:r>
          </w:p>
          <w:p w14:paraId="35729BCA" w14:textId="77777777" w:rsidR="000C4EC7" w:rsidRDefault="000C4EC7" w:rsidP="000C4EC7">
            <w:pPr>
              <w:widowControl w:val="0"/>
              <w:numPr>
                <w:ilvl w:val="0"/>
                <w:numId w:val="16"/>
              </w:numPr>
              <w:ind w:left="360"/>
              <w:rPr>
                <w:rFonts w:eastAsia="Times New Roman" w:cs="Times New Roman"/>
              </w:rPr>
            </w:pPr>
            <w:r>
              <w:rPr>
                <w:rFonts w:eastAsia="Times New Roman" w:cs="Times New Roman"/>
              </w:rPr>
              <w:t xml:space="preserve">System musi umożliwiać agregację linków statyczną oraz w oparciu o protokół </w:t>
            </w:r>
            <w:proofErr w:type="spellStart"/>
            <w:r>
              <w:rPr>
                <w:rFonts w:eastAsia="Times New Roman" w:cs="Times New Roman"/>
              </w:rPr>
              <w:t>LACP</w:t>
            </w:r>
            <w:proofErr w:type="spellEnd"/>
            <w:r>
              <w:rPr>
                <w:rFonts w:eastAsia="Times New Roman" w:cs="Times New Roman"/>
              </w:rPr>
              <w:t>. Powinna istnieć możliwość tworzenia interfejsów redundantnych.</w:t>
            </w:r>
          </w:p>
        </w:tc>
        <w:tc>
          <w:tcPr>
            <w:tcW w:w="1931" w:type="pct"/>
            <w:tcBorders>
              <w:top w:val="single" w:sz="4" w:space="0" w:color="auto"/>
              <w:left w:val="single" w:sz="4" w:space="0" w:color="auto"/>
              <w:bottom w:val="single" w:sz="4" w:space="0" w:color="auto"/>
              <w:right w:val="single" w:sz="4" w:space="0" w:color="auto"/>
            </w:tcBorders>
          </w:tcPr>
          <w:p w14:paraId="08CF7711" w14:textId="77777777" w:rsidR="000C4EC7" w:rsidRDefault="000C4EC7">
            <w:pPr>
              <w:widowControl w:val="0"/>
              <w:rPr>
                <w:rFonts w:eastAsia="Times New Roman" w:cs="Times New Roman"/>
              </w:rPr>
            </w:pPr>
          </w:p>
        </w:tc>
      </w:tr>
      <w:tr w:rsidR="000C4EC7" w14:paraId="79B6ED6E"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130DFBBB"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A7EE2A4" w14:textId="77777777" w:rsidR="000C4EC7" w:rsidRDefault="000C4EC7">
            <w:pPr>
              <w:widowControl w:val="0"/>
              <w:rPr>
                <w:rFonts w:eastAsia="Times New Roman" w:cs="Times New Roman"/>
                <w:lang w:eastAsia="pl-PL"/>
              </w:rPr>
            </w:pPr>
            <w:r>
              <w:rPr>
                <w:rFonts w:eastAsia="Times New Roman" w:cs="Times New Roman"/>
                <w:lang w:eastAsia="pl-PL"/>
              </w:rPr>
              <w:t>Interfejsy, Dysk, Zasilanie: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10C97FC7" w14:textId="77777777" w:rsidR="000C4EC7" w:rsidRDefault="000C4EC7" w:rsidP="000C4EC7">
            <w:pPr>
              <w:widowControl w:val="0"/>
              <w:numPr>
                <w:ilvl w:val="0"/>
                <w:numId w:val="17"/>
              </w:numPr>
              <w:ind w:left="360" w:hanging="357"/>
              <w:rPr>
                <w:rFonts w:eastAsia="Times New Roman" w:cs="Times New Roman"/>
              </w:rPr>
            </w:pPr>
            <w:r>
              <w:rPr>
                <w:rFonts w:eastAsia="Times New Roman" w:cs="Times New Roman"/>
              </w:rPr>
              <w:t xml:space="preserve">System realizujący funkcję Firewall musi dysponować minimum: </w:t>
            </w:r>
          </w:p>
          <w:p w14:paraId="1D37B2BD" w14:textId="77777777" w:rsidR="000C4EC7" w:rsidRDefault="000C4EC7" w:rsidP="000C4EC7">
            <w:pPr>
              <w:widowControl w:val="0"/>
              <w:numPr>
                <w:ilvl w:val="0"/>
                <w:numId w:val="18"/>
              </w:numPr>
              <w:ind w:hanging="357"/>
              <w:contextualSpacing/>
              <w:rPr>
                <w:rFonts w:eastAsia="Calibri" w:cs="Times New Roman"/>
              </w:rPr>
            </w:pPr>
            <w:r>
              <w:rPr>
                <w:rFonts w:cs="Times New Roman"/>
              </w:rPr>
              <w:t>12 portami Gigabit Ethernet RJ-45.</w:t>
            </w:r>
          </w:p>
          <w:p w14:paraId="7CD0AE09" w14:textId="77777777" w:rsidR="000C4EC7" w:rsidRDefault="000C4EC7" w:rsidP="000C4EC7">
            <w:pPr>
              <w:widowControl w:val="0"/>
              <w:numPr>
                <w:ilvl w:val="0"/>
                <w:numId w:val="18"/>
              </w:numPr>
              <w:ind w:hanging="357"/>
              <w:contextualSpacing/>
              <w:rPr>
                <w:rFonts w:cs="Times New Roman"/>
              </w:rPr>
            </w:pPr>
            <w:r>
              <w:rPr>
                <w:rFonts w:cs="Times New Roman"/>
              </w:rPr>
              <w:t xml:space="preserve">2 gniazdami </w:t>
            </w:r>
            <w:proofErr w:type="spellStart"/>
            <w:r>
              <w:rPr>
                <w:rFonts w:cs="Times New Roman"/>
              </w:rPr>
              <w:t>SFP</w:t>
            </w:r>
            <w:proofErr w:type="spellEnd"/>
            <w:r>
              <w:rPr>
                <w:rFonts w:cs="Times New Roman"/>
              </w:rPr>
              <w:t xml:space="preserve"> 1 </w:t>
            </w:r>
            <w:proofErr w:type="spellStart"/>
            <w:r>
              <w:rPr>
                <w:rFonts w:cs="Times New Roman"/>
              </w:rPr>
              <w:t>Gbps</w:t>
            </w:r>
            <w:proofErr w:type="spellEnd"/>
            <w:r>
              <w:rPr>
                <w:rFonts w:cs="Times New Roman"/>
              </w:rPr>
              <w:t>.</w:t>
            </w:r>
          </w:p>
          <w:p w14:paraId="6CB18401" w14:textId="77777777" w:rsidR="000C4EC7" w:rsidRDefault="000C4EC7" w:rsidP="000C4EC7">
            <w:pPr>
              <w:widowControl w:val="0"/>
              <w:numPr>
                <w:ilvl w:val="0"/>
                <w:numId w:val="17"/>
              </w:numPr>
              <w:ind w:left="360" w:hanging="357"/>
              <w:rPr>
                <w:rFonts w:eastAsia="Times New Roman" w:cs="Times New Roman"/>
              </w:rPr>
            </w:pPr>
            <w:r>
              <w:rPr>
                <w:rFonts w:eastAsia="Times New Roman" w:cs="Times New Roman"/>
              </w:rPr>
              <w:t>System Firewall musi posiadać wbudowany port konsoli szeregowej oraz gniazdo USB umożliwiające podłączenie modemu 3G/4G oraz instalacji oprogramowania z klucza USB.</w:t>
            </w:r>
          </w:p>
          <w:p w14:paraId="71221A90" w14:textId="77777777" w:rsidR="000C4EC7" w:rsidRDefault="000C4EC7" w:rsidP="000C4EC7">
            <w:pPr>
              <w:widowControl w:val="0"/>
              <w:numPr>
                <w:ilvl w:val="0"/>
                <w:numId w:val="17"/>
              </w:numPr>
              <w:ind w:left="360" w:hanging="357"/>
              <w:rPr>
                <w:rFonts w:eastAsia="Times New Roman" w:cs="Times New Roman"/>
              </w:rPr>
            </w:pPr>
            <w:r>
              <w:rPr>
                <w:rFonts w:eastAsia="Times New Roman" w:cs="Times New Roman"/>
              </w:rPr>
              <w:t xml:space="preserve">W ramach systemu Firewall musi być </w:t>
            </w:r>
            <w:r>
              <w:rPr>
                <w:rFonts w:eastAsia="Times New Roman" w:cs="Times New Roman"/>
              </w:rPr>
              <w:lastRenderedPageBreak/>
              <w:t xml:space="preserve">możliwość zdefiniowania co najmniej 200 interfejsów wirtualnych - definiowanych jako </w:t>
            </w:r>
            <w:proofErr w:type="spellStart"/>
            <w:r>
              <w:rPr>
                <w:rFonts w:eastAsia="Times New Roman" w:cs="Times New Roman"/>
              </w:rPr>
              <w:t>VLAN’y</w:t>
            </w:r>
            <w:proofErr w:type="spellEnd"/>
            <w:r>
              <w:rPr>
                <w:rFonts w:eastAsia="Times New Roman" w:cs="Times New Roman"/>
              </w:rPr>
              <w:t xml:space="preserve"> w oparciu o standard 802.1Q.</w:t>
            </w:r>
          </w:p>
          <w:p w14:paraId="4461FE6C" w14:textId="77777777" w:rsidR="000C4EC7" w:rsidRDefault="000C4EC7" w:rsidP="000C4EC7">
            <w:pPr>
              <w:widowControl w:val="0"/>
              <w:numPr>
                <w:ilvl w:val="0"/>
                <w:numId w:val="17"/>
              </w:numPr>
              <w:ind w:left="360" w:hanging="357"/>
              <w:rPr>
                <w:rFonts w:eastAsia="Times New Roman" w:cs="Times New Roman"/>
              </w:rPr>
            </w:pPr>
            <w:r>
              <w:rPr>
                <w:rFonts w:eastAsia="Times New Roman" w:cs="Times New Roman"/>
              </w:rPr>
              <w:t>System musi być wyposażony w zasilanie AC.</w:t>
            </w:r>
          </w:p>
          <w:p w14:paraId="7E6A55AA" w14:textId="77777777" w:rsidR="000C4EC7" w:rsidRDefault="000C4EC7">
            <w:pPr>
              <w:widowControl w:val="0"/>
              <w:ind w:left="360"/>
              <w:rPr>
                <w:rFonts w:eastAsia="Times New Roman" w:cs="Times New Roman"/>
              </w:rPr>
            </w:pPr>
            <w:r>
              <w:rPr>
                <w:rFonts w:eastAsia="Times New Roman" w:cs="Times New Roman"/>
              </w:rPr>
              <w:t>Parametry oceniane:</w:t>
            </w:r>
          </w:p>
          <w:p w14:paraId="50655231" w14:textId="77777777" w:rsidR="000C4EC7" w:rsidRDefault="000C4EC7">
            <w:pPr>
              <w:widowControl w:val="0"/>
              <w:ind w:left="360"/>
              <w:rPr>
                <w:rFonts w:eastAsia="Times New Roman" w:cs="Times New Roman"/>
              </w:rPr>
            </w:pPr>
            <w:r>
              <w:rPr>
                <w:rFonts w:eastAsia="Times New Roman" w:cs="Times New Roman"/>
              </w:rPr>
              <w:t>-</w:t>
            </w:r>
            <w:r>
              <w:rPr>
                <w:rFonts w:eastAsia="Times New Roman" w:cs="Times New Roman"/>
              </w:rPr>
              <w:tab/>
              <w:t>16 portów Gigabit Ethernet RJ-45 = 2 pkt</w:t>
            </w:r>
          </w:p>
          <w:p w14:paraId="5A0F1052" w14:textId="77777777" w:rsidR="000C4EC7" w:rsidRDefault="000C4EC7">
            <w:pPr>
              <w:widowControl w:val="0"/>
              <w:ind w:left="360"/>
              <w:rPr>
                <w:rFonts w:eastAsia="Times New Roman" w:cs="Times New Roman"/>
              </w:rPr>
            </w:pPr>
            <w:r>
              <w:rPr>
                <w:rFonts w:eastAsia="Times New Roman" w:cs="Times New Roman"/>
              </w:rPr>
              <w:t>-</w:t>
            </w:r>
            <w:r>
              <w:rPr>
                <w:rFonts w:eastAsia="Times New Roman" w:cs="Times New Roman"/>
              </w:rPr>
              <w:tab/>
              <w:t>18 portów Gigabit Ethernet RJ-45 = 4 pkt</w:t>
            </w:r>
          </w:p>
          <w:p w14:paraId="0EF1F08F" w14:textId="77777777" w:rsidR="000C4EC7" w:rsidRDefault="000C4EC7">
            <w:pPr>
              <w:widowControl w:val="0"/>
              <w:ind w:left="360"/>
              <w:rPr>
                <w:rFonts w:eastAsia="Times New Roman" w:cs="Times New Roman"/>
              </w:rPr>
            </w:pPr>
            <w:r>
              <w:rPr>
                <w:rFonts w:eastAsia="Times New Roman" w:cs="Times New Roman"/>
              </w:rPr>
              <w:t>-</w:t>
            </w:r>
            <w:r>
              <w:rPr>
                <w:rFonts w:eastAsia="Times New Roman" w:cs="Times New Roman"/>
              </w:rPr>
              <w:tab/>
              <w:t>20 lub więcej portów Gigabit Ethernet RJ-45 = 6 pkt</w:t>
            </w:r>
          </w:p>
          <w:p w14:paraId="72A65E76" w14:textId="77777777" w:rsidR="000C4EC7" w:rsidRDefault="000C4EC7">
            <w:pPr>
              <w:widowControl w:val="0"/>
              <w:ind w:left="360"/>
              <w:rPr>
                <w:rFonts w:eastAsia="Times New Roman" w:cs="Times New Roman"/>
              </w:rPr>
            </w:pPr>
            <w:r>
              <w:rPr>
                <w:rFonts w:eastAsia="Times New Roman" w:cs="Times New Roman"/>
              </w:rPr>
              <w:t>-</w:t>
            </w:r>
            <w:r>
              <w:rPr>
                <w:rFonts w:eastAsia="Times New Roman" w:cs="Times New Roman"/>
              </w:rPr>
              <w:tab/>
              <w:t xml:space="preserve">4 gniazdami </w:t>
            </w:r>
            <w:proofErr w:type="spellStart"/>
            <w:r>
              <w:rPr>
                <w:rFonts w:eastAsia="Times New Roman" w:cs="Times New Roman"/>
              </w:rPr>
              <w:t>SFP</w:t>
            </w:r>
            <w:proofErr w:type="spellEnd"/>
            <w:r>
              <w:rPr>
                <w:rFonts w:eastAsia="Times New Roman" w:cs="Times New Roman"/>
              </w:rPr>
              <w:t xml:space="preserve"> 1 </w:t>
            </w:r>
            <w:proofErr w:type="spellStart"/>
            <w:r>
              <w:rPr>
                <w:rFonts w:eastAsia="Times New Roman" w:cs="Times New Roman"/>
              </w:rPr>
              <w:t>Gbps</w:t>
            </w:r>
            <w:proofErr w:type="spellEnd"/>
            <w:r>
              <w:rPr>
                <w:rFonts w:eastAsia="Times New Roman" w:cs="Times New Roman"/>
              </w:rPr>
              <w:t xml:space="preserve"> = 4 pkt.</w:t>
            </w:r>
          </w:p>
        </w:tc>
        <w:tc>
          <w:tcPr>
            <w:tcW w:w="1931" w:type="pct"/>
            <w:tcBorders>
              <w:top w:val="single" w:sz="4" w:space="0" w:color="auto"/>
              <w:left w:val="single" w:sz="4" w:space="0" w:color="auto"/>
              <w:bottom w:val="single" w:sz="4" w:space="0" w:color="auto"/>
              <w:right w:val="single" w:sz="4" w:space="0" w:color="auto"/>
            </w:tcBorders>
          </w:tcPr>
          <w:p w14:paraId="7382BDC4" w14:textId="77777777" w:rsidR="000C4EC7" w:rsidRDefault="000C4EC7">
            <w:pPr>
              <w:widowControl w:val="0"/>
              <w:ind w:left="360"/>
              <w:rPr>
                <w:rFonts w:eastAsia="Times New Roman" w:cs="Times New Roman"/>
              </w:rPr>
            </w:pPr>
          </w:p>
        </w:tc>
      </w:tr>
      <w:tr w:rsidR="000C4EC7" w14:paraId="5A9B302F"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79BF7E15"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4254E5D6" w14:textId="77777777" w:rsidR="000C4EC7" w:rsidRDefault="000C4EC7">
            <w:pPr>
              <w:widowControl w:val="0"/>
              <w:rPr>
                <w:rFonts w:eastAsia="Times New Roman" w:cs="Times New Roman"/>
                <w:lang w:eastAsia="pl-PL"/>
              </w:rPr>
            </w:pPr>
            <w:r>
              <w:rPr>
                <w:rFonts w:eastAsia="Times New Roman" w:cs="Times New Roman"/>
                <w:lang w:eastAsia="pl-PL"/>
              </w:rPr>
              <w:t>Parametry wydajnościowe: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4E022679" w14:textId="77777777" w:rsidR="000C4EC7" w:rsidRDefault="000C4EC7" w:rsidP="000C4EC7">
            <w:pPr>
              <w:widowControl w:val="0"/>
              <w:numPr>
                <w:ilvl w:val="0"/>
                <w:numId w:val="19"/>
              </w:numPr>
              <w:ind w:left="360"/>
              <w:rPr>
                <w:rFonts w:eastAsia="Times New Roman" w:cs="Times New Roman"/>
              </w:rPr>
            </w:pPr>
            <w:r>
              <w:rPr>
                <w:rFonts w:eastAsia="Times New Roman" w:cs="Times New Roman"/>
              </w:rPr>
              <w:t xml:space="preserve">W zakresie </w:t>
            </w:r>
            <w:proofErr w:type="spellStart"/>
            <w:r>
              <w:rPr>
                <w:rFonts w:eastAsia="Times New Roman" w:cs="Times New Roman"/>
              </w:rPr>
              <w:t>Firewall’a</w:t>
            </w:r>
            <w:proofErr w:type="spellEnd"/>
            <w:r>
              <w:rPr>
                <w:rFonts w:eastAsia="Times New Roman" w:cs="Times New Roman"/>
              </w:rPr>
              <w:t xml:space="preserve"> obsługa nie mniej niż 2 mln jednoczesnych połączeń oraz 135.000 nowych połączeń na sekundę.</w:t>
            </w:r>
          </w:p>
          <w:p w14:paraId="438AC0BB" w14:textId="77777777" w:rsidR="000C4EC7" w:rsidRDefault="000C4EC7" w:rsidP="000C4EC7">
            <w:pPr>
              <w:widowControl w:val="0"/>
              <w:numPr>
                <w:ilvl w:val="0"/>
                <w:numId w:val="19"/>
              </w:numPr>
              <w:ind w:left="360"/>
              <w:rPr>
                <w:rFonts w:eastAsia="Times New Roman" w:cs="Times New Roman"/>
              </w:rPr>
            </w:pPr>
            <w:r>
              <w:rPr>
                <w:rFonts w:eastAsia="Times New Roman" w:cs="Times New Roman"/>
              </w:rPr>
              <w:t xml:space="preserve">Przepustowość </w:t>
            </w:r>
            <w:proofErr w:type="spellStart"/>
            <w:r>
              <w:rPr>
                <w:rFonts w:eastAsia="Times New Roman" w:cs="Times New Roman"/>
              </w:rPr>
              <w:t>Stateful</w:t>
            </w:r>
            <w:proofErr w:type="spellEnd"/>
            <w:r>
              <w:rPr>
                <w:rFonts w:eastAsia="Times New Roman" w:cs="Times New Roman"/>
              </w:rPr>
              <w:t xml:space="preserve"> Firewall: nie mniej niż 20 </w:t>
            </w:r>
            <w:proofErr w:type="spellStart"/>
            <w:r>
              <w:rPr>
                <w:rFonts w:eastAsia="Times New Roman" w:cs="Times New Roman"/>
              </w:rPr>
              <w:t>Gbps</w:t>
            </w:r>
            <w:proofErr w:type="spellEnd"/>
            <w:r>
              <w:rPr>
                <w:rFonts w:eastAsia="Times New Roman" w:cs="Times New Roman"/>
              </w:rPr>
              <w:t xml:space="preserve"> dla pakietów 512 B.</w:t>
            </w:r>
          </w:p>
          <w:p w14:paraId="3D10986E" w14:textId="77777777" w:rsidR="000C4EC7" w:rsidRDefault="000C4EC7" w:rsidP="000C4EC7">
            <w:pPr>
              <w:widowControl w:val="0"/>
              <w:numPr>
                <w:ilvl w:val="0"/>
                <w:numId w:val="19"/>
              </w:numPr>
              <w:ind w:left="360"/>
              <w:rPr>
                <w:rFonts w:eastAsia="Times New Roman" w:cs="Times New Roman"/>
              </w:rPr>
            </w:pPr>
            <w:r>
              <w:rPr>
                <w:rFonts w:eastAsia="Times New Roman" w:cs="Times New Roman"/>
              </w:rPr>
              <w:t xml:space="preserve">Przepustowość </w:t>
            </w:r>
            <w:proofErr w:type="spellStart"/>
            <w:r>
              <w:rPr>
                <w:rFonts w:eastAsia="Times New Roman" w:cs="Times New Roman"/>
              </w:rPr>
              <w:t>Stateful</w:t>
            </w:r>
            <w:proofErr w:type="spellEnd"/>
            <w:r>
              <w:rPr>
                <w:rFonts w:eastAsia="Times New Roman" w:cs="Times New Roman"/>
              </w:rPr>
              <w:t xml:space="preserve"> Firewall: nie mniej niż 9 </w:t>
            </w:r>
            <w:proofErr w:type="spellStart"/>
            <w:r>
              <w:rPr>
                <w:rFonts w:eastAsia="Times New Roman" w:cs="Times New Roman"/>
              </w:rPr>
              <w:t>Gbps</w:t>
            </w:r>
            <w:proofErr w:type="spellEnd"/>
            <w:r>
              <w:rPr>
                <w:rFonts w:eastAsia="Times New Roman" w:cs="Times New Roman"/>
              </w:rPr>
              <w:t xml:space="preserve"> dla pakietów 64 B.</w:t>
            </w:r>
          </w:p>
          <w:p w14:paraId="40B48D47" w14:textId="77777777" w:rsidR="000C4EC7" w:rsidRDefault="000C4EC7" w:rsidP="000C4EC7">
            <w:pPr>
              <w:widowControl w:val="0"/>
              <w:numPr>
                <w:ilvl w:val="0"/>
                <w:numId w:val="19"/>
              </w:numPr>
              <w:ind w:left="360"/>
              <w:rPr>
                <w:rFonts w:eastAsia="Times New Roman" w:cs="Times New Roman"/>
              </w:rPr>
            </w:pPr>
            <w:r>
              <w:rPr>
                <w:rFonts w:eastAsia="Times New Roman" w:cs="Times New Roman"/>
              </w:rPr>
              <w:t xml:space="preserve">Przepustowość Firewall z włączoną funkcją Kontroli Aplikacji: nie mniej niż 3.5 </w:t>
            </w:r>
            <w:proofErr w:type="spellStart"/>
            <w:r>
              <w:rPr>
                <w:rFonts w:eastAsia="Times New Roman" w:cs="Times New Roman"/>
              </w:rPr>
              <w:t>Gbps</w:t>
            </w:r>
            <w:proofErr w:type="spellEnd"/>
            <w:r>
              <w:rPr>
                <w:rFonts w:eastAsia="Times New Roman" w:cs="Times New Roman"/>
              </w:rPr>
              <w:t>.</w:t>
            </w:r>
          </w:p>
          <w:p w14:paraId="699CA40C" w14:textId="77777777" w:rsidR="000C4EC7" w:rsidRDefault="000C4EC7" w:rsidP="000C4EC7">
            <w:pPr>
              <w:widowControl w:val="0"/>
              <w:numPr>
                <w:ilvl w:val="0"/>
                <w:numId w:val="19"/>
              </w:numPr>
              <w:ind w:left="360"/>
              <w:rPr>
                <w:rFonts w:eastAsia="Times New Roman" w:cs="Times New Roman"/>
              </w:rPr>
            </w:pPr>
            <w:r>
              <w:rPr>
                <w:rFonts w:eastAsia="Times New Roman" w:cs="Times New Roman"/>
              </w:rPr>
              <w:t xml:space="preserve">Wydajność szyfrowania </w:t>
            </w:r>
            <w:proofErr w:type="spellStart"/>
            <w:r>
              <w:rPr>
                <w:rFonts w:eastAsia="Times New Roman" w:cs="Times New Roman"/>
              </w:rPr>
              <w:t>VPN</w:t>
            </w:r>
            <w:proofErr w:type="spellEnd"/>
            <w:r>
              <w:rPr>
                <w:rFonts w:eastAsia="Times New Roman" w:cs="Times New Roman"/>
              </w:rPr>
              <w:t xml:space="preserve"> </w:t>
            </w:r>
            <w:proofErr w:type="spellStart"/>
            <w:r>
              <w:rPr>
                <w:rFonts w:eastAsia="Times New Roman" w:cs="Times New Roman"/>
              </w:rPr>
              <w:t>IPSec</w:t>
            </w:r>
            <w:proofErr w:type="spellEnd"/>
            <w:r>
              <w:rPr>
                <w:rFonts w:eastAsia="Times New Roman" w:cs="Times New Roman"/>
              </w:rPr>
              <w:t xml:space="preserve"> dla pakietów 512 B, przy zastosowaniu algorytmu o mocy nie mniejszej niż AES256 – SHA256: nie mniej niż 8 </w:t>
            </w:r>
            <w:proofErr w:type="spellStart"/>
            <w:r>
              <w:rPr>
                <w:rFonts w:eastAsia="Times New Roman" w:cs="Times New Roman"/>
              </w:rPr>
              <w:t>Gbps</w:t>
            </w:r>
            <w:proofErr w:type="spellEnd"/>
            <w:r>
              <w:rPr>
                <w:rFonts w:eastAsia="Times New Roman" w:cs="Times New Roman"/>
              </w:rPr>
              <w:t>.</w:t>
            </w:r>
          </w:p>
          <w:p w14:paraId="394E5699" w14:textId="77777777" w:rsidR="000C4EC7" w:rsidRDefault="000C4EC7" w:rsidP="000C4EC7">
            <w:pPr>
              <w:widowControl w:val="0"/>
              <w:numPr>
                <w:ilvl w:val="0"/>
                <w:numId w:val="19"/>
              </w:numPr>
              <w:ind w:left="360"/>
              <w:rPr>
                <w:rFonts w:eastAsia="Times New Roman" w:cs="Times New Roman"/>
              </w:rPr>
            </w:pPr>
            <w:r>
              <w:rPr>
                <w:rFonts w:eastAsia="Times New Roman" w:cs="Times New Roman"/>
              </w:rPr>
              <w:t xml:space="preserve">Wydajność skanowania ruchu w celu ochrony przed atakami (zarówno </w:t>
            </w:r>
            <w:proofErr w:type="spellStart"/>
            <w:r>
              <w:rPr>
                <w:rFonts w:eastAsia="Times New Roman" w:cs="Times New Roman"/>
              </w:rPr>
              <w:t>client</w:t>
            </w:r>
            <w:proofErr w:type="spellEnd"/>
            <w:r>
              <w:rPr>
                <w:rFonts w:eastAsia="Times New Roman" w:cs="Times New Roman"/>
              </w:rPr>
              <w:t xml:space="preserve"> </w:t>
            </w:r>
            <w:proofErr w:type="spellStart"/>
            <w:r>
              <w:rPr>
                <w:rFonts w:eastAsia="Times New Roman" w:cs="Times New Roman"/>
              </w:rPr>
              <w:t>side</w:t>
            </w:r>
            <w:proofErr w:type="spellEnd"/>
            <w:r>
              <w:rPr>
                <w:rFonts w:eastAsia="Times New Roman" w:cs="Times New Roman"/>
              </w:rPr>
              <w:t xml:space="preserve"> jak i </w:t>
            </w:r>
            <w:proofErr w:type="spellStart"/>
            <w:r>
              <w:rPr>
                <w:rFonts w:eastAsia="Times New Roman" w:cs="Times New Roman"/>
              </w:rPr>
              <w:t>server</w:t>
            </w:r>
            <w:proofErr w:type="spellEnd"/>
            <w:r>
              <w:rPr>
                <w:rFonts w:eastAsia="Times New Roman" w:cs="Times New Roman"/>
              </w:rPr>
              <w:t xml:space="preserve"> </w:t>
            </w:r>
            <w:proofErr w:type="spellStart"/>
            <w:r>
              <w:rPr>
                <w:rFonts w:eastAsia="Times New Roman" w:cs="Times New Roman"/>
              </w:rPr>
              <w:t>side</w:t>
            </w:r>
            <w:proofErr w:type="spellEnd"/>
            <w:r>
              <w:rPr>
                <w:rFonts w:eastAsia="Times New Roman" w:cs="Times New Roman"/>
              </w:rPr>
              <w:t xml:space="preserve"> w ramach modułu </w:t>
            </w:r>
            <w:proofErr w:type="spellStart"/>
            <w:r>
              <w:rPr>
                <w:rFonts w:eastAsia="Times New Roman" w:cs="Times New Roman"/>
              </w:rPr>
              <w:t>IPS</w:t>
            </w:r>
            <w:proofErr w:type="spellEnd"/>
            <w:r>
              <w:rPr>
                <w:rFonts w:eastAsia="Times New Roman" w:cs="Times New Roman"/>
              </w:rPr>
              <w:t xml:space="preserve">) dla ruchu Enterprise </w:t>
            </w:r>
            <w:proofErr w:type="spellStart"/>
            <w:r>
              <w:rPr>
                <w:rFonts w:eastAsia="Times New Roman" w:cs="Times New Roman"/>
              </w:rPr>
              <w:t>Traffic</w:t>
            </w:r>
            <w:proofErr w:type="spellEnd"/>
            <w:r>
              <w:rPr>
                <w:rFonts w:eastAsia="Times New Roman" w:cs="Times New Roman"/>
              </w:rPr>
              <w:t xml:space="preserve"> Mix - minimum 2.2 </w:t>
            </w:r>
            <w:proofErr w:type="spellStart"/>
            <w:r>
              <w:rPr>
                <w:rFonts w:eastAsia="Times New Roman" w:cs="Times New Roman"/>
              </w:rPr>
              <w:t>Gbps</w:t>
            </w:r>
            <w:proofErr w:type="spellEnd"/>
            <w:r>
              <w:rPr>
                <w:rFonts w:eastAsia="Times New Roman" w:cs="Times New Roman"/>
              </w:rPr>
              <w:t>.</w:t>
            </w:r>
          </w:p>
          <w:p w14:paraId="0D5CF730" w14:textId="77777777" w:rsidR="000C4EC7" w:rsidRDefault="000C4EC7" w:rsidP="000C4EC7">
            <w:pPr>
              <w:widowControl w:val="0"/>
              <w:numPr>
                <w:ilvl w:val="0"/>
                <w:numId w:val="19"/>
              </w:numPr>
              <w:ind w:left="360"/>
              <w:rPr>
                <w:rFonts w:eastAsia="Times New Roman" w:cs="Times New Roman"/>
              </w:rPr>
            </w:pPr>
            <w:r>
              <w:rPr>
                <w:rFonts w:eastAsia="Times New Roman" w:cs="Times New Roman"/>
              </w:rPr>
              <w:t xml:space="preserve">Wydajność skanowania ruchu typu Enterprise Mix z włączonymi funkcjami: </w:t>
            </w:r>
            <w:proofErr w:type="spellStart"/>
            <w:r>
              <w:rPr>
                <w:rFonts w:eastAsia="Times New Roman" w:cs="Times New Roman"/>
              </w:rPr>
              <w:t>IPS</w:t>
            </w:r>
            <w:proofErr w:type="spellEnd"/>
            <w:r>
              <w:rPr>
                <w:rFonts w:eastAsia="Times New Roman" w:cs="Times New Roman"/>
              </w:rPr>
              <w:t xml:space="preserve">, Application Control, Antywirus - minimum 1.2 </w:t>
            </w:r>
            <w:proofErr w:type="spellStart"/>
            <w:r>
              <w:rPr>
                <w:rFonts w:eastAsia="Times New Roman" w:cs="Times New Roman"/>
              </w:rPr>
              <w:t>Gbps</w:t>
            </w:r>
            <w:proofErr w:type="spellEnd"/>
            <w:r>
              <w:rPr>
                <w:rFonts w:eastAsia="Times New Roman" w:cs="Times New Roman"/>
              </w:rPr>
              <w:t>.</w:t>
            </w:r>
          </w:p>
          <w:p w14:paraId="4283AA7A" w14:textId="77777777" w:rsidR="000C4EC7" w:rsidRDefault="000C4EC7" w:rsidP="000C4EC7">
            <w:pPr>
              <w:widowControl w:val="0"/>
              <w:numPr>
                <w:ilvl w:val="0"/>
                <w:numId w:val="19"/>
              </w:numPr>
              <w:ind w:left="360"/>
              <w:rPr>
                <w:rFonts w:eastAsia="Times New Roman" w:cs="Times New Roman"/>
              </w:rPr>
            </w:pPr>
            <w:r>
              <w:rPr>
                <w:rFonts w:eastAsia="Times New Roman" w:cs="Times New Roman"/>
              </w:rPr>
              <w:t xml:space="preserve">Wydajność systemu w zakresie inspekcji komunikacji szyfrowanej </w:t>
            </w:r>
            <w:proofErr w:type="spellStart"/>
            <w:r>
              <w:rPr>
                <w:rFonts w:eastAsia="Times New Roman" w:cs="Times New Roman"/>
              </w:rPr>
              <w:t>SSL</w:t>
            </w:r>
            <w:proofErr w:type="spellEnd"/>
            <w:r>
              <w:rPr>
                <w:rFonts w:eastAsia="Times New Roman" w:cs="Times New Roman"/>
              </w:rPr>
              <w:t xml:space="preserve"> dla ruchu http – minimum 820 </w:t>
            </w:r>
            <w:proofErr w:type="spellStart"/>
            <w:r>
              <w:rPr>
                <w:rFonts w:eastAsia="Times New Roman" w:cs="Times New Roman"/>
              </w:rPr>
              <w:t>Mbps</w:t>
            </w:r>
            <w:proofErr w:type="spellEnd"/>
            <w:r>
              <w:rPr>
                <w:rFonts w:eastAsia="Times New Roman" w:cs="Times New Roman"/>
              </w:rPr>
              <w:t>.</w:t>
            </w:r>
          </w:p>
        </w:tc>
        <w:tc>
          <w:tcPr>
            <w:tcW w:w="1931" w:type="pct"/>
            <w:tcBorders>
              <w:top w:val="single" w:sz="4" w:space="0" w:color="auto"/>
              <w:left w:val="single" w:sz="4" w:space="0" w:color="auto"/>
              <w:bottom w:val="single" w:sz="4" w:space="0" w:color="auto"/>
              <w:right w:val="single" w:sz="4" w:space="0" w:color="auto"/>
            </w:tcBorders>
          </w:tcPr>
          <w:p w14:paraId="502FF372" w14:textId="77777777" w:rsidR="000C4EC7" w:rsidRDefault="000C4EC7">
            <w:pPr>
              <w:widowControl w:val="0"/>
              <w:ind w:left="360"/>
              <w:rPr>
                <w:rFonts w:eastAsia="Times New Roman" w:cs="Times New Roman"/>
              </w:rPr>
            </w:pPr>
          </w:p>
        </w:tc>
      </w:tr>
      <w:tr w:rsidR="000C4EC7" w14:paraId="4D7D2547"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0E9457C4"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6BF7A1C3" w14:textId="77777777" w:rsidR="000C4EC7" w:rsidRDefault="000C4EC7">
            <w:pPr>
              <w:widowControl w:val="0"/>
              <w:rPr>
                <w:rFonts w:eastAsia="Times New Roman" w:cs="Times New Roman"/>
                <w:lang w:eastAsia="pl-PL"/>
              </w:rPr>
            </w:pPr>
            <w:r>
              <w:rPr>
                <w:rFonts w:eastAsia="Times New Roman" w:cs="Times New Roman"/>
                <w:lang w:eastAsia="pl-PL"/>
              </w:rPr>
              <w:t>Funkcje Systemu Bezpieczeństwa</w:t>
            </w:r>
          </w:p>
        </w:tc>
        <w:tc>
          <w:tcPr>
            <w:tcW w:w="2155" w:type="pct"/>
            <w:tcBorders>
              <w:top w:val="single" w:sz="4" w:space="0" w:color="auto"/>
              <w:left w:val="single" w:sz="4" w:space="0" w:color="auto"/>
              <w:bottom w:val="single" w:sz="4" w:space="0" w:color="auto"/>
              <w:right w:val="single" w:sz="4" w:space="0" w:color="auto"/>
            </w:tcBorders>
            <w:vAlign w:val="center"/>
            <w:hideMark/>
          </w:tcPr>
          <w:p w14:paraId="1605B273" w14:textId="77777777" w:rsidR="000C4EC7" w:rsidRDefault="000C4EC7">
            <w:pPr>
              <w:widowControl w:val="0"/>
              <w:rPr>
                <w:rFonts w:eastAsia="Times New Roman" w:cs="Times New Roman"/>
                <w:lang w:eastAsia="pl-PL"/>
              </w:rPr>
            </w:pPr>
            <w:r>
              <w:rPr>
                <w:rFonts w:eastAsia="Times New Roman" w:cs="Times New Roman"/>
                <w:lang w:eastAsia="pl-PL"/>
              </w:rPr>
              <w:t>W ramach dostarczonego systemu ochrony muszą być realizowane wszystkie poniższe funkcje. Mogą one być zrealizowane w postaci osobnych, komercyjnych platform sprzętowych lub programowych:</w:t>
            </w:r>
          </w:p>
          <w:p w14:paraId="739B9BF3" w14:textId="77777777" w:rsidR="000C4EC7" w:rsidRDefault="000C4EC7" w:rsidP="000C4EC7">
            <w:pPr>
              <w:widowControl w:val="0"/>
              <w:numPr>
                <w:ilvl w:val="0"/>
                <w:numId w:val="20"/>
              </w:numPr>
              <w:ind w:left="360"/>
              <w:rPr>
                <w:rFonts w:eastAsia="Times New Roman" w:cs="Times New Roman"/>
              </w:rPr>
            </w:pPr>
            <w:r>
              <w:rPr>
                <w:rFonts w:eastAsia="Times New Roman" w:cs="Times New Roman"/>
              </w:rPr>
              <w:t xml:space="preserve">Kontrola dostępu - zapora ogniowa klasy </w:t>
            </w:r>
            <w:proofErr w:type="spellStart"/>
            <w:r>
              <w:rPr>
                <w:rFonts w:eastAsia="Times New Roman" w:cs="Times New Roman"/>
              </w:rPr>
              <w:t>Stateful</w:t>
            </w:r>
            <w:proofErr w:type="spellEnd"/>
            <w:r>
              <w:rPr>
                <w:rFonts w:eastAsia="Times New Roman" w:cs="Times New Roman"/>
              </w:rPr>
              <w:t xml:space="preserve"> </w:t>
            </w:r>
            <w:proofErr w:type="spellStart"/>
            <w:r>
              <w:rPr>
                <w:rFonts w:eastAsia="Times New Roman" w:cs="Times New Roman"/>
              </w:rPr>
              <w:t>Inspection</w:t>
            </w:r>
            <w:proofErr w:type="spellEnd"/>
            <w:r>
              <w:rPr>
                <w:rFonts w:eastAsia="Times New Roman" w:cs="Times New Roman"/>
              </w:rPr>
              <w:t>.</w:t>
            </w:r>
          </w:p>
          <w:p w14:paraId="33BA9FA1" w14:textId="77777777" w:rsidR="000C4EC7" w:rsidRDefault="000C4EC7" w:rsidP="000C4EC7">
            <w:pPr>
              <w:widowControl w:val="0"/>
              <w:numPr>
                <w:ilvl w:val="0"/>
                <w:numId w:val="20"/>
              </w:numPr>
              <w:ind w:left="360"/>
              <w:rPr>
                <w:rFonts w:eastAsia="Times New Roman" w:cs="Times New Roman"/>
              </w:rPr>
            </w:pPr>
            <w:r>
              <w:rPr>
                <w:rFonts w:eastAsia="Times New Roman" w:cs="Times New Roman"/>
              </w:rPr>
              <w:t xml:space="preserve">Kontrola Aplikacji. </w:t>
            </w:r>
          </w:p>
          <w:p w14:paraId="198AC220" w14:textId="77777777" w:rsidR="000C4EC7" w:rsidRDefault="000C4EC7" w:rsidP="000C4EC7">
            <w:pPr>
              <w:widowControl w:val="0"/>
              <w:numPr>
                <w:ilvl w:val="0"/>
                <w:numId w:val="20"/>
              </w:numPr>
              <w:ind w:left="360"/>
              <w:rPr>
                <w:rFonts w:eastAsia="Times New Roman" w:cs="Times New Roman"/>
              </w:rPr>
            </w:pPr>
            <w:r>
              <w:rPr>
                <w:rFonts w:eastAsia="Times New Roman" w:cs="Times New Roman"/>
              </w:rPr>
              <w:t xml:space="preserve">Poufność transmisji danych - połączenia szyfrowane </w:t>
            </w:r>
            <w:proofErr w:type="spellStart"/>
            <w:r>
              <w:rPr>
                <w:rFonts w:eastAsia="Times New Roman" w:cs="Times New Roman"/>
              </w:rPr>
              <w:t>IPSec</w:t>
            </w:r>
            <w:proofErr w:type="spellEnd"/>
            <w:r>
              <w:rPr>
                <w:rFonts w:eastAsia="Times New Roman" w:cs="Times New Roman"/>
              </w:rPr>
              <w:t xml:space="preserve"> </w:t>
            </w:r>
            <w:proofErr w:type="spellStart"/>
            <w:r>
              <w:rPr>
                <w:rFonts w:eastAsia="Times New Roman" w:cs="Times New Roman"/>
              </w:rPr>
              <w:t>VPN</w:t>
            </w:r>
            <w:proofErr w:type="spellEnd"/>
            <w:r>
              <w:rPr>
                <w:rFonts w:eastAsia="Times New Roman" w:cs="Times New Roman"/>
              </w:rPr>
              <w:t xml:space="preserve"> oraz </w:t>
            </w:r>
            <w:proofErr w:type="spellStart"/>
            <w:r>
              <w:rPr>
                <w:rFonts w:eastAsia="Times New Roman" w:cs="Times New Roman"/>
              </w:rPr>
              <w:t>SSL</w:t>
            </w:r>
            <w:proofErr w:type="spellEnd"/>
            <w:r>
              <w:rPr>
                <w:rFonts w:eastAsia="Times New Roman" w:cs="Times New Roman"/>
              </w:rPr>
              <w:t xml:space="preserve"> </w:t>
            </w:r>
            <w:proofErr w:type="spellStart"/>
            <w:r>
              <w:rPr>
                <w:rFonts w:eastAsia="Times New Roman" w:cs="Times New Roman"/>
              </w:rPr>
              <w:t>VPN</w:t>
            </w:r>
            <w:proofErr w:type="spellEnd"/>
            <w:r>
              <w:rPr>
                <w:rFonts w:eastAsia="Times New Roman" w:cs="Times New Roman"/>
              </w:rPr>
              <w:t>.</w:t>
            </w:r>
          </w:p>
          <w:p w14:paraId="7B4608E8" w14:textId="77777777" w:rsidR="000C4EC7" w:rsidRDefault="000C4EC7" w:rsidP="000C4EC7">
            <w:pPr>
              <w:widowControl w:val="0"/>
              <w:numPr>
                <w:ilvl w:val="0"/>
                <w:numId w:val="20"/>
              </w:numPr>
              <w:ind w:left="360"/>
              <w:rPr>
                <w:rFonts w:eastAsia="Times New Roman" w:cs="Times New Roman"/>
              </w:rPr>
            </w:pPr>
            <w:r>
              <w:rPr>
                <w:rFonts w:eastAsia="Times New Roman" w:cs="Times New Roman"/>
              </w:rPr>
              <w:t xml:space="preserve">Ochrona przed </w:t>
            </w:r>
            <w:proofErr w:type="spellStart"/>
            <w:r>
              <w:rPr>
                <w:rFonts w:eastAsia="Times New Roman" w:cs="Times New Roman"/>
              </w:rPr>
              <w:t>malware</w:t>
            </w:r>
            <w:proofErr w:type="spellEnd"/>
            <w:r>
              <w:rPr>
                <w:rFonts w:eastAsia="Times New Roman" w:cs="Times New Roman"/>
              </w:rPr>
              <w:t xml:space="preserve"> – co najmniej dla protokołów SMTP, POP3, </w:t>
            </w:r>
            <w:proofErr w:type="spellStart"/>
            <w:r>
              <w:rPr>
                <w:rFonts w:eastAsia="Times New Roman" w:cs="Times New Roman"/>
              </w:rPr>
              <w:t>IMAP</w:t>
            </w:r>
            <w:proofErr w:type="spellEnd"/>
            <w:r>
              <w:rPr>
                <w:rFonts w:eastAsia="Times New Roman" w:cs="Times New Roman"/>
              </w:rPr>
              <w:t xml:space="preserve">, HTTP, FTP, </w:t>
            </w:r>
            <w:proofErr w:type="spellStart"/>
            <w:r>
              <w:rPr>
                <w:rFonts w:eastAsia="Times New Roman" w:cs="Times New Roman"/>
              </w:rPr>
              <w:t>HTTPS</w:t>
            </w:r>
            <w:proofErr w:type="spellEnd"/>
            <w:r>
              <w:rPr>
                <w:rFonts w:eastAsia="Times New Roman" w:cs="Times New Roman"/>
              </w:rPr>
              <w:t>.</w:t>
            </w:r>
          </w:p>
          <w:p w14:paraId="48D0B0D4" w14:textId="77777777" w:rsidR="000C4EC7" w:rsidRDefault="000C4EC7" w:rsidP="000C4EC7">
            <w:pPr>
              <w:widowControl w:val="0"/>
              <w:numPr>
                <w:ilvl w:val="0"/>
                <w:numId w:val="20"/>
              </w:numPr>
              <w:ind w:left="360"/>
              <w:rPr>
                <w:rFonts w:eastAsia="Times New Roman" w:cs="Times New Roman"/>
              </w:rPr>
            </w:pPr>
            <w:r>
              <w:rPr>
                <w:rFonts w:eastAsia="Times New Roman" w:cs="Times New Roman"/>
              </w:rPr>
              <w:t xml:space="preserve">Ochrona przed atakami - </w:t>
            </w:r>
            <w:proofErr w:type="spellStart"/>
            <w:r>
              <w:rPr>
                <w:rFonts w:eastAsia="Times New Roman" w:cs="Times New Roman"/>
              </w:rPr>
              <w:t>Intrusion</w:t>
            </w:r>
            <w:proofErr w:type="spellEnd"/>
            <w:r>
              <w:rPr>
                <w:rFonts w:eastAsia="Times New Roman" w:cs="Times New Roman"/>
              </w:rPr>
              <w:t xml:space="preserve"> </w:t>
            </w:r>
            <w:proofErr w:type="spellStart"/>
            <w:r>
              <w:rPr>
                <w:rFonts w:eastAsia="Times New Roman" w:cs="Times New Roman"/>
              </w:rPr>
              <w:t>Prevention</w:t>
            </w:r>
            <w:proofErr w:type="spellEnd"/>
            <w:r>
              <w:rPr>
                <w:rFonts w:eastAsia="Times New Roman" w:cs="Times New Roman"/>
              </w:rPr>
              <w:t xml:space="preserve"> System.</w:t>
            </w:r>
          </w:p>
          <w:p w14:paraId="091C9B4C" w14:textId="77777777" w:rsidR="000C4EC7" w:rsidRDefault="000C4EC7" w:rsidP="000C4EC7">
            <w:pPr>
              <w:widowControl w:val="0"/>
              <w:numPr>
                <w:ilvl w:val="0"/>
                <w:numId w:val="20"/>
              </w:numPr>
              <w:ind w:left="360"/>
              <w:rPr>
                <w:rFonts w:eastAsia="Times New Roman" w:cs="Times New Roman"/>
              </w:rPr>
            </w:pPr>
            <w:r>
              <w:rPr>
                <w:rFonts w:eastAsia="Times New Roman" w:cs="Times New Roman"/>
              </w:rPr>
              <w:t xml:space="preserve">Kontrola stron WWW. </w:t>
            </w:r>
          </w:p>
          <w:p w14:paraId="297E63C4" w14:textId="77777777" w:rsidR="000C4EC7" w:rsidRDefault="000C4EC7" w:rsidP="000C4EC7">
            <w:pPr>
              <w:widowControl w:val="0"/>
              <w:numPr>
                <w:ilvl w:val="0"/>
                <w:numId w:val="20"/>
              </w:numPr>
              <w:ind w:left="360"/>
              <w:rPr>
                <w:rFonts w:eastAsia="Times New Roman" w:cs="Times New Roman"/>
              </w:rPr>
            </w:pPr>
            <w:r>
              <w:rPr>
                <w:rFonts w:eastAsia="Times New Roman" w:cs="Times New Roman"/>
              </w:rPr>
              <w:t xml:space="preserve">Kontrola zawartości poczty – </w:t>
            </w:r>
            <w:proofErr w:type="spellStart"/>
            <w:r>
              <w:rPr>
                <w:rFonts w:eastAsia="Times New Roman" w:cs="Times New Roman"/>
              </w:rPr>
              <w:t>Antyspam</w:t>
            </w:r>
            <w:proofErr w:type="spellEnd"/>
            <w:r>
              <w:rPr>
                <w:rFonts w:eastAsia="Times New Roman" w:cs="Times New Roman"/>
              </w:rPr>
              <w:t xml:space="preserve"> dla protokołów SMTP, POP3, </w:t>
            </w:r>
            <w:proofErr w:type="spellStart"/>
            <w:r>
              <w:rPr>
                <w:rFonts w:eastAsia="Times New Roman" w:cs="Times New Roman"/>
              </w:rPr>
              <w:t>IMAP</w:t>
            </w:r>
            <w:proofErr w:type="spellEnd"/>
            <w:r>
              <w:rPr>
                <w:rFonts w:eastAsia="Times New Roman" w:cs="Times New Roman"/>
              </w:rPr>
              <w:t>.</w:t>
            </w:r>
          </w:p>
          <w:p w14:paraId="70C60FAC" w14:textId="77777777" w:rsidR="000C4EC7" w:rsidRDefault="000C4EC7" w:rsidP="000C4EC7">
            <w:pPr>
              <w:widowControl w:val="0"/>
              <w:numPr>
                <w:ilvl w:val="0"/>
                <w:numId w:val="20"/>
              </w:numPr>
              <w:ind w:left="360"/>
              <w:rPr>
                <w:rFonts w:eastAsia="Times New Roman" w:cs="Times New Roman"/>
              </w:rPr>
            </w:pPr>
            <w:r>
              <w:rPr>
                <w:rFonts w:eastAsia="Times New Roman" w:cs="Times New Roman"/>
              </w:rPr>
              <w:lastRenderedPageBreak/>
              <w:t>Zarządzanie pasmem (</w:t>
            </w:r>
            <w:proofErr w:type="spellStart"/>
            <w:r>
              <w:rPr>
                <w:rFonts w:eastAsia="Times New Roman" w:cs="Times New Roman"/>
              </w:rPr>
              <w:t>QoS</w:t>
            </w:r>
            <w:proofErr w:type="spellEnd"/>
            <w:r>
              <w:rPr>
                <w:rFonts w:eastAsia="Times New Roman" w:cs="Times New Roman"/>
              </w:rPr>
              <w:t xml:space="preserve">, </w:t>
            </w:r>
            <w:proofErr w:type="spellStart"/>
            <w:r>
              <w:rPr>
                <w:rFonts w:eastAsia="Times New Roman" w:cs="Times New Roman"/>
              </w:rPr>
              <w:t>Traffic</w:t>
            </w:r>
            <w:proofErr w:type="spellEnd"/>
            <w:r>
              <w:rPr>
                <w:rFonts w:eastAsia="Times New Roman" w:cs="Times New Roman"/>
              </w:rPr>
              <w:t xml:space="preserve"> </w:t>
            </w:r>
            <w:proofErr w:type="spellStart"/>
            <w:r>
              <w:rPr>
                <w:rFonts w:eastAsia="Times New Roman" w:cs="Times New Roman"/>
              </w:rPr>
              <w:t>shaping</w:t>
            </w:r>
            <w:proofErr w:type="spellEnd"/>
            <w:r>
              <w:rPr>
                <w:rFonts w:eastAsia="Times New Roman" w:cs="Times New Roman"/>
              </w:rPr>
              <w:t>).</w:t>
            </w:r>
          </w:p>
          <w:p w14:paraId="79541F89" w14:textId="77777777" w:rsidR="000C4EC7" w:rsidRDefault="000C4EC7" w:rsidP="000C4EC7">
            <w:pPr>
              <w:widowControl w:val="0"/>
              <w:numPr>
                <w:ilvl w:val="0"/>
                <w:numId w:val="20"/>
              </w:numPr>
              <w:ind w:left="360"/>
              <w:rPr>
                <w:rFonts w:eastAsia="Times New Roman" w:cs="Times New Roman"/>
              </w:rPr>
            </w:pPr>
            <w:r>
              <w:rPr>
                <w:rFonts w:eastAsia="Times New Roman" w:cs="Times New Roman"/>
              </w:rPr>
              <w:t>Mechanizmy ochrony przed wyciekiem poufnej informacji (</w:t>
            </w:r>
            <w:proofErr w:type="spellStart"/>
            <w:r>
              <w:rPr>
                <w:rFonts w:eastAsia="Times New Roman" w:cs="Times New Roman"/>
              </w:rPr>
              <w:t>DLP</w:t>
            </w:r>
            <w:proofErr w:type="spellEnd"/>
            <w:r>
              <w:rPr>
                <w:rFonts w:eastAsia="Times New Roman" w:cs="Times New Roman"/>
              </w:rPr>
              <w:t xml:space="preserve">). </w:t>
            </w:r>
          </w:p>
          <w:p w14:paraId="2B4AB3E5" w14:textId="77777777" w:rsidR="000C4EC7" w:rsidRDefault="000C4EC7" w:rsidP="000C4EC7">
            <w:pPr>
              <w:widowControl w:val="0"/>
              <w:numPr>
                <w:ilvl w:val="0"/>
                <w:numId w:val="20"/>
              </w:numPr>
              <w:ind w:left="360"/>
              <w:rPr>
                <w:rFonts w:eastAsia="Times New Roman" w:cs="Times New Roman"/>
              </w:rPr>
            </w:pPr>
            <w:r>
              <w:rPr>
                <w:rFonts w:eastAsia="Times New Roman" w:cs="Times New Roman"/>
              </w:rPr>
              <w:t xml:space="preserve">Dwuskładnikowe uwierzytelnianie z wykorzystaniem </w:t>
            </w:r>
            <w:proofErr w:type="spellStart"/>
            <w:r>
              <w:rPr>
                <w:rFonts w:eastAsia="Times New Roman" w:cs="Times New Roman"/>
              </w:rPr>
              <w:t>tokenów</w:t>
            </w:r>
            <w:proofErr w:type="spellEnd"/>
            <w:r>
              <w:rPr>
                <w:rFonts w:eastAsia="Times New Roman" w:cs="Times New Roman"/>
              </w:rPr>
              <w:t xml:space="preserve"> sprzętowych lub programowych. W ramach postępowania muszą zostać dostarczone co najmniej 2 </w:t>
            </w:r>
            <w:proofErr w:type="spellStart"/>
            <w:r>
              <w:rPr>
                <w:rFonts w:eastAsia="Times New Roman" w:cs="Times New Roman"/>
              </w:rPr>
              <w:t>tokeny</w:t>
            </w:r>
            <w:proofErr w:type="spellEnd"/>
            <w:r>
              <w:rPr>
                <w:rFonts w:eastAsia="Times New Roman" w:cs="Times New Roman"/>
              </w:rPr>
              <w:t xml:space="preserve"> sprzętowe lub programowe, które będą zastosowane do dwuskładnikowego uwierzytelnienia administratorów lub w ramach połączeń </w:t>
            </w:r>
            <w:proofErr w:type="spellStart"/>
            <w:r>
              <w:rPr>
                <w:rFonts w:eastAsia="Times New Roman" w:cs="Times New Roman"/>
              </w:rPr>
              <w:t>VPN</w:t>
            </w:r>
            <w:proofErr w:type="spellEnd"/>
            <w:r>
              <w:rPr>
                <w:rFonts w:eastAsia="Times New Roman" w:cs="Times New Roman"/>
              </w:rPr>
              <w:t xml:space="preserve"> typu </w:t>
            </w:r>
            <w:proofErr w:type="spellStart"/>
            <w:r>
              <w:rPr>
                <w:rFonts w:eastAsia="Times New Roman" w:cs="Times New Roman"/>
              </w:rPr>
              <w:t>client</w:t>
            </w:r>
            <w:proofErr w:type="spellEnd"/>
            <w:r>
              <w:rPr>
                <w:rFonts w:eastAsia="Times New Roman" w:cs="Times New Roman"/>
              </w:rPr>
              <w:t>-to-</w:t>
            </w:r>
            <w:proofErr w:type="spellStart"/>
            <w:r>
              <w:rPr>
                <w:rFonts w:eastAsia="Times New Roman" w:cs="Times New Roman"/>
              </w:rPr>
              <w:t>site</w:t>
            </w:r>
            <w:proofErr w:type="spellEnd"/>
            <w:r>
              <w:rPr>
                <w:rFonts w:eastAsia="Times New Roman" w:cs="Times New Roman"/>
              </w:rPr>
              <w:t xml:space="preserve">. </w:t>
            </w:r>
          </w:p>
          <w:p w14:paraId="6BE42C09" w14:textId="77777777" w:rsidR="000C4EC7" w:rsidRDefault="000C4EC7" w:rsidP="000C4EC7">
            <w:pPr>
              <w:widowControl w:val="0"/>
              <w:numPr>
                <w:ilvl w:val="0"/>
                <w:numId w:val="20"/>
              </w:numPr>
              <w:ind w:left="360"/>
              <w:rPr>
                <w:rFonts w:eastAsia="Times New Roman" w:cs="Times New Roman"/>
              </w:rPr>
            </w:pPr>
            <w:r>
              <w:rPr>
                <w:rFonts w:eastAsia="Times New Roman" w:cs="Times New Roman"/>
              </w:rPr>
              <w:t xml:space="preserve">Analiza ruchu szyfrowanego protokołem </w:t>
            </w:r>
            <w:proofErr w:type="spellStart"/>
            <w:r>
              <w:rPr>
                <w:rFonts w:eastAsia="Times New Roman" w:cs="Times New Roman"/>
              </w:rPr>
              <w:t>SSL</w:t>
            </w:r>
            <w:proofErr w:type="spellEnd"/>
            <w:r>
              <w:rPr>
                <w:rFonts w:eastAsia="Times New Roman" w:cs="Times New Roman"/>
              </w:rPr>
              <w:t>.</w:t>
            </w:r>
          </w:p>
          <w:p w14:paraId="2B7A38ED" w14:textId="77777777" w:rsidR="000C4EC7" w:rsidRDefault="000C4EC7" w:rsidP="000C4EC7">
            <w:pPr>
              <w:widowControl w:val="0"/>
              <w:numPr>
                <w:ilvl w:val="0"/>
                <w:numId w:val="20"/>
              </w:numPr>
              <w:ind w:left="360"/>
              <w:rPr>
                <w:rFonts w:eastAsia="Times New Roman" w:cs="Times New Roman"/>
              </w:rPr>
            </w:pPr>
            <w:r>
              <w:rPr>
                <w:rFonts w:eastAsia="Times New Roman" w:cs="Times New Roman"/>
              </w:rPr>
              <w:t xml:space="preserve">Analiza ruchu szyfrowanego protokołem </w:t>
            </w:r>
            <w:proofErr w:type="spellStart"/>
            <w:r>
              <w:rPr>
                <w:rFonts w:eastAsia="Times New Roman" w:cs="Times New Roman"/>
              </w:rPr>
              <w:t>SSH</w:t>
            </w:r>
            <w:proofErr w:type="spellEnd"/>
            <w:r>
              <w:rPr>
                <w:rFonts w:eastAsia="Times New Roman" w:cs="Times New Roman"/>
              </w:rPr>
              <w:t>.</w:t>
            </w:r>
          </w:p>
        </w:tc>
        <w:tc>
          <w:tcPr>
            <w:tcW w:w="1931" w:type="pct"/>
            <w:tcBorders>
              <w:top w:val="single" w:sz="4" w:space="0" w:color="auto"/>
              <w:left w:val="single" w:sz="4" w:space="0" w:color="auto"/>
              <w:bottom w:val="single" w:sz="4" w:space="0" w:color="auto"/>
              <w:right w:val="single" w:sz="4" w:space="0" w:color="auto"/>
            </w:tcBorders>
          </w:tcPr>
          <w:p w14:paraId="0AE6A60E" w14:textId="77777777" w:rsidR="000C4EC7" w:rsidRDefault="000C4EC7">
            <w:pPr>
              <w:widowControl w:val="0"/>
              <w:rPr>
                <w:rFonts w:eastAsia="Times New Roman" w:cs="Times New Roman"/>
                <w:lang w:eastAsia="pl-PL"/>
              </w:rPr>
            </w:pPr>
          </w:p>
        </w:tc>
      </w:tr>
      <w:tr w:rsidR="000C4EC7" w14:paraId="73F104F8"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50BE57D"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446FDE4D" w14:textId="77777777" w:rsidR="000C4EC7" w:rsidRDefault="000C4EC7">
            <w:pPr>
              <w:widowControl w:val="0"/>
              <w:rPr>
                <w:rFonts w:eastAsia="Times New Roman" w:cs="Times New Roman"/>
                <w:lang w:eastAsia="pl-PL"/>
              </w:rPr>
            </w:pPr>
            <w:r>
              <w:rPr>
                <w:rFonts w:eastAsia="Times New Roman" w:cs="Times New Roman"/>
                <w:lang w:eastAsia="pl-PL"/>
              </w:rPr>
              <w:t>Polityki, Firewall</w:t>
            </w:r>
          </w:p>
        </w:tc>
        <w:tc>
          <w:tcPr>
            <w:tcW w:w="2155" w:type="pct"/>
            <w:tcBorders>
              <w:top w:val="single" w:sz="4" w:space="0" w:color="auto"/>
              <w:left w:val="single" w:sz="4" w:space="0" w:color="auto"/>
              <w:bottom w:val="single" w:sz="4" w:space="0" w:color="auto"/>
              <w:right w:val="single" w:sz="4" w:space="0" w:color="auto"/>
            </w:tcBorders>
            <w:vAlign w:val="center"/>
            <w:hideMark/>
          </w:tcPr>
          <w:p w14:paraId="12B00D69" w14:textId="77777777" w:rsidR="000C4EC7" w:rsidRDefault="000C4EC7" w:rsidP="000C4EC7">
            <w:pPr>
              <w:widowControl w:val="0"/>
              <w:numPr>
                <w:ilvl w:val="0"/>
                <w:numId w:val="21"/>
              </w:numPr>
              <w:ind w:left="360"/>
              <w:rPr>
                <w:rFonts w:eastAsia="Times New Roman" w:cs="Times New Roman"/>
              </w:rPr>
            </w:pPr>
            <w:r>
              <w:rPr>
                <w:rFonts w:eastAsia="Times New Roman" w:cs="Times New Roman"/>
              </w:rPr>
              <w:t xml:space="preserve">Polityka Firewall musi uwzględniać adresy IP, użytkowników, protokoły, usługi sieciowe, aplikacje lub zbiory aplikacji, reakcje zabezpieczeń, rejestrowanie zdarzeń. </w:t>
            </w:r>
          </w:p>
          <w:p w14:paraId="06FF3C08" w14:textId="77777777" w:rsidR="000C4EC7" w:rsidRDefault="000C4EC7" w:rsidP="000C4EC7">
            <w:pPr>
              <w:widowControl w:val="0"/>
              <w:numPr>
                <w:ilvl w:val="0"/>
                <w:numId w:val="21"/>
              </w:numPr>
              <w:ind w:left="360"/>
              <w:rPr>
                <w:rFonts w:eastAsia="Times New Roman" w:cs="Times New Roman"/>
              </w:rPr>
            </w:pPr>
            <w:r>
              <w:rPr>
                <w:rFonts w:eastAsia="Times New Roman" w:cs="Times New Roman"/>
              </w:rPr>
              <w:t>System musi zapewniać translację adresów NAT: źródłowego i docelowego, translację PAT oraz:</w:t>
            </w:r>
          </w:p>
          <w:p w14:paraId="08AEABF1" w14:textId="77777777" w:rsidR="000C4EC7" w:rsidRDefault="000C4EC7" w:rsidP="000C4EC7">
            <w:pPr>
              <w:widowControl w:val="0"/>
              <w:numPr>
                <w:ilvl w:val="0"/>
                <w:numId w:val="22"/>
              </w:numPr>
              <w:contextualSpacing/>
              <w:rPr>
                <w:rFonts w:eastAsia="Calibri" w:cs="Times New Roman"/>
              </w:rPr>
            </w:pPr>
            <w:r>
              <w:rPr>
                <w:rFonts w:cs="Times New Roman"/>
              </w:rPr>
              <w:t>Translację jeden do jeden oraz jeden do wielu.</w:t>
            </w:r>
          </w:p>
          <w:p w14:paraId="3006F666" w14:textId="77777777" w:rsidR="000C4EC7" w:rsidRDefault="000C4EC7" w:rsidP="000C4EC7">
            <w:pPr>
              <w:widowControl w:val="0"/>
              <w:numPr>
                <w:ilvl w:val="0"/>
                <w:numId w:val="22"/>
              </w:numPr>
              <w:contextualSpacing/>
              <w:rPr>
                <w:rFonts w:cs="Times New Roman"/>
                <w:lang w:val="en-US"/>
              </w:rPr>
            </w:pPr>
            <w:proofErr w:type="spellStart"/>
            <w:r>
              <w:rPr>
                <w:rFonts w:cs="Times New Roman"/>
                <w:lang w:val="en-US"/>
              </w:rPr>
              <w:t>Dedykowany</w:t>
            </w:r>
            <w:proofErr w:type="spellEnd"/>
            <w:r>
              <w:rPr>
                <w:rFonts w:cs="Times New Roman"/>
                <w:lang w:val="en-US"/>
              </w:rPr>
              <w:t xml:space="preserve"> ALG (Application Level Gateway) </w:t>
            </w:r>
            <w:proofErr w:type="spellStart"/>
            <w:r>
              <w:rPr>
                <w:rFonts w:cs="Times New Roman"/>
                <w:lang w:val="en-US"/>
              </w:rPr>
              <w:t>dla</w:t>
            </w:r>
            <w:proofErr w:type="spellEnd"/>
            <w:r>
              <w:rPr>
                <w:rFonts w:cs="Times New Roman"/>
                <w:lang w:val="en-US"/>
              </w:rPr>
              <w:t xml:space="preserve"> </w:t>
            </w:r>
            <w:proofErr w:type="spellStart"/>
            <w:r>
              <w:rPr>
                <w:rFonts w:cs="Times New Roman"/>
                <w:lang w:val="en-US"/>
              </w:rPr>
              <w:t>protokołu</w:t>
            </w:r>
            <w:proofErr w:type="spellEnd"/>
            <w:r>
              <w:rPr>
                <w:rFonts w:cs="Times New Roman"/>
                <w:lang w:val="en-US"/>
              </w:rPr>
              <w:t xml:space="preserve"> SIP. </w:t>
            </w:r>
          </w:p>
          <w:p w14:paraId="1627633A" w14:textId="77777777" w:rsidR="000C4EC7" w:rsidRDefault="000C4EC7" w:rsidP="000C4EC7">
            <w:pPr>
              <w:widowControl w:val="0"/>
              <w:numPr>
                <w:ilvl w:val="0"/>
                <w:numId w:val="21"/>
              </w:numPr>
              <w:ind w:left="360"/>
              <w:rPr>
                <w:rFonts w:eastAsia="Times New Roman" w:cs="Times New Roman"/>
              </w:rPr>
            </w:pPr>
            <w:r>
              <w:rPr>
                <w:rFonts w:eastAsia="Times New Roman" w:cs="Times New Roman"/>
              </w:rPr>
              <w:t xml:space="preserve">W ramach systemu musi istnieć możliwość tworzenia wydzielonych stref bezpieczeństwa np. </w:t>
            </w:r>
            <w:proofErr w:type="spellStart"/>
            <w:r>
              <w:rPr>
                <w:rFonts w:eastAsia="Times New Roman" w:cs="Times New Roman"/>
              </w:rPr>
              <w:t>DMZ</w:t>
            </w:r>
            <w:proofErr w:type="spellEnd"/>
            <w:r>
              <w:rPr>
                <w:rFonts w:eastAsia="Times New Roman" w:cs="Times New Roman"/>
              </w:rPr>
              <w:t>, LAN, WAN.</w:t>
            </w:r>
          </w:p>
        </w:tc>
        <w:tc>
          <w:tcPr>
            <w:tcW w:w="1931" w:type="pct"/>
            <w:tcBorders>
              <w:top w:val="single" w:sz="4" w:space="0" w:color="auto"/>
              <w:left w:val="single" w:sz="4" w:space="0" w:color="auto"/>
              <w:bottom w:val="single" w:sz="4" w:space="0" w:color="auto"/>
              <w:right w:val="single" w:sz="4" w:space="0" w:color="auto"/>
            </w:tcBorders>
          </w:tcPr>
          <w:p w14:paraId="00165615" w14:textId="77777777" w:rsidR="000C4EC7" w:rsidRDefault="000C4EC7">
            <w:pPr>
              <w:widowControl w:val="0"/>
              <w:ind w:left="360"/>
              <w:rPr>
                <w:rFonts w:eastAsia="Times New Roman" w:cs="Times New Roman"/>
              </w:rPr>
            </w:pPr>
          </w:p>
        </w:tc>
      </w:tr>
      <w:tr w:rsidR="000C4EC7" w14:paraId="4D0C35FF"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005897C8"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61C39451" w14:textId="77777777" w:rsidR="000C4EC7" w:rsidRDefault="000C4EC7">
            <w:pPr>
              <w:widowControl w:val="0"/>
              <w:rPr>
                <w:rFonts w:eastAsia="Times New Roman" w:cs="Times New Roman"/>
                <w:lang w:eastAsia="pl-PL"/>
              </w:rPr>
            </w:pPr>
            <w:r>
              <w:rPr>
                <w:rFonts w:eastAsia="Times New Roman" w:cs="Times New Roman"/>
                <w:lang w:eastAsia="pl-PL"/>
              </w:rPr>
              <w:t xml:space="preserve">Połączenia </w:t>
            </w:r>
            <w:proofErr w:type="spellStart"/>
            <w:r>
              <w:rPr>
                <w:rFonts w:eastAsia="Times New Roman" w:cs="Times New Roman"/>
                <w:lang w:eastAsia="pl-PL"/>
              </w:rPr>
              <w:t>VPN</w:t>
            </w:r>
            <w:proofErr w:type="spellEnd"/>
          </w:p>
        </w:tc>
        <w:tc>
          <w:tcPr>
            <w:tcW w:w="2155" w:type="pct"/>
            <w:tcBorders>
              <w:top w:val="single" w:sz="4" w:space="0" w:color="auto"/>
              <w:left w:val="single" w:sz="4" w:space="0" w:color="auto"/>
              <w:bottom w:val="single" w:sz="4" w:space="0" w:color="auto"/>
              <w:right w:val="single" w:sz="4" w:space="0" w:color="auto"/>
            </w:tcBorders>
            <w:vAlign w:val="center"/>
            <w:hideMark/>
          </w:tcPr>
          <w:p w14:paraId="271DDE44" w14:textId="77777777" w:rsidR="000C4EC7" w:rsidRDefault="000C4EC7">
            <w:pPr>
              <w:widowControl w:val="0"/>
              <w:rPr>
                <w:rFonts w:eastAsia="Times New Roman" w:cs="Times New Roman"/>
              </w:rPr>
            </w:pPr>
            <w:r>
              <w:rPr>
                <w:rFonts w:eastAsia="Times New Roman" w:cs="Times New Roman"/>
              </w:rPr>
              <w:t xml:space="preserve">System musi umożliwiać konfigurację połączeń typu </w:t>
            </w:r>
            <w:proofErr w:type="spellStart"/>
            <w:r>
              <w:rPr>
                <w:rFonts w:eastAsia="Times New Roman" w:cs="Times New Roman"/>
              </w:rPr>
              <w:t>IPSec</w:t>
            </w:r>
            <w:proofErr w:type="spellEnd"/>
            <w:r>
              <w:rPr>
                <w:rFonts w:eastAsia="Times New Roman" w:cs="Times New Roman"/>
              </w:rPr>
              <w:t xml:space="preserve"> </w:t>
            </w:r>
            <w:proofErr w:type="spellStart"/>
            <w:r>
              <w:rPr>
                <w:rFonts w:eastAsia="Times New Roman" w:cs="Times New Roman"/>
              </w:rPr>
              <w:t>VPN</w:t>
            </w:r>
            <w:proofErr w:type="spellEnd"/>
            <w:r>
              <w:rPr>
                <w:rFonts w:eastAsia="Times New Roman" w:cs="Times New Roman"/>
              </w:rPr>
              <w:t>. W zakresie tej funkcji musi zapewniać:</w:t>
            </w:r>
          </w:p>
          <w:p w14:paraId="3FE49BB6" w14:textId="77777777" w:rsidR="000C4EC7" w:rsidRDefault="000C4EC7" w:rsidP="000C4EC7">
            <w:pPr>
              <w:widowControl w:val="0"/>
              <w:numPr>
                <w:ilvl w:val="0"/>
                <w:numId w:val="23"/>
              </w:numPr>
              <w:contextualSpacing/>
              <w:rPr>
                <w:rFonts w:eastAsia="Calibri" w:cs="Times New Roman"/>
              </w:rPr>
            </w:pPr>
            <w:r>
              <w:rPr>
                <w:rFonts w:cs="Times New Roman"/>
              </w:rPr>
              <w:t xml:space="preserve">Wsparcie dla </w:t>
            </w:r>
            <w:proofErr w:type="spellStart"/>
            <w:r>
              <w:rPr>
                <w:rFonts w:cs="Times New Roman"/>
              </w:rPr>
              <w:t>IKE</w:t>
            </w:r>
            <w:proofErr w:type="spellEnd"/>
            <w:r>
              <w:rPr>
                <w:rFonts w:cs="Times New Roman"/>
              </w:rPr>
              <w:t xml:space="preserve"> v1 oraz v2. </w:t>
            </w:r>
          </w:p>
          <w:p w14:paraId="40367A1F" w14:textId="77777777" w:rsidR="000C4EC7" w:rsidRDefault="000C4EC7" w:rsidP="000C4EC7">
            <w:pPr>
              <w:widowControl w:val="0"/>
              <w:numPr>
                <w:ilvl w:val="0"/>
                <w:numId w:val="23"/>
              </w:numPr>
              <w:contextualSpacing/>
              <w:rPr>
                <w:rFonts w:cs="Times New Roman"/>
              </w:rPr>
            </w:pPr>
            <w:r>
              <w:rPr>
                <w:rFonts w:cs="Times New Roman"/>
              </w:rPr>
              <w:t xml:space="preserve">Obsługa szyfrowania protokołem </w:t>
            </w:r>
            <w:proofErr w:type="spellStart"/>
            <w:r>
              <w:rPr>
                <w:rFonts w:cs="Times New Roman"/>
              </w:rPr>
              <w:t>AES</w:t>
            </w:r>
            <w:proofErr w:type="spellEnd"/>
            <w:r>
              <w:rPr>
                <w:rFonts w:cs="Times New Roman"/>
              </w:rPr>
              <w:t xml:space="preserve"> z kluczem 128 i 256 bitów w trybie pracy </w:t>
            </w:r>
            <w:proofErr w:type="spellStart"/>
            <w:r>
              <w:rPr>
                <w:rFonts w:cs="Times New Roman"/>
              </w:rPr>
              <w:t>Galois</w:t>
            </w:r>
            <w:proofErr w:type="spellEnd"/>
            <w:r>
              <w:rPr>
                <w:rFonts w:cs="Times New Roman"/>
              </w:rPr>
              <w:t>/</w:t>
            </w:r>
            <w:proofErr w:type="spellStart"/>
            <w:r>
              <w:rPr>
                <w:rFonts w:cs="Times New Roman"/>
              </w:rPr>
              <w:t>Counter</w:t>
            </w:r>
            <w:proofErr w:type="spellEnd"/>
            <w:r>
              <w:rPr>
                <w:rFonts w:cs="Times New Roman"/>
              </w:rPr>
              <w:t xml:space="preserve"> </w:t>
            </w:r>
            <w:proofErr w:type="spellStart"/>
            <w:r>
              <w:rPr>
                <w:rFonts w:cs="Times New Roman"/>
              </w:rPr>
              <w:t>Mode</w:t>
            </w:r>
            <w:proofErr w:type="spellEnd"/>
            <w:r>
              <w:rPr>
                <w:rFonts w:cs="Times New Roman"/>
              </w:rPr>
              <w:t xml:space="preserve"> (</w:t>
            </w:r>
            <w:proofErr w:type="spellStart"/>
            <w:r>
              <w:rPr>
                <w:rFonts w:cs="Times New Roman"/>
              </w:rPr>
              <w:t>GCM</w:t>
            </w:r>
            <w:proofErr w:type="spellEnd"/>
            <w:r>
              <w:rPr>
                <w:rFonts w:cs="Times New Roman"/>
              </w:rPr>
              <w:t xml:space="preserve">) </w:t>
            </w:r>
          </w:p>
          <w:p w14:paraId="04F7CB69" w14:textId="77777777" w:rsidR="000C4EC7" w:rsidRDefault="000C4EC7" w:rsidP="000C4EC7">
            <w:pPr>
              <w:widowControl w:val="0"/>
              <w:numPr>
                <w:ilvl w:val="0"/>
                <w:numId w:val="23"/>
              </w:numPr>
              <w:contextualSpacing/>
              <w:rPr>
                <w:rFonts w:cs="Times New Roman"/>
              </w:rPr>
            </w:pPr>
            <w:r>
              <w:rPr>
                <w:rFonts w:cs="Times New Roman"/>
              </w:rPr>
              <w:t xml:space="preserve">Obsługa protokołu </w:t>
            </w:r>
            <w:proofErr w:type="spellStart"/>
            <w:r>
              <w:rPr>
                <w:rFonts w:cs="Times New Roman"/>
              </w:rPr>
              <w:t>Diffie-Hellman</w:t>
            </w:r>
            <w:proofErr w:type="spellEnd"/>
            <w:r>
              <w:rPr>
                <w:rFonts w:cs="Times New Roman"/>
              </w:rPr>
              <w:t xml:space="preserve"> grup 19 i 20.</w:t>
            </w:r>
          </w:p>
          <w:p w14:paraId="31432DF2" w14:textId="77777777" w:rsidR="000C4EC7" w:rsidRDefault="000C4EC7" w:rsidP="000C4EC7">
            <w:pPr>
              <w:widowControl w:val="0"/>
              <w:numPr>
                <w:ilvl w:val="0"/>
                <w:numId w:val="23"/>
              </w:numPr>
              <w:contextualSpacing/>
              <w:rPr>
                <w:rFonts w:cs="Times New Roman"/>
              </w:rPr>
            </w:pPr>
            <w:r>
              <w:rPr>
                <w:rFonts w:cs="Times New Roman"/>
              </w:rPr>
              <w:t xml:space="preserve">Wsparcie dla Pracy w topologii Hub and </w:t>
            </w:r>
            <w:proofErr w:type="spellStart"/>
            <w:r>
              <w:rPr>
                <w:rFonts w:cs="Times New Roman"/>
              </w:rPr>
              <w:t>Spoke</w:t>
            </w:r>
            <w:proofErr w:type="spellEnd"/>
            <w:r>
              <w:rPr>
                <w:rFonts w:cs="Times New Roman"/>
              </w:rPr>
              <w:t xml:space="preserve"> oraz </w:t>
            </w:r>
            <w:proofErr w:type="spellStart"/>
            <w:r>
              <w:rPr>
                <w:rFonts w:cs="Times New Roman"/>
              </w:rPr>
              <w:t>Mesh</w:t>
            </w:r>
            <w:proofErr w:type="spellEnd"/>
            <w:r>
              <w:rPr>
                <w:rFonts w:cs="Times New Roman"/>
              </w:rPr>
              <w:t xml:space="preserve">, w tym wsparcie dla dynamicznego zestawiania tuneli pomiędzy </w:t>
            </w:r>
            <w:proofErr w:type="spellStart"/>
            <w:r>
              <w:rPr>
                <w:rFonts w:cs="Times New Roman"/>
              </w:rPr>
              <w:t>SPOKE</w:t>
            </w:r>
            <w:proofErr w:type="spellEnd"/>
            <w:r>
              <w:rPr>
                <w:rFonts w:cs="Times New Roman"/>
              </w:rPr>
              <w:t xml:space="preserve"> w topologii HUB and </w:t>
            </w:r>
            <w:proofErr w:type="spellStart"/>
            <w:r>
              <w:rPr>
                <w:rFonts w:cs="Times New Roman"/>
              </w:rPr>
              <w:t>SPOKE</w:t>
            </w:r>
            <w:proofErr w:type="spellEnd"/>
            <w:r>
              <w:rPr>
                <w:rFonts w:cs="Times New Roman"/>
              </w:rPr>
              <w:t>.</w:t>
            </w:r>
          </w:p>
          <w:p w14:paraId="79467C98" w14:textId="77777777" w:rsidR="000C4EC7" w:rsidRDefault="000C4EC7" w:rsidP="000C4EC7">
            <w:pPr>
              <w:widowControl w:val="0"/>
              <w:numPr>
                <w:ilvl w:val="0"/>
                <w:numId w:val="23"/>
              </w:numPr>
              <w:contextualSpacing/>
              <w:rPr>
                <w:rFonts w:cs="Times New Roman"/>
              </w:rPr>
            </w:pPr>
            <w:r>
              <w:rPr>
                <w:rFonts w:cs="Times New Roman"/>
              </w:rPr>
              <w:t>Tworzenie połączeń typu Site-to-Site oraz Client-to-Site.</w:t>
            </w:r>
          </w:p>
          <w:p w14:paraId="2026D1B3" w14:textId="77777777" w:rsidR="000C4EC7" w:rsidRDefault="000C4EC7" w:rsidP="000C4EC7">
            <w:pPr>
              <w:widowControl w:val="0"/>
              <w:numPr>
                <w:ilvl w:val="0"/>
                <w:numId w:val="23"/>
              </w:numPr>
              <w:contextualSpacing/>
              <w:rPr>
                <w:rFonts w:cs="Times New Roman"/>
              </w:rPr>
            </w:pPr>
            <w:r>
              <w:rPr>
                <w:rFonts w:cs="Times New Roman"/>
              </w:rPr>
              <w:t xml:space="preserve">Monitorowanie stanu tuneli </w:t>
            </w:r>
            <w:proofErr w:type="spellStart"/>
            <w:r>
              <w:rPr>
                <w:rFonts w:cs="Times New Roman"/>
              </w:rPr>
              <w:t>VPN</w:t>
            </w:r>
            <w:proofErr w:type="spellEnd"/>
            <w:r>
              <w:rPr>
                <w:rFonts w:cs="Times New Roman"/>
              </w:rPr>
              <w:t xml:space="preserve"> i stałego utrzymywania ich aktywności.</w:t>
            </w:r>
          </w:p>
          <w:p w14:paraId="0C478AE2" w14:textId="77777777" w:rsidR="000C4EC7" w:rsidRDefault="000C4EC7" w:rsidP="000C4EC7">
            <w:pPr>
              <w:widowControl w:val="0"/>
              <w:numPr>
                <w:ilvl w:val="0"/>
                <w:numId w:val="23"/>
              </w:numPr>
              <w:contextualSpacing/>
              <w:rPr>
                <w:rFonts w:cs="Times New Roman"/>
              </w:rPr>
            </w:pPr>
            <w:r>
              <w:rPr>
                <w:rFonts w:cs="Times New Roman"/>
              </w:rPr>
              <w:t xml:space="preserve">Możliwość wyboru tunelu przez protokoły: dynamicznego routingu (np. </w:t>
            </w:r>
            <w:proofErr w:type="spellStart"/>
            <w:r>
              <w:rPr>
                <w:rFonts w:cs="Times New Roman"/>
              </w:rPr>
              <w:t>OSPF</w:t>
            </w:r>
            <w:proofErr w:type="spellEnd"/>
            <w:r>
              <w:rPr>
                <w:rFonts w:cs="Times New Roman"/>
              </w:rPr>
              <w:t>) oraz routingu statycznego.</w:t>
            </w:r>
          </w:p>
          <w:p w14:paraId="2FA7C530" w14:textId="77777777" w:rsidR="000C4EC7" w:rsidRDefault="000C4EC7" w:rsidP="000C4EC7">
            <w:pPr>
              <w:widowControl w:val="0"/>
              <w:numPr>
                <w:ilvl w:val="0"/>
                <w:numId w:val="23"/>
              </w:numPr>
              <w:contextualSpacing/>
              <w:rPr>
                <w:rFonts w:cs="Times New Roman"/>
              </w:rPr>
            </w:pPr>
            <w:r>
              <w:rPr>
                <w:rFonts w:cs="Times New Roman"/>
              </w:rPr>
              <w:t xml:space="preserve">Obsługa mechanizmów: </w:t>
            </w:r>
            <w:proofErr w:type="spellStart"/>
            <w:r>
              <w:rPr>
                <w:rFonts w:cs="Times New Roman"/>
              </w:rPr>
              <w:t>IPSec</w:t>
            </w:r>
            <w:proofErr w:type="spellEnd"/>
            <w:r>
              <w:rPr>
                <w:rFonts w:cs="Times New Roman"/>
              </w:rPr>
              <w:t xml:space="preserve"> NAT </w:t>
            </w:r>
            <w:proofErr w:type="spellStart"/>
            <w:r>
              <w:rPr>
                <w:rFonts w:cs="Times New Roman"/>
              </w:rPr>
              <w:t>Traversal</w:t>
            </w:r>
            <w:proofErr w:type="spellEnd"/>
            <w:r>
              <w:rPr>
                <w:rFonts w:cs="Times New Roman"/>
              </w:rPr>
              <w:t xml:space="preserve">, </w:t>
            </w:r>
            <w:proofErr w:type="spellStart"/>
            <w:r>
              <w:rPr>
                <w:rFonts w:cs="Times New Roman"/>
              </w:rPr>
              <w:t>DPD</w:t>
            </w:r>
            <w:proofErr w:type="spellEnd"/>
            <w:r>
              <w:rPr>
                <w:rFonts w:cs="Times New Roman"/>
              </w:rPr>
              <w:t xml:space="preserve">, </w:t>
            </w:r>
            <w:proofErr w:type="spellStart"/>
            <w:r>
              <w:rPr>
                <w:rFonts w:cs="Times New Roman"/>
              </w:rPr>
              <w:t>Xauth</w:t>
            </w:r>
            <w:proofErr w:type="spellEnd"/>
            <w:r>
              <w:rPr>
                <w:rFonts w:cs="Times New Roman"/>
              </w:rPr>
              <w:t>.</w:t>
            </w:r>
          </w:p>
          <w:p w14:paraId="5244880C" w14:textId="77777777" w:rsidR="000C4EC7" w:rsidRDefault="000C4EC7" w:rsidP="000C4EC7">
            <w:pPr>
              <w:widowControl w:val="0"/>
              <w:numPr>
                <w:ilvl w:val="0"/>
                <w:numId w:val="23"/>
              </w:numPr>
              <w:contextualSpacing/>
              <w:rPr>
                <w:rFonts w:cs="Times New Roman"/>
              </w:rPr>
            </w:pPr>
            <w:r>
              <w:rPr>
                <w:rFonts w:cs="Times New Roman"/>
              </w:rPr>
              <w:t xml:space="preserve">Mechanizm „Split </w:t>
            </w:r>
            <w:proofErr w:type="spellStart"/>
            <w:r>
              <w:rPr>
                <w:rFonts w:cs="Times New Roman"/>
              </w:rPr>
              <w:t>tunneling</w:t>
            </w:r>
            <w:proofErr w:type="spellEnd"/>
            <w:r>
              <w:rPr>
                <w:rFonts w:cs="Times New Roman"/>
              </w:rPr>
              <w:t>” dla połączeń Client-to-Site.</w:t>
            </w:r>
          </w:p>
          <w:p w14:paraId="2A240462" w14:textId="77777777" w:rsidR="000C4EC7" w:rsidRDefault="000C4EC7">
            <w:pPr>
              <w:widowControl w:val="0"/>
              <w:rPr>
                <w:rFonts w:eastAsia="Times New Roman" w:cs="Times New Roman"/>
              </w:rPr>
            </w:pPr>
            <w:r>
              <w:rPr>
                <w:rFonts w:eastAsia="Times New Roman" w:cs="Times New Roman"/>
              </w:rPr>
              <w:t xml:space="preserve">System musi umożliwiać konfigurację połączeń typu </w:t>
            </w:r>
            <w:proofErr w:type="spellStart"/>
            <w:r>
              <w:rPr>
                <w:rFonts w:eastAsia="Times New Roman" w:cs="Times New Roman"/>
              </w:rPr>
              <w:t>SSL</w:t>
            </w:r>
            <w:proofErr w:type="spellEnd"/>
            <w:r>
              <w:rPr>
                <w:rFonts w:eastAsia="Times New Roman" w:cs="Times New Roman"/>
              </w:rPr>
              <w:t xml:space="preserve"> </w:t>
            </w:r>
            <w:proofErr w:type="spellStart"/>
            <w:r>
              <w:rPr>
                <w:rFonts w:eastAsia="Times New Roman" w:cs="Times New Roman"/>
              </w:rPr>
              <w:t>VPN</w:t>
            </w:r>
            <w:proofErr w:type="spellEnd"/>
            <w:r>
              <w:rPr>
                <w:rFonts w:eastAsia="Times New Roman" w:cs="Times New Roman"/>
              </w:rPr>
              <w:t xml:space="preserve">. W zakresie tej </w:t>
            </w:r>
            <w:r>
              <w:rPr>
                <w:rFonts w:eastAsia="Times New Roman" w:cs="Times New Roman"/>
              </w:rPr>
              <w:lastRenderedPageBreak/>
              <w:t>funkcji musi zapewniać:</w:t>
            </w:r>
          </w:p>
          <w:p w14:paraId="42C8FD24" w14:textId="77777777" w:rsidR="000C4EC7" w:rsidRDefault="000C4EC7" w:rsidP="000C4EC7">
            <w:pPr>
              <w:widowControl w:val="0"/>
              <w:numPr>
                <w:ilvl w:val="0"/>
                <w:numId w:val="24"/>
              </w:numPr>
              <w:contextualSpacing/>
              <w:rPr>
                <w:rFonts w:eastAsia="Calibri" w:cs="Times New Roman"/>
              </w:rPr>
            </w:pPr>
            <w:r>
              <w:rPr>
                <w:rFonts w:cs="Times New Roman"/>
              </w:rPr>
              <w:t>Pracę w trybie Portal - gdzie dostęp do chronionych zasobów realizowany jest za pośrednictwem przeglądarki. W tym zakresie system musi zapewniać stronę komunikacyjną działającą w oparciu o HTML 5.0.</w:t>
            </w:r>
          </w:p>
          <w:p w14:paraId="33A42A3E" w14:textId="77777777" w:rsidR="000C4EC7" w:rsidRDefault="000C4EC7" w:rsidP="000C4EC7">
            <w:pPr>
              <w:widowControl w:val="0"/>
              <w:numPr>
                <w:ilvl w:val="0"/>
                <w:numId w:val="24"/>
              </w:numPr>
              <w:contextualSpacing/>
              <w:rPr>
                <w:rFonts w:cs="Times New Roman"/>
              </w:rPr>
            </w:pPr>
            <w:r>
              <w:rPr>
                <w:rFonts w:cs="Times New Roman"/>
              </w:rPr>
              <w:t xml:space="preserve">Pracę w trybie </w:t>
            </w:r>
            <w:proofErr w:type="spellStart"/>
            <w:r>
              <w:rPr>
                <w:rFonts w:cs="Times New Roman"/>
              </w:rPr>
              <w:t>Tunnel</w:t>
            </w:r>
            <w:proofErr w:type="spellEnd"/>
            <w:r>
              <w:rPr>
                <w:rFonts w:cs="Times New Roman"/>
              </w:rPr>
              <w:t xml:space="preserve"> z możliwością włączenia funkcji „Split </w:t>
            </w:r>
            <w:proofErr w:type="spellStart"/>
            <w:r>
              <w:rPr>
                <w:rFonts w:cs="Times New Roman"/>
              </w:rPr>
              <w:t>tunneling</w:t>
            </w:r>
            <w:proofErr w:type="spellEnd"/>
            <w:r>
              <w:rPr>
                <w:rFonts w:cs="Times New Roman"/>
              </w:rPr>
              <w:t>” przy zastosowaniu dedykowanego klienta.</w:t>
            </w:r>
          </w:p>
        </w:tc>
        <w:tc>
          <w:tcPr>
            <w:tcW w:w="1931" w:type="pct"/>
            <w:tcBorders>
              <w:top w:val="single" w:sz="4" w:space="0" w:color="auto"/>
              <w:left w:val="single" w:sz="4" w:space="0" w:color="auto"/>
              <w:bottom w:val="single" w:sz="4" w:space="0" w:color="auto"/>
              <w:right w:val="single" w:sz="4" w:space="0" w:color="auto"/>
            </w:tcBorders>
          </w:tcPr>
          <w:p w14:paraId="3BF55009" w14:textId="77777777" w:rsidR="000C4EC7" w:rsidRDefault="000C4EC7">
            <w:pPr>
              <w:widowControl w:val="0"/>
              <w:ind w:left="360"/>
              <w:rPr>
                <w:rFonts w:eastAsia="Times New Roman" w:cs="Times New Roman"/>
              </w:rPr>
            </w:pPr>
          </w:p>
        </w:tc>
      </w:tr>
      <w:tr w:rsidR="000C4EC7" w14:paraId="7679AC3E"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68805179"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DC286FF" w14:textId="77777777" w:rsidR="000C4EC7" w:rsidRDefault="000C4EC7">
            <w:pPr>
              <w:widowControl w:val="0"/>
              <w:rPr>
                <w:rFonts w:eastAsia="Times New Roman" w:cs="Times New Roman"/>
                <w:lang w:eastAsia="pl-PL"/>
              </w:rPr>
            </w:pPr>
            <w:r>
              <w:rPr>
                <w:rFonts w:eastAsia="Times New Roman" w:cs="Times New Roman"/>
                <w:lang w:eastAsia="pl-PL"/>
              </w:rPr>
              <w:t>Routing i obsługa łączy WAN</w:t>
            </w:r>
          </w:p>
        </w:tc>
        <w:tc>
          <w:tcPr>
            <w:tcW w:w="2155" w:type="pct"/>
            <w:tcBorders>
              <w:top w:val="single" w:sz="4" w:space="0" w:color="auto"/>
              <w:left w:val="single" w:sz="4" w:space="0" w:color="auto"/>
              <w:bottom w:val="single" w:sz="4" w:space="0" w:color="auto"/>
              <w:right w:val="single" w:sz="4" w:space="0" w:color="auto"/>
            </w:tcBorders>
            <w:vAlign w:val="center"/>
            <w:hideMark/>
          </w:tcPr>
          <w:p w14:paraId="4AC197AA" w14:textId="77777777" w:rsidR="000C4EC7" w:rsidRDefault="000C4EC7" w:rsidP="000C4EC7">
            <w:pPr>
              <w:widowControl w:val="0"/>
              <w:numPr>
                <w:ilvl w:val="0"/>
                <w:numId w:val="25"/>
              </w:numPr>
              <w:ind w:left="360"/>
              <w:rPr>
                <w:rFonts w:eastAsia="Times New Roman" w:cs="Times New Roman"/>
              </w:rPr>
            </w:pPr>
            <w:r>
              <w:rPr>
                <w:rFonts w:eastAsia="Times New Roman" w:cs="Times New Roman"/>
              </w:rPr>
              <w:t>W zakresie routingu rozwiązanie musi zapewniać obsługę:</w:t>
            </w:r>
          </w:p>
          <w:p w14:paraId="7FE422FB" w14:textId="77777777" w:rsidR="000C4EC7" w:rsidRDefault="000C4EC7" w:rsidP="000C4EC7">
            <w:pPr>
              <w:widowControl w:val="0"/>
              <w:numPr>
                <w:ilvl w:val="0"/>
                <w:numId w:val="26"/>
              </w:numPr>
              <w:contextualSpacing/>
              <w:rPr>
                <w:rFonts w:eastAsia="Calibri" w:cs="Times New Roman"/>
              </w:rPr>
            </w:pPr>
            <w:r>
              <w:rPr>
                <w:rFonts w:cs="Times New Roman"/>
              </w:rPr>
              <w:t xml:space="preserve">Routingu statycznego. </w:t>
            </w:r>
          </w:p>
          <w:p w14:paraId="6E1EE94C" w14:textId="77777777" w:rsidR="000C4EC7" w:rsidRDefault="000C4EC7" w:rsidP="000C4EC7">
            <w:pPr>
              <w:widowControl w:val="0"/>
              <w:numPr>
                <w:ilvl w:val="0"/>
                <w:numId w:val="26"/>
              </w:numPr>
              <w:contextualSpacing/>
              <w:rPr>
                <w:rFonts w:cs="Times New Roman"/>
              </w:rPr>
            </w:pPr>
            <w:r>
              <w:rPr>
                <w:rFonts w:cs="Times New Roman"/>
              </w:rPr>
              <w:t>Policy Based Routingu.</w:t>
            </w:r>
          </w:p>
          <w:p w14:paraId="32E8FB07" w14:textId="77777777" w:rsidR="000C4EC7" w:rsidRDefault="000C4EC7" w:rsidP="000C4EC7">
            <w:pPr>
              <w:widowControl w:val="0"/>
              <w:numPr>
                <w:ilvl w:val="0"/>
                <w:numId w:val="26"/>
              </w:numPr>
              <w:contextualSpacing/>
              <w:rPr>
                <w:rFonts w:cs="Times New Roman"/>
              </w:rPr>
            </w:pPr>
            <w:r>
              <w:rPr>
                <w:rFonts w:cs="Times New Roman"/>
              </w:rPr>
              <w:t xml:space="preserve">Protokołów dynamicznego routingu w oparciu o protokoły: RIPv2, </w:t>
            </w:r>
            <w:proofErr w:type="spellStart"/>
            <w:r>
              <w:rPr>
                <w:rFonts w:cs="Times New Roman"/>
              </w:rPr>
              <w:t>OSPF</w:t>
            </w:r>
            <w:proofErr w:type="spellEnd"/>
            <w:r>
              <w:rPr>
                <w:rFonts w:cs="Times New Roman"/>
              </w:rPr>
              <w:t xml:space="preserve">, </w:t>
            </w:r>
            <w:proofErr w:type="spellStart"/>
            <w:r>
              <w:rPr>
                <w:rFonts w:cs="Times New Roman"/>
              </w:rPr>
              <w:t>BGP</w:t>
            </w:r>
            <w:proofErr w:type="spellEnd"/>
            <w:r>
              <w:rPr>
                <w:rFonts w:cs="Times New Roman"/>
              </w:rPr>
              <w:t xml:space="preserve"> oraz </w:t>
            </w:r>
            <w:proofErr w:type="spellStart"/>
            <w:r>
              <w:rPr>
                <w:rFonts w:cs="Times New Roman"/>
              </w:rPr>
              <w:t>PIM</w:t>
            </w:r>
            <w:proofErr w:type="spellEnd"/>
            <w:r>
              <w:rPr>
                <w:rFonts w:cs="Times New Roman"/>
              </w:rPr>
              <w:t xml:space="preserve">. </w:t>
            </w:r>
          </w:p>
          <w:p w14:paraId="2EF2FD1B" w14:textId="77777777" w:rsidR="000C4EC7" w:rsidRDefault="000C4EC7" w:rsidP="000C4EC7">
            <w:pPr>
              <w:widowControl w:val="0"/>
              <w:numPr>
                <w:ilvl w:val="0"/>
                <w:numId w:val="25"/>
              </w:numPr>
              <w:ind w:left="360"/>
              <w:rPr>
                <w:rFonts w:eastAsia="Times New Roman" w:cs="Times New Roman"/>
              </w:rPr>
            </w:pPr>
            <w:r>
              <w:rPr>
                <w:rFonts w:eastAsia="Times New Roman" w:cs="Times New Roman"/>
              </w:rPr>
              <w:t>System musi umożliwiać obsługę kilku (co najmniej dwóch) łączy WAN z mechanizmami statycznego lub dynamicznego podziału obciążenia oraz monitorowaniem stanu połączeń WAN.</w:t>
            </w:r>
          </w:p>
        </w:tc>
        <w:tc>
          <w:tcPr>
            <w:tcW w:w="1931" w:type="pct"/>
            <w:tcBorders>
              <w:top w:val="single" w:sz="4" w:space="0" w:color="auto"/>
              <w:left w:val="single" w:sz="4" w:space="0" w:color="auto"/>
              <w:bottom w:val="single" w:sz="4" w:space="0" w:color="auto"/>
              <w:right w:val="single" w:sz="4" w:space="0" w:color="auto"/>
            </w:tcBorders>
          </w:tcPr>
          <w:p w14:paraId="3AE4CC2D" w14:textId="77777777" w:rsidR="000C4EC7" w:rsidRDefault="000C4EC7">
            <w:pPr>
              <w:widowControl w:val="0"/>
              <w:ind w:left="360"/>
              <w:rPr>
                <w:rFonts w:eastAsia="Times New Roman" w:cs="Times New Roman"/>
              </w:rPr>
            </w:pPr>
          </w:p>
        </w:tc>
      </w:tr>
      <w:tr w:rsidR="000C4EC7" w14:paraId="5AA1CBE6"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34D1B4D2"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6C129E26" w14:textId="77777777" w:rsidR="000C4EC7" w:rsidRDefault="000C4EC7">
            <w:pPr>
              <w:widowControl w:val="0"/>
              <w:rPr>
                <w:rFonts w:eastAsia="Times New Roman" w:cs="Times New Roman"/>
                <w:lang w:eastAsia="pl-PL"/>
              </w:rPr>
            </w:pPr>
            <w:r>
              <w:rPr>
                <w:rFonts w:eastAsia="Times New Roman" w:cs="Times New Roman"/>
                <w:lang w:eastAsia="pl-PL"/>
              </w:rPr>
              <w:t>Zarządzanie pasmem</w:t>
            </w:r>
          </w:p>
        </w:tc>
        <w:tc>
          <w:tcPr>
            <w:tcW w:w="2155" w:type="pct"/>
            <w:tcBorders>
              <w:top w:val="single" w:sz="4" w:space="0" w:color="auto"/>
              <w:left w:val="single" w:sz="4" w:space="0" w:color="auto"/>
              <w:bottom w:val="single" w:sz="4" w:space="0" w:color="auto"/>
              <w:right w:val="single" w:sz="4" w:space="0" w:color="auto"/>
            </w:tcBorders>
            <w:vAlign w:val="center"/>
            <w:hideMark/>
          </w:tcPr>
          <w:p w14:paraId="214A0B0C" w14:textId="77777777" w:rsidR="000C4EC7" w:rsidRDefault="000C4EC7" w:rsidP="000C4EC7">
            <w:pPr>
              <w:widowControl w:val="0"/>
              <w:numPr>
                <w:ilvl w:val="0"/>
                <w:numId w:val="27"/>
              </w:numPr>
              <w:ind w:left="360"/>
              <w:rPr>
                <w:rFonts w:eastAsia="Times New Roman" w:cs="Times New Roman"/>
              </w:rPr>
            </w:pPr>
            <w:r>
              <w:rPr>
                <w:rFonts w:eastAsia="Times New Roman" w:cs="Times New Roman"/>
              </w:rPr>
              <w:t xml:space="preserve">System Firewall musi umożliwiać zarządzanie pasmem poprzez określenie: maksymalnej, gwarantowanej ilości pasma, oznaczanie </w:t>
            </w:r>
            <w:proofErr w:type="spellStart"/>
            <w:r>
              <w:rPr>
                <w:rFonts w:eastAsia="Times New Roman" w:cs="Times New Roman"/>
              </w:rPr>
              <w:t>DSCP</w:t>
            </w:r>
            <w:proofErr w:type="spellEnd"/>
            <w:r>
              <w:rPr>
                <w:rFonts w:eastAsia="Times New Roman" w:cs="Times New Roman"/>
              </w:rPr>
              <w:t xml:space="preserve"> oraz wskazanie priorytetu ruchu.</w:t>
            </w:r>
          </w:p>
          <w:p w14:paraId="30968CEC" w14:textId="77777777" w:rsidR="000C4EC7" w:rsidRDefault="000C4EC7" w:rsidP="000C4EC7">
            <w:pPr>
              <w:widowControl w:val="0"/>
              <w:numPr>
                <w:ilvl w:val="0"/>
                <w:numId w:val="27"/>
              </w:numPr>
              <w:ind w:left="360"/>
              <w:rPr>
                <w:rFonts w:eastAsia="Times New Roman" w:cs="Times New Roman"/>
              </w:rPr>
            </w:pPr>
            <w:r>
              <w:rPr>
                <w:rFonts w:eastAsia="Times New Roman" w:cs="Times New Roman"/>
              </w:rPr>
              <w:t>Musi istnieć możliwość określania pasma dla poszczególnych aplikacji.</w:t>
            </w:r>
          </w:p>
          <w:p w14:paraId="1AA9111A" w14:textId="77777777" w:rsidR="000C4EC7" w:rsidRDefault="000C4EC7" w:rsidP="000C4EC7">
            <w:pPr>
              <w:widowControl w:val="0"/>
              <w:numPr>
                <w:ilvl w:val="0"/>
                <w:numId w:val="27"/>
              </w:numPr>
              <w:ind w:left="360"/>
              <w:rPr>
                <w:rFonts w:eastAsia="Times New Roman" w:cs="Times New Roman"/>
              </w:rPr>
            </w:pPr>
            <w:r>
              <w:rPr>
                <w:rFonts w:eastAsia="Times New Roman" w:cs="Times New Roman"/>
              </w:rPr>
              <w:t xml:space="preserve">System musi zapewniać możliwość zarządzania pasmem dla wybranych kategorii </w:t>
            </w:r>
            <w:proofErr w:type="spellStart"/>
            <w:r>
              <w:rPr>
                <w:rFonts w:eastAsia="Times New Roman" w:cs="Times New Roman"/>
              </w:rPr>
              <w:t>URL</w:t>
            </w:r>
            <w:proofErr w:type="spellEnd"/>
            <w:r>
              <w:rPr>
                <w:rFonts w:eastAsia="Times New Roman" w:cs="Times New Roman"/>
              </w:rPr>
              <w:t>.</w:t>
            </w:r>
          </w:p>
        </w:tc>
        <w:tc>
          <w:tcPr>
            <w:tcW w:w="1931" w:type="pct"/>
            <w:tcBorders>
              <w:top w:val="single" w:sz="4" w:space="0" w:color="auto"/>
              <w:left w:val="single" w:sz="4" w:space="0" w:color="auto"/>
              <w:bottom w:val="single" w:sz="4" w:space="0" w:color="auto"/>
              <w:right w:val="single" w:sz="4" w:space="0" w:color="auto"/>
            </w:tcBorders>
          </w:tcPr>
          <w:p w14:paraId="6301E457" w14:textId="77777777" w:rsidR="000C4EC7" w:rsidRDefault="000C4EC7">
            <w:pPr>
              <w:widowControl w:val="0"/>
              <w:ind w:left="360"/>
              <w:rPr>
                <w:rFonts w:eastAsia="Times New Roman" w:cs="Times New Roman"/>
              </w:rPr>
            </w:pPr>
          </w:p>
        </w:tc>
      </w:tr>
      <w:tr w:rsidR="000C4EC7" w14:paraId="3AFA4810"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0C181EC9"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461AB89" w14:textId="77777777" w:rsidR="000C4EC7" w:rsidRDefault="000C4EC7">
            <w:pPr>
              <w:widowControl w:val="0"/>
              <w:rPr>
                <w:rFonts w:eastAsia="Times New Roman" w:cs="Times New Roman"/>
                <w:lang w:eastAsia="pl-PL"/>
              </w:rPr>
            </w:pPr>
            <w:r>
              <w:rPr>
                <w:rFonts w:eastAsia="Times New Roman" w:cs="Times New Roman"/>
                <w:lang w:eastAsia="pl-PL"/>
              </w:rPr>
              <w:t>Kontrola Antywirusowa</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1FE6830" w14:textId="77777777" w:rsidR="000C4EC7" w:rsidRDefault="000C4EC7" w:rsidP="000C4EC7">
            <w:pPr>
              <w:widowControl w:val="0"/>
              <w:numPr>
                <w:ilvl w:val="0"/>
                <w:numId w:val="28"/>
              </w:numPr>
              <w:ind w:left="360"/>
              <w:rPr>
                <w:rFonts w:eastAsia="Times New Roman" w:cs="Times New Roman"/>
              </w:rPr>
            </w:pPr>
            <w:r>
              <w:rPr>
                <w:rFonts w:eastAsia="Times New Roman" w:cs="Times New Roman"/>
              </w:rPr>
              <w:t>Silnik antywirusowy musi umożliwiać skanowanie ruchu w obu kierunkach komunikacji dla protokołów działających na niestandardowych portach (np. FTP na porcie 2021).</w:t>
            </w:r>
          </w:p>
          <w:p w14:paraId="17EF9C82" w14:textId="77777777" w:rsidR="000C4EC7" w:rsidRDefault="000C4EC7" w:rsidP="000C4EC7">
            <w:pPr>
              <w:widowControl w:val="0"/>
              <w:numPr>
                <w:ilvl w:val="0"/>
                <w:numId w:val="28"/>
              </w:numPr>
              <w:ind w:left="360"/>
              <w:rPr>
                <w:rFonts w:eastAsia="Times New Roman" w:cs="Times New Roman"/>
              </w:rPr>
            </w:pPr>
            <w:r>
              <w:rPr>
                <w:rFonts w:eastAsia="Times New Roman" w:cs="Times New Roman"/>
              </w:rPr>
              <w:t xml:space="preserve">System musi umożliwiać skanowanie archiwów, w tym co najmniej: zip, </w:t>
            </w:r>
            <w:proofErr w:type="spellStart"/>
            <w:r>
              <w:rPr>
                <w:rFonts w:eastAsia="Times New Roman" w:cs="Times New Roman"/>
              </w:rPr>
              <w:t>RAR</w:t>
            </w:r>
            <w:proofErr w:type="spellEnd"/>
            <w:r>
              <w:rPr>
                <w:rFonts w:eastAsia="Times New Roman" w:cs="Times New Roman"/>
              </w:rPr>
              <w:t>.</w:t>
            </w:r>
          </w:p>
          <w:p w14:paraId="5E53DB01" w14:textId="77777777" w:rsidR="000C4EC7" w:rsidRDefault="000C4EC7" w:rsidP="000C4EC7">
            <w:pPr>
              <w:widowControl w:val="0"/>
              <w:numPr>
                <w:ilvl w:val="0"/>
                <w:numId w:val="28"/>
              </w:numPr>
              <w:ind w:left="360"/>
              <w:rPr>
                <w:rFonts w:eastAsia="Times New Roman" w:cs="Times New Roman"/>
              </w:rPr>
            </w:pPr>
            <w:r>
              <w:rPr>
                <w:rFonts w:eastAsia="Times New Roman" w:cs="Times New Roman"/>
              </w:rPr>
              <w:t>System musi dysponować sygnaturami do ochrony urządzeń mobilnych (co najmniej dla systemu operacyjnego Android).</w:t>
            </w:r>
          </w:p>
        </w:tc>
        <w:tc>
          <w:tcPr>
            <w:tcW w:w="1931" w:type="pct"/>
            <w:tcBorders>
              <w:top w:val="single" w:sz="4" w:space="0" w:color="auto"/>
              <w:left w:val="single" w:sz="4" w:space="0" w:color="auto"/>
              <w:bottom w:val="single" w:sz="4" w:space="0" w:color="auto"/>
              <w:right w:val="single" w:sz="4" w:space="0" w:color="auto"/>
            </w:tcBorders>
          </w:tcPr>
          <w:p w14:paraId="5205938C" w14:textId="77777777" w:rsidR="000C4EC7" w:rsidRDefault="000C4EC7">
            <w:pPr>
              <w:widowControl w:val="0"/>
              <w:ind w:left="360"/>
              <w:rPr>
                <w:rFonts w:eastAsia="Times New Roman" w:cs="Times New Roman"/>
              </w:rPr>
            </w:pPr>
          </w:p>
        </w:tc>
      </w:tr>
      <w:tr w:rsidR="000C4EC7" w14:paraId="754DBADC"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2EAB5E5D"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7F4FD35F" w14:textId="77777777" w:rsidR="000C4EC7" w:rsidRDefault="000C4EC7">
            <w:pPr>
              <w:widowControl w:val="0"/>
              <w:rPr>
                <w:rFonts w:eastAsia="Times New Roman" w:cs="Times New Roman"/>
                <w:lang w:eastAsia="pl-PL"/>
              </w:rPr>
            </w:pPr>
            <w:r>
              <w:rPr>
                <w:rFonts w:eastAsia="Times New Roman" w:cs="Times New Roman"/>
                <w:lang w:eastAsia="pl-PL"/>
              </w:rPr>
              <w:t>Ochrona przed atakami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346CEF8E" w14:textId="77777777" w:rsidR="000C4EC7" w:rsidRDefault="000C4EC7" w:rsidP="000C4EC7">
            <w:pPr>
              <w:widowControl w:val="0"/>
              <w:numPr>
                <w:ilvl w:val="0"/>
                <w:numId w:val="29"/>
              </w:numPr>
              <w:ind w:left="360"/>
              <w:rPr>
                <w:rFonts w:eastAsia="Times New Roman" w:cs="Times New Roman"/>
              </w:rPr>
            </w:pPr>
            <w:r>
              <w:rPr>
                <w:rFonts w:eastAsia="Times New Roman" w:cs="Times New Roman"/>
              </w:rPr>
              <w:t xml:space="preserve">Ochrona </w:t>
            </w:r>
            <w:proofErr w:type="spellStart"/>
            <w:r>
              <w:rPr>
                <w:rFonts w:eastAsia="Times New Roman" w:cs="Times New Roman"/>
              </w:rPr>
              <w:t>IPS</w:t>
            </w:r>
            <w:proofErr w:type="spellEnd"/>
            <w:r>
              <w:rPr>
                <w:rFonts w:eastAsia="Times New Roman" w:cs="Times New Roman"/>
              </w:rPr>
              <w:t xml:space="preserve"> musi opierać się co najmniej na analizie sygnaturowej oraz na analizie anomalii w protokołach sieciowych.</w:t>
            </w:r>
          </w:p>
          <w:p w14:paraId="522EE0CB" w14:textId="77777777" w:rsidR="000C4EC7" w:rsidRDefault="000C4EC7" w:rsidP="000C4EC7">
            <w:pPr>
              <w:widowControl w:val="0"/>
              <w:numPr>
                <w:ilvl w:val="0"/>
                <w:numId w:val="29"/>
              </w:numPr>
              <w:ind w:left="360"/>
              <w:rPr>
                <w:rFonts w:eastAsia="Times New Roman" w:cs="Times New Roman"/>
              </w:rPr>
            </w:pPr>
            <w:r>
              <w:rPr>
                <w:rFonts w:eastAsia="Times New Roman" w:cs="Times New Roman"/>
              </w:rPr>
              <w:t>System ma chronić przed atakami na aplikacje pracujące na niestandardowych portach.</w:t>
            </w:r>
          </w:p>
          <w:p w14:paraId="6B72AD27" w14:textId="77777777" w:rsidR="000C4EC7" w:rsidRDefault="000C4EC7" w:rsidP="000C4EC7">
            <w:pPr>
              <w:widowControl w:val="0"/>
              <w:numPr>
                <w:ilvl w:val="0"/>
                <w:numId w:val="29"/>
              </w:numPr>
              <w:ind w:left="360"/>
              <w:rPr>
                <w:rFonts w:eastAsia="Times New Roman" w:cs="Times New Roman"/>
              </w:rPr>
            </w:pPr>
            <w:r>
              <w:rPr>
                <w:rFonts w:eastAsia="Times New Roman" w:cs="Times New Roman"/>
              </w:rPr>
              <w:t>Baza sygnatur ataków powinna zawierać minimum 5000 wpisów i być aktualizowana automatycznie, zgodnie z harmonogramem definiowanym przez administratora.</w:t>
            </w:r>
          </w:p>
          <w:p w14:paraId="2969901B" w14:textId="77777777" w:rsidR="000C4EC7" w:rsidRDefault="000C4EC7" w:rsidP="000C4EC7">
            <w:pPr>
              <w:widowControl w:val="0"/>
              <w:numPr>
                <w:ilvl w:val="0"/>
                <w:numId w:val="29"/>
              </w:numPr>
              <w:ind w:left="360"/>
              <w:rPr>
                <w:rFonts w:eastAsia="Times New Roman" w:cs="Times New Roman"/>
              </w:rPr>
            </w:pPr>
            <w:r>
              <w:rPr>
                <w:rFonts w:eastAsia="Times New Roman" w:cs="Times New Roman"/>
              </w:rPr>
              <w:t>Administrator systemu musi mieć możliwość definiowania własnych wyjątków oraz własnych sygnatur.</w:t>
            </w:r>
          </w:p>
          <w:p w14:paraId="51CA14AE" w14:textId="77777777" w:rsidR="000C4EC7" w:rsidRDefault="000C4EC7" w:rsidP="000C4EC7">
            <w:pPr>
              <w:widowControl w:val="0"/>
              <w:numPr>
                <w:ilvl w:val="0"/>
                <w:numId w:val="29"/>
              </w:numPr>
              <w:ind w:left="360"/>
              <w:rPr>
                <w:rFonts w:eastAsia="Times New Roman" w:cs="Times New Roman"/>
              </w:rPr>
            </w:pPr>
            <w:r>
              <w:rPr>
                <w:rFonts w:eastAsia="Times New Roman" w:cs="Times New Roman"/>
              </w:rPr>
              <w:t xml:space="preserve">System musi zapewniać wykrywanie </w:t>
            </w:r>
            <w:r>
              <w:rPr>
                <w:rFonts w:eastAsia="Times New Roman" w:cs="Times New Roman"/>
              </w:rPr>
              <w:lastRenderedPageBreak/>
              <w:t xml:space="preserve">anomalii protokołów i ruchu sieciowego, realizując tym samym podstawową ochronę przed atakami typu </w:t>
            </w:r>
            <w:proofErr w:type="spellStart"/>
            <w:r>
              <w:rPr>
                <w:rFonts w:eastAsia="Times New Roman" w:cs="Times New Roman"/>
              </w:rPr>
              <w:t>DoS</w:t>
            </w:r>
            <w:proofErr w:type="spellEnd"/>
            <w:r>
              <w:rPr>
                <w:rFonts w:eastAsia="Times New Roman" w:cs="Times New Roman"/>
              </w:rPr>
              <w:t xml:space="preserve"> oraz </w:t>
            </w:r>
            <w:proofErr w:type="spellStart"/>
            <w:r>
              <w:rPr>
                <w:rFonts w:eastAsia="Times New Roman" w:cs="Times New Roman"/>
              </w:rPr>
              <w:t>DDoS</w:t>
            </w:r>
            <w:proofErr w:type="spellEnd"/>
            <w:r>
              <w:rPr>
                <w:rFonts w:eastAsia="Times New Roman" w:cs="Times New Roman"/>
              </w:rPr>
              <w:t>.</w:t>
            </w:r>
          </w:p>
          <w:p w14:paraId="50882BE1" w14:textId="77777777" w:rsidR="000C4EC7" w:rsidRDefault="000C4EC7" w:rsidP="000C4EC7">
            <w:pPr>
              <w:widowControl w:val="0"/>
              <w:numPr>
                <w:ilvl w:val="0"/>
                <w:numId w:val="29"/>
              </w:numPr>
              <w:ind w:left="360"/>
              <w:rPr>
                <w:rFonts w:eastAsia="Times New Roman" w:cs="Times New Roman"/>
              </w:rPr>
            </w:pPr>
            <w:r>
              <w:rPr>
                <w:rFonts w:eastAsia="Times New Roman" w:cs="Times New Roman"/>
              </w:rPr>
              <w:t xml:space="preserve">Mechanizmy ochrony dla aplikacji </w:t>
            </w:r>
            <w:proofErr w:type="spellStart"/>
            <w:r>
              <w:rPr>
                <w:rFonts w:eastAsia="Times New Roman" w:cs="Times New Roman"/>
              </w:rPr>
              <w:t>Web’owych</w:t>
            </w:r>
            <w:proofErr w:type="spellEnd"/>
            <w:r>
              <w:rPr>
                <w:rFonts w:eastAsia="Times New Roman" w:cs="Times New Roman"/>
              </w:rPr>
              <w:t xml:space="preserve"> na poziomie sygnaturowym (co najmniej ochrona przed: </w:t>
            </w:r>
            <w:proofErr w:type="spellStart"/>
            <w:r>
              <w:rPr>
                <w:rFonts w:eastAsia="Times New Roman" w:cs="Times New Roman"/>
              </w:rPr>
              <w:t>CSS</w:t>
            </w:r>
            <w:proofErr w:type="spellEnd"/>
            <w:r>
              <w:rPr>
                <w:rFonts w:eastAsia="Times New Roman" w:cs="Times New Roman"/>
              </w:rPr>
              <w:t xml:space="preserve">, SQL </w:t>
            </w:r>
            <w:proofErr w:type="spellStart"/>
            <w:r>
              <w:rPr>
                <w:rFonts w:eastAsia="Times New Roman" w:cs="Times New Roman"/>
              </w:rPr>
              <w:t>Injecton</w:t>
            </w:r>
            <w:proofErr w:type="spellEnd"/>
            <w:r>
              <w:rPr>
                <w:rFonts w:eastAsia="Times New Roman" w:cs="Times New Roman"/>
              </w:rPr>
              <w:t xml:space="preserve">, Trojany, </w:t>
            </w:r>
            <w:proofErr w:type="spellStart"/>
            <w:r>
              <w:rPr>
                <w:rFonts w:eastAsia="Times New Roman" w:cs="Times New Roman"/>
              </w:rPr>
              <w:t>Exploity</w:t>
            </w:r>
            <w:proofErr w:type="spellEnd"/>
            <w:r>
              <w:rPr>
                <w:rFonts w:eastAsia="Times New Roman" w:cs="Times New Roman"/>
              </w:rPr>
              <w:t xml:space="preserve">, Roboty) oraz możliwość kontrolowania długości nagłówka, ilości parametrów </w:t>
            </w:r>
            <w:proofErr w:type="spellStart"/>
            <w:r>
              <w:rPr>
                <w:rFonts w:eastAsia="Times New Roman" w:cs="Times New Roman"/>
              </w:rPr>
              <w:t>URL</w:t>
            </w:r>
            <w:proofErr w:type="spellEnd"/>
            <w:r>
              <w:rPr>
                <w:rFonts w:eastAsia="Times New Roman" w:cs="Times New Roman"/>
              </w:rPr>
              <w:t xml:space="preserve">, </w:t>
            </w:r>
            <w:proofErr w:type="spellStart"/>
            <w:r>
              <w:rPr>
                <w:rFonts w:eastAsia="Times New Roman" w:cs="Times New Roman"/>
              </w:rPr>
              <w:t>Cookies</w:t>
            </w:r>
            <w:proofErr w:type="spellEnd"/>
            <w:r>
              <w:rPr>
                <w:rFonts w:eastAsia="Times New Roman" w:cs="Times New Roman"/>
              </w:rPr>
              <w:t>.</w:t>
            </w:r>
          </w:p>
          <w:p w14:paraId="13083A52" w14:textId="77777777" w:rsidR="000C4EC7" w:rsidRDefault="000C4EC7" w:rsidP="000C4EC7">
            <w:pPr>
              <w:widowControl w:val="0"/>
              <w:numPr>
                <w:ilvl w:val="0"/>
                <w:numId w:val="29"/>
              </w:numPr>
              <w:ind w:left="360"/>
              <w:rPr>
                <w:rFonts w:eastAsia="Times New Roman" w:cs="Times New Roman"/>
              </w:rPr>
            </w:pPr>
            <w:r>
              <w:rPr>
                <w:rFonts w:eastAsia="Times New Roman" w:cs="Times New Roman"/>
              </w:rPr>
              <w:t xml:space="preserve">Wykrywanie i blokowanie komunikacji </w:t>
            </w:r>
            <w:proofErr w:type="spellStart"/>
            <w:r>
              <w:rPr>
                <w:rFonts w:eastAsia="Times New Roman" w:cs="Times New Roman"/>
              </w:rPr>
              <w:t>C&amp;C</w:t>
            </w:r>
            <w:proofErr w:type="spellEnd"/>
            <w:r>
              <w:rPr>
                <w:rFonts w:eastAsia="Times New Roman" w:cs="Times New Roman"/>
              </w:rPr>
              <w:t xml:space="preserve"> do sieci </w:t>
            </w:r>
            <w:proofErr w:type="spellStart"/>
            <w:r>
              <w:rPr>
                <w:rFonts w:eastAsia="Times New Roman" w:cs="Times New Roman"/>
              </w:rPr>
              <w:t>botnet</w:t>
            </w:r>
            <w:proofErr w:type="spellEnd"/>
            <w:r>
              <w:rPr>
                <w:rFonts w:eastAsia="Times New Roman" w:cs="Times New Roman"/>
              </w:rPr>
              <w:t>.</w:t>
            </w:r>
          </w:p>
        </w:tc>
        <w:tc>
          <w:tcPr>
            <w:tcW w:w="1931" w:type="pct"/>
            <w:tcBorders>
              <w:top w:val="single" w:sz="4" w:space="0" w:color="auto"/>
              <w:left w:val="single" w:sz="4" w:space="0" w:color="auto"/>
              <w:bottom w:val="single" w:sz="4" w:space="0" w:color="auto"/>
              <w:right w:val="single" w:sz="4" w:space="0" w:color="auto"/>
            </w:tcBorders>
          </w:tcPr>
          <w:p w14:paraId="3DB21EA0" w14:textId="77777777" w:rsidR="000C4EC7" w:rsidRDefault="000C4EC7">
            <w:pPr>
              <w:widowControl w:val="0"/>
              <w:ind w:left="360"/>
              <w:rPr>
                <w:rFonts w:eastAsia="Times New Roman" w:cs="Times New Roman"/>
              </w:rPr>
            </w:pPr>
          </w:p>
        </w:tc>
      </w:tr>
      <w:tr w:rsidR="000C4EC7" w14:paraId="55C6B9D5"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20688DA"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FBCE1A6" w14:textId="77777777" w:rsidR="000C4EC7" w:rsidRDefault="000C4EC7">
            <w:pPr>
              <w:widowControl w:val="0"/>
              <w:rPr>
                <w:rFonts w:eastAsia="Times New Roman" w:cs="Times New Roman"/>
                <w:lang w:eastAsia="pl-PL"/>
              </w:rPr>
            </w:pPr>
            <w:r>
              <w:rPr>
                <w:rFonts w:eastAsia="Times New Roman" w:cs="Times New Roman"/>
                <w:lang w:eastAsia="pl-PL"/>
              </w:rPr>
              <w:t>Kontrola aplikacji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5C295799" w14:textId="77777777" w:rsidR="000C4EC7" w:rsidRDefault="000C4EC7" w:rsidP="000C4EC7">
            <w:pPr>
              <w:widowControl w:val="0"/>
              <w:numPr>
                <w:ilvl w:val="0"/>
                <w:numId w:val="30"/>
              </w:numPr>
              <w:ind w:left="360"/>
              <w:rPr>
                <w:rFonts w:eastAsia="Times New Roman" w:cs="Times New Roman"/>
              </w:rPr>
            </w:pPr>
            <w:r>
              <w:rPr>
                <w:rFonts w:eastAsia="Times New Roman" w:cs="Times New Roman"/>
              </w:rPr>
              <w:t>Funkcja Kontroli Aplikacji ma umożliwiać kontrolę ruchu na podstawie głębokiej analizy pakietów, nie bazując jedynie na wartościach portów TCP/</w:t>
            </w:r>
            <w:proofErr w:type="spellStart"/>
            <w:r>
              <w:rPr>
                <w:rFonts w:eastAsia="Times New Roman" w:cs="Times New Roman"/>
              </w:rPr>
              <w:t>UDP</w:t>
            </w:r>
            <w:proofErr w:type="spellEnd"/>
            <w:r>
              <w:rPr>
                <w:rFonts w:eastAsia="Times New Roman" w:cs="Times New Roman"/>
              </w:rPr>
              <w:t>.</w:t>
            </w:r>
          </w:p>
          <w:p w14:paraId="39126E8F" w14:textId="77777777" w:rsidR="000C4EC7" w:rsidRDefault="000C4EC7" w:rsidP="000C4EC7">
            <w:pPr>
              <w:widowControl w:val="0"/>
              <w:numPr>
                <w:ilvl w:val="0"/>
                <w:numId w:val="30"/>
              </w:numPr>
              <w:ind w:left="360"/>
              <w:rPr>
                <w:rFonts w:eastAsia="Times New Roman" w:cs="Times New Roman"/>
              </w:rPr>
            </w:pPr>
            <w:r>
              <w:rPr>
                <w:rFonts w:eastAsia="Times New Roman" w:cs="Times New Roman"/>
              </w:rPr>
              <w:t>Baza Kontroli Aplikacji powinna zawierać minimum 2100 sygnatur i być aktualizowana automatycznie, zgodnie z harmonogramem definiowanym przez administratora.</w:t>
            </w:r>
          </w:p>
          <w:p w14:paraId="132845F5" w14:textId="77777777" w:rsidR="000C4EC7" w:rsidRDefault="000C4EC7" w:rsidP="000C4EC7">
            <w:pPr>
              <w:widowControl w:val="0"/>
              <w:numPr>
                <w:ilvl w:val="0"/>
                <w:numId w:val="30"/>
              </w:numPr>
              <w:ind w:left="360"/>
              <w:rPr>
                <w:rFonts w:eastAsia="Times New Roman" w:cs="Times New Roman"/>
              </w:rPr>
            </w:pPr>
            <w:r>
              <w:rPr>
                <w:rFonts w:eastAsia="Times New Roman" w:cs="Times New Roman"/>
              </w:rPr>
              <w:t xml:space="preserve">Aplikacje chmurowe (co najmniej: Facebook, Google </w:t>
            </w:r>
            <w:proofErr w:type="spellStart"/>
            <w:r>
              <w:rPr>
                <w:rFonts w:eastAsia="Times New Roman" w:cs="Times New Roman"/>
              </w:rPr>
              <w:t>Docs</w:t>
            </w:r>
            <w:proofErr w:type="spellEnd"/>
            <w:r>
              <w:rPr>
                <w:rFonts w:eastAsia="Times New Roman" w:cs="Times New Roman"/>
              </w:rPr>
              <w:t xml:space="preserve">, Dropbox) mają być kontrolowane pod względem wykonywanych czynności, np.: pobieranie, wysyłanie plików. </w:t>
            </w:r>
          </w:p>
          <w:p w14:paraId="0B1091F6" w14:textId="77777777" w:rsidR="000C4EC7" w:rsidRDefault="000C4EC7" w:rsidP="000C4EC7">
            <w:pPr>
              <w:widowControl w:val="0"/>
              <w:numPr>
                <w:ilvl w:val="0"/>
                <w:numId w:val="30"/>
              </w:numPr>
              <w:ind w:left="360"/>
              <w:rPr>
                <w:rFonts w:eastAsia="Times New Roman" w:cs="Times New Roman"/>
              </w:rPr>
            </w:pPr>
            <w:r>
              <w:rPr>
                <w:rFonts w:eastAsia="Times New Roman" w:cs="Times New Roman"/>
              </w:rPr>
              <w:t xml:space="preserve">Baza powinna zawierać kategorie aplikacji szczególnie istotne z punktu widzenia bezpieczeństwa: </w:t>
            </w:r>
            <w:proofErr w:type="spellStart"/>
            <w:r>
              <w:rPr>
                <w:rFonts w:eastAsia="Times New Roman" w:cs="Times New Roman"/>
              </w:rPr>
              <w:t>proxy</w:t>
            </w:r>
            <w:proofErr w:type="spellEnd"/>
            <w:r>
              <w:rPr>
                <w:rFonts w:eastAsia="Times New Roman" w:cs="Times New Roman"/>
              </w:rPr>
              <w:t>, P2P.</w:t>
            </w:r>
          </w:p>
          <w:p w14:paraId="15BC4890" w14:textId="77777777" w:rsidR="000C4EC7" w:rsidRDefault="000C4EC7" w:rsidP="000C4EC7">
            <w:pPr>
              <w:widowControl w:val="0"/>
              <w:numPr>
                <w:ilvl w:val="0"/>
                <w:numId w:val="30"/>
              </w:numPr>
              <w:ind w:left="360"/>
              <w:rPr>
                <w:rFonts w:eastAsia="Times New Roman" w:cs="Times New Roman"/>
              </w:rPr>
            </w:pPr>
            <w:r>
              <w:rPr>
                <w:rFonts w:eastAsia="Times New Roman" w:cs="Times New Roman"/>
              </w:rPr>
              <w:t xml:space="preserve">Administrator systemu musi mieć możliwość definiowania wyjątków oraz własnych sygnatur. </w:t>
            </w:r>
          </w:p>
        </w:tc>
        <w:tc>
          <w:tcPr>
            <w:tcW w:w="1931" w:type="pct"/>
            <w:tcBorders>
              <w:top w:val="single" w:sz="4" w:space="0" w:color="auto"/>
              <w:left w:val="single" w:sz="4" w:space="0" w:color="auto"/>
              <w:bottom w:val="single" w:sz="4" w:space="0" w:color="auto"/>
              <w:right w:val="single" w:sz="4" w:space="0" w:color="auto"/>
            </w:tcBorders>
          </w:tcPr>
          <w:p w14:paraId="733866A5" w14:textId="77777777" w:rsidR="000C4EC7" w:rsidRDefault="000C4EC7">
            <w:pPr>
              <w:widowControl w:val="0"/>
              <w:ind w:left="360"/>
              <w:rPr>
                <w:rFonts w:eastAsia="Times New Roman" w:cs="Times New Roman"/>
              </w:rPr>
            </w:pPr>
          </w:p>
        </w:tc>
      </w:tr>
      <w:tr w:rsidR="000C4EC7" w14:paraId="44CF18EA"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3D3FDD1"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6BD01CF" w14:textId="77777777" w:rsidR="000C4EC7" w:rsidRDefault="000C4EC7">
            <w:pPr>
              <w:widowControl w:val="0"/>
              <w:rPr>
                <w:rFonts w:eastAsia="Times New Roman" w:cs="Times New Roman"/>
                <w:lang w:eastAsia="pl-PL"/>
              </w:rPr>
            </w:pPr>
            <w:r>
              <w:rPr>
                <w:rFonts w:eastAsia="Times New Roman" w:cs="Times New Roman"/>
                <w:lang w:eastAsia="pl-PL"/>
              </w:rPr>
              <w:t>Kontrola WWW</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BFB3599" w14:textId="77777777" w:rsidR="000C4EC7" w:rsidRDefault="000C4EC7" w:rsidP="000C4EC7">
            <w:pPr>
              <w:widowControl w:val="0"/>
              <w:numPr>
                <w:ilvl w:val="0"/>
                <w:numId w:val="31"/>
              </w:numPr>
              <w:ind w:left="360" w:hanging="357"/>
              <w:rPr>
                <w:rFonts w:eastAsia="Times New Roman" w:cs="Times New Roman"/>
              </w:rPr>
            </w:pPr>
            <w:r>
              <w:rPr>
                <w:rFonts w:eastAsia="Times New Roman" w:cs="Times New Roman"/>
              </w:rPr>
              <w:t xml:space="preserve">Moduł kontroli WWW musi korzystać z bazy zawierającej co najmniej 40 milionów adresów </w:t>
            </w:r>
            <w:proofErr w:type="spellStart"/>
            <w:r>
              <w:rPr>
                <w:rFonts w:eastAsia="Times New Roman" w:cs="Times New Roman"/>
              </w:rPr>
              <w:t>URL</w:t>
            </w:r>
            <w:proofErr w:type="spellEnd"/>
            <w:r>
              <w:rPr>
                <w:rFonts w:eastAsia="Times New Roman" w:cs="Times New Roman"/>
              </w:rPr>
              <w:t xml:space="preserve"> pogrupowanych w kategorie tematyczne. </w:t>
            </w:r>
          </w:p>
          <w:p w14:paraId="3F43E86D" w14:textId="77777777" w:rsidR="000C4EC7" w:rsidRDefault="000C4EC7" w:rsidP="000C4EC7">
            <w:pPr>
              <w:widowControl w:val="0"/>
              <w:numPr>
                <w:ilvl w:val="0"/>
                <w:numId w:val="31"/>
              </w:numPr>
              <w:ind w:left="360" w:hanging="357"/>
              <w:rPr>
                <w:rFonts w:eastAsia="Times New Roman" w:cs="Times New Roman"/>
              </w:rPr>
            </w:pPr>
            <w:r>
              <w:rPr>
                <w:rFonts w:eastAsia="Times New Roman" w:cs="Times New Roman"/>
              </w:rPr>
              <w:t xml:space="preserve">W ramach filtra www muszą być dostępne kategorie istotne z punktu widzenia bezpieczeństwa, jak: </w:t>
            </w:r>
            <w:proofErr w:type="spellStart"/>
            <w:r>
              <w:rPr>
                <w:rFonts w:eastAsia="Times New Roman" w:cs="Times New Roman"/>
              </w:rPr>
              <w:t>malware</w:t>
            </w:r>
            <w:proofErr w:type="spellEnd"/>
            <w:r>
              <w:rPr>
                <w:rFonts w:eastAsia="Times New Roman" w:cs="Times New Roman"/>
              </w:rPr>
              <w:t xml:space="preserve"> (lub inne będące źródłem złośliwego oprogramowania), </w:t>
            </w:r>
            <w:proofErr w:type="spellStart"/>
            <w:r>
              <w:rPr>
                <w:rFonts w:eastAsia="Times New Roman" w:cs="Times New Roman"/>
              </w:rPr>
              <w:t>phishing</w:t>
            </w:r>
            <w:proofErr w:type="spellEnd"/>
            <w:r>
              <w:rPr>
                <w:rFonts w:eastAsia="Times New Roman" w:cs="Times New Roman"/>
              </w:rPr>
              <w:t xml:space="preserve">, spam, </w:t>
            </w:r>
            <w:proofErr w:type="spellStart"/>
            <w:r>
              <w:rPr>
                <w:rFonts w:eastAsia="Times New Roman" w:cs="Times New Roman"/>
              </w:rPr>
              <w:t>Dynamic</w:t>
            </w:r>
            <w:proofErr w:type="spellEnd"/>
            <w:r>
              <w:rPr>
                <w:rFonts w:eastAsia="Times New Roman" w:cs="Times New Roman"/>
              </w:rPr>
              <w:t xml:space="preserve"> </w:t>
            </w:r>
            <w:proofErr w:type="spellStart"/>
            <w:r>
              <w:rPr>
                <w:rFonts w:eastAsia="Times New Roman" w:cs="Times New Roman"/>
              </w:rPr>
              <w:t>DNS</w:t>
            </w:r>
            <w:proofErr w:type="spellEnd"/>
            <w:r>
              <w:rPr>
                <w:rFonts w:eastAsia="Times New Roman" w:cs="Times New Roman"/>
              </w:rPr>
              <w:t xml:space="preserve">, </w:t>
            </w:r>
            <w:proofErr w:type="spellStart"/>
            <w:r>
              <w:rPr>
                <w:rFonts w:eastAsia="Times New Roman" w:cs="Times New Roman"/>
              </w:rPr>
              <w:t>proxy</w:t>
            </w:r>
            <w:proofErr w:type="spellEnd"/>
            <w:r>
              <w:rPr>
                <w:rFonts w:eastAsia="Times New Roman" w:cs="Times New Roman"/>
              </w:rPr>
              <w:t>.</w:t>
            </w:r>
          </w:p>
          <w:p w14:paraId="2B388021" w14:textId="77777777" w:rsidR="000C4EC7" w:rsidRDefault="000C4EC7" w:rsidP="000C4EC7">
            <w:pPr>
              <w:widowControl w:val="0"/>
              <w:numPr>
                <w:ilvl w:val="0"/>
                <w:numId w:val="31"/>
              </w:numPr>
              <w:ind w:left="360" w:hanging="357"/>
              <w:rPr>
                <w:rFonts w:eastAsia="Times New Roman" w:cs="Times New Roman"/>
              </w:rPr>
            </w:pPr>
            <w:r>
              <w:rPr>
                <w:rFonts w:eastAsia="Times New Roman" w:cs="Times New Roman"/>
              </w:rPr>
              <w:t>Filtr WWW musi dostarczać kategorii stron zabronionych prawem: Hazard.</w:t>
            </w:r>
          </w:p>
          <w:p w14:paraId="3198465C" w14:textId="77777777" w:rsidR="000C4EC7" w:rsidRDefault="000C4EC7" w:rsidP="000C4EC7">
            <w:pPr>
              <w:widowControl w:val="0"/>
              <w:numPr>
                <w:ilvl w:val="0"/>
                <w:numId w:val="31"/>
              </w:numPr>
              <w:ind w:left="360" w:hanging="357"/>
              <w:rPr>
                <w:rFonts w:eastAsia="Times New Roman" w:cs="Times New Roman"/>
              </w:rPr>
            </w:pPr>
            <w:r>
              <w:rPr>
                <w:rFonts w:eastAsia="Times New Roman" w:cs="Times New Roman"/>
              </w:rPr>
              <w:t xml:space="preserve">Administrator musi mieć możliwość nadpisywania kategorii oraz tworzenia wyjątków – białe/czarne listy dla adresów </w:t>
            </w:r>
            <w:proofErr w:type="spellStart"/>
            <w:r>
              <w:rPr>
                <w:rFonts w:eastAsia="Times New Roman" w:cs="Times New Roman"/>
              </w:rPr>
              <w:t>URL</w:t>
            </w:r>
            <w:proofErr w:type="spellEnd"/>
            <w:r>
              <w:rPr>
                <w:rFonts w:eastAsia="Times New Roman" w:cs="Times New Roman"/>
              </w:rPr>
              <w:t>.</w:t>
            </w:r>
          </w:p>
          <w:p w14:paraId="39CFFF21" w14:textId="77777777" w:rsidR="000C4EC7" w:rsidRDefault="000C4EC7" w:rsidP="000C4EC7">
            <w:pPr>
              <w:widowControl w:val="0"/>
              <w:numPr>
                <w:ilvl w:val="0"/>
                <w:numId w:val="31"/>
              </w:numPr>
              <w:ind w:left="360" w:hanging="357"/>
              <w:rPr>
                <w:rFonts w:eastAsia="Times New Roman" w:cs="Times New Roman"/>
              </w:rPr>
            </w:pPr>
            <w:r>
              <w:rPr>
                <w:rFonts w:eastAsia="Times New Roman" w:cs="Times New Roman"/>
              </w:rP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7B7B684E" w14:textId="77777777" w:rsidR="000C4EC7" w:rsidRDefault="000C4EC7" w:rsidP="000C4EC7">
            <w:pPr>
              <w:widowControl w:val="0"/>
              <w:numPr>
                <w:ilvl w:val="0"/>
                <w:numId w:val="31"/>
              </w:numPr>
              <w:ind w:left="360" w:hanging="357"/>
              <w:rPr>
                <w:rFonts w:eastAsia="Times New Roman" w:cs="Times New Roman"/>
              </w:rPr>
            </w:pPr>
            <w:r>
              <w:rPr>
                <w:rFonts w:eastAsia="Times New Roman" w:cs="Times New Roman"/>
              </w:rPr>
              <w:t xml:space="preserve">Administrator musi mieć możliwość definiowania komunikatów zwracanych </w:t>
            </w:r>
            <w:r>
              <w:rPr>
                <w:rFonts w:eastAsia="Times New Roman" w:cs="Times New Roman"/>
              </w:rPr>
              <w:lastRenderedPageBreak/>
              <w:t>użytkownikowi dla różnych akcji podejmowanych przez moduł filtrowania.</w:t>
            </w:r>
          </w:p>
        </w:tc>
        <w:tc>
          <w:tcPr>
            <w:tcW w:w="1931" w:type="pct"/>
            <w:tcBorders>
              <w:top w:val="single" w:sz="4" w:space="0" w:color="auto"/>
              <w:left w:val="single" w:sz="4" w:space="0" w:color="auto"/>
              <w:bottom w:val="single" w:sz="4" w:space="0" w:color="auto"/>
              <w:right w:val="single" w:sz="4" w:space="0" w:color="auto"/>
            </w:tcBorders>
          </w:tcPr>
          <w:p w14:paraId="485D77F0" w14:textId="77777777" w:rsidR="000C4EC7" w:rsidRDefault="000C4EC7">
            <w:pPr>
              <w:widowControl w:val="0"/>
              <w:ind w:left="360"/>
              <w:rPr>
                <w:rFonts w:eastAsia="Times New Roman" w:cs="Times New Roman"/>
              </w:rPr>
            </w:pPr>
          </w:p>
        </w:tc>
      </w:tr>
      <w:tr w:rsidR="000C4EC7" w14:paraId="19A48BA3"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7FBA3F8"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6BCE4E90" w14:textId="77777777" w:rsidR="000C4EC7" w:rsidRDefault="000C4EC7">
            <w:pPr>
              <w:widowControl w:val="0"/>
              <w:rPr>
                <w:rFonts w:eastAsia="Times New Roman" w:cs="Times New Roman"/>
                <w:lang w:eastAsia="pl-PL"/>
              </w:rPr>
            </w:pPr>
            <w:r>
              <w:rPr>
                <w:rFonts w:eastAsia="Times New Roman" w:cs="Times New Roman"/>
              </w:rPr>
              <w:t>Uwierzytelnianie użytkowników w ramach sesji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64A8D29C" w14:textId="77777777" w:rsidR="000C4EC7" w:rsidRDefault="000C4EC7" w:rsidP="000C4EC7">
            <w:pPr>
              <w:widowControl w:val="0"/>
              <w:numPr>
                <w:ilvl w:val="0"/>
                <w:numId w:val="32"/>
              </w:numPr>
              <w:ind w:left="360" w:hanging="357"/>
              <w:rPr>
                <w:rFonts w:eastAsia="Times New Roman" w:cs="Times New Roman"/>
              </w:rPr>
            </w:pPr>
            <w:r>
              <w:rPr>
                <w:rFonts w:eastAsia="Times New Roman" w:cs="Times New Roman"/>
              </w:rPr>
              <w:t>System Firewall musi umożliwiać weryfikację tożsamości użytkowników za pomocą:</w:t>
            </w:r>
          </w:p>
          <w:p w14:paraId="3BA4A4E1" w14:textId="77777777" w:rsidR="000C4EC7" w:rsidRDefault="000C4EC7" w:rsidP="000C4EC7">
            <w:pPr>
              <w:widowControl w:val="0"/>
              <w:numPr>
                <w:ilvl w:val="0"/>
                <w:numId w:val="33"/>
              </w:numPr>
              <w:ind w:hanging="357"/>
              <w:contextualSpacing/>
              <w:rPr>
                <w:rFonts w:eastAsia="Calibri" w:cs="Times New Roman"/>
              </w:rPr>
            </w:pPr>
            <w:r>
              <w:rPr>
                <w:rFonts w:cs="Times New Roman"/>
              </w:rPr>
              <w:t>Haseł statycznych i definicji użytkowników przechowywanych w lokalnej bazie systemu.</w:t>
            </w:r>
          </w:p>
          <w:p w14:paraId="36562F65" w14:textId="77777777" w:rsidR="000C4EC7" w:rsidRDefault="000C4EC7" w:rsidP="000C4EC7">
            <w:pPr>
              <w:widowControl w:val="0"/>
              <w:numPr>
                <w:ilvl w:val="0"/>
                <w:numId w:val="33"/>
              </w:numPr>
              <w:ind w:hanging="357"/>
              <w:contextualSpacing/>
              <w:rPr>
                <w:rFonts w:cs="Times New Roman"/>
              </w:rPr>
            </w:pPr>
            <w:r>
              <w:rPr>
                <w:rFonts w:cs="Times New Roman"/>
              </w:rPr>
              <w:t xml:space="preserve">Haseł statycznych i definicji użytkowników przechowywanych w bazach zgodnych z </w:t>
            </w:r>
            <w:proofErr w:type="spellStart"/>
            <w:r>
              <w:rPr>
                <w:rFonts w:cs="Times New Roman"/>
              </w:rPr>
              <w:t>LDAP</w:t>
            </w:r>
            <w:proofErr w:type="spellEnd"/>
            <w:r>
              <w:rPr>
                <w:rFonts w:cs="Times New Roman"/>
              </w:rPr>
              <w:t>.</w:t>
            </w:r>
          </w:p>
          <w:p w14:paraId="2364FF7F" w14:textId="77777777" w:rsidR="000C4EC7" w:rsidRDefault="000C4EC7" w:rsidP="000C4EC7">
            <w:pPr>
              <w:widowControl w:val="0"/>
              <w:numPr>
                <w:ilvl w:val="0"/>
                <w:numId w:val="33"/>
              </w:numPr>
              <w:ind w:hanging="357"/>
              <w:contextualSpacing/>
              <w:rPr>
                <w:rFonts w:cs="Times New Roman"/>
              </w:rPr>
            </w:pPr>
            <w:r>
              <w:rPr>
                <w:rFonts w:cs="Times New Roman"/>
              </w:rPr>
              <w:t xml:space="preserve">Haseł dynamicznych (RADIUS, </w:t>
            </w:r>
            <w:proofErr w:type="spellStart"/>
            <w:r>
              <w:rPr>
                <w:rFonts w:cs="Times New Roman"/>
              </w:rPr>
              <w:t>RSA</w:t>
            </w:r>
            <w:proofErr w:type="spellEnd"/>
            <w:r>
              <w:rPr>
                <w:rFonts w:cs="Times New Roman"/>
              </w:rPr>
              <w:t xml:space="preserve"> </w:t>
            </w:r>
            <w:proofErr w:type="spellStart"/>
            <w:r>
              <w:rPr>
                <w:rFonts w:cs="Times New Roman"/>
              </w:rPr>
              <w:t>SecurID</w:t>
            </w:r>
            <w:proofErr w:type="spellEnd"/>
            <w:r>
              <w:rPr>
                <w:rFonts w:cs="Times New Roman"/>
              </w:rPr>
              <w:t xml:space="preserve">) w oparciu o zewnętrzne bazy danych. </w:t>
            </w:r>
          </w:p>
          <w:p w14:paraId="74AA81C0" w14:textId="77777777" w:rsidR="000C4EC7" w:rsidRDefault="000C4EC7" w:rsidP="000C4EC7">
            <w:pPr>
              <w:widowControl w:val="0"/>
              <w:numPr>
                <w:ilvl w:val="0"/>
                <w:numId w:val="32"/>
              </w:numPr>
              <w:ind w:left="360" w:hanging="357"/>
              <w:rPr>
                <w:rFonts w:eastAsia="Times New Roman" w:cs="Times New Roman"/>
              </w:rPr>
            </w:pPr>
            <w:r>
              <w:rPr>
                <w:rFonts w:eastAsia="Times New Roman" w:cs="Times New Roman"/>
              </w:rPr>
              <w:t>Musi istnieć możliwość zastosowania w tym procesie uwierzytelniania dwuskładnikowego.</w:t>
            </w:r>
          </w:p>
          <w:p w14:paraId="4C40A20E" w14:textId="77777777" w:rsidR="000C4EC7" w:rsidRDefault="000C4EC7" w:rsidP="000C4EC7">
            <w:pPr>
              <w:widowControl w:val="0"/>
              <w:numPr>
                <w:ilvl w:val="0"/>
                <w:numId w:val="32"/>
              </w:numPr>
              <w:ind w:left="360" w:hanging="357"/>
              <w:rPr>
                <w:rFonts w:eastAsia="Times New Roman" w:cs="Times New Roman"/>
              </w:rPr>
            </w:pPr>
            <w:r>
              <w:rPr>
                <w:rFonts w:eastAsia="Times New Roman" w:cs="Times New Roman"/>
              </w:rPr>
              <w:t xml:space="preserve">Rozwiązanie ma umożliwiać budowę architektury uwierzytelniania typu Single </w:t>
            </w:r>
            <w:proofErr w:type="spellStart"/>
            <w:r>
              <w:rPr>
                <w:rFonts w:eastAsia="Times New Roman" w:cs="Times New Roman"/>
              </w:rPr>
              <w:t>Sign</w:t>
            </w:r>
            <w:proofErr w:type="spellEnd"/>
            <w:r>
              <w:rPr>
                <w:rFonts w:eastAsia="Times New Roman" w:cs="Times New Roman"/>
              </w:rPr>
              <w:t xml:space="preserve"> On przy integracji ze środowiskiem Active Directory oraz zastosowanie innych mechanizmów: RADIUS lub API.</w:t>
            </w:r>
          </w:p>
        </w:tc>
        <w:tc>
          <w:tcPr>
            <w:tcW w:w="1931" w:type="pct"/>
            <w:tcBorders>
              <w:top w:val="single" w:sz="4" w:space="0" w:color="auto"/>
              <w:left w:val="single" w:sz="4" w:space="0" w:color="auto"/>
              <w:bottom w:val="single" w:sz="4" w:space="0" w:color="auto"/>
              <w:right w:val="single" w:sz="4" w:space="0" w:color="auto"/>
            </w:tcBorders>
          </w:tcPr>
          <w:p w14:paraId="6695BDF0" w14:textId="77777777" w:rsidR="000C4EC7" w:rsidRDefault="000C4EC7">
            <w:pPr>
              <w:widowControl w:val="0"/>
              <w:ind w:left="360"/>
              <w:rPr>
                <w:rFonts w:eastAsia="Times New Roman" w:cs="Times New Roman"/>
              </w:rPr>
            </w:pPr>
          </w:p>
        </w:tc>
      </w:tr>
      <w:tr w:rsidR="000C4EC7" w14:paraId="7238B139"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88DB1D2"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4EEBBBAD" w14:textId="77777777" w:rsidR="000C4EC7" w:rsidRDefault="000C4EC7">
            <w:pPr>
              <w:widowControl w:val="0"/>
              <w:rPr>
                <w:rFonts w:eastAsia="Times New Roman" w:cs="Times New Roman"/>
                <w:lang w:eastAsia="pl-PL"/>
              </w:rPr>
            </w:pPr>
            <w:r>
              <w:rPr>
                <w:rFonts w:eastAsia="Times New Roman" w:cs="Times New Roman"/>
              </w:rPr>
              <w:t>Zarządzanie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448BB563" w14:textId="77777777" w:rsidR="000C4EC7" w:rsidRDefault="000C4EC7" w:rsidP="000C4EC7">
            <w:pPr>
              <w:widowControl w:val="0"/>
              <w:numPr>
                <w:ilvl w:val="0"/>
                <w:numId w:val="34"/>
              </w:numPr>
              <w:ind w:left="360"/>
              <w:rPr>
                <w:rFonts w:eastAsia="Times New Roman" w:cs="Times New Roman"/>
              </w:rPr>
            </w:pPr>
            <w:r>
              <w:rPr>
                <w:rFonts w:eastAsia="Times New Roman" w:cs="Times New Roman"/>
              </w:rPr>
              <w:t xml:space="preserve">Elementy systemu bezpieczeństwa muszą mieć możliwość zarządzania lokalnego z wykorzystaniem protokołów: </w:t>
            </w:r>
            <w:proofErr w:type="spellStart"/>
            <w:r>
              <w:rPr>
                <w:rFonts w:eastAsia="Times New Roman" w:cs="Times New Roman"/>
              </w:rPr>
              <w:t>HTTPS</w:t>
            </w:r>
            <w:proofErr w:type="spellEnd"/>
            <w:r>
              <w:rPr>
                <w:rFonts w:eastAsia="Times New Roman" w:cs="Times New Roman"/>
              </w:rPr>
              <w:t xml:space="preserve"> oraz </w:t>
            </w:r>
            <w:proofErr w:type="spellStart"/>
            <w:r>
              <w:rPr>
                <w:rFonts w:eastAsia="Times New Roman" w:cs="Times New Roman"/>
              </w:rPr>
              <w:t>SSH</w:t>
            </w:r>
            <w:proofErr w:type="spellEnd"/>
            <w:r>
              <w:rPr>
                <w:rFonts w:eastAsia="Times New Roman" w:cs="Times New Roman"/>
              </w:rPr>
              <w:t>, jak i powinny mieć możliwość współpracy z dedykowanymi platformami centralnego zarządzania i monitorowania.</w:t>
            </w:r>
          </w:p>
          <w:p w14:paraId="3EBA7321" w14:textId="77777777" w:rsidR="000C4EC7" w:rsidRDefault="000C4EC7" w:rsidP="000C4EC7">
            <w:pPr>
              <w:widowControl w:val="0"/>
              <w:numPr>
                <w:ilvl w:val="0"/>
                <w:numId w:val="34"/>
              </w:numPr>
              <w:ind w:left="360"/>
              <w:rPr>
                <w:rFonts w:eastAsia="Times New Roman" w:cs="Times New Roman"/>
              </w:rPr>
            </w:pPr>
            <w:r>
              <w:rPr>
                <w:rFonts w:eastAsia="Times New Roman" w:cs="Times New Roman"/>
              </w:rPr>
              <w:t>Komunikacja systemów zabezpieczeń z platformami centralnego zarządzania musi być realizowana z wykorzystaniem szyfrowanych protokołów.</w:t>
            </w:r>
          </w:p>
          <w:p w14:paraId="11DF7C80" w14:textId="77777777" w:rsidR="000C4EC7" w:rsidRDefault="000C4EC7" w:rsidP="000C4EC7">
            <w:pPr>
              <w:widowControl w:val="0"/>
              <w:numPr>
                <w:ilvl w:val="0"/>
                <w:numId w:val="34"/>
              </w:numPr>
              <w:ind w:left="360"/>
              <w:rPr>
                <w:rFonts w:eastAsia="Times New Roman" w:cs="Times New Roman"/>
              </w:rPr>
            </w:pPr>
            <w:r>
              <w:rPr>
                <w:rFonts w:eastAsia="Times New Roman" w:cs="Times New Roman"/>
              </w:rPr>
              <w:t>Musi istnieć możliwość włączenia mechanizmów uwierzytelniania dwuskładnikowego dla dostępu administracyjnego.</w:t>
            </w:r>
          </w:p>
          <w:p w14:paraId="45B8073A" w14:textId="77777777" w:rsidR="000C4EC7" w:rsidRDefault="000C4EC7" w:rsidP="000C4EC7">
            <w:pPr>
              <w:widowControl w:val="0"/>
              <w:numPr>
                <w:ilvl w:val="0"/>
                <w:numId w:val="34"/>
              </w:numPr>
              <w:ind w:left="360"/>
              <w:rPr>
                <w:rFonts w:eastAsia="Times New Roman" w:cs="Times New Roman"/>
              </w:rPr>
            </w:pPr>
            <w:r>
              <w:rPr>
                <w:rFonts w:eastAsia="Times New Roman" w:cs="Times New Roman"/>
              </w:rPr>
              <w:t xml:space="preserve">System musi współpracować z rozwiązaniami monitorowania poprzez protokoły </w:t>
            </w:r>
            <w:proofErr w:type="spellStart"/>
            <w:r>
              <w:rPr>
                <w:rFonts w:eastAsia="Times New Roman" w:cs="Times New Roman"/>
              </w:rPr>
              <w:t>SNMP</w:t>
            </w:r>
            <w:proofErr w:type="spellEnd"/>
            <w:r>
              <w:rPr>
                <w:rFonts w:eastAsia="Times New Roman" w:cs="Times New Roman"/>
              </w:rPr>
              <w:t xml:space="preserve"> w wersjach 2c, 3 oraz umożliwiać przekazywanie statystyk ruchu za pomocą protokołów </w:t>
            </w:r>
            <w:proofErr w:type="spellStart"/>
            <w:r>
              <w:rPr>
                <w:rFonts w:eastAsia="Times New Roman" w:cs="Times New Roman"/>
              </w:rPr>
              <w:t>netflow</w:t>
            </w:r>
            <w:proofErr w:type="spellEnd"/>
            <w:r>
              <w:rPr>
                <w:rFonts w:eastAsia="Times New Roman" w:cs="Times New Roman"/>
              </w:rPr>
              <w:t xml:space="preserve"> lub </w:t>
            </w:r>
            <w:proofErr w:type="spellStart"/>
            <w:r>
              <w:rPr>
                <w:rFonts w:eastAsia="Times New Roman" w:cs="Times New Roman"/>
              </w:rPr>
              <w:t>sflow</w:t>
            </w:r>
            <w:proofErr w:type="spellEnd"/>
            <w:r>
              <w:rPr>
                <w:rFonts w:eastAsia="Times New Roman" w:cs="Times New Roman"/>
              </w:rPr>
              <w:t>.</w:t>
            </w:r>
          </w:p>
          <w:p w14:paraId="3FFA15E9" w14:textId="77777777" w:rsidR="000C4EC7" w:rsidRDefault="000C4EC7" w:rsidP="000C4EC7">
            <w:pPr>
              <w:widowControl w:val="0"/>
              <w:numPr>
                <w:ilvl w:val="0"/>
                <w:numId w:val="34"/>
              </w:numPr>
              <w:ind w:left="360"/>
              <w:rPr>
                <w:rFonts w:eastAsia="Times New Roman" w:cs="Times New Roman"/>
              </w:rPr>
            </w:pPr>
            <w:r>
              <w:rPr>
                <w:rFonts w:eastAsia="Times New Roman" w:cs="Times New Roman"/>
              </w:rPr>
              <w:t>System musi mieć możliwość zarządzania przez systemy firm trzecich poprzez API, do którego producent udostępnia dokumentację.</w:t>
            </w:r>
          </w:p>
          <w:p w14:paraId="78275D50" w14:textId="77777777" w:rsidR="000C4EC7" w:rsidRDefault="000C4EC7" w:rsidP="000C4EC7">
            <w:pPr>
              <w:widowControl w:val="0"/>
              <w:numPr>
                <w:ilvl w:val="0"/>
                <w:numId w:val="34"/>
              </w:numPr>
              <w:ind w:left="360"/>
              <w:rPr>
                <w:rFonts w:eastAsia="Times New Roman" w:cs="Times New Roman"/>
              </w:rPr>
            </w:pPr>
            <w:r>
              <w:rPr>
                <w:rFonts w:eastAsia="Times New Roman" w:cs="Times New Roman"/>
              </w:rPr>
              <w:t xml:space="preserve">Element systemu pełniący funkcję </w:t>
            </w:r>
            <w:proofErr w:type="spellStart"/>
            <w:r>
              <w:rPr>
                <w:rFonts w:eastAsia="Times New Roman" w:cs="Times New Roman"/>
              </w:rPr>
              <w:t>Firewal</w:t>
            </w:r>
            <w:proofErr w:type="spellEnd"/>
            <w:r>
              <w:rPr>
                <w:rFonts w:eastAsia="Times New Roman" w:cs="Times New Roman"/>
              </w:rPr>
              <w:t xml:space="preserve"> musi posiadać wbudowane narzędzia diagnostyczne, przynajmniej: ping, </w:t>
            </w:r>
            <w:proofErr w:type="spellStart"/>
            <w:r>
              <w:rPr>
                <w:rFonts w:eastAsia="Times New Roman" w:cs="Times New Roman"/>
              </w:rPr>
              <w:t>traceroute</w:t>
            </w:r>
            <w:proofErr w:type="spellEnd"/>
            <w:r>
              <w:rPr>
                <w:rFonts w:eastAsia="Times New Roman" w:cs="Times New Roman"/>
              </w:rPr>
              <w:t>, podglądu pakietów, monitorowanie procesowania sesji oraz stanu sesji firewall.</w:t>
            </w:r>
          </w:p>
        </w:tc>
        <w:tc>
          <w:tcPr>
            <w:tcW w:w="1931" w:type="pct"/>
            <w:tcBorders>
              <w:top w:val="single" w:sz="4" w:space="0" w:color="auto"/>
              <w:left w:val="single" w:sz="4" w:space="0" w:color="auto"/>
              <w:bottom w:val="single" w:sz="4" w:space="0" w:color="auto"/>
              <w:right w:val="single" w:sz="4" w:space="0" w:color="auto"/>
            </w:tcBorders>
          </w:tcPr>
          <w:p w14:paraId="1933C5D1" w14:textId="77777777" w:rsidR="000C4EC7" w:rsidRDefault="000C4EC7">
            <w:pPr>
              <w:widowControl w:val="0"/>
              <w:ind w:left="360"/>
              <w:rPr>
                <w:rFonts w:eastAsia="Times New Roman" w:cs="Times New Roman"/>
              </w:rPr>
            </w:pPr>
          </w:p>
        </w:tc>
      </w:tr>
      <w:tr w:rsidR="000C4EC7" w14:paraId="57409ED3"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03F3D0CC"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B9DC39A" w14:textId="77777777" w:rsidR="000C4EC7" w:rsidRDefault="000C4EC7">
            <w:pPr>
              <w:widowControl w:val="0"/>
              <w:rPr>
                <w:rFonts w:eastAsia="Times New Roman" w:cs="Times New Roman"/>
                <w:lang w:eastAsia="pl-PL"/>
              </w:rPr>
            </w:pPr>
            <w:r>
              <w:rPr>
                <w:rFonts w:eastAsia="Times New Roman" w:cs="Times New Roman"/>
              </w:rPr>
              <w:t>Logowanie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2E65CC34" w14:textId="77777777" w:rsidR="000C4EC7" w:rsidRDefault="000C4EC7" w:rsidP="000C4EC7">
            <w:pPr>
              <w:widowControl w:val="0"/>
              <w:numPr>
                <w:ilvl w:val="0"/>
                <w:numId w:val="35"/>
              </w:numPr>
              <w:ind w:left="360"/>
              <w:rPr>
                <w:rFonts w:eastAsia="Times New Roman" w:cs="Times New Roman"/>
              </w:rPr>
            </w:pPr>
            <w:r>
              <w:rPr>
                <w:rFonts w:eastAsia="Times New Roman" w:cs="Times New Roman"/>
              </w:rPr>
              <w:t xml:space="preserve">Elementy systemu bezpieczeństwa muszą realizować logowanie do aplikacji (logowania i raportowania) udostępnianej w chmurze, lub w ramach </w:t>
            </w:r>
            <w:r>
              <w:rPr>
                <w:rFonts w:eastAsia="Times New Roman" w:cs="Times New Roman"/>
              </w:rPr>
              <w:lastRenderedPageBreak/>
              <w:t>postępowania musi zostać dostarczony komercyjny system logowania i raportowania w postaci odpowiednio zabezpieczonej, komercyjnej platformy sprzętowej lub programowej.</w:t>
            </w:r>
          </w:p>
          <w:p w14:paraId="1257B7E4" w14:textId="77777777" w:rsidR="000C4EC7" w:rsidRDefault="000C4EC7" w:rsidP="000C4EC7">
            <w:pPr>
              <w:widowControl w:val="0"/>
              <w:numPr>
                <w:ilvl w:val="0"/>
                <w:numId w:val="35"/>
              </w:numPr>
              <w:ind w:left="360"/>
              <w:rPr>
                <w:rFonts w:eastAsia="Times New Roman" w:cs="Times New Roman"/>
              </w:rPr>
            </w:pPr>
            <w:r>
              <w:rPr>
                <w:rFonts w:eastAsia="Times New Roman" w:cs="Times New Roman"/>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4A3666DE" w14:textId="77777777" w:rsidR="000C4EC7" w:rsidRDefault="000C4EC7" w:rsidP="000C4EC7">
            <w:pPr>
              <w:widowControl w:val="0"/>
              <w:numPr>
                <w:ilvl w:val="0"/>
                <w:numId w:val="35"/>
              </w:numPr>
              <w:ind w:left="360"/>
              <w:rPr>
                <w:rFonts w:eastAsia="Times New Roman" w:cs="Times New Roman"/>
              </w:rPr>
            </w:pPr>
            <w:r>
              <w:rPr>
                <w:rFonts w:eastAsia="Times New Roman" w:cs="Times New Roman"/>
              </w:rPr>
              <w:t>Logowanie musi obejmować zdarzenia dotyczące wszystkich modułów sieciowych i bezpieczeństwa oferowanego systemu.</w:t>
            </w:r>
          </w:p>
          <w:p w14:paraId="24151F9A" w14:textId="77777777" w:rsidR="000C4EC7" w:rsidRDefault="000C4EC7" w:rsidP="000C4EC7">
            <w:pPr>
              <w:widowControl w:val="0"/>
              <w:numPr>
                <w:ilvl w:val="0"/>
                <w:numId w:val="35"/>
              </w:numPr>
              <w:ind w:left="360"/>
              <w:rPr>
                <w:rFonts w:eastAsia="Times New Roman" w:cs="Times New Roman"/>
              </w:rPr>
            </w:pPr>
            <w:r>
              <w:rPr>
                <w:rFonts w:eastAsia="Times New Roman" w:cs="Times New Roman"/>
              </w:rPr>
              <w:t xml:space="preserve">Musi istnieć możliwość logowania do serwera </w:t>
            </w:r>
            <w:proofErr w:type="spellStart"/>
            <w:r>
              <w:rPr>
                <w:rFonts w:eastAsia="Times New Roman" w:cs="Times New Roman"/>
              </w:rPr>
              <w:t>SYSLOG</w:t>
            </w:r>
            <w:proofErr w:type="spellEnd"/>
            <w:r>
              <w:rPr>
                <w:rFonts w:eastAsia="Times New Roman" w:cs="Times New Roman"/>
              </w:rPr>
              <w:t>.</w:t>
            </w:r>
          </w:p>
        </w:tc>
        <w:tc>
          <w:tcPr>
            <w:tcW w:w="1931" w:type="pct"/>
            <w:tcBorders>
              <w:top w:val="single" w:sz="4" w:space="0" w:color="auto"/>
              <w:left w:val="single" w:sz="4" w:space="0" w:color="auto"/>
              <w:bottom w:val="single" w:sz="4" w:space="0" w:color="auto"/>
              <w:right w:val="single" w:sz="4" w:space="0" w:color="auto"/>
            </w:tcBorders>
          </w:tcPr>
          <w:p w14:paraId="596A1F53" w14:textId="77777777" w:rsidR="000C4EC7" w:rsidRDefault="000C4EC7">
            <w:pPr>
              <w:widowControl w:val="0"/>
              <w:ind w:left="360"/>
              <w:rPr>
                <w:rFonts w:eastAsia="Times New Roman" w:cs="Times New Roman"/>
              </w:rPr>
            </w:pPr>
          </w:p>
        </w:tc>
      </w:tr>
      <w:tr w:rsidR="000C4EC7" w14:paraId="267EF87B"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6519DF2A"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2C933848" w14:textId="77777777" w:rsidR="000C4EC7" w:rsidRDefault="000C4EC7">
            <w:pPr>
              <w:widowControl w:val="0"/>
              <w:rPr>
                <w:rFonts w:eastAsia="Times New Roman" w:cs="Times New Roman"/>
                <w:lang w:eastAsia="pl-PL"/>
              </w:rPr>
            </w:pPr>
            <w:r>
              <w:rPr>
                <w:rFonts w:eastAsia="Times New Roman" w:cs="Times New Roman"/>
              </w:rPr>
              <w:t>Certyfikaty</w:t>
            </w:r>
          </w:p>
        </w:tc>
        <w:tc>
          <w:tcPr>
            <w:tcW w:w="2155" w:type="pct"/>
            <w:tcBorders>
              <w:top w:val="single" w:sz="4" w:space="0" w:color="auto"/>
              <w:left w:val="single" w:sz="4" w:space="0" w:color="auto"/>
              <w:bottom w:val="single" w:sz="4" w:space="0" w:color="auto"/>
              <w:right w:val="single" w:sz="4" w:space="0" w:color="auto"/>
            </w:tcBorders>
            <w:vAlign w:val="center"/>
            <w:hideMark/>
          </w:tcPr>
          <w:p w14:paraId="26E2FCD2" w14:textId="77777777" w:rsidR="000C4EC7" w:rsidRDefault="000C4EC7">
            <w:pPr>
              <w:widowControl w:val="0"/>
              <w:rPr>
                <w:rFonts w:eastAsia="Times New Roman" w:cs="Times New Roman"/>
                <w:lang w:eastAsia="pl-PL"/>
              </w:rPr>
            </w:pPr>
            <w:r>
              <w:rPr>
                <w:rFonts w:eastAsia="Times New Roman" w:cs="Times New Roman"/>
                <w:lang w:eastAsia="pl-PL"/>
              </w:rPr>
              <w:t>Poszczególne elementy oferowanego systemu bezpieczeństwa posiadają następujące certyfikacje:</w:t>
            </w:r>
          </w:p>
          <w:p w14:paraId="6D09D5E2" w14:textId="77777777" w:rsidR="000C4EC7" w:rsidRDefault="000C4EC7" w:rsidP="000C4EC7">
            <w:pPr>
              <w:widowControl w:val="0"/>
              <w:numPr>
                <w:ilvl w:val="0"/>
                <w:numId w:val="36"/>
              </w:numPr>
              <w:contextualSpacing/>
              <w:rPr>
                <w:rFonts w:eastAsia="Calibri" w:cs="Times New Roman"/>
              </w:rPr>
            </w:pPr>
            <w:proofErr w:type="spellStart"/>
            <w:r>
              <w:rPr>
                <w:rFonts w:cs="Times New Roman"/>
              </w:rPr>
              <w:t>ICSA</w:t>
            </w:r>
            <w:proofErr w:type="spellEnd"/>
            <w:r>
              <w:rPr>
                <w:rFonts w:cs="Times New Roman"/>
              </w:rPr>
              <w:t xml:space="preserve"> lub EAL4 dla funkcji Firewall.</w:t>
            </w:r>
          </w:p>
          <w:p w14:paraId="2D5F37E3" w14:textId="77777777" w:rsidR="000C4EC7" w:rsidRDefault="000C4EC7" w:rsidP="000C4EC7">
            <w:pPr>
              <w:widowControl w:val="0"/>
              <w:numPr>
                <w:ilvl w:val="0"/>
                <w:numId w:val="36"/>
              </w:numPr>
              <w:contextualSpacing/>
              <w:rPr>
                <w:rFonts w:cs="Times New Roman"/>
              </w:rPr>
            </w:pPr>
            <w:proofErr w:type="spellStart"/>
            <w:r>
              <w:rPr>
                <w:rFonts w:cs="Times New Roman"/>
              </w:rPr>
              <w:t>ICSA</w:t>
            </w:r>
            <w:proofErr w:type="spellEnd"/>
            <w:r>
              <w:rPr>
                <w:rFonts w:cs="Times New Roman"/>
              </w:rPr>
              <w:t xml:space="preserve"> dla funkcji </w:t>
            </w:r>
            <w:proofErr w:type="spellStart"/>
            <w:r>
              <w:rPr>
                <w:rFonts w:cs="Times New Roman"/>
              </w:rPr>
              <w:t>IPS</w:t>
            </w:r>
            <w:proofErr w:type="spellEnd"/>
            <w:r>
              <w:rPr>
                <w:rFonts w:cs="Times New Roman"/>
              </w:rPr>
              <w:t xml:space="preserve"> lub </w:t>
            </w:r>
            <w:proofErr w:type="spellStart"/>
            <w:r>
              <w:rPr>
                <w:rFonts w:cs="Times New Roman"/>
              </w:rPr>
              <w:t>NSS</w:t>
            </w:r>
            <w:proofErr w:type="spellEnd"/>
            <w:r>
              <w:rPr>
                <w:rFonts w:cs="Times New Roman"/>
              </w:rPr>
              <w:t xml:space="preserve"> </w:t>
            </w:r>
            <w:proofErr w:type="spellStart"/>
            <w:r>
              <w:rPr>
                <w:rFonts w:cs="Times New Roman"/>
              </w:rPr>
              <w:t>Labs</w:t>
            </w:r>
            <w:proofErr w:type="spellEnd"/>
            <w:r>
              <w:rPr>
                <w:rFonts w:cs="Times New Roman"/>
              </w:rPr>
              <w:t xml:space="preserve"> w kategorii </w:t>
            </w:r>
            <w:proofErr w:type="spellStart"/>
            <w:r>
              <w:rPr>
                <w:rFonts w:cs="Times New Roman"/>
              </w:rPr>
              <w:t>NGFW</w:t>
            </w:r>
            <w:proofErr w:type="spellEnd"/>
            <w:r>
              <w:rPr>
                <w:rFonts w:cs="Times New Roman"/>
              </w:rPr>
              <w:t>.</w:t>
            </w:r>
          </w:p>
          <w:p w14:paraId="38EFD1D0" w14:textId="77777777" w:rsidR="000C4EC7" w:rsidRDefault="000C4EC7" w:rsidP="000C4EC7">
            <w:pPr>
              <w:widowControl w:val="0"/>
              <w:numPr>
                <w:ilvl w:val="0"/>
                <w:numId w:val="36"/>
              </w:numPr>
              <w:contextualSpacing/>
              <w:rPr>
                <w:rFonts w:cs="Times New Roman"/>
              </w:rPr>
            </w:pPr>
            <w:proofErr w:type="spellStart"/>
            <w:r>
              <w:rPr>
                <w:rFonts w:cs="Times New Roman"/>
              </w:rPr>
              <w:t>ICSA</w:t>
            </w:r>
            <w:proofErr w:type="spellEnd"/>
            <w:r>
              <w:rPr>
                <w:rFonts w:cs="Times New Roman"/>
              </w:rPr>
              <w:t xml:space="preserve"> dla funkcji </w:t>
            </w:r>
            <w:proofErr w:type="spellStart"/>
            <w:r>
              <w:rPr>
                <w:rFonts w:cs="Times New Roman"/>
              </w:rPr>
              <w:t>IPSec</w:t>
            </w:r>
            <w:proofErr w:type="spellEnd"/>
            <w:r>
              <w:rPr>
                <w:rFonts w:cs="Times New Roman"/>
              </w:rPr>
              <w:t xml:space="preserve"> </w:t>
            </w:r>
            <w:proofErr w:type="spellStart"/>
            <w:r>
              <w:rPr>
                <w:rFonts w:cs="Times New Roman"/>
              </w:rPr>
              <w:t>VPN</w:t>
            </w:r>
            <w:proofErr w:type="spellEnd"/>
            <w:r>
              <w:rPr>
                <w:rFonts w:cs="Times New Roman"/>
              </w:rPr>
              <w:t>.</w:t>
            </w:r>
          </w:p>
          <w:p w14:paraId="6350E3F0" w14:textId="77777777" w:rsidR="000C4EC7" w:rsidRDefault="000C4EC7" w:rsidP="000C4EC7">
            <w:pPr>
              <w:widowControl w:val="0"/>
              <w:numPr>
                <w:ilvl w:val="0"/>
                <w:numId w:val="36"/>
              </w:numPr>
              <w:contextualSpacing/>
              <w:rPr>
                <w:rFonts w:cs="Times New Roman"/>
              </w:rPr>
            </w:pPr>
            <w:proofErr w:type="spellStart"/>
            <w:r>
              <w:rPr>
                <w:rFonts w:cs="Times New Roman"/>
              </w:rPr>
              <w:t>ICSA</w:t>
            </w:r>
            <w:proofErr w:type="spellEnd"/>
            <w:r>
              <w:rPr>
                <w:rFonts w:cs="Times New Roman"/>
              </w:rPr>
              <w:t xml:space="preserve"> dla funkcji </w:t>
            </w:r>
            <w:proofErr w:type="spellStart"/>
            <w:r>
              <w:rPr>
                <w:rFonts w:cs="Times New Roman"/>
              </w:rPr>
              <w:t>SSL</w:t>
            </w:r>
            <w:proofErr w:type="spellEnd"/>
            <w:r>
              <w:rPr>
                <w:rFonts w:cs="Times New Roman"/>
              </w:rPr>
              <w:t xml:space="preserve"> </w:t>
            </w:r>
            <w:proofErr w:type="spellStart"/>
            <w:r>
              <w:rPr>
                <w:rFonts w:cs="Times New Roman"/>
              </w:rPr>
              <w:t>VPN</w:t>
            </w:r>
            <w:proofErr w:type="spellEnd"/>
            <w:r>
              <w:rPr>
                <w:rFonts w:cs="Times New Roman"/>
              </w:rPr>
              <w:t>.</w:t>
            </w:r>
          </w:p>
          <w:p w14:paraId="3145640D" w14:textId="77777777" w:rsidR="000C4EC7" w:rsidRDefault="000C4EC7">
            <w:pPr>
              <w:widowControl w:val="0"/>
              <w:rPr>
                <w:rFonts w:cs="Times New Roman"/>
              </w:rPr>
            </w:pPr>
            <w:r>
              <w:rPr>
                <w:rFonts w:cs="Times New Roman"/>
              </w:rPr>
              <w:t>lub równoważne dla poszczególnych funkcji.</w:t>
            </w:r>
          </w:p>
        </w:tc>
        <w:tc>
          <w:tcPr>
            <w:tcW w:w="1931" w:type="pct"/>
            <w:tcBorders>
              <w:top w:val="single" w:sz="4" w:space="0" w:color="auto"/>
              <w:left w:val="single" w:sz="4" w:space="0" w:color="auto"/>
              <w:bottom w:val="single" w:sz="4" w:space="0" w:color="auto"/>
              <w:right w:val="single" w:sz="4" w:space="0" w:color="auto"/>
            </w:tcBorders>
          </w:tcPr>
          <w:p w14:paraId="4E1C15D9" w14:textId="77777777" w:rsidR="000C4EC7" w:rsidRDefault="000C4EC7">
            <w:pPr>
              <w:widowControl w:val="0"/>
              <w:rPr>
                <w:rFonts w:eastAsia="Times New Roman" w:cs="Times New Roman"/>
                <w:lang w:eastAsia="pl-PL"/>
              </w:rPr>
            </w:pPr>
          </w:p>
        </w:tc>
      </w:tr>
      <w:tr w:rsidR="000C4EC7" w14:paraId="5DD6016A"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700F4792"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539916C" w14:textId="77777777" w:rsidR="000C4EC7" w:rsidRDefault="000C4EC7">
            <w:pPr>
              <w:widowControl w:val="0"/>
              <w:rPr>
                <w:rFonts w:eastAsia="Times New Roman" w:cs="Times New Roman"/>
                <w:lang w:eastAsia="pl-PL"/>
              </w:rPr>
            </w:pPr>
            <w:r>
              <w:rPr>
                <w:rFonts w:eastAsia="Times New Roman" w:cs="Times New Roman"/>
              </w:rPr>
              <w:t xml:space="preserve">Gwarancja </w:t>
            </w:r>
          </w:p>
        </w:tc>
        <w:tc>
          <w:tcPr>
            <w:tcW w:w="2155" w:type="pct"/>
            <w:tcBorders>
              <w:top w:val="single" w:sz="4" w:space="0" w:color="auto"/>
              <w:left w:val="single" w:sz="4" w:space="0" w:color="auto"/>
              <w:bottom w:val="single" w:sz="4" w:space="0" w:color="auto"/>
              <w:right w:val="single" w:sz="4" w:space="0" w:color="auto"/>
            </w:tcBorders>
            <w:vAlign w:val="center"/>
            <w:hideMark/>
          </w:tcPr>
          <w:p w14:paraId="5C8C8691" w14:textId="77777777" w:rsidR="000C4EC7" w:rsidRDefault="000C4EC7">
            <w:pPr>
              <w:widowControl w:val="0"/>
              <w:rPr>
                <w:rFonts w:eastAsia="Times New Roman" w:cs="Times New Roman"/>
              </w:rPr>
            </w:pPr>
            <w:r>
              <w:rPr>
                <w:rFonts w:eastAsia="Times New Roman" w:cs="Times New Roman"/>
              </w:rPr>
              <w:t xml:space="preserve">3-letnia gwarancja na części, robociznę i naprawę w miejscu instalacji typu On-Site z czasem reakcji </w:t>
            </w:r>
            <w:proofErr w:type="spellStart"/>
            <w:r>
              <w:rPr>
                <w:rFonts w:eastAsia="Times New Roman" w:cs="Times New Roman"/>
              </w:rPr>
              <w:t>next-buissness-day</w:t>
            </w:r>
            <w:proofErr w:type="spellEnd"/>
            <w:r>
              <w:rPr>
                <w:rFonts w:eastAsia="Times New Roman" w:cs="Times New Roman"/>
              </w:rPr>
              <w:t>.</w:t>
            </w:r>
          </w:p>
          <w:p w14:paraId="16135A92" w14:textId="77777777" w:rsidR="000C4EC7" w:rsidRDefault="000C4EC7">
            <w:pPr>
              <w:widowControl w:val="0"/>
              <w:shd w:val="clear" w:color="auto" w:fill="FFFFFF"/>
              <w:jc w:val="both"/>
              <w:rPr>
                <w:rFonts w:eastAsia="Calibri" w:cs="Times New Roman"/>
                <w:strike/>
                <w:lang w:eastAsia="pl-PL"/>
              </w:rPr>
            </w:pPr>
            <w:r>
              <w:rPr>
                <w:rFonts w:eastAsia="Times New Roman" w:cs="Times New Roman"/>
                <w:lang w:eastAsia="pl-PL"/>
              </w:rPr>
              <w:t xml:space="preserve">Usługa wsparcia technicznego musi być świadczona przez serwis autoryzowany przez producenta urządzeń. </w:t>
            </w:r>
          </w:p>
        </w:tc>
        <w:tc>
          <w:tcPr>
            <w:tcW w:w="1931" w:type="pct"/>
            <w:tcBorders>
              <w:top w:val="single" w:sz="4" w:space="0" w:color="auto"/>
              <w:left w:val="single" w:sz="4" w:space="0" w:color="auto"/>
              <w:bottom w:val="single" w:sz="4" w:space="0" w:color="auto"/>
              <w:right w:val="single" w:sz="4" w:space="0" w:color="auto"/>
            </w:tcBorders>
          </w:tcPr>
          <w:p w14:paraId="7F864A1C" w14:textId="77777777" w:rsidR="000C4EC7" w:rsidRDefault="000C4EC7">
            <w:pPr>
              <w:widowControl w:val="0"/>
              <w:rPr>
                <w:rFonts w:eastAsia="Times New Roman" w:cs="Times New Roman"/>
              </w:rPr>
            </w:pPr>
          </w:p>
        </w:tc>
      </w:tr>
      <w:tr w:rsidR="000C4EC7" w14:paraId="5A897F2D"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7601396A"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280485A7" w14:textId="77777777" w:rsidR="000C4EC7" w:rsidRDefault="000C4EC7">
            <w:pPr>
              <w:widowControl w:val="0"/>
              <w:rPr>
                <w:rFonts w:eastAsia="Times New Roman" w:cs="Times New Roman"/>
                <w:lang w:eastAsia="pl-PL"/>
              </w:rPr>
            </w:pPr>
            <w:r>
              <w:rPr>
                <w:rFonts w:eastAsia="Times New Roman" w:cs="Times New Roman"/>
                <w:lang w:eastAsia="pl-PL"/>
              </w:rPr>
              <w:t>Licencje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5088321B" w14:textId="77777777" w:rsidR="000C4EC7" w:rsidRDefault="000C4EC7">
            <w:pPr>
              <w:widowControl w:val="0"/>
              <w:rPr>
                <w:rFonts w:eastAsia="Times New Roman" w:cs="Times New Roman"/>
                <w:lang w:eastAsia="pl-PL"/>
              </w:rPr>
            </w:pPr>
            <w:r>
              <w:rPr>
                <w:rFonts w:eastAsia="Times New Roman" w:cs="Times New Roman"/>
                <w:lang w:eastAsia="pl-PL"/>
              </w:rPr>
              <w:t>Licencja na oprogramowanie (aktualizacje dla wszystkich funkcjonalności) na okres min 36 miesięcy</w:t>
            </w:r>
          </w:p>
          <w:p w14:paraId="13F718DE" w14:textId="77777777" w:rsidR="000C4EC7" w:rsidRDefault="000C4EC7">
            <w:pPr>
              <w:widowControl w:val="0"/>
              <w:rPr>
                <w:rFonts w:eastAsia="Times New Roman" w:cs="Times New Roman"/>
                <w:lang w:eastAsia="pl-PL"/>
              </w:rPr>
            </w:pPr>
            <w:r>
              <w:rPr>
                <w:rFonts w:eastAsia="Times New Roman" w:cs="Times New Roman"/>
                <w:lang w:eastAsia="pl-PL"/>
              </w:rPr>
              <w:t xml:space="preserve">Parametr oceniany: </w:t>
            </w:r>
          </w:p>
          <w:p w14:paraId="0981B513" w14:textId="77777777" w:rsidR="000C4EC7" w:rsidRDefault="000C4EC7">
            <w:pPr>
              <w:widowControl w:val="0"/>
              <w:rPr>
                <w:rFonts w:eastAsia="Times New Roman" w:cs="Times New Roman"/>
                <w:lang w:eastAsia="pl-PL"/>
              </w:rPr>
            </w:pPr>
            <w:r>
              <w:rPr>
                <w:rFonts w:eastAsia="Times New Roman" w:cs="Times New Roman"/>
                <w:lang w:eastAsia="pl-PL"/>
              </w:rPr>
              <w:t>36 miesięcy - 0 pkt</w:t>
            </w:r>
          </w:p>
          <w:p w14:paraId="500C44C3" w14:textId="77777777" w:rsidR="000C4EC7" w:rsidRDefault="000C4EC7">
            <w:pPr>
              <w:widowControl w:val="0"/>
              <w:rPr>
                <w:rFonts w:eastAsia="Times New Roman" w:cs="Times New Roman"/>
                <w:lang w:eastAsia="pl-PL"/>
              </w:rPr>
            </w:pPr>
            <w:r>
              <w:rPr>
                <w:rFonts w:eastAsia="Times New Roman" w:cs="Times New Roman"/>
                <w:lang w:eastAsia="pl-PL"/>
              </w:rPr>
              <w:t>48 miesięcy – 10 pkt</w:t>
            </w:r>
          </w:p>
          <w:p w14:paraId="01B6C2C9" w14:textId="77777777" w:rsidR="000C4EC7" w:rsidRDefault="000C4EC7">
            <w:pPr>
              <w:widowControl w:val="0"/>
              <w:rPr>
                <w:rFonts w:eastAsia="Times New Roman" w:cs="Times New Roman"/>
                <w:lang w:eastAsia="pl-PL"/>
              </w:rPr>
            </w:pPr>
            <w:r>
              <w:rPr>
                <w:rFonts w:eastAsia="Times New Roman" w:cs="Times New Roman"/>
                <w:lang w:eastAsia="pl-PL"/>
              </w:rPr>
              <w:t>60 miesięcy - 20 pkt</w:t>
            </w:r>
          </w:p>
        </w:tc>
        <w:tc>
          <w:tcPr>
            <w:tcW w:w="1931" w:type="pct"/>
            <w:tcBorders>
              <w:top w:val="single" w:sz="4" w:space="0" w:color="auto"/>
              <w:left w:val="single" w:sz="4" w:space="0" w:color="auto"/>
              <w:bottom w:val="single" w:sz="4" w:space="0" w:color="auto"/>
              <w:right w:val="single" w:sz="4" w:space="0" w:color="auto"/>
            </w:tcBorders>
          </w:tcPr>
          <w:p w14:paraId="5B5B599B" w14:textId="77777777" w:rsidR="000C4EC7" w:rsidRDefault="000C4EC7">
            <w:pPr>
              <w:widowControl w:val="0"/>
              <w:rPr>
                <w:rFonts w:eastAsia="Times New Roman" w:cs="Times New Roman"/>
                <w:lang w:eastAsia="pl-PL"/>
              </w:rPr>
            </w:pPr>
          </w:p>
        </w:tc>
      </w:tr>
      <w:tr w:rsidR="000C4EC7" w14:paraId="4DF151F6"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67E0D975"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8033DDD" w14:textId="77777777" w:rsidR="000C4EC7" w:rsidRDefault="000C4EC7">
            <w:pPr>
              <w:widowControl w:val="0"/>
              <w:rPr>
                <w:rFonts w:eastAsia="Times New Roman" w:cs="Times New Roman"/>
                <w:lang w:eastAsia="pl-PL"/>
              </w:rPr>
            </w:pPr>
            <w:r>
              <w:rPr>
                <w:rFonts w:eastAsia="Times New Roman" w:cs="Times New Roman"/>
              </w:rPr>
              <w:t>Obsługa serwisowa</w:t>
            </w:r>
          </w:p>
        </w:tc>
        <w:tc>
          <w:tcPr>
            <w:tcW w:w="2155" w:type="pct"/>
            <w:tcBorders>
              <w:top w:val="single" w:sz="4" w:space="0" w:color="auto"/>
              <w:left w:val="single" w:sz="4" w:space="0" w:color="auto"/>
              <w:bottom w:val="single" w:sz="4" w:space="0" w:color="auto"/>
              <w:right w:val="single" w:sz="4" w:space="0" w:color="auto"/>
            </w:tcBorders>
            <w:vAlign w:val="center"/>
            <w:hideMark/>
          </w:tcPr>
          <w:p w14:paraId="6F691163" w14:textId="77777777" w:rsidR="000C4EC7" w:rsidRDefault="000C4EC7">
            <w:pPr>
              <w:widowControl w:val="0"/>
              <w:rPr>
                <w:rFonts w:eastAsia="Times New Roman" w:cs="Times New Roman"/>
                <w:lang w:eastAsia="pl-PL"/>
              </w:rPr>
            </w:pPr>
            <w:r>
              <w:rPr>
                <w:rFonts w:eastAsia="Times New Roman" w:cs="Times New Roman"/>
                <w:lang w:eastAsia="pl-PL"/>
              </w:rPr>
              <w:t xml:space="preserve">Zgłoszenia serwisowe będą przyjmowane w języku polskim w trybie 8x5 przez dedykowany serwisowy moduł internetowy oraz infolinię w języku polskim 8 godz./5 dni w tygodniu. </w:t>
            </w:r>
          </w:p>
        </w:tc>
        <w:tc>
          <w:tcPr>
            <w:tcW w:w="1931" w:type="pct"/>
            <w:tcBorders>
              <w:top w:val="single" w:sz="4" w:space="0" w:color="auto"/>
              <w:left w:val="single" w:sz="4" w:space="0" w:color="auto"/>
              <w:bottom w:val="single" w:sz="4" w:space="0" w:color="auto"/>
              <w:right w:val="single" w:sz="4" w:space="0" w:color="auto"/>
            </w:tcBorders>
          </w:tcPr>
          <w:p w14:paraId="2CCCF575" w14:textId="77777777" w:rsidR="000C4EC7" w:rsidRDefault="000C4EC7">
            <w:pPr>
              <w:widowControl w:val="0"/>
              <w:rPr>
                <w:rFonts w:eastAsia="Times New Roman" w:cs="Times New Roman"/>
                <w:lang w:eastAsia="pl-PL"/>
              </w:rPr>
            </w:pPr>
          </w:p>
        </w:tc>
      </w:tr>
      <w:tr w:rsidR="000C4EC7" w14:paraId="0BECEB42" w14:textId="77777777" w:rsidTr="000C4EC7">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3DE216A5" w14:textId="77777777" w:rsidR="000C4EC7" w:rsidRDefault="000C4EC7" w:rsidP="000C4EC7">
            <w:pPr>
              <w:widowControl w:val="0"/>
              <w:numPr>
                <w:ilvl w:val="0"/>
                <w:numId w:val="1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258B8E56" w14:textId="77777777" w:rsidR="000C4EC7" w:rsidRDefault="000C4EC7">
            <w:pPr>
              <w:widowControl w:val="0"/>
              <w:rPr>
                <w:rFonts w:eastAsia="Times New Roman" w:cs="Times New Roman"/>
                <w:lang w:eastAsia="pl-PL"/>
              </w:rPr>
            </w:pPr>
            <w:r>
              <w:rPr>
                <w:rFonts w:eastAsia="Times New Roman" w:cs="Times New Roman"/>
                <w:lang w:eastAsia="pl-PL"/>
              </w:rPr>
              <w:t xml:space="preserve">Dodatkowe </w:t>
            </w:r>
          </w:p>
        </w:tc>
        <w:tc>
          <w:tcPr>
            <w:tcW w:w="2155" w:type="pct"/>
            <w:tcBorders>
              <w:top w:val="single" w:sz="4" w:space="0" w:color="auto"/>
              <w:left w:val="single" w:sz="4" w:space="0" w:color="auto"/>
              <w:bottom w:val="single" w:sz="4" w:space="0" w:color="auto"/>
              <w:right w:val="single" w:sz="4" w:space="0" w:color="auto"/>
            </w:tcBorders>
            <w:vAlign w:val="center"/>
            <w:hideMark/>
          </w:tcPr>
          <w:p w14:paraId="75E03D46" w14:textId="77777777" w:rsidR="000C4EC7" w:rsidRDefault="000C4EC7">
            <w:pPr>
              <w:widowControl w:val="0"/>
              <w:rPr>
                <w:rFonts w:eastAsia="Times New Roman" w:cs="Times New Roman"/>
              </w:rPr>
            </w:pPr>
            <w:proofErr w:type="spellStart"/>
            <w:r>
              <w:rPr>
                <w:rFonts w:eastAsia="Times New Roman" w:cs="Times New Roman"/>
                <w:lang w:val="en-US"/>
              </w:rPr>
              <w:t>Moduł</w:t>
            </w:r>
            <w:proofErr w:type="spellEnd"/>
            <w:r>
              <w:rPr>
                <w:rFonts w:eastAsia="Times New Roman" w:cs="Times New Roman"/>
                <w:lang w:val="en-US"/>
              </w:rPr>
              <w:t xml:space="preserve"> SFP+ 10GE long range 10km – 2 </w:t>
            </w:r>
            <w:proofErr w:type="spellStart"/>
            <w:r>
              <w:rPr>
                <w:rFonts w:eastAsia="Times New Roman" w:cs="Times New Roman"/>
                <w:lang w:val="en-US"/>
              </w:rPr>
              <w:t>szt</w:t>
            </w:r>
            <w:proofErr w:type="spellEnd"/>
            <w:r>
              <w:rPr>
                <w:rFonts w:eastAsia="Times New Roman" w:cs="Times New Roman"/>
                <w:lang w:val="en-US"/>
              </w:rPr>
              <w:t xml:space="preserve">. </w:t>
            </w:r>
            <w:r>
              <w:rPr>
                <w:rFonts w:eastAsia="Times New Roman" w:cs="Times New Roman"/>
              </w:rPr>
              <w:t xml:space="preserve">(moduły pochodzące od producenta oferowanego urządzenia i w pełni z nim kompatybilne) </w:t>
            </w:r>
          </w:p>
        </w:tc>
        <w:tc>
          <w:tcPr>
            <w:tcW w:w="1931" w:type="pct"/>
            <w:tcBorders>
              <w:top w:val="single" w:sz="4" w:space="0" w:color="auto"/>
              <w:left w:val="single" w:sz="4" w:space="0" w:color="auto"/>
              <w:bottom w:val="single" w:sz="4" w:space="0" w:color="auto"/>
              <w:right w:val="single" w:sz="4" w:space="0" w:color="auto"/>
            </w:tcBorders>
          </w:tcPr>
          <w:p w14:paraId="369BA3EF" w14:textId="77777777" w:rsidR="000C4EC7" w:rsidRDefault="000C4EC7">
            <w:pPr>
              <w:widowControl w:val="0"/>
              <w:rPr>
                <w:rFonts w:eastAsia="Times New Roman" w:cs="Times New Roman"/>
              </w:rPr>
            </w:pPr>
          </w:p>
        </w:tc>
      </w:tr>
    </w:tbl>
    <w:p w14:paraId="1B09F7E1" w14:textId="77777777" w:rsidR="000C4EC7" w:rsidRDefault="000C4EC7" w:rsidP="000C4EC7">
      <w:pPr>
        <w:widowControl w:val="0"/>
        <w:rPr>
          <w:rFonts w:eastAsia="Calibri" w:cs="Times New Roman"/>
          <w:b/>
          <w:bCs/>
          <w:sz w:val="24"/>
          <w:szCs w:val="24"/>
        </w:rPr>
      </w:pPr>
      <w:r>
        <w:rPr>
          <w:rFonts w:cs="Times New Roman"/>
          <w:b/>
          <w:bCs/>
          <w:sz w:val="24"/>
          <w:szCs w:val="24"/>
        </w:rPr>
        <w:t>Przełączniki sieciowe – 2 szt.</w:t>
      </w:r>
    </w:p>
    <w:p w14:paraId="68772F5A" w14:textId="77777777" w:rsidR="000C4EC7" w:rsidRDefault="000C4EC7" w:rsidP="000C4EC7">
      <w:pPr>
        <w:widowControl w:val="0"/>
        <w:rPr>
          <w:rFonts w:cs="Times New Roman"/>
          <w:b/>
          <w:bCs/>
          <w:sz w:val="24"/>
          <w:szCs w:val="24"/>
        </w:rPr>
      </w:pPr>
    </w:p>
    <w:p w14:paraId="3F608DE0" w14:textId="77777777" w:rsidR="000C4EC7" w:rsidRDefault="000C4EC7" w:rsidP="000C4EC7">
      <w:pPr>
        <w:widowControl w:val="0"/>
        <w:jc w:val="both"/>
        <w:rPr>
          <w:rFonts w:cs="Times New Roman"/>
          <w:b/>
          <w:bCs/>
          <w:sz w:val="24"/>
          <w:szCs w:val="24"/>
        </w:rPr>
      </w:pPr>
      <w:r>
        <w:rPr>
          <w:rFonts w:cs="Times New Roman"/>
          <w:b/>
          <w:bCs/>
          <w:sz w:val="24"/>
          <w:szCs w:val="24"/>
        </w:rPr>
        <w:t xml:space="preserve">Urządzenia oferowane </w:t>
      </w:r>
    </w:p>
    <w:tbl>
      <w:tblPr>
        <w:tblStyle w:val="Tabela-Siatka1"/>
        <w:tblW w:w="0" w:type="auto"/>
        <w:tblInd w:w="0" w:type="dxa"/>
        <w:tblLook w:val="04A0" w:firstRow="1" w:lastRow="0" w:firstColumn="1" w:lastColumn="0" w:noHBand="0" w:noVBand="1"/>
      </w:tblPr>
      <w:tblGrid>
        <w:gridCol w:w="3114"/>
        <w:gridCol w:w="5948"/>
      </w:tblGrid>
      <w:tr w:rsidR="000C4EC7" w14:paraId="0D0145C5" w14:textId="77777777" w:rsidTr="000C4EC7">
        <w:tc>
          <w:tcPr>
            <w:tcW w:w="3114" w:type="dxa"/>
            <w:tcBorders>
              <w:top w:val="single" w:sz="4" w:space="0" w:color="auto"/>
              <w:left w:val="single" w:sz="4" w:space="0" w:color="auto"/>
              <w:bottom w:val="single" w:sz="4" w:space="0" w:color="auto"/>
              <w:right w:val="single" w:sz="4" w:space="0" w:color="auto"/>
            </w:tcBorders>
            <w:hideMark/>
          </w:tcPr>
          <w:p w14:paraId="762F9FB7" w14:textId="77777777" w:rsidR="000C4EC7" w:rsidRDefault="000C4EC7">
            <w:pPr>
              <w:widowControl w:val="0"/>
              <w:jc w:val="both"/>
              <w:rPr>
                <w:rFonts w:cs="Times New Roman"/>
                <w:b/>
                <w:bCs/>
                <w:sz w:val="24"/>
                <w:szCs w:val="24"/>
              </w:rPr>
            </w:pPr>
            <w:r>
              <w:rPr>
                <w:rFonts w:cs="Times New Roman"/>
                <w:b/>
                <w:bCs/>
                <w:sz w:val="24"/>
                <w:szCs w:val="24"/>
              </w:rPr>
              <w:t>Producent</w:t>
            </w:r>
          </w:p>
        </w:tc>
        <w:tc>
          <w:tcPr>
            <w:tcW w:w="5948" w:type="dxa"/>
            <w:tcBorders>
              <w:top w:val="single" w:sz="4" w:space="0" w:color="auto"/>
              <w:left w:val="single" w:sz="4" w:space="0" w:color="auto"/>
              <w:bottom w:val="single" w:sz="4" w:space="0" w:color="auto"/>
              <w:right w:val="single" w:sz="4" w:space="0" w:color="auto"/>
            </w:tcBorders>
          </w:tcPr>
          <w:p w14:paraId="1C0F2B6A" w14:textId="77777777" w:rsidR="000C4EC7" w:rsidRDefault="000C4EC7">
            <w:pPr>
              <w:widowControl w:val="0"/>
              <w:jc w:val="both"/>
              <w:rPr>
                <w:rFonts w:cs="Times New Roman"/>
                <w:b/>
                <w:bCs/>
                <w:sz w:val="24"/>
                <w:szCs w:val="24"/>
              </w:rPr>
            </w:pPr>
          </w:p>
        </w:tc>
      </w:tr>
      <w:tr w:rsidR="000C4EC7" w14:paraId="671251F1" w14:textId="77777777" w:rsidTr="000C4EC7">
        <w:tc>
          <w:tcPr>
            <w:tcW w:w="3114" w:type="dxa"/>
            <w:tcBorders>
              <w:top w:val="single" w:sz="4" w:space="0" w:color="auto"/>
              <w:left w:val="single" w:sz="4" w:space="0" w:color="auto"/>
              <w:bottom w:val="single" w:sz="4" w:space="0" w:color="auto"/>
              <w:right w:val="single" w:sz="4" w:space="0" w:color="auto"/>
            </w:tcBorders>
            <w:hideMark/>
          </w:tcPr>
          <w:p w14:paraId="04DE5C41" w14:textId="77777777" w:rsidR="000C4EC7" w:rsidRDefault="000C4EC7">
            <w:pPr>
              <w:widowControl w:val="0"/>
              <w:jc w:val="both"/>
              <w:rPr>
                <w:rFonts w:cs="Times New Roman"/>
                <w:b/>
                <w:bCs/>
                <w:sz w:val="24"/>
                <w:szCs w:val="24"/>
              </w:rPr>
            </w:pPr>
            <w:r>
              <w:rPr>
                <w:rFonts w:cs="Times New Roman"/>
                <w:b/>
                <w:bCs/>
                <w:sz w:val="24"/>
                <w:szCs w:val="24"/>
              </w:rPr>
              <w:t>Nazwa</w:t>
            </w:r>
          </w:p>
        </w:tc>
        <w:tc>
          <w:tcPr>
            <w:tcW w:w="5948" w:type="dxa"/>
            <w:tcBorders>
              <w:top w:val="single" w:sz="4" w:space="0" w:color="auto"/>
              <w:left w:val="single" w:sz="4" w:space="0" w:color="auto"/>
              <w:bottom w:val="single" w:sz="4" w:space="0" w:color="auto"/>
              <w:right w:val="single" w:sz="4" w:space="0" w:color="auto"/>
            </w:tcBorders>
          </w:tcPr>
          <w:p w14:paraId="6185DA3D" w14:textId="77777777" w:rsidR="000C4EC7" w:rsidRDefault="000C4EC7">
            <w:pPr>
              <w:widowControl w:val="0"/>
              <w:jc w:val="both"/>
              <w:rPr>
                <w:rFonts w:cs="Times New Roman"/>
                <w:b/>
                <w:bCs/>
                <w:sz w:val="24"/>
                <w:szCs w:val="24"/>
              </w:rPr>
            </w:pPr>
          </w:p>
        </w:tc>
      </w:tr>
      <w:tr w:rsidR="000C4EC7" w14:paraId="75121773" w14:textId="77777777" w:rsidTr="000C4EC7">
        <w:tc>
          <w:tcPr>
            <w:tcW w:w="3114" w:type="dxa"/>
            <w:tcBorders>
              <w:top w:val="single" w:sz="4" w:space="0" w:color="auto"/>
              <w:left w:val="single" w:sz="4" w:space="0" w:color="auto"/>
              <w:bottom w:val="single" w:sz="4" w:space="0" w:color="auto"/>
              <w:right w:val="single" w:sz="4" w:space="0" w:color="auto"/>
            </w:tcBorders>
            <w:hideMark/>
          </w:tcPr>
          <w:p w14:paraId="44DE6716" w14:textId="77777777" w:rsidR="000C4EC7" w:rsidRDefault="000C4EC7">
            <w:pPr>
              <w:widowControl w:val="0"/>
              <w:jc w:val="both"/>
              <w:rPr>
                <w:rFonts w:cs="Times New Roman"/>
                <w:b/>
                <w:bCs/>
                <w:sz w:val="24"/>
                <w:szCs w:val="24"/>
              </w:rPr>
            </w:pPr>
            <w:r>
              <w:rPr>
                <w:rFonts w:cs="Times New Roman"/>
                <w:b/>
                <w:bCs/>
                <w:sz w:val="24"/>
                <w:szCs w:val="24"/>
              </w:rPr>
              <w:t>Model</w:t>
            </w:r>
          </w:p>
        </w:tc>
        <w:tc>
          <w:tcPr>
            <w:tcW w:w="5948" w:type="dxa"/>
            <w:tcBorders>
              <w:top w:val="single" w:sz="4" w:space="0" w:color="auto"/>
              <w:left w:val="single" w:sz="4" w:space="0" w:color="auto"/>
              <w:bottom w:val="single" w:sz="4" w:space="0" w:color="auto"/>
              <w:right w:val="single" w:sz="4" w:space="0" w:color="auto"/>
            </w:tcBorders>
          </w:tcPr>
          <w:p w14:paraId="23259D59" w14:textId="77777777" w:rsidR="000C4EC7" w:rsidRDefault="000C4EC7">
            <w:pPr>
              <w:widowControl w:val="0"/>
              <w:jc w:val="both"/>
              <w:rPr>
                <w:rFonts w:cs="Times New Roman"/>
                <w:b/>
                <w:bCs/>
                <w:sz w:val="24"/>
                <w:szCs w:val="24"/>
              </w:rPr>
            </w:pPr>
          </w:p>
        </w:tc>
      </w:tr>
    </w:tbl>
    <w:p w14:paraId="521A98DA" w14:textId="77777777" w:rsidR="000C4EC7" w:rsidRDefault="000C4EC7" w:rsidP="000C4EC7">
      <w:pPr>
        <w:widowControl w:val="0"/>
        <w:jc w:val="both"/>
        <w:rPr>
          <w:rFonts w:eastAsia="Calibri" w:cs="Times New Roman"/>
          <w:b/>
          <w:bCs/>
          <w:sz w:val="24"/>
          <w:szCs w:val="24"/>
        </w:rPr>
      </w:pPr>
    </w:p>
    <w:p w14:paraId="6166C99F" w14:textId="77777777" w:rsidR="000C4EC7" w:rsidRDefault="000C4EC7" w:rsidP="000C4EC7">
      <w:pPr>
        <w:widowControl w:val="0"/>
        <w:jc w:val="both"/>
        <w:rPr>
          <w:rFonts w:cs="Times New Roman"/>
          <w:b/>
          <w:bCs/>
          <w:sz w:val="24"/>
          <w:szCs w:val="24"/>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0C4EC7" w14:paraId="655D96D7" w14:textId="77777777" w:rsidTr="000C4EC7">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F51BE37"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SERWIS GWARANCYJNY</w:t>
            </w:r>
          </w:p>
          <w:p w14:paraId="3DFB1B92"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(WYPEŁNIA OFERENT):</w:t>
            </w:r>
          </w:p>
        </w:tc>
      </w:tr>
      <w:tr w:rsidR="000C4EC7" w14:paraId="4FBDE813"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2709809" w14:textId="77777777" w:rsidR="000C4EC7" w:rsidRDefault="000C4EC7">
            <w:pPr>
              <w:widowControl w:val="0"/>
              <w:rPr>
                <w:rFonts w:eastAsia="Times New Roman" w:cs="Times New Roman"/>
                <w:bCs/>
                <w:lang w:eastAsia="pl-PL"/>
              </w:rPr>
            </w:pPr>
            <w:r>
              <w:rPr>
                <w:rFonts w:eastAsia="Times New Roman" w:cs="Times New Roman"/>
                <w:bCs/>
                <w:lang w:eastAsia="pl-PL"/>
              </w:rPr>
              <w:t>Nazwa:</w:t>
            </w:r>
          </w:p>
        </w:tc>
        <w:tc>
          <w:tcPr>
            <w:tcW w:w="7001" w:type="dxa"/>
            <w:tcBorders>
              <w:top w:val="single" w:sz="4" w:space="0" w:color="000000"/>
              <w:left w:val="single" w:sz="4" w:space="0" w:color="000000"/>
              <w:bottom w:val="single" w:sz="4" w:space="0" w:color="000000"/>
              <w:right w:val="single" w:sz="4" w:space="0" w:color="000000"/>
            </w:tcBorders>
            <w:vAlign w:val="center"/>
          </w:tcPr>
          <w:p w14:paraId="44857A9E" w14:textId="77777777" w:rsidR="000C4EC7" w:rsidRDefault="000C4EC7">
            <w:pPr>
              <w:widowControl w:val="0"/>
              <w:rPr>
                <w:rFonts w:eastAsia="Times New Roman" w:cs="Times New Roman"/>
                <w:lang w:eastAsia="pl-PL"/>
              </w:rPr>
            </w:pPr>
          </w:p>
        </w:tc>
      </w:tr>
      <w:tr w:rsidR="000C4EC7" w14:paraId="2CE729F1"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37CF13A" w14:textId="77777777" w:rsidR="000C4EC7" w:rsidRDefault="000C4EC7">
            <w:pPr>
              <w:widowControl w:val="0"/>
              <w:rPr>
                <w:rFonts w:eastAsia="Times New Roman" w:cs="Times New Roman"/>
                <w:bCs/>
                <w:lang w:eastAsia="pl-PL"/>
              </w:rPr>
            </w:pPr>
            <w:r>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2B3F0D1F" w14:textId="77777777" w:rsidR="000C4EC7" w:rsidRDefault="000C4EC7">
            <w:pPr>
              <w:widowControl w:val="0"/>
              <w:rPr>
                <w:rFonts w:eastAsia="Times New Roman" w:cs="Times New Roman"/>
                <w:lang w:eastAsia="pl-PL"/>
              </w:rPr>
            </w:pPr>
          </w:p>
        </w:tc>
      </w:tr>
      <w:tr w:rsidR="000C4EC7" w14:paraId="609C6DC9"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B40C78F" w14:textId="77777777" w:rsidR="000C4EC7" w:rsidRDefault="000C4EC7">
            <w:pPr>
              <w:widowControl w:val="0"/>
              <w:rPr>
                <w:rFonts w:eastAsia="Times New Roman" w:cs="Times New Roman"/>
                <w:bCs/>
                <w:lang w:eastAsia="pl-PL"/>
              </w:rPr>
            </w:pPr>
            <w:r>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3F349DF4" w14:textId="77777777" w:rsidR="000C4EC7" w:rsidRDefault="000C4EC7">
            <w:pPr>
              <w:widowControl w:val="0"/>
              <w:rPr>
                <w:rFonts w:eastAsia="Times New Roman" w:cs="Times New Roman"/>
                <w:lang w:eastAsia="pl-PL"/>
              </w:rPr>
            </w:pPr>
          </w:p>
        </w:tc>
      </w:tr>
      <w:tr w:rsidR="000C4EC7" w14:paraId="6B2CC5AA"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C2C912F" w14:textId="77777777" w:rsidR="000C4EC7" w:rsidRDefault="000C4EC7">
            <w:pPr>
              <w:widowControl w:val="0"/>
              <w:rPr>
                <w:rFonts w:eastAsia="Times New Roman" w:cs="Times New Roman"/>
                <w:bCs/>
                <w:lang w:eastAsia="pl-PL"/>
              </w:rPr>
            </w:pPr>
            <w:r>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04CA97C3" w14:textId="77777777" w:rsidR="000C4EC7" w:rsidRDefault="000C4EC7">
            <w:pPr>
              <w:widowControl w:val="0"/>
              <w:rPr>
                <w:rFonts w:eastAsia="Times New Roman" w:cs="Times New Roman"/>
                <w:lang w:eastAsia="pl-PL"/>
              </w:rPr>
            </w:pPr>
          </w:p>
        </w:tc>
      </w:tr>
      <w:tr w:rsidR="000C4EC7" w14:paraId="34F883B9"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FA802F2" w14:textId="77777777" w:rsidR="000C4EC7" w:rsidRDefault="000C4EC7">
            <w:pPr>
              <w:widowControl w:val="0"/>
              <w:rPr>
                <w:rFonts w:eastAsia="Times New Roman" w:cs="Times New Roman"/>
                <w:bCs/>
                <w:lang w:eastAsia="pl-PL"/>
              </w:rPr>
            </w:pPr>
            <w:r>
              <w:rPr>
                <w:rFonts w:eastAsia="Times New Roman" w:cs="Times New Roman"/>
                <w:bCs/>
                <w:lang w:eastAsia="pl-PL"/>
              </w:rPr>
              <w:t>Adres strony internetowej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5B85BEE0" w14:textId="77777777" w:rsidR="000C4EC7" w:rsidRDefault="000C4EC7">
            <w:pPr>
              <w:widowControl w:val="0"/>
              <w:rPr>
                <w:rFonts w:eastAsia="Times New Roman" w:cs="Times New Roman"/>
                <w:lang w:eastAsia="pl-PL"/>
              </w:rPr>
            </w:pPr>
          </w:p>
        </w:tc>
      </w:tr>
      <w:tr w:rsidR="000C4EC7" w14:paraId="0A70CBC3"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CE21CB6" w14:textId="77777777" w:rsidR="000C4EC7" w:rsidRDefault="000C4EC7">
            <w:pPr>
              <w:widowControl w:val="0"/>
              <w:rPr>
                <w:rFonts w:eastAsia="Times New Roman" w:cs="Times New Roman"/>
                <w:bCs/>
                <w:lang w:eastAsia="pl-PL"/>
              </w:rPr>
            </w:pPr>
            <w:r>
              <w:rPr>
                <w:rFonts w:eastAsia="Times New Roman" w:cs="Times New Roman"/>
                <w:bCs/>
                <w:lang w:eastAsia="pl-PL"/>
              </w:rPr>
              <w:t>Numer infolinii telefonicznej</w:t>
            </w:r>
          </w:p>
        </w:tc>
        <w:tc>
          <w:tcPr>
            <w:tcW w:w="7001" w:type="dxa"/>
            <w:tcBorders>
              <w:top w:val="single" w:sz="4" w:space="0" w:color="000000"/>
              <w:left w:val="single" w:sz="4" w:space="0" w:color="000000"/>
              <w:bottom w:val="single" w:sz="4" w:space="0" w:color="000000"/>
              <w:right w:val="single" w:sz="4" w:space="0" w:color="000000"/>
            </w:tcBorders>
            <w:vAlign w:val="center"/>
          </w:tcPr>
          <w:p w14:paraId="4974370D" w14:textId="77777777" w:rsidR="000C4EC7" w:rsidRDefault="000C4EC7">
            <w:pPr>
              <w:widowControl w:val="0"/>
              <w:rPr>
                <w:rFonts w:eastAsia="Times New Roman" w:cs="Times New Roman"/>
                <w:lang w:eastAsia="pl-PL"/>
              </w:rPr>
            </w:pPr>
          </w:p>
        </w:tc>
      </w:tr>
      <w:tr w:rsidR="000C4EC7" w14:paraId="1AAB2CC5" w14:textId="77777777" w:rsidTr="000C4EC7">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445A9BE" w14:textId="77777777" w:rsidR="000C4EC7" w:rsidRDefault="000C4EC7">
            <w:pPr>
              <w:widowControl w:val="0"/>
              <w:rPr>
                <w:rFonts w:eastAsia="Times New Roman" w:cs="Times New Roman"/>
                <w:bCs/>
                <w:lang w:eastAsia="pl-PL"/>
              </w:rPr>
            </w:pPr>
            <w:r>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1F8DB6D1" w14:textId="77777777" w:rsidR="000C4EC7" w:rsidRDefault="000C4EC7">
            <w:pPr>
              <w:widowControl w:val="0"/>
              <w:rPr>
                <w:rFonts w:eastAsia="Times New Roman" w:cs="Times New Roman"/>
                <w:lang w:eastAsia="pl-PL"/>
              </w:rPr>
            </w:pPr>
          </w:p>
        </w:tc>
      </w:tr>
    </w:tbl>
    <w:p w14:paraId="33E147ED" w14:textId="77777777" w:rsidR="000C4EC7" w:rsidRDefault="000C4EC7" w:rsidP="000C4EC7">
      <w:pPr>
        <w:widowControl w:val="0"/>
        <w:jc w:val="both"/>
        <w:rPr>
          <w:rFonts w:eastAsia="Calibri" w:cs="Times New Roman"/>
          <w:b/>
          <w:bCs/>
          <w:sz w:val="24"/>
          <w:szCs w:val="24"/>
        </w:rPr>
      </w:pPr>
    </w:p>
    <w:p w14:paraId="64911813" w14:textId="77777777" w:rsidR="000C4EC7" w:rsidRDefault="000C4EC7" w:rsidP="000C4EC7">
      <w:pPr>
        <w:widowControl w:val="0"/>
        <w:jc w:val="both"/>
        <w:rPr>
          <w:rFonts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580"/>
        <w:gridCol w:w="4201"/>
        <w:gridCol w:w="3806"/>
      </w:tblGrid>
      <w:tr w:rsidR="000C4EC7" w14:paraId="46B624EE" w14:textId="77777777" w:rsidTr="000C4EC7">
        <w:trPr>
          <w:trHeight w:val="20"/>
        </w:trPr>
        <w:tc>
          <w:tcPr>
            <w:tcW w:w="231"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D558DF6"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Lp.</w:t>
            </w:r>
          </w:p>
        </w:tc>
        <w:tc>
          <w:tcPr>
            <w:tcW w:w="786"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633CFE9"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Wymaganie</w:t>
            </w:r>
          </w:p>
        </w:tc>
        <w:tc>
          <w:tcPr>
            <w:tcW w:w="209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CBC0AAA" w14:textId="77777777" w:rsidR="000C4EC7" w:rsidRDefault="000C4EC7">
            <w:pPr>
              <w:widowControl w:val="0"/>
              <w:jc w:val="center"/>
              <w:rPr>
                <w:rFonts w:eastAsia="Times New Roman" w:cs="Times New Roman"/>
                <w:b/>
                <w:bCs/>
                <w:lang w:eastAsia="pl-PL"/>
              </w:rPr>
            </w:pPr>
            <w:r>
              <w:rPr>
                <w:rFonts w:eastAsia="Times New Roman" w:cs="Times New Roman"/>
                <w:b/>
                <w:bCs/>
                <w:lang w:eastAsia="pl-PL"/>
              </w:rPr>
              <w:t>Opis wymagania</w:t>
            </w:r>
          </w:p>
        </w:tc>
        <w:tc>
          <w:tcPr>
            <w:tcW w:w="1893" w:type="pct"/>
            <w:tcBorders>
              <w:top w:val="single" w:sz="4" w:space="0" w:color="auto"/>
              <w:left w:val="single" w:sz="4" w:space="0" w:color="auto"/>
              <w:bottom w:val="single" w:sz="4" w:space="0" w:color="auto"/>
              <w:right w:val="single" w:sz="4" w:space="0" w:color="auto"/>
            </w:tcBorders>
            <w:shd w:val="clear" w:color="auto" w:fill="D5DCE4"/>
            <w:hideMark/>
          </w:tcPr>
          <w:p w14:paraId="64F2009C" w14:textId="77777777" w:rsidR="000C4EC7" w:rsidRDefault="000C4EC7">
            <w:pPr>
              <w:widowControl w:val="0"/>
              <w:jc w:val="center"/>
              <w:rPr>
                <w:rFonts w:eastAsia="Calibri" w:cs="Times New Roman"/>
                <w:b/>
                <w:bCs/>
                <w:color w:val="000000"/>
              </w:rPr>
            </w:pPr>
            <w:r>
              <w:rPr>
                <w:rFonts w:cs="Times New Roman"/>
                <w:b/>
                <w:bCs/>
                <w:color w:val="000000"/>
              </w:rPr>
              <w:t>Wymagania oferowane</w:t>
            </w:r>
          </w:p>
          <w:p w14:paraId="330E4D3E" w14:textId="77777777" w:rsidR="000C4EC7" w:rsidRDefault="000C4EC7">
            <w:pPr>
              <w:widowControl w:val="0"/>
              <w:jc w:val="center"/>
              <w:rPr>
                <w:rFonts w:eastAsia="Times New Roman" w:cs="Times New Roman"/>
                <w:b/>
                <w:bCs/>
                <w:lang w:eastAsia="pl-PL"/>
              </w:rPr>
            </w:pPr>
            <w:r>
              <w:rPr>
                <w:rFonts w:cs="Times New Roman"/>
                <w:b/>
                <w:bCs/>
              </w:rPr>
              <w:t>(wypełnia oferent)</w:t>
            </w:r>
          </w:p>
        </w:tc>
      </w:tr>
      <w:tr w:rsidR="000C4EC7" w14:paraId="77F845ED" w14:textId="77777777" w:rsidTr="000C4EC7">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54B39D65" w14:textId="77777777" w:rsidR="000C4EC7" w:rsidRDefault="000C4EC7" w:rsidP="000C4EC7">
            <w:pPr>
              <w:widowControl w:val="0"/>
              <w:numPr>
                <w:ilvl w:val="0"/>
                <w:numId w:val="37"/>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09AA0ADB" w14:textId="77777777" w:rsidR="000C4EC7" w:rsidRDefault="000C4EC7">
            <w:pPr>
              <w:widowControl w:val="0"/>
              <w:rPr>
                <w:rFonts w:eastAsia="Times New Roman" w:cs="Times New Roman"/>
                <w:lang w:eastAsia="pl-PL"/>
              </w:rPr>
            </w:pPr>
            <w:r>
              <w:rPr>
                <w:rFonts w:eastAsia="Times New Roman" w:cs="Times New Roman"/>
                <w:lang w:eastAsia="pl-PL"/>
              </w:rPr>
              <w:t>Liczba Protów</w:t>
            </w:r>
          </w:p>
        </w:tc>
        <w:tc>
          <w:tcPr>
            <w:tcW w:w="2090" w:type="pct"/>
            <w:tcBorders>
              <w:top w:val="single" w:sz="4" w:space="0" w:color="auto"/>
              <w:left w:val="single" w:sz="4" w:space="0" w:color="auto"/>
              <w:bottom w:val="single" w:sz="4" w:space="0" w:color="auto"/>
              <w:right w:val="single" w:sz="4" w:space="0" w:color="auto"/>
            </w:tcBorders>
            <w:vAlign w:val="center"/>
            <w:hideMark/>
          </w:tcPr>
          <w:p w14:paraId="5B6F1AE5" w14:textId="77777777" w:rsidR="000C4EC7" w:rsidRDefault="000C4EC7">
            <w:pPr>
              <w:widowControl w:val="0"/>
              <w:rPr>
                <w:rFonts w:eastAsia="Times New Roman" w:cs="Times New Roman"/>
                <w:color w:val="000000"/>
                <w:sz w:val="24"/>
                <w:szCs w:val="24"/>
                <w:lang w:eastAsia="pl-PL"/>
              </w:rPr>
            </w:pPr>
            <w:r>
              <w:rPr>
                <w:rFonts w:eastAsia="Times New Roman" w:cs="Times New Roman"/>
                <w:color w:val="000000"/>
                <w:sz w:val="24"/>
                <w:szCs w:val="24"/>
                <w:lang w:eastAsia="pl-PL"/>
              </w:rPr>
              <w:t xml:space="preserve">Min 24 porty </w:t>
            </w:r>
            <w:proofErr w:type="spellStart"/>
            <w:r>
              <w:rPr>
                <w:rFonts w:eastAsia="Times New Roman" w:cs="Times New Roman"/>
                <w:color w:val="000000"/>
                <w:sz w:val="24"/>
                <w:szCs w:val="24"/>
                <w:lang w:eastAsia="pl-PL"/>
              </w:rPr>
              <w:t>SFP</w:t>
            </w:r>
            <w:proofErr w:type="spellEnd"/>
            <w:r>
              <w:rPr>
                <w:rFonts w:eastAsia="Times New Roman" w:cs="Times New Roman"/>
                <w:color w:val="000000"/>
                <w:sz w:val="24"/>
                <w:szCs w:val="24"/>
                <w:lang w:eastAsia="pl-PL"/>
              </w:rPr>
              <w:t>+ oraz min 16 portów 10GbaseT</w:t>
            </w:r>
          </w:p>
          <w:p w14:paraId="5067AAE4" w14:textId="77777777" w:rsidR="000C4EC7" w:rsidRDefault="000C4EC7">
            <w:pPr>
              <w:widowControl w:val="0"/>
              <w:rPr>
                <w:rFonts w:eastAsia="Times New Roman" w:cs="Times New Roman"/>
                <w:lang w:eastAsia="pl-PL"/>
              </w:rPr>
            </w:pPr>
            <w:r>
              <w:rPr>
                <w:rFonts w:eastAsia="Times New Roman" w:cs="Times New Roman"/>
                <w:color w:val="000000"/>
                <w:sz w:val="24"/>
                <w:szCs w:val="24"/>
              </w:rPr>
              <w:t xml:space="preserve">Możliwość rozbudowy poprzez dołożenie kolejnych modułów o kolejne 20 portów 10GBaseT lub </w:t>
            </w:r>
            <w:proofErr w:type="spellStart"/>
            <w:r>
              <w:rPr>
                <w:rFonts w:eastAsia="Times New Roman" w:cs="Times New Roman"/>
                <w:color w:val="000000"/>
                <w:sz w:val="24"/>
                <w:szCs w:val="24"/>
              </w:rPr>
              <w:t>SFP</w:t>
            </w:r>
            <w:proofErr w:type="spellEnd"/>
            <w:r>
              <w:rPr>
                <w:rFonts w:eastAsia="Times New Roman" w:cs="Times New Roman"/>
                <w:color w:val="000000"/>
                <w:sz w:val="24"/>
                <w:szCs w:val="24"/>
              </w:rPr>
              <w:t xml:space="preserve">+ lub 10 portów 40Gb </w:t>
            </w:r>
            <w:proofErr w:type="spellStart"/>
            <w:r>
              <w:rPr>
                <w:rFonts w:eastAsia="Times New Roman" w:cs="Times New Roman"/>
                <w:color w:val="000000"/>
                <w:sz w:val="24"/>
                <w:szCs w:val="24"/>
              </w:rPr>
              <w:t>QSFP</w:t>
            </w:r>
            <w:proofErr w:type="spellEnd"/>
            <w:r>
              <w:rPr>
                <w:rFonts w:eastAsia="Times New Roman" w:cs="Times New Roman"/>
                <w:color w:val="000000"/>
                <w:sz w:val="24"/>
                <w:szCs w:val="24"/>
              </w:rPr>
              <w:t>+</w:t>
            </w:r>
          </w:p>
        </w:tc>
        <w:tc>
          <w:tcPr>
            <w:tcW w:w="1893" w:type="pct"/>
            <w:tcBorders>
              <w:top w:val="single" w:sz="4" w:space="0" w:color="auto"/>
              <w:left w:val="single" w:sz="4" w:space="0" w:color="auto"/>
              <w:bottom w:val="single" w:sz="4" w:space="0" w:color="auto"/>
              <w:right w:val="single" w:sz="4" w:space="0" w:color="auto"/>
            </w:tcBorders>
          </w:tcPr>
          <w:p w14:paraId="3413D5A7" w14:textId="77777777" w:rsidR="000C4EC7" w:rsidRDefault="000C4EC7">
            <w:pPr>
              <w:widowControl w:val="0"/>
              <w:rPr>
                <w:rFonts w:eastAsia="Times New Roman" w:cs="Times New Roman"/>
                <w:lang w:eastAsia="pl-PL"/>
              </w:rPr>
            </w:pPr>
          </w:p>
        </w:tc>
      </w:tr>
      <w:tr w:rsidR="000C4EC7" w14:paraId="7985CE1C" w14:textId="77777777" w:rsidTr="000C4EC7">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0A9F8246" w14:textId="77777777" w:rsidR="000C4EC7" w:rsidRDefault="000C4EC7" w:rsidP="000C4EC7">
            <w:pPr>
              <w:widowControl w:val="0"/>
              <w:numPr>
                <w:ilvl w:val="0"/>
                <w:numId w:val="37"/>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24555D92" w14:textId="77777777" w:rsidR="000C4EC7" w:rsidRDefault="000C4EC7">
            <w:pPr>
              <w:widowControl w:val="0"/>
              <w:rPr>
                <w:rFonts w:eastAsia="Times New Roman" w:cs="Times New Roman"/>
                <w:lang w:eastAsia="pl-PL"/>
              </w:rPr>
            </w:pPr>
            <w:r>
              <w:rPr>
                <w:rFonts w:eastAsia="Times New Roman" w:cs="Times New Roman"/>
                <w:color w:val="000000"/>
                <w:sz w:val="24"/>
                <w:szCs w:val="24"/>
                <w:lang w:eastAsia="pl-PL"/>
              </w:rPr>
              <w:t xml:space="preserve">Parametry Fizyczne </w:t>
            </w:r>
          </w:p>
        </w:tc>
        <w:tc>
          <w:tcPr>
            <w:tcW w:w="2090" w:type="pct"/>
            <w:tcBorders>
              <w:top w:val="single" w:sz="4" w:space="0" w:color="auto"/>
              <w:left w:val="single" w:sz="4" w:space="0" w:color="auto"/>
              <w:bottom w:val="single" w:sz="4" w:space="0" w:color="auto"/>
              <w:right w:val="single" w:sz="4" w:space="0" w:color="auto"/>
            </w:tcBorders>
            <w:vAlign w:val="center"/>
            <w:hideMark/>
          </w:tcPr>
          <w:p w14:paraId="79F36EF8" w14:textId="77777777" w:rsidR="000C4EC7" w:rsidRDefault="000C4EC7">
            <w:pPr>
              <w:widowControl w:val="0"/>
              <w:rPr>
                <w:rFonts w:eastAsia="Times New Roman" w:cs="Times New Roman"/>
              </w:rPr>
            </w:pPr>
            <w:r>
              <w:rPr>
                <w:rFonts w:eastAsia="Times New Roman" w:cs="Times New Roman"/>
                <w:color w:val="000000"/>
                <w:sz w:val="24"/>
                <w:szCs w:val="24"/>
                <w:lang w:eastAsia="pl-PL"/>
              </w:rPr>
              <w:t>Wielkość maksymalnie 2U</w:t>
            </w:r>
          </w:p>
        </w:tc>
        <w:tc>
          <w:tcPr>
            <w:tcW w:w="1893" w:type="pct"/>
            <w:tcBorders>
              <w:top w:val="single" w:sz="4" w:space="0" w:color="auto"/>
              <w:left w:val="single" w:sz="4" w:space="0" w:color="auto"/>
              <w:bottom w:val="single" w:sz="4" w:space="0" w:color="auto"/>
              <w:right w:val="single" w:sz="4" w:space="0" w:color="auto"/>
            </w:tcBorders>
          </w:tcPr>
          <w:p w14:paraId="0AF5247F" w14:textId="77777777" w:rsidR="000C4EC7" w:rsidRDefault="000C4EC7">
            <w:pPr>
              <w:widowControl w:val="0"/>
              <w:rPr>
                <w:rFonts w:eastAsia="Times New Roman" w:cs="Times New Roman"/>
              </w:rPr>
            </w:pPr>
          </w:p>
        </w:tc>
      </w:tr>
      <w:tr w:rsidR="000C4EC7" w14:paraId="7B05DBB3" w14:textId="77777777" w:rsidTr="000C4EC7">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1D410E4C" w14:textId="77777777" w:rsidR="000C4EC7" w:rsidRDefault="000C4EC7" w:rsidP="000C4EC7">
            <w:pPr>
              <w:widowControl w:val="0"/>
              <w:numPr>
                <w:ilvl w:val="0"/>
                <w:numId w:val="37"/>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63CE327A" w14:textId="77777777" w:rsidR="000C4EC7" w:rsidRDefault="000C4EC7">
            <w:pPr>
              <w:widowControl w:val="0"/>
              <w:rPr>
                <w:rFonts w:eastAsia="Times New Roman" w:cs="Times New Roman"/>
                <w:lang w:eastAsia="pl-PL"/>
              </w:rPr>
            </w:pPr>
            <w:r>
              <w:rPr>
                <w:rFonts w:eastAsia="Times New Roman" w:cs="Times New Roman"/>
                <w:color w:val="000000"/>
                <w:sz w:val="24"/>
                <w:szCs w:val="24"/>
                <w:lang w:eastAsia="pl-PL"/>
              </w:rPr>
              <w:t>Zasilanie</w:t>
            </w:r>
          </w:p>
        </w:tc>
        <w:tc>
          <w:tcPr>
            <w:tcW w:w="2090" w:type="pct"/>
            <w:tcBorders>
              <w:top w:val="single" w:sz="4" w:space="0" w:color="auto"/>
              <w:left w:val="single" w:sz="4" w:space="0" w:color="auto"/>
              <w:bottom w:val="single" w:sz="4" w:space="0" w:color="auto"/>
              <w:right w:val="single" w:sz="4" w:space="0" w:color="auto"/>
            </w:tcBorders>
            <w:vAlign w:val="bottom"/>
            <w:hideMark/>
          </w:tcPr>
          <w:p w14:paraId="78736D59" w14:textId="77777777" w:rsidR="000C4EC7" w:rsidRDefault="000C4EC7">
            <w:pPr>
              <w:widowControl w:val="0"/>
              <w:ind w:left="360"/>
              <w:rPr>
                <w:rFonts w:eastAsia="Times New Roman" w:cs="Times New Roman"/>
              </w:rPr>
            </w:pPr>
            <w:r>
              <w:rPr>
                <w:rFonts w:eastAsia="Times New Roman" w:cs="Times New Roman"/>
                <w:color w:val="000000"/>
                <w:sz w:val="24"/>
                <w:szCs w:val="24"/>
                <w:lang w:eastAsia="pl-PL"/>
              </w:rPr>
              <w:t xml:space="preserve">Dwa </w:t>
            </w:r>
            <w:proofErr w:type="spellStart"/>
            <w:r>
              <w:rPr>
                <w:rFonts w:eastAsia="Times New Roman" w:cs="Times New Roman"/>
                <w:color w:val="000000"/>
                <w:sz w:val="24"/>
                <w:szCs w:val="24"/>
                <w:lang w:eastAsia="pl-PL"/>
              </w:rPr>
              <w:t>redudantne</w:t>
            </w:r>
            <w:proofErr w:type="spellEnd"/>
            <w:r>
              <w:rPr>
                <w:rFonts w:eastAsia="Times New Roman" w:cs="Times New Roman"/>
                <w:color w:val="000000"/>
                <w:sz w:val="24"/>
                <w:szCs w:val="24"/>
                <w:lang w:eastAsia="pl-PL"/>
              </w:rPr>
              <w:t xml:space="preserve"> zasilania</w:t>
            </w:r>
          </w:p>
        </w:tc>
        <w:tc>
          <w:tcPr>
            <w:tcW w:w="1893" w:type="pct"/>
            <w:tcBorders>
              <w:top w:val="single" w:sz="4" w:space="0" w:color="auto"/>
              <w:left w:val="single" w:sz="4" w:space="0" w:color="auto"/>
              <w:bottom w:val="single" w:sz="4" w:space="0" w:color="auto"/>
              <w:right w:val="single" w:sz="4" w:space="0" w:color="auto"/>
            </w:tcBorders>
          </w:tcPr>
          <w:p w14:paraId="7F36F946" w14:textId="77777777" w:rsidR="000C4EC7" w:rsidRDefault="000C4EC7">
            <w:pPr>
              <w:widowControl w:val="0"/>
              <w:ind w:left="360"/>
              <w:rPr>
                <w:rFonts w:eastAsia="Times New Roman" w:cs="Times New Roman"/>
              </w:rPr>
            </w:pPr>
          </w:p>
        </w:tc>
      </w:tr>
      <w:tr w:rsidR="000C4EC7" w14:paraId="2BD9BB42" w14:textId="77777777" w:rsidTr="000C4EC7">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2ACA6A2C" w14:textId="77777777" w:rsidR="000C4EC7" w:rsidRDefault="000C4EC7" w:rsidP="000C4EC7">
            <w:pPr>
              <w:widowControl w:val="0"/>
              <w:numPr>
                <w:ilvl w:val="0"/>
                <w:numId w:val="37"/>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3257F579" w14:textId="77777777" w:rsidR="000C4EC7" w:rsidRDefault="000C4EC7">
            <w:pPr>
              <w:widowControl w:val="0"/>
              <w:rPr>
                <w:rFonts w:eastAsia="Times New Roman" w:cs="Times New Roman"/>
                <w:lang w:eastAsia="pl-PL"/>
              </w:rPr>
            </w:pPr>
            <w:r>
              <w:rPr>
                <w:rFonts w:eastAsia="Times New Roman" w:cs="Times New Roman"/>
                <w:color w:val="000000"/>
                <w:sz w:val="24"/>
                <w:szCs w:val="24"/>
                <w:lang w:eastAsia="pl-PL"/>
              </w:rPr>
              <w:t>Tablica MAC</w:t>
            </w:r>
          </w:p>
        </w:tc>
        <w:tc>
          <w:tcPr>
            <w:tcW w:w="2090" w:type="pct"/>
            <w:tcBorders>
              <w:top w:val="single" w:sz="4" w:space="0" w:color="auto"/>
              <w:left w:val="single" w:sz="4" w:space="0" w:color="auto"/>
              <w:bottom w:val="single" w:sz="4" w:space="0" w:color="auto"/>
              <w:right w:val="single" w:sz="4" w:space="0" w:color="auto"/>
            </w:tcBorders>
            <w:vAlign w:val="bottom"/>
            <w:hideMark/>
          </w:tcPr>
          <w:p w14:paraId="7370F47A" w14:textId="77777777" w:rsidR="000C4EC7" w:rsidRDefault="000C4EC7">
            <w:pPr>
              <w:widowControl w:val="0"/>
              <w:rPr>
                <w:rFonts w:eastAsia="Times New Roman" w:cs="Times New Roman"/>
              </w:rPr>
            </w:pPr>
            <w:r>
              <w:rPr>
                <w:rFonts w:eastAsia="Times New Roman" w:cs="Times New Roman"/>
                <w:color w:val="000000"/>
                <w:sz w:val="24"/>
                <w:szCs w:val="24"/>
                <w:lang w:eastAsia="pl-PL"/>
              </w:rPr>
              <w:t>min. 128K</w:t>
            </w:r>
          </w:p>
        </w:tc>
        <w:tc>
          <w:tcPr>
            <w:tcW w:w="1893" w:type="pct"/>
            <w:tcBorders>
              <w:top w:val="single" w:sz="4" w:space="0" w:color="auto"/>
              <w:left w:val="single" w:sz="4" w:space="0" w:color="auto"/>
              <w:bottom w:val="single" w:sz="4" w:space="0" w:color="auto"/>
              <w:right w:val="single" w:sz="4" w:space="0" w:color="auto"/>
            </w:tcBorders>
          </w:tcPr>
          <w:p w14:paraId="4F5FDE23" w14:textId="77777777" w:rsidR="000C4EC7" w:rsidRDefault="000C4EC7">
            <w:pPr>
              <w:widowControl w:val="0"/>
              <w:ind w:left="360"/>
              <w:rPr>
                <w:rFonts w:eastAsia="Times New Roman" w:cs="Times New Roman"/>
              </w:rPr>
            </w:pPr>
          </w:p>
        </w:tc>
      </w:tr>
      <w:tr w:rsidR="000C4EC7" w14:paraId="7ED23D95" w14:textId="77777777" w:rsidTr="000C4EC7">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5AF1A4F2" w14:textId="77777777" w:rsidR="000C4EC7" w:rsidRDefault="000C4EC7" w:rsidP="000C4EC7">
            <w:pPr>
              <w:widowControl w:val="0"/>
              <w:numPr>
                <w:ilvl w:val="0"/>
                <w:numId w:val="37"/>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0351CD2E" w14:textId="77777777" w:rsidR="000C4EC7" w:rsidRDefault="000C4EC7">
            <w:pPr>
              <w:widowControl w:val="0"/>
              <w:rPr>
                <w:rFonts w:eastAsia="Times New Roman" w:cs="Times New Roman"/>
                <w:lang w:eastAsia="pl-PL"/>
              </w:rPr>
            </w:pPr>
            <w:r>
              <w:rPr>
                <w:rFonts w:eastAsia="Times New Roman" w:cs="Times New Roman"/>
                <w:color w:val="000000"/>
                <w:sz w:val="24"/>
                <w:szCs w:val="24"/>
                <w:lang w:eastAsia="pl-PL"/>
              </w:rPr>
              <w:t>Wydajność</w:t>
            </w:r>
          </w:p>
        </w:tc>
        <w:tc>
          <w:tcPr>
            <w:tcW w:w="2090" w:type="pct"/>
            <w:tcBorders>
              <w:top w:val="single" w:sz="4" w:space="0" w:color="auto"/>
              <w:left w:val="single" w:sz="4" w:space="0" w:color="auto"/>
              <w:bottom w:val="single" w:sz="4" w:space="0" w:color="auto"/>
              <w:right w:val="single" w:sz="4" w:space="0" w:color="auto"/>
            </w:tcBorders>
            <w:vAlign w:val="bottom"/>
            <w:hideMark/>
          </w:tcPr>
          <w:p w14:paraId="74391B73" w14:textId="77777777" w:rsidR="000C4EC7" w:rsidRDefault="000C4EC7">
            <w:pPr>
              <w:widowControl w:val="0"/>
              <w:rPr>
                <w:rFonts w:eastAsia="Times New Roman" w:cs="Times New Roman"/>
              </w:rPr>
            </w:pPr>
            <w:r>
              <w:rPr>
                <w:rFonts w:eastAsia="Times New Roman" w:cs="Times New Roman"/>
                <w:color w:val="000000"/>
                <w:sz w:val="24"/>
                <w:szCs w:val="24"/>
                <w:lang w:eastAsia="pl-PL"/>
              </w:rPr>
              <w:t xml:space="preserve">min. 720 </w:t>
            </w:r>
            <w:proofErr w:type="spellStart"/>
            <w:r>
              <w:rPr>
                <w:rFonts w:eastAsia="Times New Roman" w:cs="Times New Roman"/>
                <w:color w:val="000000"/>
                <w:sz w:val="24"/>
                <w:szCs w:val="24"/>
                <w:lang w:eastAsia="pl-PL"/>
              </w:rPr>
              <w:t>Mp</w:t>
            </w:r>
            <w:proofErr w:type="spellEnd"/>
            <w:r>
              <w:rPr>
                <w:rFonts w:eastAsia="Times New Roman" w:cs="Times New Roman"/>
                <w:color w:val="000000"/>
                <w:sz w:val="24"/>
                <w:szCs w:val="24"/>
                <w:lang w:eastAsia="pl-PL"/>
              </w:rPr>
              <w:t>/s</w:t>
            </w:r>
          </w:p>
        </w:tc>
        <w:tc>
          <w:tcPr>
            <w:tcW w:w="1893" w:type="pct"/>
            <w:tcBorders>
              <w:top w:val="single" w:sz="4" w:space="0" w:color="auto"/>
              <w:left w:val="single" w:sz="4" w:space="0" w:color="auto"/>
              <w:bottom w:val="single" w:sz="4" w:space="0" w:color="auto"/>
              <w:right w:val="single" w:sz="4" w:space="0" w:color="auto"/>
            </w:tcBorders>
          </w:tcPr>
          <w:p w14:paraId="4DDEFE65" w14:textId="77777777" w:rsidR="000C4EC7" w:rsidRDefault="000C4EC7">
            <w:pPr>
              <w:widowControl w:val="0"/>
              <w:rPr>
                <w:rFonts w:eastAsia="Times New Roman" w:cs="Times New Roman"/>
                <w:lang w:eastAsia="pl-PL"/>
              </w:rPr>
            </w:pPr>
          </w:p>
        </w:tc>
      </w:tr>
      <w:tr w:rsidR="000C4EC7" w14:paraId="44F238B3" w14:textId="77777777" w:rsidTr="000C4EC7">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6291759D" w14:textId="77777777" w:rsidR="000C4EC7" w:rsidRDefault="000C4EC7" w:rsidP="000C4EC7">
            <w:pPr>
              <w:widowControl w:val="0"/>
              <w:numPr>
                <w:ilvl w:val="0"/>
                <w:numId w:val="37"/>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0159E4E0" w14:textId="77777777" w:rsidR="000C4EC7" w:rsidRDefault="000C4EC7">
            <w:pPr>
              <w:widowControl w:val="0"/>
              <w:rPr>
                <w:rFonts w:eastAsia="Times New Roman" w:cs="Times New Roman"/>
                <w:lang w:eastAsia="pl-PL"/>
              </w:rPr>
            </w:pPr>
            <w:r>
              <w:rPr>
                <w:rFonts w:eastAsia="Times New Roman" w:cs="Times New Roman"/>
                <w:color w:val="000000"/>
                <w:sz w:val="24"/>
                <w:szCs w:val="24"/>
                <w:lang w:eastAsia="pl-PL"/>
              </w:rPr>
              <w:t>Przepustowość</w:t>
            </w:r>
          </w:p>
        </w:tc>
        <w:tc>
          <w:tcPr>
            <w:tcW w:w="2090" w:type="pct"/>
            <w:tcBorders>
              <w:top w:val="single" w:sz="4" w:space="0" w:color="auto"/>
              <w:left w:val="single" w:sz="4" w:space="0" w:color="auto"/>
              <w:bottom w:val="single" w:sz="4" w:space="0" w:color="auto"/>
              <w:right w:val="single" w:sz="4" w:space="0" w:color="auto"/>
            </w:tcBorders>
            <w:vAlign w:val="bottom"/>
            <w:hideMark/>
          </w:tcPr>
          <w:p w14:paraId="70AE1ADF" w14:textId="77777777" w:rsidR="000C4EC7" w:rsidRDefault="000C4EC7">
            <w:pPr>
              <w:widowControl w:val="0"/>
              <w:rPr>
                <w:rFonts w:eastAsia="Times New Roman" w:cs="Times New Roman"/>
              </w:rPr>
            </w:pPr>
            <w:r>
              <w:rPr>
                <w:rFonts w:eastAsia="Times New Roman" w:cs="Times New Roman"/>
                <w:color w:val="000000"/>
                <w:sz w:val="24"/>
                <w:szCs w:val="24"/>
                <w:lang w:eastAsia="pl-PL"/>
              </w:rPr>
              <w:t>min. 1,9 Tb/s</w:t>
            </w:r>
          </w:p>
        </w:tc>
        <w:tc>
          <w:tcPr>
            <w:tcW w:w="1893" w:type="pct"/>
            <w:tcBorders>
              <w:top w:val="single" w:sz="4" w:space="0" w:color="auto"/>
              <w:left w:val="single" w:sz="4" w:space="0" w:color="auto"/>
              <w:bottom w:val="single" w:sz="4" w:space="0" w:color="auto"/>
              <w:right w:val="single" w:sz="4" w:space="0" w:color="auto"/>
            </w:tcBorders>
          </w:tcPr>
          <w:p w14:paraId="6249D160" w14:textId="77777777" w:rsidR="000C4EC7" w:rsidRDefault="000C4EC7">
            <w:pPr>
              <w:widowControl w:val="0"/>
              <w:ind w:left="360"/>
              <w:rPr>
                <w:rFonts w:eastAsia="Times New Roman" w:cs="Times New Roman"/>
              </w:rPr>
            </w:pPr>
          </w:p>
        </w:tc>
      </w:tr>
      <w:tr w:rsidR="000C4EC7" w14:paraId="51A6EA02" w14:textId="77777777" w:rsidTr="000C4EC7">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1B76094A" w14:textId="77777777" w:rsidR="000C4EC7" w:rsidRDefault="000C4EC7" w:rsidP="000C4EC7">
            <w:pPr>
              <w:widowControl w:val="0"/>
              <w:numPr>
                <w:ilvl w:val="0"/>
                <w:numId w:val="37"/>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1A4F22B1" w14:textId="77777777" w:rsidR="000C4EC7" w:rsidRDefault="000C4EC7">
            <w:pPr>
              <w:widowControl w:val="0"/>
              <w:rPr>
                <w:rFonts w:eastAsia="Times New Roman" w:cs="Times New Roman"/>
                <w:lang w:eastAsia="pl-PL"/>
              </w:rPr>
            </w:pPr>
            <w:r>
              <w:rPr>
                <w:rFonts w:eastAsia="Times New Roman" w:cs="Times New Roman"/>
                <w:lang w:eastAsia="pl-PL"/>
              </w:rPr>
              <w:t>Porty:</w:t>
            </w:r>
          </w:p>
        </w:tc>
        <w:tc>
          <w:tcPr>
            <w:tcW w:w="2090" w:type="pct"/>
            <w:tcBorders>
              <w:top w:val="single" w:sz="4" w:space="0" w:color="auto"/>
              <w:left w:val="single" w:sz="4" w:space="0" w:color="auto"/>
              <w:bottom w:val="single" w:sz="4" w:space="0" w:color="auto"/>
              <w:right w:val="single" w:sz="4" w:space="0" w:color="auto"/>
            </w:tcBorders>
            <w:vAlign w:val="center"/>
            <w:hideMark/>
          </w:tcPr>
          <w:p w14:paraId="68F2ACBA" w14:textId="77777777" w:rsidR="000C4EC7" w:rsidRDefault="000C4EC7">
            <w:pPr>
              <w:widowControl w:val="0"/>
              <w:rPr>
                <w:rFonts w:eastAsia="Calibri" w:cs="Times New Roman"/>
              </w:rPr>
            </w:pPr>
            <w:r>
              <w:rPr>
                <w:rFonts w:cs="Times New Roman"/>
              </w:rPr>
              <w:t>Min. 1 x USB</w:t>
            </w:r>
          </w:p>
          <w:p w14:paraId="40D93FE6" w14:textId="77777777" w:rsidR="000C4EC7" w:rsidRDefault="000C4EC7">
            <w:pPr>
              <w:widowControl w:val="0"/>
              <w:rPr>
                <w:rFonts w:cs="Times New Roman"/>
              </w:rPr>
            </w:pPr>
            <w:r>
              <w:rPr>
                <w:rFonts w:cs="Times New Roman"/>
              </w:rPr>
              <w:t>Port konsoli RJ45</w:t>
            </w:r>
          </w:p>
        </w:tc>
        <w:tc>
          <w:tcPr>
            <w:tcW w:w="1893" w:type="pct"/>
            <w:tcBorders>
              <w:top w:val="single" w:sz="4" w:space="0" w:color="auto"/>
              <w:left w:val="single" w:sz="4" w:space="0" w:color="auto"/>
              <w:bottom w:val="single" w:sz="4" w:space="0" w:color="auto"/>
              <w:right w:val="single" w:sz="4" w:space="0" w:color="auto"/>
            </w:tcBorders>
          </w:tcPr>
          <w:p w14:paraId="69753CB5" w14:textId="77777777" w:rsidR="000C4EC7" w:rsidRDefault="000C4EC7">
            <w:pPr>
              <w:widowControl w:val="0"/>
              <w:ind w:left="360"/>
              <w:rPr>
                <w:rFonts w:eastAsia="Times New Roman" w:cs="Times New Roman"/>
              </w:rPr>
            </w:pPr>
          </w:p>
        </w:tc>
      </w:tr>
      <w:tr w:rsidR="000C4EC7" w14:paraId="17077F07" w14:textId="77777777" w:rsidTr="000C4EC7">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0B6C2B0B" w14:textId="77777777" w:rsidR="000C4EC7" w:rsidRDefault="000C4EC7" w:rsidP="000C4EC7">
            <w:pPr>
              <w:widowControl w:val="0"/>
              <w:numPr>
                <w:ilvl w:val="0"/>
                <w:numId w:val="37"/>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4FBBF014" w14:textId="77777777" w:rsidR="000C4EC7" w:rsidRDefault="000C4EC7">
            <w:pPr>
              <w:widowControl w:val="0"/>
              <w:rPr>
                <w:rFonts w:eastAsia="Times New Roman" w:cs="Times New Roman"/>
                <w:lang w:eastAsia="pl-PL"/>
              </w:rPr>
            </w:pPr>
            <w:r>
              <w:rPr>
                <w:rFonts w:eastAsia="Times New Roman" w:cs="Times New Roman"/>
                <w:color w:val="000000"/>
                <w:sz w:val="24"/>
                <w:szCs w:val="24"/>
                <w:lang w:eastAsia="pl-PL"/>
              </w:rPr>
              <w:t xml:space="preserve">Obsługiwane protokoły i zarządzanie </w:t>
            </w:r>
          </w:p>
        </w:tc>
        <w:tc>
          <w:tcPr>
            <w:tcW w:w="2090" w:type="pct"/>
            <w:tcBorders>
              <w:top w:val="single" w:sz="4" w:space="0" w:color="auto"/>
              <w:left w:val="nil"/>
              <w:bottom w:val="single" w:sz="4" w:space="0" w:color="auto"/>
              <w:right w:val="single" w:sz="4" w:space="0" w:color="auto"/>
            </w:tcBorders>
            <w:vAlign w:val="bottom"/>
            <w:hideMark/>
          </w:tcPr>
          <w:p w14:paraId="77F61A1C" w14:textId="77777777" w:rsidR="000C4EC7" w:rsidRDefault="000C4EC7">
            <w:pPr>
              <w:widowControl w:val="0"/>
              <w:rPr>
                <w:rFonts w:eastAsia="Times New Roman" w:cs="Times New Roman"/>
                <w:color w:val="000000"/>
                <w:sz w:val="24"/>
                <w:szCs w:val="24"/>
                <w:lang w:eastAsia="pl-PL"/>
              </w:rPr>
            </w:pPr>
            <w:r>
              <w:rPr>
                <w:rFonts w:eastAsia="Times New Roman" w:cs="Times New Roman"/>
                <w:color w:val="000000"/>
                <w:sz w:val="24"/>
                <w:szCs w:val="24"/>
                <w:lang w:eastAsia="pl-PL"/>
              </w:rPr>
              <w:t>Min:</w:t>
            </w:r>
          </w:p>
          <w:p w14:paraId="3754A520" w14:textId="77777777" w:rsidR="000C4EC7" w:rsidRDefault="000C4EC7">
            <w:pPr>
              <w:widowControl w:val="0"/>
              <w:rPr>
                <w:rFonts w:eastAsia="Times New Roman" w:cs="Times New Roman"/>
              </w:rPr>
            </w:pPr>
            <w:r>
              <w:rPr>
                <w:rFonts w:eastAsia="Times New Roman" w:cs="Times New Roman"/>
                <w:color w:val="000000"/>
                <w:sz w:val="24"/>
                <w:szCs w:val="24"/>
                <w:lang w:eastAsia="pl-PL"/>
              </w:rPr>
              <w:t xml:space="preserve">•        </w:t>
            </w:r>
            <w:proofErr w:type="spellStart"/>
            <w:r>
              <w:rPr>
                <w:rFonts w:eastAsia="Times New Roman" w:cs="Times New Roman"/>
                <w:color w:val="000000"/>
                <w:sz w:val="24"/>
                <w:szCs w:val="24"/>
                <w:lang w:eastAsia="pl-PL"/>
              </w:rPr>
              <w:t>SSH</w:t>
            </w:r>
            <w:proofErr w:type="spellEnd"/>
            <w:r>
              <w:rPr>
                <w:rFonts w:eastAsia="Times New Roman" w:cs="Times New Roman"/>
                <w:color w:val="000000"/>
                <w:sz w:val="24"/>
                <w:szCs w:val="24"/>
                <w:lang w:eastAsia="pl-PL"/>
              </w:rPr>
              <w:br/>
              <w:t xml:space="preserve">•        </w:t>
            </w:r>
            <w:proofErr w:type="spellStart"/>
            <w:r>
              <w:rPr>
                <w:rFonts w:eastAsia="Times New Roman" w:cs="Times New Roman"/>
                <w:color w:val="000000"/>
                <w:sz w:val="24"/>
                <w:szCs w:val="24"/>
                <w:lang w:eastAsia="pl-PL"/>
              </w:rPr>
              <w:t>RSPAN</w:t>
            </w:r>
            <w:proofErr w:type="spellEnd"/>
            <w:r>
              <w:rPr>
                <w:rFonts w:eastAsia="Times New Roman" w:cs="Times New Roman"/>
                <w:color w:val="000000"/>
                <w:sz w:val="24"/>
                <w:szCs w:val="24"/>
                <w:lang w:eastAsia="pl-PL"/>
              </w:rPr>
              <w:br/>
              <w:t>•        Radius</w:t>
            </w:r>
            <w:r>
              <w:rPr>
                <w:rFonts w:eastAsia="Times New Roman" w:cs="Times New Roman"/>
                <w:color w:val="000000"/>
                <w:sz w:val="24"/>
                <w:szCs w:val="24"/>
                <w:lang w:eastAsia="pl-PL"/>
              </w:rPr>
              <w:br/>
              <w:t xml:space="preserve">•        </w:t>
            </w:r>
            <w:proofErr w:type="spellStart"/>
            <w:r>
              <w:rPr>
                <w:rFonts w:eastAsia="Times New Roman" w:cs="Times New Roman"/>
                <w:color w:val="000000"/>
                <w:sz w:val="24"/>
                <w:szCs w:val="24"/>
                <w:lang w:eastAsia="pl-PL"/>
              </w:rPr>
              <w:t>DiffServ</w:t>
            </w:r>
            <w:proofErr w:type="spellEnd"/>
            <w:r>
              <w:rPr>
                <w:rFonts w:eastAsia="Times New Roman" w:cs="Times New Roman"/>
                <w:color w:val="000000"/>
                <w:sz w:val="24"/>
                <w:szCs w:val="24"/>
                <w:lang w:eastAsia="pl-PL"/>
              </w:rPr>
              <w:br/>
              <w:t xml:space="preserve">•        IPv4/IPv6 Multicast </w:t>
            </w:r>
            <w:proofErr w:type="spellStart"/>
            <w:r>
              <w:rPr>
                <w:rFonts w:eastAsia="Times New Roman" w:cs="Times New Roman"/>
                <w:color w:val="000000"/>
                <w:sz w:val="24"/>
                <w:szCs w:val="24"/>
                <w:lang w:eastAsia="pl-PL"/>
              </w:rPr>
              <w:t>filtering</w:t>
            </w:r>
            <w:proofErr w:type="spellEnd"/>
            <w:r>
              <w:rPr>
                <w:rFonts w:eastAsia="Times New Roman" w:cs="Times New Roman"/>
                <w:color w:val="000000"/>
                <w:sz w:val="24"/>
                <w:szCs w:val="24"/>
                <w:lang w:eastAsia="pl-PL"/>
              </w:rPr>
              <w:br/>
              <w:t xml:space="preserve">•        IGMPv3 MLDv2 </w:t>
            </w:r>
            <w:proofErr w:type="spellStart"/>
            <w:r>
              <w:rPr>
                <w:rFonts w:eastAsia="Times New Roman" w:cs="Times New Roman"/>
                <w:color w:val="000000"/>
                <w:sz w:val="24"/>
                <w:szCs w:val="24"/>
                <w:lang w:eastAsia="pl-PL"/>
              </w:rPr>
              <w:t>Snooping</w:t>
            </w:r>
            <w:proofErr w:type="spellEnd"/>
            <w:r>
              <w:rPr>
                <w:rFonts w:eastAsia="Times New Roman" w:cs="Times New Roman"/>
                <w:color w:val="000000"/>
                <w:sz w:val="24"/>
                <w:szCs w:val="24"/>
                <w:lang w:eastAsia="pl-PL"/>
              </w:rPr>
              <w:br/>
              <w:t xml:space="preserve">•        IGMPv1,v2 </w:t>
            </w:r>
            <w:proofErr w:type="spellStart"/>
            <w:r>
              <w:rPr>
                <w:rFonts w:eastAsia="Times New Roman" w:cs="Times New Roman"/>
                <w:color w:val="000000"/>
                <w:sz w:val="24"/>
                <w:szCs w:val="24"/>
                <w:lang w:eastAsia="pl-PL"/>
              </w:rPr>
              <w:t>Querier</w:t>
            </w:r>
            <w:proofErr w:type="spellEnd"/>
            <w:r>
              <w:rPr>
                <w:rFonts w:eastAsia="Times New Roman" w:cs="Times New Roman"/>
                <w:color w:val="000000"/>
                <w:sz w:val="24"/>
                <w:szCs w:val="24"/>
                <w:lang w:eastAsia="pl-PL"/>
              </w:rPr>
              <w:br/>
              <w:t>•        Policy-</w:t>
            </w:r>
            <w:proofErr w:type="spellStart"/>
            <w:r>
              <w:rPr>
                <w:rFonts w:eastAsia="Times New Roman" w:cs="Times New Roman"/>
                <w:color w:val="000000"/>
                <w:sz w:val="24"/>
                <w:szCs w:val="24"/>
                <w:lang w:eastAsia="pl-PL"/>
              </w:rPr>
              <w:t>based</w:t>
            </w:r>
            <w:proofErr w:type="spellEnd"/>
            <w:r>
              <w:rPr>
                <w:rFonts w:eastAsia="Times New Roman" w:cs="Times New Roman"/>
                <w:color w:val="000000"/>
                <w:sz w:val="24"/>
                <w:szCs w:val="24"/>
                <w:lang w:eastAsia="pl-PL"/>
              </w:rPr>
              <w:t xml:space="preserve"> routing (</w:t>
            </w:r>
            <w:proofErr w:type="spellStart"/>
            <w:r>
              <w:rPr>
                <w:rFonts w:eastAsia="Times New Roman" w:cs="Times New Roman"/>
                <w:color w:val="000000"/>
                <w:sz w:val="24"/>
                <w:szCs w:val="24"/>
                <w:lang w:eastAsia="pl-PL"/>
              </w:rPr>
              <w:t>PBR</w:t>
            </w:r>
            <w:proofErr w:type="spellEnd"/>
            <w:r>
              <w:rPr>
                <w:rFonts w:eastAsia="Times New Roman" w:cs="Times New Roman"/>
                <w:color w:val="000000"/>
                <w:sz w:val="24"/>
                <w:szCs w:val="24"/>
                <w:lang w:eastAsia="pl-PL"/>
              </w:rPr>
              <w:t>)</w:t>
            </w:r>
            <w:r>
              <w:rPr>
                <w:rFonts w:eastAsia="Times New Roman" w:cs="Times New Roman"/>
                <w:color w:val="000000"/>
                <w:sz w:val="24"/>
                <w:szCs w:val="24"/>
                <w:lang w:eastAsia="pl-PL"/>
              </w:rPr>
              <w:br/>
              <w:t xml:space="preserve">•        </w:t>
            </w:r>
            <w:proofErr w:type="spellStart"/>
            <w:r>
              <w:rPr>
                <w:rFonts w:eastAsia="Times New Roman" w:cs="Times New Roman"/>
                <w:color w:val="000000"/>
                <w:sz w:val="24"/>
                <w:szCs w:val="24"/>
                <w:lang w:eastAsia="pl-PL"/>
              </w:rPr>
              <w:t>LLDP-MED</w:t>
            </w:r>
            <w:proofErr w:type="spellEnd"/>
            <w:r>
              <w:rPr>
                <w:rFonts w:eastAsia="Times New Roman" w:cs="Times New Roman"/>
                <w:color w:val="000000"/>
                <w:sz w:val="24"/>
                <w:szCs w:val="24"/>
                <w:lang w:eastAsia="pl-PL"/>
              </w:rPr>
              <w:br/>
              <w:t xml:space="preserve">•        </w:t>
            </w:r>
            <w:proofErr w:type="spellStart"/>
            <w:r>
              <w:rPr>
                <w:rFonts w:eastAsia="Times New Roman" w:cs="Times New Roman"/>
                <w:color w:val="000000"/>
                <w:sz w:val="24"/>
                <w:szCs w:val="24"/>
                <w:lang w:eastAsia="pl-PL"/>
              </w:rPr>
              <w:t>RSTP</w:t>
            </w:r>
            <w:proofErr w:type="spellEnd"/>
            <w:r>
              <w:rPr>
                <w:rFonts w:eastAsia="Times New Roman" w:cs="Times New Roman"/>
                <w:color w:val="000000"/>
                <w:sz w:val="24"/>
                <w:szCs w:val="24"/>
                <w:lang w:eastAsia="pl-PL"/>
              </w:rPr>
              <w:br/>
              <w:t xml:space="preserve">•        </w:t>
            </w:r>
            <w:proofErr w:type="spellStart"/>
            <w:r>
              <w:rPr>
                <w:rFonts w:eastAsia="Times New Roman" w:cs="Times New Roman"/>
                <w:color w:val="000000"/>
                <w:sz w:val="24"/>
                <w:szCs w:val="24"/>
                <w:lang w:eastAsia="pl-PL"/>
              </w:rPr>
              <w:t>PV</w:t>
            </w:r>
            <w:proofErr w:type="spellEnd"/>
            <w:r>
              <w:rPr>
                <w:rFonts w:eastAsia="Times New Roman" w:cs="Times New Roman"/>
                <w:color w:val="000000"/>
                <w:sz w:val="24"/>
                <w:szCs w:val="24"/>
                <w:lang w:eastAsia="pl-PL"/>
              </w:rPr>
              <w:t>(R)</w:t>
            </w:r>
            <w:proofErr w:type="spellStart"/>
            <w:r>
              <w:rPr>
                <w:rFonts w:eastAsia="Times New Roman" w:cs="Times New Roman"/>
                <w:color w:val="000000"/>
                <w:sz w:val="24"/>
                <w:szCs w:val="24"/>
                <w:lang w:eastAsia="pl-PL"/>
              </w:rPr>
              <w:t>STP</w:t>
            </w:r>
            <w:proofErr w:type="spellEnd"/>
            <w:r>
              <w:rPr>
                <w:rFonts w:eastAsia="Times New Roman" w:cs="Times New Roman"/>
                <w:color w:val="000000"/>
                <w:sz w:val="24"/>
                <w:szCs w:val="24"/>
                <w:lang w:eastAsia="pl-PL"/>
              </w:rPr>
              <w:br/>
              <w:t xml:space="preserve">•        </w:t>
            </w:r>
            <w:proofErr w:type="spellStart"/>
            <w:r>
              <w:rPr>
                <w:rFonts w:eastAsia="Times New Roman" w:cs="Times New Roman"/>
                <w:color w:val="000000"/>
                <w:sz w:val="24"/>
                <w:szCs w:val="24"/>
                <w:lang w:eastAsia="pl-PL"/>
              </w:rPr>
              <w:t>BPDU</w:t>
            </w:r>
            <w:proofErr w:type="spellEnd"/>
            <w:r>
              <w:rPr>
                <w:rFonts w:eastAsia="Times New Roman" w:cs="Times New Roman"/>
                <w:color w:val="000000"/>
                <w:sz w:val="24"/>
                <w:szCs w:val="24"/>
                <w:lang w:eastAsia="pl-PL"/>
              </w:rPr>
              <w:t>/</w:t>
            </w:r>
            <w:proofErr w:type="spellStart"/>
            <w:r>
              <w:rPr>
                <w:rFonts w:eastAsia="Times New Roman" w:cs="Times New Roman"/>
                <w:color w:val="000000"/>
                <w:sz w:val="24"/>
                <w:szCs w:val="24"/>
                <w:lang w:eastAsia="pl-PL"/>
              </w:rPr>
              <w:t>STRG</w:t>
            </w:r>
            <w:proofErr w:type="spellEnd"/>
            <w:r>
              <w:rPr>
                <w:rFonts w:eastAsia="Times New Roman" w:cs="Times New Roman"/>
                <w:color w:val="000000"/>
                <w:sz w:val="24"/>
                <w:szCs w:val="24"/>
                <w:lang w:eastAsia="pl-PL"/>
              </w:rPr>
              <w:t xml:space="preserve"> Root </w:t>
            </w:r>
            <w:proofErr w:type="spellStart"/>
            <w:r>
              <w:rPr>
                <w:rFonts w:eastAsia="Times New Roman" w:cs="Times New Roman"/>
                <w:color w:val="000000"/>
                <w:sz w:val="24"/>
                <w:szCs w:val="24"/>
                <w:lang w:eastAsia="pl-PL"/>
              </w:rPr>
              <w:t>Guard</w:t>
            </w:r>
            <w:proofErr w:type="spellEnd"/>
            <w:r>
              <w:rPr>
                <w:rFonts w:eastAsia="Times New Roman" w:cs="Times New Roman"/>
                <w:color w:val="000000"/>
                <w:sz w:val="24"/>
                <w:szCs w:val="24"/>
                <w:lang w:eastAsia="pl-PL"/>
              </w:rPr>
              <w:br/>
              <w:t xml:space="preserve">•        </w:t>
            </w:r>
            <w:proofErr w:type="spellStart"/>
            <w:r>
              <w:rPr>
                <w:rFonts w:eastAsia="Times New Roman" w:cs="Times New Roman"/>
                <w:color w:val="000000"/>
                <w:sz w:val="24"/>
                <w:szCs w:val="24"/>
                <w:lang w:eastAsia="pl-PL"/>
              </w:rPr>
              <w:t>GVRP</w:t>
            </w:r>
            <w:proofErr w:type="spellEnd"/>
            <w:r>
              <w:rPr>
                <w:rFonts w:eastAsia="Times New Roman" w:cs="Times New Roman"/>
                <w:color w:val="000000"/>
                <w:sz w:val="24"/>
                <w:szCs w:val="24"/>
                <w:lang w:eastAsia="pl-PL"/>
              </w:rPr>
              <w:t>/</w:t>
            </w:r>
            <w:proofErr w:type="spellStart"/>
            <w:r>
              <w:rPr>
                <w:rFonts w:eastAsia="Times New Roman" w:cs="Times New Roman"/>
                <w:color w:val="000000"/>
                <w:sz w:val="24"/>
                <w:szCs w:val="24"/>
                <w:lang w:eastAsia="pl-PL"/>
              </w:rPr>
              <w:t>GMRP</w:t>
            </w:r>
            <w:proofErr w:type="spellEnd"/>
            <w:r>
              <w:rPr>
                <w:rFonts w:eastAsia="Times New Roman" w:cs="Times New Roman"/>
                <w:color w:val="000000"/>
                <w:sz w:val="24"/>
                <w:szCs w:val="24"/>
                <w:lang w:eastAsia="pl-PL"/>
              </w:rPr>
              <w:br/>
              <w:t>•        Q in Q,</w:t>
            </w:r>
            <w:r>
              <w:rPr>
                <w:rFonts w:eastAsia="Times New Roman" w:cs="Times New Roman"/>
                <w:color w:val="000000"/>
                <w:sz w:val="24"/>
                <w:szCs w:val="24"/>
                <w:lang w:eastAsia="pl-PL"/>
              </w:rPr>
              <w:br/>
              <w:t xml:space="preserve">•        </w:t>
            </w:r>
            <w:proofErr w:type="spellStart"/>
            <w:r>
              <w:rPr>
                <w:rFonts w:eastAsia="Times New Roman" w:cs="Times New Roman"/>
                <w:color w:val="000000"/>
                <w:sz w:val="24"/>
                <w:szCs w:val="24"/>
                <w:lang w:eastAsia="pl-PL"/>
              </w:rPr>
              <w:t>Private</w:t>
            </w:r>
            <w:proofErr w:type="spellEnd"/>
            <w:r>
              <w:rPr>
                <w:rFonts w:eastAsia="Times New Roman" w:cs="Times New Roman"/>
                <w:color w:val="000000"/>
                <w:sz w:val="24"/>
                <w:szCs w:val="24"/>
                <w:lang w:eastAsia="pl-PL"/>
              </w:rPr>
              <w:t xml:space="preserve"> </w:t>
            </w:r>
            <w:proofErr w:type="spellStart"/>
            <w:r>
              <w:rPr>
                <w:rFonts w:eastAsia="Times New Roman" w:cs="Times New Roman"/>
                <w:color w:val="000000"/>
                <w:sz w:val="24"/>
                <w:szCs w:val="24"/>
                <w:lang w:eastAsia="pl-PL"/>
              </w:rPr>
              <w:t>VLAN</w:t>
            </w:r>
            <w:proofErr w:type="spellEnd"/>
            <w:r>
              <w:rPr>
                <w:rFonts w:eastAsia="Times New Roman" w:cs="Times New Roman"/>
                <w:color w:val="000000"/>
                <w:sz w:val="24"/>
                <w:szCs w:val="24"/>
                <w:lang w:eastAsia="pl-PL"/>
              </w:rPr>
              <w:br/>
              <w:t xml:space="preserve">•        DOT1X </w:t>
            </w:r>
            <w:r>
              <w:rPr>
                <w:rFonts w:eastAsia="Times New Roman" w:cs="Times New Roman"/>
                <w:color w:val="000000"/>
                <w:sz w:val="24"/>
                <w:szCs w:val="24"/>
                <w:lang w:eastAsia="pl-PL"/>
              </w:rPr>
              <w:br/>
              <w:t xml:space="preserve">•        </w:t>
            </w:r>
            <w:proofErr w:type="spellStart"/>
            <w:r>
              <w:rPr>
                <w:rFonts w:eastAsia="Times New Roman" w:cs="Times New Roman"/>
                <w:color w:val="000000"/>
                <w:sz w:val="24"/>
                <w:szCs w:val="24"/>
                <w:lang w:eastAsia="pl-PL"/>
              </w:rPr>
              <w:t>MAB</w:t>
            </w:r>
            <w:proofErr w:type="spellEnd"/>
            <w:r>
              <w:rPr>
                <w:rFonts w:eastAsia="Times New Roman" w:cs="Times New Roman"/>
                <w:color w:val="000000"/>
                <w:sz w:val="24"/>
                <w:szCs w:val="24"/>
                <w:lang w:eastAsia="pl-PL"/>
              </w:rPr>
              <w:br/>
              <w:t xml:space="preserve">•        </w:t>
            </w:r>
            <w:proofErr w:type="spellStart"/>
            <w:r>
              <w:rPr>
                <w:rFonts w:eastAsia="Times New Roman" w:cs="Times New Roman"/>
                <w:color w:val="000000"/>
                <w:sz w:val="24"/>
                <w:szCs w:val="24"/>
                <w:lang w:eastAsia="pl-PL"/>
              </w:rPr>
              <w:t>Dynamic</w:t>
            </w:r>
            <w:proofErr w:type="spellEnd"/>
            <w:r>
              <w:rPr>
                <w:rFonts w:eastAsia="Times New Roman" w:cs="Times New Roman"/>
                <w:color w:val="000000"/>
                <w:sz w:val="24"/>
                <w:szCs w:val="24"/>
                <w:lang w:eastAsia="pl-PL"/>
              </w:rPr>
              <w:t xml:space="preserve"> ARP </w:t>
            </w:r>
            <w:proofErr w:type="spellStart"/>
            <w:r>
              <w:rPr>
                <w:rFonts w:eastAsia="Times New Roman" w:cs="Times New Roman"/>
                <w:color w:val="000000"/>
                <w:sz w:val="24"/>
                <w:szCs w:val="24"/>
                <w:lang w:eastAsia="pl-PL"/>
              </w:rPr>
              <w:t>Inspection</w:t>
            </w:r>
            <w:proofErr w:type="spellEnd"/>
            <w:r>
              <w:rPr>
                <w:rFonts w:eastAsia="Times New Roman" w:cs="Times New Roman"/>
                <w:color w:val="000000"/>
                <w:sz w:val="24"/>
                <w:szCs w:val="24"/>
                <w:lang w:eastAsia="pl-PL"/>
              </w:rPr>
              <w:br/>
              <w:t xml:space="preserve">•        IP Source </w:t>
            </w:r>
            <w:proofErr w:type="spellStart"/>
            <w:r>
              <w:rPr>
                <w:rFonts w:eastAsia="Times New Roman" w:cs="Times New Roman"/>
                <w:color w:val="000000"/>
                <w:sz w:val="24"/>
                <w:szCs w:val="24"/>
                <w:lang w:eastAsia="pl-PL"/>
              </w:rPr>
              <w:t>Guard</w:t>
            </w:r>
            <w:proofErr w:type="spellEnd"/>
            <w:r>
              <w:rPr>
                <w:rFonts w:eastAsia="Times New Roman" w:cs="Times New Roman"/>
                <w:color w:val="000000"/>
                <w:sz w:val="24"/>
                <w:szCs w:val="24"/>
                <w:lang w:eastAsia="pl-PL"/>
              </w:rPr>
              <w:br/>
              <w:t xml:space="preserve">•        </w:t>
            </w:r>
            <w:proofErr w:type="spellStart"/>
            <w:r>
              <w:rPr>
                <w:rFonts w:eastAsia="Times New Roman" w:cs="Times New Roman"/>
                <w:color w:val="000000"/>
                <w:sz w:val="24"/>
                <w:szCs w:val="24"/>
                <w:lang w:eastAsia="pl-PL"/>
              </w:rPr>
              <w:t>sFlow</w:t>
            </w:r>
            <w:proofErr w:type="spellEnd"/>
            <w:r>
              <w:rPr>
                <w:rFonts w:eastAsia="Times New Roman" w:cs="Times New Roman"/>
                <w:color w:val="000000"/>
                <w:sz w:val="24"/>
                <w:szCs w:val="24"/>
                <w:lang w:eastAsia="pl-PL"/>
              </w:rPr>
              <w:br/>
              <w:t>•        RIPv2</w:t>
            </w:r>
            <w:r>
              <w:rPr>
                <w:rFonts w:eastAsia="Times New Roman" w:cs="Times New Roman"/>
                <w:color w:val="000000"/>
                <w:sz w:val="24"/>
                <w:szCs w:val="24"/>
                <w:lang w:eastAsia="pl-PL"/>
              </w:rPr>
              <w:br/>
            </w:r>
            <w:r>
              <w:rPr>
                <w:rFonts w:eastAsia="Times New Roman" w:cs="Times New Roman"/>
                <w:color w:val="000000"/>
                <w:sz w:val="24"/>
                <w:szCs w:val="24"/>
                <w:lang w:eastAsia="pl-PL"/>
              </w:rPr>
              <w:lastRenderedPageBreak/>
              <w:t>•        OSPFv3</w:t>
            </w:r>
            <w:r>
              <w:rPr>
                <w:rFonts w:eastAsia="Times New Roman" w:cs="Times New Roman"/>
                <w:color w:val="000000"/>
                <w:sz w:val="24"/>
                <w:szCs w:val="24"/>
                <w:lang w:eastAsia="pl-PL"/>
              </w:rPr>
              <w:br/>
              <w:t xml:space="preserve">•        </w:t>
            </w:r>
            <w:proofErr w:type="spellStart"/>
            <w:r>
              <w:rPr>
                <w:rFonts w:eastAsia="Times New Roman" w:cs="Times New Roman"/>
                <w:color w:val="000000"/>
                <w:sz w:val="24"/>
                <w:szCs w:val="24"/>
                <w:lang w:eastAsia="pl-PL"/>
              </w:rPr>
              <w:t>UDLD</w:t>
            </w:r>
            <w:proofErr w:type="spellEnd"/>
            <w:r>
              <w:rPr>
                <w:rFonts w:eastAsia="Times New Roman" w:cs="Times New Roman"/>
                <w:color w:val="000000"/>
                <w:sz w:val="24"/>
                <w:szCs w:val="24"/>
                <w:lang w:eastAsia="pl-PL"/>
              </w:rPr>
              <w:br/>
              <w:t xml:space="preserve">•        </w:t>
            </w:r>
            <w:proofErr w:type="spellStart"/>
            <w:r>
              <w:rPr>
                <w:rFonts w:eastAsia="Times New Roman" w:cs="Times New Roman"/>
                <w:color w:val="000000"/>
                <w:sz w:val="24"/>
                <w:szCs w:val="24"/>
                <w:lang w:eastAsia="pl-PL"/>
              </w:rPr>
              <w:t>LLPF</w:t>
            </w:r>
            <w:proofErr w:type="spellEnd"/>
            <w:r>
              <w:rPr>
                <w:rFonts w:eastAsia="Times New Roman" w:cs="Times New Roman"/>
                <w:color w:val="000000"/>
                <w:sz w:val="24"/>
                <w:szCs w:val="24"/>
                <w:lang w:eastAsia="pl-PL"/>
              </w:rPr>
              <w:br/>
              <w:t xml:space="preserve">•        DHCPv6 </w:t>
            </w:r>
            <w:proofErr w:type="spellStart"/>
            <w:r>
              <w:rPr>
                <w:rFonts w:eastAsia="Times New Roman" w:cs="Times New Roman"/>
                <w:color w:val="000000"/>
                <w:sz w:val="24"/>
                <w:szCs w:val="24"/>
                <w:lang w:eastAsia="pl-PL"/>
              </w:rPr>
              <w:t>Snooping</w:t>
            </w:r>
            <w:proofErr w:type="spellEnd"/>
          </w:p>
        </w:tc>
        <w:tc>
          <w:tcPr>
            <w:tcW w:w="1893" w:type="pct"/>
            <w:tcBorders>
              <w:top w:val="single" w:sz="4" w:space="0" w:color="auto"/>
              <w:left w:val="single" w:sz="4" w:space="0" w:color="auto"/>
              <w:bottom w:val="single" w:sz="4" w:space="0" w:color="auto"/>
              <w:right w:val="single" w:sz="4" w:space="0" w:color="auto"/>
            </w:tcBorders>
          </w:tcPr>
          <w:p w14:paraId="454F8754" w14:textId="77777777" w:rsidR="000C4EC7" w:rsidRDefault="000C4EC7">
            <w:pPr>
              <w:widowControl w:val="0"/>
              <w:ind w:left="360"/>
              <w:rPr>
                <w:rFonts w:eastAsia="Times New Roman" w:cs="Times New Roman"/>
              </w:rPr>
            </w:pPr>
          </w:p>
        </w:tc>
      </w:tr>
      <w:tr w:rsidR="000C4EC7" w14:paraId="7C4CCAAA" w14:textId="77777777" w:rsidTr="000C4EC7">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15A0FD65" w14:textId="77777777" w:rsidR="000C4EC7" w:rsidRDefault="000C4EC7" w:rsidP="000C4EC7">
            <w:pPr>
              <w:widowControl w:val="0"/>
              <w:numPr>
                <w:ilvl w:val="0"/>
                <w:numId w:val="37"/>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5C25DAF7" w14:textId="77777777" w:rsidR="000C4EC7" w:rsidRDefault="000C4EC7">
            <w:pPr>
              <w:widowControl w:val="0"/>
              <w:rPr>
                <w:rFonts w:eastAsia="Times New Roman" w:cs="Times New Roman"/>
                <w:lang w:eastAsia="pl-PL"/>
              </w:rPr>
            </w:pPr>
            <w:r>
              <w:rPr>
                <w:rFonts w:eastAsia="Times New Roman" w:cs="Times New Roman"/>
                <w:color w:val="000000"/>
                <w:sz w:val="24"/>
                <w:szCs w:val="24"/>
                <w:lang w:eastAsia="pl-PL"/>
              </w:rPr>
              <w:t xml:space="preserve">Procesor </w:t>
            </w:r>
          </w:p>
        </w:tc>
        <w:tc>
          <w:tcPr>
            <w:tcW w:w="2090" w:type="pct"/>
            <w:tcBorders>
              <w:top w:val="single" w:sz="4" w:space="0" w:color="auto"/>
              <w:left w:val="nil"/>
              <w:bottom w:val="single" w:sz="4" w:space="0" w:color="auto"/>
              <w:right w:val="single" w:sz="4" w:space="0" w:color="auto"/>
            </w:tcBorders>
            <w:vAlign w:val="bottom"/>
            <w:hideMark/>
          </w:tcPr>
          <w:p w14:paraId="334E1650" w14:textId="77777777" w:rsidR="000C4EC7" w:rsidRDefault="000C4EC7">
            <w:pPr>
              <w:widowControl w:val="0"/>
              <w:rPr>
                <w:rFonts w:eastAsia="Times New Roman" w:cs="Times New Roman"/>
              </w:rPr>
            </w:pPr>
            <w:r>
              <w:rPr>
                <w:rFonts w:eastAsia="Times New Roman" w:cs="Times New Roman"/>
                <w:color w:val="000000"/>
                <w:sz w:val="24"/>
                <w:szCs w:val="24"/>
                <w:lang w:eastAsia="pl-PL"/>
              </w:rPr>
              <w:t xml:space="preserve">min 1,4 </w:t>
            </w:r>
            <w:proofErr w:type="spellStart"/>
            <w:r>
              <w:rPr>
                <w:rFonts w:eastAsia="Times New Roman" w:cs="Times New Roman"/>
                <w:color w:val="000000"/>
                <w:sz w:val="24"/>
                <w:szCs w:val="24"/>
                <w:lang w:eastAsia="pl-PL"/>
              </w:rPr>
              <w:t>Ghz</w:t>
            </w:r>
            <w:proofErr w:type="spellEnd"/>
          </w:p>
        </w:tc>
        <w:tc>
          <w:tcPr>
            <w:tcW w:w="1893" w:type="pct"/>
            <w:tcBorders>
              <w:top w:val="single" w:sz="4" w:space="0" w:color="auto"/>
              <w:left w:val="single" w:sz="4" w:space="0" w:color="auto"/>
              <w:bottom w:val="single" w:sz="4" w:space="0" w:color="auto"/>
              <w:right w:val="single" w:sz="4" w:space="0" w:color="auto"/>
            </w:tcBorders>
          </w:tcPr>
          <w:p w14:paraId="55BADA12" w14:textId="77777777" w:rsidR="000C4EC7" w:rsidRDefault="000C4EC7">
            <w:pPr>
              <w:widowControl w:val="0"/>
              <w:ind w:left="360"/>
              <w:rPr>
                <w:rFonts w:eastAsia="Times New Roman" w:cs="Times New Roman"/>
              </w:rPr>
            </w:pPr>
          </w:p>
        </w:tc>
      </w:tr>
      <w:tr w:rsidR="000C4EC7" w14:paraId="3B40EDDE" w14:textId="77777777" w:rsidTr="000C4EC7">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2907CBB4" w14:textId="77777777" w:rsidR="000C4EC7" w:rsidRDefault="000C4EC7" w:rsidP="000C4EC7">
            <w:pPr>
              <w:widowControl w:val="0"/>
              <w:numPr>
                <w:ilvl w:val="0"/>
                <w:numId w:val="37"/>
              </w:numPr>
              <w:contextualSpacing/>
              <w:jc w:val="center"/>
              <w:rPr>
                <w:rFonts w:eastAsia="Calibri" w:cs="Times New Roman"/>
                <w:b/>
                <w:bCs/>
                <w:lang w:eastAsia="pl-PL"/>
              </w:rPr>
            </w:pPr>
          </w:p>
        </w:tc>
        <w:tc>
          <w:tcPr>
            <w:tcW w:w="786" w:type="pct"/>
            <w:tcBorders>
              <w:top w:val="nil"/>
              <w:left w:val="single" w:sz="4" w:space="0" w:color="auto"/>
              <w:bottom w:val="single" w:sz="4" w:space="0" w:color="auto"/>
              <w:right w:val="single" w:sz="4" w:space="0" w:color="auto"/>
            </w:tcBorders>
            <w:vAlign w:val="bottom"/>
            <w:hideMark/>
          </w:tcPr>
          <w:p w14:paraId="2B1E7A41" w14:textId="77777777" w:rsidR="000C4EC7" w:rsidRDefault="000C4EC7">
            <w:pPr>
              <w:widowControl w:val="0"/>
              <w:rPr>
                <w:rFonts w:eastAsia="Times New Roman" w:cs="Times New Roman"/>
                <w:lang w:eastAsia="pl-PL"/>
              </w:rPr>
            </w:pPr>
            <w:r>
              <w:rPr>
                <w:rFonts w:eastAsia="Times New Roman" w:cs="Times New Roman"/>
                <w:color w:val="000000"/>
                <w:sz w:val="24"/>
                <w:szCs w:val="24"/>
                <w:lang w:eastAsia="pl-PL"/>
              </w:rPr>
              <w:t xml:space="preserve">Pamięć RAM </w:t>
            </w:r>
          </w:p>
        </w:tc>
        <w:tc>
          <w:tcPr>
            <w:tcW w:w="2090" w:type="pct"/>
            <w:tcBorders>
              <w:top w:val="nil"/>
              <w:left w:val="nil"/>
              <w:bottom w:val="single" w:sz="4" w:space="0" w:color="auto"/>
              <w:right w:val="single" w:sz="4" w:space="0" w:color="auto"/>
            </w:tcBorders>
            <w:vAlign w:val="bottom"/>
            <w:hideMark/>
          </w:tcPr>
          <w:p w14:paraId="4B44DC7D" w14:textId="77777777" w:rsidR="000C4EC7" w:rsidRDefault="000C4EC7">
            <w:pPr>
              <w:widowControl w:val="0"/>
              <w:rPr>
                <w:rFonts w:eastAsia="Times New Roman" w:cs="Times New Roman"/>
              </w:rPr>
            </w:pPr>
            <w:r>
              <w:rPr>
                <w:rFonts w:eastAsia="Times New Roman" w:cs="Times New Roman"/>
                <w:color w:val="000000"/>
                <w:sz w:val="24"/>
                <w:szCs w:val="24"/>
                <w:lang w:eastAsia="pl-PL"/>
              </w:rPr>
              <w:t xml:space="preserve">min. 2GB </w:t>
            </w:r>
          </w:p>
        </w:tc>
        <w:tc>
          <w:tcPr>
            <w:tcW w:w="1893" w:type="pct"/>
            <w:tcBorders>
              <w:top w:val="single" w:sz="4" w:space="0" w:color="auto"/>
              <w:left w:val="single" w:sz="4" w:space="0" w:color="auto"/>
              <w:bottom w:val="single" w:sz="4" w:space="0" w:color="auto"/>
              <w:right w:val="single" w:sz="4" w:space="0" w:color="auto"/>
            </w:tcBorders>
          </w:tcPr>
          <w:p w14:paraId="2BCB8F30" w14:textId="77777777" w:rsidR="000C4EC7" w:rsidRDefault="000C4EC7">
            <w:pPr>
              <w:widowControl w:val="0"/>
              <w:ind w:left="360"/>
              <w:rPr>
                <w:rFonts w:eastAsia="Times New Roman" w:cs="Times New Roman"/>
              </w:rPr>
            </w:pPr>
          </w:p>
        </w:tc>
      </w:tr>
      <w:tr w:rsidR="000C4EC7" w14:paraId="5F0A4439" w14:textId="77777777" w:rsidTr="000C4EC7">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44F237CA" w14:textId="77777777" w:rsidR="000C4EC7" w:rsidRDefault="000C4EC7" w:rsidP="000C4EC7">
            <w:pPr>
              <w:widowControl w:val="0"/>
              <w:numPr>
                <w:ilvl w:val="0"/>
                <w:numId w:val="37"/>
              </w:numPr>
              <w:contextualSpacing/>
              <w:jc w:val="center"/>
              <w:rPr>
                <w:rFonts w:eastAsia="Calibri" w:cs="Times New Roman"/>
                <w:b/>
                <w:bCs/>
                <w:lang w:eastAsia="pl-PL"/>
              </w:rPr>
            </w:pPr>
          </w:p>
        </w:tc>
        <w:tc>
          <w:tcPr>
            <w:tcW w:w="786" w:type="pct"/>
            <w:tcBorders>
              <w:top w:val="nil"/>
              <w:left w:val="single" w:sz="4" w:space="0" w:color="auto"/>
              <w:bottom w:val="single" w:sz="4" w:space="0" w:color="auto"/>
              <w:right w:val="single" w:sz="4" w:space="0" w:color="auto"/>
            </w:tcBorders>
            <w:vAlign w:val="bottom"/>
            <w:hideMark/>
          </w:tcPr>
          <w:p w14:paraId="1B530791" w14:textId="77777777" w:rsidR="000C4EC7" w:rsidRDefault="000C4EC7">
            <w:pPr>
              <w:widowControl w:val="0"/>
              <w:rPr>
                <w:rFonts w:eastAsia="Times New Roman" w:cs="Times New Roman"/>
                <w:lang w:eastAsia="pl-PL"/>
              </w:rPr>
            </w:pPr>
            <w:proofErr w:type="spellStart"/>
            <w:r>
              <w:rPr>
                <w:rFonts w:eastAsia="Times New Roman" w:cs="Times New Roman"/>
                <w:color w:val="000000"/>
                <w:sz w:val="24"/>
                <w:szCs w:val="24"/>
                <w:lang w:eastAsia="pl-PL"/>
              </w:rPr>
              <w:t>Buffor</w:t>
            </w:r>
            <w:proofErr w:type="spellEnd"/>
            <w:r>
              <w:rPr>
                <w:rFonts w:eastAsia="Times New Roman" w:cs="Times New Roman"/>
                <w:color w:val="000000"/>
                <w:sz w:val="24"/>
                <w:szCs w:val="24"/>
                <w:lang w:eastAsia="pl-PL"/>
              </w:rPr>
              <w:t>:</w:t>
            </w:r>
          </w:p>
        </w:tc>
        <w:tc>
          <w:tcPr>
            <w:tcW w:w="2090" w:type="pct"/>
            <w:tcBorders>
              <w:top w:val="nil"/>
              <w:left w:val="nil"/>
              <w:bottom w:val="single" w:sz="4" w:space="0" w:color="auto"/>
              <w:right w:val="single" w:sz="4" w:space="0" w:color="auto"/>
            </w:tcBorders>
            <w:vAlign w:val="bottom"/>
            <w:hideMark/>
          </w:tcPr>
          <w:p w14:paraId="5B560E94" w14:textId="77777777" w:rsidR="000C4EC7" w:rsidRDefault="000C4EC7">
            <w:pPr>
              <w:widowControl w:val="0"/>
              <w:rPr>
                <w:rFonts w:eastAsia="Times New Roman" w:cs="Times New Roman"/>
              </w:rPr>
            </w:pPr>
            <w:r>
              <w:rPr>
                <w:rFonts w:eastAsia="Times New Roman" w:cs="Times New Roman"/>
                <w:color w:val="000000"/>
                <w:sz w:val="24"/>
                <w:szCs w:val="24"/>
                <w:lang w:eastAsia="pl-PL"/>
              </w:rPr>
              <w:t xml:space="preserve">min. 256MB </w:t>
            </w:r>
            <w:proofErr w:type="spellStart"/>
            <w:r>
              <w:rPr>
                <w:rFonts w:eastAsia="Times New Roman" w:cs="Times New Roman"/>
                <w:color w:val="000000"/>
                <w:sz w:val="24"/>
                <w:szCs w:val="24"/>
                <w:lang w:eastAsia="pl-PL"/>
              </w:rPr>
              <w:t>Flsh</w:t>
            </w:r>
            <w:proofErr w:type="spellEnd"/>
          </w:p>
        </w:tc>
        <w:tc>
          <w:tcPr>
            <w:tcW w:w="1893" w:type="pct"/>
            <w:tcBorders>
              <w:top w:val="single" w:sz="4" w:space="0" w:color="auto"/>
              <w:left w:val="single" w:sz="4" w:space="0" w:color="auto"/>
              <w:bottom w:val="single" w:sz="4" w:space="0" w:color="auto"/>
              <w:right w:val="single" w:sz="4" w:space="0" w:color="auto"/>
            </w:tcBorders>
          </w:tcPr>
          <w:p w14:paraId="0F7A39DB" w14:textId="77777777" w:rsidR="000C4EC7" w:rsidRDefault="000C4EC7">
            <w:pPr>
              <w:widowControl w:val="0"/>
              <w:ind w:left="360"/>
              <w:rPr>
                <w:rFonts w:eastAsia="Times New Roman" w:cs="Times New Roman"/>
              </w:rPr>
            </w:pPr>
          </w:p>
        </w:tc>
      </w:tr>
      <w:tr w:rsidR="000C4EC7" w14:paraId="0DE3D69E" w14:textId="77777777" w:rsidTr="000C4EC7">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27E82B5B" w14:textId="77777777" w:rsidR="000C4EC7" w:rsidRDefault="000C4EC7" w:rsidP="000C4EC7">
            <w:pPr>
              <w:widowControl w:val="0"/>
              <w:numPr>
                <w:ilvl w:val="0"/>
                <w:numId w:val="37"/>
              </w:numPr>
              <w:contextualSpacing/>
              <w:jc w:val="center"/>
              <w:rPr>
                <w:rFonts w:eastAsia="Calibri" w:cs="Times New Roman"/>
                <w:b/>
                <w:bCs/>
                <w:lang w:eastAsia="pl-PL"/>
              </w:rPr>
            </w:pPr>
          </w:p>
        </w:tc>
        <w:tc>
          <w:tcPr>
            <w:tcW w:w="786" w:type="pct"/>
            <w:tcBorders>
              <w:top w:val="nil"/>
              <w:left w:val="single" w:sz="4" w:space="0" w:color="auto"/>
              <w:bottom w:val="single" w:sz="4" w:space="0" w:color="auto"/>
              <w:right w:val="single" w:sz="4" w:space="0" w:color="auto"/>
            </w:tcBorders>
            <w:vAlign w:val="bottom"/>
            <w:hideMark/>
          </w:tcPr>
          <w:p w14:paraId="10D40413" w14:textId="77777777" w:rsidR="000C4EC7" w:rsidRDefault="000C4EC7">
            <w:pPr>
              <w:widowControl w:val="0"/>
              <w:rPr>
                <w:rFonts w:eastAsia="Times New Roman" w:cs="Times New Roman"/>
                <w:lang w:eastAsia="pl-PL"/>
              </w:rPr>
            </w:pPr>
            <w:r>
              <w:rPr>
                <w:rFonts w:eastAsia="Times New Roman" w:cs="Times New Roman"/>
                <w:color w:val="000000"/>
                <w:sz w:val="24"/>
                <w:szCs w:val="24"/>
                <w:lang w:eastAsia="pl-PL"/>
              </w:rPr>
              <w:t xml:space="preserve">Ilość sieci </w:t>
            </w:r>
            <w:proofErr w:type="spellStart"/>
            <w:r>
              <w:rPr>
                <w:rFonts w:eastAsia="Times New Roman" w:cs="Times New Roman"/>
                <w:color w:val="000000"/>
                <w:sz w:val="24"/>
                <w:szCs w:val="24"/>
                <w:lang w:eastAsia="pl-PL"/>
              </w:rPr>
              <w:t>VLAN</w:t>
            </w:r>
            <w:proofErr w:type="spellEnd"/>
          </w:p>
        </w:tc>
        <w:tc>
          <w:tcPr>
            <w:tcW w:w="2090" w:type="pct"/>
            <w:tcBorders>
              <w:top w:val="nil"/>
              <w:left w:val="nil"/>
              <w:bottom w:val="single" w:sz="4" w:space="0" w:color="auto"/>
              <w:right w:val="single" w:sz="4" w:space="0" w:color="auto"/>
            </w:tcBorders>
            <w:vAlign w:val="center"/>
            <w:hideMark/>
          </w:tcPr>
          <w:p w14:paraId="30AD015A" w14:textId="77777777" w:rsidR="000C4EC7" w:rsidRDefault="000C4EC7">
            <w:pPr>
              <w:widowControl w:val="0"/>
              <w:rPr>
                <w:rFonts w:eastAsia="Times New Roman" w:cs="Times New Roman"/>
              </w:rPr>
            </w:pPr>
            <w:r>
              <w:rPr>
                <w:rFonts w:eastAsia="Times New Roman" w:cs="Times New Roman"/>
                <w:color w:val="000000"/>
                <w:sz w:val="24"/>
                <w:szCs w:val="24"/>
                <w:lang w:eastAsia="pl-PL"/>
              </w:rPr>
              <w:t>min. 4000</w:t>
            </w:r>
          </w:p>
        </w:tc>
        <w:tc>
          <w:tcPr>
            <w:tcW w:w="1893" w:type="pct"/>
            <w:tcBorders>
              <w:top w:val="single" w:sz="4" w:space="0" w:color="auto"/>
              <w:left w:val="single" w:sz="4" w:space="0" w:color="auto"/>
              <w:bottom w:val="single" w:sz="4" w:space="0" w:color="auto"/>
              <w:right w:val="single" w:sz="4" w:space="0" w:color="auto"/>
            </w:tcBorders>
          </w:tcPr>
          <w:p w14:paraId="7819B93A" w14:textId="77777777" w:rsidR="000C4EC7" w:rsidRDefault="000C4EC7">
            <w:pPr>
              <w:widowControl w:val="0"/>
              <w:ind w:left="360"/>
              <w:rPr>
                <w:rFonts w:eastAsia="Times New Roman" w:cs="Times New Roman"/>
              </w:rPr>
            </w:pPr>
          </w:p>
        </w:tc>
      </w:tr>
      <w:tr w:rsidR="000C4EC7" w14:paraId="5712B166" w14:textId="77777777" w:rsidTr="000C4EC7">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78AD1847" w14:textId="77777777" w:rsidR="000C4EC7" w:rsidRDefault="000C4EC7" w:rsidP="000C4EC7">
            <w:pPr>
              <w:widowControl w:val="0"/>
              <w:numPr>
                <w:ilvl w:val="0"/>
                <w:numId w:val="37"/>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2389546E" w14:textId="77777777" w:rsidR="000C4EC7" w:rsidRDefault="000C4EC7">
            <w:pPr>
              <w:widowControl w:val="0"/>
              <w:rPr>
                <w:rFonts w:eastAsia="Times New Roman" w:cs="Times New Roman"/>
                <w:lang w:eastAsia="pl-PL"/>
              </w:rPr>
            </w:pPr>
            <w:r>
              <w:rPr>
                <w:rFonts w:eastAsia="Times New Roman" w:cs="Times New Roman"/>
                <w:lang w:eastAsia="pl-PL"/>
              </w:rPr>
              <w:t>Gwarancja</w:t>
            </w:r>
          </w:p>
        </w:tc>
        <w:tc>
          <w:tcPr>
            <w:tcW w:w="2090" w:type="pct"/>
            <w:tcBorders>
              <w:top w:val="single" w:sz="4" w:space="0" w:color="auto"/>
              <w:left w:val="single" w:sz="4" w:space="0" w:color="auto"/>
              <w:bottom w:val="single" w:sz="4" w:space="0" w:color="auto"/>
              <w:right w:val="single" w:sz="4" w:space="0" w:color="auto"/>
            </w:tcBorders>
            <w:vAlign w:val="center"/>
            <w:hideMark/>
          </w:tcPr>
          <w:p w14:paraId="6678C485" w14:textId="77777777" w:rsidR="000C4EC7" w:rsidRDefault="000C4EC7">
            <w:pPr>
              <w:widowControl w:val="0"/>
              <w:rPr>
                <w:rFonts w:eastAsia="Times New Roman" w:cs="Times New Roman"/>
              </w:rPr>
            </w:pPr>
            <w:r>
              <w:rPr>
                <w:rFonts w:eastAsia="Times New Roman" w:cs="Times New Roman"/>
              </w:rPr>
              <w:t>Wymagany okres gwarancji liczony od daty protokołu odbioru min. 24 miesiące, max. punktowany okres gwarancji – 60 miesięcy. Parametry oceniane:</w:t>
            </w:r>
          </w:p>
          <w:p w14:paraId="421803E0" w14:textId="77777777" w:rsidR="000C4EC7" w:rsidRDefault="000C4EC7" w:rsidP="000C4EC7">
            <w:pPr>
              <w:pStyle w:val="Akapitzlist"/>
              <w:widowControl w:val="0"/>
              <w:numPr>
                <w:ilvl w:val="0"/>
                <w:numId w:val="38"/>
              </w:numPr>
              <w:ind w:left="357" w:hanging="357"/>
              <w:rPr>
                <w:rFonts w:eastAsia="Times New Roman" w:cs="Times New Roman"/>
              </w:rPr>
            </w:pPr>
            <w:r>
              <w:rPr>
                <w:rFonts w:eastAsia="Times New Roman" w:cs="Times New Roman"/>
              </w:rPr>
              <w:t>24 miesiące – 0 pkt</w:t>
            </w:r>
          </w:p>
          <w:p w14:paraId="2E596EE2" w14:textId="77777777" w:rsidR="000C4EC7" w:rsidRDefault="000C4EC7" w:rsidP="000C4EC7">
            <w:pPr>
              <w:pStyle w:val="Akapitzlist"/>
              <w:widowControl w:val="0"/>
              <w:numPr>
                <w:ilvl w:val="0"/>
                <w:numId w:val="38"/>
              </w:numPr>
              <w:ind w:left="357" w:hanging="357"/>
              <w:rPr>
                <w:rFonts w:eastAsia="Times New Roman" w:cs="Times New Roman"/>
              </w:rPr>
            </w:pPr>
            <w:r>
              <w:rPr>
                <w:rFonts w:eastAsia="Times New Roman" w:cs="Times New Roman"/>
              </w:rPr>
              <w:t>36 miesięcy – 3 pkt</w:t>
            </w:r>
          </w:p>
          <w:p w14:paraId="37FFAB05" w14:textId="77777777" w:rsidR="000C4EC7" w:rsidRDefault="000C4EC7" w:rsidP="000C4EC7">
            <w:pPr>
              <w:pStyle w:val="Akapitzlist"/>
              <w:widowControl w:val="0"/>
              <w:numPr>
                <w:ilvl w:val="0"/>
                <w:numId w:val="38"/>
              </w:numPr>
              <w:ind w:left="357" w:hanging="357"/>
              <w:rPr>
                <w:rFonts w:eastAsia="Times New Roman" w:cs="Times New Roman"/>
              </w:rPr>
            </w:pPr>
            <w:r>
              <w:rPr>
                <w:rFonts w:eastAsia="Times New Roman" w:cs="Times New Roman"/>
              </w:rPr>
              <w:t>48 miesięcy – 6 pkt</w:t>
            </w:r>
          </w:p>
          <w:p w14:paraId="6650AD44" w14:textId="77777777" w:rsidR="000C4EC7" w:rsidRDefault="000C4EC7" w:rsidP="000C4EC7">
            <w:pPr>
              <w:pStyle w:val="Akapitzlist"/>
              <w:widowControl w:val="0"/>
              <w:numPr>
                <w:ilvl w:val="0"/>
                <w:numId w:val="38"/>
              </w:numPr>
              <w:ind w:left="357" w:hanging="357"/>
              <w:rPr>
                <w:rFonts w:eastAsia="Times New Roman" w:cs="Times New Roman"/>
                <w:sz w:val="24"/>
                <w:szCs w:val="24"/>
              </w:rPr>
            </w:pPr>
            <w:r>
              <w:rPr>
                <w:rFonts w:eastAsia="Times New Roman" w:cs="Times New Roman"/>
              </w:rPr>
              <w:t>60 miesięcy i więcej – 10 pkt</w:t>
            </w:r>
          </w:p>
        </w:tc>
        <w:tc>
          <w:tcPr>
            <w:tcW w:w="1893" w:type="pct"/>
            <w:tcBorders>
              <w:top w:val="single" w:sz="4" w:space="0" w:color="auto"/>
              <w:left w:val="single" w:sz="4" w:space="0" w:color="auto"/>
              <w:bottom w:val="single" w:sz="4" w:space="0" w:color="auto"/>
              <w:right w:val="single" w:sz="4" w:space="0" w:color="auto"/>
            </w:tcBorders>
            <w:vAlign w:val="center"/>
          </w:tcPr>
          <w:p w14:paraId="4013EA5C" w14:textId="77777777" w:rsidR="000C4EC7" w:rsidRDefault="000C4EC7">
            <w:pPr>
              <w:widowControl w:val="0"/>
              <w:ind w:left="360"/>
              <w:rPr>
                <w:rFonts w:eastAsia="Times New Roman" w:cs="Times New Roman"/>
              </w:rPr>
            </w:pPr>
          </w:p>
        </w:tc>
      </w:tr>
      <w:tr w:rsidR="000C4EC7" w14:paraId="39F1461A" w14:textId="77777777" w:rsidTr="000C4EC7">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032C7811" w14:textId="77777777" w:rsidR="000C4EC7" w:rsidRDefault="000C4EC7" w:rsidP="000C4EC7">
            <w:pPr>
              <w:widowControl w:val="0"/>
              <w:numPr>
                <w:ilvl w:val="0"/>
                <w:numId w:val="37"/>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14:paraId="5C06C7C4" w14:textId="77777777" w:rsidR="000C4EC7" w:rsidRDefault="000C4EC7">
            <w:pPr>
              <w:widowControl w:val="0"/>
              <w:rPr>
                <w:rFonts w:eastAsia="Times New Roman" w:cs="Times New Roman"/>
                <w:color w:val="000000"/>
                <w:lang w:eastAsia="pl-PL"/>
              </w:rPr>
            </w:pPr>
            <w:r>
              <w:rPr>
                <w:rFonts w:cs="Times New Roman"/>
                <w:b/>
                <w:bCs/>
              </w:rPr>
              <w:t>Dodatkowe wyposażenie</w:t>
            </w:r>
            <w:r>
              <w:rPr>
                <w:rFonts w:eastAsia="Times New Roman" w:cs="Times New Roman"/>
                <w:color w:val="000000"/>
                <w:lang w:eastAsia="pl-PL"/>
              </w:rPr>
              <w:t xml:space="preserve"> </w:t>
            </w:r>
          </w:p>
          <w:p w14:paraId="0B2A8EC3" w14:textId="77777777" w:rsidR="000C4EC7" w:rsidRDefault="000C4EC7">
            <w:pPr>
              <w:widowControl w:val="0"/>
              <w:rPr>
                <w:rFonts w:eastAsia="Times New Roman" w:cs="Times New Roman"/>
                <w:lang w:eastAsia="pl-PL"/>
              </w:rPr>
            </w:pPr>
          </w:p>
        </w:tc>
        <w:tc>
          <w:tcPr>
            <w:tcW w:w="2090" w:type="pct"/>
            <w:tcBorders>
              <w:top w:val="single" w:sz="4" w:space="0" w:color="auto"/>
              <w:left w:val="single" w:sz="4" w:space="0" w:color="auto"/>
              <w:bottom w:val="single" w:sz="4" w:space="0" w:color="auto"/>
              <w:right w:val="single" w:sz="4" w:space="0" w:color="auto"/>
            </w:tcBorders>
            <w:vAlign w:val="center"/>
            <w:hideMark/>
          </w:tcPr>
          <w:p w14:paraId="7AB3902D" w14:textId="77777777" w:rsidR="000C4EC7" w:rsidRDefault="000C4EC7">
            <w:pPr>
              <w:widowControl w:val="0"/>
              <w:rPr>
                <w:rFonts w:eastAsia="Times New Roman" w:cs="Times New Roman"/>
                <w:color w:val="000000"/>
                <w:lang w:eastAsia="pl-PL"/>
              </w:rPr>
            </w:pPr>
            <w:r>
              <w:rPr>
                <w:rFonts w:eastAsia="Times New Roman" w:cs="Times New Roman"/>
                <w:color w:val="000000"/>
                <w:lang w:eastAsia="pl-PL"/>
              </w:rPr>
              <w:t xml:space="preserve">Wraz z dostawą urządzenia Zamawiający wymaga dostawy modułów (zestaw – 2 sztuki) światłowodowych </w:t>
            </w:r>
            <w:proofErr w:type="spellStart"/>
            <w:r>
              <w:rPr>
                <w:rFonts w:eastAsia="Times New Roman" w:cs="Times New Roman"/>
                <w:color w:val="000000"/>
                <w:lang w:eastAsia="pl-PL"/>
              </w:rPr>
              <w:t>SFP</w:t>
            </w:r>
            <w:proofErr w:type="spellEnd"/>
            <w:r>
              <w:rPr>
                <w:rFonts w:eastAsia="Times New Roman" w:cs="Times New Roman"/>
                <w:color w:val="000000"/>
                <w:lang w:eastAsia="pl-PL"/>
              </w:rPr>
              <w:t xml:space="preserve">+ 10Gb/s Single </w:t>
            </w:r>
            <w:proofErr w:type="spellStart"/>
            <w:r>
              <w:rPr>
                <w:rFonts w:eastAsia="Times New Roman" w:cs="Times New Roman"/>
                <w:color w:val="000000"/>
                <w:lang w:eastAsia="pl-PL"/>
              </w:rPr>
              <w:t>Mode</w:t>
            </w:r>
            <w:proofErr w:type="spellEnd"/>
            <w:r>
              <w:rPr>
                <w:rFonts w:eastAsia="Times New Roman" w:cs="Times New Roman"/>
                <w:color w:val="000000"/>
                <w:lang w:eastAsia="pl-PL"/>
              </w:rPr>
              <w:t xml:space="preserve"> </w:t>
            </w:r>
            <w:proofErr w:type="spellStart"/>
            <w:r>
              <w:rPr>
                <w:rFonts w:eastAsia="Times New Roman" w:cs="Times New Roman"/>
                <w:color w:val="000000"/>
                <w:lang w:eastAsia="pl-PL"/>
              </w:rPr>
              <w:t>LC</w:t>
            </w:r>
            <w:proofErr w:type="spellEnd"/>
            <w:r>
              <w:rPr>
                <w:rFonts w:eastAsia="Times New Roman" w:cs="Times New Roman"/>
                <w:color w:val="000000"/>
                <w:lang w:eastAsia="pl-PL"/>
              </w:rPr>
              <w:t xml:space="preserve"> o zasięgu: </w:t>
            </w:r>
          </w:p>
          <w:p w14:paraId="55AEF72C" w14:textId="77777777" w:rsidR="000C4EC7" w:rsidRDefault="000C4EC7" w:rsidP="000C4EC7">
            <w:pPr>
              <w:widowControl w:val="0"/>
              <w:numPr>
                <w:ilvl w:val="0"/>
                <w:numId w:val="39"/>
              </w:numPr>
              <w:rPr>
                <w:rFonts w:eastAsia="Times New Roman" w:cs="Times New Roman"/>
                <w:color w:val="000000"/>
                <w:lang w:eastAsia="pl-PL"/>
              </w:rPr>
            </w:pPr>
            <w:r>
              <w:rPr>
                <w:rFonts w:eastAsia="Times New Roman" w:cs="Times New Roman"/>
                <w:color w:val="000000"/>
                <w:lang w:eastAsia="pl-PL"/>
              </w:rPr>
              <w:t xml:space="preserve">20 km – 2 szt. </w:t>
            </w:r>
          </w:p>
          <w:p w14:paraId="344D3152" w14:textId="77777777" w:rsidR="000C4EC7" w:rsidRDefault="000C4EC7">
            <w:pPr>
              <w:widowControl w:val="0"/>
              <w:rPr>
                <w:rFonts w:eastAsia="Times New Roman" w:cs="Times New Roman"/>
                <w:color w:val="000000"/>
                <w:lang w:eastAsia="pl-PL"/>
              </w:rPr>
            </w:pPr>
            <w:r>
              <w:rPr>
                <w:rFonts w:eastAsia="Times New Roman" w:cs="Times New Roman"/>
                <w:color w:val="000000"/>
                <w:lang w:eastAsia="pl-PL"/>
              </w:rPr>
              <w:t xml:space="preserve">oraz Multi </w:t>
            </w:r>
            <w:proofErr w:type="spellStart"/>
            <w:r>
              <w:rPr>
                <w:rFonts w:eastAsia="Times New Roman" w:cs="Times New Roman"/>
                <w:color w:val="000000"/>
                <w:lang w:eastAsia="pl-PL"/>
              </w:rPr>
              <w:t>Mode</w:t>
            </w:r>
            <w:proofErr w:type="spellEnd"/>
            <w:r>
              <w:rPr>
                <w:rFonts w:eastAsia="Times New Roman" w:cs="Times New Roman"/>
                <w:color w:val="000000"/>
                <w:lang w:eastAsia="pl-PL"/>
              </w:rPr>
              <w:t xml:space="preserve"> </w:t>
            </w:r>
            <w:proofErr w:type="spellStart"/>
            <w:r>
              <w:rPr>
                <w:rFonts w:eastAsia="Times New Roman" w:cs="Times New Roman"/>
                <w:color w:val="000000"/>
                <w:lang w:eastAsia="pl-PL"/>
              </w:rPr>
              <w:t>LC</w:t>
            </w:r>
            <w:proofErr w:type="spellEnd"/>
            <w:r>
              <w:rPr>
                <w:rFonts w:eastAsia="Times New Roman" w:cs="Times New Roman"/>
                <w:color w:val="000000"/>
                <w:lang w:eastAsia="pl-PL"/>
              </w:rPr>
              <w:t xml:space="preserve"> o zasięgu</w:t>
            </w:r>
          </w:p>
          <w:p w14:paraId="1069E491" w14:textId="77777777" w:rsidR="000C4EC7" w:rsidRDefault="000C4EC7" w:rsidP="000C4EC7">
            <w:pPr>
              <w:widowControl w:val="0"/>
              <w:numPr>
                <w:ilvl w:val="0"/>
                <w:numId w:val="39"/>
              </w:numPr>
              <w:rPr>
                <w:rFonts w:eastAsia="Times New Roman" w:cs="Times New Roman"/>
                <w:color w:val="000000"/>
                <w:lang w:eastAsia="pl-PL"/>
              </w:rPr>
            </w:pPr>
            <w:r>
              <w:rPr>
                <w:rFonts w:eastAsia="Times New Roman" w:cs="Times New Roman"/>
                <w:color w:val="000000"/>
                <w:lang w:eastAsia="pl-PL"/>
              </w:rPr>
              <w:t xml:space="preserve">100m – 12 szt. </w:t>
            </w:r>
          </w:p>
          <w:p w14:paraId="497256FB" w14:textId="77777777" w:rsidR="000C4EC7" w:rsidRDefault="000C4EC7">
            <w:pPr>
              <w:widowControl w:val="0"/>
              <w:rPr>
                <w:rFonts w:eastAsia="Times New Roman" w:cs="Times New Roman"/>
                <w:color w:val="000000"/>
                <w:lang w:eastAsia="pl-PL"/>
              </w:rPr>
            </w:pPr>
            <w:r>
              <w:rPr>
                <w:rFonts w:eastAsia="Times New Roman" w:cs="Times New Roman"/>
                <w:color w:val="000000"/>
                <w:lang w:eastAsia="pl-PL"/>
              </w:rPr>
              <w:t xml:space="preserve">Moduły muszą pochodzić od producenta oferowanego urządzenia i być w pełni z nim kompatybilne </w:t>
            </w:r>
          </w:p>
        </w:tc>
        <w:tc>
          <w:tcPr>
            <w:tcW w:w="1893" w:type="pct"/>
            <w:tcBorders>
              <w:top w:val="single" w:sz="4" w:space="0" w:color="auto"/>
              <w:left w:val="single" w:sz="4" w:space="0" w:color="auto"/>
              <w:bottom w:val="single" w:sz="4" w:space="0" w:color="auto"/>
              <w:right w:val="single" w:sz="4" w:space="0" w:color="auto"/>
            </w:tcBorders>
            <w:vAlign w:val="center"/>
          </w:tcPr>
          <w:p w14:paraId="427FBFE3" w14:textId="77777777" w:rsidR="000C4EC7" w:rsidRDefault="000C4EC7">
            <w:pPr>
              <w:widowControl w:val="0"/>
              <w:ind w:left="360"/>
              <w:rPr>
                <w:rFonts w:eastAsia="Times New Roman" w:cs="Times New Roman"/>
              </w:rPr>
            </w:pPr>
          </w:p>
        </w:tc>
      </w:tr>
    </w:tbl>
    <w:p w14:paraId="781B16BA" w14:textId="77777777" w:rsidR="000C4EC7" w:rsidRDefault="000C4EC7" w:rsidP="000C4EC7">
      <w:pPr>
        <w:widowControl w:val="0"/>
        <w:rPr>
          <w:rFonts w:eastAsia="Times New Roman" w:cs="Times New Roman"/>
          <w:color w:val="7B7B7B" w:themeColor="accent3" w:themeShade="BF"/>
          <w:sz w:val="24"/>
          <w:szCs w:val="24"/>
        </w:rPr>
      </w:pPr>
    </w:p>
    <w:p w14:paraId="4243E21E" w14:textId="77777777" w:rsidR="000C4EC7" w:rsidRDefault="000C4EC7" w:rsidP="000C4EC7">
      <w:pPr>
        <w:widowControl w:val="0"/>
        <w:rPr>
          <w:rFonts w:eastAsia="Times New Roman" w:cs="Times New Roman"/>
          <w:color w:val="7B7B7B" w:themeColor="accent3" w:themeShade="BF"/>
          <w:sz w:val="24"/>
          <w:szCs w:val="24"/>
        </w:rPr>
      </w:pPr>
    </w:p>
    <w:p w14:paraId="41467F2D" w14:textId="77777777" w:rsidR="000C4EC7" w:rsidRDefault="000C4EC7" w:rsidP="000C4EC7">
      <w:pPr>
        <w:widowControl w:val="0"/>
        <w:rPr>
          <w:rFonts w:eastAsia="Times New Roman" w:cs="Times New Roman"/>
          <w:color w:val="7B7B7B" w:themeColor="accent3" w:themeShade="BF"/>
          <w:sz w:val="24"/>
          <w:szCs w:val="24"/>
        </w:rPr>
      </w:pPr>
    </w:p>
    <w:p w14:paraId="4889B8DD" w14:textId="77777777" w:rsidR="000C4EC7" w:rsidRDefault="000C4EC7" w:rsidP="000C4EC7">
      <w:pPr>
        <w:widowControl w:val="0"/>
        <w:rPr>
          <w:rFonts w:eastAsia="Times New Roman" w:cs="Times New Roman"/>
          <w:color w:val="7B7B7B" w:themeColor="accent3" w:themeShade="BF"/>
          <w:sz w:val="24"/>
          <w:szCs w:val="24"/>
        </w:rPr>
      </w:pPr>
    </w:p>
    <w:p w14:paraId="6685D61E" w14:textId="77777777" w:rsidR="000C4EC7" w:rsidRDefault="000C4EC7" w:rsidP="000C4EC7">
      <w:pPr>
        <w:widowControl w:val="0"/>
        <w:rPr>
          <w:rFonts w:eastAsia="Times New Roman" w:cs="Times New Roman"/>
          <w:color w:val="7B7B7B" w:themeColor="accent3" w:themeShade="BF"/>
          <w:sz w:val="24"/>
          <w:szCs w:val="24"/>
        </w:rPr>
      </w:pPr>
    </w:p>
    <w:p w14:paraId="6B7DE4C8" w14:textId="77777777" w:rsidR="000C4EC7" w:rsidRPr="0063664A" w:rsidRDefault="000C4EC7" w:rsidP="0063664A">
      <w:pPr>
        <w:suppressAutoHyphens w:val="0"/>
        <w:rPr>
          <w:rFonts w:eastAsia="Times New Roman" w:cs="Times New Roman"/>
          <w:bCs/>
          <w:noProof/>
          <w:sz w:val="24"/>
          <w:szCs w:val="24"/>
          <w:lang w:eastAsia="pl-PL"/>
        </w:rPr>
      </w:pPr>
    </w:p>
    <w:sectPr w:rsidR="000C4EC7" w:rsidRPr="0063664A" w:rsidSect="00994C4C">
      <w:footerReference w:type="even" r:id="rId8"/>
      <w:footerReference w:type="default" r:id="rId9"/>
      <w:headerReference w:type="first" r:id="rId10"/>
      <w:footerReference w:type="first" r:id="rId11"/>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60B" w14:textId="77777777" w:rsidR="006365C1" w:rsidRDefault="006365C1">
      <w:r>
        <w:separator/>
      </w:r>
    </w:p>
  </w:endnote>
  <w:endnote w:type="continuationSeparator" w:id="0">
    <w:p w14:paraId="10A7F2D5" w14:textId="77777777" w:rsidR="006365C1" w:rsidRDefault="0063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ler">
    <w:altName w:val="Times New Roman"/>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1E29F4F4"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37D6B">
      <w:rPr>
        <w:rStyle w:val="Numerstrony"/>
        <w:noProof/>
      </w:rPr>
      <w:t>2</w: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7DE9734E"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C37D6B">
      <w:rPr>
        <w:b/>
        <w:sz w:val="24"/>
        <w:lang w:val="en-US"/>
      </w:rPr>
      <w:t>20</w:t>
    </w:r>
    <w:r w:rsidR="007C6182">
      <w:rPr>
        <w:b/>
        <w:sz w:val="24"/>
        <w:lang w:val="en-US"/>
      </w:rPr>
      <w:t>/</w:t>
    </w:r>
    <w:r w:rsidR="00C37D6B">
      <w:rPr>
        <w:b/>
        <w:sz w:val="24"/>
        <w:lang w:val="en-US"/>
      </w:rPr>
      <w:t>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1CBC" w14:textId="77777777" w:rsidR="006365C1" w:rsidRDefault="006365C1">
      <w:r>
        <w:separator/>
      </w:r>
    </w:p>
  </w:footnote>
  <w:footnote w:type="continuationSeparator" w:id="0">
    <w:p w14:paraId="6ECEB6D2" w14:textId="77777777" w:rsidR="006365C1" w:rsidRDefault="0063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F04">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51194022"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1205C65"/>
    <w:multiLevelType w:val="hybridMultilevel"/>
    <w:tmpl w:val="083684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66E54F4"/>
    <w:multiLevelType w:val="singleLevel"/>
    <w:tmpl w:val="B5CA9AA2"/>
    <w:lvl w:ilvl="0">
      <w:start w:val="1"/>
      <w:numFmt w:val="decimal"/>
      <w:lvlText w:val="%1."/>
      <w:lvlJc w:val="left"/>
      <w:pPr>
        <w:ind w:left="720" w:hanging="360"/>
      </w:pPr>
      <w:rPr>
        <w:rFonts w:ascii="Times New Roman" w:hAnsi="Times New Roman" w:cs="Times New Roman" w:hint="default"/>
      </w:rPr>
    </w:lvl>
  </w:abstractNum>
  <w:abstractNum w:abstractNumId="7" w15:restartNumberingAfterBreak="0">
    <w:nsid w:val="098C7DFF"/>
    <w:multiLevelType w:val="singleLevel"/>
    <w:tmpl w:val="E9CE4BF4"/>
    <w:lvl w:ilvl="0">
      <w:start w:val="1"/>
      <w:numFmt w:val="decimal"/>
      <w:lvlText w:val="%1."/>
      <w:lvlJc w:val="left"/>
      <w:pPr>
        <w:ind w:left="720" w:hanging="360"/>
      </w:pPr>
      <w:rPr>
        <w:rFonts w:ascii="Times New Roman" w:hAnsi="Times New Roman" w:cs="Times New Roman" w:hint="default"/>
      </w:rPr>
    </w:lvl>
  </w:abstractNum>
  <w:abstractNum w:abstractNumId="8" w15:restartNumberingAfterBreak="0">
    <w:nsid w:val="0B06144B"/>
    <w:multiLevelType w:val="hybridMultilevel"/>
    <w:tmpl w:val="6F129F66"/>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0DDE2640"/>
    <w:multiLevelType w:val="hybridMultilevel"/>
    <w:tmpl w:val="15549D0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0DFF2402"/>
    <w:multiLevelType w:val="singleLevel"/>
    <w:tmpl w:val="8E166910"/>
    <w:lvl w:ilvl="0">
      <w:start w:val="1"/>
      <w:numFmt w:val="decimal"/>
      <w:lvlText w:val="%1."/>
      <w:lvlJc w:val="left"/>
      <w:pPr>
        <w:ind w:left="720" w:hanging="360"/>
      </w:pPr>
      <w:rPr>
        <w:rFonts w:ascii="Times New Roman" w:hAnsi="Times New Roman" w:cs="Times New Roman" w:hint="default"/>
      </w:rPr>
    </w:lvl>
  </w:abstractNum>
  <w:abstractNum w:abstractNumId="11" w15:restartNumberingAfterBreak="0">
    <w:nsid w:val="0E174A09"/>
    <w:multiLevelType w:val="singleLevel"/>
    <w:tmpl w:val="CF3262B2"/>
    <w:lvl w:ilvl="0">
      <w:start w:val="1"/>
      <w:numFmt w:val="decimal"/>
      <w:lvlText w:val="%1."/>
      <w:lvlJc w:val="left"/>
      <w:pPr>
        <w:ind w:left="720" w:hanging="360"/>
      </w:pPr>
      <w:rPr>
        <w:rFonts w:ascii="Times New Roman" w:hAnsi="Times New Roman" w:cs="Times New Roman" w:hint="default"/>
      </w:rPr>
    </w:lvl>
  </w:abstractNum>
  <w:abstractNum w:abstractNumId="12" w15:restartNumberingAfterBreak="0">
    <w:nsid w:val="0E201118"/>
    <w:multiLevelType w:val="hybridMultilevel"/>
    <w:tmpl w:val="94D2D928"/>
    <w:lvl w:ilvl="0" w:tplc="FFFFFFFF">
      <w:start w:val="1"/>
      <w:numFmt w:val="decimal"/>
      <w:lvlText w:val="%1."/>
      <w:lvlJc w:val="left"/>
      <w:pPr>
        <w:tabs>
          <w:tab w:val="num" w:pos="360"/>
        </w:tabs>
        <w:ind w:left="36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EDA660A"/>
    <w:multiLevelType w:val="hybridMultilevel"/>
    <w:tmpl w:val="D89675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5" w15:restartNumberingAfterBreak="0">
    <w:nsid w:val="10B94B92"/>
    <w:multiLevelType w:val="hybridMultilevel"/>
    <w:tmpl w:val="AC6C35C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12DE757B"/>
    <w:multiLevelType w:val="hybridMultilevel"/>
    <w:tmpl w:val="89842E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16903FA9"/>
    <w:multiLevelType w:val="hybridMultilevel"/>
    <w:tmpl w:val="D2CEC156"/>
    <w:lvl w:ilvl="0" w:tplc="94A617D6">
      <w:numFmt w:val="decimal"/>
      <w:lvlText w:val=""/>
      <w:lvlJc w:val="left"/>
      <w:pPr>
        <w:ind w:left="360" w:hanging="360"/>
      </w:pPr>
      <w:rPr>
        <w:rFonts w:ascii="Symbol" w:eastAsia="Times New Roman" w:hAnsi="Symbol" w:hint="default"/>
      </w:rPr>
    </w:lvl>
    <w:lvl w:ilvl="1" w:tplc="04090003">
      <w:numFmt w:val="decimal"/>
      <w:lvlText w:val="o"/>
      <w:lvlJc w:val="left"/>
      <w:pPr>
        <w:ind w:left="785"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18" w15:restartNumberingAfterBreak="0">
    <w:nsid w:val="17F2623E"/>
    <w:multiLevelType w:val="singleLevel"/>
    <w:tmpl w:val="CF2C6C44"/>
    <w:lvl w:ilvl="0">
      <w:start w:val="1"/>
      <w:numFmt w:val="decimal"/>
      <w:lvlText w:val="%1."/>
      <w:lvlJc w:val="left"/>
      <w:pPr>
        <w:ind w:left="720" w:hanging="360"/>
      </w:pPr>
      <w:rPr>
        <w:rFonts w:ascii="Times New Roman" w:hAnsi="Times New Roman" w:cs="Times New Roman" w:hint="default"/>
      </w:rPr>
    </w:lvl>
  </w:abstractNum>
  <w:abstractNum w:abstractNumId="1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0" w15:restartNumberingAfterBreak="0">
    <w:nsid w:val="1CB50FCF"/>
    <w:multiLevelType w:val="hybridMultilevel"/>
    <w:tmpl w:val="3480A0D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D8D5FEA"/>
    <w:multiLevelType w:val="hybridMultilevel"/>
    <w:tmpl w:val="A3A4616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06449E5"/>
    <w:multiLevelType w:val="hybridMultilevel"/>
    <w:tmpl w:val="5718CB6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21AE4EBF"/>
    <w:multiLevelType w:val="hybridMultilevel"/>
    <w:tmpl w:val="96D03760"/>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52F230E"/>
    <w:multiLevelType w:val="singleLevel"/>
    <w:tmpl w:val="A76AFCE8"/>
    <w:lvl w:ilvl="0">
      <w:start w:val="1"/>
      <w:numFmt w:val="decimal"/>
      <w:lvlText w:val="%1."/>
      <w:lvlJc w:val="left"/>
      <w:pPr>
        <w:ind w:left="720" w:hanging="360"/>
      </w:pPr>
      <w:rPr>
        <w:rFonts w:ascii="Times New Roman" w:hAnsi="Times New Roman" w:cs="Times New Roman" w:hint="default"/>
      </w:rPr>
    </w:lvl>
  </w:abstractNum>
  <w:abstractNum w:abstractNumId="26"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8" w15:restartNumberingAfterBreak="0">
    <w:nsid w:val="2CBD061E"/>
    <w:multiLevelType w:val="singleLevel"/>
    <w:tmpl w:val="BDF278CA"/>
    <w:lvl w:ilvl="0">
      <w:start w:val="1"/>
      <w:numFmt w:val="decimal"/>
      <w:lvlText w:val="%1."/>
      <w:lvlJc w:val="left"/>
      <w:pPr>
        <w:ind w:left="720" w:hanging="360"/>
      </w:pPr>
      <w:rPr>
        <w:rFonts w:ascii="Times New Roman" w:hAnsi="Times New Roman" w:cs="Times New Roman" w:hint="default"/>
      </w:rPr>
    </w:lvl>
  </w:abstractNum>
  <w:abstractNum w:abstractNumId="29" w15:restartNumberingAfterBreak="0">
    <w:nsid w:val="2D85134C"/>
    <w:multiLevelType w:val="hybridMultilevel"/>
    <w:tmpl w:val="05226BC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344B5FCF"/>
    <w:multiLevelType w:val="singleLevel"/>
    <w:tmpl w:val="6EBECB0C"/>
    <w:lvl w:ilvl="0">
      <w:start w:val="1"/>
      <w:numFmt w:val="decimal"/>
      <w:lvlText w:val="%1."/>
      <w:lvlJc w:val="left"/>
      <w:pPr>
        <w:ind w:left="720" w:hanging="360"/>
      </w:pPr>
      <w:rPr>
        <w:rFonts w:ascii="Times New Roman" w:hAnsi="Times New Roman" w:cs="Times New Roman" w:hint="default"/>
      </w:rPr>
    </w:lvl>
  </w:abstractNum>
  <w:abstractNum w:abstractNumId="31" w15:restartNumberingAfterBreak="0">
    <w:nsid w:val="3BA90DA7"/>
    <w:multiLevelType w:val="hybridMultilevel"/>
    <w:tmpl w:val="5138343C"/>
    <w:lvl w:ilvl="0" w:tplc="3C78569C">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E9E6DE5"/>
    <w:multiLevelType w:val="singleLevel"/>
    <w:tmpl w:val="39B6678A"/>
    <w:lvl w:ilvl="0">
      <w:start w:val="1"/>
      <w:numFmt w:val="decimal"/>
      <w:lvlText w:val="%1."/>
      <w:lvlJc w:val="left"/>
      <w:pPr>
        <w:ind w:left="720" w:hanging="360"/>
      </w:pPr>
      <w:rPr>
        <w:rFonts w:ascii="Times New Roman" w:hAnsi="Times New Roman" w:cs="Times New Roman" w:hint="default"/>
      </w:rPr>
    </w:lvl>
  </w:abstractNum>
  <w:abstractNum w:abstractNumId="33"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45D95276"/>
    <w:multiLevelType w:val="hybridMultilevel"/>
    <w:tmpl w:val="A63E0DCC"/>
    <w:lvl w:ilvl="0" w:tplc="AF4222FE">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7" w15:restartNumberingAfterBreak="0">
    <w:nsid w:val="5A6C2CB1"/>
    <w:multiLevelType w:val="singleLevel"/>
    <w:tmpl w:val="89085E50"/>
    <w:lvl w:ilvl="0">
      <w:start w:val="1"/>
      <w:numFmt w:val="decimal"/>
      <w:lvlText w:val="%1."/>
      <w:lvlJc w:val="left"/>
      <w:pPr>
        <w:ind w:left="720" w:hanging="360"/>
      </w:pPr>
      <w:rPr>
        <w:rFonts w:ascii="Times New Roman" w:hAnsi="Times New Roman" w:cs="Times New Roman" w:hint="default"/>
      </w:rPr>
    </w:lvl>
  </w:abstractNum>
  <w:abstractNum w:abstractNumId="38"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9"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0"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62E818FC"/>
    <w:multiLevelType w:val="singleLevel"/>
    <w:tmpl w:val="64EAFB22"/>
    <w:lvl w:ilvl="0">
      <w:start w:val="1"/>
      <w:numFmt w:val="decimal"/>
      <w:lvlText w:val="%1."/>
      <w:lvlJc w:val="left"/>
      <w:pPr>
        <w:ind w:left="720" w:hanging="360"/>
      </w:pPr>
      <w:rPr>
        <w:rFonts w:ascii="Times New Roman" w:hAnsi="Times New Roman" w:cs="Times New Roman" w:hint="default"/>
      </w:rPr>
    </w:lvl>
  </w:abstractNum>
  <w:abstractNum w:abstractNumId="42" w15:restartNumberingAfterBreak="0">
    <w:nsid w:val="64206E4C"/>
    <w:multiLevelType w:val="hybridMultilevel"/>
    <w:tmpl w:val="D896755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3" w15:restartNumberingAfterBreak="0">
    <w:nsid w:val="68710AE6"/>
    <w:multiLevelType w:val="hybridMultilevel"/>
    <w:tmpl w:val="58F62C90"/>
    <w:lvl w:ilvl="0" w:tplc="0415000F">
      <w:start w:val="1"/>
      <w:numFmt w:val="decimal"/>
      <w:lvlText w:val="%1."/>
      <w:lvlJc w:val="left"/>
      <w:pPr>
        <w:tabs>
          <w:tab w:val="num" w:pos="360"/>
        </w:tabs>
        <w:ind w:left="360" w:hanging="360"/>
      </w:pPr>
      <w:rPr>
        <w:rFonts w:ascii="Times New Roman" w:hAnsi="Times New Roman" w:cs="Times New Roman"/>
      </w:rPr>
    </w:lvl>
    <w:lvl w:ilvl="1" w:tplc="B358C5D8">
      <w:numFmt w:val="decimal"/>
      <w:lvlText w:val=""/>
      <w:lvlJc w:val="left"/>
      <w:pPr>
        <w:tabs>
          <w:tab w:val="num" w:pos="786"/>
        </w:tabs>
        <w:ind w:left="786" w:hanging="360"/>
      </w:pPr>
      <w:rPr>
        <w:rFonts w:ascii="Symbol" w:hAnsi="Symbol" w:cs="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BD478E3"/>
    <w:multiLevelType w:val="hybridMultilevel"/>
    <w:tmpl w:val="C0785C76"/>
    <w:lvl w:ilvl="0" w:tplc="FFFFFFFF">
      <w:start w:val="1"/>
      <w:numFmt w:val="decimal"/>
      <w:lvlText w:val="%1."/>
      <w:lvlJc w:val="left"/>
      <w:pPr>
        <w:tabs>
          <w:tab w:val="num" w:pos="360"/>
        </w:tabs>
        <w:ind w:left="36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6ECB2575"/>
    <w:multiLevelType w:val="singleLevel"/>
    <w:tmpl w:val="99109630"/>
    <w:lvl w:ilvl="0">
      <w:start w:val="1"/>
      <w:numFmt w:val="decimal"/>
      <w:lvlText w:val="%1."/>
      <w:lvlJc w:val="left"/>
      <w:pPr>
        <w:ind w:left="720" w:hanging="360"/>
      </w:pPr>
      <w:rPr>
        <w:rFonts w:ascii="Times New Roman" w:hAnsi="Times New Roman" w:cs="Times New Roman" w:hint="default"/>
      </w:rPr>
    </w:lvl>
  </w:abstractNum>
  <w:abstractNum w:abstractNumId="47" w15:restartNumberingAfterBreak="0">
    <w:nsid w:val="72D9475A"/>
    <w:multiLevelType w:val="hybridMultilevel"/>
    <w:tmpl w:val="0B808BF2"/>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8" w15:restartNumberingAfterBreak="0">
    <w:nsid w:val="72E57C01"/>
    <w:multiLevelType w:val="hybridMultilevel"/>
    <w:tmpl w:val="E048D7E8"/>
    <w:lvl w:ilvl="0" w:tplc="0415000F">
      <w:start w:val="1"/>
      <w:numFmt w:val="decimal"/>
      <w:lvlText w:val="%1."/>
      <w:lvlJc w:val="left"/>
      <w:pPr>
        <w:tabs>
          <w:tab w:val="num" w:pos="360"/>
        </w:tabs>
        <w:ind w:left="360" w:hanging="360"/>
      </w:pPr>
      <w:rPr>
        <w:rFonts w:ascii="Times New Roman" w:hAnsi="Times New Roman" w:cs="Times New Roman"/>
      </w:rPr>
    </w:lvl>
    <w:lvl w:ilvl="1" w:tplc="8368B314">
      <w:start w:val="1"/>
      <w:numFmt w:val="decimal"/>
      <w:lvlText w:val="%2)"/>
      <w:lvlJc w:val="left"/>
      <w:pPr>
        <w:tabs>
          <w:tab w:val="num" w:pos="786"/>
        </w:tabs>
        <w:ind w:left="786" w:hanging="360"/>
      </w:pPr>
      <w:rPr>
        <w:rFonts w:ascii="Times New Roman" w:hAnsi="Times New Roman" w:cs="Times New Roman"/>
        <w:b w:val="0"/>
      </w:rPr>
    </w:lvl>
    <w:lvl w:ilvl="2" w:tplc="D020EA34">
      <w:start w:val="1"/>
      <w:numFmt w:val="lowerLetter"/>
      <w:lvlText w:val="%3)"/>
      <w:lvlJc w:val="left"/>
      <w:pPr>
        <w:tabs>
          <w:tab w:val="num" w:pos="1800"/>
        </w:tabs>
        <w:ind w:left="1800" w:hanging="180"/>
      </w:pPr>
      <w:rPr>
        <w:rFonts w:ascii="Times New Roman" w:hAnsi="Times New Roman" w:cs="Times New Roman"/>
        <w:b w:val="0"/>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9" w15:restartNumberingAfterBreak="0">
    <w:nsid w:val="78AC2A13"/>
    <w:multiLevelType w:val="singleLevel"/>
    <w:tmpl w:val="24D8C0BA"/>
    <w:lvl w:ilvl="0">
      <w:start w:val="1"/>
      <w:numFmt w:val="decimal"/>
      <w:lvlText w:val="%1."/>
      <w:lvlJc w:val="left"/>
      <w:pPr>
        <w:ind w:left="720" w:hanging="360"/>
      </w:pPr>
      <w:rPr>
        <w:rFonts w:ascii="Times New Roman" w:hAnsi="Times New Roman" w:cs="Times New Roman" w:hint="default"/>
      </w:rPr>
    </w:lvl>
  </w:abstractNum>
  <w:abstractNum w:abstractNumId="50" w15:restartNumberingAfterBreak="0">
    <w:nsid w:val="79DB283A"/>
    <w:multiLevelType w:val="hybridMultilevel"/>
    <w:tmpl w:val="2ECCC23E"/>
    <w:lvl w:ilvl="0" w:tplc="FFFFFFFF">
      <w:start w:val="1"/>
      <w:numFmt w:val="decimal"/>
      <w:lvlText w:val="%1."/>
      <w:lvlJc w:val="left"/>
      <w:pPr>
        <w:tabs>
          <w:tab w:val="num" w:pos="360"/>
        </w:tabs>
        <w:ind w:left="36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7A282EC4"/>
    <w:multiLevelType w:val="hybridMultilevel"/>
    <w:tmpl w:val="AAD09A6C"/>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FB470CF"/>
    <w:multiLevelType w:val="singleLevel"/>
    <w:tmpl w:val="43FA1D60"/>
    <w:lvl w:ilvl="0">
      <w:start w:val="1"/>
      <w:numFmt w:val="decimal"/>
      <w:lvlText w:val="%1."/>
      <w:lvlJc w:val="left"/>
      <w:pPr>
        <w:ind w:left="720" w:hanging="360"/>
      </w:pPr>
      <w:rPr>
        <w:rFonts w:ascii="Times New Roman" w:hAnsi="Times New Roman" w:cs="Times New Roman" w:hint="default"/>
      </w:rPr>
    </w:lvl>
  </w:abstractNum>
  <w:num w:numId="1" w16cid:durableId="998003951">
    <w:abstractNumId w:val="1"/>
  </w:num>
  <w:num w:numId="2" w16cid:durableId="1859195185">
    <w:abstractNumId w:val="31"/>
  </w:num>
  <w:num w:numId="3" w16cid:durableId="16003326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9212276">
    <w:abstractNumId w:val="35"/>
  </w:num>
  <w:num w:numId="5" w16cid:durableId="1613512327">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21838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16778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17519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57860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937152">
    <w:abstractNumId w:val="16"/>
  </w:num>
  <w:num w:numId="11" w16cid:durableId="518275621">
    <w:abstractNumId w:val="22"/>
  </w:num>
  <w:num w:numId="12" w16cid:durableId="978924426">
    <w:abstractNumId w:val="17"/>
  </w:num>
  <w:num w:numId="13" w16cid:durableId="13284428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34970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1710320">
    <w:abstractNumId w:val="15"/>
  </w:num>
  <w:num w:numId="16" w16cid:durableId="369260351">
    <w:abstractNumId w:val="30"/>
    <w:lvlOverride w:ilvl="0">
      <w:startOverride w:val="1"/>
    </w:lvlOverride>
  </w:num>
  <w:num w:numId="17" w16cid:durableId="33508047">
    <w:abstractNumId w:val="49"/>
    <w:lvlOverride w:ilvl="0">
      <w:startOverride w:val="1"/>
    </w:lvlOverride>
  </w:num>
  <w:num w:numId="18" w16cid:durableId="846401542">
    <w:abstractNumId w:val="20"/>
  </w:num>
  <w:num w:numId="19" w16cid:durableId="1637830476">
    <w:abstractNumId w:val="46"/>
    <w:lvlOverride w:ilvl="0">
      <w:startOverride w:val="1"/>
    </w:lvlOverride>
  </w:num>
  <w:num w:numId="20" w16cid:durableId="1974093029">
    <w:abstractNumId w:val="11"/>
    <w:lvlOverride w:ilvl="0">
      <w:startOverride w:val="1"/>
    </w:lvlOverride>
  </w:num>
  <w:num w:numId="21" w16cid:durableId="1804228652">
    <w:abstractNumId w:val="52"/>
    <w:lvlOverride w:ilvl="0">
      <w:startOverride w:val="1"/>
    </w:lvlOverride>
  </w:num>
  <w:num w:numId="22" w16cid:durableId="35785872">
    <w:abstractNumId w:val="51"/>
  </w:num>
  <w:num w:numId="23" w16cid:durableId="474878105">
    <w:abstractNumId w:val="8"/>
  </w:num>
  <w:num w:numId="24" w16cid:durableId="1822237080">
    <w:abstractNumId w:val="47"/>
  </w:num>
  <w:num w:numId="25" w16cid:durableId="143396416">
    <w:abstractNumId w:val="41"/>
    <w:lvlOverride w:ilvl="0">
      <w:startOverride w:val="1"/>
    </w:lvlOverride>
  </w:num>
  <w:num w:numId="26" w16cid:durableId="978650878">
    <w:abstractNumId w:val="21"/>
  </w:num>
  <w:num w:numId="27" w16cid:durableId="471027186">
    <w:abstractNumId w:val="28"/>
    <w:lvlOverride w:ilvl="0">
      <w:startOverride w:val="1"/>
    </w:lvlOverride>
  </w:num>
  <w:num w:numId="28" w16cid:durableId="133914723">
    <w:abstractNumId w:val="32"/>
    <w:lvlOverride w:ilvl="0">
      <w:startOverride w:val="1"/>
    </w:lvlOverride>
  </w:num>
  <w:num w:numId="29" w16cid:durableId="693263150">
    <w:abstractNumId w:val="18"/>
    <w:lvlOverride w:ilvl="0">
      <w:startOverride w:val="1"/>
    </w:lvlOverride>
  </w:num>
  <w:num w:numId="30" w16cid:durableId="412506150">
    <w:abstractNumId w:val="6"/>
    <w:lvlOverride w:ilvl="0">
      <w:startOverride w:val="1"/>
    </w:lvlOverride>
  </w:num>
  <w:num w:numId="31" w16cid:durableId="2064062539">
    <w:abstractNumId w:val="25"/>
    <w:lvlOverride w:ilvl="0">
      <w:startOverride w:val="1"/>
    </w:lvlOverride>
  </w:num>
  <w:num w:numId="32" w16cid:durableId="873998421">
    <w:abstractNumId w:val="37"/>
    <w:lvlOverride w:ilvl="0">
      <w:startOverride w:val="1"/>
    </w:lvlOverride>
  </w:num>
  <w:num w:numId="33" w16cid:durableId="351225057">
    <w:abstractNumId w:val="23"/>
  </w:num>
  <w:num w:numId="34" w16cid:durableId="1350252715">
    <w:abstractNumId w:val="7"/>
    <w:lvlOverride w:ilvl="0">
      <w:startOverride w:val="1"/>
    </w:lvlOverride>
  </w:num>
  <w:num w:numId="35" w16cid:durableId="1292980348">
    <w:abstractNumId w:val="10"/>
    <w:lvlOverride w:ilvl="0">
      <w:startOverride w:val="1"/>
    </w:lvlOverride>
  </w:num>
  <w:num w:numId="36" w16cid:durableId="1784034910">
    <w:abstractNumId w:val="29"/>
  </w:num>
  <w:num w:numId="37" w16cid:durableId="6241949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1547155">
    <w:abstractNumId w:val="9"/>
  </w:num>
  <w:num w:numId="39" w16cid:durableId="1881279845">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75C9D"/>
    <w:rsid w:val="00080513"/>
    <w:rsid w:val="00081264"/>
    <w:rsid w:val="00082FCC"/>
    <w:rsid w:val="00087375"/>
    <w:rsid w:val="00087D13"/>
    <w:rsid w:val="00092FCD"/>
    <w:rsid w:val="0009701D"/>
    <w:rsid w:val="000A0AA6"/>
    <w:rsid w:val="000A3F23"/>
    <w:rsid w:val="000A72DB"/>
    <w:rsid w:val="000A7957"/>
    <w:rsid w:val="000B079E"/>
    <w:rsid w:val="000C0FB9"/>
    <w:rsid w:val="000C4EC7"/>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1478"/>
    <w:rsid w:val="0012366E"/>
    <w:rsid w:val="00124429"/>
    <w:rsid w:val="00126EA6"/>
    <w:rsid w:val="001379A5"/>
    <w:rsid w:val="0014158A"/>
    <w:rsid w:val="00143ADF"/>
    <w:rsid w:val="0014584C"/>
    <w:rsid w:val="00155A43"/>
    <w:rsid w:val="00161A9F"/>
    <w:rsid w:val="001650EF"/>
    <w:rsid w:val="0018745B"/>
    <w:rsid w:val="00192AFF"/>
    <w:rsid w:val="001963FD"/>
    <w:rsid w:val="00197E73"/>
    <w:rsid w:val="001B3699"/>
    <w:rsid w:val="001B51B7"/>
    <w:rsid w:val="001C739F"/>
    <w:rsid w:val="001D51C8"/>
    <w:rsid w:val="001D7BD0"/>
    <w:rsid w:val="001E78DA"/>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3A3E"/>
    <w:rsid w:val="002E756D"/>
    <w:rsid w:val="002F47D2"/>
    <w:rsid w:val="002F7569"/>
    <w:rsid w:val="002F7820"/>
    <w:rsid w:val="0030007B"/>
    <w:rsid w:val="00306D19"/>
    <w:rsid w:val="00306E1B"/>
    <w:rsid w:val="003073BA"/>
    <w:rsid w:val="00314257"/>
    <w:rsid w:val="0031701F"/>
    <w:rsid w:val="003262BA"/>
    <w:rsid w:val="00330218"/>
    <w:rsid w:val="00360966"/>
    <w:rsid w:val="00361D61"/>
    <w:rsid w:val="0036570B"/>
    <w:rsid w:val="003738F2"/>
    <w:rsid w:val="0038144A"/>
    <w:rsid w:val="00391DCF"/>
    <w:rsid w:val="003A212A"/>
    <w:rsid w:val="003B4F2F"/>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42382"/>
    <w:rsid w:val="00450FB4"/>
    <w:rsid w:val="004562FF"/>
    <w:rsid w:val="00460A16"/>
    <w:rsid w:val="00461D3D"/>
    <w:rsid w:val="00464B32"/>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1F04"/>
    <w:rsid w:val="004F364A"/>
    <w:rsid w:val="004F65D9"/>
    <w:rsid w:val="004F7EEF"/>
    <w:rsid w:val="00504EC2"/>
    <w:rsid w:val="00510FF3"/>
    <w:rsid w:val="00513D26"/>
    <w:rsid w:val="00517A8A"/>
    <w:rsid w:val="00532654"/>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A1B1F"/>
    <w:rsid w:val="005A1E5F"/>
    <w:rsid w:val="005A5505"/>
    <w:rsid w:val="005C3DF8"/>
    <w:rsid w:val="005C4D3D"/>
    <w:rsid w:val="005C629C"/>
    <w:rsid w:val="005C68F9"/>
    <w:rsid w:val="005D3617"/>
    <w:rsid w:val="0061795E"/>
    <w:rsid w:val="00626087"/>
    <w:rsid w:val="006303A7"/>
    <w:rsid w:val="00630E5D"/>
    <w:rsid w:val="006323B9"/>
    <w:rsid w:val="006365C1"/>
    <w:rsid w:val="0063664A"/>
    <w:rsid w:val="00642A1A"/>
    <w:rsid w:val="00645152"/>
    <w:rsid w:val="00656E1A"/>
    <w:rsid w:val="00661390"/>
    <w:rsid w:val="0066338A"/>
    <w:rsid w:val="00667049"/>
    <w:rsid w:val="0066791A"/>
    <w:rsid w:val="006728A2"/>
    <w:rsid w:val="00674529"/>
    <w:rsid w:val="00677DCF"/>
    <w:rsid w:val="0068063A"/>
    <w:rsid w:val="006809D2"/>
    <w:rsid w:val="00694EB0"/>
    <w:rsid w:val="00696152"/>
    <w:rsid w:val="006A1B6B"/>
    <w:rsid w:val="006A30FA"/>
    <w:rsid w:val="006A4715"/>
    <w:rsid w:val="006B5D2E"/>
    <w:rsid w:val="006B6DB8"/>
    <w:rsid w:val="006C1E72"/>
    <w:rsid w:val="006D1606"/>
    <w:rsid w:val="006D3085"/>
    <w:rsid w:val="006E3CFC"/>
    <w:rsid w:val="006E4A5A"/>
    <w:rsid w:val="006F25D4"/>
    <w:rsid w:val="006F3757"/>
    <w:rsid w:val="006F5035"/>
    <w:rsid w:val="006F77EA"/>
    <w:rsid w:val="00702300"/>
    <w:rsid w:val="007032B0"/>
    <w:rsid w:val="007037A4"/>
    <w:rsid w:val="00703F5D"/>
    <w:rsid w:val="00706A6F"/>
    <w:rsid w:val="00715E13"/>
    <w:rsid w:val="007179C2"/>
    <w:rsid w:val="00721234"/>
    <w:rsid w:val="0072402C"/>
    <w:rsid w:val="00733476"/>
    <w:rsid w:val="007359E4"/>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6182"/>
    <w:rsid w:val="007C6E89"/>
    <w:rsid w:val="007D0494"/>
    <w:rsid w:val="007D6121"/>
    <w:rsid w:val="007E17C0"/>
    <w:rsid w:val="007E313D"/>
    <w:rsid w:val="007E647F"/>
    <w:rsid w:val="007F0410"/>
    <w:rsid w:val="008009DB"/>
    <w:rsid w:val="008131CA"/>
    <w:rsid w:val="00822EA6"/>
    <w:rsid w:val="00824C5F"/>
    <w:rsid w:val="0082501D"/>
    <w:rsid w:val="00826408"/>
    <w:rsid w:val="00826887"/>
    <w:rsid w:val="008300FE"/>
    <w:rsid w:val="00831ED6"/>
    <w:rsid w:val="008351DF"/>
    <w:rsid w:val="00840D5D"/>
    <w:rsid w:val="00850CD4"/>
    <w:rsid w:val="00854584"/>
    <w:rsid w:val="008576D0"/>
    <w:rsid w:val="00862D90"/>
    <w:rsid w:val="00864781"/>
    <w:rsid w:val="00873E9B"/>
    <w:rsid w:val="00874E9B"/>
    <w:rsid w:val="00880916"/>
    <w:rsid w:val="008840B2"/>
    <w:rsid w:val="00884741"/>
    <w:rsid w:val="00887235"/>
    <w:rsid w:val="0089065F"/>
    <w:rsid w:val="008921D2"/>
    <w:rsid w:val="00892B15"/>
    <w:rsid w:val="008A0D24"/>
    <w:rsid w:val="008B2E49"/>
    <w:rsid w:val="008C64CF"/>
    <w:rsid w:val="008D61EC"/>
    <w:rsid w:val="008F2AD8"/>
    <w:rsid w:val="009018B7"/>
    <w:rsid w:val="009024EE"/>
    <w:rsid w:val="0090431D"/>
    <w:rsid w:val="009056BB"/>
    <w:rsid w:val="00912673"/>
    <w:rsid w:val="0091485E"/>
    <w:rsid w:val="00915B77"/>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6173"/>
    <w:rsid w:val="009968CD"/>
    <w:rsid w:val="009974C4"/>
    <w:rsid w:val="00997D2A"/>
    <w:rsid w:val="009A32AB"/>
    <w:rsid w:val="009B1AA2"/>
    <w:rsid w:val="009B5FA3"/>
    <w:rsid w:val="009C676A"/>
    <w:rsid w:val="009D6F8B"/>
    <w:rsid w:val="009E1ACB"/>
    <w:rsid w:val="009E2997"/>
    <w:rsid w:val="009E2CDA"/>
    <w:rsid w:val="009E3474"/>
    <w:rsid w:val="009E5695"/>
    <w:rsid w:val="009F2EC5"/>
    <w:rsid w:val="009F3BA3"/>
    <w:rsid w:val="009F5997"/>
    <w:rsid w:val="009F6E0B"/>
    <w:rsid w:val="009F79A4"/>
    <w:rsid w:val="009F7DCF"/>
    <w:rsid w:val="00A050FA"/>
    <w:rsid w:val="00A0746B"/>
    <w:rsid w:val="00A103A2"/>
    <w:rsid w:val="00A2039C"/>
    <w:rsid w:val="00A2418F"/>
    <w:rsid w:val="00A35C58"/>
    <w:rsid w:val="00A51512"/>
    <w:rsid w:val="00A516CE"/>
    <w:rsid w:val="00A5191C"/>
    <w:rsid w:val="00A5644F"/>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16B"/>
    <w:rsid w:val="00B43431"/>
    <w:rsid w:val="00B442D2"/>
    <w:rsid w:val="00B566D4"/>
    <w:rsid w:val="00B60A9A"/>
    <w:rsid w:val="00B640B1"/>
    <w:rsid w:val="00B6509A"/>
    <w:rsid w:val="00B662BB"/>
    <w:rsid w:val="00B767C1"/>
    <w:rsid w:val="00B81065"/>
    <w:rsid w:val="00B81A3B"/>
    <w:rsid w:val="00B876FD"/>
    <w:rsid w:val="00B92855"/>
    <w:rsid w:val="00B92D76"/>
    <w:rsid w:val="00B93692"/>
    <w:rsid w:val="00BA0550"/>
    <w:rsid w:val="00BA2667"/>
    <w:rsid w:val="00BA689A"/>
    <w:rsid w:val="00BB2D8E"/>
    <w:rsid w:val="00BC0D56"/>
    <w:rsid w:val="00BC11F5"/>
    <w:rsid w:val="00BC1581"/>
    <w:rsid w:val="00BD1B7C"/>
    <w:rsid w:val="00BD3139"/>
    <w:rsid w:val="00BE4E95"/>
    <w:rsid w:val="00BF125E"/>
    <w:rsid w:val="00BF144D"/>
    <w:rsid w:val="00C01316"/>
    <w:rsid w:val="00C02790"/>
    <w:rsid w:val="00C06DDB"/>
    <w:rsid w:val="00C11C39"/>
    <w:rsid w:val="00C22379"/>
    <w:rsid w:val="00C340E8"/>
    <w:rsid w:val="00C34696"/>
    <w:rsid w:val="00C37D6B"/>
    <w:rsid w:val="00C43A00"/>
    <w:rsid w:val="00C462FB"/>
    <w:rsid w:val="00C509D2"/>
    <w:rsid w:val="00C60E9E"/>
    <w:rsid w:val="00C62625"/>
    <w:rsid w:val="00C631D0"/>
    <w:rsid w:val="00C65F1F"/>
    <w:rsid w:val="00C71B33"/>
    <w:rsid w:val="00C76537"/>
    <w:rsid w:val="00C7658B"/>
    <w:rsid w:val="00C77289"/>
    <w:rsid w:val="00C819A0"/>
    <w:rsid w:val="00C84241"/>
    <w:rsid w:val="00C87B05"/>
    <w:rsid w:val="00C90BCD"/>
    <w:rsid w:val="00C9346B"/>
    <w:rsid w:val="00C97150"/>
    <w:rsid w:val="00CA04E9"/>
    <w:rsid w:val="00CB0EE0"/>
    <w:rsid w:val="00CB172E"/>
    <w:rsid w:val="00CB1906"/>
    <w:rsid w:val="00CC2626"/>
    <w:rsid w:val="00CD46DC"/>
    <w:rsid w:val="00CD5A8A"/>
    <w:rsid w:val="00CF4839"/>
    <w:rsid w:val="00D00407"/>
    <w:rsid w:val="00D077F7"/>
    <w:rsid w:val="00D1302C"/>
    <w:rsid w:val="00D163E3"/>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839A9"/>
    <w:rsid w:val="00D908D4"/>
    <w:rsid w:val="00D9335B"/>
    <w:rsid w:val="00D943C1"/>
    <w:rsid w:val="00DA05B0"/>
    <w:rsid w:val="00DA0676"/>
    <w:rsid w:val="00DA11CF"/>
    <w:rsid w:val="00DB689A"/>
    <w:rsid w:val="00DC0F2A"/>
    <w:rsid w:val="00DC5515"/>
    <w:rsid w:val="00DD2B09"/>
    <w:rsid w:val="00DD2E1C"/>
    <w:rsid w:val="00DD3020"/>
    <w:rsid w:val="00DD7818"/>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C6B39"/>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20B9B"/>
    <w:rsid w:val="00F21369"/>
    <w:rsid w:val="00F225AE"/>
    <w:rsid w:val="00F32023"/>
    <w:rsid w:val="00F4440C"/>
    <w:rsid w:val="00F46356"/>
    <w:rsid w:val="00F47472"/>
    <w:rsid w:val="00F47E02"/>
    <w:rsid w:val="00F53EF4"/>
    <w:rsid w:val="00F62389"/>
    <w:rsid w:val="00F67AA3"/>
    <w:rsid w:val="00F862C3"/>
    <w:rsid w:val="00F93C25"/>
    <w:rsid w:val="00FA4E70"/>
    <w:rsid w:val="00FA7677"/>
    <w:rsid w:val="00FC361C"/>
    <w:rsid w:val="00FC604A"/>
    <w:rsid w:val="00FD030A"/>
    <w:rsid w:val="00FD135E"/>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iPriority="99" w:unhideWhenUsed="1" w:qFormat="1"/>
    <w:lsdException w:name="heading 9" w:semiHidden="1" w:uiPriority="99" w:unhideWhenUsed="1" w:qFormat="1"/>
    <w:lsdException w:name="toc 1"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page number" w:uiPriority="99" w:qFormat="1"/>
    <w:lsdException w:name="endnote text" w:uiPriority="99"/>
    <w:lsdException w:name="List" w:uiPriority="99"/>
    <w:lsdException w:name="Title" w:qFormat="1"/>
    <w:lsdException w:name="Body Text" w:uiPriority="99"/>
    <w:lsdException w:name="Body Text Indent" w:uiPriority="99"/>
    <w:lsdException w:name="Subtitle" w:qFormat="1"/>
    <w:lsdException w:name="Body Text 2" w:uiPriority="99" w:qFormat="1"/>
    <w:lsdException w:name="Body Text Indent 2" w:uiPriority="99" w:qFormat="1"/>
    <w:lsdException w:name="Body Text Indent 3" w:uiPriority="99" w:qFormat="1"/>
    <w:lsdException w:name="Hyperlink" w:uiPriority="99"/>
    <w:lsdException w:name="FollowedHyperlink" w:uiPriority="99"/>
    <w:lsdException w:name="Strong" w:qFormat="1"/>
    <w:lsdException w:name="Emphasis" w:qFormat="1"/>
    <w:lsdException w:name="Plain Text" w:uiPriority="99" w:qFormat="1"/>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rsid w:val="00071075"/>
    <w:pPr>
      <w:keepNext/>
      <w:jc w:val="center"/>
      <w:outlineLvl w:val="3"/>
    </w:pPr>
    <w:rPr>
      <w:b/>
    </w:rPr>
  </w:style>
  <w:style w:type="paragraph" w:styleId="Nagwek5">
    <w:name w:val="heading 5"/>
    <w:basedOn w:val="Normalny"/>
    <w:next w:val="Normalny"/>
    <w:link w:val="Nagwek5Znak"/>
    <w:uiPriority w:val="99"/>
    <w:qFormat/>
    <w:rsid w:val="00071075"/>
    <w:pPr>
      <w:keepNext/>
      <w:jc w:val="both"/>
      <w:outlineLvl w:val="4"/>
    </w:pPr>
    <w:rPr>
      <w:i/>
      <w:u w:val="single"/>
    </w:rPr>
  </w:style>
  <w:style w:type="paragraph" w:styleId="Nagwek6">
    <w:name w:val="heading 6"/>
    <w:basedOn w:val="Normalny"/>
    <w:next w:val="Normalny"/>
    <w:link w:val="Nagwek6Znak"/>
    <w:uiPriority w:val="99"/>
    <w:qFormat/>
    <w:rsid w:val="00071075"/>
    <w:pPr>
      <w:keepNext/>
      <w:outlineLvl w:val="5"/>
    </w:pPr>
    <w:rPr>
      <w:sz w:val="28"/>
      <w:szCs w:val="20"/>
    </w:rPr>
  </w:style>
  <w:style w:type="paragraph" w:styleId="Nagwek7">
    <w:name w:val="heading 7"/>
    <w:basedOn w:val="Normalny"/>
    <w:next w:val="Normalny"/>
    <w:link w:val="Nagwek7Znak"/>
    <w:uiPriority w:val="99"/>
    <w:qFormat/>
    <w:rsid w:val="00071075"/>
    <w:pPr>
      <w:spacing w:before="240" w:after="60"/>
      <w:outlineLvl w:val="6"/>
    </w:pPr>
    <w:rPr>
      <w:sz w:val="24"/>
    </w:rPr>
  </w:style>
  <w:style w:type="paragraph" w:styleId="Nagwek8">
    <w:name w:val="heading 8"/>
    <w:basedOn w:val="Normalny"/>
    <w:next w:val="Normalny"/>
    <w:link w:val="Nagwek8Znak"/>
    <w:uiPriority w:val="99"/>
    <w:semiHidden/>
    <w:unhideWhenUsed/>
    <w:qFormat/>
    <w:rsid w:val="000C4EC7"/>
    <w:pPr>
      <w:spacing w:before="240" w:after="60"/>
      <w:outlineLvl w:val="7"/>
    </w:pPr>
    <w:rPr>
      <w:rFonts w:eastAsia="Calibri" w:cs="Calibri"/>
      <w:i/>
      <w:iCs/>
      <w:sz w:val="24"/>
      <w:szCs w:val="24"/>
    </w:rPr>
  </w:style>
  <w:style w:type="paragraph" w:styleId="Nagwek9">
    <w:name w:val="heading 9"/>
    <w:basedOn w:val="Normalny"/>
    <w:next w:val="Normalny"/>
    <w:link w:val="Nagwek9Znak"/>
    <w:uiPriority w:val="99"/>
    <w:semiHidden/>
    <w:unhideWhenUsed/>
    <w:qFormat/>
    <w:rsid w:val="000C4EC7"/>
    <w:pPr>
      <w:spacing w:before="240" w:after="60"/>
      <w:outlineLvl w:val="8"/>
    </w:pPr>
    <w:rPr>
      <w:rFonts w:ascii="Arial" w:eastAsia="Calibr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uiPriority w:val="99"/>
    <w:qFormat/>
    <w:rPr>
      <w:rFonts w:ascii="Cambria" w:eastAsia="Times New Roman" w:hAnsi="Cambria" w:cs="Times New Roman"/>
      <w:b/>
      <w:bCs/>
      <w:kern w:val="32"/>
      <w:sz w:val="32"/>
      <w:szCs w:val="32"/>
      <w:lang w:eastAsia="ar-SA"/>
    </w:rPr>
  </w:style>
  <w:style w:type="character" w:customStyle="1" w:styleId="ZnakZnak6">
    <w:name w:val="Znak Znak6"/>
    <w:uiPriority w:val="99"/>
    <w:qFormat/>
    <w:rPr>
      <w:rFonts w:ascii="Cambria" w:eastAsia="Times New Roman" w:hAnsi="Cambria" w:cs="Times New Roman"/>
      <w:b/>
      <w:bCs/>
      <w:i/>
      <w:iCs/>
      <w:sz w:val="28"/>
      <w:szCs w:val="28"/>
      <w:lang w:eastAsia="ar-SA"/>
    </w:rPr>
  </w:style>
  <w:style w:type="character" w:customStyle="1" w:styleId="ZnakZnak5">
    <w:name w:val="Znak Znak5"/>
    <w:uiPriority w:val="99"/>
    <w:qFormat/>
    <w:rPr>
      <w:rFonts w:ascii="Cambria" w:eastAsia="Times New Roman" w:hAnsi="Cambria" w:cs="Times New Roman"/>
      <w:b/>
      <w:bCs/>
      <w:sz w:val="26"/>
      <w:szCs w:val="26"/>
      <w:lang w:eastAsia="ar-SA"/>
    </w:rPr>
  </w:style>
  <w:style w:type="character" w:customStyle="1" w:styleId="WW8Num1z0">
    <w:name w:val="WW8Num1z0"/>
    <w:uiPriority w:val="99"/>
    <w:qFormat/>
    <w:rPr>
      <w:rFonts w:ascii="Times New Roman" w:eastAsia="Times New Roman" w:hAnsi="Times New Roman"/>
    </w:rPr>
  </w:style>
  <w:style w:type="character" w:customStyle="1" w:styleId="WW8Num1z1">
    <w:name w:val="WW8Num1z1"/>
    <w:uiPriority w:val="99"/>
    <w:qFormat/>
    <w:rPr>
      <w:rFonts w:ascii="Courier New" w:hAnsi="Courier New"/>
    </w:rPr>
  </w:style>
  <w:style w:type="character" w:customStyle="1" w:styleId="WW8Num1z2">
    <w:name w:val="WW8Num1z2"/>
    <w:uiPriority w:val="99"/>
    <w:qFormat/>
    <w:rPr>
      <w:rFonts w:ascii="Wingdings" w:hAnsi="Wingdings"/>
    </w:rPr>
  </w:style>
  <w:style w:type="character" w:customStyle="1" w:styleId="WW8Num1z3">
    <w:name w:val="WW8Num1z3"/>
    <w:uiPriority w:val="99"/>
    <w:qFormat/>
    <w:rPr>
      <w:rFonts w:ascii="Symbol" w:hAnsi="Symbol"/>
    </w:rPr>
  </w:style>
  <w:style w:type="character" w:customStyle="1" w:styleId="WW8Num4z0">
    <w:name w:val="WW8Num4z0"/>
    <w:uiPriority w:val="99"/>
    <w:qFormat/>
    <w:rPr>
      <w:rFonts w:ascii="Times New Roman" w:eastAsia="Times New Roman" w:hAnsi="Times New Roman"/>
    </w:rPr>
  </w:style>
  <w:style w:type="character" w:customStyle="1" w:styleId="WW8Num4z1">
    <w:name w:val="WW8Num4z1"/>
    <w:uiPriority w:val="99"/>
    <w:qFormat/>
    <w:rPr>
      <w:rFonts w:ascii="Courier New" w:hAnsi="Courier New"/>
    </w:rPr>
  </w:style>
  <w:style w:type="character" w:customStyle="1" w:styleId="WW8Num4z2">
    <w:name w:val="WW8Num4z2"/>
    <w:uiPriority w:val="99"/>
    <w:qFormat/>
    <w:rPr>
      <w:rFonts w:ascii="Wingdings" w:hAnsi="Wingdings"/>
    </w:rPr>
  </w:style>
  <w:style w:type="character" w:customStyle="1" w:styleId="WW8Num4z3">
    <w:name w:val="WW8Num4z3"/>
    <w:uiPriority w:val="99"/>
    <w:qFormat/>
    <w:rPr>
      <w:rFonts w:ascii="Symbol" w:hAnsi="Symbol"/>
    </w:rPr>
  </w:style>
  <w:style w:type="character" w:customStyle="1" w:styleId="WW8Num11z0">
    <w:name w:val="WW8Num11z0"/>
    <w:uiPriority w:val="99"/>
    <w:qFormat/>
    <w:rPr>
      <w:rFonts w:ascii="Times New Roman" w:eastAsia="Times New Roman" w:hAnsi="Times New Roman"/>
    </w:rPr>
  </w:style>
  <w:style w:type="character" w:customStyle="1" w:styleId="WW8Num11z1">
    <w:name w:val="WW8Num11z1"/>
    <w:uiPriority w:val="99"/>
    <w:qFormat/>
    <w:rPr>
      <w:rFonts w:ascii="Courier New" w:hAnsi="Courier New"/>
    </w:rPr>
  </w:style>
  <w:style w:type="character" w:customStyle="1" w:styleId="WW8Num11z2">
    <w:name w:val="WW8Num11z2"/>
    <w:uiPriority w:val="99"/>
    <w:qFormat/>
    <w:rPr>
      <w:rFonts w:ascii="Wingdings" w:hAnsi="Wingdings"/>
    </w:rPr>
  </w:style>
  <w:style w:type="character" w:customStyle="1" w:styleId="WW8Num11z3">
    <w:name w:val="WW8Num11z3"/>
    <w:uiPriority w:val="99"/>
    <w:qFormat/>
    <w:rPr>
      <w:rFonts w:ascii="Symbol" w:hAnsi="Symbol"/>
    </w:rPr>
  </w:style>
  <w:style w:type="character" w:customStyle="1" w:styleId="WW8Num22z0">
    <w:name w:val="WW8Num22z0"/>
    <w:uiPriority w:val="99"/>
    <w:qFormat/>
    <w:rPr>
      <w:rFonts w:ascii="Symbol" w:hAnsi="Symbol"/>
    </w:rPr>
  </w:style>
  <w:style w:type="character" w:customStyle="1" w:styleId="WW8Num22z1">
    <w:name w:val="WW8Num22z1"/>
    <w:uiPriority w:val="99"/>
    <w:qFormat/>
    <w:rPr>
      <w:rFonts w:ascii="Courier New" w:hAnsi="Courier New"/>
    </w:rPr>
  </w:style>
  <w:style w:type="character" w:customStyle="1" w:styleId="WW8Num22z2">
    <w:name w:val="WW8Num22z2"/>
    <w:uiPriority w:val="99"/>
    <w:qFormat/>
    <w:rPr>
      <w:rFonts w:ascii="Wingdings" w:hAnsi="Wingdings"/>
    </w:rPr>
  </w:style>
  <w:style w:type="character" w:customStyle="1" w:styleId="WW8Num23z0">
    <w:name w:val="WW8Num23z0"/>
    <w:uiPriority w:val="99"/>
    <w:qFormat/>
    <w:rPr>
      <w:rFonts w:ascii="Symbol" w:hAnsi="Symbol"/>
    </w:rPr>
  </w:style>
  <w:style w:type="character" w:customStyle="1" w:styleId="WW8Num23z1">
    <w:name w:val="WW8Num23z1"/>
    <w:uiPriority w:val="99"/>
    <w:qFormat/>
    <w:rPr>
      <w:rFonts w:ascii="Courier New" w:hAnsi="Courier New"/>
    </w:rPr>
  </w:style>
  <w:style w:type="character" w:customStyle="1" w:styleId="WW8Num23z2">
    <w:name w:val="WW8Num23z2"/>
    <w:uiPriority w:val="99"/>
    <w:qFormat/>
    <w:rPr>
      <w:rFonts w:ascii="Wingdings" w:hAnsi="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rFonts w:cs="Times New Roman"/>
      <w:sz w:val="16"/>
      <w:szCs w:val="16"/>
    </w:rPr>
  </w:style>
  <w:style w:type="character" w:customStyle="1" w:styleId="Znakinumeracji">
    <w:name w:val="Znaki numeracji"/>
    <w:uiPriority w:val="99"/>
    <w:qFormat/>
  </w:style>
  <w:style w:type="paragraph" w:customStyle="1" w:styleId="Nagwek10">
    <w:name w:val="Nagłówek1"/>
    <w:basedOn w:val="Normalny"/>
    <w:next w:val="Tekstpodstawowy"/>
    <w:uiPriority w:val="99"/>
    <w:qFormat/>
    <w:pPr>
      <w:keepNext/>
      <w:spacing w:before="240" w:after="120"/>
    </w:pPr>
    <w:rPr>
      <w:rFonts w:ascii="Arial" w:hAnsi="Arial" w:cs="Tahoma"/>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rPr>
  </w:style>
  <w:style w:type="character" w:customStyle="1" w:styleId="ZnakZnak4">
    <w:name w:val="Znak Znak4"/>
    <w:uiPriority w:val="99"/>
    <w:qFormat/>
    <w:rPr>
      <w:szCs w:val="24"/>
      <w:lang w:eastAsia="ar-SA"/>
    </w:rPr>
  </w:style>
  <w:style w:type="paragraph" w:styleId="Lista">
    <w:name w:val="List"/>
    <w:basedOn w:val="Tekstpodstawowy"/>
    <w:uiPriority w:val="99"/>
    <w:rPr>
      <w:rFonts w:cs="Tahoma"/>
    </w:rPr>
  </w:style>
  <w:style w:type="paragraph" w:customStyle="1" w:styleId="Podpis1">
    <w:name w:val="Podpis1"/>
    <w:basedOn w:val="Normalny"/>
    <w:uiPriority w:val="99"/>
    <w:qFormat/>
    <w:pPr>
      <w:suppressLineNumbers/>
      <w:spacing w:before="120" w:after="120"/>
    </w:pPr>
    <w:rPr>
      <w:rFonts w:cs="Tahoma"/>
      <w:i/>
      <w:iCs/>
      <w:sz w:val="24"/>
    </w:rPr>
  </w:style>
  <w:style w:type="paragraph" w:customStyle="1" w:styleId="Indeks">
    <w:name w:val="Indeks"/>
    <w:basedOn w:val="Normalny"/>
    <w:uiPriority w:val="99"/>
    <w:qFormat/>
    <w:pPr>
      <w:suppressLineNumbers/>
    </w:pPr>
    <w:rPr>
      <w:rFonts w:cs="Tahoma"/>
    </w:rPr>
  </w:style>
  <w:style w:type="paragraph" w:styleId="Tekstpodstawowywcity">
    <w:name w:val="Body Text Indent"/>
    <w:basedOn w:val="Normalny"/>
    <w:link w:val="TekstpodstawowywcityZnak"/>
    <w:uiPriority w:val="99"/>
    <w:pPr>
      <w:ind w:left="720"/>
      <w:jc w:val="both"/>
    </w:pPr>
    <w:rPr>
      <w:sz w:val="26"/>
    </w:rPr>
  </w:style>
  <w:style w:type="character" w:customStyle="1" w:styleId="ZnakZnak3">
    <w:name w:val="Znak Znak3"/>
    <w:uiPriority w:val="99"/>
    <w:qFormat/>
    <w:rPr>
      <w:szCs w:val="24"/>
      <w:lang w:eastAsia="ar-SA"/>
    </w:rPr>
  </w:style>
  <w:style w:type="paragraph" w:customStyle="1" w:styleId="Tekstpodstawowywcity21">
    <w:name w:val="Tekst podstawowy wcięty 21"/>
    <w:basedOn w:val="Normalny"/>
    <w:uiPriority w:val="99"/>
    <w:qFormat/>
    <w:pPr>
      <w:ind w:left="5400"/>
      <w:jc w:val="both"/>
    </w:pPr>
    <w:rPr>
      <w:sz w:val="26"/>
    </w:rPr>
  </w:style>
  <w:style w:type="paragraph" w:customStyle="1" w:styleId="Tekstpodstawowy21">
    <w:name w:val="Tekst podstawowy 21"/>
    <w:basedOn w:val="Normalny"/>
    <w:uiPriority w:val="99"/>
    <w:qFormat/>
    <w:pPr>
      <w:jc w:val="both"/>
    </w:pPr>
    <w:rPr>
      <w:sz w:val="28"/>
    </w:rPr>
  </w:style>
  <w:style w:type="paragraph" w:customStyle="1" w:styleId="Tekstkomentarza1">
    <w:name w:val="Tekst komentarza1"/>
    <w:basedOn w:val="Normalny"/>
    <w:uiPriority w:val="99"/>
    <w:qFormat/>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ZnakZnak2">
    <w:name w:val="Znak Znak2"/>
    <w:uiPriority w:val="99"/>
    <w:qFormat/>
    <w:rPr>
      <w:szCs w:val="24"/>
      <w:lang w:eastAsia="ar-SA"/>
    </w:rPr>
  </w:style>
  <w:style w:type="paragraph" w:styleId="Stopka">
    <w:name w:val="footer"/>
    <w:basedOn w:val="Normalny"/>
    <w:link w:val="StopkaZnak"/>
    <w:uiPriority w:val="99"/>
    <w:pPr>
      <w:tabs>
        <w:tab w:val="center" w:pos="4536"/>
        <w:tab w:val="right" w:pos="9072"/>
      </w:tabs>
    </w:pPr>
  </w:style>
  <w:style w:type="character" w:customStyle="1" w:styleId="ZnakZnak1">
    <w:name w:val="Znak Znak1"/>
    <w:uiPriority w:val="99"/>
    <w:qFormat/>
    <w:rPr>
      <w:szCs w:val="24"/>
      <w:lang w:eastAsia="ar-SA"/>
    </w:rPr>
  </w:style>
  <w:style w:type="paragraph" w:customStyle="1" w:styleId="Tekstpodstawowywcity31">
    <w:name w:val="Tekst podstawowy wcięty 31"/>
    <w:basedOn w:val="Normalny"/>
    <w:uiPriority w:val="99"/>
    <w:qFormat/>
    <w:pPr>
      <w:spacing w:line="360" w:lineRule="auto"/>
      <w:ind w:left="5664"/>
    </w:pPr>
    <w:rPr>
      <w:b/>
      <w:bCs/>
      <w:i/>
      <w:iCs/>
      <w:sz w:val="30"/>
    </w:rPr>
  </w:style>
  <w:style w:type="paragraph" w:customStyle="1" w:styleId="Tekstpodstawowy31">
    <w:name w:val="Tekst podstawowy 31"/>
    <w:basedOn w:val="Normalny"/>
    <w:uiPriority w:val="99"/>
    <w:qFormat/>
    <w:pPr>
      <w:spacing w:line="360" w:lineRule="auto"/>
      <w:jc w:val="both"/>
    </w:pPr>
    <w:rPr>
      <w:sz w:val="30"/>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ZnakZnak">
    <w:name w:val="Znak Znak"/>
    <w:uiPriority w:val="99"/>
    <w:qFormat/>
    <w:rPr>
      <w:sz w:val="0"/>
      <w:szCs w:val="0"/>
      <w:lang w:eastAsia="ar-SA"/>
    </w:rPr>
  </w:style>
  <w:style w:type="character" w:styleId="Hipercze">
    <w:name w:val="Hyperlink"/>
    <w:uiPriority w:val="99"/>
    <w:unhideWhenUsed/>
    <w:rPr>
      <w:color w:val="0000FF"/>
      <w:u w:val="single"/>
    </w:rPr>
  </w:style>
  <w:style w:type="paragraph" w:styleId="Tekstpodstawowy2">
    <w:name w:val="Body Text 2"/>
    <w:basedOn w:val="Normalny"/>
    <w:link w:val="Tekstpodstawowy2Znak"/>
    <w:uiPriority w:val="99"/>
    <w:qFormat/>
    <w:pPr>
      <w:spacing w:after="120" w:line="480" w:lineRule="auto"/>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Numerstrony">
    <w:name w:val="page number"/>
    <w:basedOn w:val="Domylnaczcionkaakapitu"/>
    <w:uiPriority w:val="99"/>
    <w:qFormat/>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link w:val="Tekstpodstawowywcity2Znak"/>
    <w:uiPriority w:val="99"/>
    <w:qFormat/>
    <w:rsid w:val="00071075"/>
    <w:pPr>
      <w:ind w:left="5400"/>
      <w:jc w:val="both"/>
    </w:pPr>
    <w:rPr>
      <w:sz w:val="26"/>
    </w:rPr>
  </w:style>
  <w:style w:type="paragraph" w:styleId="Tekstkomentarza">
    <w:name w:val="annotation text"/>
    <w:basedOn w:val="Normalny"/>
    <w:link w:val="TekstkomentarzaZnak"/>
    <w:uiPriority w:val="99"/>
    <w:semiHidden/>
    <w:qFormat/>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uiPriority w:val="99"/>
    <w:qFormat/>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uiPriority w:val="99"/>
    <w:qFormat/>
    <w:rsid w:val="00F47E02"/>
    <w:rPr>
      <w:sz w:val="16"/>
      <w:szCs w:val="16"/>
    </w:rPr>
  </w:style>
  <w:style w:type="paragraph" w:styleId="Tematkomentarza">
    <w:name w:val="annotation subject"/>
    <w:basedOn w:val="Tekstkomentarza"/>
    <w:next w:val="Tekstkomentarza"/>
    <w:link w:val="TematkomentarzaZnak"/>
    <w:uiPriority w:val="99"/>
    <w:qFormat/>
    <w:rsid w:val="00F47E02"/>
    <w:rPr>
      <w:b/>
      <w:bCs/>
    </w:rPr>
  </w:style>
  <w:style w:type="character" w:customStyle="1" w:styleId="TekstkomentarzaZnak">
    <w:name w:val="Tekst komentarza Znak"/>
    <w:link w:val="Tekstkomentarza"/>
    <w:uiPriority w:val="99"/>
    <w:semiHidden/>
    <w:qFormat/>
    <w:rsid w:val="00F47E02"/>
    <w:rPr>
      <w:noProof/>
    </w:rPr>
  </w:style>
  <w:style w:type="character" w:customStyle="1" w:styleId="TematkomentarzaZnak">
    <w:name w:val="Temat komentarza Znak"/>
    <w:link w:val="Tematkomentarza"/>
    <w:uiPriority w:val="99"/>
    <w:qFormat/>
    <w:rsid w:val="00F47E02"/>
    <w:rPr>
      <w:b/>
      <w:bCs/>
      <w:noProof/>
    </w:rPr>
  </w:style>
  <w:style w:type="paragraph" w:customStyle="1" w:styleId="Default">
    <w:name w:val="Default"/>
    <w:qForma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uiPriority w:val="99"/>
    <w:qFormat/>
    <w:rsid w:val="001B51B7"/>
    <w:rPr>
      <w:b/>
      <w:noProof/>
      <w:sz w:val="22"/>
      <w:szCs w:val="22"/>
    </w:rPr>
  </w:style>
  <w:style w:type="character" w:customStyle="1" w:styleId="Nagwek5Znak">
    <w:name w:val="Nagłówek 5 Znak"/>
    <w:basedOn w:val="Domylnaczcionkaakapitu"/>
    <w:link w:val="Nagwek5"/>
    <w:uiPriority w:val="99"/>
    <w:qFormat/>
    <w:rsid w:val="001B51B7"/>
    <w:rPr>
      <w:i/>
      <w:noProof/>
      <w:sz w:val="22"/>
      <w:szCs w:val="22"/>
      <w:u w:val="single"/>
    </w:rPr>
  </w:style>
  <w:style w:type="character" w:customStyle="1" w:styleId="TekstpodstawowyZnak">
    <w:name w:val="Tekst podstawowy Znak"/>
    <w:basedOn w:val="Domylnaczcionkaakapitu"/>
    <w:link w:val="Tekstpodstawowy"/>
    <w:uiPriority w:val="99"/>
    <w:qFormat/>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uiPriority w:val="99"/>
    <w:qFormat/>
    <w:rsid w:val="00DE24A7"/>
    <w:rPr>
      <w:noProof/>
      <w:sz w:val="22"/>
      <w:szCs w:val="24"/>
    </w:rPr>
  </w:style>
  <w:style w:type="paragraph" w:styleId="Tekstprzypisudolnego">
    <w:name w:val="footnote text"/>
    <w:basedOn w:val="Normalny"/>
    <w:link w:val="TekstprzypisudolnegoZnak"/>
    <w:uiPriority w:val="99"/>
    <w:rsid w:val="00AE3CF1"/>
    <w:rPr>
      <w:sz w:val="20"/>
      <w:szCs w:val="20"/>
    </w:rPr>
  </w:style>
  <w:style w:type="character" w:customStyle="1" w:styleId="TekstprzypisudolnegoZnak">
    <w:name w:val="Tekst przypisu dolnego Znak"/>
    <w:basedOn w:val="Domylnaczcionkaakapitu"/>
    <w:link w:val="Tekstprzypisudolnego"/>
    <w:uiPriority w:val="99"/>
    <w:qFormat/>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uiPriority w:val="99"/>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character" w:customStyle="1" w:styleId="Nagwek8Znak">
    <w:name w:val="Nagłówek 8 Znak"/>
    <w:basedOn w:val="Domylnaczcionkaakapitu"/>
    <w:link w:val="Nagwek8"/>
    <w:uiPriority w:val="99"/>
    <w:semiHidden/>
    <w:qFormat/>
    <w:rsid w:val="000C4EC7"/>
    <w:rPr>
      <w:rFonts w:eastAsia="Calibri" w:cs="Calibri"/>
      <w:i/>
      <w:iCs/>
      <w:sz w:val="24"/>
      <w:szCs w:val="24"/>
      <w:lang w:eastAsia="ar-SA"/>
    </w:rPr>
  </w:style>
  <w:style w:type="character" w:customStyle="1" w:styleId="Nagwek9Znak">
    <w:name w:val="Nagłówek 9 Znak"/>
    <w:basedOn w:val="Domylnaczcionkaakapitu"/>
    <w:link w:val="Nagwek9"/>
    <w:uiPriority w:val="99"/>
    <w:semiHidden/>
    <w:qFormat/>
    <w:rsid w:val="000C4EC7"/>
    <w:rPr>
      <w:rFonts w:ascii="Arial" w:eastAsia="Calibri" w:hAnsi="Arial" w:cs="Arial"/>
      <w:sz w:val="22"/>
      <w:szCs w:val="22"/>
      <w:lang w:eastAsia="ar-SA"/>
    </w:rPr>
  </w:style>
  <w:style w:type="character" w:customStyle="1" w:styleId="Nagwek1Znak">
    <w:name w:val="Nagłówek 1 Znak"/>
    <w:basedOn w:val="Domylnaczcionkaakapitu"/>
    <w:link w:val="Nagwek1"/>
    <w:uiPriority w:val="99"/>
    <w:qFormat/>
    <w:rsid w:val="000C4EC7"/>
    <w:rPr>
      <w:rFonts w:ascii="Book Antiqua" w:eastAsiaTheme="minorEastAsia" w:hAnsi="Book Antiqua" w:cstheme="minorBidi"/>
      <w:b/>
      <w:bCs/>
      <w:sz w:val="22"/>
      <w:szCs w:val="22"/>
      <w:lang w:eastAsia="ar-SA"/>
    </w:rPr>
  </w:style>
  <w:style w:type="character" w:customStyle="1" w:styleId="Nagwek2Znak">
    <w:name w:val="Nagłówek 2 Znak"/>
    <w:basedOn w:val="Domylnaczcionkaakapitu"/>
    <w:link w:val="Nagwek2"/>
    <w:uiPriority w:val="99"/>
    <w:qFormat/>
    <w:rsid w:val="000C4EC7"/>
    <w:rPr>
      <w:rFonts w:eastAsiaTheme="minorEastAsia" w:cstheme="minorBidi"/>
      <w:sz w:val="26"/>
      <w:szCs w:val="22"/>
      <w:lang w:eastAsia="ar-SA"/>
    </w:rPr>
  </w:style>
  <w:style w:type="character" w:customStyle="1" w:styleId="Nagwek3Znak">
    <w:name w:val="Nagłówek 3 Znak"/>
    <w:basedOn w:val="Domylnaczcionkaakapitu"/>
    <w:link w:val="Nagwek3"/>
    <w:uiPriority w:val="99"/>
    <w:qFormat/>
    <w:rsid w:val="000C4EC7"/>
    <w:rPr>
      <w:rFonts w:eastAsiaTheme="minorEastAsia" w:cstheme="minorBidi"/>
      <w:b/>
      <w:bCs/>
      <w:i/>
      <w:iCs/>
      <w:sz w:val="24"/>
      <w:szCs w:val="22"/>
      <w:lang w:eastAsia="ar-SA"/>
    </w:rPr>
  </w:style>
  <w:style w:type="character" w:customStyle="1" w:styleId="Nagwek6Znak">
    <w:name w:val="Nagłówek 6 Znak"/>
    <w:basedOn w:val="Domylnaczcionkaakapitu"/>
    <w:link w:val="Nagwek6"/>
    <w:uiPriority w:val="99"/>
    <w:qFormat/>
    <w:rsid w:val="000C4EC7"/>
    <w:rPr>
      <w:rFonts w:eastAsiaTheme="minorEastAsia" w:cstheme="minorBidi"/>
      <w:sz w:val="28"/>
      <w:lang w:eastAsia="ar-SA"/>
    </w:rPr>
  </w:style>
  <w:style w:type="character" w:customStyle="1" w:styleId="Nagwek7Znak">
    <w:name w:val="Nagłówek 7 Znak"/>
    <w:basedOn w:val="Domylnaczcionkaakapitu"/>
    <w:link w:val="Nagwek7"/>
    <w:uiPriority w:val="99"/>
    <w:qFormat/>
    <w:rsid w:val="000C4EC7"/>
    <w:rPr>
      <w:rFonts w:eastAsiaTheme="minorEastAsia" w:cstheme="minorBidi"/>
      <w:sz w:val="24"/>
      <w:szCs w:val="22"/>
      <w:lang w:eastAsia="ar-SA"/>
    </w:rPr>
  </w:style>
  <w:style w:type="character" w:styleId="UyteHipercze">
    <w:name w:val="FollowedHyperlink"/>
    <w:basedOn w:val="Domylnaczcionkaakapitu"/>
    <w:uiPriority w:val="99"/>
    <w:unhideWhenUsed/>
    <w:rsid w:val="000C4EC7"/>
    <w:rPr>
      <w:color w:val="954F72" w:themeColor="followedHyperlink"/>
      <w:u w:val="single"/>
    </w:rPr>
  </w:style>
  <w:style w:type="paragraph" w:customStyle="1" w:styleId="msonormal0">
    <w:name w:val="msonormal"/>
    <w:basedOn w:val="Normalny"/>
    <w:rsid w:val="000C4EC7"/>
    <w:pPr>
      <w:suppressAutoHyphens w:val="0"/>
      <w:spacing w:before="100" w:beforeAutospacing="1" w:after="100" w:afterAutospacing="1"/>
    </w:pPr>
    <w:rPr>
      <w:rFonts w:eastAsia="Times New Roman" w:cs="Times New Roman"/>
      <w:sz w:val="24"/>
      <w:szCs w:val="24"/>
      <w:lang w:eastAsia="pl-PL"/>
    </w:rPr>
  </w:style>
  <w:style w:type="paragraph" w:styleId="Spistreci1">
    <w:name w:val="toc 1"/>
    <w:basedOn w:val="Normalny"/>
    <w:next w:val="Normalny"/>
    <w:autoRedefine/>
    <w:uiPriority w:val="39"/>
    <w:unhideWhenUsed/>
    <w:rsid w:val="000C4EC7"/>
    <w:pPr>
      <w:tabs>
        <w:tab w:val="left" w:pos="880"/>
        <w:tab w:val="right" w:leader="dot" w:pos="9911"/>
      </w:tabs>
      <w:spacing w:after="100"/>
      <w:jc w:val="both"/>
    </w:pPr>
    <w:rPr>
      <w:rFonts w:eastAsia="Calibri" w:cs="Calibri"/>
    </w:rPr>
  </w:style>
  <w:style w:type="character" w:customStyle="1" w:styleId="StopkaZnak">
    <w:name w:val="Stopka Znak"/>
    <w:basedOn w:val="Domylnaczcionkaakapitu"/>
    <w:link w:val="Stopka"/>
    <w:uiPriority w:val="99"/>
    <w:qFormat/>
    <w:rsid w:val="000C4EC7"/>
    <w:rPr>
      <w:rFonts w:eastAsiaTheme="minorEastAsia" w:cstheme="minorBidi"/>
      <w:sz w:val="22"/>
      <w:szCs w:val="22"/>
      <w:lang w:eastAsia="ar-SA"/>
    </w:rPr>
  </w:style>
  <w:style w:type="paragraph" w:styleId="Legenda">
    <w:name w:val="caption"/>
    <w:basedOn w:val="Normalny"/>
    <w:semiHidden/>
    <w:unhideWhenUsed/>
    <w:qFormat/>
    <w:rsid w:val="000C4EC7"/>
    <w:pPr>
      <w:suppressLineNumbers/>
      <w:spacing w:before="120" w:after="120"/>
    </w:pPr>
    <w:rPr>
      <w:rFonts w:eastAsia="Calibri" w:cs="Arial"/>
      <w:i/>
      <w:iCs/>
      <w:sz w:val="24"/>
      <w:szCs w:val="24"/>
    </w:rPr>
  </w:style>
  <w:style w:type="paragraph" w:styleId="Tekstprzypisukocowego">
    <w:name w:val="endnote text"/>
    <w:basedOn w:val="Normalny"/>
    <w:link w:val="TekstprzypisukocowegoZnak"/>
    <w:uiPriority w:val="99"/>
    <w:unhideWhenUsed/>
    <w:rsid w:val="000C4EC7"/>
    <w:rPr>
      <w:rFonts w:asciiTheme="minorHAnsi" w:hAnsiTheme="minorHAnsi"/>
    </w:rPr>
  </w:style>
  <w:style w:type="character" w:customStyle="1" w:styleId="TekstprzypisukocowegoZnak">
    <w:name w:val="Tekst przypisu końcowego Znak"/>
    <w:basedOn w:val="Domylnaczcionkaakapitu"/>
    <w:link w:val="Tekstprzypisukocowego"/>
    <w:uiPriority w:val="99"/>
    <w:qFormat/>
    <w:rsid w:val="000C4EC7"/>
    <w:rPr>
      <w:rFonts w:asciiTheme="minorHAnsi" w:eastAsiaTheme="minorEastAsia" w:hAnsiTheme="minorHAnsi" w:cstheme="minorBidi"/>
      <w:sz w:val="22"/>
      <w:szCs w:val="22"/>
      <w:lang w:eastAsia="ar-SA"/>
    </w:rPr>
  </w:style>
  <w:style w:type="character" w:customStyle="1" w:styleId="TekstpodstawowywcityZnak">
    <w:name w:val="Tekst podstawowy wcięty Znak"/>
    <w:basedOn w:val="Domylnaczcionkaakapitu"/>
    <w:link w:val="Tekstpodstawowywcity"/>
    <w:uiPriority w:val="99"/>
    <w:qFormat/>
    <w:rsid w:val="000C4EC7"/>
    <w:rPr>
      <w:rFonts w:eastAsiaTheme="minorEastAsia" w:cstheme="minorBidi"/>
      <w:sz w:val="26"/>
      <w:szCs w:val="22"/>
      <w:lang w:eastAsia="ar-SA"/>
    </w:rPr>
  </w:style>
  <w:style w:type="character" w:customStyle="1" w:styleId="Tekstpodstawowy2Znak">
    <w:name w:val="Tekst podstawowy 2 Znak"/>
    <w:basedOn w:val="Domylnaczcionkaakapitu"/>
    <w:link w:val="Tekstpodstawowy2"/>
    <w:uiPriority w:val="99"/>
    <w:qFormat/>
    <w:rsid w:val="000C4EC7"/>
    <w:rPr>
      <w:rFonts w:eastAsiaTheme="minorEastAsia" w:cstheme="minorBidi"/>
      <w:sz w:val="22"/>
      <w:szCs w:val="22"/>
      <w:lang w:eastAsia="ar-SA"/>
    </w:rPr>
  </w:style>
  <w:style w:type="character" w:customStyle="1" w:styleId="Tekstpodstawowywcity2Znak">
    <w:name w:val="Tekst podstawowy wcięty 2 Znak"/>
    <w:basedOn w:val="Domylnaczcionkaakapitu"/>
    <w:link w:val="Tekstpodstawowywcity2"/>
    <w:uiPriority w:val="99"/>
    <w:qFormat/>
    <w:rsid w:val="000C4EC7"/>
    <w:rPr>
      <w:rFonts w:eastAsiaTheme="minorEastAsia" w:cstheme="minorBidi"/>
      <w:sz w:val="26"/>
      <w:szCs w:val="22"/>
      <w:lang w:eastAsia="ar-SA"/>
    </w:rPr>
  </w:style>
  <w:style w:type="character" w:customStyle="1" w:styleId="Tekstpodstawowywcity3Znak">
    <w:name w:val="Tekst podstawowy wcięty 3 Znak"/>
    <w:basedOn w:val="Domylnaczcionkaakapitu"/>
    <w:link w:val="Tekstpodstawowywcity3"/>
    <w:uiPriority w:val="99"/>
    <w:qFormat/>
    <w:rsid w:val="000C4EC7"/>
    <w:rPr>
      <w:rFonts w:eastAsiaTheme="minorEastAsia" w:cstheme="minorBidi"/>
      <w:sz w:val="16"/>
      <w:szCs w:val="16"/>
      <w:lang w:eastAsia="ar-SA"/>
    </w:rPr>
  </w:style>
  <w:style w:type="paragraph" w:styleId="Zwykytekst">
    <w:name w:val="Plain Text"/>
    <w:basedOn w:val="Normalny"/>
    <w:link w:val="ZwykytekstZnak"/>
    <w:uiPriority w:val="99"/>
    <w:unhideWhenUsed/>
    <w:qFormat/>
    <w:rsid w:val="000C4EC7"/>
    <w:pPr>
      <w:suppressAutoHyphens w:val="0"/>
      <w:spacing w:before="90" w:line="380" w:lineRule="atLeast"/>
      <w:jc w:val="both"/>
    </w:pPr>
    <w:rPr>
      <w:rFonts w:ascii="Courier New" w:hAnsi="Courier New" w:cs="Courier New"/>
      <w:w w:val="89"/>
      <w:sz w:val="25"/>
      <w:szCs w:val="25"/>
      <w:lang w:eastAsia="pl-PL"/>
    </w:rPr>
  </w:style>
  <w:style w:type="character" w:customStyle="1" w:styleId="ZwykytekstZnak">
    <w:name w:val="Zwykły tekst Znak"/>
    <w:basedOn w:val="Domylnaczcionkaakapitu"/>
    <w:link w:val="Zwykytekst"/>
    <w:uiPriority w:val="99"/>
    <w:qFormat/>
    <w:rsid w:val="000C4EC7"/>
    <w:rPr>
      <w:rFonts w:ascii="Courier New" w:eastAsiaTheme="minorEastAsia" w:hAnsi="Courier New" w:cs="Courier New"/>
      <w:w w:val="89"/>
      <w:sz w:val="25"/>
      <w:szCs w:val="25"/>
    </w:rPr>
  </w:style>
  <w:style w:type="character" w:customStyle="1" w:styleId="TekstdymkaZnak">
    <w:name w:val="Tekst dymka Znak"/>
    <w:basedOn w:val="Domylnaczcionkaakapitu"/>
    <w:link w:val="Tekstdymka"/>
    <w:uiPriority w:val="99"/>
    <w:qFormat/>
    <w:rsid w:val="000C4EC7"/>
    <w:rPr>
      <w:rFonts w:ascii="Tahoma" w:eastAsiaTheme="minorEastAsia" w:hAnsi="Tahoma" w:cs="Tahoma"/>
      <w:sz w:val="16"/>
      <w:szCs w:val="16"/>
      <w:lang w:eastAsia="ar-SA"/>
    </w:rPr>
  </w:style>
  <w:style w:type="paragraph" w:styleId="Poprawka">
    <w:name w:val="Revision"/>
    <w:uiPriority w:val="99"/>
    <w:semiHidden/>
    <w:rsid w:val="000C4EC7"/>
    <w:rPr>
      <w:rFonts w:eastAsia="Calibri" w:cs="Calibri"/>
      <w:sz w:val="22"/>
      <w:szCs w:val="22"/>
      <w:lang w:eastAsia="ar-SA"/>
    </w:rPr>
  </w:style>
  <w:style w:type="paragraph" w:styleId="Nagwekspisutreci">
    <w:name w:val="TOC Heading"/>
    <w:basedOn w:val="Nagwek1"/>
    <w:next w:val="Normalny"/>
    <w:uiPriority w:val="39"/>
    <w:semiHidden/>
    <w:unhideWhenUsed/>
    <w:qFormat/>
    <w:rsid w:val="000C4EC7"/>
    <w:pPr>
      <w:keepLines/>
      <w:numPr>
        <w:numId w:val="0"/>
      </w:numPr>
      <w:suppressAutoHyphens w:val="0"/>
      <w:spacing w:before="240" w:line="256" w:lineRule="auto"/>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customStyle="1" w:styleId="Gwkaistopka">
    <w:name w:val="Główka i stopka"/>
    <w:basedOn w:val="Normalny"/>
    <w:qFormat/>
    <w:rsid w:val="000C4EC7"/>
    <w:rPr>
      <w:rFonts w:eastAsia="Calibri" w:cs="Calibri"/>
    </w:rPr>
  </w:style>
  <w:style w:type="paragraph" w:customStyle="1" w:styleId="Listapunktowana41">
    <w:name w:val="Lista punktowana 41"/>
    <w:basedOn w:val="Normalny"/>
    <w:uiPriority w:val="99"/>
    <w:qFormat/>
    <w:rsid w:val="000C4EC7"/>
    <w:pPr>
      <w:tabs>
        <w:tab w:val="left" w:pos="1209"/>
      </w:tabs>
      <w:ind w:left="1209" w:hanging="360"/>
    </w:pPr>
    <w:rPr>
      <w:rFonts w:eastAsia="Calibri" w:cs="Times New Roman"/>
      <w:sz w:val="24"/>
      <w:szCs w:val="24"/>
    </w:rPr>
  </w:style>
  <w:style w:type="paragraph" w:customStyle="1" w:styleId="StandardowyZadanie">
    <w:name w:val="Standardowy.Zadanie"/>
    <w:next w:val="Listapunktowana41"/>
    <w:uiPriority w:val="99"/>
    <w:qFormat/>
    <w:rsid w:val="000C4EC7"/>
    <w:pPr>
      <w:widowControl w:val="0"/>
      <w:suppressAutoHyphens/>
      <w:spacing w:line="360" w:lineRule="auto"/>
    </w:pPr>
    <w:rPr>
      <w:rFonts w:eastAsiaTheme="minorEastAsia"/>
      <w:sz w:val="24"/>
      <w:szCs w:val="24"/>
      <w:lang w:eastAsia="ar-SA"/>
    </w:rPr>
  </w:style>
  <w:style w:type="paragraph" w:customStyle="1" w:styleId="Tekstblokowy1">
    <w:name w:val="Tekst blokowy1"/>
    <w:basedOn w:val="Normalny"/>
    <w:uiPriority w:val="99"/>
    <w:qFormat/>
    <w:rsid w:val="000C4EC7"/>
    <w:pPr>
      <w:shd w:val="clear" w:color="auto" w:fill="FFFFFF"/>
      <w:ind w:left="4820" w:right="423"/>
      <w:jc w:val="center"/>
    </w:pPr>
    <w:rPr>
      <w:rFonts w:eastAsia="Calibri" w:cs="Times New Roman"/>
      <w:i/>
      <w:iCs/>
      <w:color w:val="000000"/>
      <w:spacing w:val="-2"/>
      <w:sz w:val="20"/>
      <w:szCs w:val="20"/>
    </w:rPr>
  </w:style>
  <w:style w:type="paragraph" w:customStyle="1" w:styleId="redniasiatka1akcent21">
    <w:name w:val="Średnia siatka 1 — akcent 21"/>
    <w:basedOn w:val="Normalny"/>
    <w:uiPriority w:val="99"/>
    <w:qFormat/>
    <w:rsid w:val="000C4EC7"/>
    <w:pPr>
      <w:ind w:left="708"/>
    </w:pPr>
    <w:rPr>
      <w:rFonts w:eastAsia="Calibri" w:cs="Times New Roman"/>
      <w:sz w:val="20"/>
      <w:szCs w:val="20"/>
    </w:rPr>
  </w:style>
  <w:style w:type="paragraph" w:customStyle="1" w:styleId="text-justify">
    <w:name w:val="text-justify"/>
    <w:basedOn w:val="Normalny"/>
    <w:uiPriority w:val="99"/>
    <w:qFormat/>
    <w:rsid w:val="000C4EC7"/>
    <w:pPr>
      <w:suppressAutoHyphens w:val="0"/>
      <w:spacing w:before="100" w:beforeAutospacing="1" w:after="100" w:afterAutospacing="1"/>
    </w:pPr>
    <w:rPr>
      <w:rFonts w:eastAsia="Calibri" w:cs="Times New Roman"/>
      <w:sz w:val="24"/>
      <w:szCs w:val="24"/>
      <w:lang w:eastAsia="pl-PL"/>
    </w:rPr>
  </w:style>
  <w:style w:type="paragraph" w:customStyle="1" w:styleId="Zawartoramki">
    <w:name w:val="Zawartość ramki"/>
    <w:basedOn w:val="Normalny"/>
    <w:qFormat/>
    <w:rsid w:val="000C4EC7"/>
    <w:rPr>
      <w:rFonts w:eastAsia="Calibri" w:cs="Calibri"/>
    </w:rPr>
  </w:style>
  <w:style w:type="paragraph" w:customStyle="1" w:styleId="Standard">
    <w:name w:val="Standard"/>
    <w:rsid w:val="000C4EC7"/>
    <w:pPr>
      <w:widowControl w:val="0"/>
      <w:suppressAutoHyphens/>
    </w:pPr>
    <w:rPr>
      <w:rFonts w:eastAsia="Andale Sans UI" w:cs="Tahoma"/>
      <w:kern w:val="2"/>
      <w:sz w:val="24"/>
      <w:szCs w:val="24"/>
      <w:lang w:val="de-DE" w:eastAsia="fa-IR" w:bidi="fa-IR"/>
    </w:rPr>
  </w:style>
  <w:style w:type="character" w:customStyle="1" w:styleId="czeinternetowe">
    <w:name w:val="Łącze internetowe"/>
    <w:basedOn w:val="Domylnaczcionkaakapitu"/>
    <w:uiPriority w:val="99"/>
    <w:rsid w:val="000C4EC7"/>
    <w:rPr>
      <w:color w:val="0000FF"/>
      <w:u w:val="single"/>
    </w:rPr>
  </w:style>
  <w:style w:type="character" w:customStyle="1" w:styleId="alb">
    <w:name w:val="a_lb"/>
    <w:basedOn w:val="Domylnaczcionkaakapitu"/>
    <w:uiPriority w:val="99"/>
    <w:qFormat/>
    <w:rsid w:val="000C4EC7"/>
    <w:rPr>
      <w:rFonts w:ascii="Times New Roman" w:hAnsi="Times New Roman" w:cs="Times New Roman" w:hint="default"/>
    </w:rPr>
  </w:style>
  <w:style w:type="character" w:customStyle="1" w:styleId="TekstprzypisudolnegoZnak1">
    <w:name w:val="Tekst przypisu dolnego Znak1"/>
    <w:basedOn w:val="Domylnaczcionkaakapitu"/>
    <w:uiPriority w:val="99"/>
    <w:qFormat/>
    <w:locked/>
    <w:rsid w:val="000C4EC7"/>
    <w:rPr>
      <w:rFonts w:ascii="Times New Roman" w:hAnsi="Times New Roman" w:cs="Times New Roman" w:hint="default"/>
      <w:sz w:val="20"/>
      <w:szCs w:val="20"/>
      <w:lang w:eastAsia="ar-SA"/>
    </w:rPr>
  </w:style>
  <w:style w:type="character" w:customStyle="1" w:styleId="Zakotwiczenieprzypisudolnego">
    <w:name w:val="Zakotwiczenie przypisu dolnego"/>
    <w:rsid w:val="000C4EC7"/>
    <w:rPr>
      <w:vertAlign w:val="superscript"/>
    </w:rPr>
  </w:style>
  <w:style w:type="character" w:customStyle="1" w:styleId="FootnoteCharacters">
    <w:name w:val="Footnote Characters"/>
    <w:basedOn w:val="Domylnaczcionkaakapitu"/>
    <w:uiPriority w:val="99"/>
    <w:qFormat/>
    <w:rsid w:val="000C4EC7"/>
    <w:rPr>
      <w:vertAlign w:val="superscript"/>
    </w:rPr>
  </w:style>
  <w:style w:type="character" w:customStyle="1" w:styleId="Odwiedzoneczeinternetowe">
    <w:name w:val="Odwiedzone łącze internetowe"/>
    <w:basedOn w:val="Domylnaczcionkaakapitu"/>
    <w:uiPriority w:val="99"/>
    <w:rsid w:val="000C4EC7"/>
    <w:rPr>
      <w:color w:val="800080"/>
      <w:u w:val="single"/>
    </w:rPr>
  </w:style>
  <w:style w:type="character" w:customStyle="1" w:styleId="DeltaViewInsertion">
    <w:name w:val="DeltaView Insertion"/>
    <w:uiPriority w:val="99"/>
    <w:qFormat/>
    <w:rsid w:val="000C4EC7"/>
    <w:rPr>
      <w:b/>
      <w:bCs/>
      <w:i/>
      <w:iCs/>
      <w:spacing w:val="0"/>
    </w:rPr>
  </w:style>
  <w:style w:type="character" w:customStyle="1" w:styleId="ZnakZnak8">
    <w:name w:val="Znak Znak8"/>
    <w:uiPriority w:val="99"/>
    <w:qFormat/>
    <w:rsid w:val="000C4EC7"/>
    <w:rPr>
      <w:rFonts w:ascii="Book Antiqua" w:hAnsi="Book Antiqua" w:cs="Book Antiqua" w:hint="default"/>
      <w:sz w:val="24"/>
      <w:szCs w:val="24"/>
      <w:lang w:val="pl-PL" w:eastAsia="ar-SA" w:bidi="ar-SA"/>
    </w:rPr>
  </w:style>
  <w:style w:type="character" w:customStyle="1" w:styleId="Nierozpoznanawzmianka1">
    <w:name w:val="Nierozpoznana wzmianka1"/>
    <w:uiPriority w:val="99"/>
    <w:qFormat/>
    <w:rsid w:val="000C4EC7"/>
    <w:rPr>
      <w:color w:val="000000"/>
    </w:rPr>
  </w:style>
  <w:style w:type="character" w:customStyle="1" w:styleId="BodyTextChar1">
    <w:name w:val="Body Text Char1"/>
    <w:uiPriority w:val="99"/>
    <w:qFormat/>
    <w:rsid w:val="000C4EC7"/>
    <w:rPr>
      <w:rFonts w:ascii="Book Antiqua" w:hAnsi="Book Antiqua" w:cs="Book Antiqua" w:hint="default"/>
      <w:sz w:val="24"/>
      <w:szCs w:val="24"/>
      <w:lang w:eastAsia="ar-SA" w:bidi="ar-SA"/>
    </w:rPr>
  </w:style>
  <w:style w:type="character" w:customStyle="1" w:styleId="ListParagraphChar">
    <w:name w:val="List Paragraph Char"/>
    <w:uiPriority w:val="99"/>
    <w:qFormat/>
    <w:rsid w:val="000C4EC7"/>
    <w:rPr>
      <w:rFonts w:ascii="Calibri" w:eastAsia="Times New Roman" w:hAnsi="Calibri" w:cs="Calibri" w:hint="default"/>
      <w:sz w:val="22"/>
      <w:szCs w:val="22"/>
      <w:lang w:eastAsia="en-US"/>
    </w:rPr>
  </w:style>
  <w:style w:type="character" w:customStyle="1" w:styleId="Zakotwiczenieprzypisukocowego">
    <w:name w:val="Zakotwiczenie przypisu końcowego"/>
    <w:rsid w:val="000C4EC7"/>
    <w:rPr>
      <w:vertAlign w:val="superscript"/>
    </w:rPr>
  </w:style>
  <w:style w:type="character" w:customStyle="1" w:styleId="EndnoteCharacters">
    <w:name w:val="Endnote Characters"/>
    <w:basedOn w:val="Domylnaczcionkaakapitu"/>
    <w:uiPriority w:val="99"/>
    <w:qFormat/>
    <w:rsid w:val="000C4EC7"/>
    <w:rPr>
      <w:vertAlign w:val="superscript"/>
    </w:rPr>
  </w:style>
  <w:style w:type="character" w:customStyle="1" w:styleId="Znakiprzypiswdolnych">
    <w:name w:val="Znaki przypisów dolnych"/>
    <w:qFormat/>
    <w:rsid w:val="000C4EC7"/>
  </w:style>
  <w:style w:type="character" w:customStyle="1" w:styleId="Znakiprzypiswkocowych">
    <w:name w:val="Znaki przypisów końcowych"/>
    <w:qFormat/>
    <w:rsid w:val="000C4EC7"/>
  </w:style>
  <w:style w:type="character" w:customStyle="1" w:styleId="NagwekZnak1">
    <w:name w:val="Nagłówek Znak1"/>
    <w:basedOn w:val="Domylnaczcionkaakapitu"/>
    <w:uiPriority w:val="99"/>
    <w:semiHidden/>
    <w:rsid w:val="000C4EC7"/>
    <w:rPr>
      <w:rFonts w:ascii="Times New Roman" w:eastAsia="Calibri" w:hAnsi="Times New Roman" w:cs="Calibri" w:hint="default"/>
      <w:lang w:eastAsia="ar-SA"/>
    </w:rPr>
  </w:style>
  <w:style w:type="character" w:customStyle="1" w:styleId="TekstpodstawowyZnak1">
    <w:name w:val="Tekst podstawowy Znak1"/>
    <w:basedOn w:val="Domylnaczcionkaakapitu"/>
    <w:uiPriority w:val="99"/>
    <w:semiHidden/>
    <w:rsid w:val="000C4EC7"/>
    <w:rPr>
      <w:rFonts w:ascii="Times New Roman" w:eastAsia="Calibri" w:hAnsi="Times New Roman" w:cs="Calibri" w:hint="default"/>
      <w:lang w:eastAsia="ar-SA"/>
    </w:rPr>
  </w:style>
  <w:style w:type="character" w:customStyle="1" w:styleId="TekstpodstawowywcityZnak1">
    <w:name w:val="Tekst podstawowy wcięty Znak1"/>
    <w:basedOn w:val="Domylnaczcionkaakapitu"/>
    <w:uiPriority w:val="99"/>
    <w:semiHidden/>
    <w:rsid w:val="000C4EC7"/>
    <w:rPr>
      <w:rFonts w:ascii="Times New Roman" w:eastAsia="Calibri" w:hAnsi="Times New Roman" w:cs="Calibri" w:hint="default"/>
      <w:lang w:eastAsia="ar-SA"/>
    </w:rPr>
  </w:style>
  <w:style w:type="character" w:customStyle="1" w:styleId="StopkaZnak1">
    <w:name w:val="Stopka Znak1"/>
    <w:basedOn w:val="Domylnaczcionkaakapitu"/>
    <w:uiPriority w:val="99"/>
    <w:semiHidden/>
    <w:rsid w:val="000C4EC7"/>
    <w:rPr>
      <w:rFonts w:ascii="Times New Roman" w:eastAsia="Calibri" w:hAnsi="Times New Roman" w:cs="Calibri" w:hint="default"/>
      <w:lang w:eastAsia="ar-SA"/>
    </w:rPr>
  </w:style>
  <w:style w:type="character" w:customStyle="1" w:styleId="TekstdymkaZnak1">
    <w:name w:val="Tekst dymka Znak1"/>
    <w:basedOn w:val="Domylnaczcionkaakapitu"/>
    <w:uiPriority w:val="99"/>
    <w:semiHidden/>
    <w:rsid w:val="000C4EC7"/>
    <w:rPr>
      <w:rFonts w:ascii="Segoe UI" w:eastAsia="Calibri" w:hAnsi="Segoe UI" w:cs="Segoe UI" w:hint="default"/>
      <w:sz w:val="18"/>
      <w:szCs w:val="18"/>
      <w:lang w:eastAsia="ar-SA"/>
    </w:rPr>
  </w:style>
  <w:style w:type="character" w:customStyle="1" w:styleId="Tekstpodstawowy2Znak1">
    <w:name w:val="Tekst podstawowy 2 Znak1"/>
    <w:basedOn w:val="Domylnaczcionkaakapitu"/>
    <w:uiPriority w:val="99"/>
    <w:semiHidden/>
    <w:rsid w:val="000C4EC7"/>
    <w:rPr>
      <w:rFonts w:ascii="Times New Roman" w:eastAsia="Calibri" w:hAnsi="Times New Roman" w:cs="Calibri" w:hint="default"/>
      <w:lang w:eastAsia="ar-SA"/>
    </w:rPr>
  </w:style>
  <w:style w:type="character" w:customStyle="1" w:styleId="Tekstpodstawowywcity3Znak1">
    <w:name w:val="Tekst podstawowy wcięty 3 Znak1"/>
    <w:basedOn w:val="Domylnaczcionkaakapitu"/>
    <w:uiPriority w:val="99"/>
    <w:semiHidden/>
    <w:rsid w:val="000C4EC7"/>
    <w:rPr>
      <w:rFonts w:ascii="Times New Roman" w:eastAsia="Calibri" w:hAnsi="Times New Roman" w:cs="Calibri" w:hint="default"/>
      <w:sz w:val="16"/>
      <w:szCs w:val="16"/>
      <w:lang w:eastAsia="ar-SA"/>
    </w:rPr>
  </w:style>
  <w:style w:type="character" w:customStyle="1" w:styleId="Tekstpodstawowywcity2Znak1">
    <w:name w:val="Tekst podstawowy wcięty 2 Znak1"/>
    <w:basedOn w:val="Domylnaczcionkaakapitu"/>
    <w:uiPriority w:val="99"/>
    <w:semiHidden/>
    <w:rsid w:val="000C4EC7"/>
    <w:rPr>
      <w:rFonts w:ascii="Times New Roman" w:eastAsia="Calibri" w:hAnsi="Times New Roman" w:cs="Calibri" w:hint="default"/>
      <w:lang w:eastAsia="ar-SA"/>
    </w:rPr>
  </w:style>
  <w:style w:type="character" w:customStyle="1" w:styleId="TekstprzypisudolnegoZnak2">
    <w:name w:val="Tekst przypisu dolnego Znak2"/>
    <w:basedOn w:val="Domylnaczcionkaakapitu"/>
    <w:uiPriority w:val="99"/>
    <w:semiHidden/>
    <w:rsid w:val="000C4EC7"/>
    <w:rPr>
      <w:rFonts w:ascii="Times New Roman" w:eastAsia="Calibri" w:hAnsi="Times New Roman" w:cs="Calibri" w:hint="default"/>
      <w:sz w:val="20"/>
      <w:szCs w:val="20"/>
      <w:lang w:eastAsia="ar-SA"/>
    </w:rPr>
  </w:style>
  <w:style w:type="character" w:customStyle="1" w:styleId="TekstkomentarzaZnak1">
    <w:name w:val="Tekst komentarza Znak1"/>
    <w:basedOn w:val="Domylnaczcionkaakapitu"/>
    <w:uiPriority w:val="99"/>
    <w:semiHidden/>
    <w:rsid w:val="000C4EC7"/>
    <w:rPr>
      <w:rFonts w:ascii="Times New Roman" w:eastAsia="Calibri" w:hAnsi="Times New Roman" w:cs="Calibri" w:hint="default"/>
      <w:sz w:val="20"/>
      <w:szCs w:val="20"/>
      <w:lang w:eastAsia="ar-SA"/>
    </w:rPr>
  </w:style>
  <w:style w:type="character" w:customStyle="1" w:styleId="TematkomentarzaZnak1">
    <w:name w:val="Temat komentarza Znak1"/>
    <w:basedOn w:val="TekstkomentarzaZnak1"/>
    <w:uiPriority w:val="99"/>
    <w:semiHidden/>
    <w:rsid w:val="000C4EC7"/>
    <w:rPr>
      <w:rFonts w:ascii="Times New Roman" w:eastAsia="Calibri" w:hAnsi="Times New Roman" w:cs="Calibri" w:hint="default"/>
      <w:b/>
      <w:bCs/>
      <w:sz w:val="20"/>
      <w:szCs w:val="20"/>
      <w:lang w:eastAsia="ar-SA"/>
    </w:rPr>
  </w:style>
  <w:style w:type="character" w:customStyle="1" w:styleId="ZwykytekstZnak1">
    <w:name w:val="Zwykły tekst Znak1"/>
    <w:basedOn w:val="Domylnaczcionkaakapitu"/>
    <w:uiPriority w:val="99"/>
    <w:semiHidden/>
    <w:rsid w:val="000C4EC7"/>
    <w:rPr>
      <w:rFonts w:ascii="Consolas" w:eastAsia="Calibri" w:hAnsi="Consolas" w:cs="Calibri" w:hint="default"/>
      <w:sz w:val="21"/>
      <w:szCs w:val="21"/>
      <w:lang w:eastAsia="ar-SA"/>
    </w:rPr>
  </w:style>
  <w:style w:type="character" w:customStyle="1" w:styleId="TekstprzypisukocowegoZnak1">
    <w:name w:val="Tekst przypisu końcowego Znak1"/>
    <w:basedOn w:val="Domylnaczcionkaakapitu"/>
    <w:uiPriority w:val="99"/>
    <w:semiHidden/>
    <w:rsid w:val="000C4EC7"/>
    <w:rPr>
      <w:rFonts w:ascii="Times New Roman" w:eastAsia="Calibri" w:hAnsi="Times New Roman" w:cs="Calibri" w:hint="default"/>
      <w:sz w:val="20"/>
      <w:szCs w:val="20"/>
      <w:lang w:eastAsia="ar-SA"/>
    </w:rPr>
  </w:style>
  <w:style w:type="character" w:customStyle="1" w:styleId="footnote">
    <w:name w:val="footnote"/>
    <w:basedOn w:val="Domylnaczcionkaakapitu"/>
    <w:rsid w:val="000C4EC7"/>
  </w:style>
  <w:style w:type="character" w:customStyle="1" w:styleId="articletitle">
    <w:name w:val="articletitle"/>
    <w:basedOn w:val="Domylnaczcionkaakapitu"/>
    <w:rsid w:val="000C4EC7"/>
  </w:style>
  <w:style w:type="character" w:customStyle="1" w:styleId="highlight">
    <w:name w:val="highlight"/>
    <w:basedOn w:val="Domylnaczcionkaakapitu"/>
    <w:rsid w:val="000C4EC7"/>
  </w:style>
  <w:style w:type="table" w:styleId="Tabela-Siatka">
    <w:name w:val="Table Grid"/>
    <w:basedOn w:val="Standardowy"/>
    <w:uiPriority w:val="59"/>
    <w:rsid w:val="000C4EC7"/>
    <w:pPr>
      <w:suppressAutoHyphens/>
    </w:pPr>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0C4EC7"/>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0C4EC7"/>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1639850">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67885086">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795908611">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58704104">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deocardbenchmark.net/gpu_list.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174</TotalTime>
  <Pages>27</Pages>
  <Words>6189</Words>
  <Characters>39851</Characters>
  <Application>Microsoft Office Word</Application>
  <DocSecurity>0</DocSecurity>
  <Lines>332</Lines>
  <Paragraphs>91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45949</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Anna Winiarska</cp:lastModifiedBy>
  <cp:revision>88</cp:revision>
  <cp:lastPrinted>2021-08-26T10:26:00Z</cp:lastPrinted>
  <dcterms:created xsi:type="dcterms:W3CDTF">2021-11-29T06:45:00Z</dcterms:created>
  <dcterms:modified xsi:type="dcterms:W3CDTF">2023-07-18T12:01:00Z</dcterms:modified>
</cp:coreProperties>
</file>