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85543" w14:textId="0051D5AB" w:rsidR="00BB5A34" w:rsidRPr="00BB5A34" w:rsidRDefault="00B027A5" w:rsidP="00B027A5">
      <w:pPr>
        <w:ind w:left="48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2 do umowy nr </w:t>
      </w:r>
      <w:r w:rsidR="000149FB">
        <w:rPr>
          <w:rFonts w:ascii="Times New Roman" w:hAnsi="Times New Roman" w:cs="Times New Roman"/>
          <w:b/>
          <w:bCs/>
          <w:sz w:val="20"/>
          <w:szCs w:val="20"/>
        </w:rPr>
        <w:t>168/2023</w:t>
      </w:r>
    </w:p>
    <w:p w14:paraId="151BB512" w14:textId="77777777" w:rsidR="00BB5A34" w:rsidRPr="00BB5A34" w:rsidRDefault="00BB5A34" w:rsidP="00BB5A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5A34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62FE4330" w14:textId="79866922" w:rsidR="00BB5A34" w:rsidRDefault="00BB5A34" w:rsidP="00BB5A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5A34">
        <w:rPr>
          <w:rFonts w:ascii="Times New Roman" w:hAnsi="Times New Roman" w:cs="Times New Roman"/>
          <w:b/>
          <w:bCs/>
          <w:sz w:val="24"/>
          <w:szCs w:val="24"/>
        </w:rPr>
        <w:t>O ŚWIADCZENIE USŁUG</w:t>
      </w:r>
      <w:r w:rsidR="00A2413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B5A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64657F" w14:textId="77777777" w:rsidR="00BB5A34" w:rsidRPr="00BB5A34" w:rsidRDefault="00BB5A34" w:rsidP="00BB5A3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418"/>
        <w:gridCol w:w="4512"/>
      </w:tblGrid>
      <w:tr w:rsidR="00BB5A34" w:rsidRPr="00BB5A34" w14:paraId="11E651B7" w14:textId="77777777" w:rsidTr="0090087A">
        <w:tc>
          <w:tcPr>
            <w:tcW w:w="562" w:type="dxa"/>
            <w:shd w:val="clear" w:color="auto" w:fill="E6E6E6"/>
          </w:tcPr>
          <w:p w14:paraId="5996A9E7" w14:textId="77777777" w:rsidR="00BB5A34" w:rsidRPr="0090087A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shd w:val="clear" w:color="auto" w:fill="E6E6E6"/>
          </w:tcPr>
          <w:p w14:paraId="0400EAEC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324117B5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6374889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BB5A34" w:rsidRPr="00BB5A34" w14:paraId="3B461909" w14:textId="77777777" w:rsidTr="0090087A">
        <w:tc>
          <w:tcPr>
            <w:tcW w:w="562" w:type="dxa"/>
          </w:tcPr>
          <w:p w14:paraId="4BD997D2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75A231EC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obowiązywania umowy </w:t>
            </w:r>
          </w:p>
          <w:p w14:paraId="6A621462" w14:textId="77777777" w:rsidR="00BB5A34" w:rsidRPr="00BB5A34" w:rsidRDefault="00BB5A34" w:rsidP="00022D50">
            <w:pPr>
              <w:keepNext/>
              <w:keepLines/>
              <w:tabs>
                <w:tab w:val="left" w:pos="284"/>
              </w:tabs>
              <w:spacing w:after="0" w:line="288" w:lineRule="auto"/>
              <w:ind w:left="90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B4D1F0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2</w:t>
            </w:r>
          </w:p>
        </w:tc>
        <w:tc>
          <w:tcPr>
            <w:tcW w:w="4512" w:type="dxa"/>
          </w:tcPr>
          <w:p w14:paraId="66E6B1F6" w14:textId="1E5C0639" w:rsidR="00BB5A34" w:rsidRPr="006612C8" w:rsidRDefault="00737BE6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od dnia zawarcia nie wcześniej niż od </w:t>
            </w:r>
            <w:r w:rsidR="006612C8" w:rsidRPr="006612C8">
              <w:rPr>
                <w:rFonts w:ascii="Times New Roman" w:hAnsi="Times New Roman" w:cs="Times New Roman"/>
                <w:bCs/>
                <w:color w:val="000000"/>
              </w:rPr>
              <w:t>01.01.202</w:t>
            </w:r>
            <w:r w:rsidR="00B12373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="006612C8" w:rsidRPr="006612C8">
              <w:rPr>
                <w:rFonts w:ascii="Times New Roman" w:hAnsi="Times New Roman" w:cs="Times New Roman"/>
                <w:bCs/>
                <w:color w:val="000000"/>
              </w:rPr>
              <w:t xml:space="preserve"> r. do dnia 31.12.202</w:t>
            </w:r>
            <w:r w:rsidR="00B12373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="006612C8" w:rsidRPr="006612C8">
              <w:rPr>
                <w:rFonts w:ascii="Times New Roman" w:hAnsi="Times New Roman" w:cs="Times New Roman"/>
                <w:bCs/>
                <w:color w:val="000000"/>
              </w:rPr>
              <w:t xml:space="preserve"> r.</w:t>
            </w:r>
          </w:p>
        </w:tc>
      </w:tr>
      <w:tr w:rsidR="00BB5A34" w:rsidRPr="00BB5A34" w14:paraId="45BD8948" w14:textId="77777777" w:rsidTr="009D5288">
        <w:trPr>
          <w:trHeight w:val="992"/>
        </w:trPr>
        <w:tc>
          <w:tcPr>
            <w:tcW w:w="562" w:type="dxa"/>
          </w:tcPr>
          <w:p w14:paraId="0B3B52FA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7DEAF917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</w:t>
            </w:r>
          </w:p>
          <w:p w14:paraId="3A62D101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BF8F1B2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  <w:p w14:paraId="185D2DCE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1F0985" w14:textId="77777777" w:rsidR="00BB5A34" w:rsidRPr="00BB5A34" w:rsidRDefault="00BB5A34" w:rsidP="00292009">
            <w:pPr>
              <w:numPr>
                <w:ilvl w:val="0"/>
                <w:numId w:val="5"/>
              </w:numPr>
              <w:spacing w:after="0" w:line="288" w:lineRule="auto"/>
              <w:ind w:left="457" w:hanging="42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zostanie ustalone w oparciu o:</w:t>
            </w:r>
          </w:p>
          <w:p w14:paraId="08BD3013" w14:textId="6B7C121A" w:rsidR="00BB5A34" w:rsidRPr="000630FC" w:rsidRDefault="000630FC" w:rsidP="00292009">
            <w:pPr>
              <w:pStyle w:val="Akapitzlist"/>
              <w:numPr>
                <w:ilvl w:val="0"/>
                <w:numId w:val="5"/>
              </w:numPr>
              <w:spacing w:line="288" w:lineRule="auto"/>
              <w:ind w:left="457" w:hanging="42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</w:rPr>
              <w:t>taw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k</w:t>
            </w:r>
            <w:r w:rsidR="00E67C4A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jednostkow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netto za 1 m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x-none"/>
              </w:rPr>
              <w:t>2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sprzątanej powierzchni wewnętrznej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A34" w:rsidRPr="000630F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oraz</w:t>
            </w:r>
          </w:p>
          <w:p w14:paraId="5CEA0D03" w14:textId="77777777" w:rsidR="00BB5A34" w:rsidRPr="00BB5A34" w:rsidRDefault="00BB5A34" w:rsidP="00292009">
            <w:pPr>
              <w:numPr>
                <w:ilvl w:val="0"/>
                <w:numId w:val="5"/>
              </w:numPr>
              <w:spacing w:after="0" w:line="288" w:lineRule="auto"/>
              <w:ind w:left="457" w:hanging="42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val="x-none"/>
              </w:rPr>
              <w:t>powierzchni faktycznie sprzątniętej (wyrażonej w m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x-none"/>
              </w:rPr>
              <w:t>2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val="x-none"/>
              </w:rPr>
              <w:t>) wraz z innymi czynnościami wynikającymi z obowiązków Wykonawcy.</w:t>
            </w:r>
          </w:p>
          <w:p w14:paraId="5B4E25C3" w14:textId="7592F6C0" w:rsidR="00BB5A34" w:rsidRPr="000630FC" w:rsidRDefault="00BB5A34" w:rsidP="00292009">
            <w:pPr>
              <w:pStyle w:val="Akapitzlist"/>
              <w:numPr>
                <w:ilvl w:val="0"/>
                <w:numId w:val="5"/>
              </w:numPr>
              <w:spacing w:line="288" w:lineRule="auto"/>
              <w:ind w:left="457" w:hanging="426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630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Wartość netto (stawka jednostkowa) za 1 m</w:t>
            </w:r>
            <w:r w:rsidRPr="000630FC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0630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powierzchni sprzątanej wraz z innymi czynnościami wynikającymi z zakresu umowy wynosi: </w:t>
            </w:r>
            <w:r w:rsidR="000630FC" w:rsidRPr="000630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………..</w:t>
            </w:r>
            <w:r w:rsidRPr="000630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zł netto / m</w:t>
            </w:r>
            <w:r w:rsidRPr="000630FC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="00CF29A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/m-c</w:t>
            </w:r>
          </w:p>
          <w:p w14:paraId="0997CA2B" w14:textId="4AF4671F" w:rsidR="00737BE6" w:rsidRDefault="00737BE6" w:rsidP="00292009">
            <w:pPr>
              <w:numPr>
                <w:ilvl w:val="0"/>
                <w:numId w:val="5"/>
              </w:numPr>
              <w:spacing w:after="0" w:line="288" w:lineRule="auto"/>
              <w:ind w:left="457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miesięczna wynagrodzenia wynosi:</w:t>
            </w:r>
          </w:p>
          <w:p w14:paraId="6B551903" w14:textId="121882A3" w:rsidR="00737BE6" w:rsidRDefault="00737BE6" w:rsidP="00292009">
            <w:pPr>
              <w:pStyle w:val="Akapitzlist"/>
              <w:numPr>
                <w:ilvl w:val="0"/>
                <w:numId w:val="7"/>
              </w:numPr>
              <w:spacing w:before="60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>RON „Centrum” ul. Piotrkowska 238</w:t>
            </w:r>
          </w:p>
          <w:p w14:paraId="65797956" w14:textId="0030D7ED" w:rsidR="00737BE6" w:rsidRPr="00737BE6" w:rsidRDefault="00737BE6" w:rsidP="00737BE6">
            <w:pPr>
              <w:pStyle w:val="Akapitzlist"/>
              <w:spacing w:before="60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netto,</w:t>
            </w:r>
          </w:p>
          <w:p w14:paraId="3AAD79AF" w14:textId="5158585E" w:rsidR="00737BE6" w:rsidRDefault="00737BE6" w:rsidP="00292009">
            <w:pPr>
              <w:pStyle w:val="Akapitzlist"/>
              <w:numPr>
                <w:ilvl w:val="0"/>
                <w:numId w:val="7"/>
              </w:numPr>
              <w:spacing w:before="100" w:beforeAutospacing="1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>RON „Północ” ul. Limanowskiego 194/196</w:t>
            </w:r>
          </w:p>
          <w:p w14:paraId="3F1BC326" w14:textId="271A62CC" w:rsidR="00737BE6" w:rsidRPr="00737BE6" w:rsidRDefault="00737BE6" w:rsidP="00737BE6">
            <w:pPr>
              <w:pStyle w:val="Akapitzlist"/>
              <w:spacing w:before="100" w:beforeAutospacing="1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netto,</w:t>
            </w:r>
          </w:p>
          <w:p w14:paraId="2C21FBAD" w14:textId="4CD4C685" w:rsidR="00737BE6" w:rsidRDefault="00737BE6" w:rsidP="00292009">
            <w:pPr>
              <w:pStyle w:val="Akapitzlist"/>
              <w:numPr>
                <w:ilvl w:val="0"/>
                <w:numId w:val="7"/>
              </w:numPr>
              <w:spacing w:before="100" w:beforeAutospacing="1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>RON „Południe”</w:t>
            </w:r>
            <w:r w:rsidR="002903C5">
              <w:rPr>
                <w:rFonts w:ascii="Times New Roman" w:hAnsi="Times New Roman" w:cs="Times New Roman"/>
                <w:bCs/>
                <w:sz w:val="20"/>
                <w:szCs w:val="20"/>
              </w:rPr>
              <w:t>/RON „ZO”</w:t>
            </w: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ul. Ciasna 19a </w:t>
            </w:r>
          </w:p>
          <w:p w14:paraId="3307A535" w14:textId="4759B13A" w:rsidR="00737BE6" w:rsidRPr="00737BE6" w:rsidRDefault="00737BE6" w:rsidP="00737BE6">
            <w:pPr>
              <w:pStyle w:val="Akapitzlist"/>
              <w:spacing w:before="100" w:beforeAutospacing="1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netto,</w:t>
            </w:r>
          </w:p>
          <w:p w14:paraId="2EC0F22B" w14:textId="33B09C3D" w:rsidR="00737BE6" w:rsidRDefault="00737BE6" w:rsidP="00292009">
            <w:pPr>
              <w:pStyle w:val="Akapitzlist"/>
              <w:numPr>
                <w:ilvl w:val="0"/>
                <w:numId w:val="7"/>
              </w:numPr>
              <w:spacing w:before="100" w:beforeAutospacing="1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RON „Wschód” ul. Sobolowa 1 </w:t>
            </w:r>
          </w:p>
          <w:p w14:paraId="732CF992" w14:textId="1F6F3AAC" w:rsidR="00737BE6" w:rsidRPr="00737BE6" w:rsidRDefault="00737BE6" w:rsidP="00737BE6">
            <w:pPr>
              <w:pStyle w:val="Akapitzlist"/>
              <w:spacing w:before="100" w:beforeAutospacing="1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netto,</w:t>
            </w:r>
          </w:p>
          <w:p w14:paraId="3B1718B0" w14:textId="0F197BC4" w:rsidR="00737BE6" w:rsidRDefault="00737BE6" w:rsidP="00292009">
            <w:pPr>
              <w:pStyle w:val="Akapitzlist"/>
              <w:numPr>
                <w:ilvl w:val="0"/>
                <w:numId w:val="7"/>
              </w:numPr>
              <w:spacing w:before="100" w:beforeAutospacing="1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>RON „Zachód” ul. Wapienna 15</w:t>
            </w:r>
          </w:p>
          <w:p w14:paraId="3FF7B1A9" w14:textId="1C677A16" w:rsidR="00737BE6" w:rsidRPr="00737BE6" w:rsidRDefault="00737BE6" w:rsidP="00737BE6">
            <w:pPr>
              <w:pStyle w:val="Akapitzlist"/>
              <w:spacing w:before="100" w:beforeAutospacing="1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netto,</w:t>
            </w:r>
          </w:p>
          <w:p w14:paraId="001AF334" w14:textId="448CDE5E" w:rsidR="00737BE6" w:rsidRDefault="00737BE6" w:rsidP="00292009">
            <w:pPr>
              <w:pStyle w:val="Akapitzlist"/>
              <w:numPr>
                <w:ilvl w:val="0"/>
                <w:numId w:val="7"/>
              </w:numPr>
              <w:spacing w:before="100" w:beforeAutospacing="1" w:after="160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>Zarząd Lokali Miejskich ul. Piotrkowska 86</w:t>
            </w:r>
          </w:p>
          <w:p w14:paraId="6B3B8EF1" w14:textId="4B677194" w:rsidR="00737BE6" w:rsidRDefault="00737BE6" w:rsidP="00737BE6">
            <w:pPr>
              <w:pStyle w:val="Akapitzlist"/>
              <w:spacing w:before="100" w:beforeAutospacing="1" w:after="160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</w:t>
            </w:r>
          </w:p>
          <w:p w14:paraId="22A8F696" w14:textId="0F77E2CA" w:rsidR="00B12373" w:rsidRDefault="00B12373" w:rsidP="00B12373">
            <w:pPr>
              <w:pStyle w:val="Akapitzlist"/>
              <w:numPr>
                <w:ilvl w:val="0"/>
                <w:numId w:val="7"/>
              </w:numPr>
              <w:spacing w:before="100" w:beforeAutospacing="1" w:after="160" w:line="288" w:lineRule="auto"/>
              <w:ind w:left="457" w:firstLine="0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Zarząd Lokali Miejskich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al. Kościuszki 47</w:t>
            </w:r>
          </w:p>
          <w:p w14:paraId="4708AE82" w14:textId="77777777" w:rsidR="00B12373" w:rsidRDefault="00B12373" w:rsidP="00B12373">
            <w:pPr>
              <w:pStyle w:val="Akapitzlist"/>
              <w:spacing w:before="100" w:beforeAutospacing="1" w:after="160" w:line="288" w:lineRule="auto"/>
              <w:ind w:left="45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…….. zł netto</w:t>
            </w:r>
          </w:p>
          <w:p w14:paraId="2AEDDC09" w14:textId="5174D18C" w:rsidR="00BB5A34" w:rsidRPr="00BB5A34" w:rsidRDefault="00BB5A34" w:rsidP="00292009">
            <w:pPr>
              <w:numPr>
                <w:ilvl w:val="0"/>
                <w:numId w:val="5"/>
              </w:numPr>
              <w:spacing w:after="0" w:line="288" w:lineRule="auto"/>
              <w:ind w:left="457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powyższych cen zostanie doliczony podatek VAT zgodnie z obowiązującymi przepisami.</w:t>
            </w:r>
          </w:p>
          <w:p w14:paraId="021F2003" w14:textId="05584814" w:rsidR="00BB5A34" w:rsidRPr="00BB5A34" w:rsidRDefault="00BB5A34" w:rsidP="00292009">
            <w:pPr>
              <w:numPr>
                <w:ilvl w:val="0"/>
                <w:numId w:val="5"/>
              </w:numPr>
              <w:spacing w:after="0" w:line="288" w:lineRule="auto"/>
              <w:ind w:left="457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</w:t>
            </w:r>
            <w:r w:rsidR="000630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określon</w:t>
            </w:r>
            <w:r w:rsidR="00CF29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ust. </w:t>
            </w:r>
            <w:r w:rsidR="00B123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obowiązuj</w:t>
            </w:r>
            <w:r w:rsidR="000630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cały okres trwania umowy, także dla nieruchomości nie uwzględnionych w wykazie adresowym, w szczególności dla nowo przejętych przez Zamawiającego.</w:t>
            </w:r>
          </w:p>
          <w:p w14:paraId="4CBE9095" w14:textId="228645C1" w:rsidR="00BB5A34" w:rsidRPr="009D5288" w:rsidRDefault="00BB5A34" w:rsidP="009D5288">
            <w:pPr>
              <w:numPr>
                <w:ilvl w:val="0"/>
                <w:numId w:val="5"/>
              </w:numPr>
              <w:spacing w:after="0" w:line="288" w:lineRule="auto"/>
              <w:ind w:left="457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Wynagrodzenie obejmuje wszelkie koszty związane z wykonaniem przedmiotu Umowy, w szczególności koszty robocizny, środków czystości i </w:t>
            </w:r>
            <w:r w:rsidR="00737BE6">
              <w:rPr>
                <w:rFonts w:ascii="Times New Roman" w:hAnsi="Times New Roman" w:cs="Times New Roman"/>
                <w:sz w:val="20"/>
                <w:szCs w:val="20"/>
              </w:rPr>
              <w:t>artykułów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 higienicznych oraz 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materiałów, energii, paliw i urządzeń niezbędnych do należytego wykonania Umowy. </w:t>
            </w:r>
          </w:p>
        </w:tc>
      </w:tr>
      <w:tr w:rsidR="00BB5A34" w:rsidRPr="00BB5A34" w14:paraId="24AF799C" w14:textId="77777777" w:rsidTr="0090087A">
        <w:tc>
          <w:tcPr>
            <w:tcW w:w="562" w:type="dxa"/>
          </w:tcPr>
          <w:p w14:paraId="1348713E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5D2D0215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Szacowana całkowita wartość umowy</w:t>
            </w:r>
          </w:p>
        </w:tc>
        <w:tc>
          <w:tcPr>
            <w:tcW w:w="1418" w:type="dxa"/>
          </w:tcPr>
          <w:p w14:paraId="22B5C010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 ust 2</w:t>
            </w:r>
          </w:p>
        </w:tc>
        <w:tc>
          <w:tcPr>
            <w:tcW w:w="4512" w:type="dxa"/>
          </w:tcPr>
          <w:p w14:paraId="3195F6E3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Szacowana całkowita wartość umowy obliczona na podstawie wykazu adresowego stanowiącego załącznik do umowy oraz stawek jednostkowych wskazanych w pkt 2 SWU:</w:t>
            </w:r>
          </w:p>
          <w:p w14:paraId="612D2A78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…………………….. netto (słownie: ),</w:t>
            </w:r>
          </w:p>
          <w:p w14:paraId="0877DD7D" w14:textId="725676EE" w:rsidR="00BB5A34" w:rsidRPr="0053659B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……………………. brutto (słownie: )</w:t>
            </w:r>
            <w:r w:rsidR="005365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7978A71A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4570B482" w14:textId="77777777" w:rsidTr="0090087A">
        <w:tc>
          <w:tcPr>
            <w:tcW w:w="562" w:type="dxa"/>
          </w:tcPr>
          <w:p w14:paraId="7AD919C7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75BEEBC3" w14:textId="77777777" w:rsidR="00BB5A34" w:rsidRPr="00BB5A34" w:rsidRDefault="00BB5A34" w:rsidP="00022D50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Minimalny zakres realizacji zamówienia 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8679D70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 ust 3</w:t>
            </w:r>
          </w:p>
        </w:tc>
        <w:tc>
          <w:tcPr>
            <w:tcW w:w="4512" w:type="dxa"/>
          </w:tcPr>
          <w:p w14:paraId="7A0FA66E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 wartości umowy netto/brutto wskazanej w pkt 3 SWU,</w:t>
            </w:r>
          </w:p>
        </w:tc>
      </w:tr>
      <w:tr w:rsidR="00BB5A34" w:rsidRPr="00BB5A34" w14:paraId="6D1FF162" w14:textId="77777777" w:rsidTr="0090087A">
        <w:tc>
          <w:tcPr>
            <w:tcW w:w="562" w:type="dxa"/>
          </w:tcPr>
          <w:p w14:paraId="0FC9C475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4A827F31" w14:textId="77777777" w:rsidR="00BB5A34" w:rsidRPr="00BB5A34" w:rsidRDefault="00BB5A34" w:rsidP="00022D50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 rozliczeniowy</w:t>
            </w:r>
          </w:p>
        </w:tc>
        <w:tc>
          <w:tcPr>
            <w:tcW w:w="1418" w:type="dxa"/>
          </w:tcPr>
          <w:p w14:paraId="0B56479B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 ust 4</w:t>
            </w:r>
          </w:p>
        </w:tc>
        <w:tc>
          <w:tcPr>
            <w:tcW w:w="4512" w:type="dxa"/>
          </w:tcPr>
          <w:p w14:paraId="0805BFC2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 kalendarzowy.</w:t>
            </w:r>
            <w:r w:rsidRPr="00BB5A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3867471D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47D2415D" w14:textId="77777777" w:rsidTr="0090087A">
        <w:tc>
          <w:tcPr>
            <w:tcW w:w="562" w:type="dxa"/>
          </w:tcPr>
          <w:p w14:paraId="7D7C323C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20A02EE5" w14:textId="77777777" w:rsidR="00BB5A34" w:rsidRPr="00BB5A34" w:rsidRDefault="00BB5A34" w:rsidP="00022D50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  <w:p w14:paraId="3C33CDD9" w14:textId="77777777" w:rsidR="00BB5A34" w:rsidRPr="00BB5A34" w:rsidRDefault="00BB5A34" w:rsidP="00022D50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6CE2B0" w14:textId="77777777" w:rsidR="00BB5A34" w:rsidRPr="00BB5A34" w:rsidRDefault="00BB5A34" w:rsidP="00022D50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E414026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 ust 5</w:t>
            </w:r>
          </w:p>
        </w:tc>
        <w:tc>
          <w:tcPr>
            <w:tcW w:w="4512" w:type="dxa"/>
          </w:tcPr>
          <w:p w14:paraId="1846ACDA" w14:textId="77777777" w:rsidR="00BB5A34" w:rsidRPr="00BB5A34" w:rsidRDefault="00BB5A34" w:rsidP="00022D50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30 dni od dnia doręczenia prawidłowo wystawionej faktury VAT Zamawiającemu  </w:t>
            </w:r>
          </w:p>
          <w:p w14:paraId="6A61DFC4" w14:textId="77777777" w:rsidR="00BB5A34" w:rsidRPr="00BB5A34" w:rsidRDefault="00BB5A34" w:rsidP="00022D50">
            <w:pPr>
              <w:spacing w:after="0" w:line="288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6DEC2D8B" w14:textId="77777777" w:rsidTr="0090087A">
        <w:tc>
          <w:tcPr>
            <w:tcW w:w="562" w:type="dxa"/>
          </w:tcPr>
          <w:p w14:paraId="68225A7C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08F62EC0" w14:textId="77777777" w:rsidR="00BB5A34" w:rsidRPr="00BB5A34" w:rsidRDefault="00BB5A34" w:rsidP="00022D50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>Przewidywana ilość powierzchni objętej usługą sprzątania</w:t>
            </w:r>
          </w:p>
        </w:tc>
        <w:tc>
          <w:tcPr>
            <w:tcW w:w="1418" w:type="dxa"/>
          </w:tcPr>
          <w:p w14:paraId="676C3E36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9B7BE1" w14:textId="511E94F5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BB5A3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powierzchnia określona w </w:t>
            </w:r>
            <w:r w:rsidR="00E36924">
              <w:rPr>
                <w:rFonts w:ascii="Times New Roman" w:hAnsi="Times New Roman" w:cs="Times New Roman"/>
                <w:iCs/>
                <w:sz w:val="20"/>
                <w:szCs w:val="20"/>
              </w:rPr>
              <w:t>OPZ</w:t>
            </w:r>
          </w:p>
        </w:tc>
      </w:tr>
      <w:tr w:rsidR="00BB5A34" w:rsidRPr="00BB5A34" w14:paraId="1CB0910F" w14:textId="77777777" w:rsidTr="0090087A">
        <w:tc>
          <w:tcPr>
            <w:tcW w:w="562" w:type="dxa"/>
          </w:tcPr>
          <w:p w14:paraId="189C204A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388F74D9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  <w:p w14:paraId="72828AFC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51AE3CE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43A20BDC" w14:textId="6D830611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suma gwarancyjna:</w:t>
            </w:r>
            <w:r w:rsidR="005365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23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</w:t>
            </w:r>
            <w:r w:rsidR="005365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000,00 zł</w:t>
            </w:r>
          </w:p>
          <w:p w14:paraId="3AADCF57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</w:t>
            </w:r>
          </w:p>
          <w:p w14:paraId="38F7FCF8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suma ubezpieczenia wyrażona jest w innej walucie niż złoty, zostanie przeliczona według średniego kursu NBP na dzień zawarcia Umowy.</w:t>
            </w:r>
          </w:p>
        </w:tc>
      </w:tr>
      <w:tr w:rsidR="00BB5A34" w:rsidRPr="00BB5A34" w14:paraId="17E0807D" w14:textId="77777777" w:rsidTr="0090087A">
        <w:tc>
          <w:tcPr>
            <w:tcW w:w="562" w:type="dxa"/>
          </w:tcPr>
          <w:p w14:paraId="3CB9B38F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3B2A36E3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5D88764F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572F985A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57F4A4DD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 ust 1</w:t>
            </w:r>
          </w:p>
          <w:p w14:paraId="5F6588E7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41DEDB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B0F68B3" w14:textId="77777777" w:rsidR="00BB5A34" w:rsidRPr="00BB5A34" w:rsidRDefault="00BB5A34" w:rsidP="00292009">
            <w:pPr>
              <w:numPr>
                <w:ilvl w:val="0"/>
                <w:numId w:val="4"/>
              </w:num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bookmarkStart w:id="0" w:name="_Hlk101274648"/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nadzoru nad realizacją przedmiotu umowy </w:t>
            </w:r>
          </w:p>
          <w:bookmarkEnd w:id="0"/>
          <w:p w14:paraId="0C997DA6" w14:textId="15F5F813" w:rsidR="00292009" w:rsidRPr="00BB5A34" w:rsidRDefault="00292009" w:rsidP="00292009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Pani </w:t>
            </w:r>
            <w:r w:rsidR="00B123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</w:t>
            </w:r>
          </w:p>
          <w:p w14:paraId="7775F5F5" w14:textId="72E0E9C4" w:rsidR="00292009" w:rsidRPr="00BB5A34" w:rsidRDefault="00292009" w:rsidP="00292009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23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</w:t>
            </w:r>
          </w:p>
          <w:p w14:paraId="0369C21A" w14:textId="2836FDCC" w:rsidR="00292009" w:rsidRPr="00BB5A34" w:rsidRDefault="00292009" w:rsidP="00292009">
            <w:pPr>
              <w:spacing w:after="0" w:line="288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Pr="00B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2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……………………………….</w:t>
            </w:r>
          </w:p>
          <w:p w14:paraId="1EBB70BB" w14:textId="228DF145" w:rsidR="00BB5A34" w:rsidRPr="00BB5A34" w:rsidRDefault="00BB5A34" w:rsidP="00022D50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61FFFE26" w14:textId="77777777" w:rsidTr="0090087A">
        <w:tc>
          <w:tcPr>
            <w:tcW w:w="562" w:type="dxa"/>
          </w:tcPr>
          <w:p w14:paraId="1AAE0AFD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21E83BA4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6544D11A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1C16BA13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ED2666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5AE6D312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 ust 2</w:t>
            </w:r>
          </w:p>
          <w:p w14:paraId="643C4655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7632130" w14:textId="77777777" w:rsidR="00BB5A34" w:rsidRPr="00BB5A34" w:rsidRDefault="00BB5A34" w:rsidP="00292009">
            <w:pPr>
              <w:numPr>
                <w:ilvl w:val="0"/>
                <w:numId w:val="3"/>
              </w:numPr>
              <w:spacing w:after="0" w:line="288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w zakresie nadzoru nad realizacją przedmiotu umowy </w:t>
            </w:r>
          </w:p>
          <w:p w14:paraId="30FD275F" w14:textId="77777777" w:rsidR="00BB5A34" w:rsidRPr="00BB5A34" w:rsidRDefault="00BB5A34" w:rsidP="00022D50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Hlk99528419"/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ADC47F1" w14:textId="77777777" w:rsidR="00BB5A34" w:rsidRPr="00BB5A34" w:rsidRDefault="00BB5A34" w:rsidP="00022D50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FC0DFFC" w14:textId="77777777" w:rsidR="00BB5A34" w:rsidRPr="00BB5A34" w:rsidRDefault="00BB5A34" w:rsidP="00022D50">
            <w:pPr>
              <w:spacing w:after="0" w:line="288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1"/>
          <w:p w14:paraId="2BE096A5" w14:textId="77777777" w:rsidR="00BB5A34" w:rsidRPr="00BB5A34" w:rsidRDefault="00BB5A34" w:rsidP="00022D50">
            <w:pPr>
              <w:spacing w:after="0" w:line="288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71F57C2D" w14:textId="77777777" w:rsidTr="0090087A">
        <w:tc>
          <w:tcPr>
            <w:tcW w:w="562" w:type="dxa"/>
          </w:tcPr>
          <w:p w14:paraId="34C5D936" w14:textId="77777777" w:rsidR="00BB5A34" w:rsidRPr="0090087A" w:rsidRDefault="00BB5A34" w:rsidP="00292009">
            <w:pPr>
              <w:numPr>
                <w:ilvl w:val="0"/>
                <w:numId w:val="2"/>
              </w:numPr>
              <w:spacing w:before="100" w:after="0" w:line="288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252ACB8E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 i warunki</w:t>
            </w:r>
          </w:p>
        </w:tc>
        <w:tc>
          <w:tcPr>
            <w:tcW w:w="1418" w:type="dxa"/>
          </w:tcPr>
          <w:p w14:paraId="75CFBF61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 ust 4</w:t>
            </w:r>
          </w:p>
          <w:p w14:paraId="3DEDE04D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 ust 5</w:t>
            </w:r>
          </w:p>
        </w:tc>
        <w:tc>
          <w:tcPr>
            <w:tcW w:w="4512" w:type="dxa"/>
          </w:tcPr>
          <w:p w14:paraId="02678268" w14:textId="0E92B118" w:rsidR="00BA7D08" w:rsidRPr="00BA7D08" w:rsidRDefault="00BA7D08" w:rsidP="00022D50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D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usunięcie zgłoszonych nieprawidłowości w wykonaniu przedmiotu umowy w ciągu 24 godzin od momentu zgłoszenia przez Zamawiającego nieprawidłowości </w:t>
            </w:r>
            <w:r w:rsidRPr="00BA7D08">
              <w:rPr>
                <w:rFonts w:ascii="Times New Roman" w:hAnsi="Times New Roman" w:cs="Times New Roman"/>
                <w:sz w:val="20"/>
                <w:szCs w:val="20"/>
              </w:rPr>
              <w:t>oraz udzielenie odpowiedzi w formie elektronicznej Zamawiającemu z informacją o podjętych krokach w celu wyeliminowania nieprawidłowości.</w:t>
            </w:r>
          </w:p>
          <w:p w14:paraId="69C2D1BF" w14:textId="77777777" w:rsidR="00BB5A34" w:rsidRPr="00BB5A34" w:rsidRDefault="00BB5A34" w:rsidP="00022D50">
            <w:pPr>
              <w:spacing w:after="0" w:line="288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A34" w:rsidRPr="00BB5A34" w14:paraId="03591B73" w14:textId="77777777" w:rsidTr="0090087A">
        <w:trPr>
          <w:trHeight w:val="770"/>
        </w:trPr>
        <w:tc>
          <w:tcPr>
            <w:tcW w:w="562" w:type="dxa"/>
          </w:tcPr>
          <w:p w14:paraId="71A9CAD9" w14:textId="77777777" w:rsidR="00BB5A34" w:rsidRPr="0090087A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544" w:type="dxa"/>
          </w:tcPr>
          <w:p w14:paraId="19D7D474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Usługi na zgłoszenie </w:t>
            </w:r>
          </w:p>
        </w:tc>
        <w:tc>
          <w:tcPr>
            <w:tcW w:w="1418" w:type="dxa"/>
          </w:tcPr>
          <w:p w14:paraId="07FE3618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 ust 2</w:t>
            </w:r>
          </w:p>
        </w:tc>
        <w:tc>
          <w:tcPr>
            <w:tcW w:w="4512" w:type="dxa"/>
          </w:tcPr>
          <w:p w14:paraId="3E6DE2ED" w14:textId="2B521E4A" w:rsidR="00BB5A34" w:rsidRPr="00BA7D08" w:rsidRDefault="00BA7D08" w:rsidP="00022D50">
            <w:pPr>
              <w:spacing w:before="100" w:after="0" w:line="288" w:lineRule="auto"/>
              <w:ind w:left="3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7D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Osoba reprezentująca Zamawiającego w zakresie nadzoru nad realizacją przedmiotu umowy</w:t>
            </w:r>
            <w:r w:rsidR="00BB5A34" w:rsidRPr="00BA7D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43C9ED9" w14:textId="06EBA65C" w:rsidR="00292009" w:rsidRPr="00BB5A34" w:rsidRDefault="00292009" w:rsidP="00292009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Pani </w:t>
            </w:r>
            <w:r w:rsidR="00B123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………………..</w:t>
            </w:r>
          </w:p>
          <w:p w14:paraId="54A6E4AA" w14:textId="09CBBBFD" w:rsidR="00292009" w:rsidRPr="00BB5A34" w:rsidRDefault="00292009" w:rsidP="00292009">
            <w:pPr>
              <w:spacing w:after="0" w:line="288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23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</w:t>
            </w:r>
          </w:p>
          <w:p w14:paraId="219F3516" w14:textId="2765558B" w:rsidR="00292009" w:rsidRPr="00BB5A34" w:rsidRDefault="00292009" w:rsidP="00292009">
            <w:pPr>
              <w:spacing w:after="0" w:line="288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tel.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Pr="00B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2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……………………………..</w:t>
            </w:r>
          </w:p>
          <w:p w14:paraId="0ABF895F" w14:textId="53E429DD" w:rsidR="00BB5A34" w:rsidRPr="00BA7D08" w:rsidRDefault="00BA7D08" w:rsidP="00022D50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B5A34" w:rsidRPr="00BA7D08">
              <w:rPr>
                <w:rFonts w:ascii="Times New Roman" w:hAnsi="Times New Roman" w:cs="Times New Roman"/>
                <w:sz w:val="20"/>
                <w:szCs w:val="20"/>
              </w:rPr>
              <w:t xml:space="preserve">leci w formie dokumentowej na adres e-mail wskazany w pkt 10 Szczególnych Warunków Umowy usługi …………………………….. Zlecone usługi zostaną rozliczone na podstawie „protokołu wykonanych usług” z zastosowaniem sposobu wyliczenia wynagrodzenia wskazanego w pkt 2 </w:t>
            </w:r>
            <w:r w:rsidR="00BB5A34" w:rsidRPr="00BA7D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Szczególnych Warunków Umowy. </w:t>
            </w:r>
          </w:p>
          <w:p w14:paraId="7105B762" w14:textId="77777777" w:rsidR="00BB5A34" w:rsidRPr="00BB5A34" w:rsidRDefault="00BB5A34" w:rsidP="00022D50">
            <w:pPr>
              <w:spacing w:before="100" w:after="0" w:line="288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6BBCD880" w14:textId="77777777" w:rsidTr="0090087A">
        <w:trPr>
          <w:trHeight w:val="770"/>
        </w:trPr>
        <w:tc>
          <w:tcPr>
            <w:tcW w:w="562" w:type="dxa"/>
          </w:tcPr>
          <w:p w14:paraId="0C7EAD2C" w14:textId="77777777" w:rsidR="00BB5A34" w:rsidRPr="0090087A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3544" w:type="dxa"/>
          </w:tcPr>
          <w:p w14:paraId="72C632C5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38969BD7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04E54CB8" w14:textId="77777777" w:rsidR="00BB5A34" w:rsidRPr="00BB5A34" w:rsidRDefault="00BB5A34" w:rsidP="00022D50">
            <w:pPr>
              <w:spacing w:before="100" w:after="0" w:line="288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089BFB41" w14:textId="77777777" w:rsidTr="0090087A">
        <w:tc>
          <w:tcPr>
            <w:tcW w:w="562" w:type="dxa"/>
          </w:tcPr>
          <w:p w14:paraId="46CAA667" w14:textId="77777777" w:rsidR="00BB5A34" w:rsidRPr="0090087A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675E99A7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zwłokę w rozpoczęciu świadczenia Usług, </w:t>
            </w:r>
            <w:r w:rsidRPr="00BB5A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z przyczyn leżących po stronie Wykonawcy</w:t>
            </w:r>
          </w:p>
          <w:p w14:paraId="33398C83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D04632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E21C660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20C44564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EDA5281" w14:textId="58684432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 w:rsidR="00DD1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100,00 zł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każdy dzień zwłoki</w:t>
            </w:r>
          </w:p>
        </w:tc>
      </w:tr>
      <w:tr w:rsidR="00BB5A34" w:rsidRPr="00BB5A34" w14:paraId="7E26417D" w14:textId="77777777" w:rsidTr="0090087A">
        <w:trPr>
          <w:trHeight w:val="1220"/>
        </w:trPr>
        <w:tc>
          <w:tcPr>
            <w:tcW w:w="562" w:type="dxa"/>
          </w:tcPr>
          <w:p w14:paraId="63029EAA" w14:textId="41F80AB2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544" w:type="dxa"/>
          </w:tcPr>
          <w:p w14:paraId="38045E03" w14:textId="359699BF" w:rsidR="00BB5A34" w:rsidRPr="00BB5A34" w:rsidRDefault="00BB5A34" w:rsidP="009D5288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przerwę w świadczeniu Usług, z przyczyn leżących po stronie Wykonawcy </w:t>
            </w:r>
          </w:p>
        </w:tc>
        <w:tc>
          <w:tcPr>
            <w:tcW w:w="1418" w:type="dxa"/>
          </w:tcPr>
          <w:p w14:paraId="1A976059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3C580635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D28B7F6" w14:textId="5511823E" w:rsidR="00BB5A34" w:rsidRPr="00BB5A34" w:rsidRDefault="00DD1706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100,00 zł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każdy dzień zwłoki</w:t>
            </w:r>
          </w:p>
        </w:tc>
      </w:tr>
      <w:tr w:rsidR="00BB5A34" w:rsidRPr="00BB5A34" w14:paraId="27D93CCF" w14:textId="77777777" w:rsidTr="0090087A">
        <w:tc>
          <w:tcPr>
            <w:tcW w:w="562" w:type="dxa"/>
          </w:tcPr>
          <w:p w14:paraId="1CAB528C" w14:textId="0ED245B2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544" w:type="dxa"/>
          </w:tcPr>
          <w:p w14:paraId="738A7B54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Wykonawcy w usunięciu nieprawidłowości w terminach określonych w § 5 ust. 4 Umowy z przyczyn leżących po stronie Wykonawcy</w:t>
            </w:r>
          </w:p>
          <w:p w14:paraId="22AA47BE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98F122C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00B90D23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639A199" w14:textId="4D1D0586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 w:rsidR="00DD1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100,00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 za każdy przypadek</w:t>
            </w:r>
          </w:p>
          <w:p w14:paraId="7BF95906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1368A072" w14:textId="77777777" w:rsidTr="0090087A">
        <w:tc>
          <w:tcPr>
            <w:tcW w:w="562" w:type="dxa"/>
          </w:tcPr>
          <w:p w14:paraId="53FE8DF7" w14:textId="03BA41C2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544" w:type="dxa"/>
          </w:tcPr>
          <w:p w14:paraId="6799227B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zwłokę w usunięciu nieprawidłowości w terminie określonym w § 5 ust. 5 Umowy z przyczyn leżących po stronie Wykonawcy </w:t>
            </w:r>
          </w:p>
          <w:p w14:paraId="78CCBC25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15AD41F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74888CB0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450A4B3" w14:textId="77777777" w:rsidR="00DD1706" w:rsidRPr="00BB5A34" w:rsidRDefault="00DD1706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100,00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 za każdy przypadek</w:t>
            </w:r>
          </w:p>
          <w:p w14:paraId="358A3D90" w14:textId="06B4E20C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5487C8F6" w14:textId="77777777" w:rsidTr="0090087A">
        <w:trPr>
          <w:trHeight w:val="782"/>
        </w:trPr>
        <w:tc>
          <w:tcPr>
            <w:tcW w:w="562" w:type="dxa"/>
          </w:tcPr>
          <w:p w14:paraId="2FDFF4CE" w14:textId="696DF771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544" w:type="dxa"/>
          </w:tcPr>
          <w:p w14:paraId="3DBF4FF0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stwierdzenie rażących zaniedbań w realizacji przedmiotu Umowy, w szczególności w przypadku trzykrotnego stwierdzenia nieprawidłowości w świadczeniu Usług </w:t>
            </w:r>
          </w:p>
          <w:p w14:paraId="6F6A8081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3D0B84B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3AF095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52C6E14" w14:textId="5375C1C4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 w:rsidR="00DD1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500,00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 za każdy przypadek</w:t>
            </w:r>
          </w:p>
        </w:tc>
      </w:tr>
      <w:tr w:rsidR="00BB5A34" w:rsidRPr="00BB5A34" w14:paraId="74D3145E" w14:textId="77777777" w:rsidTr="0090087A">
        <w:trPr>
          <w:trHeight w:val="782"/>
        </w:trPr>
        <w:tc>
          <w:tcPr>
            <w:tcW w:w="562" w:type="dxa"/>
          </w:tcPr>
          <w:p w14:paraId="78355B15" w14:textId="5A8D92DB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544" w:type="dxa"/>
          </w:tcPr>
          <w:p w14:paraId="31F42D0A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odstąpienie od Umowy w całości lub części przez którąkolwiek ze Stron z przyczyn leżących po stronie Wykonawcy;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F70AE92" w14:textId="77777777" w:rsidR="00BB5A34" w:rsidRPr="00BB5A34" w:rsidRDefault="00BB5A34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0E6245B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380D80B7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90FB528" w14:textId="7301F993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 w:rsidR="00DD1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20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</w:t>
            </w:r>
            <w:r w:rsidR="00DD17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Szacowanej całkowitej wartości umowy brutto określonej w pkt 3 Szczególnych Warunków wynagrodzenia</w:t>
            </w:r>
          </w:p>
          <w:p w14:paraId="6AA5C713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5A34" w:rsidRPr="00BB5A34" w14:paraId="6BA33F2C" w14:textId="77777777" w:rsidTr="0090087A">
        <w:trPr>
          <w:trHeight w:val="261"/>
        </w:trPr>
        <w:tc>
          <w:tcPr>
            <w:tcW w:w="562" w:type="dxa"/>
          </w:tcPr>
          <w:p w14:paraId="60C14CA3" w14:textId="4E0786B2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544" w:type="dxa"/>
          </w:tcPr>
          <w:p w14:paraId="72A5F808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bookmarkStart w:id="2" w:name="_Hlk99574631"/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nieprzedstawienie Zamawiającemu </w:t>
            </w:r>
            <w:r w:rsidRPr="00BB5A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przed rozpocz</w:t>
            </w:r>
            <w:r w:rsidRPr="00BB5A34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ę</w:t>
            </w:r>
            <w:r w:rsidRPr="00BB5A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ciem wykonywania usługi wykazu </w:t>
            </w:r>
            <w:r w:rsidRPr="00BB5A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pracowników </w:t>
            </w:r>
            <w:r w:rsidRPr="00BB5A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zatrudnionych na umowę o pracę</w:t>
            </w:r>
          </w:p>
          <w:bookmarkEnd w:id="2"/>
          <w:p w14:paraId="64293D8B" w14:textId="77777777" w:rsidR="00BB5A34" w:rsidRPr="00BB5A34" w:rsidRDefault="00BB5A34" w:rsidP="00022D50">
            <w:pPr>
              <w:spacing w:before="100" w:after="0" w:line="288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D2AFA67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9 ust 1 g)</w:t>
            </w:r>
          </w:p>
          <w:p w14:paraId="14D51364" w14:textId="77777777" w:rsidR="00BB5A34" w:rsidRPr="00BB5A34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55B23A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Szacowanej całkowitej wartości umowy brutto określonej w pkt 3 Szczególnych Warunków Umowy za każdy taki przypadek</w:t>
            </w:r>
          </w:p>
        </w:tc>
      </w:tr>
      <w:tr w:rsidR="00BB5A34" w:rsidRPr="00BB5A34" w14:paraId="4B921042" w14:textId="77777777" w:rsidTr="0090087A">
        <w:trPr>
          <w:trHeight w:val="770"/>
        </w:trPr>
        <w:tc>
          <w:tcPr>
            <w:tcW w:w="562" w:type="dxa"/>
          </w:tcPr>
          <w:p w14:paraId="70BB6E99" w14:textId="43A9FFB3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544" w:type="dxa"/>
          </w:tcPr>
          <w:p w14:paraId="618EC7E9" w14:textId="77777777" w:rsidR="00BB5A34" w:rsidRPr="00BB5A34" w:rsidRDefault="00BB5A34" w:rsidP="00022D50">
            <w:pPr>
              <w:spacing w:after="0" w:line="288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99574815"/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nieprzedłożenie przez Wykonawcę lub Podwykonawcę dokumentów wskazanych w </w:t>
            </w:r>
            <w:bookmarkEnd w:id="3"/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OWU</w:t>
            </w:r>
          </w:p>
          <w:p w14:paraId="3D9817E0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ED8CB3D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2DF994FD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AD57FBB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1% Szacowanej całkowitej wartości umowy brutto określonej w pkt 3  Szczególnych Warunków Umowy za każdy taki przypadek</w:t>
            </w:r>
          </w:p>
        </w:tc>
      </w:tr>
      <w:tr w:rsidR="00BB5A34" w:rsidRPr="00BB5A34" w14:paraId="7BCB17CE" w14:textId="77777777" w:rsidTr="0090087A">
        <w:trPr>
          <w:trHeight w:val="2221"/>
        </w:trPr>
        <w:tc>
          <w:tcPr>
            <w:tcW w:w="562" w:type="dxa"/>
          </w:tcPr>
          <w:p w14:paraId="3D86A053" w14:textId="70E38A05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544" w:type="dxa"/>
          </w:tcPr>
          <w:p w14:paraId="70C15CA7" w14:textId="77777777" w:rsidR="00BB5A34" w:rsidRPr="00BB5A34" w:rsidRDefault="00BB5A34" w:rsidP="00022D50">
            <w:pPr>
              <w:spacing w:after="0" w:line="288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99574913"/>
            <w:r w:rsidRPr="00BB5A34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bookmarkEnd w:id="4"/>
          <w:p w14:paraId="450C5DF7" w14:textId="77777777" w:rsidR="00BB5A34" w:rsidRPr="00BB5A34" w:rsidRDefault="00BB5A34" w:rsidP="00022D50">
            <w:pPr>
              <w:tabs>
                <w:tab w:val="left" w:pos="4320"/>
              </w:tabs>
              <w:suppressAutoHyphens/>
              <w:autoSpaceDN w:val="0"/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67DAAC5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E0CF979" w14:textId="77777777" w:rsidR="00BB5A34" w:rsidRPr="00BB5A34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2CB4962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Szacowanej całkowitej wartości umowy brutto określonej w pkt 3   Szczególnych Warunków Umowy za każdy taki przypadek, w przypadku Podwykonawcy w wysokości 1 % wynagrodzenia umownego brutto ustalonego w umowie o podwykonawstwo lub dalsze podwykonawstwo, za każdy taki przypadek</w:t>
            </w:r>
          </w:p>
        </w:tc>
      </w:tr>
      <w:tr w:rsidR="00BB5A34" w:rsidRPr="00BB5A34" w14:paraId="6B9AEE0B" w14:textId="77777777" w:rsidTr="0090087A">
        <w:trPr>
          <w:trHeight w:val="1131"/>
        </w:trPr>
        <w:tc>
          <w:tcPr>
            <w:tcW w:w="562" w:type="dxa"/>
          </w:tcPr>
          <w:p w14:paraId="395D268F" w14:textId="6ED39E96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544" w:type="dxa"/>
          </w:tcPr>
          <w:p w14:paraId="459D0501" w14:textId="77777777" w:rsidR="00BB5A34" w:rsidRPr="00BB5A34" w:rsidRDefault="00BB5A34" w:rsidP="00022D50">
            <w:pPr>
              <w:spacing w:after="0" w:line="288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99575034"/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wykonywanie usług przez </w:t>
            </w:r>
            <w:r w:rsidRPr="00BB5A3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osobę nie</w:t>
            </w:r>
            <w:r w:rsidRPr="00BB5A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bookmarkEnd w:id="5"/>
          <w:p w14:paraId="33D5D506" w14:textId="77777777" w:rsidR="00BB5A34" w:rsidRPr="00BB5A34" w:rsidRDefault="00BB5A34" w:rsidP="00022D50">
            <w:pPr>
              <w:tabs>
                <w:tab w:val="left" w:pos="4320"/>
              </w:tabs>
              <w:suppressAutoHyphens/>
              <w:autoSpaceDN w:val="0"/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D5A22F8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75FC4B1F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ADAEBF4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0,5 % Szacowanej całkowitej wartości umowy brutto określonej w pkt 3   Szczególnych Warunków Umowy za każdy taki przypadek</w:t>
            </w:r>
          </w:p>
        </w:tc>
      </w:tr>
      <w:tr w:rsidR="00BB5A34" w:rsidRPr="00BB5A34" w14:paraId="3BAC4F08" w14:textId="77777777" w:rsidTr="0090087A">
        <w:tc>
          <w:tcPr>
            <w:tcW w:w="562" w:type="dxa"/>
          </w:tcPr>
          <w:p w14:paraId="31AB0652" w14:textId="12E67CB8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544" w:type="dxa"/>
          </w:tcPr>
          <w:p w14:paraId="091E480A" w14:textId="77777777" w:rsidR="00BB5A34" w:rsidRPr="00BB5A34" w:rsidRDefault="00BB5A34" w:rsidP="00022D50">
            <w:pPr>
              <w:tabs>
                <w:tab w:val="left" w:pos="709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Nieprzedłożenie przez Wykonawcę/członka Konsorcjum umowy ubezpieczenia odpowiedzialności cywilnej/nowej umowy ubezpieczenia w tym umowy obejmującej podwykonawcę</w:t>
            </w:r>
          </w:p>
          <w:p w14:paraId="69BE6FB6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9D08F47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k)</w:t>
            </w:r>
          </w:p>
          <w:p w14:paraId="611581CA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1210AE9" w14:textId="64B8F73D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</w:t>
            </w:r>
            <w:r w:rsidR="00F766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200,00 zł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dzień zwłoki;</w:t>
            </w:r>
          </w:p>
        </w:tc>
      </w:tr>
      <w:tr w:rsidR="00BB5A34" w:rsidRPr="00BB5A34" w14:paraId="6330E24D" w14:textId="77777777" w:rsidTr="009D5288">
        <w:trPr>
          <w:trHeight w:val="1059"/>
        </w:trPr>
        <w:tc>
          <w:tcPr>
            <w:tcW w:w="562" w:type="dxa"/>
            <w:tcBorders>
              <w:bottom w:val="single" w:sz="4" w:space="0" w:color="auto"/>
            </w:tcBorders>
          </w:tcPr>
          <w:p w14:paraId="4E0F8218" w14:textId="3E088F53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24.</w:t>
            </w:r>
          </w:p>
          <w:p w14:paraId="43FEAD28" w14:textId="77777777" w:rsidR="00BB5A34" w:rsidRPr="0090087A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C45BA97" w14:textId="77777777" w:rsidR="00BB5A34" w:rsidRPr="0090087A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A13EB47" w14:textId="77777777" w:rsidR="00BB5A34" w:rsidRPr="0090087A" w:rsidRDefault="00BB5A34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2935D404" w14:textId="77777777" w:rsidR="00BB5A34" w:rsidRPr="00BB5A34" w:rsidRDefault="00BB5A34" w:rsidP="00022D50">
            <w:pPr>
              <w:spacing w:after="25" w:line="28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łączna wysokość kar umownych nie może przekroczyć:</w:t>
            </w:r>
          </w:p>
          <w:p w14:paraId="11137366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23ED0A5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2ED71373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11DD86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6C20BE" w14:textId="77777777" w:rsidR="00BB5A34" w:rsidRPr="00BB5A34" w:rsidRDefault="00BB5A34" w:rsidP="009D5288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Szacowanej całkowitej wartości umowy brutto określonej w pkt 3   Szczególnych Warunków Umowy</w:t>
            </w:r>
          </w:p>
        </w:tc>
      </w:tr>
      <w:tr w:rsidR="00BB5A34" w:rsidRPr="00BB5A34" w14:paraId="28D56DB2" w14:textId="77777777" w:rsidTr="0090087A">
        <w:trPr>
          <w:trHeight w:val="1705"/>
        </w:trPr>
        <w:tc>
          <w:tcPr>
            <w:tcW w:w="562" w:type="dxa"/>
            <w:tcBorders>
              <w:top w:val="single" w:sz="4" w:space="0" w:color="auto"/>
            </w:tcBorders>
          </w:tcPr>
          <w:p w14:paraId="65669689" w14:textId="76421BDC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544" w:type="dxa"/>
          </w:tcPr>
          <w:p w14:paraId="2BA9FB8F" w14:textId="77777777" w:rsidR="00BB5A34" w:rsidRPr="00BB5A34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 pracę, osób wykonujących czynności związanych z wykonywaniem:</w:t>
            </w:r>
          </w:p>
          <w:p w14:paraId="3324651B" w14:textId="77777777" w:rsidR="00BB5A34" w:rsidRPr="00BB5A34" w:rsidRDefault="00BB5A34" w:rsidP="00022D50">
            <w:pPr>
              <w:spacing w:before="100" w:after="0" w:line="288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6479394" w14:textId="77777777" w:rsidR="00BB5A34" w:rsidRPr="00BB5A34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</w:t>
            </w:r>
          </w:p>
        </w:tc>
        <w:tc>
          <w:tcPr>
            <w:tcW w:w="4512" w:type="dxa"/>
          </w:tcPr>
          <w:p w14:paraId="52F55547" w14:textId="5B62827C" w:rsidR="00BB5A34" w:rsidRPr="00BB5A34" w:rsidRDefault="00F76687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BB5A34"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rac </w:t>
            </w:r>
            <w:r w:rsidR="00BB5A34"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sprzątania </w:t>
            </w:r>
          </w:p>
        </w:tc>
      </w:tr>
      <w:tr w:rsidR="00BB5A34" w:rsidRPr="00BB5A34" w14:paraId="28CA112E" w14:textId="77777777" w:rsidTr="0090087A">
        <w:trPr>
          <w:trHeight w:val="517"/>
        </w:trPr>
        <w:tc>
          <w:tcPr>
            <w:tcW w:w="562" w:type="dxa"/>
            <w:tcBorders>
              <w:bottom w:val="single" w:sz="4" w:space="0" w:color="auto"/>
            </w:tcBorders>
          </w:tcPr>
          <w:p w14:paraId="1EDE0488" w14:textId="7F0204C7" w:rsidR="00BB5A34" w:rsidRPr="0090087A" w:rsidRDefault="0090087A" w:rsidP="00022D50">
            <w:pPr>
              <w:spacing w:before="100"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544" w:type="dxa"/>
          </w:tcPr>
          <w:p w14:paraId="46609818" w14:textId="794F8035" w:rsidR="00BB5A34" w:rsidRPr="0090087A" w:rsidRDefault="0090087A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87A">
              <w:rPr>
                <w:rFonts w:ascii="Times New Roman" w:hAnsi="Times New Roman" w:cs="Times New Roman"/>
                <w:sz w:val="20"/>
                <w:szCs w:val="20"/>
              </w:rPr>
              <w:t>Maksymalna wartość zwiększenia wynikająca z realizacji prawa opcji</w:t>
            </w:r>
          </w:p>
        </w:tc>
        <w:tc>
          <w:tcPr>
            <w:tcW w:w="1418" w:type="dxa"/>
          </w:tcPr>
          <w:p w14:paraId="02B79D86" w14:textId="068C2E1B" w:rsidR="00BB5A34" w:rsidRPr="0090087A" w:rsidRDefault="00BB5A34" w:rsidP="00022D50">
            <w:pPr>
              <w:spacing w:before="100"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8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</w:t>
            </w:r>
            <w:r w:rsidR="0090087A" w:rsidRPr="009008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16 ust 2</w:t>
            </w:r>
          </w:p>
        </w:tc>
        <w:tc>
          <w:tcPr>
            <w:tcW w:w="4512" w:type="dxa"/>
          </w:tcPr>
          <w:p w14:paraId="332C9C0A" w14:textId="53A5516D" w:rsidR="0090087A" w:rsidRPr="0090087A" w:rsidRDefault="0090087A" w:rsidP="00022D50">
            <w:pPr>
              <w:widowControl w:val="0"/>
              <w:suppressAutoHyphens/>
              <w:spacing w:line="288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val="x-none"/>
              </w:rPr>
            </w:pPr>
            <w:r w:rsidRPr="0090087A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val="x-none"/>
              </w:rPr>
              <w:t xml:space="preserve">Maksymalna wartość zwiększenia wynikająca z realizacji prawa opcji wynosi </w:t>
            </w:r>
            <w:r w:rsidR="00B1237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 xml:space="preserve">8021,26 </w:t>
            </w:r>
            <w:r w:rsidRPr="0090087A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zł netto.</w:t>
            </w:r>
          </w:p>
          <w:p w14:paraId="5922D81F" w14:textId="77777777" w:rsidR="00BB5A34" w:rsidRPr="0090087A" w:rsidRDefault="00BB5A34" w:rsidP="00022D50">
            <w:pPr>
              <w:spacing w:before="100"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BAABBCF" w14:textId="693C986E" w:rsidR="00BB5A34" w:rsidRPr="00BB5A34" w:rsidRDefault="00BB5A34" w:rsidP="00BB5A34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B5A34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BB5A34" w:rsidRPr="00BB5A34" w14:paraId="72DEFE16" w14:textId="77777777" w:rsidTr="00022D50">
        <w:trPr>
          <w:trHeight w:val="1210"/>
        </w:trPr>
        <w:tc>
          <w:tcPr>
            <w:tcW w:w="470" w:type="dxa"/>
          </w:tcPr>
          <w:p w14:paraId="5FF3F932" w14:textId="77777777" w:rsidR="00BB5A34" w:rsidRPr="00BB5A34" w:rsidRDefault="00BB5A34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D5D7A29" w14:textId="77777777" w:rsidR="006800DB" w:rsidRPr="00BB5A34" w:rsidRDefault="006800DB" w:rsidP="00022D50">
            <w:pPr>
              <w:spacing w:after="0" w:line="288" w:lineRule="auto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66245766" w14:textId="0EE499B2" w:rsidR="006800DB" w:rsidRDefault="006800DB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1ust. 1 d) </w:t>
            </w:r>
            <w:r w:rsidR="004309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treści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C52E318" w14:textId="3EF3C140" w:rsidR="00BB5A34" w:rsidRPr="00BB5A34" w:rsidRDefault="006800DB" w:rsidP="00022D50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0DB">
              <w:rPr>
                <w:rFonts w:ascii="Times New Roman" w:hAnsi="Times New Roman" w:cs="Times New Roman"/>
                <w:bCs/>
                <w:sz w:val="20"/>
                <w:szCs w:val="20"/>
              </w:rPr>
              <w:t>zapewnienie pracownikom Wykonawcy</w:t>
            </w:r>
            <w:r w:rsidRPr="006800DB">
              <w:rPr>
                <w:rFonts w:ascii="Times New Roman" w:hAnsi="Times New Roman" w:cs="Times New Roman"/>
                <w:sz w:val="20"/>
                <w:szCs w:val="20"/>
              </w:rPr>
              <w:t xml:space="preserve"> miejsca z przeznaczeniem do przebrania się, przechowywania sprzętu i środków czystości koniecznych do wykonania prac będących przedmiotem umowy</w:t>
            </w:r>
            <w:r w:rsidR="00022D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087A" w:rsidRPr="00BB5A34" w14:paraId="6BB7BF34" w14:textId="77777777" w:rsidTr="0074558A">
        <w:tc>
          <w:tcPr>
            <w:tcW w:w="470" w:type="dxa"/>
          </w:tcPr>
          <w:p w14:paraId="0831AA8D" w14:textId="77777777" w:rsidR="0090087A" w:rsidRPr="00BB5A34" w:rsidRDefault="0090087A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CFD53F6" w14:textId="77777777" w:rsidR="004309A6" w:rsidRPr="00BB5A34" w:rsidRDefault="004309A6" w:rsidP="00022D50">
            <w:pPr>
              <w:spacing w:after="0" w:line="288" w:lineRule="auto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1D8AEDDE" w14:textId="12B530C6" w:rsidR="004309A6" w:rsidRDefault="004309A6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1ust. 2  j) o treści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46898B8" w14:textId="53B8FC47" w:rsidR="0090087A" w:rsidRPr="00BB5A34" w:rsidRDefault="004309A6" w:rsidP="00022D50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bezwzględne przestrzeganie przepisów dotyczących segregowania śmieci</w:t>
            </w:r>
            <w:r w:rsidR="009D52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087A" w:rsidRPr="00BB5A34" w14:paraId="2826A302" w14:textId="77777777" w:rsidTr="0074558A">
        <w:tc>
          <w:tcPr>
            <w:tcW w:w="470" w:type="dxa"/>
          </w:tcPr>
          <w:p w14:paraId="2F284268" w14:textId="77777777" w:rsidR="0090087A" w:rsidRPr="00BB5A34" w:rsidRDefault="0090087A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E9CB866" w14:textId="77777777" w:rsidR="004309A6" w:rsidRPr="00BB5A34" w:rsidRDefault="004309A6" w:rsidP="00022D50">
            <w:pPr>
              <w:spacing w:after="0" w:line="288" w:lineRule="auto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3D5AF9C5" w14:textId="7CF5ABB4" w:rsidR="004309A6" w:rsidRDefault="004309A6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1ust. 2 k) o treści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6885B63" w14:textId="089C7C89" w:rsidR="0090087A" w:rsidRPr="00BB5A34" w:rsidRDefault="004309A6" w:rsidP="00022D50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9A6">
              <w:rPr>
                <w:rFonts w:ascii="Times New Roman" w:hAnsi="Times New Roman" w:cs="Times New Roman"/>
                <w:sz w:val="20"/>
                <w:szCs w:val="20"/>
              </w:rPr>
              <w:t>wyłączanie świateł, zamykanie okien, zwracanie szczególnej uwagi na nie wyłączone odbiorniki energii elektrycznej nie przeznaczone do pracy ciągłej szczególnie w pomieszczeniach socjalnych</w:t>
            </w:r>
            <w:r w:rsidR="00022D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315BE" w:rsidRPr="00BB5A34" w14:paraId="72E37FBE" w14:textId="77777777" w:rsidTr="0074558A">
        <w:tc>
          <w:tcPr>
            <w:tcW w:w="470" w:type="dxa"/>
          </w:tcPr>
          <w:p w14:paraId="199C7AC7" w14:textId="77777777" w:rsidR="009315BE" w:rsidRPr="00BB5A34" w:rsidRDefault="009315BE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18DE7126" w14:textId="40AA7386" w:rsidR="00674F46" w:rsidRPr="00BB5A34" w:rsidRDefault="00674F46" w:rsidP="00022D50">
            <w:pPr>
              <w:spacing w:after="0" w:line="288" w:lineRule="auto"/>
              <w:ind w:right="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Zmiana </w:t>
            </w:r>
            <w:r w:rsidR="009F6C5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10C292B9" w14:textId="57A44545" w:rsidR="00674F46" w:rsidRDefault="00674F46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8206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 1</w:t>
            </w:r>
            <w:r w:rsidR="008206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otrzymuje brzmienie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31EE27C" w14:textId="76623868" w:rsidR="009315BE" w:rsidRPr="00674F46" w:rsidRDefault="00674F46" w:rsidP="00022D50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F46">
              <w:rPr>
                <w:rFonts w:ascii="Times New Roman" w:hAnsi="Times New Roman" w:cs="Times New Roman"/>
                <w:sz w:val="20"/>
                <w:szCs w:val="20"/>
              </w:rPr>
              <w:t>Wykonawca zobowiązuje się zapewnić na własny koszt wszelkie środki, narzędzia i urządzenia techniczne niezbędne do prawidłowego wykonania przedmiotu Umowy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tym artykuły higieniczne wymienione w SWZ</w:t>
            </w:r>
            <w:r w:rsidR="00022D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63" w:rsidRPr="00BB5A34" w14:paraId="18B0C14C" w14:textId="77777777" w:rsidTr="0074558A">
        <w:tc>
          <w:tcPr>
            <w:tcW w:w="470" w:type="dxa"/>
          </w:tcPr>
          <w:p w14:paraId="7C4575A0" w14:textId="77777777" w:rsidR="004A2563" w:rsidRPr="00BB5A34" w:rsidRDefault="004A2563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BF56AC" w14:textId="414C3654" w:rsidR="0082063C" w:rsidRPr="00BB5A34" w:rsidRDefault="0082063C" w:rsidP="00022D50">
            <w:pPr>
              <w:spacing w:after="0" w:line="288" w:lineRule="auto"/>
              <w:ind w:right="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Zmiana </w:t>
            </w:r>
            <w:r w:rsidR="009F6C5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496D061C" w14:textId="3D41C05E" w:rsidR="0082063C" w:rsidRDefault="0082063C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ust. 2 otrzymuje brzmienie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0FBE7590" w14:textId="311AF2AB" w:rsidR="004A2563" w:rsidRPr="0082063C" w:rsidRDefault="0082063C" w:rsidP="00022D50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206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Zamawiający zastrzega sobie prawo zmniejszenia lub zwiększenia zakresu świadczonych Usług i w związku z tym wynagrodzenia Wykonawcy, w przypadku: wystąpienia prac remontowych, inwestycyjnych, zmian organizacyjnych u Zamawiającego, wyłączenia pomieszczeń/budynków/nieruchomości z eksploatacji, przekazania terenu/budynków/nieruchomości w inny zarząd lub wynikające z potrzeb Zamawiającego</w:t>
            </w:r>
            <w:r w:rsidR="00022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2063C" w:rsidRPr="00BB5A34" w14:paraId="07D40D5F" w14:textId="77777777" w:rsidTr="0074558A">
        <w:tc>
          <w:tcPr>
            <w:tcW w:w="470" w:type="dxa"/>
          </w:tcPr>
          <w:p w14:paraId="1B2DA345" w14:textId="77777777" w:rsidR="0082063C" w:rsidRPr="00BB5A34" w:rsidRDefault="0082063C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06CE177" w14:textId="0B05FDBF" w:rsidR="0082063C" w:rsidRPr="00BB5A34" w:rsidRDefault="0082063C" w:rsidP="00022D50">
            <w:pPr>
              <w:spacing w:after="0" w:line="288" w:lineRule="auto"/>
              <w:ind w:right="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Zmiana </w:t>
            </w:r>
            <w:r w:rsidR="009F6C5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5C125032" w14:textId="713BF64E" w:rsidR="0082063C" w:rsidRDefault="0082063C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ust. 2a otrzymuje brzmienie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0DD60B6" w14:textId="2CE2BDD6" w:rsidR="0082063C" w:rsidRPr="004A2563" w:rsidRDefault="0082063C" w:rsidP="00022D50">
            <w:pPr>
              <w:spacing w:line="288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206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Zmiana wysokości wynagrodzenia należnego Wykonawcy w przypadku zaistnienia okoliczności, o których mowa w ust. </w:t>
            </w:r>
            <w:r w:rsidR="00161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206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nastąpi proporcjonalnie do okresu zmiany wykonywania Usługi oraz zmiany zakresu (powierzchni), na której wykonywana jest Usługa.</w:t>
            </w:r>
            <w:r w:rsidR="00022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2063C" w:rsidRPr="00BB5A34" w14:paraId="2F5FC0AF" w14:textId="77777777" w:rsidTr="004A2563">
        <w:trPr>
          <w:trHeight w:val="821"/>
        </w:trPr>
        <w:tc>
          <w:tcPr>
            <w:tcW w:w="470" w:type="dxa"/>
          </w:tcPr>
          <w:p w14:paraId="04B0415C" w14:textId="77777777" w:rsidR="0082063C" w:rsidRPr="00BB5A34" w:rsidRDefault="0082063C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8C81879" w14:textId="203EF809" w:rsidR="0082063C" w:rsidRDefault="0082063C" w:rsidP="00174B82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Wykreślenie z Ogólnych Warunków Umowy: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 ust. 1 l)</w:t>
            </w:r>
          </w:p>
        </w:tc>
      </w:tr>
      <w:tr w:rsidR="00394EE2" w:rsidRPr="00BB5A34" w14:paraId="10900694" w14:textId="77777777" w:rsidTr="004A2563">
        <w:trPr>
          <w:trHeight w:val="821"/>
        </w:trPr>
        <w:tc>
          <w:tcPr>
            <w:tcW w:w="470" w:type="dxa"/>
          </w:tcPr>
          <w:p w14:paraId="3DA5CB58" w14:textId="77777777" w:rsidR="00394EE2" w:rsidRPr="00BB5A34" w:rsidRDefault="00394EE2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00590DF9" w14:textId="77777777" w:rsidR="00394EE2" w:rsidRPr="00394EE2" w:rsidRDefault="00394EE2" w:rsidP="00394EE2">
            <w:pPr>
              <w:spacing w:after="0" w:line="288" w:lineRule="auto"/>
              <w:ind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 xml:space="preserve">Uzupełnienie Ogólnych Warunków Umowy: </w:t>
            </w:r>
          </w:p>
          <w:p w14:paraId="7379B164" w14:textId="7BA546B3" w:rsidR="00394EE2" w:rsidRPr="00394EE2" w:rsidRDefault="00394EE2" w:rsidP="00394EE2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94E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12A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Przekazanie kluczy </w:t>
            </w:r>
            <w:r w:rsidRPr="00394E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treści:</w:t>
            </w:r>
          </w:p>
          <w:p w14:paraId="6749E868" w14:textId="35B48800" w:rsidR="00394EE2" w:rsidRPr="00394EE2" w:rsidRDefault="00394EE2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line="252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 xml:space="preserve">Zamawiający zobowiązuje się do przekazania Wykonawcy indywidualnych kodów do systemu alarmowego oraz kompletów kluczy do swoich siedzib </w:t>
            </w:r>
            <w:r w:rsidRPr="00394EE2">
              <w:rPr>
                <w:rFonts w:ascii="Times New Roman" w:hAnsi="Times New Roman" w:cs="Times New Roman"/>
                <w:kern w:val="3"/>
                <w:sz w:val="20"/>
                <w:szCs w:val="20"/>
              </w:rPr>
              <w:t>po podpisaniu Umowy – a najpóźniej w dniu rozpoczęcia wykonywania usługi sprzątania</w:t>
            </w: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5BB85" w14:textId="77777777" w:rsidR="00394EE2" w:rsidRPr="00394EE2" w:rsidRDefault="00394EE2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line="252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>Fakt przekazania kluczy zostanie potwierdzony protokołem zdawczo-odbiorczym.</w:t>
            </w:r>
          </w:p>
          <w:p w14:paraId="6ED799B5" w14:textId="77777777" w:rsidR="00394EE2" w:rsidRPr="00394EE2" w:rsidRDefault="00394EE2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line="252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 xml:space="preserve">W razie zagubienia/utraty klucza przez pracownika Wykonawcy, należy powiadomić o tym niezwłocznie koordynatora wyznaczonego ze strony Zamawiającego. </w:t>
            </w:r>
          </w:p>
          <w:p w14:paraId="60309E07" w14:textId="77777777" w:rsidR="00394EE2" w:rsidRPr="00394EE2" w:rsidRDefault="00394EE2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line="252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>Dorobienie duplikatu kluczy lub wymiana zamka w drzwiach może nastąpić wyłącznie za wiedzą i zgodą Zamawiającego.</w:t>
            </w:r>
          </w:p>
          <w:p w14:paraId="442B5453" w14:textId="77777777" w:rsidR="00394EE2" w:rsidRPr="00394EE2" w:rsidRDefault="00394EE2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line="252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EE2">
              <w:rPr>
                <w:rFonts w:ascii="Times New Roman" w:hAnsi="Times New Roman" w:cs="Times New Roman"/>
                <w:sz w:val="20"/>
                <w:szCs w:val="20"/>
              </w:rPr>
              <w:t>Koszty dorobienia kluczy lub wymiany zamka ponosi Wykonawca.</w:t>
            </w:r>
          </w:p>
          <w:p w14:paraId="6BF8ECA1" w14:textId="77777777" w:rsidR="00394EE2" w:rsidRPr="003D62D9" w:rsidRDefault="00394EE2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after="60" w:line="252" w:lineRule="auto"/>
              <w:ind w:left="425" w:hanging="425"/>
              <w:jc w:val="both"/>
              <w:rPr>
                <w:rFonts w:ascii="Times New Roman" w:hAnsi="Times New Roman" w:cs="Times New Roman"/>
              </w:rPr>
            </w:pPr>
            <w:r w:rsidRPr="00394EE2">
              <w:rPr>
                <w:rFonts w:ascii="Times New Roman" w:hAnsi="Times New Roman" w:cs="Times New Roman"/>
                <w:kern w:val="3"/>
                <w:sz w:val="20"/>
                <w:szCs w:val="20"/>
              </w:rPr>
              <w:t>Zwrot kluczy do Zamawiającego ma miejsce następnego dnia roboczego rano</w:t>
            </w:r>
            <w:r w:rsidR="003D62D9">
              <w:rPr>
                <w:rFonts w:ascii="Times New Roman" w:hAnsi="Times New Roman" w:cs="Times New Roman"/>
                <w:kern w:val="3"/>
                <w:sz w:val="20"/>
                <w:szCs w:val="20"/>
              </w:rPr>
              <w:t>, pomiędzy godziną 8:00 – 13:00,</w:t>
            </w:r>
            <w:r w:rsidRPr="00394EE2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 po upływie okresu, na który została zawarta Umowa. Zwrot kluczy odbywa się w formie protokolarnej.</w:t>
            </w:r>
          </w:p>
          <w:p w14:paraId="1C76B1CF" w14:textId="5A065E88" w:rsidR="003D62D9" w:rsidRPr="00394EE2" w:rsidRDefault="009D5288" w:rsidP="00292009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after="60" w:line="252" w:lineRule="auto"/>
              <w:ind w:left="425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Po okresie obowiązywania umowy </w:t>
            </w:r>
            <w:r w:rsidR="003D62D9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Wykonawca zobowiązany jest do </w:t>
            </w:r>
            <w:r w:rsidR="00007291">
              <w:rPr>
                <w:rFonts w:ascii="Times New Roman" w:hAnsi="Times New Roman" w:cs="Times New Roman"/>
                <w:kern w:val="3"/>
                <w:sz w:val="20"/>
                <w:szCs w:val="20"/>
              </w:rPr>
              <w:t>odebrani</w:t>
            </w:r>
            <w:r w:rsidR="003D62D9">
              <w:rPr>
                <w:rFonts w:ascii="Times New Roman" w:hAnsi="Times New Roman" w:cs="Times New Roman"/>
                <w:kern w:val="3"/>
                <w:sz w:val="20"/>
                <w:szCs w:val="20"/>
              </w:rPr>
              <w:t>a wszystkich środków</w:t>
            </w:r>
            <w:r w:rsidR="0087272B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, </w:t>
            </w:r>
            <w:r w:rsidR="003D62D9">
              <w:rPr>
                <w:rFonts w:ascii="Times New Roman" w:hAnsi="Times New Roman" w:cs="Times New Roman"/>
                <w:kern w:val="3"/>
                <w:sz w:val="20"/>
                <w:szCs w:val="20"/>
              </w:rPr>
              <w:t>narzędzi</w:t>
            </w:r>
            <w:r w:rsidR="0087272B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, </w:t>
            </w:r>
            <w:r w:rsidR="003D62D9">
              <w:rPr>
                <w:rFonts w:ascii="Times New Roman" w:hAnsi="Times New Roman" w:cs="Times New Roman"/>
                <w:kern w:val="3"/>
                <w:sz w:val="20"/>
                <w:szCs w:val="20"/>
              </w:rPr>
              <w:t>urządzeń</w:t>
            </w:r>
            <w:r w:rsidR="0087272B">
              <w:rPr>
                <w:rFonts w:ascii="Times New Roman" w:hAnsi="Times New Roman" w:cs="Times New Roman"/>
                <w:kern w:val="3"/>
                <w:sz w:val="20"/>
                <w:szCs w:val="20"/>
              </w:rPr>
              <w:t xml:space="preserve"> technicznych oraz artykułów higienicznych </w:t>
            </w:r>
            <w:r w:rsidR="003D62D9">
              <w:rPr>
                <w:rFonts w:ascii="Times New Roman" w:hAnsi="Times New Roman" w:cs="Times New Roman"/>
                <w:kern w:val="3"/>
                <w:sz w:val="20"/>
                <w:szCs w:val="20"/>
              </w:rPr>
              <w:t>z pomieszczeń udostępnionych mu przez Zamawiającego najpóźniej w terminie, o którym mowa powyżej w ust. 6.</w:t>
            </w:r>
          </w:p>
        </w:tc>
      </w:tr>
      <w:tr w:rsidR="00FA7F8F" w:rsidRPr="00BB5A34" w14:paraId="31376FFD" w14:textId="77777777" w:rsidTr="004A2563">
        <w:trPr>
          <w:trHeight w:val="821"/>
        </w:trPr>
        <w:tc>
          <w:tcPr>
            <w:tcW w:w="470" w:type="dxa"/>
          </w:tcPr>
          <w:p w14:paraId="03FF9396" w14:textId="77777777" w:rsidR="00FA7F8F" w:rsidRPr="00BB5A34" w:rsidRDefault="00FA7F8F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4B387686" w14:textId="70948D91" w:rsidR="00FA7F8F" w:rsidRPr="00BB5A34" w:rsidRDefault="00FA7F8F" w:rsidP="00022D50">
            <w:pPr>
              <w:spacing w:after="0" w:line="288" w:lineRule="auto"/>
              <w:ind w:right="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Zmiana </w:t>
            </w:r>
            <w:r w:rsidR="009F6C5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B5A34">
              <w:rPr>
                <w:rFonts w:ascii="Times New Roman" w:hAnsi="Times New Roman" w:cs="Times New Roman"/>
                <w:sz w:val="20"/>
                <w:szCs w:val="20"/>
              </w:rPr>
              <w:t xml:space="preserve">gólnych Warunków Umowy: </w:t>
            </w:r>
          </w:p>
          <w:p w14:paraId="5027D3F0" w14:textId="1A47CA91" w:rsidR="00FA7F8F" w:rsidRDefault="00FA7F8F" w:rsidP="00022D5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 ust. 1 otrzymuje brzmienie</w:t>
            </w:r>
            <w:r w:rsidRPr="00BB5A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ECD9E1B" w14:textId="4A8179D6" w:rsidR="00FA7F8F" w:rsidRDefault="00FA7F8F" w:rsidP="00022D50">
            <w:pPr>
              <w:widowControl w:val="0"/>
              <w:suppressAutoHyphens/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F8F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val="x-none"/>
              </w:rPr>
              <w:t>W ramach przedmiotu umowy zamawiający uprawniony jest do skorzystania z prawa opcji polegającego na</w:t>
            </w:r>
            <w:r w:rsidRPr="00FA7F8F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</w:rPr>
              <w:t xml:space="preserve"> maksymalnie 2 - krotnym</w:t>
            </w:r>
            <w:r w:rsidRPr="00FA7F8F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val="x-none"/>
              </w:rPr>
              <w:t xml:space="preserve"> </w:t>
            </w:r>
            <w:r w:rsidRPr="00FA7F8F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</w:rPr>
              <w:t>zleceniu sprzątania składnicy akt, gdy wyniknie to z potrzeb Zamawiającego.</w:t>
            </w:r>
            <w:r w:rsidR="00022D50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41344" w:rsidRPr="00BB5A34" w14:paraId="51126BA1" w14:textId="77777777" w:rsidTr="004A2563">
        <w:trPr>
          <w:trHeight w:val="821"/>
        </w:trPr>
        <w:tc>
          <w:tcPr>
            <w:tcW w:w="470" w:type="dxa"/>
          </w:tcPr>
          <w:p w14:paraId="4269FAE2" w14:textId="77777777" w:rsidR="00D41344" w:rsidRPr="00BB5A34" w:rsidRDefault="00D41344" w:rsidP="00292009">
            <w:pPr>
              <w:numPr>
                <w:ilvl w:val="0"/>
                <w:numId w:val="1"/>
              </w:numPr>
              <w:spacing w:before="60"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2BDE84E" w14:textId="77777777" w:rsidR="00D41344" w:rsidRDefault="00D41344" w:rsidP="00D41344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Uzupełnienie Ogólnych Warunków Umowy: </w:t>
            </w:r>
          </w:p>
          <w:p w14:paraId="5A85DE50" w14:textId="77777777" w:rsidR="00D41344" w:rsidRDefault="00D41344" w:rsidP="00D41344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§ 17 Klauzule Waloryzacyjne o treści: </w:t>
            </w:r>
          </w:p>
          <w:p w14:paraId="5CAE8511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Zgodnie z art. 439 ustawy Pzp, w przypadku wystąpienia zmiany cen materiałów lub kosztów związanych z realizacją przedmiotu umowy, możliwa jest zmiana wysokości Wynagrodzenia umownego, na zasadach opisanych w ust. 2 – 11. </w:t>
            </w:r>
          </w:p>
          <w:p w14:paraId="2E33CD7F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Zmiana Wynagrodzenia możliwa jest nie wcześniej niż po upływie 6 miesięcy od dnia zawarcia umowy, chyba że otwarcie ofert nastąpiło wcześniej niż 180 dni przed jej zawarciem. </w:t>
            </w:r>
          </w:p>
          <w:p w14:paraId="145F3F55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Podstawą do żądania zmiany Wynagrodzenia jest żądanie Wykonawcy lub oświadczenie Zamawiającego.</w:t>
            </w:r>
          </w:p>
          <w:p w14:paraId="250D4A37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może żądać zmiany Wynagrodzenia, w przypadku gdy nastąpi wzrost wartości wskaźnika waloryzacji, o którym mowa w ust. 6, do poziomu powyżej 106 (wzrost cen powyżej 6%).</w:t>
            </w:r>
          </w:p>
          <w:p w14:paraId="09E4EB83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Zamawiający może złożyć oświadczenie o zmianie Wynagrodzenia, w przypadku gdy nastąpi zmiana wartości wskaźnika waloryzacji, o którym mowa w ust. 6, do poziomu poniżej 94 (spadek cen powyżej 6%).</w:t>
            </w:r>
          </w:p>
          <w:p w14:paraId="2E2BB7AA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Wskaźnikiem waloryzacji jest opublikowany w Monitorze Polskim, przez Prezesa GUS, wskaźnik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cen towarów i usług konsumpcyjnych ogółem. Zmiana wartości wskaźnika waloryzacji na potrzeby waloryzacji jest wyliczana w relacji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dwóch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kwartałów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poprzedzające miesiąc ustalenia zmiany wynagrodzenia, z zastrzeżeniem ust. 2 – 5. Gdyby wskaźniki waloryzacji przestały być dostępne, zastosowanie znajdują inne, najbardziej zbliżone, wskaźniki publikowane przez Prezesa GUS lub NBP. </w:t>
            </w:r>
          </w:p>
          <w:p w14:paraId="5E31BBA3" w14:textId="77777777" w:rsidR="00D41344" w:rsidRDefault="00D41344" w:rsidP="00D4134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51" w:line="240" w:lineRule="auto"/>
              <w:ind w:left="426" w:hanging="426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Waloryzacja wynagrodzenia następuje w takim stosunku w jakim zmiana cen materiałów lub kosztów miała faktyczny wpływ na wykonanie zamówienia przez Wykonawcę, z zastrzeżeniem ust. 8.</w:t>
            </w:r>
          </w:p>
          <w:p w14:paraId="34F855F9" w14:textId="77777777" w:rsidR="00D41344" w:rsidRDefault="00D41344" w:rsidP="00D4134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51" w:line="240" w:lineRule="auto"/>
              <w:ind w:left="426" w:hanging="426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wyniku zastosowania postanowień o waloryzacji Wynagrodzenia w oparciu o art. 439 pzp dopuszczalna jest zmiana: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a) cen jednostkowych przewidzianych w umowie o nie więcej niż 10%,</w:t>
            </w:r>
          </w:p>
          <w:p w14:paraId="360711AA" w14:textId="77777777" w:rsidR="00D41344" w:rsidRDefault="00D41344" w:rsidP="00D41344">
            <w:pPr>
              <w:autoSpaceDE w:val="0"/>
              <w:autoSpaceDN w:val="0"/>
              <w:adjustRightInd w:val="0"/>
              <w:spacing w:after="51" w:line="240" w:lineRule="auto"/>
              <w:ind w:left="426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ogólnej/maksymalnej wartości zamówienia o nie więcej niż 6%.</w:t>
            </w:r>
          </w:p>
          <w:p w14:paraId="483D894A" w14:textId="77777777" w:rsidR="00D41344" w:rsidRDefault="00D41344" w:rsidP="00D4134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51" w:line="240" w:lineRule="auto"/>
              <w:ind w:left="426" w:hanging="426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Wnioskodawca składając wniosek, a Zamawiający oświadczenie o waloryzacji obowiązany jest wykazać, że zmiany ceny materiałów lub kosztów związanych z realizacją umowy uzasadniają zmianę wysokości wynagrodzenia należnego Wykonawcy.</w:t>
            </w:r>
          </w:p>
          <w:p w14:paraId="7BC8B040" w14:textId="77777777" w:rsidR="00D41344" w:rsidRDefault="00D41344" w:rsidP="00D41344">
            <w:pPr>
              <w:numPr>
                <w:ilvl w:val="0"/>
                <w:numId w:val="8"/>
              </w:numPr>
              <w:spacing w:after="0" w:line="276" w:lineRule="auto"/>
              <w:ind w:left="426" w:hanging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Wniosek Wykonawcy oraz oświadczenie Zamawiającego powinno być złożone w ciągu 30 (trzydziestu) dni od zaistnienia okoliczności uzasadniającej zmianę, z tym zastrzeżeniem, że w przypadku złożenia wniosku po tym terminie wniosek zostanie uznany za bezprzedmiotowy. </w:t>
            </w:r>
          </w:p>
          <w:p w14:paraId="5D1E7551" w14:textId="77777777" w:rsidR="00D41344" w:rsidRDefault="00D41344" w:rsidP="00D4134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25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Zmiana wynagrodzenia, o której mowa w ust. 1, może dotyczyć jedynie niezrealizowanej części umowy.</w:t>
            </w:r>
          </w:p>
          <w:p w14:paraId="74879E2E" w14:textId="77777777" w:rsidR="00D41344" w:rsidRPr="00D41344" w:rsidRDefault="00D41344" w:rsidP="00D4134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25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344">
              <w:rPr>
                <w:rFonts w:ascii="Times New Roman" w:hAnsi="Times New Roman" w:cs="Times New Roman"/>
                <w:sz w:val="20"/>
                <w:szCs w:val="20"/>
              </w:rPr>
              <w:t>Wykonawca, którego wynagrodzenie zostało zmienione zgodnie z ust. 1, zobowiązany jest do zmiany wynagrodzenia przysługującego podwykonawcy, z którym zawarł umowę, w zakresie odpowiadającym zmianom cen materiałów lub kosztów dotyczących zobowiązania podwykonawcy, jeżeli okres umowy z podwykonawcą przekracza 6 miesięcy. Wykonawca zobowiązuje się do złożenia Zamawiającemu, na jego żądanie, pisemnego oświadczenia w zakresie wykonania obowiązku, o którym mowa powyżej. Brak zmiany wynagrodzenia przysługującego podwykonawcy, skutkuje obowiązkiem zapłaty kary umownej w wysokości 500 zł za każdy przypadek.</w:t>
            </w:r>
          </w:p>
          <w:p w14:paraId="76CA7C60" w14:textId="77777777" w:rsidR="00D41344" w:rsidRPr="00BB5A34" w:rsidRDefault="00D41344" w:rsidP="00022D50">
            <w:pPr>
              <w:spacing w:after="0" w:line="288" w:lineRule="auto"/>
              <w:ind w:right="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E332D9" w14:textId="77777777" w:rsidR="00D41344" w:rsidRDefault="00D41344" w:rsidP="00D41344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CDD3AC" w14:textId="0B918A43" w:rsidR="00BB5A34" w:rsidRPr="00BB5A34" w:rsidRDefault="00BB5A34" w:rsidP="009D5288">
      <w:pPr>
        <w:rPr>
          <w:rFonts w:ascii="Times New Roman" w:hAnsi="Times New Roman" w:cs="Times New Roman"/>
          <w:b/>
          <w:bCs/>
        </w:rPr>
      </w:pPr>
      <w:r w:rsidRPr="00BB5A34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B5A3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03382876" w:rsidR="0092339B" w:rsidRPr="00AA727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A7272" w:rsidSect="00BB5A34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F4B84" w14:textId="77777777" w:rsidR="00BB5A34" w:rsidRDefault="00BB5A34" w:rsidP="00BB5A34">
      <w:pPr>
        <w:spacing w:after="0" w:line="240" w:lineRule="auto"/>
      </w:pPr>
      <w:r>
        <w:separator/>
      </w:r>
    </w:p>
  </w:endnote>
  <w:endnote w:type="continuationSeparator" w:id="0">
    <w:p w14:paraId="56580945" w14:textId="77777777" w:rsidR="00BB5A34" w:rsidRDefault="00BB5A34" w:rsidP="00BB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2EB1" w14:textId="1BB96735" w:rsidR="00BB5A34" w:rsidRPr="00BB5A34" w:rsidRDefault="00BB5A34" w:rsidP="00BB5A3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BB5A34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D56E" w14:textId="77777777" w:rsidR="00BB5A34" w:rsidRDefault="00BB5A34" w:rsidP="00BB5A34">
      <w:pPr>
        <w:spacing w:after="0" w:line="240" w:lineRule="auto"/>
      </w:pPr>
      <w:r>
        <w:separator/>
      </w:r>
    </w:p>
  </w:footnote>
  <w:footnote w:type="continuationSeparator" w:id="0">
    <w:p w14:paraId="0E5B85B8" w14:textId="77777777" w:rsidR="00BB5A34" w:rsidRDefault="00BB5A34" w:rsidP="00BB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2434"/>
      <w:docPartObj>
        <w:docPartGallery w:val="Page Numbers (Top of Page)"/>
        <w:docPartUnique/>
      </w:docPartObj>
    </w:sdtPr>
    <w:sdtEndPr/>
    <w:sdtContent>
      <w:p w14:paraId="13971BD6" w14:textId="16954C73" w:rsidR="00BB5A34" w:rsidRDefault="00BB5A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6F46C9" w14:textId="77777777" w:rsidR="00BB5A34" w:rsidRDefault="00BB5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714E8"/>
    <w:multiLevelType w:val="hybridMultilevel"/>
    <w:tmpl w:val="4644FD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6E97486"/>
    <w:multiLevelType w:val="hybridMultilevel"/>
    <w:tmpl w:val="E8F47BEC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905DD"/>
    <w:multiLevelType w:val="hybridMultilevel"/>
    <w:tmpl w:val="2786C388"/>
    <w:lvl w:ilvl="0" w:tplc="B2D06952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472903"/>
    <w:multiLevelType w:val="hybridMultilevel"/>
    <w:tmpl w:val="45A09C80"/>
    <w:lvl w:ilvl="0" w:tplc="6F626CAA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40B90"/>
    <w:multiLevelType w:val="hybridMultilevel"/>
    <w:tmpl w:val="99500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83115">
    <w:abstractNumId w:val="4"/>
  </w:num>
  <w:num w:numId="2" w16cid:durableId="547692565">
    <w:abstractNumId w:val="3"/>
  </w:num>
  <w:num w:numId="3" w16cid:durableId="1859156943">
    <w:abstractNumId w:val="1"/>
  </w:num>
  <w:num w:numId="4" w16cid:durableId="62804078">
    <w:abstractNumId w:val="5"/>
  </w:num>
  <w:num w:numId="5" w16cid:durableId="75830875">
    <w:abstractNumId w:val="7"/>
  </w:num>
  <w:num w:numId="6" w16cid:durableId="160316207">
    <w:abstractNumId w:val="6"/>
  </w:num>
  <w:num w:numId="7" w16cid:durableId="1091513073">
    <w:abstractNumId w:val="0"/>
  </w:num>
  <w:num w:numId="8" w16cid:durableId="1295180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7291"/>
    <w:rsid w:val="000149FB"/>
    <w:rsid w:val="00022D50"/>
    <w:rsid w:val="000630FC"/>
    <w:rsid w:val="00065E7A"/>
    <w:rsid w:val="00084015"/>
    <w:rsid w:val="0008703E"/>
    <w:rsid w:val="000A0555"/>
    <w:rsid w:val="000A6CEF"/>
    <w:rsid w:val="000C6371"/>
    <w:rsid w:val="000D09F2"/>
    <w:rsid w:val="000E250C"/>
    <w:rsid w:val="000E520C"/>
    <w:rsid w:val="0013649C"/>
    <w:rsid w:val="001619A9"/>
    <w:rsid w:val="00174B82"/>
    <w:rsid w:val="001B1AC0"/>
    <w:rsid w:val="001B528C"/>
    <w:rsid w:val="001C427A"/>
    <w:rsid w:val="001C67C3"/>
    <w:rsid w:val="001D7DDD"/>
    <w:rsid w:val="001F7EFA"/>
    <w:rsid w:val="00203268"/>
    <w:rsid w:val="002177ED"/>
    <w:rsid w:val="002671A2"/>
    <w:rsid w:val="002903C5"/>
    <w:rsid w:val="00292009"/>
    <w:rsid w:val="0029259B"/>
    <w:rsid w:val="00292942"/>
    <w:rsid w:val="002C1F84"/>
    <w:rsid w:val="002F4DA6"/>
    <w:rsid w:val="00382F9E"/>
    <w:rsid w:val="00393396"/>
    <w:rsid w:val="00394EE2"/>
    <w:rsid w:val="00397428"/>
    <w:rsid w:val="003D297B"/>
    <w:rsid w:val="003D62D9"/>
    <w:rsid w:val="004309A6"/>
    <w:rsid w:val="004A2563"/>
    <w:rsid w:val="00500AF0"/>
    <w:rsid w:val="00535059"/>
    <w:rsid w:val="0053659B"/>
    <w:rsid w:val="0057250D"/>
    <w:rsid w:val="005740AE"/>
    <w:rsid w:val="005A4BC2"/>
    <w:rsid w:val="005D22E6"/>
    <w:rsid w:val="005D3C1E"/>
    <w:rsid w:val="00603BB5"/>
    <w:rsid w:val="006612C8"/>
    <w:rsid w:val="00674F46"/>
    <w:rsid w:val="006800DB"/>
    <w:rsid w:val="00697B07"/>
    <w:rsid w:val="006A04C0"/>
    <w:rsid w:val="006A763B"/>
    <w:rsid w:val="006B76AF"/>
    <w:rsid w:val="006E0B31"/>
    <w:rsid w:val="00713C22"/>
    <w:rsid w:val="00737BE6"/>
    <w:rsid w:val="0079470F"/>
    <w:rsid w:val="007D5BAB"/>
    <w:rsid w:val="007F483D"/>
    <w:rsid w:val="0082063C"/>
    <w:rsid w:val="0087272B"/>
    <w:rsid w:val="008803E7"/>
    <w:rsid w:val="008A5360"/>
    <w:rsid w:val="008C0879"/>
    <w:rsid w:val="008E7548"/>
    <w:rsid w:val="0090087A"/>
    <w:rsid w:val="00905494"/>
    <w:rsid w:val="0092339B"/>
    <w:rsid w:val="009315BE"/>
    <w:rsid w:val="009A1820"/>
    <w:rsid w:val="009A19D0"/>
    <w:rsid w:val="009D096A"/>
    <w:rsid w:val="009D4612"/>
    <w:rsid w:val="009D5288"/>
    <w:rsid w:val="009F6C5E"/>
    <w:rsid w:val="00A0158A"/>
    <w:rsid w:val="00A04D12"/>
    <w:rsid w:val="00A24138"/>
    <w:rsid w:val="00A3246C"/>
    <w:rsid w:val="00A54423"/>
    <w:rsid w:val="00A91ECA"/>
    <w:rsid w:val="00AA7272"/>
    <w:rsid w:val="00AC01DE"/>
    <w:rsid w:val="00AF5D59"/>
    <w:rsid w:val="00AF600E"/>
    <w:rsid w:val="00B027A5"/>
    <w:rsid w:val="00B12373"/>
    <w:rsid w:val="00B53265"/>
    <w:rsid w:val="00B64546"/>
    <w:rsid w:val="00B84495"/>
    <w:rsid w:val="00BA4A27"/>
    <w:rsid w:val="00BA7D08"/>
    <w:rsid w:val="00BB5A34"/>
    <w:rsid w:val="00BB683C"/>
    <w:rsid w:val="00C07D2A"/>
    <w:rsid w:val="00C241E4"/>
    <w:rsid w:val="00C55729"/>
    <w:rsid w:val="00C90F02"/>
    <w:rsid w:val="00C9119A"/>
    <w:rsid w:val="00CA5E34"/>
    <w:rsid w:val="00CA6CC7"/>
    <w:rsid w:val="00CC35BA"/>
    <w:rsid w:val="00CF1F0F"/>
    <w:rsid w:val="00CF29A3"/>
    <w:rsid w:val="00D33F32"/>
    <w:rsid w:val="00D41344"/>
    <w:rsid w:val="00D8236F"/>
    <w:rsid w:val="00DD1706"/>
    <w:rsid w:val="00E36924"/>
    <w:rsid w:val="00E67C4A"/>
    <w:rsid w:val="00EC7799"/>
    <w:rsid w:val="00EE6EF3"/>
    <w:rsid w:val="00EF5FE5"/>
    <w:rsid w:val="00F31670"/>
    <w:rsid w:val="00F455A4"/>
    <w:rsid w:val="00F72CE4"/>
    <w:rsid w:val="00F76687"/>
    <w:rsid w:val="00F77606"/>
    <w:rsid w:val="00F90548"/>
    <w:rsid w:val="00FA6E90"/>
    <w:rsid w:val="00FA7F8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A34"/>
  </w:style>
  <w:style w:type="paragraph" w:styleId="Stopka">
    <w:name w:val="footer"/>
    <w:basedOn w:val="Normalny"/>
    <w:link w:val="Stopka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A34"/>
  </w:style>
  <w:style w:type="paragraph" w:styleId="Poprawka">
    <w:name w:val="Revision"/>
    <w:hidden/>
    <w:uiPriority w:val="99"/>
    <w:semiHidden/>
    <w:rsid w:val="00697B07"/>
    <w:pPr>
      <w:spacing w:after="0" w:line="240" w:lineRule="auto"/>
    </w:pPr>
  </w:style>
  <w:style w:type="character" w:styleId="Odwoaniedokomentarza">
    <w:name w:val="annotation reference"/>
    <w:uiPriority w:val="99"/>
    <w:unhideWhenUsed/>
    <w:rsid w:val="00394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EE2"/>
    <w:pPr>
      <w:spacing w:after="0" w:line="240" w:lineRule="auto"/>
    </w:pPr>
    <w:rPr>
      <w:rFonts w:ascii="Symbol" w:eastAsia="Symbol" w:hAnsi="Symbol" w:cs="Symbo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EE2"/>
    <w:rPr>
      <w:rFonts w:ascii="Symbol" w:eastAsia="Symbol" w:hAnsi="Symbol" w:cs="Symbol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1872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32</cp:revision>
  <cp:lastPrinted>2023-11-20T11:16:00Z</cp:lastPrinted>
  <dcterms:created xsi:type="dcterms:W3CDTF">2022-10-20T12:10:00Z</dcterms:created>
  <dcterms:modified xsi:type="dcterms:W3CDTF">2023-11-20T12:26:00Z</dcterms:modified>
</cp:coreProperties>
</file>