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4559A8">
        <w:rPr>
          <w:rFonts w:ascii="Arial" w:hAnsi="Arial" w:cs="Arial"/>
        </w:rPr>
        <w:t>obylnica, 21</w:t>
      </w:r>
      <w:r w:rsidR="001A7BBD">
        <w:rPr>
          <w:rFonts w:ascii="Arial" w:hAnsi="Arial" w:cs="Arial"/>
        </w:rPr>
        <w:t>.01.2022</w:t>
      </w:r>
      <w:r>
        <w:rPr>
          <w:rFonts w:ascii="Arial" w:hAnsi="Arial" w:cs="Arial"/>
        </w:rPr>
        <w:t xml:space="preserve"> r.</w:t>
      </w:r>
    </w:p>
    <w:p w:rsidR="004D5F9B" w:rsidRDefault="009C21BA" w:rsidP="004D5F9B">
      <w:pPr>
        <w:pStyle w:val="Domylnie"/>
        <w:spacing w:after="360"/>
      </w:pPr>
      <w:r>
        <w:rPr>
          <w:rFonts w:ascii="Arial" w:hAnsi="Arial" w:cs="Arial"/>
        </w:rPr>
        <w:t>Znak sprawy: CUW–DOR.271.21</w:t>
      </w:r>
      <w:r w:rsidR="004D5F9B">
        <w:rPr>
          <w:rFonts w:ascii="Arial" w:hAnsi="Arial" w:cs="Arial"/>
        </w:rPr>
        <w:t>.2021.OZ</w:t>
      </w:r>
    </w:p>
    <w:p w:rsidR="004D5F9B" w:rsidRPr="009C21BA" w:rsidRDefault="004D5F9B" w:rsidP="00B21C4D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:rsidR="004D5F9B" w:rsidRPr="009C21BA" w:rsidRDefault="004D5F9B" w:rsidP="009C21BA">
      <w:pPr>
        <w:spacing w:before="360" w:after="240"/>
        <w:rPr>
          <w:b/>
        </w:rPr>
      </w:pPr>
      <w:r w:rsidRPr="00B21C4D">
        <w:rPr>
          <w:rFonts w:ascii="Arial" w:hAnsi="Arial" w:cs="Arial"/>
        </w:rPr>
        <w:t>Przedmiot zamówienia:</w:t>
      </w:r>
      <w:r w:rsidRPr="00B21C4D">
        <w:rPr>
          <w:rFonts w:ascii="Arial" w:hAnsi="Arial" w:cs="Arial"/>
          <w:b/>
          <w:bCs/>
        </w:rPr>
        <w:t xml:space="preserve"> </w:t>
      </w:r>
      <w:r w:rsidR="009C21BA" w:rsidRPr="009C21BA">
        <w:rPr>
          <w:rFonts w:ascii="Arial" w:hAnsi="Arial" w:cs="Arial"/>
          <w:b/>
          <w:shd w:val="clear" w:color="auto" w:fill="FFFFFF"/>
        </w:rPr>
        <w:t>„</w:t>
      </w:r>
      <w:r w:rsidR="009C21BA" w:rsidRPr="009C21BA">
        <w:rPr>
          <w:rFonts w:ascii="Arial" w:hAnsi="Arial" w:cs="Arial"/>
          <w:b/>
        </w:rPr>
        <w:t xml:space="preserve">Rozbudowa budynku Szkoły Podstawowej im. Polskich Olimpijczyków w Kwakowie leżącej na dz. nr 127/4, 128/2 </w:t>
      </w:r>
      <w:proofErr w:type="spellStart"/>
      <w:r w:rsidR="009C21BA" w:rsidRPr="009C21BA">
        <w:rPr>
          <w:rFonts w:ascii="Arial" w:hAnsi="Arial" w:cs="Arial"/>
          <w:b/>
        </w:rPr>
        <w:t>obr</w:t>
      </w:r>
      <w:proofErr w:type="spellEnd"/>
      <w:r w:rsidR="009C21BA" w:rsidRPr="009C21BA">
        <w:rPr>
          <w:rFonts w:ascii="Arial" w:hAnsi="Arial" w:cs="Arial"/>
          <w:b/>
        </w:rPr>
        <w:t>. Kwakowo, Gmina Kobylnica poprzez budowę hali sportowej z zapleczem socjalnym”.</w:t>
      </w:r>
    </w:p>
    <w:p w:rsidR="004559A8" w:rsidRDefault="004D5F9B" w:rsidP="004559A8">
      <w:pPr>
        <w:pStyle w:val="Domylnie"/>
        <w:spacing w:after="0" w:line="276" w:lineRule="auto"/>
        <w:rPr>
          <w:rFonts w:ascii="Arial" w:hAnsi="Arial" w:cs="Arial"/>
        </w:rPr>
      </w:pPr>
      <w:r w:rsidRPr="00B21C4D">
        <w:rPr>
          <w:rFonts w:ascii="Arial" w:hAnsi="Arial" w:cs="Arial"/>
        </w:rPr>
        <w:t xml:space="preserve">Centrum Usług Wspólnych w Kobylnicy, działające jako Zamawiający w imieniu i na rzecz Gminy Kobylnica, informuje, że w prowadzonym </w:t>
      </w:r>
      <w:r w:rsidR="00B51964">
        <w:rPr>
          <w:rFonts w:ascii="Arial" w:hAnsi="Arial" w:cs="Arial"/>
        </w:rPr>
        <w:t>postępowaniu złożono poniższe</w:t>
      </w:r>
      <w:r w:rsidRPr="00B21C4D">
        <w:rPr>
          <w:rFonts w:ascii="Arial" w:hAnsi="Arial" w:cs="Arial"/>
        </w:rPr>
        <w:t xml:space="preserve"> </w:t>
      </w:r>
      <w:r w:rsidR="00B51964">
        <w:rPr>
          <w:rFonts w:ascii="Arial" w:hAnsi="Arial" w:cs="Arial"/>
        </w:rPr>
        <w:t>za</w:t>
      </w:r>
      <w:r w:rsidRPr="00B21C4D">
        <w:rPr>
          <w:rFonts w:ascii="Arial" w:hAnsi="Arial" w:cs="Arial"/>
        </w:rPr>
        <w:t xml:space="preserve">pytanie dotyczące treści Specyfikacji Warunków Zamówienia (SWZ) i na podstawie art. 284 ust. 2 </w:t>
      </w:r>
      <w:r w:rsidR="00B51964">
        <w:rPr>
          <w:rFonts w:ascii="Arial" w:hAnsi="Arial" w:cs="Arial"/>
        </w:rPr>
        <w:t xml:space="preserve">oraz art. 286 ust. 1 </w:t>
      </w:r>
      <w:r w:rsidRPr="00B21C4D">
        <w:rPr>
          <w:rFonts w:ascii="Arial" w:hAnsi="Arial" w:cs="Arial"/>
        </w:rPr>
        <w:t xml:space="preserve">ustawy z dnia 11 września 2019 r. Prawo zamówień publicznych </w:t>
      </w:r>
      <w:r w:rsidR="009C21BA">
        <w:rPr>
          <w:rFonts w:ascii="Arial" w:hAnsi="Arial" w:cs="Arial"/>
        </w:rPr>
        <w:br/>
      </w:r>
      <w:r w:rsidRPr="009C21BA">
        <w:rPr>
          <w:rFonts w:ascii="Arial" w:hAnsi="Arial" w:cs="Arial"/>
        </w:rPr>
        <w:t xml:space="preserve">(t. j. </w:t>
      </w:r>
      <w:r w:rsidR="009C21BA" w:rsidRPr="009C21BA">
        <w:rPr>
          <w:rFonts w:ascii="Arial" w:hAnsi="Arial" w:cs="Arial"/>
        </w:rPr>
        <w:t>Dz. U. z 2021 r. poz. 1129)</w:t>
      </w:r>
      <w:r w:rsidR="009C21BA">
        <w:t xml:space="preserve"> </w:t>
      </w:r>
      <w:r w:rsidR="00B51964">
        <w:rPr>
          <w:rFonts w:ascii="Arial" w:hAnsi="Arial" w:cs="Arial"/>
        </w:rPr>
        <w:t xml:space="preserve">Zamawiający udziela odpowiedzi oraz dokonuje zmiany </w:t>
      </w:r>
      <w:r w:rsidR="009C21BA">
        <w:rPr>
          <w:rFonts w:ascii="Arial" w:hAnsi="Arial" w:cs="Arial"/>
        </w:rPr>
        <w:br/>
      </w:r>
      <w:r w:rsidR="00B51964">
        <w:rPr>
          <w:rFonts w:ascii="Arial" w:hAnsi="Arial" w:cs="Arial"/>
        </w:rPr>
        <w:t>w następującym zakresie</w:t>
      </w:r>
      <w:r w:rsidR="004559A8">
        <w:rPr>
          <w:rFonts w:ascii="Arial" w:hAnsi="Arial" w:cs="Arial"/>
        </w:rPr>
        <w:t>:</w:t>
      </w:r>
      <w:r w:rsidR="00B555B7">
        <w:rPr>
          <w:rFonts w:ascii="Arial" w:hAnsi="Arial" w:cs="Arial"/>
        </w:rPr>
        <w:br/>
      </w:r>
    </w:p>
    <w:p w:rsidR="004559A8" w:rsidRPr="00945F7F" w:rsidRDefault="00945F7F" w:rsidP="004559A8">
      <w:pPr>
        <w:pStyle w:val="Domylnie"/>
        <w:spacing w:after="0" w:line="276" w:lineRule="auto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Pytania nr 5 do SWZ wraz z odpowiedziami.</w:t>
      </w:r>
    </w:p>
    <w:p w:rsidR="004559A8" w:rsidRPr="004559A8" w:rsidRDefault="004559A8" w:rsidP="004559A8">
      <w:pPr>
        <w:pStyle w:val="Akapitzlist"/>
        <w:numPr>
          <w:ilvl w:val="0"/>
          <w:numId w:val="5"/>
        </w:numPr>
        <w:spacing w:after="0" w:line="259" w:lineRule="auto"/>
        <w:ind w:left="284" w:hanging="284"/>
        <w:rPr>
          <w:rFonts w:ascii="Arial" w:hAnsi="Arial" w:cs="Arial"/>
        </w:rPr>
      </w:pPr>
      <w:r w:rsidRPr="004559A8">
        <w:rPr>
          <w:rFonts w:ascii="Arial" w:hAnsi="Arial" w:cs="Arial"/>
        </w:rPr>
        <w:t xml:space="preserve">W przekroju </w:t>
      </w:r>
      <w:proofErr w:type="spellStart"/>
      <w:r w:rsidRPr="004559A8">
        <w:rPr>
          <w:rFonts w:ascii="Arial" w:hAnsi="Arial" w:cs="Arial"/>
        </w:rPr>
        <w:t>B-B</w:t>
      </w:r>
      <w:proofErr w:type="spellEnd"/>
      <w:r w:rsidRPr="004559A8">
        <w:rPr>
          <w:rFonts w:ascii="Arial" w:hAnsi="Arial" w:cs="Arial"/>
        </w:rPr>
        <w:t>, C-C występują następujące warstwy pokrycia dachowego:</w:t>
      </w:r>
    </w:p>
    <w:p w:rsidR="004559A8" w:rsidRPr="004559A8" w:rsidRDefault="004559A8" w:rsidP="00455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9A8">
        <w:rPr>
          <w:rFonts w:ascii="Arial" w:hAnsi="Arial" w:cs="Arial"/>
          <w:b/>
          <w:bCs/>
        </w:rPr>
        <w:t>V4 - DACH</w:t>
      </w:r>
    </w:p>
    <w:p w:rsidR="004559A8" w:rsidRPr="004559A8" w:rsidRDefault="004559A8" w:rsidP="00455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59A8">
        <w:rPr>
          <w:rFonts w:ascii="Arial" w:hAnsi="Arial" w:cs="Arial"/>
          <w:b/>
          <w:bCs/>
        </w:rPr>
        <w:t>1.MEMBRANA DACHOWA</w:t>
      </w:r>
    </w:p>
    <w:p w:rsidR="004559A8" w:rsidRPr="004559A8" w:rsidRDefault="004559A8" w:rsidP="00455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9A8">
        <w:rPr>
          <w:rFonts w:ascii="Arial" w:hAnsi="Arial" w:cs="Arial"/>
        </w:rPr>
        <w:t>- pokrycie dachowe PVC zbrojone dzianiną poliestrową gr. 2mm</w:t>
      </w:r>
    </w:p>
    <w:p w:rsidR="004559A8" w:rsidRPr="004559A8" w:rsidRDefault="004559A8" w:rsidP="00455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59A8">
        <w:rPr>
          <w:rFonts w:ascii="Arial" w:hAnsi="Arial" w:cs="Arial"/>
          <w:b/>
          <w:bCs/>
        </w:rPr>
        <w:t>2. Warstwa rozdzielająca ogniochronna welon szklany 120 g/m2</w:t>
      </w:r>
    </w:p>
    <w:p w:rsidR="004559A8" w:rsidRPr="004559A8" w:rsidRDefault="004559A8" w:rsidP="00455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59A8">
        <w:rPr>
          <w:rFonts w:ascii="Arial" w:hAnsi="Arial" w:cs="Arial"/>
          <w:b/>
          <w:bCs/>
        </w:rPr>
        <w:t>3.PŁYTY Z JEDNOKIERUNKOWYM SPADKIEM GR. ŚREDNIA 5 cm</w:t>
      </w:r>
    </w:p>
    <w:p w:rsidR="004559A8" w:rsidRPr="004559A8" w:rsidRDefault="004559A8" w:rsidP="00455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9A8">
        <w:rPr>
          <w:rFonts w:ascii="Arial" w:hAnsi="Arial" w:cs="Arial"/>
        </w:rPr>
        <w:t xml:space="preserve">-klasa reakcji na ogień A1 </w:t>
      </w:r>
      <w:proofErr w:type="spellStart"/>
      <w:r w:rsidRPr="004559A8">
        <w:rPr>
          <w:rFonts w:ascii="Arial" w:hAnsi="Arial" w:cs="Arial"/>
        </w:rPr>
        <w:t>wyrob</w:t>
      </w:r>
      <w:proofErr w:type="spellEnd"/>
    </w:p>
    <w:p w:rsidR="004559A8" w:rsidRPr="004559A8" w:rsidRDefault="004559A8" w:rsidP="00455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9A8">
        <w:rPr>
          <w:rFonts w:ascii="Arial" w:hAnsi="Arial" w:cs="Arial"/>
        </w:rPr>
        <w:t xml:space="preserve">-deklarowany </w:t>
      </w:r>
      <w:proofErr w:type="spellStart"/>
      <w:r w:rsidRPr="004559A8">
        <w:rPr>
          <w:rFonts w:ascii="Arial" w:hAnsi="Arial" w:cs="Arial"/>
        </w:rPr>
        <w:t>wspołczynnik</w:t>
      </w:r>
      <w:proofErr w:type="spellEnd"/>
      <w:r w:rsidRPr="004559A8">
        <w:rPr>
          <w:rFonts w:ascii="Arial" w:hAnsi="Arial" w:cs="Arial"/>
        </w:rPr>
        <w:t xml:space="preserve"> przewodzenia ciepła </w:t>
      </w:r>
      <w:proofErr w:type="spellStart"/>
      <w:r w:rsidRPr="004559A8">
        <w:rPr>
          <w:rFonts w:ascii="Arial" w:hAnsi="Arial" w:cs="Arial"/>
        </w:rPr>
        <w:t>λD</w:t>
      </w:r>
      <w:proofErr w:type="spellEnd"/>
      <w:r w:rsidRPr="004559A8">
        <w:rPr>
          <w:rFonts w:ascii="Arial" w:hAnsi="Arial" w:cs="Arial"/>
        </w:rPr>
        <w:t xml:space="preserve"> 0,040 W/m K</w:t>
      </w:r>
    </w:p>
    <w:p w:rsidR="004559A8" w:rsidRPr="004559A8" w:rsidRDefault="004559A8" w:rsidP="00455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59A8">
        <w:rPr>
          <w:rFonts w:ascii="Arial" w:hAnsi="Arial" w:cs="Arial"/>
          <w:b/>
          <w:bCs/>
        </w:rPr>
        <w:t>3. WEŁNA MINERALNA gr. 5cm</w:t>
      </w:r>
    </w:p>
    <w:p w:rsidR="004559A8" w:rsidRPr="004559A8" w:rsidRDefault="004559A8" w:rsidP="00455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9A8">
        <w:rPr>
          <w:rFonts w:ascii="Arial" w:hAnsi="Arial" w:cs="Arial"/>
        </w:rPr>
        <w:t>- wełna min. 200 kg/m3</w:t>
      </w:r>
    </w:p>
    <w:p w:rsidR="004559A8" w:rsidRPr="004559A8" w:rsidRDefault="004559A8" w:rsidP="00455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59A8">
        <w:rPr>
          <w:rFonts w:ascii="Arial" w:hAnsi="Arial" w:cs="Arial"/>
          <w:b/>
          <w:bCs/>
        </w:rPr>
        <w:t>4. WEŁNA MINERALNA gr. 15cm</w:t>
      </w:r>
    </w:p>
    <w:p w:rsidR="004559A8" w:rsidRPr="004559A8" w:rsidRDefault="004559A8" w:rsidP="00455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9A8">
        <w:rPr>
          <w:rFonts w:ascii="Arial" w:hAnsi="Arial" w:cs="Arial"/>
        </w:rPr>
        <w:t>- wełna min. 80 kg/m3</w:t>
      </w:r>
    </w:p>
    <w:p w:rsidR="004559A8" w:rsidRPr="004559A8" w:rsidRDefault="004559A8" w:rsidP="00455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59A8">
        <w:rPr>
          <w:rFonts w:ascii="Arial" w:hAnsi="Arial" w:cs="Arial"/>
          <w:b/>
          <w:bCs/>
        </w:rPr>
        <w:t>6. PAROIZOLACJA</w:t>
      </w:r>
    </w:p>
    <w:p w:rsidR="004559A8" w:rsidRPr="004559A8" w:rsidRDefault="004559A8" w:rsidP="00455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9A8">
        <w:rPr>
          <w:rFonts w:ascii="Arial" w:hAnsi="Arial" w:cs="Arial"/>
        </w:rPr>
        <w:t>- folia PE lub papa</w:t>
      </w:r>
    </w:p>
    <w:p w:rsidR="004559A8" w:rsidRPr="004559A8" w:rsidRDefault="004559A8" w:rsidP="00455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59A8">
        <w:rPr>
          <w:rFonts w:ascii="Arial" w:hAnsi="Arial" w:cs="Arial"/>
          <w:b/>
          <w:bCs/>
        </w:rPr>
        <w:t>7.PŁYTA KANAŁOWA gr. 24cm</w:t>
      </w:r>
    </w:p>
    <w:p w:rsidR="004559A8" w:rsidRPr="004559A8" w:rsidRDefault="004559A8" w:rsidP="00455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59A8">
        <w:rPr>
          <w:rFonts w:ascii="Arial" w:hAnsi="Arial" w:cs="Arial"/>
          <w:b/>
          <w:bCs/>
        </w:rPr>
        <w:t>8.SUFIT PODWIESZANY NA STELAZU SYTEMOWYM</w:t>
      </w:r>
    </w:p>
    <w:p w:rsidR="004559A8" w:rsidRPr="004559A8" w:rsidRDefault="004559A8" w:rsidP="00455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9A8">
        <w:rPr>
          <w:rFonts w:ascii="Arial" w:hAnsi="Arial" w:cs="Arial"/>
        </w:rPr>
        <w:t>-sufit podwieszany mineralny</w:t>
      </w:r>
    </w:p>
    <w:p w:rsidR="004559A8" w:rsidRPr="004559A8" w:rsidRDefault="004559A8" w:rsidP="00455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9A8">
        <w:rPr>
          <w:rFonts w:ascii="Arial" w:hAnsi="Arial" w:cs="Arial"/>
        </w:rPr>
        <w:t xml:space="preserve">-płyty </w:t>
      </w:r>
      <w:proofErr w:type="spellStart"/>
      <w:r w:rsidRPr="004559A8">
        <w:rPr>
          <w:rFonts w:ascii="Arial" w:hAnsi="Arial" w:cs="Arial"/>
        </w:rPr>
        <w:t>sytemowe</w:t>
      </w:r>
      <w:proofErr w:type="spellEnd"/>
      <w:r w:rsidRPr="004559A8">
        <w:rPr>
          <w:rFonts w:ascii="Arial" w:hAnsi="Arial" w:cs="Arial"/>
        </w:rPr>
        <w:t xml:space="preserve"> 60x60cm</w:t>
      </w:r>
    </w:p>
    <w:p w:rsidR="004559A8" w:rsidRPr="004559A8" w:rsidRDefault="004559A8" w:rsidP="004559A8">
      <w:pPr>
        <w:rPr>
          <w:rFonts w:ascii="Arial" w:hAnsi="Arial" w:cs="Arial"/>
        </w:rPr>
      </w:pPr>
      <w:r w:rsidRPr="004559A8">
        <w:rPr>
          <w:rFonts w:ascii="Arial" w:hAnsi="Arial" w:cs="Arial"/>
        </w:rPr>
        <w:t>-odporność na wilgoć RH 100%</w:t>
      </w:r>
    </w:p>
    <w:p w:rsidR="004559A8" w:rsidRPr="004559A8" w:rsidRDefault="004559A8" w:rsidP="004559A8">
      <w:pPr>
        <w:rPr>
          <w:rFonts w:ascii="Arial" w:hAnsi="Arial" w:cs="Arial"/>
        </w:rPr>
      </w:pPr>
      <w:r w:rsidRPr="004559A8">
        <w:rPr>
          <w:rFonts w:ascii="Arial" w:hAnsi="Arial" w:cs="Arial"/>
        </w:rPr>
        <w:t>W części opisowej projektu oraz w przekroju detalu DET.1 układ warstw jest następujący: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b/>
          <w:bCs/>
          <w:sz w:val="22"/>
          <w:szCs w:val="22"/>
        </w:rPr>
        <w:t xml:space="preserve">5.7.1 Dach sali sportowej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sz w:val="22"/>
          <w:szCs w:val="22"/>
        </w:rPr>
        <w:t xml:space="preserve">Dach sali sportowej zaprojektowano w konstrukcji drewna klejonego, rozstaw oraz układ płatwiowy przedstawiono w części graficznej projektu konstrukcji, dach o następującym układzie warstw: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b/>
          <w:bCs/>
          <w:sz w:val="22"/>
          <w:szCs w:val="22"/>
        </w:rPr>
        <w:t xml:space="preserve">1. BLACHA NA RABEK STOJĄCY - </w:t>
      </w:r>
      <w:r w:rsidRPr="004559A8">
        <w:rPr>
          <w:rFonts w:ascii="Arial" w:hAnsi="Arial" w:cs="Arial"/>
          <w:sz w:val="22"/>
          <w:szCs w:val="22"/>
        </w:rPr>
        <w:t xml:space="preserve">zgodnie z kartą techniczną 14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sz w:val="22"/>
          <w:szCs w:val="22"/>
        </w:rPr>
        <w:t xml:space="preserve">- materiał rdzenia stal, gr. min. 0,6mm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sz w:val="22"/>
          <w:szCs w:val="22"/>
        </w:rPr>
        <w:t xml:space="preserve">- klasa korozyjności RC4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sz w:val="22"/>
          <w:szCs w:val="22"/>
        </w:rPr>
        <w:t xml:space="preserve">- uszczelka do rąbków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sz w:val="22"/>
          <w:szCs w:val="22"/>
        </w:rPr>
        <w:t xml:space="preserve">- plastikowa tuleja z wkrętem i </w:t>
      </w:r>
      <w:proofErr w:type="spellStart"/>
      <w:r w:rsidRPr="004559A8">
        <w:rPr>
          <w:rFonts w:ascii="Arial" w:hAnsi="Arial" w:cs="Arial"/>
          <w:sz w:val="22"/>
          <w:szCs w:val="22"/>
        </w:rPr>
        <w:t>haftrą</w:t>
      </w:r>
      <w:proofErr w:type="spellEnd"/>
      <w:r w:rsidRPr="004559A8">
        <w:rPr>
          <w:rFonts w:ascii="Arial" w:hAnsi="Arial" w:cs="Arial"/>
          <w:sz w:val="22"/>
          <w:szCs w:val="22"/>
        </w:rPr>
        <w:t xml:space="preserve">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sz w:val="22"/>
          <w:szCs w:val="22"/>
        </w:rPr>
        <w:lastRenderedPageBreak/>
        <w:t xml:space="preserve">Montaż pokrycia dachowego zgodnie z instrukcją techniczną montażu przyjętego przez wykonawcę producenta.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b/>
          <w:bCs/>
          <w:sz w:val="22"/>
          <w:szCs w:val="22"/>
        </w:rPr>
        <w:t xml:space="preserve">2. MEMBRANA rozdzielająca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b/>
          <w:bCs/>
          <w:sz w:val="22"/>
          <w:szCs w:val="22"/>
        </w:rPr>
        <w:t xml:space="preserve">3. WEŁNA MINERALNA gr. 4cm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sz w:val="22"/>
          <w:szCs w:val="22"/>
        </w:rPr>
        <w:t xml:space="preserve">- wełna min. 200 kg/m3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b/>
          <w:bCs/>
          <w:sz w:val="22"/>
          <w:szCs w:val="22"/>
        </w:rPr>
        <w:t xml:space="preserve">4. WEŁNA MINERALNA gr. 20cm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sz w:val="22"/>
          <w:szCs w:val="22"/>
        </w:rPr>
        <w:t xml:space="preserve">- wełna min. 80 kg/m3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b/>
          <w:bCs/>
          <w:sz w:val="22"/>
          <w:szCs w:val="22"/>
        </w:rPr>
        <w:t xml:space="preserve">5. WEŁNA MINERALNA gr. 6cm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sz w:val="22"/>
          <w:szCs w:val="22"/>
        </w:rPr>
        <w:t xml:space="preserve">- wełna min. 80 kg/m3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b/>
          <w:bCs/>
          <w:sz w:val="22"/>
          <w:szCs w:val="22"/>
        </w:rPr>
        <w:t xml:space="preserve">6. FOLIA PE gr. 0,2mm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b/>
          <w:bCs/>
          <w:sz w:val="22"/>
          <w:szCs w:val="22"/>
        </w:rPr>
        <w:t xml:space="preserve">7. BLACHA TRAPEZOWA KONSTRUKCYJNA </w:t>
      </w:r>
      <w:r w:rsidRPr="004559A8">
        <w:rPr>
          <w:rFonts w:ascii="Arial" w:hAnsi="Arial" w:cs="Arial"/>
          <w:sz w:val="22"/>
          <w:szCs w:val="22"/>
        </w:rPr>
        <w:t xml:space="preserve">- zgodnie z kartą techniczną 15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b/>
          <w:bCs/>
          <w:sz w:val="22"/>
          <w:szCs w:val="22"/>
        </w:rPr>
        <w:t xml:space="preserve">- blacha BTR135 mm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sz w:val="22"/>
          <w:szCs w:val="22"/>
        </w:rPr>
        <w:t xml:space="preserve">- grubość 1.2mm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b/>
          <w:bCs/>
          <w:sz w:val="22"/>
          <w:szCs w:val="22"/>
        </w:rPr>
        <w:t xml:space="preserve">8. KONSTRUKCJA DACHU DREWNO KLEJONE – </w:t>
      </w:r>
      <w:r w:rsidRPr="004559A8">
        <w:rPr>
          <w:rFonts w:ascii="Arial" w:hAnsi="Arial" w:cs="Arial"/>
          <w:sz w:val="22"/>
          <w:szCs w:val="22"/>
        </w:rPr>
        <w:t xml:space="preserve">zgodnie z projektem konstrukcji, drewno klejone w klasie GL36h.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b/>
          <w:bCs/>
          <w:sz w:val="22"/>
          <w:szCs w:val="22"/>
        </w:rPr>
        <w:t xml:space="preserve">9.SUFIT AKUSTYCZNY- </w:t>
      </w:r>
      <w:r w:rsidRPr="004559A8">
        <w:rPr>
          <w:rFonts w:ascii="Arial" w:hAnsi="Arial" w:cs="Arial"/>
          <w:sz w:val="22"/>
          <w:szCs w:val="22"/>
        </w:rPr>
        <w:t xml:space="preserve">podwieszony na konstrukcji własnej oraz do konstrukcji dachu - zgodnie z kartą techniczną 16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sz w:val="22"/>
          <w:szCs w:val="22"/>
        </w:rPr>
        <w:t xml:space="preserve">- płyty akustyczne gr. 15mm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559A8">
        <w:rPr>
          <w:rFonts w:ascii="Arial" w:hAnsi="Arial" w:cs="Arial"/>
          <w:sz w:val="22"/>
          <w:szCs w:val="22"/>
        </w:rPr>
        <w:t>wsp</w:t>
      </w:r>
      <w:proofErr w:type="spellEnd"/>
      <w:r w:rsidRPr="004559A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559A8">
        <w:rPr>
          <w:rFonts w:ascii="Arial" w:hAnsi="Arial" w:cs="Arial"/>
          <w:sz w:val="22"/>
          <w:szCs w:val="22"/>
        </w:rPr>
        <w:t>alfaw</w:t>
      </w:r>
      <w:proofErr w:type="spellEnd"/>
      <w:r w:rsidRPr="004559A8">
        <w:rPr>
          <w:rFonts w:ascii="Arial" w:hAnsi="Arial" w:cs="Arial"/>
          <w:sz w:val="22"/>
          <w:szCs w:val="22"/>
        </w:rPr>
        <w:t xml:space="preserve"> do 0,9 </w:t>
      </w:r>
    </w:p>
    <w:p w:rsidR="004559A8" w:rsidRPr="004559A8" w:rsidRDefault="004559A8" w:rsidP="004559A8">
      <w:pPr>
        <w:pStyle w:val="Default"/>
        <w:rPr>
          <w:rFonts w:ascii="Arial" w:hAnsi="Arial" w:cs="Arial"/>
          <w:sz w:val="22"/>
          <w:szCs w:val="22"/>
        </w:rPr>
      </w:pPr>
      <w:r w:rsidRPr="004559A8">
        <w:rPr>
          <w:rFonts w:ascii="Arial" w:hAnsi="Arial" w:cs="Arial"/>
          <w:sz w:val="22"/>
          <w:szCs w:val="22"/>
        </w:rPr>
        <w:t xml:space="preserve">- odporne na uderzenia </w:t>
      </w:r>
    </w:p>
    <w:p w:rsidR="004559A8" w:rsidRPr="004559A8" w:rsidRDefault="004559A8" w:rsidP="004559A8">
      <w:pPr>
        <w:rPr>
          <w:rFonts w:ascii="Arial" w:hAnsi="Arial" w:cs="Arial"/>
        </w:rPr>
      </w:pPr>
      <w:r w:rsidRPr="004559A8">
        <w:rPr>
          <w:rFonts w:ascii="Arial" w:hAnsi="Arial" w:cs="Arial"/>
        </w:rPr>
        <w:t xml:space="preserve">- zgodność z klasyfikacją </w:t>
      </w:r>
      <w:proofErr w:type="spellStart"/>
      <w:r w:rsidRPr="004559A8">
        <w:rPr>
          <w:rFonts w:ascii="Arial" w:hAnsi="Arial" w:cs="Arial"/>
        </w:rPr>
        <w:t>p.poż</w:t>
      </w:r>
      <w:proofErr w:type="spellEnd"/>
      <w:r w:rsidRPr="004559A8">
        <w:rPr>
          <w:rFonts w:ascii="Arial" w:hAnsi="Arial" w:cs="Arial"/>
        </w:rPr>
        <w:t xml:space="preserve"> obiektu ZL I</w:t>
      </w:r>
    </w:p>
    <w:p w:rsidR="004559A8" w:rsidRPr="00B47BE6" w:rsidRDefault="004559A8" w:rsidP="004559A8">
      <w:pPr>
        <w:rPr>
          <w:rFonts w:ascii="Arial" w:hAnsi="Arial" w:cs="Arial"/>
          <w:b/>
        </w:rPr>
      </w:pPr>
      <w:r w:rsidRPr="00B47BE6">
        <w:rPr>
          <w:rFonts w:ascii="Arial" w:hAnsi="Arial" w:cs="Arial"/>
          <w:b/>
        </w:rPr>
        <w:t>Który układ przyjąć do wyceny?</w:t>
      </w:r>
    </w:p>
    <w:p w:rsidR="004559A8" w:rsidRPr="004559A8" w:rsidRDefault="004559A8" w:rsidP="004559A8">
      <w:pPr>
        <w:rPr>
          <w:rFonts w:ascii="Arial" w:hAnsi="Arial" w:cs="Arial"/>
          <w:color w:val="00B050"/>
        </w:rPr>
      </w:pPr>
      <w:r w:rsidRPr="004559A8">
        <w:rPr>
          <w:rFonts w:ascii="Arial" w:hAnsi="Arial" w:cs="Arial"/>
          <w:color w:val="00B050"/>
        </w:rPr>
        <w:t>Odp. Do wyceny proszę przyjąć membranę dachową.</w:t>
      </w:r>
    </w:p>
    <w:p w:rsidR="004559A8" w:rsidRPr="004559A8" w:rsidRDefault="004559A8" w:rsidP="004559A8">
      <w:pPr>
        <w:pStyle w:val="Akapitzlist"/>
        <w:numPr>
          <w:ilvl w:val="0"/>
          <w:numId w:val="5"/>
        </w:numPr>
        <w:spacing w:line="259" w:lineRule="auto"/>
        <w:ind w:left="426" w:hanging="426"/>
        <w:rPr>
          <w:rFonts w:ascii="Arial" w:hAnsi="Arial" w:cs="Arial"/>
        </w:rPr>
      </w:pPr>
      <w:r w:rsidRPr="004559A8">
        <w:rPr>
          <w:rFonts w:ascii="Arial" w:hAnsi="Arial" w:cs="Arial"/>
        </w:rPr>
        <w:t>W karcie technicznej W10 występują szafki stalowe. Na rysunku nr A-1 „Rzut przyziemia” występują szafki z laminatu HPL.  Które rozwiązanie przyjąć do wyceny?</w:t>
      </w:r>
      <w:r>
        <w:rPr>
          <w:rFonts w:ascii="Arial" w:hAnsi="Arial" w:cs="Arial"/>
        </w:rPr>
        <w:br/>
      </w:r>
    </w:p>
    <w:p w:rsidR="004559A8" w:rsidRPr="004559A8" w:rsidRDefault="004559A8" w:rsidP="004559A8">
      <w:pPr>
        <w:pStyle w:val="Akapitzlist"/>
        <w:ind w:hanging="720"/>
        <w:rPr>
          <w:rFonts w:ascii="Arial" w:hAnsi="Arial" w:cs="Arial"/>
          <w:color w:val="00B050"/>
        </w:rPr>
      </w:pPr>
      <w:r w:rsidRPr="004559A8">
        <w:rPr>
          <w:rFonts w:ascii="Arial" w:hAnsi="Arial" w:cs="Arial"/>
          <w:color w:val="00B050"/>
        </w:rPr>
        <w:t xml:space="preserve">Odp. </w:t>
      </w:r>
      <w:r>
        <w:rPr>
          <w:rFonts w:ascii="Arial" w:hAnsi="Arial" w:cs="Arial"/>
          <w:color w:val="00B050"/>
        </w:rPr>
        <w:t xml:space="preserve">Przyjąć należy </w:t>
      </w:r>
      <w:r w:rsidRPr="004559A8">
        <w:rPr>
          <w:rFonts w:ascii="Arial" w:hAnsi="Arial" w:cs="Arial"/>
          <w:color w:val="00B050"/>
        </w:rPr>
        <w:t xml:space="preserve">Szafki z </w:t>
      </w:r>
      <w:r>
        <w:rPr>
          <w:rFonts w:ascii="Arial" w:hAnsi="Arial" w:cs="Arial"/>
          <w:color w:val="00B050"/>
        </w:rPr>
        <w:t xml:space="preserve">laminatu </w:t>
      </w:r>
      <w:r w:rsidRPr="004559A8">
        <w:rPr>
          <w:rFonts w:ascii="Arial" w:hAnsi="Arial" w:cs="Arial"/>
          <w:color w:val="00B050"/>
        </w:rPr>
        <w:t>HPL</w:t>
      </w:r>
      <w:r>
        <w:rPr>
          <w:rFonts w:ascii="Arial" w:hAnsi="Arial" w:cs="Arial"/>
          <w:color w:val="00B050"/>
        </w:rPr>
        <w:t>.</w:t>
      </w:r>
      <w:r w:rsidR="00945F7F">
        <w:rPr>
          <w:rFonts w:ascii="Arial" w:hAnsi="Arial" w:cs="Arial"/>
          <w:color w:val="00B050"/>
        </w:rPr>
        <w:br/>
      </w:r>
    </w:p>
    <w:p w:rsidR="004559A8" w:rsidRPr="004559A8" w:rsidRDefault="004559A8" w:rsidP="004559A8">
      <w:pPr>
        <w:pStyle w:val="Akapitzlist"/>
        <w:numPr>
          <w:ilvl w:val="0"/>
          <w:numId w:val="5"/>
        </w:numPr>
        <w:spacing w:line="259" w:lineRule="auto"/>
        <w:ind w:left="426" w:hanging="426"/>
        <w:rPr>
          <w:rFonts w:ascii="Arial" w:hAnsi="Arial" w:cs="Arial"/>
        </w:rPr>
      </w:pPr>
      <w:r w:rsidRPr="004559A8">
        <w:rPr>
          <w:rFonts w:ascii="Arial" w:hAnsi="Arial" w:cs="Arial"/>
        </w:rPr>
        <w:t>Proszę o sprecyzowanie składu instalacji centralnego ogrzewania. W przedmiarach oraz kartach technicznych nie ma wyszczególnionych układów mieszalno-pompowych.</w:t>
      </w:r>
      <w:r>
        <w:rPr>
          <w:rFonts w:ascii="Arial" w:hAnsi="Arial" w:cs="Arial"/>
        </w:rPr>
        <w:br/>
      </w:r>
    </w:p>
    <w:p w:rsidR="004559A8" w:rsidRPr="00B555B7" w:rsidRDefault="004559A8" w:rsidP="004559A8">
      <w:pPr>
        <w:pStyle w:val="Akapitzlist"/>
        <w:ind w:left="0"/>
        <w:rPr>
          <w:rFonts w:ascii="Arial" w:hAnsi="Arial" w:cs="Arial"/>
          <w:color w:val="00B050"/>
        </w:rPr>
      </w:pPr>
      <w:r w:rsidRPr="004559A8">
        <w:rPr>
          <w:rFonts w:ascii="Arial" w:hAnsi="Arial" w:cs="Arial"/>
          <w:color w:val="00B050"/>
        </w:rPr>
        <w:t>Odp.</w:t>
      </w:r>
      <w:r>
        <w:rPr>
          <w:rFonts w:ascii="Arial" w:hAnsi="Arial" w:cs="Arial"/>
          <w:color w:val="00B050"/>
        </w:rPr>
        <w:t xml:space="preserve"> </w:t>
      </w:r>
      <w:r w:rsidRPr="004559A8">
        <w:rPr>
          <w:rFonts w:ascii="Arial" w:hAnsi="Arial" w:cs="Arial"/>
          <w:color w:val="00B050"/>
        </w:rPr>
        <w:t>Rozwiązanie pokazano na rys. tyt. „ IS PW Kwakowo - ZEWN 2021.10.05 - uzupełnienie rys5a.pdf”</w:t>
      </w:r>
      <w:r w:rsidR="00B555B7">
        <w:rPr>
          <w:rFonts w:ascii="Arial" w:hAnsi="Arial" w:cs="Arial"/>
          <w:color w:val="00B050"/>
        </w:rPr>
        <w:br/>
      </w:r>
    </w:p>
    <w:p w:rsidR="004559A8" w:rsidRPr="004559A8" w:rsidRDefault="004559A8" w:rsidP="00945F7F">
      <w:pPr>
        <w:pStyle w:val="Akapitzlist"/>
        <w:numPr>
          <w:ilvl w:val="0"/>
          <w:numId w:val="5"/>
        </w:numPr>
        <w:spacing w:line="259" w:lineRule="auto"/>
        <w:ind w:left="426" w:hanging="426"/>
        <w:rPr>
          <w:rFonts w:ascii="Arial" w:hAnsi="Arial" w:cs="Arial"/>
        </w:rPr>
      </w:pPr>
      <w:r w:rsidRPr="004559A8">
        <w:rPr>
          <w:rFonts w:ascii="Arial" w:hAnsi="Arial" w:cs="Arial"/>
        </w:rPr>
        <w:t xml:space="preserve">Czy przedmiot zamówienia obejmuje wykonanie wewnętrznej instalacji </w:t>
      </w:r>
      <w:proofErr w:type="spellStart"/>
      <w:r w:rsidRPr="004559A8">
        <w:rPr>
          <w:rFonts w:ascii="Arial" w:hAnsi="Arial" w:cs="Arial"/>
        </w:rPr>
        <w:t>p.poż</w:t>
      </w:r>
      <w:proofErr w:type="spellEnd"/>
      <w:r w:rsidRPr="004559A8">
        <w:rPr>
          <w:rFonts w:ascii="Arial" w:hAnsi="Arial" w:cs="Arial"/>
        </w:rPr>
        <w:t>? Jeżeli tak, to prosimy o uszczegółowienie opisu technicznego i powiązanie go z odpowiednimi rysunkami.</w:t>
      </w:r>
      <w:r w:rsidR="00945F7F">
        <w:rPr>
          <w:rFonts w:ascii="Arial" w:hAnsi="Arial" w:cs="Arial"/>
        </w:rPr>
        <w:br/>
      </w:r>
    </w:p>
    <w:p w:rsidR="004559A8" w:rsidRPr="00945F7F" w:rsidRDefault="004559A8" w:rsidP="00945F7F">
      <w:pPr>
        <w:pStyle w:val="Akapitzlist"/>
        <w:ind w:left="0"/>
        <w:rPr>
          <w:rFonts w:ascii="Arial" w:hAnsi="Arial" w:cs="Arial"/>
          <w:color w:val="00B050"/>
        </w:rPr>
      </w:pPr>
      <w:r w:rsidRPr="00945F7F">
        <w:rPr>
          <w:rFonts w:ascii="Arial" w:hAnsi="Arial" w:cs="Arial"/>
          <w:color w:val="00B050"/>
        </w:rPr>
        <w:t>Odp. Zgodnie z projektem należy wykonać instalację ppoż. Wewnętrzną.</w:t>
      </w:r>
    </w:p>
    <w:p w:rsidR="004559A8" w:rsidRPr="00945F7F" w:rsidRDefault="004559A8" w:rsidP="00945F7F">
      <w:pPr>
        <w:pStyle w:val="Akapitzlist"/>
        <w:ind w:left="0"/>
        <w:rPr>
          <w:rFonts w:ascii="Arial" w:hAnsi="Arial" w:cs="Arial"/>
          <w:color w:val="00B050"/>
        </w:rPr>
      </w:pPr>
      <w:r w:rsidRPr="00945F7F">
        <w:rPr>
          <w:rFonts w:ascii="Arial" w:hAnsi="Arial" w:cs="Arial"/>
          <w:color w:val="00B050"/>
        </w:rPr>
        <w:t>Rozwiązanie pokazano w części projektowej instalacji sanitarnych,</w:t>
      </w:r>
    </w:p>
    <w:p w:rsidR="004559A8" w:rsidRPr="00B555B7" w:rsidRDefault="004559A8" w:rsidP="00B555B7">
      <w:pPr>
        <w:pStyle w:val="Akapitzlist"/>
        <w:ind w:left="0"/>
        <w:rPr>
          <w:rFonts w:ascii="Arial" w:hAnsi="Arial" w:cs="Arial"/>
          <w:color w:val="00B050"/>
        </w:rPr>
      </w:pPr>
      <w:r w:rsidRPr="00945F7F">
        <w:rPr>
          <w:rFonts w:ascii="Arial" w:hAnsi="Arial" w:cs="Arial"/>
          <w:color w:val="00B050"/>
        </w:rPr>
        <w:t>Katalog: „IS WEWNETRZNE REWIZJA 2021”</w:t>
      </w:r>
      <w:r w:rsidR="00945F7F">
        <w:rPr>
          <w:rFonts w:ascii="Arial" w:hAnsi="Arial" w:cs="Arial"/>
          <w:color w:val="00B050"/>
        </w:rPr>
        <w:t>.</w:t>
      </w:r>
      <w:r w:rsidR="00B555B7">
        <w:rPr>
          <w:rFonts w:ascii="Arial" w:hAnsi="Arial" w:cs="Arial"/>
          <w:color w:val="00B050"/>
        </w:rPr>
        <w:br/>
      </w:r>
    </w:p>
    <w:p w:rsidR="004559A8" w:rsidRPr="004559A8" w:rsidRDefault="004559A8" w:rsidP="00945F7F">
      <w:pPr>
        <w:pStyle w:val="Akapitzlist"/>
        <w:numPr>
          <w:ilvl w:val="0"/>
          <w:numId w:val="5"/>
        </w:numPr>
        <w:spacing w:line="259" w:lineRule="auto"/>
        <w:ind w:left="426" w:hanging="426"/>
        <w:rPr>
          <w:rFonts w:ascii="Arial" w:hAnsi="Arial" w:cs="Arial"/>
        </w:rPr>
      </w:pPr>
      <w:r w:rsidRPr="004559A8">
        <w:rPr>
          <w:rFonts w:ascii="Arial" w:hAnsi="Arial" w:cs="Arial"/>
        </w:rPr>
        <w:t xml:space="preserve">Proszę uszczegółowić ile ma być systemowych kabin prysznicowych a ile kabin ze ścianek </w:t>
      </w:r>
      <w:proofErr w:type="spellStart"/>
      <w:r w:rsidRPr="004559A8">
        <w:rPr>
          <w:rFonts w:ascii="Arial" w:hAnsi="Arial" w:cs="Arial"/>
        </w:rPr>
        <w:t>hpl</w:t>
      </w:r>
      <w:proofErr w:type="spellEnd"/>
      <w:r w:rsidRPr="004559A8">
        <w:rPr>
          <w:rFonts w:ascii="Arial" w:hAnsi="Arial" w:cs="Arial"/>
        </w:rPr>
        <w:t xml:space="preserve"> z odpływem liniowym. </w:t>
      </w:r>
      <w:r w:rsidR="00945F7F">
        <w:rPr>
          <w:rFonts w:ascii="Arial" w:hAnsi="Arial" w:cs="Arial"/>
        </w:rPr>
        <w:br/>
      </w:r>
    </w:p>
    <w:p w:rsidR="004559A8" w:rsidRPr="00945F7F" w:rsidRDefault="004559A8" w:rsidP="00945F7F">
      <w:pPr>
        <w:pStyle w:val="Akapitzlist"/>
        <w:ind w:hanging="720"/>
        <w:rPr>
          <w:rFonts w:ascii="Arial" w:hAnsi="Arial" w:cs="Arial"/>
          <w:color w:val="00B050"/>
        </w:rPr>
      </w:pPr>
      <w:r w:rsidRPr="00945F7F">
        <w:rPr>
          <w:rFonts w:ascii="Arial" w:hAnsi="Arial" w:cs="Arial"/>
          <w:color w:val="00B050"/>
        </w:rPr>
        <w:t xml:space="preserve">Odp. Kabina systemowa kompletna szt. 1 w </w:t>
      </w:r>
      <w:proofErr w:type="spellStart"/>
      <w:r w:rsidRPr="00945F7F">
        <w:rPr>
          <w:rFonts w:ascii="Arial" w:hAnsi="Arial" w:cs="Arial"/>
          <w:color w:val="00B050"/>
        </w:rPr>
        <w:t>pom</w:t>
      </w:r>
      <w:proofErr w:type="spellEnd"/>
      <w:r w:rsidRPr="00945F7F">
        <w:rPr>
          <w:rFonts w:ascii="Arial" w:hAnsi="Arial" w:cs="Arial"/>
          <w:color w:val="00B050"/>
        </w:rPr>
        <w:t>. trenera.</w:t>
      </w:r>
    </w:p>
    <w:p w:rsidR="004559A8" w:rsidRPr="00945F7F" w:rsidRDefault="004559A8" w:rsidP="00945F7F">
      <w:pPr>
        <w:pStyle w:val="Akapitzlist"/>
        <w:ind w:hanging="720"/>
        <w:rPr>
          <w:rFonts w:ascii="Arial" w:hAnsi="Arial" w:cs="Arial"/>
          <w:color w:val="00B050"/>
        </w:rPr>
      </w:pPr>
      <w:r w:rsidRPr="00945F7F">
        <w:rPr>
          <w:rFonts w:ascii="Arial" w:hAnsi="Arial" w:cs="Arial"/>
          <w:color w:val="00B050"/>
        </w:rPr>
        <w:lastRenderedPageBreak/>
        <w:t xml:space="preserve">W </w:t>
      </w:r>
      <w:proofErr w:type="spellStart"/>
      <w:r w:rsidRPr="00945F7F">
        <w:rPr>
          <w:rFonts w:ascii="Arial" w:hAnsi="Arial" w:cs="Arial"/>
          <w:color w:val="00B050"/>
        </w:rPr>
        <w:t>pom</w:t>
      </w:r>
      <w:proofErr w:type="spellEnd"/>
      <w:r w:rsidRPr="00945F7F">
        <w:rPr>
          <w:rFonts w:ascii="Arial" w:hAnsi="Arial" w:cs="Arial"/>
          <w:color w:val="00B050"/>
        </w:rPr>
        <w:t>. 15, 17 odpływy posadzkowe ze ścianką HPL oraz kotarą.</w:t>
      </w:r>
    </w:p>
    <w:p w:rsidR="004559A8" w:rsidRPr="00945F7F" w:rsidRDefault="004559A8" w:rsidP="00945F7F">
      <w:pPr>
        <w:pStyle w:val="Akapitzlist"/>
        <w:ind w:hanging="720"/>
        <w:rPr>
          <w:rFonts w:ascii="Arial" w:hAnsi="Arial" w:cs="Arial"/>
          <w:color w:val="00B050"/>
        </w:rPr>
      </w:pPr>
      <w:r w:rsidRPr="00945F7F">
        <w:rPr>
          <w:rFonts w:ascii="Arial" w:hAnsi="Arial" w:cs="Arial"/>
          <w:color w:val="00B050"/>
        </w:rPr>
        <w:t xml:space="preserve">W </w:t>
      </w:r>
      <w:proofErr w:type="spellStart"/>
      <w:r w:rsidRPr="00945F7F">
        <w:rPr>
          <w:rFonts w:ascii="Arial" w:hAnsi="Arial" w:cs="Arial"/>
          <w:color w:val="00B050"/>
        </w:rPr>
        <w:t>pom</w:t>
      </w:r>
      <w:proofErr w:type="spellEnd"/>
      <w:r w:rsidRPr="00945F7F">
        <w:rPr>
          <w:rFonts w:ascii="Arial" w:hAnsi="Arial" w:cs="Arial"/>
          <w:color w:val="00B050"/>
        </w:rPr>
        <w:t>. 24, 25, brodziki ze ścianką HPL ( lub laminat ) oraz katary.</w:t>
      </w:r>
    </w:p>
    <w:p w:rsidR="00111C9C" w:rsidRDefault="00945F7F" w:rsidP="00111C9C">
      <w:pPr>
        <w:shd w:val="clear" w:color="auto" w:fill="FFFFFF"/>
        <w:spacing w:after="0" w:line="240" w:lineRule="auto"/>
        <w:rPr>
          <w:rFonts w:ascii="Arial" w:hAnsi="Arial" w:cs="Arial"/>
          <w:b/>
          <w:color w:val="00B050"/>
        </w:rPr>
      </w:pPr>
      <w:r w:rsidRPr="00111C9C">
        <w:rPr>
          <w:rFonts w:ascii="Arial" w:hAnsi="Arial" w:cs="Arial"/>
          <w:b/>
          <w:color w:val="00B050"/>
        </w:rPr>
        <w:t>Pytania nr 6 do SWZ wraz z odpowiedziami.</w:t>
      </w:r>
      <w:r w:rsidR="00111C9C">
        <w:rPr>
          <w:rFonts w:ascii="Arial" w:hAnsi="Arial" w:cs="Arial"/>
          <w:b/>
          <w:color w:val="00B050"/>
        </w:rPr>
        <w:br/>
      </w:r>
    </w:p>
    <w:p w:rsidR="008A1E4F" w:rsidRPr="00FA6664" w:rsidRDefault="00111C9C" w:rsidP="00111C9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</w:rPr>
      </w:pPr>
      <w:r w:rsidRPr="00FA6664">
        <w:rPr>
          <w:rFonts w:ascii="Arial" w:eastAsia="Times New Roman" w:hAnsi="Arial" w:cs="Arial"/>
        </w:rPr>
        <w:t>W przedmiarze branży budowlanej w dziale 1.2. w pozycji nr 2 „Rozbiórka istniejącego podjazdu” podana jest ilość robót rozbiórkowych 2,7m3. Natomiast na rysunku projektowym, w pliku „T-1REV.pdf” w pozycjach R1-R7 podane są wymagane prace rozbiórkowe dotyczące drogi, ogrodzenia, skarpy, basenu, schodów, chodnika i pozostałego utwardzenia; w pozycjach P1-P2 podane są wymagane prace polegające na przeniesieniu instalacji elektrycznej i kanalizacyjnej.</w:t>
      </w:r>
      <w:r w:rsidRPr="00FA6664">
        <w:rPr>
          <w:rFonts w:ascii="Arial" w:eastAsia="Times New Roman" w:hAnsi="Arial" w:cs="Arial"/>
        </w:rPr>
        <w:br/>
      </w:r>
      <w:r w:rsidRPr="00FA6664">
        <w:rPr>
          <w:rFonts w:ascii="Arial" w:eastAsia="Times New Roman" w:hAnsi="Arial" w:cs="Arial"/>
        </w:rPr>
        <w:br/>
        <w:t>Dodatkowo w opisie technicznym również są wymienione prace rozbiórkowe (dział 4.1. Kolizje – rozbiórki):</w:t>
      </w:r>
      <w:r w:rsidRPr="00FA6664">
        <w:rPr>
          <w:rFonts w:ascii="Arial" w:eastAsia="Times New Roman" w:hAnsi="Arial" w:cs="Arial"/>
        </w:rPr>
        <w:br/>
        <w:t>„Zaprojektowany budynek hali sportowej z zapleczem socjalnym koliduje z:</w:t>
      </w:r>
      <w:r w:rsidRPr="00FA6664">
        <w:rPr>
          <w:rFonts w:ascii="Arial" w:eastAsia="Times New Roman" w:hAnsi="Arial" w:cs="Arial"/>
        </w:rPr>
        <w:br/>
        <w:t>- instalacja podziemna elektryczna ( oświetlenie ) do przełożenia</w:t>
      </w:r>
      <w:r w:rsidRPr="00FA6664">
        <w:rPr>
          <w:rFonts w:ascii="Arial" w:eastAsia="Times New Roman" w:hAnsi="Arial" w:cs="Arial"/>
        </w:rPr>
        <w:br/>
        <w:t>- instalacja podziemna kanalizacyjna – do przełożenia</w:t>
      </w:r>
      <w:r w:rsidRPr="00FA6664">
        <w:rPr>
          <w:rFonts w:ascii="Arial" w:eastAsia="Times New Roman" w:hAnsi="Arial" w:cs="Arial"/>
        </w:rPr>
        <w:br/>
        <w:t>- utwardzenie istniejące w postaci drogi wewnętrznej do rozbiórki, rozbiórka tylko odcinka będącego w bezpośredni</w:t>
      </w:r>
      <w:r w:rsidRPr="00FA6664">
        <w:rPr>
          <w:rFonts w:ascii="Arial" w:eastAsia="Times New Roman" w:hAnsi="Arial" w:cs="Arial"/>
        </w:rPr>
        <w:br/>
        <w:t>- istniejące ogrodzenie do rozbiórki</w:t>
      </w:r>
      <w:r w:rsidRPr="00FA6664">
        <w:rPr>
          <w:rFonts w:ascii="Arial" w:eastAsia="Times New Roman" w:hAnsi="Arial" w:cs="Arial"/>
        </w:rPr>
        <w:br/>
        <w:t>- infrastruktura podziemna zgodnie z częścią graficzną</w:t>
      </w:r>
      <w:r w:rsidRPr="00FA6664">
        <w:rPr>
          <w:rFonts w:ascii="Arial" w:eastAsia="Times New Roman" w:hAnsi="Arial" w:cs="Arial"/>
        </w:rPr>
        <w:br/>
        <w:t>- rozbiórka betonowego basenu o wym. 3,41 x 3,11 m.</w:t>
      </w:r>
      <w:r w:rsidRPr="00FA6664">
        <w:rPr>
          <w:rFonts w:ascii="Arial" w:eastAsia="Times New Roman" w:hAnsi="Arial" w:cs="Arial"/>
        </w:rPr>
        <w:br/>
        <w:t>- drzewa w kolizji oznaczona w części graficznej</w:t>
      </w:r>
      <w:r w:rsidRPr="00FA6664">
        <w:rPr>
          <w:rFonts w:ascii="Arial" w:eastAsia="Times New Roman" w:hAnsi="Arial" w:cs="Arial"/>
        </w:rPr>
        <w:br/>
        <w:t>- rozbiórka istniejącego podjazdu wraz z przebudową istniejących schodów zewnętrznych. 5</w:t>
      </w:r>
      <w:r w:rsidRPr="00FA6664">
        <w:rPr>
          <w:rFonts w:ascii="Arial" w:eastAsia="Times New Roman" w:hAnsi="Arial" w:cs="Arial"/>
        </w:rPr>
        <w:br/>
        <w:t>Projektowana hala sportowa z zapleczem jest w kolizji z istniejącą topografią terenu, zaprojektowany poziom posadzki nawiązujący do poziomu szkoły oraz konieczność wykonania drogi wewnętrznej oraz zbiornika pożarowego na wodę wymusza rozbiórkę skarp istniejących z jednoczesnym obniżeniem terenu i wykonaniem nowych skarp zgodnie z częścią graficzną.”</w:t>
      </w:r>
      <w:r w:rsidRPr="00FA6664">
        <w:rPr>
          <w:rFonts w:ascii="Arial" w:eastAsia="Times New Roman" w:hAnsi="Arial" w:cs="Arial"/>
        </w:rPr>
        <w:br/>
      </w:r>
      <w:r w:rsidRPr="00FA6664">
        <w:rPr>
          <w:rFonts w:ascii="Arial" w:eastAsia="Times New Roman" w:hAnsi="Arial" w:cs="Arial"/>
        </w:rPr>
        <w:br/>
        <w:t>Proszę o informację czy roboty z zakresu R1-R7 oraz P1-P2 oraz roboty ziemne wynikające z likwidacji skarp są ujęte w załączonych przedmiarach? W których pozycjach?</w:t>
      </w:r>
      <w:r w:rsidR="008A1E4F" w:rsidRPr="00FA6664">
        <w:rPr>
          <w:rFonts w:ascii="Arial" w:eastAsia="Times New Roman" w:hAnsi="Arial" w:cs="Arial"/>
        </w:rPr>
        <w:br/>
      </w:r>
      <w:r w:rsidRPr="00FA6664">
        <w:rPr>
          <w:rFonts w:ascii="Arial" w:eastAsia="Times New Roman" w:hAnsi="Arial" w:cs="Arial"/>
          <w:color w:val="00B050"/>
        </w:rPr>
        <w:br/>
        <w:t xml:space="preserve">Odp. Roboty ziemne są uwzględnione </w:t>
      </w:r>
      <w:r w:rsidR="00AA0BE9">
        <w:rPr>
          <w:rFonts w:ascii="Arial" w:eastAsia="Times New Roman" w:hAnsi="Arial" w:cs="Arial"/>
          <w:color w:val="00B050"/>
        </w:rPr>
        <w:t>w pkt. 1.3 przedmiaru oraz 16.2</w:t>
      </w:r>
      <w:r w:rsidRPr="00FA6664">
        <w:rPr>
          <w:rFonts w:ascii="Arial" w:eastAsia="Times New Roman" w:hAnsi="Arial" w:cs="Arial"/>
          <w:color w:val="00B050"/>
        </w:rPr>
        <w:t>, oferent na podstawie dokumentacji projektowej ma prawo od modyfikacji obmiarowej</w:t>
      </w:r>
      <w:r w:rsidR="008A1E4F" w:rsidRPr="00FA6664">
        <w:rPr>
          <w:rFonts w:ascii="Arial" w:eastAsia="Times New Roman" w:hAnsi="Arial" w:cs="Arial"/>
          <w:color w:val="00B050"/>
        </w:rPr>
        <w:t>.</w:t>
      </w:r>
      <w:r w:rsidR="008A1E4F" w:rsidRPr="00FA6664">
        <w:rPr>
          <w:rFonts w:ascii="Arial" w:eastAsia="Times New Roman" w:hAnsi="Arial" w:cs="Arial"/>
        </w:rPr>
        <w:br/>
      </w:r>
    </w:p>
    <w:p w:rsidR="00111C9C" w:rsidRPr="00FA6664" w:rsidRDefault="00111C9C" w:rsidP="00111C9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</w:rPr>
      </w:pPr>
      <w:r w:rsidRPr="00FA6664">
        <w:rPr>
          <w:rFonts w:ascii="Arial" w:eastAsia="Times New Roman" w:hAnsi="Arial" w:cs="Arial"/>
        </w:rPr>
        <w:t xml:space="preserve">Na stronie nr 5 SIWZ w dziale ”Rozdział III. Opis przedmiotu zamówienia 1) wykonanie robót budowlanych, w tym: d) budowa zagospodarowania terenu, w tym: budowa wewnętrznej drogi </w:t>
      </w:r>
      <w:proofErr w:type="spellStart"/>
      <w:r w:rsidRPr="00FA6664">
        <w:rPr>
          <w:rFonts w:ascii="Arial" w:eastAsia="Times New Roman" w:hAnsi="Arial" w:cs="Arial"/>
        </w:rPr>
        <w:t>p.poż</w:t>
      </w:r>
      <w:proofErr w:type="spellEnd"/>
      <w:r w:rsidRPr="00FA6664">
        <w:rPr>
          <w:rFonts w:ascii="Arial" w:eastAsia="Times New Roman" w:hAnsi="Arial" w:cs="Arial"/>
        </w:rPr>
        <w:t>. i drogi gruntowej, (…)” oraz na rysunku projektowym, w pliku „T-1REV.pdf” w poz. nr 11 ujęte jest wykonanie drogi gruntowej utwardzonej kruszywem. Proszę o wskazanie w którym dziale przedmiarów została ujęta ta utwardzona droga gruntowa?</w:t>
      </w:r>
      <w:r w:rsidR="00FA6664">
        <w:rPr>
          <w:rFonts w:ascii="Arial" w:eastAsia="Times New Roman" w:hAnsi="Arial" w:cs="Arial"/>
        </w:rPr>
        <w:br/>
      </w:r>
    </w:p>
    <w:p w:rsidR="00FA6664" w:rsidRPr="00FA6664" w:rsidRDefault="00111C9C" w:rsidP="008A1E4F">
      <w:pPr>
        <w:pStyle w:val="Akapitzlist"/>
        <w:shd w:val="clear" w:color="auto" w:fill="FFFFFF"/>
        <w:spacing w:after="0" w:line="240" w:lineRule="auto"/>
        <w:ind w:left="1440" w:hanging="1014"/>
        <w:rPr>
          <w:rFonts w:ascii="Arial" w:eastAsia="Times New Roman" w:hAnsi="Arial" w:cs="Arial"/>
          <w:color w:val="00B050"/>
        </w:rPr>
      </w:pPr>
      <w:r w:rsidRPr="00FA6664">
        <w:rPr>
          <w:rFonts w:ascii="Arial" w:eastAsia="Times New Roman" w:hAnsi="Arial" w:cs="Arial"/>
          <w:color w:val="00B050"/>
        </w:rPr>
        <w:t>Odp. Do wyceny należy przyjąć wykonanie drogi gruntowej.</w:t>
      </w:r>
      <w:r w:rsidR="00FA6664" w:rsidRPr="00FA6664">
        <w:rPr>
          <w:rFonts w:ascii="Arial" w:eastAsia="Times New Roman" w:hAnsi="Arial" w:cs="Arial"/>
          <w:color w:val="00B050"/>
        </w:rPr>
        <w:br/>
      </w:r>
    </w:p>
    <w:p w:rsidR="00111C9C" w:rsidRPr="00FA6664" w:rsidRDefault="00111C9C" w:rsidP="00FA666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</w:rPr>
      </w:pPr>
      <w:r w:rsidRPr="00FA6664">
        <w:rPr>
          <w:rFonts w:ascii="Arial" w:eastAsia="Times New Roman" w:hAnsi="Arial" w:cs="Arial"/>
        </w:rPr>
        <w:t xml:space="preserve">Na stronie nr </w:t>
      </w:r>
      <w:r w:rsidR="008A1E4F" w:rsidRPr="00FA6664">
        <w:rPr>
          <w:rFonts w:ascii="Arial" w:eastAsia="Times New Roman" w:hAnsi="Arial" w:cs="Arial"/>
        </w:rPr>
        <w:t xml:space="preserve">10 opisu „OPIS ZAGOSPODAROWANIE </w:t>
      </w:r>
      <w:r w:rsidRPr="00FA6664">
        <w:rPr>
          <w:rFonts w:ascii="Arial" w:eastAsia="Times New Roman" w:hAnsi="Arial" w:cs="Arial"/>
        </w:rPr>
        <w:t>ZM: wymienione są trawniki z rolki 170m2 oraz nasadzenia ze świerków:</w:t>
      </w:r>
      <w:r w:rsidRPr="00FA6664">
        <w:rPr>
          <w:rFonts w:ascii="Arial" w:eastAsia="Times New Roman" w:hAnsi="Arial" w:cs="Arial"/>
        </w:rPr>
        <w:br/>
        <w:t>„6.3. Zieleń</w:t>
      </w:r>
      <w:r w:rsidRPr="00FA6664">
        <w:rPr>
          <w:rFonts w:ascii="Arial" w:eastAsia="Times New Roman" w:hAnsi="Arial" w:cs="Arial"/>
        </w:rPr>
        <w:br/>
      </w:r>
      <w:r w:rsidRPr="00FA6664">
        <w:rPr>
          <w:rFonts w:ascii="Arial" w:eastAsia="Times New Roman" w:hAnsi="Arial" w:cs="Arial"/>
        </w:rPr>
        <w:lastRenderedPageBreak/>
        <w:t xml:space="preserve">Zaprojektowano zieleń niską w postaci trawy z rolki w miejscach wskazanych na projekcie zagospodarowania jako rozdzielenie terenów utwardzonych, ponad to po północnej i południowej stronie działki zaprojektowano szpaler drzew (świerk serbski) </w:t>
      </w:r>
      <w:r w:rsidR="00AA0BE9">
        <w:rPr>
          <w:rFonts w:ascii="Arial" w:eastAsia="Times New Roman" w:hAnsi="Arial" w:cs="Arial"/>
        </w:rPr>
        <w:br/>
      </w:r>
      <w:r w:rsidRPr="00FA6664">
        <w:rPr>
          <w:rFonts w:ascii="Arial" w:eastAsia="Times New Roman" w:hAnsi="Arial" w:cs="Arial"/>
        </w:rPr>
        <w:t>w ilości 40 szt.</w:t>
      </w:r>
      <w:r w:rsidRPr="00FA6664">
        <w:rPr>
          <w:rFonts w:ascii="Arial" w:eastAsia="Times New Roman" w:hAnsi="Arial" w:cs="Arial"/>
        </w:rPr>
        <w:br/>
        <w:t>Powierzchnia trawników: 170 m2</w:t>
      </w:r>
      <w:r w:rsidRPr="00FA6664">
        <w:rPr>
          <w:rFonts w:ascii="Arial" w:eastAsia="Times New Roman" w:hAnsi="Arial" w:cs="Arial"/>
        </w:rPr>
        <w:br/>
        <w:t>Trawę z rolki układać na uprzednio przygotowanym podłożu, zgodnym dla traw z rolki.”</w:t>
      </w:r>
      <w:r w:rsidRPr="00FA6664">
        <w:rPr>
          <w:rFonts w:ascii="Arial" w:eastAsia="Times New Roman" w:hAnsi="Arial" w:cs="Arial"/>
        </w:rPr>
        <w:br/>
        <w:t>Natomiast w przedmiarze w dziale „TERENY ZIELONE” podane są trawniki wykonane siewem oraz nasadzenia: klon ozdobny 12szt oraz krzewy tawulec pogięty 20szt.</w:t>
      </w:r>
      <w:r w:rsidRPr="00FA6664">
        <w:rPr>
          <w:rFonts w:ascii="Arial" w:eastAsia="Times New Roman" w:hAnsi="Arial" w:cs="Arial"/>
        </w:rPr>
        <w:br/>
        <w:t>Proszę o wyjaśnienie tych rozbieżności.</w:t>
      </w:r>
      <w:r w:rsidR="00FA6664" w:rsidRPr="00FA6664">
        <w:rPr>
          <w:rFonts w:ascii="Arial" w:eastAsia="Times New Roman" w:hAnsi="Arial" w:cs="Arial"/>
        </w:rPr>
        <w:br/>
      </w:r>
    </w:p>
    <w:p w:rsidR="00FA6664" w:rsidRPr="00FA6664" w:rsidRDefault="00111C9C" w:rsidP="00FA6664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B050"/>
        </w:rPr>
      </w:pPr>
      <w:r w:rsidRPr="00FA6664">
        <w:rPr>
          <w:rFonts w:ascii="Arial" w:eastAsia="Times New Roman" w:hAnsi="Arial" w:cs="Arial"/>
          <w:color w:val="00B050"/>
        </w:rPr>
        <w:t>Odp. Do wyceny proszę przyjąć trawę wysiewaną, oraz zieleń: 20 szt. oraz 12 szt. klon ozdobny.</w:t>
      </w:r>
      <w:r w:rsidR="00FA6664" w:rsidRPr="00FA6664">
        <w:rPr>
          <w:rFonts w:ascii="Arial" w:eastAsia="Times New Roman" w:hAnsi="Arial" w:cs="Arial"/>
          <w:color w:val="00B050"/>
        </w:rPr>
        <w:br/>
      </w:r>
    </w:p>
    <w:p w:rsidR="00111C9C" w:rsidRPr="00FA6664" w:rsidRDefault="00111C9C" w:rsidP="00FA666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</w:rPr>
      </w:pPr>
      <w:r w:rsidRPr="00FA6664">
        <w:rPr>
          <w:rFonts w:ascii="Arial" w:eastAsia="Times New Roman" w:hAnsi="Arial" w:cs="Arial"/>
        </w:rPr>
        <w:t xml:space="preserve"> SIWZ Rozdział III. Opis przedmiotu zamówienia punkt 6 „Przedmiot zamówienia został szczegółowo opisany … za pomocą dokumentacji projektowej i specyfikacji technicznej wykonania i odbioru robót budowlanych (</w:t>
      </w:r>
      <w:proofErr w:type="spellStart"/>
      <w:r w:rsidRPr="00FA6664">
        <w:rPr>
          <w:rFonts w:ascii="Arial" w:eastAsia="Times New Roman" w:hAnsi="Arial" w:cs="Arial"/>
        </w:rPr>
        <w:t>STWiORB</w:t>
      </w:r>
      <w:proofErr w:type="spellEnd"/>
      <w:r w:rsidRPr="00FA6664">
        <w:rPr>
          <w:rFonts w:ascii="Arial" w:eastAsia="Times New Roman" w:hAnsi="Arial" w:cs="Arial"/>
        </w:rPr>
        <w:t xml:space="preserve">) oraz przedmiaru”. Zgodnie z zapiskiem przedmiar jest elementem opisu przedmiotu zamówienia. Proszę wiec o </w:t>
      </w:r>
      <w:proofErr w:type="spellStart"/>
      <w:r w:rsidRPr="00FA6664">
        <w:rPr>
          <w:rFonts w:ascii="Arial" w:eastAsia="Times New Roman" w:hAnsi="Arial" w:cs="Arial"/>
        </w:rPr>
        <w:t>roz-wianie</w:t>
      </w:r>
      <w:proofErr w:type="spellEnd"/>
      <w:r w:rsidRPr="00FA6664">
        <w:rPr>
          <w:rFonts w:ascii="Arial" w:eastAsia="Times New Roman" w:hAnsi="Arial" w:cs="Arial"/>
        </w:rPr>
        <w:t xml:space="preserve"> wątpliwości przedmiar budowlany poz. 2 „Wywiezienie gruzu z terenu rozbiórki.. na odległość 8 km w ilości 2,7 m3” czy Zamawiający potwierdza miejsce składowania do 8 km oraz sam go zutylizuje. </w:t>
      </w:r>
      <w:proofErr w:type="spellStart"/>
      <w:r w:rsidRPr="00FA6664">
        <w:rPr>
          <w:rFonts w:ascii="Arial" w:eastAsia="Times New Roman" w:hAnsi="Arial" w:cs="Arial"/>
        </w:rPr>
        <w:t>Poz</w:t>
      </w:r>
      <w:proofErr w:type="spellEnd"/>
      <w:r w:rsidRPr="00FA6664">
        <w:rPr>
          <w:rFonts w:ascii="Arial" w:eastAsia="Times New Roman" w:hAnsi="Arial" w:cs="Arial"/>
        </w:rPr>
        <w:t xml:space="preserve"> 5 „Roboty ziemne wykonywane koparkami na odległość do 1 km – 1 402,59 m3 Zamawiający potwierdza miejsce składowania do 1 km oraz sam zagospodaruje ziemie z wykopu ( dotyczy wszystkich robót ziemnych z wywozem zawartych w przedmiarze robót ). </w:t>
      </w:r>
      <w:proofErr w:type="spellStart"/>
      <w:r w:rsidRPr="00FA6664">
        <w:rPr>
          <w:rFonts w:ascii="Arial" w:eastAsia="Times New Roman" w:hAnsi="Arial" w:cs="Arial"/>
        </w:rPr>
        <w:t>Poz</w:t>
      </w:r>
      <w:proofErr w:type="spellEnd"/>
      <w:r w:rsidRPr="00FA6664">
        <w:rPr>
          <w:rFonts w:ascii="Arial" w:eastAsia="Times New Roman" w:hAnsi="Arial" w:cs="Arial"/>
        </w:rPr>
        <w:t xml:space="preserve"> 579 „Oczyszczenie terenu z resztek wywóz do 1.0 km” czy Zamawiający potwierdza miejsce składowania do 1 km oraz sam go zutylizuje.</w:t>
      </w:r>
      <w:r w:rsidR="00FA6664">
        <w:rPr>
          <w:rFonts w:ascii="Arial" w:eastAsia="Times New Roman" w:hAnsi="Arial" w:cs="Arial"/>
        </w:rPr>
        <w:br/>
      </w:r>
    </w:p>
    <w:p w:rsidR="00FA6664" w:rsidRDefault="00111C9C" w:rsidP="00FA6664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</w:rPr>
      </w:pPr>
      <w:r w:rsidRPr="00FA6664">
        <w:rPr>
          <w:rFonts w:ascii="Arial" w:eastAsia="Times New Roman" w:hAnsi="Arial" w:cs="Arial"/>
          <w:color w:val="00B050"/>
        </w:rPr>
        <w:t>Odp. Zagospodarowanie ziemi leży po stronie wykonawcy oraz utylizacja gruzu z rozbiórek. Ziemie urodzajną należy rozłożyć na terenie , wschodnia część działki obok drogi gruntowej.</w:t>
      </w:r>
      <w:r w:rsidR="00FA6664">
        <w:rPr>
          <w:rFonts w:ascii="Arial" w:eastAsia="Times New Roman" w:hAnsi="Arial" w:cs="Arial"/>
          <w:color w:val="00B050"/>
        </w:rPr>
        <w:br/>
      </w:r>
    </w:p>
    <w:p w:rsidR="004D5F9B" w:rsidRPr="00B555B7" w:rsidRDefault="00111C9C" w:rsidP="00B555B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</w:rPr>
      </w:pPr>
      <w:r w:rsidRPr="00FA6664">
        <w:rPr>
          <w:rFonts w:ascii="Arial" w:eastAsia="Times New Roman" w:hAnsi="Arial" w:cs="Arial"/>
        </w:rPr>
        <w:t xml:space="preserve">Proszę o zmianę terminu składania ofert na dzień 26.01.2022 w celu weryfikacji </w:t>
      </w:r>
      <w:r w:rsidR="00B555B7">
        <w:rPr>
          <w:rFonts w:ascii="Arial" w:eastAsia="Times New Roman" w:hAnsi="Arial" w:cs="Arial"/>
        </w:rPr>
        <w:t xml:space="preserve">     </w:t>
      </w:r>
      <w:r w:rsidRPr="00FA6664">
        <w:rPr>
          <w:rFonts w:ascii="Arial" w:eastAsia="Times New Roman" w:hAnsi="Arial" w:cs="Arial"/>
        </w:rPr>
        <w:t>dokumentacji z przedmiarem.</w:t>
      </w:r>
      <w:r w:rsidR="00B555B7">
        <w:rPr>
          <w:rFonts w:ascii="Arial" w:eastAsia="Times New Roman" w:hAnsi="Arial" w:cs="Arial"/>
        </w:rPr>
        <w:br/>
      </w:r>
      <w:r w:rsidR="00B555B7">
        <w:rPr>
          <w:rFonts w:ascii="Arial" w:eastAsia="Times New Roman" w:hAnsi="Arial" w:cs="Arial"/>
        </w:rPr>
        <w:br/>
      </w:r>
      <w:r w:rsidR="00FA6664" w:rsidRPr="00B555B7">
        <w:rPr>
          <w:rFonts w:ascii="Arial" w:eastAsia="Times New Roman" w:hAnsi="Arial" w:cs="Arial"/>
          <w:color w:val="00B050"/>
        </w:rPr>
        <w:t xml:space="preserve">Odp. Zamawiający wyraża zgodę na zmianę </w:t>
      </w:r>
      <w:r w:rsidR="00B555B7" w:rsidRPr="00B555B7">
        <w:rPr>
          <w:rFonts w:ascii="Arial" w:eastAsia="Times New Roman" w:hAnsi="Arial" w:cs="Arial"/>
          <w:color w:val="00B050"/>
        </w:rPr>
        <w:t xml:space="preserve">terminu składania ofert j. w. </w:t>
      </w:r>
      <w:r w:rsidR="00B555B7">
        <w:rPr>
          <w:rFonts w:ascii="Arial" w:eastAsia="Times New Roman" w:hAnsi="Arial" w:cs="Arial"/>
          <w:color w:val="00B050"/>
        </w:rPr>
        <w:br/>
      </w:r>
    </w:p>
    <w:p w:rsidR="00AA0BE9" w:rsidRDefault="00B555B7" w:rsidP="00AA0BE9">
      <w:pPr>
        <w:pStyle w:val="gwpe9d0857bmsonormal"/>
        <w:rPr>
          <w:rFonts w:ascii="Arial" w:eastAsia="Times New Roman" w:hAnsi="Arial" w:cs="Arial"/>
          <w:b/>
          <w:color w:val="00B050"/>
        </w:rPr>
      </w:pPr>
      <w:r w:rsidRPr="00232E17">
        <w:rPr>
          <w:rFonts w:ascii="Arial" w:eastAsia="Times New Roman" w:hAnsi="Arial" w:cs="Arial"/>
          <w:b/>
          <w:color w:val="00B050"/>
        </w:rPr>
        <w:t>Pytania nr 7 do SWZ wraz z odpowiedziami:</w:t>
      </w:r>
    </w:p>
    <w:p w:rsidR="00AA0BE9" w:rsidRDefault="00232E17" w:rsidP="00AA0BE9">
      <w:pPr>
        <w:pStyle w:val="gwpe9d0857bmsonormal"/>
        <w:numPr>
          <w:ilvl w:val="0"/>
          <w:numId w:val="10"/>
        </w:numPr>
        <w:ind w:left="426" w:hanging="426"/>
        <w:rPr>
          <w:rStyle w:val="size"/>
          <w:rFonts w:ascii="Arial" w:hAnsi="Arial" w:cs="Arial"/>
        </w:rPr>
      </w:pPr>
      <w:r w:rsidRPr="00AA0BE9">
        <w:rPr>
          <w:rStyle w:val="size"/>
          <w:rFonts w:ascii="Arial" w:hAnsi="Arial" w:cs="Arial"/>
        </w:rPr>
        <w:t>Przekrój V4 – Dach .SUFIT AKUSTYCZNY- podwieszony na konstrukcji własnej - wełna mineralna 5 cm, płyty akustyczne gr. 25mm . Opis architektura str. 13 SUFIT AKUSTYCZNY- podwieszony na konstrukcji własnej… płyty akustyczne gr. 15mm proszę doprecyzować jaką grubość płyty należy przyjąć.</w:t>
      </w:r>
      <w:r w:rsidRPr="00AA0BE9">
        <w:rPr>
          <w:rStyle w:val="size"/>
          <w:rFonts w:ascii="Arial" w:hAnsi="Arial" w:cs="Arial"/>
        </w:rPr>
        <w:br/>
      </w:r>
      <w:r w:rsidRPr="00AA0BE9">
        <w:rPr>
          <w:rStyle w:val="size"/>
          <w:rFonts w:ascii="Arial" w:hAnsi="Arial" w:cs="Arial"/>
        </w:rPr>
        <w:br/>
      </w:r>
      <w:r w:rsidRPr="00AA0BE9">
        <w:rPr>
          <w:rStyle w:val="size"/>
          <w:rFonts w:ascii="Arial" w:hAnsi="Arial" w:cs="Arial"/>
          <w:color w:val="00B050"/>
        </w:rPr>
        <w:t>Odp.</w:t>
      </w:r>
      <w:r w:rsidR="00B47BE6">
        <w:rPr>
          <w:rStyle w:val="size"/>
          <w:rFonts w:ascii="Arial" w:hAnsi="Arial" w:cs="Arial"/>
          <w:color w:val="00B050"/>
        </w:rPr>
        <w:t xml:space="preserve"> </w:t>
      </w:r>
      <w:r w:rsidR="00B47BE6" w:rsidRPr="00B47BE6">
        <w:rPr>
          <w:rStyle w:val="size"/>
          <w:rFonts w:ascii="Arial" w:hAnsi="Arial" w:cs="Arial"/>
          <w:color w:val="00B050"/>
        </w:rPr>
        <w:t xml:space="preserve">Zamawiający informuje, że należy przyjąć </w:t>
      </w:r>
      <w:r w:rsidR="00B47BE6" w:rsidRPr="00B47BE6">
        <w:rPr>
          <w:rFonts w:ascii="Arial" w:hAnsi="Arial" w:cs="Arial"/>
          <w:color w:val="00B050"/>
        </w:rPr>
        <w:t xml:space="preserve">płyty sufitowe gr. 25 </w:t>
      </w:r>
      <w:proofErr w:type="spellStart"/>
      <w:r w:rsidR="00B47BE6" w:rsidRPr="00B47BE6">
        <w:rPr>
          <w:rFonts w:ascii="Arial" w:hAnsi="Arial" w:cs="Arial"/>
          <w:color w:val="00B050"/>
        </w:rPr>
        <w:t>mm</w:t>
      </w:r>
      <w:proofErr w:type="spellEnd"/>
      <w:r w:rsidR="00B47BE6" w:rsidRPr="00B47BE6">
        <w:rPr>
          <w:rFonts w:ascii="Arial" w:hAnsi="Arial" w:cs="Arial"/>
          <w:color w:val="00B050"/>
        </w:rPr>
        <w:t>.</w:t>
      </w:r>
      <w:r w:rsidR="00AA0BE9">
        <w:rPr>
          <w:rStyle w:val="size"/>
          <w:rFonts w:ascii="Arial" w:hAnsi="Arial" w:cs="Arial"/>
        </w:rPr>
        <w:br/>
      </w:r>
    </w:p>
    <w:p w:rsidR="00232E17" w:rsidRDefault="00AA0BE9" w:rsidP="00AA0BE9">
      <w:pPr>
        <w:pStyle w:val="gwpe9d0857bmsonormal"/>
        <w:numPr>
          <w:ilvl w:val="0"/>
          <w:numId w:val="10"/>
        </w:numPr>
        <w:ind w:left="426" w:hanging="426"/>
        <w:rPr>
          <w:rStyle w:val="size"/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2E17" w:rsidRPr="00AA0BE9">
        <w:rPr>
          <w:rStyle w:val="size"/>
          <w:rFonts w:ascii="Arial" w:hAnsi="Arial" w:cs="Arial"/>
        </w:rPr>
        <w:t>Przekrój V4 – Dach .SUFIT AKUSTYCZNY- podwieszony na konstrukcji własnej - wełna mineralna 5 cm, płyty akustyczne gr. 25mm. Brak w przedmiarze wełny mineralnej gr. 5 cm czy należy ją przyjąć.</w:t>
      </w:r>
    </w:p>
    <w:p w:rsidR="00AA0BE9" w:rsidRDefault="00AA0BE9" w:rsidP="00AA0BE9">
      <w:pPr>
        <w:pStyle w:val="gwpe9d0857bmsonormal"/>
        <w:ind w:left="426"/>
        <w:rPr>
          <w:rStyle w:val="size"/>
          <w:rFonts w:ascii="Arial" w:hAnsi="Arial" w:cs="Arial"/>
          <w:color w:val="00B050"/>
        </w:rPr>
      </w:pPr>
      <w:r w:rsidRPr="00AA0BE9">
        <w:rPr>
          <w:rStyle w:val="size"/>
          <w:rFonts w:ascii="Arial" w:hAnsi="Arial" w:cs="Arial"/>
          <w:color w:val="00B050"/>
        </w:rPr>
        <w:t xml:space="preserve">Odp. </w:t>
      </w:r>
      <w:r w:rsidR="00B47BE6" w:rsidRPr="00B47BE6">
        <w:rPr>
          <w:rFonts w:ascii="Arial" w:hAnsi="Arial" w:cs="Arial"/>
          <w:color w:val="00B050"/>
        </w:rPr>
        <w:t>Należy przyjąć do wyceny wełnę mineralną.</w:t>
      </w:r>
    </w:p>
    <w:p w:rsidR="00AA0BE9" w:rsidRPr="00B47BE6" w:rsidRDefault="00AA0BE9" w:rsidP="00AA0BE9">
      <w:pPr>
        <w:pStyle w:val="gwpe9d0857bmsonormal"/>
        <w:numPr>
          <w:ilvl w:val="0"/>
          <w:numId w:val="10"/>
        </w:numPr>
        <w:ind w:left="284" w:hanging="284"/>
        <w:rPr>
          <w:rFonts w:ascii="Arial" w:hAnsi="Arial" w:cs="Arial"/>
          <w:color w:val="00B050"/>
        </w:rPr>
      </w:pPr>
      <w:r w:rsidRPr="00AA0BE9">
        <w:rPr>
          <w:rStyle w:val="size"/>
          <w:rFonts w:ascii="Arial" w:hAnsi="Arial" w:cs="Arial"/>
        </w:rPr>
        <w:lastRenderedPageBreak/>
        <w:t xml:space="preserve">Przedmiar budowlany poz. 74 "Pokrycie dachów blachami powlekanymi trapezowymi..." </w:t>
      </w:r>
      <w:r>
        <w:rPr>
          <w:rStyle w:val="size"/>
          <w:rFonts w:ascii="Arial" w:hAnsi="Arial" w:cs="Arial"/>
        </w:rPr>
        <w:br/>
      </w:r>
      <w:r w:rsidRPr="00AA0BE9">
        <w:rPr>
          <w:rStyle w:val="size"/>
          <w:rFonts w:ascii="Arial" w:hAnsi="Arial" w:cs="Arial"/>
        </w:rPr>
        <w:t>w ilości 409,8 m2 czy nie podano błędnej ilości i nie winno być 994,53 m2.</w:t>
      </w:r>
      <w:r>
        <w:rPr>
          <w:rStyle w:val="size"/>
          <w:rFonts w:ascii="Arial" w:hAnsi="Arial" w:cs="Arial"/>
        </w:rPr>
        <w:br/>
      </w:r>
      <w:r w:rsidRPr="00AA0BE9">
        <w:rPr>
          <w:rStyle w:val="size"/>
          <w:rFonts w:ascii="Arial" w:hAnsi="Arial" w:cs="Arial"/>
          <w:color w:val="00B050"/>
        </w:rPr>
        <w:br/>
        <w:t>Odp.</w:t>
      </w:r>
      <w:r w:rsidR="00B47BE6">
        <w:rPr>
          <w:rStyle w:val="size"/>
          <w:rFonts w:ascii="Arial" w:hAnsi="Arial" w:cs="Arial"/>
          <w:color w:val="00B050"/>
        </w:rPr>
        <w:t xml:space="preserve"> Zamawiający informuje, że</w:t>
      </w:r>
      <w:r w:rsidR="007B29B8">
        <w:rPr>
          <w:rStyle w:val="size"/>
          <w:rFonts w:ascii="Arial" w:hAnsi="Arial" w:cs="Arial"/>
          <w:color w:val="00B050"/>
        </w:rPr>
        <w:t xml:space="preserve"> i</w:t>
      </w:r>
      <w:r w:rsidR="00B47BE6" w:rsidRPr="00B47BE6">
        <w:rPr>
          <w:rFonts w:ascii="Arial" w:hAnsi="Arial" w:cs="Arial"/>
          <w:color w:val="00B050"/>
        </w:rPr>
        <w:t>lość blachy trapezowej w części halowej winna być 994,53 m2.</w:t>
      </w:r>
    </w:p>
    <w:p w:rsidR="00567D47" w:rsidRDefault="00567D47" w:rsidP="00567D47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Zamawiający niniejszym pismem dokonuje </w:t>
      </w:r>
      <w:r w:rsidR="006C2478">
        <w:rPr>
          <w:rFonts w:ascii="Arial" w:eastAsia="Times New Roman" w:hAnsi="Arial" w:cs="Arial"/>
          <w:b/>
          <w:bCs/>
        </w:rPr>
        <w:t xml:space="preserve">również </w:t>
      </w:r>
      <w:r>
        <w:rPr>
          <w:rFonts w:ascii="Arial" w:eastAsia="Times New Roman" w:hAnsi="Arial" w:cs="Arial"/>
          <w:b/>
          <w:bCs/>
        </w:rPr>
        <w:t>zmiany</w:t>
      </w:r>
      <w:r w:rsidR="006C2478">
        <w:rPr>
          <w:rFonts w:ascii="Arial" w:eastAsia="Times New Roman" w:hAnsi="Arial" w:cs="Arial"/>
          <w:b/>
          <w:bCs/>
        </w:rPr>
        <w:t xml:space="preserve"> SWZ</w:t>
      </w:r>
      <w:r>
        <w:rPr>
          <w:rFonts w:ascii="Arial" w:eastAsia="Times New Roman" w:hAnsi="Arial" w:cs="Arial"/>
          <w:b/>
          <w:bCs/>
        </w:rPr>
        <w:t xml:space="preserve"> i odpowiednio treści ogło</w:t>
      </w:r>
      <w:r w:rsidR="006C2478">
        <w:rPr>
          <w:rFonts w:ascii="Arial" w:eastAsia="Times New Roman" w:hAnsi="Arial" w:cs="Arial"/>
          <w:b/>
          <w:bCs/>
        </w:rPr>
        <w:t xml:space="preserve">szenia </w:t>
      </w:r>
      <w:r w:rsidR="006F07A9">
        <w:rPr>
          <w:rFonts w:ascii="Arial" w:eastAsia="Times New Roman" w:hAnsi="Arial" w:cs="Arial"/>
          <w:b/>
          <w:bCs/>
        </w:rPr>
        <w:t xml:space="preserve">o zamówieniu </w:t>
      </w:r>
      <w:r w:rsidR="006F07A9" w:rsidRPr="006F07A9">
        <w:rPr>
          <w:rFonts w:ascii="Arial" w:hAnsi="Arial" w:cs="Arial"/>
          <w:b/>
        </w:rPr>
        <w:t>w zakresie terminu związania ofertą, składania i otwarcia ofert</w:t>
      </w:r>
      <w:r w:rsidR="006F07A9">
        <w:rPr>
          <w:rFonts w:ascii="Arial" w:hAnsi="Arial" w:cs="Arial"/>
        </w:rPr>
        <w:t xml:space="preserve"> </w:t>
      </w:r>
      <w:r w:rsidR="006C2478">
        <w:rPr>
          <w:rFonts w:ascii="Arial" w:eastAsia="Times New Roman" w:hAnsi="Arial" w:cs="Arial"/>
          <w:b/>
          <w:bCs/>
        </w:rPr>
        <w:t>jak poniżej:</w:t>
      </w:r>
    </w:p>
    <w:p w:rsidR="00567D47" w:rsidRDefault="00567D47" w:rsidP="00567D47">
      <w:pPr>
        <w:pStyle w:val="Domylnie"/>
        <w:numPr>
          <w:ilvl w:val="0"/>
          <w:numId w:val="4"/>
        </w:numPr>
        <w:spacing w:before="240" w:after="120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terminu związania ofertą - Rozdziału XIV </w:t>
      </w:r>
      <w:proofErr w:type="spellStart"/>
      <w:r>
        <w:rPr>
          <w:rFonts w:ascii="Arial" w:eastAsia="Times New Roman" w:hAnsi="Arial" w:cs="Arial"/>
          <w:b/>
          <w:bCs/>
        </w:rPr>
        <w:t>pkt</w:t>
      </w:r>
      <w:proofErr w:type="spellEnd"/>
      <w:r>
        <w:rPr>
          <w:rFonts w:ascii="Arial" w:eastAsia="Times New Roman" w:hAnsi="Arial" w:cs="Arial"/>
          <w:b/>
          <w:bCs/>
        </w:rPr>
        <w:t xml:space="preserve"> 1, który otrzymuje następujące brzmienie:</w:t>
      </w:r>
    </w:p>
    <w:p w:rsidR="00567D47" w:rsidRDefault="00567D47" w:rsidP="00567D47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  <w:bCs/>
          <w:lang w:eastAsia="zh-CN"/>
        </w:rPr>
        <w:t>„</w:t>
      </w:r>
      <w:r>
        <w:rPr>
          <w:rFonts w:ascii="Arial" w:hAnsi="Arial" w:cs="Arial"/>
        </w:rPr>
        <w:t xml:space="preserve">Wykonawca będzie związany ofertą przez okres </w:t>
      </w:r>
      <w:r>
        <w:rPr>
          <w:rFonts w:ascii="Arial" w:hAnsi="Arial" w:cs="Arial"/>
          <w:b/>
        </w:rPr>
        <w:t>30 dni</w:t>
      </w:r>
      <w:r w:rsidR="009C21BA">
        <w:rPr>
          <w:rFonts w:ascii="Arial" w:hAnsi="Arial" w:cs="Arial"/>
        </w:rPr>
        <w:t xml:space="preserve">, tj. do dnia </w:t>
      </w:r>
      <w:r w:rsidR="007B29B8">
        <w:rPr>
          <w:rFonts w:ascii="Arial" w:hAnsi="Arial" w:cs="Arial"/>
        </w:rPr>
        <w:t>24</w:t>
      </w:r>
      <w:r w:rsidR="009C21BA">
        <w:rPr>
          <w:rFonts w:ascii="Arial" w:hAnsi="Arial" w:cs="Arial"/>
        </w:rPr>
        <w:t>.02.2022</w:t>
      </w:r>
      <w:r>
        <w:rPr>
          <w:rFonts w:ascii="Arial" w:hAnsi="Arial" w:cs="Arial"/>
        </w:rPr>
        <w:t>r.,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który liczony jest od dnia upływu terminu składania ofert”.</w:t>
      </w:r>
    </w:p>
    <w:p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i termin składania ofert – Rozdziału XV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1, który otrzymuje następujące brzmienie:</w:t>
      </w:r>
    </w:p>
    <w:p w:rsidR="00567D47" w:rsidRDefault="00567D47" w:rsidP="00567D47">
      <w:pPr>
        <w:spacing w:before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„Ofertę wraz z wymaganymi dokumentami należy umieścić na </w:t>
      </w:r>
      <w:hyperlink r:id="rId7" w:history="1">
        <w:r w:rsidRPr="009D09D3">
          <w:rPr>
            <w:rStyle w:val="Hipercze"/>
            <w:rFonts w:ascii="Arial" w:hAnsi="Arial" w:cs="Arial"/>
            <w:color w:val="1155CC"/>
          </w:rPr>
          <w:t>platformazakupowa.pl</w:t>
        </w:r>
      </w:hyperlink>
      <w:r w:rsidRPr="009D09D3">
        <w:rPr>
          <w:rFonts w:ascii="Arial" w:hAnsi="Arial" w:cs="Arial"/>
        </w:rPr>
        <w:t xml:space="preserve"> pod adresem</w:t>
      </w:r>
      <w:r w:rsidRPr="009D09D3">
        <w:rPr>
          <w:rFonts w:ascii="Arial" w:hAnsi="Arial" w:cs="Arial"/>
          <w:vertAlign w:val="superscript"/>
        </w:rPr>
        <w:t xml:space="preserve"> </w:t>
      </w:r>
      <w:hyperlink r:id="rId8" w:history="1">
        <w:r w:rsidRPr="009D09D3">
          <w:rPr>
            <w:rStyle w:val="Hipercze"/>
            <w:rFonts w:ascii="Arial" w:hAnsi="Arial" w:cs="Arial"/>
          </w:rPr>
          <w:t>https://platformazakupowa.pl/pn/cuwkobylnica</w:t>
        </w:r>
      </w:hyperlink>
      <w:r w:rsidRPr="009D09D3">
        <w:rPr>
          <w:rFonts w:ascii="Arial" w:hAnsi="Arial" w:cs="Arial"/>
        </w:rPr>
        <w:t xml:space="preserve"> w myśl Ustawy </w:t>
      </w:r>
      <w:proofErr w:type="spellStart"/>
      <w:r w:rsidRPr="009D09D3">
        <w:rPr>
          <w:rFonts w:ascii="Arial" w:hAnsi="Arial" w:cs="Arial"/>
        </w:rPr>
        <w:t>Pzp</w:t>
      </w:r>
      <w:proofErr w:type="spellEnd"/>
      <w:r w:rsidRPr="009D09D3">
        <w:rPr>
          <w:rFonts w:ascii="Arial" w:hAnsi="Arial" w:cs="Arial"/>
        </w:rPr>
        <w:t xml:space="preserve"> na stronie </w:t>
      </w:r>
      <w:r>
        <w:rPr>
          <w:rFonts w:ascii="Arial" w:hAnsi="Arial" w:cs="Arial"/>
        </w:rPr>
        <w:t xml:space="preserve">internetowej prowadzonego postępowania t. j. Centrum Usług Wspólnych w Kobylnicy, </w:t>
      </w:r>
      <w:r>
        <w:rPr>
          <w:rFonts w:ascii="Arial" w:hAnsi="Arial" w:cs="Arial"/>
        </w:rPr>
        <w:br/>
        <w:t xml:space="preserve">ul. Wodna 20/2, </w:t>
      </w:r>
      <w:r>
        <w:rPr>
          <w:rFonts w:ascii="Arial" w:hAnsi="Arial" w:cs="Arial"/>
          <w:b/>
          <w:bCs/>
        </w:rPr>
        <w:t>do dnia</w:t>
      </w:r>
      <w:r>
        <w:rPr>
          <w:rFonts w:ascii="Arial" w:hAnsi="Arial" w:cs="Arial"/>
        </w:rPr>
        <w:t xml:space="preserve"> </w:t>
      </w:r>
      <w:r w:rsidR="007B29B8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>.</w:t>
      </w:r>
      <w:r w:rsidR="00ED72BB">
        <w:rPr>
          <w:rFonts w:ascii="Arial" w:hAnsi="Arial" w:cs="Arial"/>
          <w:b/>
          <w:bCs/>
        </w:rPr>
        <w:t>01.2022</w:t>
      </w:r>
      <w:r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 godziny 9:00”.</w:t>
      </w:r>
    </w:p>
    <w:p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otwarcia ofert – Rozdziału XVI </w:t>
      </w:r>
      <w:proofErr w:type="spellStart"/>
      <w:r>
        <w:rPr>
          <w:rFonts w:ascii="Arial" w:hAnsi="Arial" w:cs="Arial"/>
          <w:b/>
          <w:bCs/>
        </w:rPr>
        <w:t>pkt</w:t>
      </w:r>
      <w:proofErr w:type="spellEnd"/>
      <w:r>
        <w:rPr>
          <w:rFonts w:ascii="Arial" w:hAnsi="Arial" w:cs="Arial"/>
          <w:b/>
          <w:bCs/>
        </w:rPr>
        <w:t xml:space="preserve"> 1, który otrzymuje następujące brzmienie: </w:t>
      </w:r>
      <w:r>
        <w:rPr>
          <w:rFonts w:ascii="Arial" w:hAnsi="Arial" w:cs="Arial"/>
          <w:b/>
          <w:bCs/>
        </w:rPr>
        <w:br/>
      </w:r>
    </w:p>
    <w:p w:rsidR="00567D47" w:rsidRDefault="00567D47" w:rsidP="00567D47">
      <w:pPr>
        <w:shd w:val="clear" w:color="auto" w:fill="FFFFFF"/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„Otwarcie ofert następuje niezwłocznie po upływie terminu składania ofert, nie później niż następnego dnia po dniu, w którym upłynął termin składania ofert tj. W dniu </w:t>
      </w:r>
      <w:r w:rsidR="007B29B8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>.</w:t>
      </w:r>
      <w:r w:rsidR="001749B6">
        <w:rPr>
          <w:rFonts w:ascii="Arial" w:hAnsi="Arial" w:cs="Arial"/>
          <w:b/>
          <w:bCs/>
        </w:rPr>
        <w:t>01.2022</w:t>
      </w:r>
      <w:r>
        <w:rPr>
          <w:rFonts w:ascii="Arial" w:hAnsi="Arial" w:cs="Arial"/>
          <w:b/>
          <w:bCs/>
        </w:rPr>
        <w:t xml:space="preserve"> r. </w:t>
      </w:r>
      <w:r>
        <w:rPr>
          <w:rFonts w:ascii="Arial" w:hAnsi="Arial" w:cs="Arial"/>
          <w:b/>
          <w:bCs/>
        </w:rPr>
        <w:br/>
        <w:t>o godz. 9:30”.</w:t>
      </w:r>
      <w:r>
        <w:rPr>
          <w:rFonts w:ascii="Arial" w:hAnsi="Arial" w:cs="Arial"/>
        </w:rPr>
        <w:t xml:space="preserve"> </w:t>
      </w:r>
    </w:p>
    <w:p w:rsidR="0019798B" w:rsidRDefault="0019798B" w:rsidP="0019798B">
      <w:pPr>
        <w:pStyle w:val="Standard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zapisy SWZ i ogłoszenia o zamówieniu pozostają bez zmian.</w:t>
      </w:r>
    </w:p>
    <w:p w:rsidR="0019798B" w:rsidRDefault="0019798B" w:rsidP="0019798B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:rsidR="00567D47" w:rsidRDefault="00567D47" w:rsidP="00567D47">
      <w:pPr>
        <w:pStyle w:val="Domylnie"/>
        <w:shd w:val="clear" w:color="auto" w:fill="FFFFFF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Zgodnie z art. 286 ust. 7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dokonaną zmianę treści SWZ, Zamawiający udostępnia na stronie internetowej prowadzonego postępowania.</w:t>
      </w:r>
    </w:p>
    <w:p w:rsidR="00567D47" w:rsidRDefault="00567D47" w:rsidP="00567D47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:rsidR="0073239E" w:rsidRPr="00C10ABD" w:rsidRDefault="00567D47" w:rsidP="009D09D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ogłoszenie o zmianie ogłoszenia</w:t>
      </w:r>
      <w:r w:rsidR="007B29B8">
        <w:rPr>
          <w:rFonts w:ascii="Arial" w:hAnsi="Arial" w:cs="Arial"/>
        </w:rPr>
        <w:t>.</w:t>
      </w:r>
      <w:r w:rsidR="007B29B8">
        <w:rPr>
          <w:rFonts w:ascii="Arial" w:hAnsi="Arial" w:cs="Arial"/>
        </w:rPr>
        <w:br/>
      </w:r>
    </w:p>
    <w:p w:rsidR="00567D47" w:rsidRDefault="00567D47" w:rsidP="00567D47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Centrum Usług Wspólnych w Kobylnicy</w:t>
      </w:r>
    </w:p>
    <w:p w:rsidR="00FF0CAB" w:rsidRPr="009D09D3" w:rsidRDefault="00567D47" w:rsidP="009D09D3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Marta Prezlata</w:t>
      </w:r>
      <w:bookmarkStart w:id="1" w:name="_Hlk680073081"/>
      <w:bookmarkEnd w:id="1"/>
    </w:p>
    <w:sectPr w:rsidR="00FF0CAB" w:rsidRPr="009D09D3" w:rsidSect="00FF0C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BE9" w:rsidRDefault="00AA0BE9" w:rsidP="004D5F9B">
      <w:pPr>
        <w:spacing w:after="0" w:line="240" w:lineRule="auto"/>
      </w:pPr>
      <w:r>
        <w:separator/>
      </w:r>
    </w:p>
  </w:endnote>
  <w:endnote w:type="continuationSeparator" w:id="0">
    <w:p w:rsidR="00AA0BE9" w:rsidRDefault="00AA0BE9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BE9" w:rsidRDefault="00AA0BE9" w:rsidP="004D5F9B">
      <w:pPr>
        <w:spacing w:after="0" w:line="240" w:lineRule="auto"/>
      </w:pPr>
      <w:r>
        <w:separator/>
      </w:r>
    </w:p>
  </w:footnote>
  <w:footnote w:type="continuationSeparator" w:id="0">
    <w:p w:rsidR="00AA0BE9" w:rsidRDefault="00AA0BE9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E9" w:rsidRDefault="00AA0BE9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0BE9" w:rsidRDefault="00AA0BE9" w:rsidP="004D5F9B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  <w:p w:rsidR="00AA0BE9" w:rsidRPr="004D5F9B" w:rsidRDefault="00AA0BE9" w:rsidP="004D5F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3C0175"/>
    <w:multiLevelType w:val="hybridMultilevel"/>
    <w:tmpl w:val="EB1C47AC"/>
    <w:lvl w:ilvl="0" w:tplc="22FEE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95104"/>
    <w:multiLevelType w:val="hybridMultilevel"/>
    <w:tmpl w:val="830CC368"/>
    <w:lvl w:ilvl="0" w:tplc="0802B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27C9D"/>
    <w:multiLevelType w:val="hybridMultilevel"/>
    <w:tmpl w:val="BFA46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D586337"/>
    <w:multiLevelType w:val="hybridMultilevel"/>
    <w:tmpl w:val="04E4ECD2"/>
    <w:lvl w:ilvl="0" w:tplc="D276AF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F520A"/>
    <w:multiLevelType w:val="hybridMultilevel"/>
    <w:tmpl w:val="93C45E4E"/>
    <w:lvl w:ilvl="0" w:tplc="6F20AB9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F9B"/>
    <w:rsid w:val="00111C9C"/>
    <w:rsid w:val="001749B6"/>
    <w:rsid w:val="0019798B"/>
    <w:rsid w:val="001A7BBD"/>
    <w:rsid w:val="00232E17"/>
    <w:rsid w:val="003672E8"/>
    <w:rsid w:val="004559A8"/>
    <w:rsid w:val="004D5F9B"/>
    <w:rsid w:val="00567D47"/>
    <w:rsid w:val="006C2478"/>
    <w:rsid w:val="006F07A9"/>
    <w:rsid w:val="0073239E"/>
    <w:rsid w:val="007B29B8"/>
    <w:rsid w:val="008163F3"/>
    <w:rsid w:val="00851507"/>
    <w:rsid w:val="008A1E4F"/>
    <w:rsid w:val="00945F7F"/>
    <w:rsid w:val="009C21BA"/>
    <w:rsid w:val="009D09D3"/>
    <w:rsid w:val="00A77DD8"/>
    <w:rsid w:val="00AA0BE9"/>
    <w:rsid w:val="00B21C4D"/>
    <w:rsid w:val="00B47BE6"/>
    <w:rsid w:val="00B51964"/>
    <w:rsid w:val="00B555B7"/>
    <w:rsid w:val="00BF137F"/>
    <w:rsid w:val="00CF6C76"/>
    <w:rsid w:val="00D070E5"/>
    <w:rsid w:val="00E4429C"/>
    <w:rsid w:val="00E82F2F"/>
    <w:rsid w:val="00ED72BB"/>
    <w:rsid w:val="00F5001A"/>
    <w:rsid w:val="00FA6664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455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wpe9d0857bmsonormal">
    <w:name w:val="gwpe9d0857b_msonormal"/>
    <w:basedOn w:val="Normalny"/>
    <w:uiPriority w:val="99"/>
    <w:semiHidden/>
    <w:rsid w:val="00232E1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ize">
    <w:name w:val="size"/>
    <w:basedOn w:val="Domylnaczcionkaakapitu"/>
    <w:rsid w:val="00232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1546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10</cp:revision>
  <cp:lastPrinted>2022-01-21T10:31:00Z</cp:lastPrinted>
  <dcterms:created xsi:type="dcterms:W3CDTF">2021-04-21T10:45:00Z</dcterms:created>
  <dcterms:modified xsi:type="dcterms:W3CDTF">2022-01-21T10:35:00Z</dcterms:modified>
</cp:coreProperties>
</file>