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ABB1" w14:textId="04487C59" w:rsidR="0024650E" w:rsidRDefault="003F6303"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bookmarkStart w:id="0" w:name="_Hlk53394761"/>
      <w:r>
        <w:rPr>
          <w:rFonts w:ascii="Calibri" w:eastAsiaTheme="majorEastAsia" w:hAnsi="Calibri" w:cs="Calibri"/>
          <w:b/>
          <w:sz w:val="22"/>
          <w:szCs w:val="22"/>
          <w:lang w:eastAsia="en-US"/>
        </w:rPr>
        <w:t xml:space="preserve"> </w:t>
      </w:r>
      <w:r w:rsidR="00504E07" w:rsidRPr="007078C8">
        <w:rPr>
          <w:rFonts w:ascii="Calibri" w:eastAsiaTheme="majorEastAsia" w:hAnsi="Calibri" w:cs="Calibri"/>
          <w:b/>
          <w:sz w:val="22"/>
          <w:szCs w:val="22"/>
          <w:lang w:eastAsia="en-US"/>
        </w:rPr>
        <w:t xml:space="preserve">SPECYFIKACJA WARUNKÓW ZAMÓWIENIA </w:t>
      </w:r>
    </w:p>
    <w:p w14:paraId="5B387620" w14:textId="7CCD6330" w:rsidR="00504E07" w:rsidRPr="007078C8" w:rsidRDefault="00504E07"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(dalej: SWZ)</w:t>
      </w:r>
    </w:p>
    <w:p w14:paraId="20188C02" w14:textId="77777777" w:rsidR="00504E07" w:rsidRPr="007078C8" w:rsidRDefault="00504E07"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6E6329FC" w:rsidR="00504E07" w:rsidRPr="007078C8" w:rsidRDefault="00504E07"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4FAA0A9C" w14:textId="6C35BCDF" w:rsidR="00983CEC" w:rsidRPr="00983CEC" w:rsidRDefault="00504E07"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Pr="007078C8">
        <w:rPr>
          <w:rFonts w:ascii="Calibri" w:eastAsiaTheme="majorEastAsia" w:hAnsi="Calibri" w:cs="Calibri"/>
          <w:b/>
          <w:sz w:val="22"/>
          <w:szCs w:val="22"/>
          <w:lang w:eastAsia="en-US"/>
        </w:rPr>
        <w:t>w trybie</w:t>
      </w:r>
      <w:r w:rsidR="00BA1B0E"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przetargu nieograniczonego</w:t>
      </w:r>
      <w:r w:rsidR="00983CEC">
        <w:rPr>
          <w:rFonts w:ascii="Calibri" w:eastAsiaTheme="majorEastAsia" w:hAnsi="Calibri" w:cs="Calibri"/>
          <w:b/>
          <w:sz w:val="22"/>
          <w:szCs w:val="22"/>
          <w:lang w:eastAsia="en-US"/>
        </w:rPr>
        <w:t xml:space="preserve"> na podstawie</w:t>
      </w:r>
      <w:r w:rsidRPr="007078C8">
        <w:rPr>
          <w:rFonts w:ascii="Calibri" w:eastAsiaTheme="majorEastAsia" w:hAnsi="Calibri" w:cs="Calibri"/>
          <w:b/>
          <w:sz w:val="22"/>
          <w:szCs w:val="22"/>
          <w:lang w:eastAsia="en-US"/>
        </w:rPr>
        <w:t xml:space="preserve"> </w:t>
      </w:r>
      <w:r w:rsidR="00983CEC">
        <w:rPr>
          <w:rFonts w:ascii="Calibri" w:eastAsiaTheme="majorEastAsia" w:hAnsi="Calibri" w:cs="Calibri"/>
          <w:b/>
          <w:sz w:val="22"/>
          <w:szCs w:val="22"/>
          <w:lang w:eastAsia="en-US"/>
        </w:rPr>
        <w:t xml:space="preserve">art. 132 </w:t>
      </w:r>
      <w:r w:rsidR="00983CEC">
        <w:rPr>
          <w:rFonts w:ascii="Calibri" w:eastAsiaTheme="majorEastAsia" w:hAnsi="Calibri" w:cs="Calibri"/>
          <w:b/>
          <w:sz w:val="22"/>
          <w:szCs w:val="22"/>
          <w:lang w:eastAsia="en-US"/>
        </w:rPr>
        <w:br/>
      </w:r>
      <w:r w:rsidR="00983CEC" w:rsidRPr="00983CEC">
        <w:rPr>
          <w:rFonts w:ascii="Calibri" w:eastAsiaTheme="majorEastAsia" w:hAnsi="Calibri" w:cs="Calibri"/>
          <w:sz w:val="22"/>
          <w:szCs w:val="22"/>
          <w:lang w:eastAsia="en-US"/>
        </w:rPr>
        <w:t xml:space="preserve">ustawy z 11 września 2019 r. – Prawo zamówień publicznych </w:t>
      </w:r>
    </w:p>
    <w:p w14:paraId="2646C7D8" w14:textId="65EE24B7" w:rsidR="00504E07" w:rsidRDefault="00983CEC"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983CEC">
        <w:rPr>
          <w:rFonts w:ascii="Calibri" w:eastAsiaTheme="majorEastAsia" w:hAnsi="Calibri" w:cs="Calibri"/>
          <w:sz w:val="22"/>
          <w:szCs w:val="22"/>
          <w:lang w:eastAsia="en-US"/>
        </w:rPr>
        <w:t>(t. j. Dz. U. 202</w:t>
      </w:r>
      <w:r w:rsidR="00BE0673">
        <w:rPr>
          <w:rFonts w:ascii="Calibri" w:eastAsiaTheme="majorEastAsia" w:hAnsi="Calibri" w:cs="Calibri"/>
          <w:sz w:val="22"/>
          <w:szCs w:val="22"/>
          <w:lang w:eastAsia="en-US"/>
        </w:rPr>
        <w:t>2</w:t>
      </w:r>
      <w:r w:rsidRPr="00983CEC">
        <w:rPr>
          <w:rFonts w:ascii="Calibri" w:eastAsiaTheme="majorEastAsia" w:hAnsi="Calibri" w:cs="Calibri"/>
          <w:sz w:val="22"/>
          <w:szCs w:val="22"/>
          <w:lang w:eastAsia="en-US"/>
        </w:rPr>
        <w:t xml:space="preserve"> r. poz. </w:t>
      </w:r>
      <w:r w:rsidR="00BE0673">
        <w:rPr>
          <w:rFonts w:ascii="Calibri" w:eastAsiaTheme="majorEastAsia" w:hAnsi="Calibri" w:cs="Calibri"/>
          <w:sz w:val="22"/>
          <w:szCs w:val="22"/>
          <w:lang w:eastAsia="en-US"/>
        </w:rPr>
        <w:t xml:space="preserve">1710 </w:t>
      </w:r>
      <w:r w:rsidRPr="00983CEC">
        <w:rPr>
          <w:rFonts w:ascii="Calibri" w:eastAsiaTheme="majorEastAsia" w:hAnsi="Calibri" w:cs="Calibri"/>
          <w:sz w:val="22"/>
          <w:szCs w:val="22"/>
          <w:lang w:eastAsia="en-US"/>
        </w:rPr>
        <w:t xml:space="preserve">ze zm.) – dalej: ustawa </w:t>
      </w:r>
      <w:proofErr w:type="spellStart"/>
      <w:r w:rsidRPr="00983CEC">
        <w:rPr>
          <w:rFonts w:ascii="Calibri" w:eastAsiaTheme="majorEastAsia" w:hAnsi="Calibri" w:cs="Calibri"/>
          <w:sz w:val="22"/>
          <w:szCs w:val="22"/>
          <w:lang w:eastAsia="en-US"/>
        </w:rPr>
        <w:t>Pzp</w:t>
      </w:r>
      <w:proofErr w:type="spellEnd"/>
    </w:p>
    <w:p w14:paraId="66115CEE" w14:textId="239A06E2" w:rsidR="00CF6C03" w:rsidRPr="00924C20" w:rsidRDefault="00CF6C03"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924C20">
        <w:rPr>
          <w:rFonts w:ascii="Calibri" w:eastAsiaTheme="majorEastAsia" w:hAnsi="Calibri" w:cs="Calibri"/>
          <w:sz w:val="22"/>
          <w:szCs w:val="22"/>
          <w:lang w:eastAsia="en-US"/>
        </w:rPr>
        <w:t xml:space="preserve">z zastosowaniem procedury, o której mowa w art. 139 ust. 1 ustawy </w:t>
      </w:r>
      <w:proofErr w:type="spellStart"/>
      <w:r w:rsidRPr="00924C20">
        <w:rPr>
          <w:rFonts w:ascii="Calibri" w:eastAsiaTheme="majorEastAsia" w:hAnsi="Calibri" w:cs="Calibri"/>
          <w:sz w:val="22"/>
          <w:szCs w:val="22"/>
          <w:lang w:eastAsia="en-US"/>
        </w:rPr>
        <w:t>Pzp</w:t>
      </w:r>
      <w:proofErr w:type="spellEnd"/>
    </w:p>
    <w:p w14:paraId="10C06DDD" w14:textId="0EEC64AB" w:rsidR="008B6D68" w:rsidRDefault="00504E07"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rPr>
          <w:rFonts w:ascii="Calibri" w:eastAsiaTheme="majorEastAsia" w:hAnsi="Calibri" w:cs="Calibri"/>
          <w:b/>
          <w:sz w:val="22"/>
          <w:szCs w:val="22"/>
          <w:lang w:eastAsia="en-US"/>
        </w:rPr>
      </w:pPr>
      <w:r w:rsidRPr="00983CEC">
        <w:rPr>
          <w:rFonts w:ascii="Calibri" w:eastAsiaTheme="majorEastAsia" w:hAnsi="Calibri" w:cs="Calibri"/>
          <w:b/>
          <w:sz w:val="22"/>
          <w:szCs w:val="22"/>
          <w:lang w:eastAsia="en-US"/>
        </w:rPr>
        <w:t>pn.</w:t>
      </w:r>
      <w:r w:rsidR="004A147C" w:rsidRPr="00983CEC">
        <w:rPr>
          <w:rFonts w:ascii="Calibri" w:eastAsiaTheme="majorEastAsia" w:hAnsi="Calibri" w:cs="Calibri"/>
          <w:b/>
          <w:sz w:val="22"/>
          <w:szCs w:val="22"/>
          <w:lang w:eastAsia="en-US"/>
        </w:rPr>
        <w:t xml:space="preserve"> </w:t>
      </w:r>
      <w:r w:rsidR="00C555E3" w:rsidRPr="00C555E3">
        <w:rPr>
          <w:rFonts w:ascii="Calibri" w:eastAsiaTheme="majorEastAsia" w:hAnsi="Calibri" w:cs="Calibri"/>
          <w:b/>
          <w:sz w:val="22"/>
          <w:szCs w:val="22"/>
          <w:lang w:eastAsia="en-US"/>
        </w:rPr>
        <w:t>Zagospodarowanie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  wraz z usługą ich odbioru i transportu</w:t>
      </w:r>
      <w:r w:rsidR="005360CA">
        <w:rPr>
          <w:rFonts w:ascii="Calibri" w:eastAsiaTheme="majorEastAsia" w:hAnsi="Calibri" w:cs="Calibri"/>
          <w:b/>
          <w:sz w:val="22"/>
          <w:szCs w:val="22"/>
          <w:lang w:eastAsia="en-US"/>
        </w:rPr>
        <w:t xml:space="preserve"> z podziałem na części</w:t>
      </w:r>
    </w:p>
    <w:p w14:paraId="37244AB4" w14:textId="77777777" w:rsidR="00983CEC" w:rsidRPr="007078C8" w:rsidRDefault="00983CEC"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bookmarkEnd w:id="0"/>
    <w:p w14:paraId="5BA407DB" w14:textId="311DF286" w:rsidR="00236611" w:rsidRPr="009D5B02" w:rsidRDefault="00236611" w:rsidP="00924C20">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caps/>
          <w:color w:val="632423" w:themeColor="accent2" w:themeShade="80"/>
          <w:spacing w:val="20"/>
          <w:sz w:val="22"/>
          <w:szCs w:val="22"/>
          <w:lang w:eastAsia="en-US"/>
        </w:rPr>
      </w:pPr>
      <w:r w:rsidRPr="00845129">
        <w:rPr>
          <w:rFonts w:ascii="Calibri" w:eastAsiaTheme="majorEastAsia" w:hAnsi="Calibri" w:cs="Calibri"/>
          <w:b/>
          <w:caps/>
          <w:color w:val="632423" w:themeColor="accent2" w:themeShade="80"/>
          <w:spacing w:val="20"/>
          <w:sz w:val="22"/>
          <w:szCs w:val="22"/>
          <w:lang w:eastAsia="en-US"/>
        </w:rPr>
        <w:t xml:space="preserve">Znak sprawy: </w:t>
      </w:r>
      <w:r w:rsidR="00DD7F25" w:rsidRPr="00845129">
        <w:rPr>
          <w:rFonts w:ascii="Calibri" w:eastAsiaTheme="majorEastAsia" w:hAnsi="Calibri" w:cs="Calibri"/>
          <w:b/>
          <w:caps/>
          <w:color w:val="632423" w:themeColor="accent2" w:themeShade="80"/>
          <w:spacing w:val="20"/>
          <w:sz w:val="22"/>
          <w:szCs w:val="22"/>
          <w:lang w:eastAsia="en-US"/>
        </w:rPr>
        <w:t>UA</w:t>
      </w:r>
      <w:r w:rsidR="00DD7F25" w:rsidRPr="00957680">
        <w:rPr>
          <w:rFonts w:ascii="Calibri" w:eastAsiaTheme="majorEastAsia" w:hAnsi="Calibri" w:cs="Calibri"/>
          <w:b/>
          <w:caps/>
          <w:color w:val="632423" w:themeColor="accent2" w:themeShade="80"/>
          <w:spacing w:val="20"/>
          <w:sz w:val="22"/>
          <w:szCs w:val="22"/>
          <w:lang w:eastAsia="en-US"/>
        </w:rPr>
        <w:t>.271.1</w:t>
      </w:r>
      <w:r w:rsidR="00957680" w:rsidRPr="00957680">
        <w:rPr>
          <w:rFonts w:ascii="Calibri" w:eastAsiaTheme="majorEastAsia" w:hAnsi="Calibri" w:cs="Calibri"/>
          <w:b/>
          <w:caps/>
          <w:color w:val="632423" w:themeColor="accent2" w:themeShade="80"/>
          <w:spacing w:val="20"/>
          <w:sz w:val="22"/>
          <w:szCs w:val="22"/>
          <w:lang w:eastAsia="en-US"/>
        </w:rPr>
        <w:t>.</w:t>
      </w:r>
      <w:r w:rsidR="00321121">
        <w:rPr>
          <w:rFonts w:ascii="Calibri" w:eastAsiaTheme="majorEastAsia" w:hAnsi="Calibri" w:cs="Calibri"/>
          <w:b/>
          <w:caps/>
          <w:color w:val="632423" w:themeColor="accent2" w:themeShade="80"/>
          <w:spacing w:val="20"/>
          <w:sz w:val="22"/>
          <w:szCs w:val="22"/>
          <w:lang w:eastAsia="en-US"/>
        </w:rPr>
        <w:t>3</w:t>
      </w:r>
      <w:r w:rsidR="00957680" w:rsidRPr="00957680">
        <w:rPr>
          <w:rFonts w:ascii="Calibri" w:eastAsiaTheme="majorEastAsia" w:hAnsi="Calibri" w:cs="Calibri"/>
          <w:b/>
          <w:caps/>
          <w:color w:val="632423" w:themeColor="accent2" w:themeShade="80"/>
          <w:spacing w:val="20"/>
          <w:sz w:val="22"/>
          <w:szCs w:val="22"/>
          <w:lang w:eastAsia="en-US"/>
        </w:rPr>
        <w:t>.</w:t>
      </w:r>
      <w:r w:rsidR="0024650E" w:rsidRPr="00957680">
        <w:rPr>
          <w:rFonts w:ascii="Calibri" w:eastAsiaTheme="majorEastAsia" w:hAnsi="Calibri" w:cs="Calibri"/>
          <w:b/>
          <w:caps/>
          <w:color w:val="632423" w:themeColor="accent2" w:themeShade="80"/>
          <w:spacing w:val="20"/>
          <w:sz w:val="22"/>
          <w:szCs w:val="22"/>
          <w:lang w:eastAsia="en-US"/>
        </w:rPr>
        <w:t>202</w:t>
      </w:r>
      <w:r w:rsidR="00CF6C03">
        <w:rPr>
          <w:rFonts w:ascii="Calibri" w:eastAsiaTheme="majorEastAsia" w:hAnsi="Calibri" w:cs="Calibri"/>
          <w:b/>
          <w:caps/>
          <w:color w:val="632423" w:themeColor="accent2" w:themeShade="80"/>
          <w:spacing w:val="20"/>
          <w:sz w:val="22"/>
          <w:szCs w:val="22"/>
          <w:lang w:eastAsia="en-US"/>
        </w:rPr>
        <w:t>3</w:t>
      </w:r>
    </w:p>
    <w:p w14:paraId="6D618EF7" w14:textId="77777777" w:rsidR="0024650E" w:rsidRDefault="0024650E" w:rsidP="00924C20">
      <w:pPr>
        <w:spacing w:line="276" w:lineRule="auto"/>
        <w:outlineLvl w:val="5"/>
        <w:rPr>
          <w:rFonts w:ascii="Calibri" w:eastAsiaTheme="majorEastAsia" w:hAnsi="Calibri" w:cs="Calibri"/>
          <w:caps/>
          <w:spacing w:val="10"/>
          <w:sz w:val="22"/>
          <w:szCs w:val="22"/>
          <w:lang w:eastAsia="en-US"/>
        </w:rPr>
      </w:pPr>
    </w:p>
    <w:p w14:paraId="2D805836" w14:textId="77777777" w:rsidR="00DD7F25" w:rsidRPr="007078C8" w:rsidRDefault="00DD7F25" w:rsidP="00924C20">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924C20">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77777777" w:rsidR="00DD7F25" w:rsidRPr="007078C8" w:rsidRDefault="00DD7F25" w:rsidP="00924C20">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p>
    <w:p w14:paraId="18246CDE" w14:textId="77777777" w:rsidR="00DD7F25" w:rsidRPr="007078C8" w:rsidRDefault="00DD7F25" w:rsidP="00924C20">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3A9039CC" w14:textId="7EAC8BB2" w:rsidR="00DD7F25" w:rsidRPr="0024650E" w:rsidRDefault="00DD7F25" w:rsidP="00924C20">
      <w:pPr>
        <w:spacing w:line="276" w:lineRule="auto"/>
        <w:rPr>
          <w:rFonts w:ascii="Calibri" w:eastAsiaTheme="majorEastAsia" w:hAnsi="Calibri" w:cs="Calibri"/>
          <w:sz w:val="22"/>
          <w:szCs w:val="22"/>
          <w:lang w:eastAsia="en-US"/>
        </w:rPr>
      </w:pPr>
      <w:r w:rsidRPr="0024650E">
        <w:rPr>
          <w:rFonts w:ascii="Calibri" w:eastAsiaTheme="majorEastAsia" w:hAnsi="Calibri" w:cs="Calibri"/>
          <w:sz w:val="22"/>
          <w:szCs w:val="22"/>
          <w:lang w:eastAsia="en-US"/>
        </w:rPr>
        <w:t>tel. :+48 62/7635650,</w:t>
      </w:r>
      <w:r w:rsidRPr="0024650E">
        <w:rPr>
          <w:rFonts w:ascii="Calibri" w:eastAsiaTheme="majorEastAsia" w:hAnsi="Calibri" w:cs="Calibri"/>
          <w:sz w:val="22"/>
          <w:szCs w:val="22"/>
          <w:lang w:eastAsia="en-US"/>
        </w:rPr>
        <w:br/>
        <w:t>Godziny pracy: 7.30-15.30</w:t>
      </w:r>
    </w:p>
    <w:p w14:paraId="4A0617A8" w14:textId="77777777" w:rsidR="00DD7F25" w:rsidRPr="007078C8" w:rsidRDefault="00DD7F25" w:rsidP="00924C20">
      <w:pPr>
        <w:spacing w:line="276" w:lineRule="auto"/>
        <w:rPr>
          <w:rFonts w:ascii="Calibri" w:eastAsiaTheme="majorEastAsia" w:hAnsi="Calibri" w:cs="Calibri"/>
          <w:b/>
          <w:sz w:val="22"/>
          <w:szCs w:val="22"/>
          <w:lang w:eastAsia="en-US"/>
        </w:rPr>
      </w:pPr>
    </w:p>
    <w:p w14:paraId="66C66BFC" w14:textId="77777777" w:rsidR="00DD7F25" w:rsidRPr="007078C8" w:rsidRDefault="00DD7F25" w:rsidP="00924C20">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512047" w:rsidRDefault="00DD7F25" w:rsidP="00924C20">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6A97A3FD" w:rsidR="00DD7F25" w:rsidRPr="00512047" w:rsidRDefault="00DD7F25" w:rsidP="00924C20">
      <w:pPr>
        <w:spacing w:line="276" w:lineRule="auto"/>
        <w:rPr>
          <w:rFonts w:ascii="Calibri" w:eastAsiaTheme="majorEastAsia" w:hAnsi="Calibri" w:cs="Calibri"/>
          <w:sz w:val="22"/>
          <w:szCs w:val="22"/>
          <w:u w:val="single"/>
          <w:lang w:eastAsia="en-US"/>
        </w:rPr>
      </w:pPr>
      <w:r w:rsidRPr="00512047">
        <w:rPr>
          <w:rFonts w:ascii="Calibri" w:eastAsiaTheme="majorEastAsia" w:hAnsi="Calibri" w:cs="Calibri"/>
          <w:b/>
          <w:sz w:val="22"/>
          <w:szCs w:val="22"/>
          <w:lang w:eastAsia="en-US"/>
        </w:rPr>
        <w:t xml:space="preserve">Adres poczty elektronicznej: </w:t>
      </w:r>
      <w:hyperlink r:id="rId10" w:history="1">
        <w:r w:rsidR="00032A5B" w:rsidRPr="00512047">
          <w:rPr>
            <w:rStyle w:val="Hipercze"/>
            <w:rFonts w:ascii="Calibri" w:eastAsiaTheme="majorEastAsia" w:hAnsi="Calibri" w:cs="Calibri"/>
            <w:sz w:val="22"/>
            <w:szCs w:val="22"/>
            <w:lang w:eastAsia="en-US"/>
          </w:rPr>
          <w:t>przetargi@czystemiasto.pl</w:t>
        </w:r>
      </w:hyperlink>
      <w:r w:rsidR="00032A5B" w:rsidRPr="00512047">
        <w:rPr>
          <w:rFonts w:ascii="Calibri" w:eastAsiaTheme="majorEastAsia" w:hAnsi="Calibri" w:cs="Calibri"/>
          <w:sz w:val="22"/>
          <w:szCs w:val="22"/>
          <w:lang w:eastAsia="en-US"/>
        </w:rPr>
        <w:t xml:space="preserve"> </w:t>
      </w:r>
    </w:p>
    <w:p w14:paraId="308EA855" w14:textId="77777777" w:rsidR="00DD7F25" w:rsidRPr="00512047" w:rsidRDefault="00DD7F25" w:rsidP="00924C20">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924C20">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1888D604" w14:textId="77777777" w:rsidR="008B6D68" w:rsidRDefault="008B6D68" w:rsidP="00924C20">
      <w:pPr>
        <w:spacing w:line="276" w:lineRule="auto"/>
        <w:jc w:val="center"/>
        <w:rPr>
          <w:rFonts w:ascii="Calibri" w:eastAsiaTheme="majorEastAsia" w:hAnsi="Calibri" w:cs="Calibri"/>
          <w:b/>
          <w:i/>
          <w:color w:val="002060"/>
          <w:sz w:val="22"/>
          <w:szCs w:val="22"/>
          <w:lang w:eastAsia="en-US"/>
        </w:rPr>
      </w:pPr>
    </w:p>
    <w:p w14:paraId="54871558" w14:textId="79025E9D" w:rsidR="008B6D68" w:rsidRDefault="00C555E3" w:rsidP="00924C20">
      <w:pPr>
        <w:spacing w:line="276" w:lineRule="auto"/>
        <w:jc w:val="center"/>
        <w:rPr>
          <w:rFonts w:ascii="Calibri" w:eastAsiaTheme="majorEastAsia" w:hAnsi="Calibri" w:cs="Calibri"/>
          <w:b/>
          <w:i/>
          <w:color w:val="002060"/>
          <w:sz w:val="22"/>
          <w:szCs w:val="22"/>
          <w:lang w:eastAsia="en-US"/>
        </w:rPr>
      </w:pPr>
      <w:r w:rsidRPr="00C555E3">
        <w:rPr>
          <w:rFonts w:ascii="Calibri" w:eastAsiaTheme="majorEastAsia" w:hAnsi="Calibri" w:cs="Calibri"/>
          <w:b/>
          <w:i/>
          <w:color w:val="002060"/>
          <w:sz w:val="22"/>
          <w:szCs w:val="22"/>
          <w:lang w:eastAsia="en-US"/>
        </w:rPr>
        <w:t xml:space="preserve">Zagospodarowanie </w:t>
      </w:r>
      <w:r w:rsidR="008B6D68" w:rsidRPr="00C555E3">
        <w:rPr>
          <w:rFonts w:ascii="Calibri" w:eastAsiaTheme="majorEastAsia" w:hAnsi="Calibri" w:cs="Calibri"/>
          <w:b/>
          <w:i/>
          <w:color w:val="002060"/>
          <w:sz w:val="22"/>
          <w:szCs w:val="22"/>
          <w:lang w:eastAsia="en-US"/>
        </w:rPr>
        <w:t>odpadów o kod</w:t>
      </w:r>
      <w:r w:rsidRPr="00C555E3">
        <w:rPr>
          <w:rFonts w:ascii="Calibri" w:eastAsiaTheme="majorEastAsia" w:hAnsi="Calibri" w:cs="Calibri"/>
          <w:b/>
          <w:i/>
          <w:color w:val="002060"/>
          <w:sz w:val="22"/>
          <w:szCs w:val="22"/>
          <w:lang w:eastAsia="en-US"/>
        </w:rPr>
        <w:t>zie 16 01 03 oraz zagospodarowanie odpadó</w:t>
      </w:r>
      <w:r>
        <w:rPr>
          <w:rFonts w:ascii="Calibri" w:eastAsiaTheme="majorEastAsia" w:hAnsi="Calibri" w:cs="Calibri"/>
          <w:b/>
          <w:i/>
          <w:color w:val="002060"/>
          <w:sz w:val="22"/>
          <w:szCs w:val="22"/>
          <w:lang w:eastAsia="en-US"/>
        </w:rPr>
        <w:t xml:space="preserve">w o kodzie 20 01 32 </w:t>
      </w:r>
      <w:r w:rsidRPr="00C555E3">
        <w:rPr>
          <w:rFonts w:ascii="Calibri" w:eastAsiaTheme="majorEastAsia" w:hAnsi="Calibri" w:cs="Calibri"/>
          <w:b/>
          <w:i/>
          <w:color w:val="002060"/>
          <w:sz w:val="22"/>
          <w:szCs w:val="22"/>
          <w:lang w:eastAsia="en-US"/>
        </w:rPr>
        <w:t>oraz zagospodarowanie</w:t>
      </w:r>
      <w:r w:rsidR="008A59D8">
        <w:rPr>
          <w:rFonts w:ascii="Calibri" w:eastAsiaTheme="majorEastAsia" w:hAnsi="Calibri" w:cs="Calibri"/>
          <w:b/>
          <w:i/>
          <w:color w:val="002060"/>
          <w:sz w:val="22"/>
          <w:szCs w:val="22"/>
          <w:lang w:eastAsia="en-US"/>
        </w:rPr>
        <w:t xml:space="preserve"> odpadów o kodzie 19 12 08 oraz</w:t>
      </w:r>
      <w:r w:rsidRPr="00C555E3">
        <w:rPr>
          <w:rFonts w:ascii="Calibri" w:eastAsiaTheme="majorEastAsia" w:hAnsi="Calibri" w:cs="Calibri"/>
          <w:b/>
          <w:i/>
          <w:color w:val="002060"/>
          <w:sz w:val="22"/>
          <w:szCs w:val="22"/>
          <w:lang w:eastAsia="en-US"/>
        </w:rPr>
        <w:t xml:space="preserve"> zagospodarowanie odpadów o kodzie</w:t>
      </w:r>
      <w:r>
        <w:rPr>
          <w:rFonts w:ascii="Calibri" w:eastAsiaTheme="majorEastAsia" w:hAnsi="Calibri" w:cs="Calibri"/>
          <w:b/>
          <w:i/>
          <w:color w:val="002060"/>
          <w:sz w:val="22"/>
          <w:szCs w:val="22"/>
          <w:lang w:eastAsia="en-US"/>
        </w:rPr>
        <w:t xml:space="preserve"> </w:t>
      </w:r>
      <w:r w:rsidR="008A59D8">
        <w:rPr>
          <w:rFonts w:ascii="Calibri" w:eastAsiaTheme="majorEastAsia" w:hAnsi="Calibri" w:cs="Calibri"/>
          <w:b/>
          <w:i/>
          <w:color w:val="002060"/>
          <w:sz w:val="22"/>
          <w:szCs w:val="22"/>
          <w:lang w:eastAsia="en-US"/>
        </w:rPr>
        <w:t>17 03 80 oraz</w:t>
      </w:r>
      <w:r w:rsidRPr="00C555E3">
        <w:rPr>
          <w:rFonts w:ascii="Calibri" w:eastAsiaTheme="majorEastAsia" w:hAnsi="Calibri" w:cs="Calibri"/>
          <w:b/>
          <w:i/>
          <w:color w:val="002060"/>
          <w:sz w:val="22"/>
          <w:szCs w:val="22"/>
          <w:lang w:eastAsia="en-US"/>
        </w:rPr>
        <w:t xml:space="preserve"> zagospodarowanie </w:t>
      </w:r>
      <w:r w:rsidR="008A59D8">
        <w:rPr>
          <w:rFonts w:ascii="Calibri" w:eastAsiaTheme="majorEastAsia" w:hAnsi="Calibri" w:cs="Calibri"/>
          <w:b/>
          <w:i/>
          <w:color w:val="002060"/>
          <w:sz w:val="22"/>
          <w:szCs w:val="22"/>
          <w:lang w:eastAsia="en-US"/>
        </w:rPr>
        <w:t xml:space="preserve">odpadów o kodzie 20 01 28 oraz </w:t>
      </w:r>
      <w:r w:rsidRPr="00C555E3">
        <w:rPr>
          <w:rFonts w:ascii="Calibri" w:eastAsiaTheme="majorEastAsia" w:hAnsi="Calibri" w:cs="Calibri"/>
          <w:b/>
          <w:i/>
          <w:color w:val="002060"/>
          <w:sz w:val="22"/>
          <w:szCs w:val="22"/>
          <w:lang w:eastAsia="en-US"/>
        </w:rPr>
        <w:t>zagospodarowanie odpadów o kodzie</w:t>
      </w:r>
      <w:r>
        <w:rPr>
          <w:rFonts w:ascii="Calibri" w:eastAsiaTheme="majorEastAsia" w:hAnsi="Calibri" w:cs="Calibri"/>
          <w:b/>
          <w:i/>
          <w:color w:val="002060"/>
          <w:sz w:val="22"/>
          <w:szCs w:val="22"/>
          <w:lang w:eastAsia="en-US"/>
        </w:rPr>
        <w:t xml:space="preserve"> </w:t>
      </w:r>
      <w:r w:rsidR="008A59D8">
        <w:rPr>
          <w:rFonts w:ascii="Calibri" w:eastAsiaTheme="majorEastAsia" w:hAnsi="Calibri" w:cs="Calibri"/>
          <w:b/>
          <w:i/>
          <w:color w:val="002060"/>
          <w:sz w:val="22"/>
          <w:szCs w:val="22"/>
          <w:lang w:eastAsia="en-US"/>
        </w:rPr>
        <w:t>20 01 27*</w:t>
      </w:r>
      <w:r w:rsidR="008B6D68" w:rsidRPr="00C555E3">
        <w:rPr>
          <w:rFonts w:ascii="Calibri" w:eastAsiaTheme="majorEastAsia" w:hAnsi="Calibri" w:cs="Calibri"/>
          <w:b/>
          <w:i/>
          <w:color w:val="002060"/>
          <w:sz w:val="22"/>
          <w:szCs w:val="22"/>
          <w:lang w:eastAsia="en-US"/>
        </w:rPr>
        <w:t xml:space="preserve"> wraz z usługą ich odbioru i transportu</w:t>
      </w:r>
      <w:r w:rsidR="005360CA">
        <w:rPr>
          <w:rFonts w:ascii="Calibri" w:eastAsiaTheme="majorEastAsia" w:hAnsi="Calibri" w:cs="Calibri"/>
          <w:b/>
          <w:i/>
          <w:color w:val="002060"/>
          <w:sz w:val="22"/>
          <w:szCs w:val="22"/>
          <w:lang w:eastAsia="en-US"/>
        </w:rPr>
        <w:t xml:space="preserve"> z podziałem na części</w:t>
      </w:r>
    </w:p>
    <w:p w14:paraId="796ACFD4" w14:textId="77777777" w:rsidR="00845129" w:rsidRDefault="00845129" w:rsidP="00924C20">
      <w:pPr>
        <w:spacing w:line="276" w:lineRule="auto"/>
        <w:jc w:val="center"/>
        <w:rPr>
          <w:rFonts w:ascii="Calibri" w:eastAsiaTheme="majorEastAsia" w:hAnsi="Calibri" w:cs="Calibri"/>
          <w:b/>
          <w:i/>
          <w:color w:val="002060"/>
          <w:sz w:val="22"/>
          <w:szCs w:val="22"/>
          <w:lang w:eastAsia="en-US"/>
        </w:rPr>
      </w:pPr>
    </w:p>
    <w:p w14:paraId="3778A3D9" w14:textId="1BD3B485" w:rsidR="00236611" w:rsidRDefault="00236611" w:rsidP="00924C20">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Wartość zamówienia </w:t>
      </w:r>
      <w:r w:rsidR="00F61D46" w:rsidRPr="007078C8">
        <w:rPr>
          <w:rFonts w:ascii="Calibri" w:eastAsiaTheme="majorEastAsia" w:hAnsi="Calibri" w:cs="Calibri"/>
          <w:sz w:val="22"/>
          <w:szCs w:val="22"/>
          <w:lang w:eastAsia="en-US"/>
        </w:rPr>
        <w:t xml:space="preserve">jest </w:t>
      </w:r>
      <w:r w:rsidR="00F61D46" w:rsidRPr="007078C8">
        <w:rPr>
          <w:rFonts w:ascii="Calibri" w:eastAsiaTheme="majorEastAsia" w:hAnsi="Calibri" w:cs="Calibri"/>
          <w:b/>
          <w:sz w:val="22"/>
          <w:szCs w:val="22"/>
          <w:lang w:eastAsia="en-US"/>
        </w:rPr>
        <w:t xml:space="preserve">równa </w:t>
      </w:r>
      <w:r w:rsidR="00031C5D" w:rsidRPr="007078C8">
        <w:rPr>
          <w:rFonts w:ascii="Calibri" w:eastAsiaTheme="majorEastAsia" w:hAnsi="Calibri" w:cs="Calibri"/>
          <w:bCs/>
          <w:sz w:val="22"/>
          <w:szCs w:val="22"/>
          <w:lang w:eastAsia="en-US"/>
        </w:rPr>
        <w:t>progom unijnym</w:t>
      </w:r>
      <w:r w:rsidR="00031C5D" w:rsidRPr="007078C8">
        <w:rPr>
          <w:rFonts w:ascii="Calibri" w:eastAsiaTheme="majorEastAsia" w:hAnsi="Calibri" w:cs="Calibri"/>
          <w:b/>
          <w:sz w:val="22"/>
          <w:szCs w:val="22"/>
          <w:lang w:eastAsia="en-US"/>
        </w:rPr>
        <w:t xml:space="preserve"> </w:t>
      </w:r>
      <w:r w:rsidR="00F61D46" w:rsidRPr="007078C8">
        <w:rPr>
          <w:rFonts w:ascii="Calibri" w:eastAsiaTheme="majorEastAsia" w:hAnsi="Calibri" w:cs="Calibri"/>
          <w:bCs/>
          <w:sz w:val="22"/>
          <w:szCs w:val="22"/>
          <w:lang w:eastAsia="en-US"/>
        </w:rPr>
        <w:t>lub</w:t>
      </w:r>
      <w:r w:rsidR="00F61D46"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przekracza</w:t>
      </w:r>
      <w:r w:rsidRPr="007078C8">
        <w:rPr>
          <w:rFonts w:ascii="Calibri" w:eastAsiaTheme="majorEastAsia" w:hAnsi="Calibri" w:cs="Calibri"/>
          <w:sz w:val="22"/>
          <w:szCs w:val="22"/>
          <w:lang w:eastAsia="en-US"/>
        </w:rPr>
        <w:t xml:space="preserve"> </w:t>
      </w:r>
      <w:r w:rsidR="00EA7F4C" w:rsidRPr="007078C8">
        <w:rPr>
          <w:rFonts w:ascii="Calibri" w:eastAsiaTheme="majorEastAsia" w:hAnsi="Calibri" w:cs="Calibri"/>
          <w:sz w:val="22"/>
          <w:szCs w:val="22"/>
          <w:lang w:eastAsia="en-US"/>
        </w:rPr>
        <w:t>progi unij</w:t>
      </w:r>
      <w:r w:rsidR="008E5DF9" w:rsidRPr="007078C8">
        <w:rPr>
          <w:rFonts w:ascii="Calibri" w:eastAsiaTheme="majorEastAsia" w:hAnsi="Calibri" w:cs="Calibri"/>
          <w:sz w:val="22"/>
          <w:szCs w:val="22"/>
          <w:lang w:eastAsia="en-US"/>
        </w:rPr>
        <w:t>ne określone na podstawie art. 3</w:t>
      </w:r>
      <w:r w:rsidRPr="007078C8">
        <w:rPr>
          <w:rFonts w:ascii="Calibri" w:eastAsiaTheme="majorEastAsia" w:hAnsi="Calibri" w:cs="Calibri"/>
          <w:sz w:val="22"/>
          <w:szCs w:val="22"/>
          <w:lang w:eastAsia="en-US"/>
        </w:rPr>
        <w:t xml:space="preserve"> ustawy</w:t>
      </w:r>
      <w:r w:rsidR="00AA4F20" w:rsidRPr="007078C8">
        <w:rPr>
          <w:rFonts w:ascii="Calibri" w:eastAsiaTheme="majorEastAsia" w:hAnsi="Calibri" w:cs="Calibri"/>
          <w:sz w:val="22"/>
          <w:szCs w:val="22"/>
          <w:lang w:eastAsia="en-US"/>
        </w:rPr>
        <w:t xml:space="preserve"> </w:t>
      </w:r>
      <w:proofErr w:type="spellStart"/>
      <w:r w:rsidR="00EA7F4C" w:rsidRPr="007078C8">
        <w:rPr>
          <w:rFonts w:ascii="Calibri" w:eastAsiaTheme="majorEastAsia" w:hAnsi="Calibri" w:cs="Calibri"/>
          <w:sz w:val="22"/>
          <w:szCs w:val="22"/>
          <w:lang w:eastAsia="en-US"/>
        </w:rPr>
        <w:t>Pzp</w:t>
      </w:r>
      <w:proofErr w:type="spellEnd"/>
      <w:r w:rsidR="00EA7F4C" w:rsidRPr="007078C8">
        <w:rPr>
          <w:rFonts w:ascii="Calibri" w:eastAsiaTheme="majorEastAsia" w:hAnsi="Calibri" w:cs="Calibri"/>
          <w:sz w:val="22"/>
          <w:szCs w:val="22"/>
          <w:lang w:eastAsia="en-US"/>
        </w:rPr>
        <w:t>.</w:t>
      </w:r>
    </w:p>
    <w:p w14:paraId="36905D89" w14:textId="77777777" w:rsidR="00017AD1" w:rsidRDefault="00017AD1" w:rsidP="00924C20">
      <w:pPr>
        <w:spacing w:after="200" w:line="276" w:lineRule="auto"/>
        <w:rPr>
          <w:rFonts w:ascii="Calibri" w:eastAsiaTheme="majorEastAsia" w:hAnsi="Calibri" w:cs="Calibri"/>
          <w:sz w:val="22"/>
          <w:szCs w:val="22"/>
          <w:lang w:eastAsia="en-US"/>
        </w:rPr>
      </w:pPr>
    </w:p>
    <w:p w14:paraId="292388FD" w14:textId="77777777" w:rsidR="00EC45FB" w:rsidRPr="007078C8" w:rsidRDefault="00EC45FB" w:rsidP="00924C20">
      <w:pPr>
        <w:spacing w:after="200" w:line="276" w:lineRule="auto"/>
        <w:rPr>
          <w:rFonts w:ascii="Calibri" w:eastAsiaTheme="majorEastAsia" w:hAnsi="Calibri" w:cs="Calibri"/>
          <w:sz w:val="22"/>
          <w:szCs w:val="22"/>
          <w:lang w:eastAsia="en-US"/>
        </w:rPr>
      </w:pPr>
    </w:p>
    <w:p w14:paraId="535B0C15" w14:textId="77777777" w:rsidR="00BE0673" w:rsidRDefault="00BE0673" w:rsidP="00924C20">
      <w:pPr>
        <w:spacing w:line="276" w:lineRule="auto"/>
        <w:jc w:val="center"/>
        <w:rPr>
          <w:rFonts w:ascii="Calibri" w:eastAsiaTheme="majorEastAsia" w:hAnsi="Calibri" w:cs="Calibri"/>
          <w:b/>
          <w:sz w:val="22"/>
          <w:szCs w:val="22"/>
          <w:lang w:eastAsia="en-US"/>
        </w:rPr>
      </w:pPr>
    </w:p>
    <w:p w14:paraId="3792089E" w14:textId="114E1B67" w:rsidR="006E66D5" w:rsidRDefault="00CF6C03" w:rsidP="00924C20">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luty, 2023 rok</w:t>
      </w:r>
    </w:p>
    <w:p w14:paraId="51AB8850" w14:textId="77777777" w:rsidR="000E6AE3" w:rsidRDefault="000E6AE3" w:rsidP="00924C20">
      <w:pPr>
        <w:spacing w:after="200"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924C20">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4E9DFDBB" w:rsidR="00D03518" w:rsidRPr="007078C8" w:rsidRDefault="00D03518" w:rsidP="00924C20">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924C20">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924C20">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5AC17895"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Default="007B6AA5" w:rsidP="00924C20">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08E356C7" w:rsidR="001A131C" w:rsidRPr="007B2313" w:rsidRDefault="007B2313" w:rsidP="00924C20">
      <w:pPr>
        <w:pStyle w:val="Akapitzlist"/>
        <w:spacing w:after="200" w:line="276" w:lineRule="auto"/>
        <w:ind w:left="360"/>
        <w:rPr>
          <w:rFonts w:ascii="Calibri" w:eastAsiaTheme="majorEastAsia" w:hAnsi="Calibri" w:cs="Calibri"/>
          <w:b/>
          <w:sz w:val="22"/>
          <w:szCs w:val="22"/>
          <w:lang w:eastAsia="en-US"/>
        </w:rPr>
      </w:pPr>
      <w:r w:rsidRPr="007B2313">
        <w:rPr>
          <w:rFonts w:ascii="Calibri" w:hAnsi="Calibri" w:cs="Calibri"/>
          <w:b/>
          <w:sz w:val="22"/>
          <w:szCs w:val="22"/>
          <w:lang w:eastAsia="en-US"/>
        </w:rPr>
        <w:t>Informacje o uprzedniej ocenie ofert zgodnie z art. 139</w:t>
      </w:r>
      <w:r w:rsidR="00D03518" w:rsidRPr="00924C20">
        <w:rPr>
          <w:rFonts w:ascii="Calibri" w:eastAsiaTheme="majorEastAsia" w:hAnsi="Calibri" w:cs="Calibri"/>
          <w:b/>
          <w:sz w:val="22"/>
          <w:szCs w:val="22"/>
          <w:lang w:eastAsia="en-US"/>
        </w:rPr>
        <w:t xml:space="preserve">II </w:t>
      </w:r>
      <w:r w:rsidR="00031C5D" w:rsidRPr="00924C20">
        <w:rPr>
          <w:rFonts w:ascii="Calibri" w:eastAsiaTheme="majorEastAsia" w:hAnsi="Calibri" w:cs="Calibri"/>
          <w:b/>
          <w:sz w:val="22"/>
          <w:szCs w:val="22"/>
          <w:lang w:eastAsia="en-US"/>
        </w:rPr>
        <w:t>–</w:t>
      </w:r>
      <w:r w:rsidR="001A131C" w:rsidRPr="00924C20">
        <w:rPr>
          <w:rFonts w:ascii="Calibri" w:eastAsiaTheme="majorEastAsia" w:hAnsi="Calibri" w:cs="Calibri"/>
          <w:b/>
          <w:sz w:val="22"/>
          <w:szCs w:val="22"/>
          <w:lang w:eastAsia="en-US"/>
        </w:rPr>
        <w:t xml:space="preserve"> Wymagania stawiane </w:t>
      </w:r>
      <w:r w:rsidR="00BA1B0E" w:rsidRPr="007B2313">
        <w:rPr>
          <w:rFonts w:ascii="Calibri" w:eastAsiaTheme="majorEastAsia" w:hAnsi="Calibri" w:cs="Calibri"/>
          <w:b/>
          <w:sz w:val="22"/>
          <w:szCs w:val="22"/>
          <w:lang w:eastAsia="en-US"/>
        </w:rPr>
        <w:t>w</w:t>
      </w:r>
      <w:r w:rsidR="001A131C" w:rsidRPr="007B2313">
        <w:rPr>
          <w:rFonts w:ascii="Calibri" w:eastAsiaTheme="majorEastAsia" w:hAnsi="Calibri" w:cs="Calibri"/>
          <w:b/>
          <w:sz w:val="22"/>
          <w:szCs w:val="22"/>
          <w:lang w:eastAsia="en-US"/>
        </w:rPr>
        <w:t xml:space="preserve">ykonawcy </w:t>
      </w:r>
    </w:p>
    <w:p w14:paraId="5877FFF3" w14:textId="79531EC8"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924C20">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1E357A9B" w:rsidR="007B6AA5" w:rsidRPr="007078C8" w:rsidRDefault="00031C5D" w:rsidP="00924C20">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924C20">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924C20">
      <w:pPr>
        <w:numPr>
          <w:ilvl w:val="0"/>
          <w:numId w:val="25"/>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lastRenderedPageBreak/>
        <w:t>Unieważnienie postępowania</w:t>
      </w:r>
    </w:p>
    <w:p w14:paraId="320088EB" w14:textId="77777777" w:rsidR="00496ECB" w:rsidRPr="007078C8" w:rsidRDefault="00496ECB" w:rsidP="00924C20">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924C20">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924C20">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924C20">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924C20">
      <w:pPr>
        <w:numPr>
          <w:ilvl w:val="0"/>
          <w:numId w:val="6"/>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924C20">
      <w:pPr>
        <w:numPr>
          <w:ilvl w:val="0"/>
          <w:numId w:val="6"/>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Default="00B174FF" w:rsidP="00924C20">
      <w:pPr>
        <w:numPr>
          <w:ilvl w:val="0"/>
          <w:numId w:val="6"/>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7F196ABF" w14:textId="77777777" w:rsidR="000B4021" w:rsidRPr="00924C20" w:rsidRDefault="000B4021" w:rsidP="000B4021">
      <w:pPr>
        <w:spacing w:after="200" w:line="276" w:lineRule="auto"/>
        <w:ind w:left="567" w:hanging="141"/>
        <w:contextualSpacing/>
        <w:jc w:val="both"/>
        <w:rPr>
          <w:rFonts w:ascii="Calibri" w:eastAsiaTheme="majorEastAsia" w:hAnsi="Calibri" w:cs="Calibri"/>
          <w:bCs/>
          <w:sz w:val="22"/>
          <w:szCs w:val="22"/>
          <w:lang w:eastAsia="en-US"/>
        </w:rPr>
      </w:pPr>
      <w:r w:rsidRPr="000B4021">
        <w:rPr>
          <w:rFonts w:ascii="Calibri" w:eastAsiaTheme="majorEastAsia" w:hAnsi="Calibri" w:cs="Calibri"/>
          <w:b/>
          <w:bCs/>
          <w:sz w:val="22"/>
          <w:szCs w:val="22"/>
          <w:lang w:eastAsia="en-US"/>
        </w:rPr>
        <w:t xml:space="preserve">– </w:t>
      </w:r>
      <w:r w:rsidRPr="00924C20">
        <w:rPr>
          <w:rFonts w:ascii="Calibri" w:eastAsiaTheme="majorEastAsia" w:hAnsi="Calibri" w:cs="Calibri"/>
          <w:bCs/>
          <w:sz w:val="22"/>
          <w:szCs w:val="22"/>
          <w:lang w:eastAsia="en-US"/>
        </w:rPr>
        <w:t xml:space="preserve">spełnia warunki udziału w postępowaniu opisane w  II. 7. SWZ, </w:t>
      </w:r>
    </w:p>
    <w:p w14:paraId="0D211275" w14:textId="77777777" w:rsidR="000B4021" w:rsidRPr="00924C20" w:rsidRDefault="000B4021" w:rsidP="000B4021">
      <w:pPr>
        <w:spacing w:after="200" w:line="276" w:lineRule="auto"/>
        <w:ind w:left="567" w:hanging="141"/>
        <w:contextualSpacing/>
        <w:jc w:val="both"/>
        <w:rPr>
          <w:rFonts w:ascii="Calibri" w:eastAsiaTheme="majorEastAsia" w:hAnsi="Calibri" w:cs="Calibri"/>
          <w:bCs/>
          <w:sz w:val="22"/>
          <w:szCs w:val="22"/>
          <w:lang w:eastAsia="en-US"/>
        </w:rPr>
      </w:pPr>
      <w:r w:rsidRPr="00924C20">
        <w:rPr>
          <w:rFonts w:ascii="Calibri" w:eastAsiaTheme="majorEastAsia" w:hAnsi="Calibri" w:cs="Calibri"/>
          <w:bCs/>
          <w:sz w:val="22"/>
          <w:szCs w:val="22"/>
          <w:lang w:eastAsia="en-US"/>
        </w:rPr>
        <w:t xml:space="preserve">– nie podlega wykluczeniu na podstawie art. 108 ust. 1,  art. 109 ust. 1 pkt 1 i 4 ustawy </w:t>
      </w:r>
      <w:proofErr w:type="spellStart"/>
      <w:r w:rsidRPr="00924C20">
        <w:rPr>
          <w:rFonts w:ascii="Calibri" w:eastAsiaTheme="majorEastAsia" w:hAnsi="Calibri" w:cs="Calibri"/>
          <w:bCs/>
          <w:sz w:val="22"/>
          <w:szCs w:val="22"/>
          <w:lang w:eastAsia="en-US"/>
        </w:rPr>
        <w:t>Pzp</w:t>
      </w:r>
      <w:proofErr w:type="spellEnd"/>
      <w:r w:rsidRPr="00924C20">
        <w:rPr>
          <w:rFonts w:ascii="Calibri" w:eastAsiaTheme="majorEastAsia" w:hAnsi="Calibri" w:cs="Calibri"/>
          <w:bCs/>
          <w:sz w:val="22"/>
          <w:szCs w:val="22"/>
          <w:lang w:eastAsia="en-US"/>
        </w:rPr>
        <w: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p>
    <w:p w14:paraId="3BE9D2B9" w14:textId="48CDC9BA" w:rsidR="000B4021" w:rsidRPr="00924C20" w:rsidRDefault="000B4021" w:rsidP="00924C20">
      <w:pPr>
        <w:spacing w:after="200" w:line="276" w:lineRule="auto"/>
        <w:ind w:left="567" w:hanging="141"/>
        <w:contextualSpacing/>
        <w:jc w:val="both"/>
        <w:rPr>
          <w:rFonts w:ascii="Calibri" w:eastAsiaTheme="majorEastAsia" w:hAnsi="Calibri" w:cs="Calibri"/>
          <w:bCs/>
          <w:sz w:val="22"/>
          <w:szCs w:val="22"/>
          <w:lang w:eastAsia="en-US"/>
        </w:rPr>
      </w:pPr>
      <w:r w:rsidRPr="00924C20">
        <w:rPr>
          <w:rFonts w:ascii="Calibri" w:eastAsiaTheme="majorEastAsia" w:hAnsi="Calibri" w:cs="Calibri"/>
          <w:bCs/>
          <w:sz w:val="22"/>
          <w:szCs w:val="22"/>
          <w:lang w:eastAsia="en-US"/>
        </w:rPr>
        <w:t xml:space="preserve">– złożył ofertę niepodlegającą odrzuceniu na podstawie art. 226 ust. 1 ustawy </w:t>
      </w:r>
      <w:proofErr w:type="spellStart"/>
      <w:r w:rsidRPr="00924C20">
        <w:rPr>
          <w:rFonts w:ascii="Calibri" w:eastAsiaTheme="majorEastAsia" w:hAnsi="Calibri" w:cs="Calibri"/>
          <w:bCs/>
          <w:sz w:val="22"/>
          <w:szCs w:val="22"/>
          <w:lang w:eastAsia="en-US"/>
        </w:rPr>
        <w:t>Pzp</w:t>
      </w:r>
      <w:proofErr w:type="spellEnd"/>
      <w:r w:rsidRPr="00924C20">
        <w:rPr>
          <w:rFonts w:ascii="Calibri" w:eastAsiaTheme="majorEastAsia" w:hAnsi="Calibri" w:cs="Calibri"/>
          <w:bCs/>
          <w:sz w:val="22"/>
          <w:szCs w:val="22"/>
          <w:lang w:eastAsia="en-US"/>
        </w:rPr>
        <w:t>.</w:t>
      </w:r>
    </w:p>
    <w:p w14:paraId="33BE7A88" w14:textId="1C552A85" w:rsidR="00DD0276" w:rsidRPr="007078C8" w:rsidRDefault="00FE361A" w:rsidP="00924C20">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924C20">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924C20">
      <w:pPr>
        <w:numPr>
          <w:ilvl w:val="0"/>
          <w:numId w:val="7"/>
        </w:numPr>
        <w:spacing w:after="200" w:line="276" w:lineRule="auto"/>
        <w:ind w:left="567" w:hanging="283"/>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43DEB89B" w14:textId="77777777" w:rsidR="006C64B9" w:rsidRDefault="00E90B9E" w:rsidP="00924C20">
      <w:pPr>
        <w:numPr>
          <w:ilvl w:val="0"/>
          <w:numId w:val="9"/>
        </w:numPr>
        <w:spacing w:after="200" w:line="276" w:lineRule="auto"/>
        <w:ind w:left="567" w:hanging="283"/>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w:t>
      </w:r>
      <w:r w:rsidR="00404713">
        <w:rPr>
          <w:rFonts w:ascii="Calibri" w:eastAsiaTheme="majorEastAsia" w:hAnsi="Calibri" w:cs="Calibri"/>
          <w:bCs/>
          <w:sz w:val="22"/>
          <w:szCs w:val="22"/>
          <w:lang w:eastAsia="en-US"/>
        </w:rPr>
        <w:br/>
      </w:r>
      <w:r w:rsidRPr="007078C8">
        <w:rPr>
          <w:rFonts w:ascii="Calibri" w:eastAsiaTheme="majorEastAsia" w:hAnsi="Calibri" w:cs="Calibri"/>
          <w:bCs/>
          <w:sz w:val="22"/>
          <w:szCs w:val="22"/>
          <w:lang w:eastAsia="en-US"/>
        </w:rPr>
        <w:t xml:space="preserve">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24C2B0DE" w14:textId="47BAEE14" w:rsidR="006C64B9" w:rsidRPr="006C64B9" w:rsidRDefault="008A59D8" w:rsidP="00924C20">
      <w:pPr>
        <w:numPr>
          <w:ilvl w:val="0"/>
          <w:numId w:val="9"/>
        </w:numPr>
        <w:spacing w:after="200" w:line="276" w:lineRule="auto"/>
        <w:ind w:left="567" w:hanging="283"/>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006C64B9" w:rsidRPr="006C64B9">
        <w:rPr>
          <w:rFonts w:ascii="Calibri" w:eastAsiaTheme="majorEastAsia" w:hAnsi="Calibri" w:cs="Calibri"/>
          <w:bCs/>
          <w:sz w:val="22"/>
          <w:szCs w:val="22"/>
          <w:lang w:eastAsia="en-US"/>
        </w:rPr>
        <w:t>amawiający będzie żądał przed zawarciem umowy w sprawie zamówienia publicznego przedłożenia kopii umowy regulującej współpracę tych wykonawców</w:t>
      </w:r>
      <w:r w:rsidR="006C64B9">
        <w:rPr>
          <w:rFonts w:ascii="Calibri" w:eastAsiaTheme="majorEastAsia" w:hAnsi="Calibri" w:cs="Calibri"/>
          <w:bCs/>
          <w:sz w:val="22"/>
          <w:szCs w:val="22"/>
          <w:lang w:eastAsia="en-US"/>
        </w:rPr>
        <w:t>.</w:t>
      </w:r>
    </w:p>
    <w:p w14:paraId="4C4FFBAE" w14:textId="1DA5F0C3" w:rsidR="00C4221C" w:rsidRPr="007078C8" w:rsidRDefault="00C4221C" w:rsidP="00924C20">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7A7B8C68" w:rsidR="00587F52" w:rsidRPr="007078C8" w:rsidRDefault="00BE0673" w:rsidP="00924C20">
      <w:pPr>
        <w:spacing w:after="200" w:line="276" w:lineRule="auto"/>
        <w:ind w:left="360"/>
        <w:contextualSpacing/>
        <w:jc w:val="both"/>
        <w:rPr>
          <w:rFonts w:ascii="Calibri" w:eastAsiaTheme="majorEastAsia" w:hAnsi="Calibri" w:cs="Calibri"/>
          <w:i/>
          <w:sz w:val="22"/>
          <w:szCs w:val="22"/>
          <w:lang w:eastAsia="en-US"/>
        </w:rPr>
      </w:pPr>
      <w:r w:rsidRPr="00BE0673">
        <w:rPr>
          <w:rFonts w:ascii="Calibri" w:eastAsiaTheme="majorEastAsia" w:hAnsi="Calibri" w:cs="Calibr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BE0673">
        <w:rPr>
          <w:rFonts w:ascii="Calibri" w:eastAsiaTheme="majorEastAsia" w:hAnsi="Calibri" w:cs="Calibri"/>
          <w:sz w:val="22"/>
          <w:szCs w:val="22"/>
          <w:lang w:eastAsia="en-US"/>
        </w:rPr>
        <w:t>Pzp</w:t>
      </w:r>
      <w:proofErr w:type="spellEnd"/>
      <w:r w:rsidRPr="00BE0673">
        <w:rPr>
          <w:rFonts w:ascii="Calibri" w:eastAsiaTheme="majorEastAsia" w:hAnsi="Calibri" w:cs="Calibri"/>
          <w:sz w:val="22"/>
          <w:szCs w:val="22"/>
          <w:lang w:eastAsia="en-US"/>
        </w:rPr>
        <w:t xml:space="preserve">. Podmiot trzeci, na potencjał którego wykonawca powołuje się w celu wykazania spełnienia warunków udziału w postępowaniu, nie może podlegać wykluczeniu na podstawie art. 108 ust. 1, art. 109 ust. 1 pkt 1 i 4 ustawy </w:t>
      </w:r>
      <w:proofErr w:type="spellStart"/>
      <w:r w:rsidRPr="00BE0673">
        <w:rPr>
          <w:rFonts w:ascii="Calibri" w:eastAsiaTheme="majorEastAsia" w:hAnsi="Calibri" w:cs="Calibri"/>
          <w:sz w:val="22"/>
          <w:szCs w:val="22"/>
          <w:lang w:eastAsia="en-US"/>
        </w:rPr>
        <w:t>Pzp</w:t>
      </w:r>
      <w:proofErr w:type="spellEnd"/>
      <w:r w:rsidRPr="00BE0673">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w:t>
      </w:r>
      <w:r w:rsidRPr="00BE0673">
        <w:rPr>
          <w:rFonts w:ascii="Calibri" w:eastAsiaTheme="majorEastAsia" w:hAnsi="Calibri" w:cs="Calibri"/>
          <w:sz w:val="22"/>
          <w:szCs w:val="22"/>
          <w:lang w:eastAsia="en-US"/>
        </w:rPr>
        <w:lastRenderedPageBreak/>
        <w:t>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6C64B9" w:rsidRPr="006C64B9">
        <w:rPr>
          <w:rFonts w:ascii="Calibri" w:eastAsiaTheme="majorEastAsia" w:hAnsi="Calibri" w:cs="Calibri"/>
          <w:sz w:val="22"/>
          <w:szCs w:val="22"/>
          <w:lang w:eastAsia="en-US"/>
        </w:rPr>
        <w:t>– nie dotyczy w niniejszym postępowaniu.</w:t>
      </w:r>
    </w:p>
    <w:p w14:paraId="0452E656" w14:textId="7B5B240A" w:rsidR="00C75797" w:rsidRPr="007078C8" w:rsidRDefault="00C75797" w:rsidP="00924C20">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924C20">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924C20">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924C20">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924C20">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5191D9AD" w14:textId="5DD7F6ED" w:rsidR="006C24DA" w:rsidRPr="007078C8" w:rsidRDefault="00F754E9" w:rsidP="00924C20">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1"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 xml:space="preserve">zwanej dalej </w:t>
      </w:r>
      <w:r w:rsidR="006C64B9">
        <w:rPr>
          <w:rFonts w:ascii="Calibri" w:eastAsiaTheme="majorEastAsia" w:hAnsi="Calibri" w:cs="Calibri"/>
          <w:sz w:val="22"/>
          <w:szCs w:val="22"/>
          <w:lang w:eastAsia="en-US"/>
        </w:rPr>
        <w:t>„</w:t>
      </w:r>
      <w:r w:rsidR="00587F52" w:rsidRPr="007078C8">
        <w:rPr>
          <w:rFonts w:ascii="Calibri" w:eastAsiaTheme="majorEastAsia" w:hAnsi="Calibri" w:cs="Calibri"/>
          <w:bCs/>
          <w:sz w:val="22"/>
          <w:szCs w:val="22"/>
          <w:lang w:eastAsia="en-US"/>
        </w:rPr>
        <w:t>Platformą</w:t>
      </w:r>
      <w:r w:rsidR="006C64B9">
        <w:rPr>
          <w:rFonts w:ascii="Calibri" w:eastAsiaTheme="majorEastAsia" w:hAnsi="Calibri" w:cs="Calibri"/>
          <w:sz w:val="22"/>
          <w:szCs w:val="22"/>
          <w:lang w:eastAsia="en-US"/>
        </w:rPr>
        <w:t>”, „platformą zakupową”, „systemem”.</w:t>
      </w:r>
      <w:r w:rsidR="00587F52" w:rsidRPr="007078C8">
        <w:rPr>
          <w:rFonts w:ascii="Calibri" w:eastAsiaTheme="majorEastAsia" w:hAnsi="Calibri" w:cs="Calibri"/>
          <w:sz w:val="22"/>
          <w:szCs w:val="22"/>
          <w:lang w:eastAsia="en-US"/>
        </w:rPr>
        <w:t xml:space="preserve">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237D50">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04DEC018" w14:textId="77777777" w:rsidR="003A3C60" w:rsidRDefault="003A3C60" w:rsidP="00924C20">
      <w:pPr>
        <w:spacing w:after="200" w:line="276" w:lineRule="auto"/>
        <w:contextualSpacing/>
        <w:jc w:val="both"/>
        <w:rPr>
          <w:rFonts w:ascii="Calibri" w:eastAsiaTheme="majorEastAsia" w:hAnsi="Calibri" w:cs="Calibri"/>
          <w:sz w:val="22"/>
          <w:szCs w:val="22"/>
          <w:lang w:eastAsia="en-US"/>
        </w:rPr>
      </w:pPr>
    </w:p>
    <w:p w14:paraId="3FC3BC7C" w14:textId="70E5CBDB" w:rsidR="00A71B26" w:rsidRDefault="003A3C60" w:rsidP="00924C20">
      <w:pPr>
        <w:spacing w:after="200" w:line="276" w:lineRule="auto"/>
        <w:contextualSpacing/>
        <w:jc w:val="both"/>
        <w:rPr>
          <w:rFonts w:ascii="Calibri" w:eastAsiaTheme="majorEastAsia" w:hAnsi="Calibri" w:cs="Calibri"/>
          <w:sz w:val="22"/>
          <w:szCs w:val="22"/>
          <w:lang w:eastAsia="en-US"/>
        </w:rPr>
      </w:pPr>
      <w:r w:rsidRPr="003A3C60">
        <w:rPr>
          <w:rFonts w:ascii="Calibri" w:eastAsiaTheme="majorEastAsia" w:hAnsi="Calibri" w:cs="Calibri"/>
          <w:sz w:val="22"/>
          <w:szCs w:val="22"/>
          <w:lang w:eastAsia="en-U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14:paraId="3ACA7B08" w14:textId="77777777" w:rsidR="003A3C60" w:rsidRPr="007078C8" w:rsidRDefault="003A3C60" w:rsidP="00924C20">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924C20">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F33441" w:rsidP="00924C20">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924C20">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924C20">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924C20">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Default="00667596" w:rsidP="00924C20">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4A5D5B16" w14:textId="77777777" w:rsidR="000E3620" w:rsidRPr="000E3620" w:rsidRDefault="000E3620" w:rsidP="00924C20">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Zamawiający przewiduje możliwość odbycia wizji lokalnej miejsca wykonania zamówienia. </w:t>
      </w:r>
    </w:p>
    <w:p w14:paraId="7A7C2B9D" w14:textId="77777777" w:rsidR="000E3620" w:rsidRPr="000E3620" w:rsidRDefault="000E3620" w:rsidP="00924C20">
      <w:pPr>
        <w:spacing w:line="276" w:lineRule="auto"/>
        <w:contextualSpacing/>
        <w:jc w:val="both"/>
        <w:rPr>
          <w:rFonts w:ascii="Calibri" w:eastAsiaTheme="majorEastAsia" w:hAnsi="Calibri" w:cs="Calibri"/>
          <w:sz w:val="22"/>
          <w:szCs w:val="22"/>
          <w:lang w:eastAsia="en-US"/>
        </w:rPr>
      </w:pPr>
    </w:p>
    <w:p w14:paraId="08A210F6" w14:textId="77777777" w:rsidR="000E3620" w:rsidRPr="000E3620" w:rsidRDefault="000E3620" w:rsidP="00924C20">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Miejsce odbycia wizji:  teren Zakładu Unieszkodliwiania Odpadów Komunalnych „Orli Staw”, Orli Staw 2, 62-834 Ceków.</w:t>
      </w:r>
    </w:p>
    <w:p w14:paraId="6DF1F32D" w14:textId="32A7C0AF" w:rsidR="008A59D8" w:rsidRDefault="000E3620" w:rsidP="00924C20">
      <w:pPr>
        <w:spacing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 xml:space="preserve">Termin </w:t>
      </w:r>
      <w:r w:rsidRPr="00C713EA">
        <w:rPr>
          <w:rFonts w:ascii="Calibri" w:eastAsiaTheme="majorEastAsia" w:hAnsi="Calibri" w:cs="Calibri"/>
          <w:sz w:val="22"/>
          <w:szCs w:val="22"/>
          <w:lang w:eastAsia="en-US"/>
        </w:rPr>
        <w:t>odbycia wizji:</w:t>
      </w:r>
      <w:r w:rsidR="007934F0" w:rsidRPr="00C713EA">
        <w:rPr>
          <w:rFonts w:ascii="Calibri" w:eastAsiaTheme="majorEastAsia" w:hAnsi="Calibri" w:cs="Calibri"/>
          <w:sz w:val="22"/>
          <w:szCs w:val="22"/>
          <w:lang w:eastAsia="en-US"/>
        </w:rPr>
        <w:t xml:space="preserve"> do dnia otwarcia ofert</w:t>
      </w:r>
      <w:r w:rsidR="008A59D8" w:rsidRPr="00C713EA">
        <w:rPr>
          <w:rFonts w:ascii="Calibri" w:eastAsiaTheme="majorEastAsia" w:hAnsi="Calibri" w:cs="Calibri"/>
          <w:sz w:val="22"/>
          <w:szCs w:val="22"/>
          <w:lang w:eastAsia="en-US"/>
        </w:rPr>
        <w:t xml:space="preserve"> </w:t>
      </w:r>
      <w:r w:rsidR="003F6303" w:rsidRPr="00C713EA">
        <w:rPr>
          <w:rFonts w:ascii="Calibri" w:eastAsiaTheme="majorEastAsia" w:hAnsi="Calibri" w:cs="Calibri"/>
          <w:sz w:val="22"/>
          <w:szCs w:val="22"/>
          <w:lang w:eastAsia="en-US"/>
        </w:rPr>
        <w:t>po wcześniejszym uzgodnieniu z z</w:t>
      </w:r>
      <w:r w:rsidR="008A59D8" w:rsidRPr="00C713EA">
        <w:rPr>
          <w:rFonts w:ascii="Calibri" w:eastAsiaTheme="majorEastAsia" w:hAnsi="Calibri" w:cs="Calibri"/>
          <w:sz w:val="22"/>
          <w:szCs w:val="22"/>
          <w:lang w:eastAsia="en-US"/>
        </w:rPr>
        <w:t>amawiającym</w:t>
      </w:r>
    </w:p>
    <w:p w14:paraId="35C802B1" w14:textId="760AECBF" w:rsidR="000E3620" w:rsidRPr="000E3620" w:rsidRDefault="008A59D8" w:rsidP="00924C20">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 </w:t>
      </w:r>
    </w:p>
    <w:p w14:paraId="1E911BA1" w14:textId="061D5554" w:rsidR="000E3620" w:rsidRPr="007078C8" w:rsidRDefault="000E3620" w:rsidP="00924C20">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Wykonawcy, którzy są zainteresowani odbyciem ww. wizji lokalnej w celu zapoznania się z obiektem, zobowiązani są zgłosić chęć odbycia wizji za pośrednictwem platformy zakupowej  po</w:t>
      </w:r>
      <w:r w:rsidR="003F6303">
        <w:rPr>
          <w:rFonts w:ascii="Calibri" w:eastAsiaTheme="majorEastAsia" w:hAnsi="Calibri" w:cs="Calibri"/>
          <w:sz w:val="22"/>
          <w:szCs w:val="22"/>
          <w:lang w:eastAsia="en-US"/>
        </w:rPr>
        <w:t>przez przesłanie wiadomości do z</w:t>
      </w:r>
      <w:r w:rsidRPr="000E3620">
        <w:rPr>
          <w:rFonts w:ascii="Calibri" w:eastAsiaTheme="majorEastAsia" w:hAnsi="Calibri" w:cs="Calibri"/>
          <w:sz w:val="22"/>
          <w:szCs w:val="22"/>
          <w:lang w:eastAsia="en-US"/>
        </w:rPr>
        <w:t xml:space="preserve">amawiającego. </w:t>
      </w:r>
    </w:p>
    <w:p w14:paraId="7008B7CF" w14:textId="77777777" w:rsidR="00282787" w:rsidRPr="007078C8" w:rsidRDefault="00282787" w:rsidP="00924C20">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924C20">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Oferty częściowe</w:t>
      </w:r>
    </w:p>
    <w:p w14:paraId="731CA18C" w14:textId="77777777" w:rsidR="002427E1" w:rsidRDefault="002427E1" w:rsidP="00924C20">
      <w:pPr>
        <w:spacing w:after="200" w:line="276" w:lineRule="auto"/>
        <w:contextualSpacing/>
        <w:jc w:val="both"/>
        <w:rPr>
          <w:rFonts w:ascii="Calibri" w:eastAsiaTheme="majorEastAsia" w:hAnsi="Calibri" w:cs="Calibri"/>
          <w:sz w:val="22"/>
          <w:szCs w:val="22"/>
          <w:lang w:eastAsia="en-US"/>
        </w:rPr>
      </w:pPr>
    </w:p>
    <w:p w14:paraId="35A4338B" w14:textId="620AE604" w:rsidR="002427E1" w:rsidRDefault="002427E1" w:rsidP="00924C20">
      <w:pPr>
        <w:spacing w:after="200" w:line="276" w:lineRule="auto"/>
        <w:contextualSpacing/>
        <w:jc w:val="both"/>
        <w:rPr>
          <w:rFonts w:ascii="Calibri" w:eastAsiaTheme="majorEastAsia" w:hAnsi="Calibri" w:cs="Calibri"/>
          <w:sz w:val="22"/>
          <w:szCs w:val="22"/>
          <w:lang w:eastAsia="en-US"/>
        </w:rPr>
      </w:pPr>
      <w:r w:rsidRPr="002427E1">
        <w:rPr>
          <w:rFonts w:ascii="Calibri" w:eastAsiaTheme="majorEastAsia" w:hAnsi="Calibri" w:cs="Calibri"/>
          <w:sz w:val="22"/>
          <w:szCs w:val="22"/>
          <w:lang w:eastAsia="en-US"/>
        </w:rPr>
        <w:t>Opis posz</w:t>
      </w:r>
      <w:r>
        <w:rPr>
          <w:rFonts w:ascii="Calibri" w:eastAsiaTheme="majorEastAsia" w:hAnsi="Calibri" w:cs="Calibri"/>
          <w:sz w:val="22"/>
          <w:szCs w:val="22"/>
          <w:lang w:eastAsia="en-US"/>
        </w:rPr>
        <w:t xml:space="preserve">czególnych części znajduje się </w:t>
      </w:r>
      <w:r w:rsidRPr="002427E1">
        <w:rPr>
          <w:rFonts w:ascii="Calibri" w:eastAsiaTheme="majorEastAsia" w:hAnsi="Calibri" w:cs="Calibri"/>
          <w:sz w:val="22"/>
          <w:szCs w:val="22"/>
          <w:lang w:eastAsia="en-US"/>
        </w:rPr>
        <w:t>w Załącznik</w:t>
      </w:r>
      <w:r w:rsidR="005823E4">
        <w:rPr>
          <w:rFonts w:ascii="Calibri" w:eastAsiaTheme="majorEastAsia" w:hAnsi="Calibri" w:cs="Calibri"/>
          <w:sz w:val="22"/>
          <w:szCs w:val="22"/>
          <w:lang w:eastAsia="en-US"/>
        </w:rPr>
        <w:t>ach</w:t>
      </w:r>
      <w:r w:rsidRPr="002427E1">
        <w:rPr>
          <w:rFonts w:ascii="Calibri" w:eastAsiaTheme="majorEastAsia" w:hAnsi="Calibri" w:cs="Calibri"/>
          <w:sz w:val="22"/>
          <w:szCs w:val="22"/>
          <w:lang w:eastAsia="en-US"/>
        </w:rPr>
        <w:t xml:space="preserve"> nr 1 do SWZ (opis prz</w:t>
      </w:r>
      <w:r w:rsidR="00A8250C">
        <w:rPr>
          <w:rFonts w:ascii="Calibri" w:eastAsiaTheme="majorEastAsia" w:hAnsi="Calibri" w:cs="Calibri"/>
          <w:sz w:val="22"/>
          <w:szCs w:val="22"/>
          <w:lang w:eastAsia="en-US"/>
        </w:rPr>
        <w:t>edmiotu zamówienia – Załącznik nr</w:t>
      </w:r>
      <w:r w:rsidRPr="002427E1">
        <w:rPr>
          <w:rFonts w:ascii="Calibri" w:eastAsiaTheme="majorEastAsia" w:hAnsi="Calibri" w:cs="Calibri"/>
          <w:sz w:val="22"/>
          <w:szCs w:val="22"/>
          <w:lang w:eastAsia="en-US"/>
        </w:rPr>
        <w:t xml:space="preserve"> </w:t>
      </w:r>
      <w:r w:rsidR="005823E4">
        <w:rPr>
          <w:rFonts w:ascii="Calibri" w:eastAsiaTheme="majorEastAsia" w:hAnsi="Calibri" w:cs="Calibri"/>
          <w:sz w:val="22"/>
          <w:szCs w:val="22"/>
          <w:lang w:eastAsia="en-US"/>
        </w:rPr>
        <w:t>1a, 1b, 1c, 1d, 1e, 1f</w:t>
      </w:r>
      <w:r w:rsidR="00785D8B">
        <w:rPr>
          <w:rFonts w:ascii="Calibri" w:eastAsiaTheme="majorEastAsia" w:hAnsi="Calibri" w:cs="Calibri"/>
          <w:sz w:val="22"/>
          <w:szCs w:val="22"/>
          <w:lang w:eastAsia="en-US"/>
        </w:rPr>
        <w:t xml:space="preserve"> do SWZ,</w:t>
      </w:r>
      <w:r w:rsidR="00A8250C">
        <w:rPr>
          <w:rFonts w:ascii="Calibri" w:eastAsiaTheme="majorEastAsia" w:hAnsi="Calibri" w:cs="Calibri"/>
          <w:sz w:val="22"/>
          <w:szCs w:val="22"/>
          <w:lang w:eastAsia="en-US"/>
        </w:rPr>
        <w:t xml:space="preserve"> odpowiednio</w:t>
      </w:r>
      <w:r w:rsidR="005823E4">
        <w:rPr>
          <w:rFonts w:ascii="Calibri" w:eastAsiaTheme="majorEastAsia" w:hAnsi="Calibri" w:cs="Calibri"/>
          <w:sz w:val="22"/>
          <w:szCs w:val="22"/>
          <w:lang w:eastAsia="en-US"/>
        </w:rPr>
        <w:t xml:space="preserve"> </w:t>
      </w:r>
      <w:r w:rsidRPr="002427E1">
        <w:rPr>
          <w:rFonts w:ascii="Calibri" w:eastAsiaTheme="majorEastAsia" w:hAnsi="Calibri" w:cs="Calibri"/>
          <w:sz w:val="22"/>
          <w:szCs w:val="22"/>
          <w:lang w:eastAsia="en-US"/>
        </w:rPr>
        <w:t xml:space="preserve">dla każdej z części) oraz w Załączniku nr 2 do SWZ (projektowane postanowienia umowy – </w:t>
      </w:r>
      <w:r w:rsidR="00A8250C">
        <w:rPr>
          <w:rFonts w:ascii="Calibri" w:eastAsiaTheme="majorEastAsia" w:hAnsi="Calibri" w:cs="Calibri"/>
          <w:sz w:val="22"/>
          <w:szCs w:val="22"/>
          <w:lang w:eastAsia="en-US"/>
        </w:rPr>
        <w:t xml:space="preserve">Załącznik nr </w:t>
      </w:r>
      <w:r w:rsidR="005823E4">
        <w:rPr>
          <w:rFonts w:ascii="Calibri" w:eastAsiaTheme="majorEastAsia" w:hAnsi="Calibri" w:cs="Calibri"/>
          <w:sz w:val="22"/>
          <w:szCs w:val="22"/>
          <w:lang w:eastAsia="en-US"/>
        </w:rPr>
        <w:t>2a, 2b, 2c, 2d, 2e, 2f</w:t>
      </w:r>
      <w:r w:rsidR="00122D6E">
        <w:rPr>
          <w:rFonts w:ascii="Calibri" w:eastAsiaTheme="majorEastAsia" w:hAnsi="Calibri" w:cs="Calibri"/>
          <w:sz w:val="22"/>
          <w:szCs w:val="22"/>
          <w:lang w:eastAsia="en-US"/>
        </w:rPr>
        <w:t xml:space="preserve"> </w:t>
      </w:r>
      <w:r w:rsidR="00785D8B">
        <w:rPr>
          <w:rFonts w:ascii="Calibri" w:eastAsiaTheme="majorEastAsia" w:hAnsi="Calibri" w:cs="Calibri"/>
          <w:sz w:val="22"/>
          <w:szCs w:val="22"/>
          <w:lang w:eastAsia="en-US"/>
        </w:rPr>
        <w:t xml:space="preserve"> SWZ, </w:t>
      </w:r>
      <w:r w:rsidR="00A8250C">
        <w:rPr>
          <w:rFonts w:ascii="Calibri" w:eastAsiaTheme="majorEastAsia" w:hAnsi="Calibri" w:cs="Calibri"/>
          <w:sz w:val="22"/>
          <w:szCs w:val="22"/>
          <w:lang w:eastAsia="en-US"/>
        </w:rPr>
        <w:t>odpowiednio</w:t>
      </w:r>
      <w:r w:rsidRPr="002427E1">
        <w:rPr>
          <w:rFonts w:ascii="Calibri" w:eastAsiaTheme="majorEastAsia" w:hAnsi="Calibri" w:cs="Calibri"/>
          <w:sz w:val="22"/>
          <w:szCs w:val="22"/>
          <w:lang w:eastAsia="en-US"/>
        </w:rPr>
        <w:t xml:space="preserve"> dla każdej z części). Ograniczenia w zakresie liczby części zamówienia, na które wykonawca może złożyć ofertę, lub maksymalnej liczby części, na które zamówienie może zostać udzielone temu samemu wykonawcy: wykonawca może złożyć ofertę na dowolnie wybraną część lub wybrane części. Zamówienie w ramach każdej z części może zostać udzielone temu samemu wykonawcy.</w:t>
      </w:r>
    </w:p>
    <w:p w14:paraId="7E4EE564" w14:textId="77777777" w:rsidR="00C75797" w:rsidRPr="007078C8" w:rsidRDefault="00C75797" w:rsidP="00924C20">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924C20">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924C20">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924C20">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924C20">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924C20">
      <w:pPr>
        <w:numPr>
          <w:ilvl w:val="0"/>
          <w:numId w:val="23"/>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924C20">
      <w:pPr>
        <w:spacing w:after="200" w:line="276" w:lineRule="auto"/>
        <w:contextualSpacing/>
        <w:jc w:val="both"/>
        <w:rPr>
          <w:rFonts w:ascii="Calibri" w:eastAsiaTheme="majorEastAsia" w:hAnsi="Calibri" w:cs="Calibri"/>
          <w:sz w:val="22"/>
          <w:szCs w:val="22"/>
          <w:lang w:eastAsia="en-US"/>
        </w:rPr>
      </w:pPr>
    </w:p>
    <w:p w14:paraId="72A515AE" w14:textId="77777777" w:rsidR="00A541DD" w:rsidRPr="00A541DD" w:rsidRDefault="00A541DD" w:rsidP="00924C20">
      <w:pPr>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Zamawiający:</w:t>
      </w:r>
    </w:p>
    <w:p w14:paraId="423DB4A3" w14:textId="77777777" w:rsidR="00A541DD" w:rsidRPr="00A541DD" w:rsidRDefault="00A541DD" w:rsidP="00924C20">
      <w:pPr>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 xml:space="preserve">– nie dopuszcza możliwości, </w:t>
      </w:r>
    </w:p>
    <w:p w14:paraId="5447B7F1" w14:textId="77777777" w:rsidR="00A541DD" w:rsidRPr="00A541DD" w:rsidRDefault="00A541DD" w:rsidP="00924C20">
      <w:pPr>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 nie wymaga</w:t>
      </w:r>
    </w:p>
    <w:p w14:paraId="0E72A776" w14:textId="5E687383" w:rsidR="00A541DD" w:rsidRDefault="00A541DD" w:rsidP="00924C20">
      <w:pPr>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dołączenia katalogów elektronicznych do oferty.</w:t>
      </w:r>
    </w:p>
    <w:p w14:paraId="2D338FCA" w14:textId="77777777" w:rsidR="009050E2" w:rsidRPr="007078C8" w:rsidRDefault="009050E2" w:rsidP="00924C20">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924C20">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924C20">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924C20">
      <w:pPr>
        <w:shd w:val="clear" w:color="auto" w:fill="FFFFFF"/>
        <w:spacing w:line="276" w:lineRule="auto"/>
        <w:rPr>
          <w:rFonts w:ascii="Calibri" w:eastAsiaTheme="majorEastAsia" w:hAnsi="Calibri" w:cs="Calibri"/>
          <w:i/>
          <w:color w:val="002060"/>
          <w:sz w:val="22"/>
          <w:szCs w:val="22"/>
          <w:lang w:eastAsia="en-US"/>
        </w:rPr>
      </w:pPr>
    </w:p>
    <w:p w14:paraId="7F747492" w14:textId="4F10DC36" w:rsidR="00324D72" w:rsidRPr="007078C8" w:rsidRDefault="00BD5A6F"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w:t>
      </w:r>
      <w:r w:rsidR="00046D54">
        <w:rPr>
          <w:rFonts w:ascii="Calibri" w:hAnsi="Calibri" w:cs="Calibri"/>
          <w:b/>
          <w:sz w:val="22"/>
          <w:szCs w:val="22"/>
          <w:lang w:eastAsia="en-US"/>
        </w:rPr>
        <w:t>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1F0E5CA9" w14:textId="1ECE8B64" w:rsidR="00F203CE" w:rsidRPr="007078C8" w:rsidRDefault="00BD5A6F"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 xml:space="preserve">rt. 214 ust. 1 pkt </w:t>
      </w:r>
      <w:r w:rsidR="0069695D">
        <w:rPr>
          <w:rFonts w:ascii="Calibri" w:eastAsiaTheme="majorEastAsia" w:hAnsi="Calibri" w:cs="Calibri"/>
          <w:sz w:val="22"/>
          <w:szCs w:val="22"/>
          <w:lang w:eastAsia="en-US"/>
        </w:rPr>
        <w:t>7</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924C20">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924C20">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924C20">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924C20">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924C20">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924C20">
      <w:pPr>
        <w:spacing w:after="200" w:line="276" w:lineRule="auto"/>
        <w:contextualSpacing/>
        <w:jc w:val="both"/>
        <w:rPr>
          <w:rFonts w:ascii="Calibri" w:eastAsiaTheme="majorEastAsia" w:hAnsi="Calibri" w:cs="Calibri"/>
          <w:sz w:val="22"/>
          <w:szCs w:val="22"/>
          <w:lang w:eastAsia="en-US"/>
        </w:rPr>
      </w:pPr>
    </w:p>
    <w:p w14:paraId="72D77F11" w14:textId="58DF5340" w:rsidR="00587F52" w:rsidRPr="007078C8" w:rsidRDefault="00587F52" w:rsidP="00924C20">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924C20">
      <w:pPr>
        <w:spacing w:after="200" w:line="276" w:lineRule="auto"/>
        <w:ind w:left="360"/>
        <w:contextualSpacing/>
        <w:jc w:val="both"/>
        <w:rPr>
          <w:rFonts w:ascii="Calibri" w:eastAsiaTheme="majorEastAsia" w:hAnsi="Calibri" w:cs="Calibri"/>
          <w:sz w:val="22"/>
          <w:szCs w:val="22"/>
          <w:lang w:eastAsia="en-US"/>
        </w:rPr>
      </w:pPr>
    </w:p>
    <w:p w14:paraId="5032A08B" w14:textId="0D0F6636" w:rsidR="00587F52" w:rsidRPr="007078C8" w:rsidRDefault="00587F52"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68256D">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37933274" w:rsidR="00587F52" w:rsidRPr="00102034" w:rsidRDefault="00587F52"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 xml:space="preserve">w celu związanym z przedmiotowym postępowaniem o udzielenie zamówienia publicznego </w:t>
      </w:r>
      <w:r w:rsidR="00E77D57">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pn.</w:t>
      </w:r>
      <w:r w:rsidR="008B6D68">
        <w:rPr>
          <w:rFonts w:ascii="Calibri" w:eastAsiaTheme="majorEastAsia" w:hAnsi="Calibri" w:cs="Calibri"/>
          <w:sz w:val="22"/>
          <w:szCs w:val="22"/>
          <w:lang w:eastAsia="en-US"/>
        </w:rPr>
        <w:t xml:space="preserve"> </w:t>
      </w:r>
      <w:r w:rsidR="00E83232" w:rsidRPr="00E83232">
        <w:rPr>
          <w:rFonts w:ascii="Calibri" w:eastAsiaTheme="majorEastAsia" w:hAnsi="Calibri" w:cs="Calibri"/>
          <w:sz w:val="22"/>
          <w:szCs w:val="22"/>
          <w:lang w:eastAsia="en-US"/>
        </w:rPr>
        <w:t>Zagospodarowanie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 wraz z usługą ich odbioru i transportu</w:t>
      </w:r>
      <w:r w:rsidR="005360CA">
        <w:rPr>
          <w:rFonts w:ascii="Calibri" w:eastAsiaTheme="majorEastAsia" w:hAnsi="Calibri" w:cs="Calibri"/>
          <w:sz w:val="22"/>
          <w:szCs w:val="22"/>
          <w:lang w:eastAsia="en-US"/>
        </w:rPr>
        <w:t xml:space="preserve"> z podziałem na części</w:t>
      </w:r>
      <w:r w:rsidR="00E83232">
        <w:rPr>
          <w:rFonts w:ascii="Calibri" w:eastAsiaTheme="majorEastAsia" w:hAnsi="Calibri" w:cs="Calibri"/>
          <w:sz w:val="22"/>
          <w:szCs w:val="22"/>
          <w:lang w:eastAsia="en-US"/>
        </w:rPr>
        <w:t>.</w:t>
      </w:r>
    </w:p>
    <w:p w14:paraId="2D06D68E" w14:textId="1013473A" w:rsidR="00587F52" w:rsidRPr="00085F01" w:rsidRDefault="00587F52"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02266977" w:rsidR="00587F52" w:rsidRPr="00085F01" w:rsidRDefault="00587F52" w:rsidP="00924C20">
      <w:pPr>
        <w:numPr>
          <w:ilvl w:val="0"/>
          <w:numId w:val="21"/>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D66594">
        <w:rPr>
          <w:rFonts w:ascii="Calibri" w:eastAsiaTheme="majorEastAsia" w:hAnsi="Calibri" w:cs="Calibri"/>
          <w:bCs/>
          <w:sz w:val="22"/>
          <w:szCs w:val="22"/>
          <w:lang w:eastAsia="en-US"/>
        </w:rPr>
        <w:t>4</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924C20">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924C20">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1E6B0724" w:rsidR="00814EB5" w:rsidRPr="007078C8" w:rsidRDefault="00587F52" w:rsidP="00924C20">
      <w:pPr>
        <w:numPr>
          <w:ilvl w:val="0"/>
          <w:numId w:val="21"/>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9543B7">
        <w:rPr>
          <w:rFonts w:ascii="Calibri" w:eastAsiaTheme="majorEastAsia" w:hAnsi="Calibri" w:cs="Calibri"/>
          <w:bCs/>
          <w:sz w:val="22"/>
          <w:szCs w:val="22"/>
          <w:lang w:eastAsia="en-US"/>
        </w:rPr>
        <w:t>w załączniku nr</w:t>
      </w:r>
      <w:r w:rsidR="0006100D" w:rsidRPr="009543B7">
        <w:rPr>
          <w:rFonts w:ascii="Calibri" w:eastAsiaTheme="majorEastAsia" w:hAnsi="Calibri" w:cs="Calibri"/>
          <w:bCs/>
          <w:sz w:val="22"/>
          <w:szCs w:val="22"/>
          <w:lang w:eastAsia="en-US"/>
        </w:rPr>
        <w:t xml:space="preserve"> </w:t>
      </w:r>
      <w:r w:rsidR="00992810">
        <w:rPr>
          <w:rFonts w:ascii="Calibri" w:eastAsiaTheme="majorEastAsia" w:hAnsi="Calibri" w:cs="Calibri"/>
          <w:bCs/>
          <w:sz w:val="22"/>
          <w:szCs w:val="22"/>
          <w:lang w:eastAsia="en-US"/>
        </w:rPr>
        <w:t>3</w:t>
      </w:r>
      <w:r w:rsidR="00352806" w:rsidRPr="009543B7">
        <w:rPr>
          <w:rFonts w:ascii="Calibri" w:eastAsiaTheme="majorEastAsia" w:hAnsi="Calibri" w:cs="Calibri"/>
          <w:bCs/>
          <w:sz w:val="22"/>
          <w:szCs w:val="22"/>
          <w:lang w:eastAsia="en-US"/>
        </w:rPr>
        <w:t xml:space="preserve"> </w:t>
      </w:r>
      <w:r w:rsidR="009303A8" w:rsidRPr="009543B7">
        <w:rPr>
          <w:rFonts w:ascii="Calibri" w:eastAsiaTheme="majorEastAsia" w:hAnsi="Calibri" w:cs="Calibri"/>
          <w:bCs/>
          <w:sz w:val="22"/>
          <w:szCs w:val="22"/>
          <w:lang w:eastAsia="en-US"/>
        </w:rPr>
        <w:t>do S</w:t>
      </w:r>
      <w:r w:rsidR="00814EB5" w:rsidRPr="009543B7">
        <w:rPr>
          <w:rFonts w:ascii="Calibri" w:eastAsiaTheme="majorEastAsia" w:hAnsi="Calibri" w:cs="Calibri"/>
          <w:bCs/>
          <w:sz w:val="22"/>
          <w:szCs w:val="22"/>
          <w:lang w:eastAsia="en-US"/>
        </w:rPr>
        <w:t>WZ</w:t>
      </w:r>
      <w:r w:rsidR="00992810">
        <w:rPr>
          <w:rFonts w:ascii="Calibri" w:eastAsiaTheme="majorEastAsia" w:hAnsi="Calibri" w:cs="Calibri"/>
          <w:bCs/>
          <w:sz w:val="22"/>
          <w:szCs w:val="22"/>
          <w:lang w:eastAsia="en-US"/>
        </w:rPr>
        <w:t xml:space="preserve"> (Formularz Oferty)</w:t>
      </w:r>
      <w:r w:rsidR="00814EB5" w:rsidRPr="007078C8">
        <w:rPr>
          <w:rFonts w:ascii="Calibri" w:eastAsiaTheme="majorEastAsia" w:hAnsi="Calibri" w:cs="Calibri"/>
          <w:bCs/>
          <w:sz w:val="22"/>
          <w:szCs w:val="22"/>
          <w:lang w:eastAsia="en-US"/>
        </w:rPr>
        <w:t>.</w:t>
      </w:r>
    </w:p>
    <w:p w14:paraId="396FC7B2" w14:textId="45D8541D" w:rsidR="00587F52" w:rsidRPr="007078C8" w:rsidRDefault="009303A8" w:rsidP="00924C20">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4115B550" w:rsidR="00E23757" w:rsidRPr="007078C8" w:rsidRDefault="00E23757" w:rsidP="00924C20">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r w:rsidR="004969A7">
        <w:rPr>
          <w:rFonts w:ascii="Calibri" w:eastAsiaTheme="majorEastAsia" w:hAnsi="Calibri" w:cs="Calibri"/>
          <w:sz w:val="22"/>
          <w:szCs w:val="22"/>
          <w:lang w:eastAsia="en-US"/>
        </w:rPr>
        <w:t>,</w:t>
      </w:r>
    </w:p>
    <w:p w14:paraId="5A69165F" w14:textId="7E312195" w:rsidR="00E23757" w:rsidRPr="007078C8" w:rsidRDefault="0086668E" w:rsidP="00924C20">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7078C8">
        <w:rPr>
          <w:rFonts w:ascii="Calibri" w:eastAsiaTheme="majorEastAsia" w:hAnsi="Calibri" w:cs="Calibri"/>
          <w:sz w:val="22"/>
          <w:szCs w:val="22"/>
          <w:lang w:eastAsia="en-US"/>
        </w:rPr>
        <w:t xml:space="preserve">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00E23757" w:rsidRPr="007078C8">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004969A7">
        <w:rPr>
          <w:rFonts w:ascii="Calibri" w:eastAsiaTheme="majorEastAsia" w:hAnsi="Calibri" w:cs="Calibri"/>
          <w:sz w:val="22"/>
          <w:szCs w:val="22"/>
          <w:lang w:eastAsia="en-US"/>
        </w:rPr>
        <w:t>,</w:t>
      </w:r>
    </w:p>
    <w:p w14:paraId="104CC3DF" w14:textId="6B2031DA" w:rsidR="00587F52" w:rsidRPr="007078C8" w:rsidRDefault="0086668E" w:rsidP="00924C20">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7078C8">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009303A8"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r w:rsidR="004969A7">
        <w:rPr>
          <w:rFonts w:ascii="Calibri" w:eastAsiaTheme="majorEastAsia" w:hAnsi="Calibri" w:cs="Calibri"/>
          <w:sz w:val="22"/>
          <w:szCs w:val="22"/>
          <w:lang w:eastAsia="en-US"/>
        </w:rPr>
        <w:t>,</w:t>
      </w:r>
    </w:p>
    <w:p w14:paraId="7A38E101" w14:textId="4D2556D4" w:rsidR="009303A8" w:rsidRPr="007078C8" w:rsidRDefault="0086668E" w:rsidP="00924C20">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7078C8">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4969A7">
        <w:rPr>
          <w:rFonts w:ascii="Calibri" w:eastAsiaTheme="majorEastAsia" w:hAnsi="Calibri" w:cs="Calibri"/>
          <w:sz w:val="22"/>
          <w:szCs w:val="22"/>
          <w:lang w:eastAsia="en-US"/>
        </w:rPr>
        <w:t>,</w:t>
      </w:r>
    </w:p>
    <w:p w14:paraId="6E0FEDAB" w14:textId="2C80ECBE" w:rsidR="007515D3" w:rsidRPr="007078C8" w:rsidRDefault="0086668E" w:rsidP="00924C20">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7078C8">
        <w:rPr>
          <w:rFonts w:ascii="Calibri" w:eastAsiaTheme="majorEastAsia" w:hAnsi="Calibri" w:cs="Calibri"/>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004969A7">
        <w:rPr>
          <w:rFonts w:ascii="Calibri" w:eastAsiaTheme="majorEastAsia" w:hAnsi="Calibri" w:cs="Calibri"/>
          <w:sz w:val="22"/>
          <w:szCs w:val="22"/>
          <w:lang w:eastAsia="en-US"/>
        </w:rPr>
        <w:t>,</w:t>
      </w:r>
    </w:p>
    <w:p w14:paraId="5F2EE5C1" w14:textId="6906F3D0" w:rsidR="00E23757" w:rsidRPr="007078C8" w:rsidRDefault="0086668E" w:rsidP="00924C20">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E908AE" w:rsidRPr="007078C8">
        <w:rPr>
          <w:rFonts w:ascii="Calibri" w:eastAsiaTheme="majorEastAsia" w:hAnsi="Calibri" w:cs="Calibri"/>
          <w:sz w:val="22"/>
          <w:szCs w:val="22"/>
          <w:lang w:eastAsia="en-US"/>
        </w:rPr>
        <w:t xml:space="preserve">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3F52F1F0" w:rsidR="00B403E9" w:rsidRPr="00B403E9" w:rsidRDefault="00412BC8" w:rsidP="00924C20">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2</w:t>
      </w:r>
      <w:r w:rsidR="00113FF0">
        <w:rPr>
          <w:rFonts w:ascii="Calibri" w:hAnsi="Calibri" w:cs="Calibri"/>
          <w:b/>
          <w:sz w:val="22"/>
          <w:szCs w:val="22"/>
          <w:lang w:eastAsia="en-US"/>
        </w:rPr>
        <w:t>2</w:t>
      </w:r>
      <w:r w:rsidR="00871902" w:rsidRPr="00D52B9A">
        <w:rPr>
          <w:rFonts w:ascii="Calibri" w:hAnsi="Calibri" w:cs="Calibri"/>
          <w:b/>
          <w:sz w:val="22"/>
          <w:szCs w:val="22"/>
          <w:lang w:eastAsia="en-US"/>
        </w:rPr>
        <w:t xml:space="preserve">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113FF0">
        <w:rPr>
          <w:rFonts w:ascii="Calibri" w:hAnsi="Calibri" w:cs="Calibri"/>
          <w:b/>
          <w:sz w:val="22"/>
          <w:szCs w:val="22"/>
          <w:lang w:eastAsia="en-US"/>
        </w:rPr>
        <w:t xml:space="preserve">1710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t>
      </w:r>
      <w:r w:rsidR="00B403E9" w:rsidRPr="00B403E9">
        <w:rPr>
          <w:rFonts w:ascii="Calibri" w:hAnsi="Calibri" w:cs="Calibri"/>
          <w:b/>
          <w:sz w:val="22"/>
          <w:szCs w:val="22"/>
          <w:lang w:eastAsia="en-US"/>
        </w:rPr>
        <w:lastRenderedPageBreak/>
        <w:t>wykonawcy (Dz. U.</w:t>
      </w:r>
      <w:r w:rsidR="00C856FE">
        <w:rPr>
          <w:rFonts w:ascii="Calibri" w:hAnsi="Calibri" w:cs="Calibri"/>
          <w:b/>
          <w:sz w:val="22"/>
          <w:szCs w:val="22"/>
          <w:lang w:eastAsia="en-US"/>
        </w:rPr>
        <w:t xml:space="preserve"> z</w:t>
      </w:r>
      <w:r w:rsidR="00B403E9" w:rsidRPr="00B403E9">
        <w:rPr>
          <w:rFonts w:ascii="Calibri" w:hAnsi="Calibri" w:cs="Calibri"/>
          <w:b/>
          <w:sz w:val="22"/>
          <w:szCs w:val="22"/>
          <w:lang w:eastAsia="en-US"/>
        </w:rPr>
        <w:t xml:space="preserve">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BF4CA4">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4A98BFA5" w14:textId="77777777" w:rsidR="007B2313" w:rsidRPr="00E95430" w:rsidRDefault="007B2313" w:rsidP="00A85CEC">
      <w:pPr>
        <w:numPr>
          <w:ilvl w:val="0"/>
          <w:numId w:val="7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14:paraId="60FD0C5C" w14:textId="77777777" w:rsidR="007B2313" w:rsidRDefault="007B2313" w:rsidP="00410561">
      <w:pPr>
        <w:shd w:val="clear" w:color="auto" w:fill="FFFFFF" w:themeFill="background1"/>
        <w:spacing w:after="200" w:line="276" w:lineRule="auto"/>
        <w:contextualSpacing/>
        <w:jc w:val="both"/>
        <w:rPr>
          <w:rFonts w:ascii="Calibri" w:hAnsi="Calibri" w:cs="Calibri"/>
          <w:sz w:val="22"/>
          <w:szCs w:val="22"/>
          <w:lang w:eastAsia="en-US"/>
        </w:rPr>
      </w:pPr>
    </w:p>
    <w:p w14:paraId="66D00315" w14:textId="77777777" w:rsidR="007B2313" w:rsidRPr="003D610E" w:rsidRDefault="007B2313" w:rsidP="001F682D">
      <w:pPr>
        <w:shd w:val="clear" w:color="auto" w:fill="FFFFFF" w:themeFill="background1"/>
        <w:spacing w:after="200" w:line="276" w:lineRule="auto"/>
        <w:contextualSpacing/>
        <w:jc w:val="both"/>
        <w:rPr>
          <w:rFonts w:ascii="Calibri" w:hAnsi="Calibri" w:cs="Calibri"/>
          <w:sz w:val="22"/>
          <w:szCs w:val="22"/>
          <w:lang w:eastAsia="en-US"/>
        </w:rPr>
      </w:pPr>
      <w:r w:rsidRPr="003D610E">
        <w:rPr>
          <w:rFonts w:ascii="Calibri" w:hAnsi="Calibri" w:cs="Calibri"/>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14:paraId="37049839" w14:textId="77777777" w:rsidR="00B403E9" w:rsidRPr="007078C8" w:rsidRDefault="00B403E9" w:rsidP="00924C20">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924C20">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924C20">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924C20">
      <w:pPr>
        <w:spacing w:after="200" w:line="276" w:lineRule="auto"/>
        <w:ind w:left="360"/>
        <w:contextualSpacing/>
        <w:jc w:val="both"/>
        <w:rPr>
          <w:rFonts w:ascii="Calibri" w:eastAsiaTheme="majorEastAsia" w:hAnsi="Calibri" w:cs="Calibri"/>
          <w:sz w:val="22"/>
          <w:szCs w:val="22"/>
          <w:lang w:eastAsia="en-US"/>
        </w:rPr>
      </w:pPr>
    </w:p>
    <w:p w14:paraId="55BC2ADA" w14:textId="4089687B" w:rsidR="00823B85" w:rsidRPr="00823B85" w:rsidRDefault="0086668E" w:rsidP="00924C20">
      <w:pPr>
        <w:numPr>
          <w:ilvl w:val="0"/>
          <w:numId w:val="10"/>
        </w:numPr>
        <w:spacing w:after="200" w:line="276" w:lineRule="auto"/>
        <w:contextualSpacing/>
        <w:jc w:val="both"/>
        <w:rPr>
          <w:rFonts w:ascii="Calibri" w:eastAsiaTheme="majorEastAsia" w:hAnsi="Calibri" w:cs="Calibri"/>
          <w:sz w:val="22"/>
          <w:szCs w:val="22"/>
          <w:lang w:eastAsia="en-US"/>
        </w:rPr>
      </w:pPr>
      <w:r w:rsidRPr="0086668E">
        <w:rPr>
          <w:rFonts w:ascii="Calibri" w:eastAsiaTheme="majorEastAsia" w:hAnsi="Calibri" w:cs="Calibri"/>
          <w:b/>
          <w:sz w:val="22"/>
          <w:szCs w:val="22"/>
          <w:lang w:eastAsia="en-US"/>
        </w:rPr>
        <w:t>Przedmiot zamówienia stanowi</w:t>
      </w:r>
      <w:r w:rsidR="00E83232">
        <w:rPr>
          <w:rFonts w:ascii="Calibri" w:eastAsiaTheme="majorEastAsia" w:hAnsi="Calibri" w:cs="Calibri"/>
          <w:b/>
          <w:sz w:val="22"/>
          <w:szCs w:val="22"/>
          <w:lang w:eastAsia="en-US"/>
        </w:rPr>
        <w:t xml:space="preserve"> z</w:t>
      </w:r>
      <w:r w:rsidR="00E83232" w:rsidRPr="00E83232">
        <w:rPr>
          <w:rFonts w:ascii="Calibri" w:eastAsiaTheme="majorEastAsia" w:hAnsi="Calibri" w:cs="Calibri"/>
          <w:b/>
          <w:sz w:val="22"/>
          <w:szCs w:val="22"/>
          <w:lang w:eastAsia="en-US"/>
        </w:rPr>
        <w:t>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 wraz z usługą ich odbioru i transportu</w:t>
      </w:r>
      <w:r w:rsidR="00E83232">
        <w:rPr>
          <w:rFonts w:ascii="Calibri" w:eastAsiaTheme="majorEastAsia" w:hAnsi="Calibri" w:cs="Calibri"/>
          <w:b/>
          <w:sz w:val="22"/>
          <w:szCs w:val="22"/>
          <w:lang w:eastAsia="en-US"/>
        </w:rPr>
        <w:t xml:space="preserve"> </w:t>
      </w:r>
      <w:r w:rsidR="0068256D">
        <w:rPr>
          <w:rFonts w:ascii="Calibri" w:eastAsiaTheme="majorEastAsia" w:hAnsi="Calibri" w:cs="Calibri"/>
          <w:b/>
          <w:sz w:val="22"/>
          <w:szCs w:val="22"/>
          <w:lang w:eastAsia="en-US"/>
        </w:rPr>
        <w:t>z podziałem na części</w:t>
      </w:r>
      <w:r w:rsidR="00823B85">
        <w:rPr>
          <w:rFonts w:ascii="Calibri" w:eastAsiaTheme="majorEastAsia" w:hAnsi="Calibri" w:cs="Calibri"/>
          <w:b/>
          <w:sz w:val="22"/>
          <w:szCs w:val="22"/>
          <w:lang w:eastAsia="en-US"/>
        </w:rPr>
        <w:t>:</w:t>
      </w:r>
    </w:p>
    <w:p w14:paraId="2E75553E" w14:textId="5B79C9D0" w:rsidR="0086668E" w:rsidRPr="00A82363" w:rsidRDefault="00823B85" w:rsidP="00924C20">
      <w:pPr>
        <w:pStyle w:val="Akapitzlist"/>
        <w:numPr>
          <w:ilvl w:val="0"/>
          <w:numId w:val="66"/>
        </w:numPr>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w:t>
      </w:r>
      <w:r w:rsidRPr="00A82363">
        <w:rPr>
          <w:rFonts w:ascii="Calibri" w:eastAsiaTheme="majorEastAsia" w:hAnsi="Calibri" w:cs="Calibri"/>
          <w:sz w:val="22"/>
          <w:szCs w:val="22"/>
          <w:lang w:eastAsia="en-US"/>
        </w:rPr>
        <w:t xml:space="preserve"> zagospodarowanie odpadów o kodzie 16 01 03</w:t>
      </w:r>
      <w:r w:rsidR="00A82363" w:rsidRPr="00A82363">
        <w:rPr>
          <w:rFonts w:ascii="Calibri" w:eastAsiaTheme="majorEastAsia" w:hAnsi="Calibri" w:cs="Calibri"/>
          <w:sz w:val="22"/>
          <w:szCs w:val="22"/>
          <w:lang w:eastAsia="en-US"/>
        </w:rPr>
        <w:t xml:space="preserve">, w ilości szacunkowej 500 Mg </w:t>
      </w:r>
      <w:r w:rsidRPr="00A82363">
        <w:rPr>
          <w:rFonts w:ascii="Calibri" w:eastAsiaTheme="majorEastAsia" w:hAnsi="Calibri" w:cs="Calibri"/>
          <w:sz w:val="22"/>
          <w:szCs w:val="22"/>
          <w:lang w:eastAsia="en-US"/>
        </w:rPr>
        <w:t>wraz z usługą ich odbioru i transportu</w:t>
      </w:r>
    </w:p>
    <w:p w14:paraId="228CF66A" w14:textId="6C186CC9" w:rsidR="00823B85" w:rsidRPr="00A82363" w:rsidRDefault="00823B85" w:rsidP="00924C20">
      <w:pPr>
        <w:pStyle w:val="Akapitzlist"/>
        <w:numPr>
          <w:ilvl w:val="0"/>
          <w:numId w:val="66"/>
        </w:numPr>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II</w:t>
      </w:r>
      <w:r w:rsidRPr="00A82363">
        <w:rPr>
          <w:rFonts w:ascii="Calibri" w:eastAsiaTheme="majorEastAsia" w:hAnsi="Calibri" w:cs="Calibri"/>
          <w:sz w:val="22"/>
          <w:szCs w:val="22"/>
          <w:lang w:eastAsia="en-US"/>
        </w:rPr>
        <w:t>:</w:t>
      </w:r>
      <w:r w:rsidR="00A82363" w:rsidRPr="00A82363">
        <w:rPr>
          <w:rFonts w:ascii="Calibri" w:eastAsiaTheme="majorEastAsia" w:hAnsi="Calibri" w:cs="Calibri"/>
          <w:sz w:val="22"/>
          <w:szCs w:val="22"/>
          <w:lang w:eastAsia="en-US"/>
        </w:rPr>
        <w:t xml:space="preserve"> zagospodarowanie odpadów o kodzie 20 01 32, w ilości szacunkowej </w:t>
      </w:r>
      <w:r w:rsidR="00AD0B7C">
        <w:rPr>
          <w:rFonts w:ascii="Calibri" w:eastAsiaTheme="majorEastAsia" w:hAnsi="Calibri" w:cs="Calibri"/>
          <w:sz w:val="22"/>
          <w:szCs w:val="22"/>
          <w:lang w:eastAsia="en-US"/>
        </w:rPr>
        <w:t>12</w:t>
      </w:r>
      <w:r w:rsidR="00A82363" w:rsidRPr="00A82363">
        <w:rPr>
          <w:rFonts w:ascii="Calibri" w:eastAsiaTheme="majorEastAsia" w:hAnsi="Calibri" w:cs="Calibri"/>
          <w:sz w:val="22"/>
          <w:szCs w:val="22"/>
          <w:lang w:eastAsia="en-US"/>
        </w:rPr>
        <w:t xml:space="preserve"> Mg wraz z usługą ich odbioru i transportu</w:t>
      </w:r>
    </w:p>
    <w:p w14:paraId="63DB7C26" w14:textId="00124ABE" w:rsidR="00823B85" w:rsidRPr="00A82363" w:rsidRDefault="00823B85" w:rsidP="00924C20">
      <w:pPr>
        <w:pStyle w:val="Akapitzlist"/>
        <w:numPr>
          <w:ilvl w:val="0"/>
          <w:numId w:val="66"/>
        </w:numPr>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III:</w:t>
      </w:r>
      <w:r w:rsidR="00A82363" w:rsidRPr="00A82363">
        <w:rPr>
          <w:rFonts w:ascii="Calibri" w:eastAsiaTheme="majorEastAsia" w:hAnsi="Calibri" w:cs="Calibri"/>
          <w:sz w:val="22"/>
          <w:szCs w:val="22"/>
          <w:lang w:eastAsia="en-US"/>
        </w:rPr>
        <w:t xml:space="preserve"> zagospodarowanie odpadów o kodzie 19 12 08, w ilości szacunkowej </w:t>
      </w:r>
      <w:r w:rsidR="00AD0B7C">
        <w:rPr>
          <w:rFonts w:ascii="Calibri" w:eastAsiaTheme="majorEastAsia" w:hAnsi="Calibri" w:cs="Calibri"/>
          <w:sz w:val="22"/>
          <w:szCs w:val="22"/>
          <w:lang w:eastAsia="en-US"/>
        </w:rPr>
        <w:t>220</w:t>
      </w:r>
      <w:r w:rsidR="00A82363" w:rsidRPr="00A82363">
        <w:rPr>
          <w:rFonts w:ascii="Calibri" w:eastAsiaTheme="majorEastAsia" w:hAnsi="Calibri" w:cs="Calibri"/>
          <w:sz w:val="22"/>
          <w:szCs w:val="22"/>
          <w:lang w:eastAsia="en-US"/>
        </w:rPr>
        <w:t xml:space="preserve"> Mg wraz z usługą ich odbioru i transportu</w:t>
      </w:r>
    </w:p>
    <w:p w14:paraId="2416BE2B" w14:textId="58CA07E8" w:rsidR="00823B85" w:rsidRPr="00A82363" w:rsidRDefault="00823B85" w:rsidP="00924C20">
      <w:pPr>
        <w:pStyle w:val="Akapitzlist"/>
        <w:numPr>
          <w:ilvl w:val="0"/>
          <w:numId w:val="66"/>
        </w:numPr>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IV:</w:t>
      </w:r>
      <w:r w:rsidR="00A82363" w:rsidRPr="00A82363">
        <w:rPr>
          <w:rFonts w:ascii="Calibri" w:eastAsiaTheme="majorEastAsia" w:hAnsi="Calibri" w:cs="Calibri"/>
          <w:sz w:val="22"/>
          <w:szCs w:val="22"/>
          <w:lang w:eastAsia="en-US"/>
        </w:rPr>
        <w:t xml:space="preserve"> zagospodarowanie odpadów o kodzie 17 03 80, w ilości szacunkowej </w:t>
      </w:r>
      <w:r w:rsidR="00AD0B7C">
        <w:rPr>
          <w:rFonts w:ascii="Calibri" w:eastAsiaTheme="majorEastAsia" w:hAnsi="Calibri" w:cs="Calibri"/>
          <w:sz w:val="22"/>
          <w:szCs w:val="22"/>
          <w:lang w:eastAsia="en-US"/>
        </w:rPr>
        <w:t>220</w:t>
      </w:r>
      <w:r w:rsidR="00A82363" w:rsidRPr="00A82363">
        <w:rPr>
          <w:rFonts w:ascii="Calibri" w:eastAsiaTheme="majorEastAsia" w:hAnsi="Calibri" w:cs="Calibri"/>
          <w:sz w:val="22"/>
          <w:szCs w:val="22"/>
          <w:lang w:eastAsia="en-US"/>
        </w:rPr>
        <w:t xml:space="preserve"> Mg wraz z usługą ich odbioru i transportu</w:t>
      </w:r>
    </w:p>
    <w:p w14:paraId="7C3D67C0" w14:textId="5320AB18" w:rsidR="00823B85" w:rsidRPr="00A82363" w:rsidRDefault="00823B85" w:rsidP="00924C20">
      <w:pPr>
        <w:pStyle w:val="Akapitzlist"/>
        <w:numPr>
          <w:ilvl w:val="0"/>
          <w:numId w:val="66"/>
        </w:numPr>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V:</w:t>
      </w:r>
      <w:r w:rsidR="00A82363" w:rsidRPr="00A82363">
        <w:rPr>
          <w:rFonts w:ascii="Calibri" w:eastAsiaTheme="majorEastAsia" w:hAnsi="Calibri" w:cs="Calibri"/>
          <w:sz w:val="22"/>
          <w:szCs w:val="22"/>
          <w:lang w:eastAsia="en-US"/>
        </w:rPr>
        <w:t xml:space="preserve"> zagospodarowanie odpadów o kodzie 20 01 28, w ilości szacunkowej 50 Mg wraz z usługą ich odbioru i transportu</w:t>
      </w:r>
    </w:p>
    <w:p w14:paraId="491805AD" w14:textId="599E218D" w:rsidR="00A82363" w:rsidRPr="00A82363" w:rsidRDefault="00A82363" w:rsidP="008D4D51">
      <w:pPr>
        <w:pStyle w:val="Akapitzlist"/>
        <w:numPr>
          <w:ilvl w:val="0"/>
          <w:numId w:val="66"/>
        </w:numPr>
        <w:spacing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VI:</w:t>
      </w:r>
      <w:r w:rsidRPr="00A82363">
        <w:rPr>
          <w:rFonts w:ascii="Calibri" w:eastAsiaTheme="majorEastAsia" w:hAnsi="Calibri" w:cs="Calibri"/>
          <w:sz w:val="22"/>
          <w:szCs w:val="22"/>
          <w:lang w:eastAsia="en-US"/>
        </w:rPr>
        <w:t xml:space="preserve"> zagospodarowanie odpadów o kodzie 20 01 27*, w ilości szacunkowej </w:t>
      </w:r>
      <w:r w:rsidR="00AD0B7C">
        <w:rPr>
          <w:rFonts w:ascii="Calibri" w:eastAsiaTheme="majorEastAsia" w:hAnsi="Calibri" w:cs="Calibri"/>
          <w:sz w:val="22"/>
          <w:szCs w:val="22"/>
          <w:lang w:eastAsia="en-US"/>
        </w:rPr>
        <w:t>9</w:t>
      </w:r>
      <w:r w:rsidRPr="00A82363">
        <w:rPr>
          <w:rFonts w:ascii="Calibri" w:eastAsiaTheme="majorEastAsia" w:hAnsi="Calibri" w:cs="Calibri"/>
          <w:sz w:val="22"/>
          <w:szCs w:val="22"/>
          <w:lang w:eastAsia="en-US"/>
        </w:rPr>
        <w:t xml:space="preserve"> Mg wraz z usługą ich odbioru i transportu</w:t>
      </w:r>
    </w:p>
    <w:p w14:paraId="594AA456" w14:textId="22AF232F" w:rsidR="004E6888" w:rsidRDefault="00EC45FB" w:rsidP="008D4D51">
      <w:pPr>
        <w:numPr>
          <w:ilvl w:val="0"/>
          <w:numId w:val="10"/>
        </w:numPr>
        <w:spacing w:line="276" w:lineRule="auto"/>
        <w:contextualSpacing/>
        <w:jc w:val="both"/>
        <w:rPr>
          <w:rFonts w:ascii="Calibri" w:hAnsi="Calibri" w:cs="Calibri"/>
          <w:bCs/>
          <w:color w:val="000000" w:themeColor="text1"/>
          <w:sz w:val="22"/>
          <w:szCs w:val="22"/>
          <w:lang w:eastAsia="x-none"/>
        </w:rPr>
      </w:pPr>
      <w:r w:rsidRPr="00BB3CCC">
        <w:rPr>
          <w:rFonts w:ascii="Calibri" w:eastAsiaTheme="majorEastAsia" w:hAnsi="Calibri" w:cs="Calibri"/>
          <w:sz w:val="22"/>
          <w:szCs w:val="22"/>
          <w:lang w:eastAsia="en-US"/>
        </w:rPr>
        <w:t>Wspólny Słown</w:t>
      </w:r>
      <w:r w:rsidR="00E96456">
        <w:rPr>
          <w:rFonts w:ascii="Calibri" w:eastAsiaTheme="majorEastAsia" w:hAnsi="Calibri" w:cs="Calibri"/>
          <w:sz w:val="22"/>
          <w:szCs w:val="22"/>
          <w:lang w:eastAsia="en-US"/>
        </w:rPr>
        <w:t>ik CPV:</w:t>
      </w:r>
      <w:r w:rsidR="002808B9">
        <w:rPr>
          <w:rFonts w:ascii="Calibri" w:eastAsiaTheme="majorEastAsia" w:hAnsi="Calibri" w:cs="Calibri"/>
          <w:sz w:val="22"/>
          <w:szCs w:val="22"/>
          <w:lang w:eastAsia="en-US"/>
        </w:rPr>
        <w:t xml:space="preserve">                                                                                                                                                                                                                                                                                                                                                                                               </w:t>
      </w:r>
      <w:r w:rsidR="002808B9">
        <w:rPr>
          <w:rFonts w:ascii="Calibri" w:eastAsiaTheme="majorEastAsia" w:hAnsi="Calibri" w:cs="Calibri"/>
          <w:b/>
          <w:sz w:val="22"/>
          <w:szCs w:val="22"/>
          <w:lang w:eastAsia="en-US"/>
        </w:rPr>
        <w:t xml:space="preserve">                                      </w:t>
      </w:r>
      <w:r w:rsidR="002808B9">
        <w:rPr>
          <w:rFonts w:ascii="Calibri" w:hAnsi="Calibri" w:cs="Calibri"/>
          <w:color w:val="000000" w:themeColor="text1"/>
          <w:sz w:val="22"/>
          <w:szCs w:val="22"/>
        </w:rPr>
        <w:t xml:space="preserve"> </w:t>
      </w:r>
    </w:p>
    <w:p w14:paraId="4DE9D5F9" w14:textId="77777777" w:rsidR="00F17873" w:rsidRPr="0088564E" w:rsidRDefault="00F17873" w:rsidP="00924C20">
      <w:pPr>
        <w:spacing w:after="200" w:line="276" w:lineRule="auto"/>
        <w:ind w:left="360"/>
        <w:contextualSpacing/>
        <w:jc w:val="both"/>
        <w:rPr>
          <w:rFonts w:ascii="Calibri" w:hAnsi="Calibri" w:cs="Calibri"/>
          <w:bCs/>
          <w:color w:val="000000" w:themeColor="text1"/>
          <w:sz w:val="22"/>
          <w:szCs w:val="22"/>
          <w:lang w:eastAsia="x-none"/>
        </w:rPr>
      </w:pPr>
      <w:r w:rsidRPr="0088564E">
        <w:rPr>
          <w:rFonts w:ascii="Calibri" w:hAnsi="Calibri" w:cs="Calibri"/>
          <w:bCs/>
          <w:color w:val="000000" w:themeColor="text1"/>
          <w:sz w:val="22"/>
          <w:szCs w:val="22"/>
          <w:lang w:eastAsia="x-none"/>
        </w:rPr>
        <w:t>90500000-2 – Usługi związane z odpadami</w:t>
      </w:r>
    </w:p>
    <w:p w14:paraId="6F82A591" w14:textId="1EC28408" w:rsidR="00F17873" w:rsidRDefault="00F17873" w:rsidP="00924C20">
      <w:pPr>
        <w:spacing w:after="200" w:line="276" w:lineRule="auto"/>
        <w:ind w:left="360"/>
        <w:contextualSpacing/>
        <w:jc w:val="both"/>
        <w:rPr>
          <w:rFonts w:ascii="Calibri" w:hAnsi="Calibri" w:cs="Calibri"/>
          <w:bCs/>
          <w:color w:val="000000" w:themeColor="text1"/>
          <w:sz w:val="22"/>
          <w:szCs w:val="22"/>
          <w:lang w:eastAsia="x-none"/>
        </w:rPr>
      </w:pPr>
      <w:r w:rsidRPr="0088564E">
        <w:rPr>
          <w:rFonts w:ascii="Calibri" w:hAnsi="Calibri" w:cs="Calibri"/>
          <w:bCs/>
          <w:color w:val="000000" w:themeColor="text1"/>
          <w:sz w:val="22"/>
          <w:szCs w:val="22"/>
          <w:lang w:eastAsia="x-none"/>
        </w:rPr>
        <w:t>90510000-5 - Usuwanie i obróbka odpadów</w:t>
      </w:r>
    </w:p>
    <w:p w14:paraId="3514FDBB" w14:textId="41232189" w:rsidR="00AA4F20" w:rsidRPr="007078C8" w:rsidRDefault="00070241" w:rsidP="00924C20">
      <w:pPr>
        <w:numPr>
          <w:ilvl w:val="0"/>
          <w:numId w:val="10"/>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AD39C3F" w:rsidR="00AA4F20" w:rsidRPr="009543B7" w:rsidRDefault="003E40F7" w:rsidP="00924C20">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1059F">
        <w:rPr>
          <w:rFonts w:ascii="Calibri" w:eastAsiaTheme="majorEastAsia" w:hAnsi="Calibri" w:cs="Calibri"/>
          <w:sz w:val="22"/>
          <w:szCs w:val="22"/>
          <w:lang w:eastAsia="en-US"/>
        </w:rPr>
        <w:t>– załącznik</w:t>
      </w:r>
      <w:r w:rsidR="007515D3" w:rsidRPr="00BB3CCC">
        <w:rPr>
          <w:rFonts w:ascii="Calibri" w:eastAsiaTheme="majorEastAsia" w:hAnsi="Calibri" w:cs="Calibri"/>
          <w:sz w:val="22"/>
          <w:szCs w:val="22"/>
          <w:lang w:eastAsia="en-US"/>
        </w:rPr>
        <w:t xml:space="preserve"> </w:t>
      </w:r>
      <w:r w:rsidR="00785D8B">
        <w:rPr>
          <w:rFonts w:ascii="Calibri" w:eastAsiaTheme="majorEastAsia" w:hAnsi="Calibri" w:cs="Calibri"/>
          <w:sz w:val="22"/>
          <w:szCs w:val="22"/>
          <w:lang w:eastAsia="en-US"/>
        </w:rPr>
        <w:t xml:space="preserve">nr 1a, 1b, 1c, 1d, 1e, 1f do SWZ, </w:t>
      </w:r>
      <w:r w:rsidR="00785D8B" w:rsidRPr="00785D8B">
        <w:rPr>
          <w:rFonts w:ascii="Calibri" w:eastAsiaTheme="majorEastAsia" w:hAnsi="Calibri" w:cs="Calibri"/>
          <w:sz w:val="22"/>
          <w:szCs w:val="22"/>
          <w:lang w:eastAsia="en-US"/>
        </w:rPr>
        <w:t>odpowiednio dla każdej z części</w:t>
      </w:r>
      <w:r w:rsidR="00AA4F20" w:rsidRPr="00BB3CCC">
        <w:rPr>
          <w:rFonts w:ascii="Calibri" w:eastAsiaTheme="majorEastAsia" w:hAnsi="Calibri" w:cs="Calibri"/>
          <w:sz w:val="22"/>
          <w:szCs w:val="22"/>
          <w:lang w:eastAsia="en-US"/>
        </w:rPr>
        <w:t>,</w:t>
      </w:r>
    </w:p>
    <w:p w14:paraId="7A5E1A38" w14:textId="2721994D" w:rsidR="00AA4F20" w:rsidRPr="009543B7" w:rsidRDefault="003E40F7" w:rsidP="00924C20">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AA36B7">
        <w:rPr>
          <w:rFonts w:ascii="Calibri" w:eastAsiaTheme="majorEastAsia" w:hAnsi="Calibri" w:cs="Calibri"/>
          <w:sz w:val="22"/>
          <w:szCs w:val="22"/>
          <w:lang w:eastAsia="en-US"/>
        </w:rPr>
        <w:t xml:space="preserve"> </w:t>
      </w:r>
      <w:r w:rsidR="007515D3" w:rsidRPr="009543B7">
        <w:rPr>
          <w:rFonts w:ascii="Calibri" w:eastAsiaTheme="majorEastAsia" w:hAnsi="Calibri" w:cs="Calibri"/>
          <w:sz w:val="22"/>
          <w:szCs w:val="22"/>
          <w:lang w:eastAsia="en-US"/>
        </w:rPr>
        <w:t>–</w:t>
      </w:r>
      <w:r w:rsidRPr="009543B7">
        <w:rPr>
          <w:rFonts w:ascii="Calibri" w:eastAsiaTheme="majorEastAsia" w:hAnsi="Calibri" w:cs="Calibri"/>
          <w:sz w:val="22"/>
          <w:szCs w:val="22"/>
          <w:lang w:eastAsia="en-US"/>
        </w:rPr>
        <w:t xml:space="preserve"> </w:t>
      </w:r>
      <w:r w:rsidR="0071059F">
        <w:rPr>
          <w:rFonts w:ascii="Calibri" w:eastAsiaTheme="majorEastAsia" w:hAnsi="Calibri" w:cs="Calibri"/>
          <w:sz w:val="22"/>
          <w:szCs w:val="22"/>
          <w:lang w:eastAsia="en-US"/>
        </w:rPr>
        <w:t xml:space="preserve">załącznik nr </w:t>
      </w:r>
      <w:r w:rsidR="0071059F" w:rsidRPr="0071059F">
        <w:rPr>
          <w:rFonts w:ascii="Calibri" w:eastAsiaTheme="majorEastAsia" w:hAnsi="Calibri" w:cs="Calibri"/>
          <w:sz w:val="22"/>
          <w:szCs w:val="22"/>
          <w:lang w:eastAsia="en-US"/>
        </w:rPr>
        <w:t>2a, 2b, 2c, 2d, 2e, 2f</w:t>
      </w:r>
      <w:r w:rsidR="0071059F">
        <w:rPr>
          <w:rFonts w:ascii="Calibri" w:eastAsiaTheme="majorEastAsia" w:hAnsi="Calibri" w:cs="Calibri"/>
          <w:sz w:val="22"/>
          <w:szCs w:val="22"/>
          <w:lang w:eastAsia="en-US"/>
        </w:rPr>
        <w:t xml:space="preserve"> do SWZ</w:t>
      </w:r>
      <w:r w:rsidR="0071059F" w:rsidRPr="0071059F">
        <w:rPr>
          <w:rFonts w:ascii="Calibri" w:eastAsiaTheme="majorEastAsia" w:hAnsi="Calibri" w:cs="Calibri"/>
          <w:sz w:val="22"/>
          <w:szCs w:val="22"/>
          <w:lang w:eastAsia="en-US"/>
        </w:rPr>
        <w:t>, odpowiednio dla każdej z części</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924C20">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924C20">
      <w:pPr>
        <w:spacing w:after="200" w:line="276" w:lineRule="auto"/>
        <w:contextualSpacing/>
        <w:jc w:val="both"/>
        <w:rPr>
          <w:rFonts w:ascii="Calibri" w:hAnsi="Calibri" w:cs="Calibri"/>
          <w:b/>
          <w:sz w:val="22"/>
          <w:szCs w:val="22"/>
        </w:rPr>
      </w:pPr>
    </w:p>
    <w:p w14:paraId="33BC7802" w14:textId="3805310D" w:rsidR="00447382" w:rsidRPr="007078C8" w:rsidRDefault="00447382"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Rozwiązania równoważne</w:t>
      </w:r>
    </w:p>
    <w:p w14:paraId="6A1687C5" w14:textId="646CCFA6" w:rsidR="00BA1ED7" w:rsidRPr="007078C8" w:rsidRDefault="00BA1ED7" w:rsidP="00924C20">
      <w:pPr>
        <w:spacing w:after="200" w:line="276" w:lineRule="auto"/>
        <w:ind w:left="720"/>
        <w:contextualSpacing/>
        <w:jc w:val="both"/>
        <w:rPr>
          <w:rFonts w:ascii="Calibri" w:eastAsiaTheme="majorEastAsia" w:hAnsi="Calibri" w:cs="Calibri"/>
          <w:sz w:val="22"/>
          <w:szCs w:val="22"/>
          <w:lang w:eastAsia="en-US"/>
        </w:rPr>
      </w:pPr>
    </w:p>
    <w:p w14:paraId="6D057954" w14:textId="727A0FD8" w:rsidR="00701FAA" w:rsidRDefault="00701FAA" w:rsidP="00924C20">
      <w:pPr>
        <w:spacing w:after="200" w:line="276" w:lineRule="auto"/>
        <w:ind w:left="72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r w:rsidR="008A59D8">
        <w:rPr>
          <w:rFonts w:ascii="Calibri" w:eastAsiaTheme="majorEastAsia" w:hAnsi="Calibri" w:cs="Calibri"/>
          <w:sz w:val="22"/>
          <w:szCs w:val="22"/>
          <w:lang w:eastAsia="en-US"/>
        </w:rPr>
        <w:t>.</w:t>
      </w:r>
    </w:p>
    <w:p w14:paraId="0A980B40" w14:textId="77777777" w:rsidR="007C0085" w:rsidRPr="007078C8" w:rsidRDefault="007C0085" w:rsidP="00924C20">
      <w:pPr>
        <w:spacing w:line="276" w:lineRule="auto"/>
        <w:ind w:left="-142"/>
        <w:jc w:val="both"/>
        <w:rPr>
          <w:rFonts w:ascii="Calibri" w:hAnsi="Calibri" w:cs="Calibri"/>
          <w:b/>
          <w:sz w:val="22"/>
          <w:szCs w:val="22"/>
        </w:rPr>
      </w:pPr>
    </w:p>
    <w:p w14:paraId="7472276C" w14:textId="54C84002" w:rsidR="007515D3" w:rsidRPr="007078C8" w:rsidRDefault="0089169E"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924C20">
      <w:pPr>
        <w:spacing w:line="276" w:lineRule="auto"/>
        <w:jc w:val="both"/>
        <w:rPr>
          <w:rFonts w:ascii="Calibri" w:hAnsi="Calibri" w:cs="Calibri"/>
          <w:sz w:val="22"/>
          <w:szCs w:val="22"/>
        </w:rPr>
      </w:pPr>
    </w:p>
    <w:p w14:paraId="78FBFF84" w14:textId="11713F3E" w:rsidR="000C4E68" w:rsidRDefault="00627747" w:rsidP="00924C20">
      <w:pPr>
        <w:spacing w:line="276" w:lineRule="auto"/>
        <w:ind w:left="-142"/>
        <w:jc w:val="both"/>
        <w:rPr>
          <w:rFonts w:ascii="Calibri" w:hAnsi="Calibri" w:cs="Calibri"/>
          <w:sz w:val="22"/>
          <w:szCs w:val="22"/>
        </w:rPr>
      </w:pPr>
      <w:r w:rsidRPr="00AB758F">
        <w:rPr>
          <w:rFonts w:ascii="Calibri" w:hAnsi="Calibri" w:cs="Calibri"/>
          <w:sz w:val="22"/>
          <w:szCs w:val="22"/>
        </w:rPr>
        <w:t>Zamawiający stawia wymóg w zakresie zatrudnienia przez wykonawcę lub podwykonawcę na podstawie stosunku pracy osób wykonujących niżej wskazane czynności w zakresie realizacji zamówienia.</w:t>
      </w:r>
      <w:r>
        <w:rPr>
          <w:rFonts w:ascii="Calibri" w:hAnsi="Calibri" w:cs="Calibri"/>
          <w:sz w:val="22"/>
          <w:szCs w:val="22"/>
        </w:rPr>
        <w:t xml:space="preserve"> </w:t>
      </w:r>
      <w:r w:rsidRPr="00BE4483">
        <w:rPr>
          <w:rFonts w:ascii="Calibri" w:hAnsi="Calibri" w:cs="Calibri"/>
          <w:sz w:val="22"/>
          <w:szCs w:val="22"/>
        </w:rPr>
        <w:t xml:space="preserve">Rodzaj czynności niezbędnych do realizacji zamówienia, których dotyczą wymagania zatrudnienia </w:t>
      </w:r>
      <w:bookmarkStart w:id="3" w:name="_GoBack"/>
      <w:bookmarkEnd w:id="3"/>
      <w:r w:rsidRPr="00212AA2">
        <w:rPr>
          <w:rFonts w:ascii="Calibri" w:hAnsi="Calibri" w:cs="Calibri"/>
          <w:sz w:val="22"/>
          <w:szCs w:val="22"/>
        </w:rPr>
        <w:t>na podstawie stosunku pracy przez wykonawcę lub podwykonawcę osób wykonujących czynności w trakcie realizacji zamówienia</w:t>
      </w:r>
      <w:r w:rsidR="00090310" w:rsidRPr="00212AA2">
        <w:rPr>
          <w:rFonts w:ascii="Calibri" w:hAnsi="Calibri" w:cs="Calibri"/>
          <w:sz w:val="22"/>
          <w:szCs w:val="22"/>
        </w:rPr>
        <w:t>-</w:t>
      </w:r>
      <w:r w:rsidRPr="00212AA2">
        <w:rPr>
          <w:rFonts w:ascii="Calibri" w:hAnsi="Calibri" w:cs="Calibri"/>
          <w:sz w:val="22"/>
          <w:szCs w:val="22"/>
        </w:rPr>
        <w:t xml:space="preserve"> kierowców</w:t>
      </w:r>
      <w:r w:rsidR="00090310" w:rsidRPr="00212AA2">
        <w:rPr>
          <w:rFonts w:ascii="Calibri" w:hAnsi="Calibri" w:cs="Calibri"/>
          <w:sz w:val="22"/>
          <w:szCs w:val="22"/>
        </w:rPr>
        <w:t>:</w:t>
      </w:r>
      <w:r w:rsidR="00090310">
        <w:rPr>
          <w:rFonts w:ascii="Calibri" w:hAnsi="Calibri" w:cs="Calibri"/>
          <w:sz w:val="22"/>
          <w:szCs w:val="22"/>
        </w:rPr>
        <w:t xml:space="preserve"> w szczególności prowadzenie pojazdów, </w:t>
      </w:r>
      <w:r w:rsidR="004708AC">
        <w:rPr>
          <w:rFonts w:ascii="Calibri" w:hAnsi="Calibri" w:cs="Calibri"/>
          <w:sz w:val="22"/>
          <w:szCs w:val="22"/>
        </w:rPr>
        <w:t xml:space="preserve">nadzór nad czynnościami </w:t>
      </w:r>
      <w:r w:rsidR="004708AC" w:rsidRPr="004708AC">
        <w:rPr>
          <w:rFonts w:ascii="Calibri" w:hAnsi="Calibri" w:cs="Calibri"/>
          <w:sz w:val="22"/>
          <w:szCs w:val="22"/>
        </w:rPr>
        <w:t>załadunkowymi oraz zapewni</w:t>
      </w:r>
      <w:r w:rsidR="004708AC">
        <w:rPr>
          <w:rFonts w:ascii="Calibri" w:hAnsi="Calibri" w:cs="Calibri"/>
          <w:sz w:val="22"/>
          <w:szCs w:val="22"/>
        </w:rPr>
        <w:t>enie odpowiedniego zabezpieczenia</w:t>
      </w:r>
      <w:r w:rsidR="004708AC" w:rsidRPr="004708AC">
        <w:rPr>
          <w:rFonts w:ascii="Calibri" w:hAnsi="Calibri" w:cs="Calibri"/>
          <w:sz w:val="22"/>
          <w:szCs w:val="22"/>
        </w:rPr>
        <w:t xml:space="preserve"> ładunku podczas transportu</w:t>
      </w:r>
      <w:r w:rsidRPr="00FF7094">
        <w:rPr>
          <w:rFonts w:ascii="Calibri" w:hAnsi="Calibri" w:cs="Calibri"/>
          <w:sz w:val="22"/>
          <w:szCs w:val="22"/>
        </w:rPr>
        <w:t>.</w:t>
      </w:r>
      <w:r w:rsidRPr="001B446D">
        <w:rPr>
          <w:rFonts w:ascii="Calibri" w:hAnsi="Calibri" w:cs="Calibri"/>
          <w:sz w:val="22"/>
          <w:szCs w:val="22"/>
        </w:rPr>
        <w:t xml:space="preserve"> Szczegółowe wymagania dotyczące realizacji oraz egzekwowania wymogu zatrudnienia na podstawie stosunku pracy zostały określone</w:t>
      </w:r>
      <w:r w:rsidRPr="00BE4483">
        <w:rPr>
          <w:rFonts w:ascii="Calibri" w:hAnsi="Calibri" w:cs="Calibri"/>
          <w:sz w:val="22"/>
          <w:szCs w:val="22"/>
        </w:rPr>
        <w:t xml:space="preserve"> w projektowanych postanowieniach umowy </w:t>
      </w:r>
      <w:r w:rsidRPr="00B97667">
        <w:rPr>
          <w:rFonts w:ascii="Calibri" w:hAnsi="Calibri" w:cs="Calibri"/>
          <w:sz w:val="22"/>
          <w:szCs w:val="22"/>
        </w:rPr>
        <w:t xml:space="preserve"> stanowiących  załącznik nr </w:t>
      </w:r>
      <w:r w:rsidR="00372E91" w:rsidRPr="00372E91">
        <w:rPr>
          <w:rFonts w:ascii="Calibri" w:hAnsi="Calibri" w:cs="Calibri"/>
          <w:sz w:val="22"/>
          <w:szCs w:val="22"/>
        </w:rPr>
        <w:t>2a, 2b, 2c, 2d, 2e, 2f do SWZ, odpowiednio dla każdej z części</w:t>
      </w:r>
      <w:r w:rsidR="00372E91">
        <w:rPr>
          <w:rFonts w:ascii="Calibri" w:hAnsi="Calibri" w:cs="Calibri"/>
          <w:sz w:val="22"/>
          <w:szCs w:val="22"/>
        </w:rPr>
        <w:t>.</w:t>
      </w:r>
      <w:r w:rsidRPr="00FF7094">
        <w:rPr>
          <w:rFonts w:ascii="Calibri" w:hAnsi="Calibri" w:cs="Calibri"/>
          <w:sz w:val="22"/>
          <w:szCs w:val="22"/>
        </w:rPr>
        <w:t xml:space="preserve"> </w:t>
      </w:r>
    </w:p>
    <w:p w14:paraId="1B93F0DA" w14:textId="76866CA7" w:rsidR="00627747" w:rsidRPr="004E5BC4" w:rsidRDefault="00627747" w:rsidP="00924C20">
      <w:pPr>
        <w:spacing w:line="276" w:lineRule="auto"/>
        <w:ind w:left="-142"/>
        <w:jc w:val="both"/>
        <w:rPr>
          <w:rFonts w:ascii="Calibri" w:hAnsi="Calibri" w:cs="Calibri"/>
          <w:sz w:val="22"/>
          <w:szCs w:val="22"/>
        </w:rPr>
      </w:pPr>
      <w:r w:rsidRPr="00FF7094">
        <w:rPr>
          <w:rFonts w:ascii="Calibri" w:hAnsi="Calibri" w:cs="Calibri"/>
          <w:sz w:val="22"/>
          <w:szCs w:val="22"/>
        </w:rPr>
        <w:t>Zamawiający poniżej</w:t>
      </w:r>
      <w:r w:rsidRPr="001B446D">
        <w:rPr>
          <w:rFonts w:ascii="Calibri" w:hAnsi="Calibri" w:cs="Calibri"/>
          <w:sz w:val="22"/>
          <w:szCs w:val="22"/>
        </w:rPr>
        <w:t xml:space="preserve"> przytacza brzmienie: </w:t>
      </w:r>
    </w:p>
    <w:p w14:paraId="158B8E13" w14:textId="7D222A61" w:rsidR="00627747" w:rsidRPr="00BE4483" w:rsidRDefault="00627747" w:rsidP="00924C20">
      <w:pPr>
        <w:spacing w:line="276" w:lineRule="auto"/>
        <w:jc w:val="both"/>
        <w:rPr>
          <w:rFonts w:ascii="Calibri" w:hAnsi="Calibri" w:cs="Calibri"/>
          <w:bCs/>
          <w:color w:val="000000"/>
          <w:sz w:val="22"/>
          <w:szCs w:val="22"/>
        </w:rPr>
      </w:pPr>
      <w:r w:rsidRPr="0012432E">
        <w:rPr>
          <w:rFonts w:ascii="Calibri" w:hAnsi="Calibri" w:cs="Calibri"/>
          <w:sz w:val="22"/>
          <w:szCs w:val="22"/>
        </w:rPr>
        <w:t xml:space="preserve">Zgodnie z § </w:t>
      </w:r>
      <w:r w:rsidR="006C6D3D" w:rsidRPr="0012432E">
        <w:rPr>
          <w:rFonts w:ascii="Calibri" w:hAnsi="Calibri" w:cs="Calibri"/>
          <w:sz w:val="22"/>
          <w:szCs w:val="22"/>
        </w:rPr>
        <w:t>9</w:t>
      </w:r>
      <w:r w:rsidR="006C6D3D">
        <w:rPr>
          <w:rFonts w:ascii="Calibri" w:hAnsi="Calibri" w:cs="Calibri"/>
          <w:sz w:val="22"/>
          <w:szCs w:val="22"/>
        </w:rPr>
        <w:t xml:space="preserve"> </w:t>
      </w:r>
      <w:r w:rsidRPr="00BE4483">
        <w:rPr>
          <w:rFonts w:ascii="Calibri" w:hAnsi="Calibri" w:cs="Calibri"/>
          <w:bCs/>
          <w:color w:val="000000"/>
          <w:sz w:val="22"/>
          <w:szCs w:val="22"/>
        </w:rPr>
        <w:t xml:space="preserve">projektowanych postanowień umowy w sprawie zamówienia publicznego, które zostaną </w:t>
      </w:r>
      <w:r w:rsidR="006C6D3D">
        <w:rPr>
          <w:rFonts w:ascii="Calibri" w:hAnsi="Calibri" w:cs="Calibri"/>
          <w:bCs/>
          <w:color w:val="000000"/>
          <w:sz w:val="22"/>
          <w:szCs w:val="22"/>
        </w:rPr>
        <w:t>wprowadzone do treści tej umowy</w:t>
      </w:r>
      <w:r w:rsidRPr="00BE4483">
        <w:rPr>
          <w:rFonts w:ascii="Calibri" w:hAnsi="Calibri" w:cs="Calibri"/>
          <w:bCs/>
          <w:color w:val="000000"/>
          <w:sz w:val="22"/>
          <w:szCs w:val="22"/>
        </w:rPr>
        <w:t>:</w:t>
      </w:r>
    </w:p>
    <w:p w14:paraId="25D62F31" w14:textId="77777777" w:rsidR="00627747" w:rsidRPr="00BE4483" w:rsidRDefault="00627747" w:rsidP="00924C20">
      <w:pPr>
        <w:spacing w:after="60" w:line="276" w:lineRule="auto"/>
        <w:jc w:val="center"/>
        <w:rPr>
          <w:rFonts w:ascii="Calibri" w:hAnsi="Calibri" w:cs="Calibri"/>
          <w:bCs/>
          <w:sz w:val="22"/>
          <w:szCs w:val="22"/>
          <w:lang w:eastAsia="ar-SA"/>
        </w:rPr>
      </w:pPr>
    </w:p>
    <w:p w14:paraId="1DE13BE0" w14:textId="11158D24" w:rsidR="006C6D3D" w:rsidRPr="006036CF" w:rsidRDefault="00627747" w:rsidP="00924C20">
      <w:pPr>
        <w:autoSpaceDN w:val="0"/>
        <w:spacing w:line="276" w:lineRule="auto"/>
        <w:ind w:left="502" w:hanging="502"/>
        <w:jc w:val="both"/>
        <w:textAlignment w:val="baseline"/>
        <w:rPr>
          <w:rFonts w:ascii="Calibri" w:hAnsi="Calibri" w:cs="Calibri"/>
          <w:i/>
          <w:iCs/>
        </w:rPr>
      </w:pPr>
      <w:r w:rsidRPr="006036CF">
        <w:rPr>
          <w:rFonts w:ascii="Calibri" w:hAnsi="Calibri" w:cs="Calibri"/>
          <w:i/>
          <w:iCs/>
        </w:rPr>
        <w:t xml:space="preserve">„ </w:t>
      </w:r>
      <w:bookmarkStart w:id="4" w:name="mip51082611"/>
      <w:bookmarkEnd w:id="4"/>
      <w:r w:rsidR="006C6D3D" w:rsidRPr="006036CF">
        <w:rPr>
          <w:rFonts w:ascii="Calibri" w:hAnsi="Calibri" w:cs="Calibri"/>
          <w:i/>
          <w:iCs/>
        </w:rPr>
        <w:t>2. W odniesieniu do osób wymienionych</w:t>
      </w:r>
      <w:r w:rsidR="00122D6E" w:rsidRPr="006036CF">
        <w:rPr>
          <w:rFonts w:ascii="Calibri" w:hAnsi="Calibri" w:cs="Calibri"/>
          <w:i/>
          <w:iCs/>
        </w:rPr>
        <w:t xml:space="preserve"> w</w:t>
      </w:r>
      <w:r w:rsidR="006C6D3D" w:rsidRPr="006036CF">
        <w:rPr>
          <w:rFonts w:ascii="Calibri" w:hAnsi="Calibri" w:cs="Calibri"/>
          <w:i/>
          <w:iCs/>
        </w:rPr>
        <w:t xml:space="preserve"> ust. 1 niniejszego paragrafu Zamawiający wymaga udokumentowania przez Wykonawcę, w terminie</w:t>
      </w:r>
      <w:r w:rsidR="004C17AA" w:rsidRPr="006036CF">
        <w:rPr>
          <w:rFonts w:ascii="Calibri" w:hAnsi="Calibri" w:cs="Calibri"/>
          <w:i/>
          <w:iCs/>
        </w:rPr>
        <w:t xml:space="preserve"> 14</w:t>
      </w:r>
      <w:r w:rsidR="006C6D3D" w:rsidRPr="006036CF">
        <w:rPr>
          <w:rFonts w:ascii="Calibri" w:hAnsi="Calibri" w:cs="Calibri"/>
          <w:i/>
          <w:iCs/>
        </w:rPr>
        <w:t xml:space="preserve"> dni od dnia </w:t>
      </w:r>
      <w:r w:rsidR="004C17AA" w:rsidRPr="006036CF">
        <w:rPr>
          <w:rFonts w:ascii="Calibri" w:hAnsi="Calibri" w:cs="Calibri"/>
          <w:i/>
          <w:iCs/>
        </w:rPr>
        <w:t xml:space="preserve">wezwania Wykonawcy przez Zamawiającego, </w:t>
      </w:r>
      <w:r w:rsidR="006C6D3D" w:rsidRPr="006036CF">
        <w:rPr>
          <w:rFonts w:ascii="Calibri" w:hAnsi="Calibri" w:cs="Calibri"/>
          <w:i/>
          <w:iCs/>
        </w:rPr>
        <w:t>faktu zatrudniania na podstawie umowy o pracę, poprzez przedłożenie Zamawiającemu:</w:t>
      </w:r>
    </w:p>
    <w:p w14:paraId="48A03B6A" w14:textId="77777777" w:rsidR="00341709" w:rsidRPr="006036CF" w:rsidRDefault="006C6D3D" w:rsidP="00924C20">
      <w:pPr>
        <w:pStyle w:val="Akapitzlist"/>
        <w:numPr>
          <w:ilvl w:val="0"/>
          <w:numId w:val="71"/>
        </w:numPr>
        <w:autoSpaceDN w:val="0"/>
        <w:spacing w:line="276" w:lineRule="auto"/>
        <w:ind w:left="851" w:hanging="425"/>
        <w:jc w:val="both"/>
        <w:textAlignment w:val="baseline"/>
        <w:rPr>
          <w:rFonts w:ascii="Calibri" w:hAnsi="Calibri" w:cs="Calibri"/>
          <w:i/>
          <w:iCs/>
        </w:rPr>
      </w:pPr>
      <w:r w:rsidRPr="006036CF">
        <w:rPr>
          <w:rFonts w:ascii="Calibri" w:hAnsi="Calibri" w:cs="Calibri"/>
          <w:i/>
          <w:iCs/>
        </w:rPr>
        <w:t>oświadczenia zatrudnionego pracownika, lub</w:t>
      </w:r>
    </w:p>
    <w:p w14:paraId="749AEF76" w14:textId="77777777" w:rsidR="00341709" w:rsidRPr="006036CF" w:rsidRDefault="006C6D3D" w:rsidP="00924C20">
      <w:pPr>
        <w:pStyle w:val="Akapitzlist"/>
        <w:numPr>
          <w:ilvl w:val="0"/>
          <w:numId w:val="71"/>
        </w:numPr>
        <w:autoSpaceDN w:val="0"/>
        <w:spacing w:line="276" w:lineRule="auto"/>
        <w:ind w:left="851" w:hanging="425"/>
        <w:jc w:val="both"/>
        <w:textAlignment w:val="baseline"/>
        <w:rPr>
          <w:rFonts w:ascii="Calibri" w:hAnsi="Calibri" w:cs="Calibri"/>
          <w:i/>
          <w:iCs/>
        </w:rPr>
      </w:pPr>
      <w:r w:rsidRPr="006036CF">
        <w:rPr>
          <w:rFonts w:ascii="Calibri" w:hAnsi="Calibri" w:cs="Calibri"/>
          <w:i/>
          <w:iCs/>
        </w:rPr>
        <w:t xml:space="preserve">oświadczenia wykonawcy lub podwykonawcy o zatrudnieniu pracownika na podstawie umowy o pracę, lub </w:t>
      </w:r>
    </w:p>
    <w:p w14:paraId="2C0DD28D" w14:textId="77777777" w:rsidR="00341709" w:rsidRPr="006036CF" w:rsidRDefault="006C6D3D" w:rsidP="00924C20">
      <w:pPr>
        <w:pStyle w:val="Akapitzlist"/>
        <w:numPr>
          <w:ilvl w:val="0"/>
          <w:numId w:val="71"/>
        </w:numPr>
        <w:autoSpaceDN w:val="0"/>
        <w:spacing w:line="276" w:lineRule="auto"/>
        <w:ind w:left="851" w:hanging="425"/>
        <w:jc w:val="both"/>
        <w:textAlignment w:val="baseline"/>
        <w:rPr>
          <w:rFonts w:ascii="Calibri" w:hAnsi="Calibri" w:cs="Calibri"/>
          <w:i/>
          <w:iCs/>
        </w:rPr>
      </w:pPr>
      <w:r w:rsidRPr="006036CF">
        <w:rPr>
          <w:rFonts w:ascii="Calibri" w:hAnsi="Calibri" w:cs="Calibri"/>
          <w:i/>
          <w:iCs/>
        </w:rPr>
        <w:t>poświadczonej za zgodność z oryginałem kopii umowy o pracę zatrudnionego pracownika, lub</w:t>
      </w:r>
    </w:p>
    <w:p w14:paraId="56FB8D4F" w14:textId="29534643" w:rsidR="006C6D3D" w:rsidRPr="006036CF" w:rsidRDefault="006C6D3D" w:rsidP="00924C20">
      <w:pPr>
        <w:pStyle w:val="Akapitzlist"/>
        <w:numPr>
          <w:ilvl w:val="0"/>
          <w:numId w:val="71"/>
        </w:numPr>
        <w:autoSpaceDN w:val="0"/>
        <w:spacing w:line="276" w:lineRule="auto"/>
        <w:ind w:left="851" w:hanging="425"/>
        <w:jc w:val="both"/>
        <w:textAlignment w:val="baseline"/>
        <w:rPr>
          <w:rFonts w:ascii="Calibri" w:hAnsi="Calibri" w:cs="Calibri"/>
          <w:i/>
          <w:iCs/>
        </w:rPr>
      </w:pPr>
      <w:r w:rsidRPr="006036CF">
        <w:rPr>
          <w:rFonts w:ascii="Calibri" w:hAnsi="Calibri" w:cs="Calibri"/>
          <w:i/>
          <w:iCs/>
        </w:rPr>
        <w:t>innych dokumentów</w:t>
      </w:r>
    </w:p>
    <w:p w14:paraId="0B68F754" w14:textId="77777777" w:rsidR="006C6D3D" w:rsidRPr="006036CF" w:rsidRDefault="006C6D3D" w:rsidP="00924C20">
      <w:pPr>
        <w:autoSpaceDN w:val="0"/>
        <w:spacing w:line="276" w:lineRule="auto"/>
        <w:ind w:left="426"/>
        <w:jc w:val="both"/>
        <w:textAlignment w:val="baseline"/>
        <w:rPr>
          <w:rFonts w:ascii="Calibri" w:hAnsi="Calibri" w:cs="Calibri"/>
          <w:i/>
          <w:iCs/>
        </w:rPr>
      </w:pPr>
      <w:r w:rsidRPr="006036CF">
        <w:rPr>
          <w:rFonts w:ascii="Calibri" w:hAnsi="Calibri" w:cs="Calibri"/>
          <w:i/>
          <w:iCs/>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4E50D02" w14:textId="49DFBCC6" w:rsidR="006C6D3D" w:rsidRPr="006036CF" w:rsidRDefault="006C6D3D" w:rsidP="00924C20">
      <w:pPr>
        <w:autoSpaceDN w:val="0"/>
        <w:spacing w:line="276" w:lineRule="auto"/>
        <w:ind w:left="502" w:hanging="360"/>
        <w:jc w:val="both"/>
        <w:textAlignment w:val="baseline"/>
        <w:rPr>
          <w:rFonts w:ascii="Calibri" w:hAnsi="Calibri" w:cs="Calibri"/>
          <w:i/>
          <w:iCs/>
        </w:rPr>
      </w:pPr>
      <w:r w:rsidRPr="006036CF">
        <w:rPr>
          <w:rFonts w:ascii="Calibri" w:hAnsi="Calibri" w:cs="Calibri"/>
          <w:i/>
          <w:iCs/>
        </w:rPr>
        <w:t xml:space="preserve">3. W przypadku zmiany osób zatrudnionych przez Wykonawcę do wykonywania czynności </w:t>
      </w:r>
      <w:r w:rsidR="00A201E9" w:rsidRPr="006036CF">
        <w:rPr>
          <w:rFonts w:ascii="Calibri" w:hAnsi="Calibri" w:cs="Calibri"/>
          <w:i/>
          <w:iCs/>
        </w:rPr>
        <w:br/>
      </w:r>
      <w:r w:rsidRPr="006036CF">
        <w:rPr>
          <w:rFonts w:ascii="Calibri" w:hAnsi="Calibri" w:cs="Calibri"/>
          <w:i/>
          <w:iCs/>
        </w:rPr>
        <w:t>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7230E81B" w14:textId="66BEF7BF" w:rsidR="006C6D3D" w:rsidRPr="006036CF" w:rsidRDefault="006C6D3D" w:rsidP="00924C20">
      <w:pPr>
        <w:autoSpaceDN w:val="0"/>
        <w:spacing w:line="276" w:lineRule="auto"/>
        <w:ind w:left="426" w:hanging="284"/>
        <w:jc w:val="both"/>
        <w:textAlignment w:val="baseline"/>
        <w:rPr>
          <w:rFonts w:ascii="Calibri" w:hAnsi="Calibri" w:cs="Calibri"/>
          <w:i/>
          <w:iCs/>
        </w:rPr>
      </w:pPr>
      <w:r w:rsidRPr="006036CF">
        <w:rPr>
          <w:rFonts w:ascii="Calibri" w:hAnsi="Calibri" w:cs="Calibri"/>
          <w:i/>
          <w:iCs/>
        </w:rPr>
        <w:t xml:space="preserve">4. Zamawiający zastrzega sobie prawo do wykonywania czynności kontrolnych wobec Wykonawcy odnośnie spełniania przez Wykonawcę lub podwykonawcę wymogu zatrudnienia na podstawie umowy o pracę osób wykonujących czynności, o których </w:t>
      </w:r>
      <w:r w:rsidRPr="006036CF">
        <w:rPr>
          <w:rFonts w:ascii="Calibri" w:hAnsi="Calibri" w:cs="Calibri"/>
          <w:i/>
          <w:iCs/>
        </w:rPr>
        <w:lastRenderedPageBreak/>
        <w:t xml:space="preserve">mowa w ust. 1 niniejszego paragrafu, w całym okresie obowiązywania umowy. Zamawiający jest w szczególności uprawniony do żądania: </w:t>
      </w:r>
    </w:p>
    <w:p w14:paraId="5945409A" w14:textId="77777777" w:rsidR="006C6D3D" w:rsidRPr="006036CF" w:rsidRDefault="006C6D3D" w:rsidP="00924C20">
      <w:pPr>
        <w:numPr>
          <w:ilvl w:val="0"/>
          <w:numId w:val="54"/>
        </w:numPr>
        <w:autoSpaceDN w:val="0"/>
        <w:spacing w:line="276" w:lineRule="auto"/>
        <w:jc w:val="both"/>
        <w:textAlignment w:val="baseline"/>
        <w:rPr>
          <w:rFonts w:ascii="Calibri" w:hAnsi="Calibri" w:cs="Calibri"/>
          <w:i/>
          <w:iCs/>
        </w:rPr>
      </w:pPr>
      <w:r w:rsidRPr="006036CF">
        <w:rPr>
          <w:rFonts w:ascii="Calibri" w:hAnsi="Calibri" w:cs="Calibri"/>
          <w:i/>
          <w:iCs/>
        </w:rPr>
        <w:t>aktualnych oświadczeń i dokumentów, o których mowa w ust. 2 niniejszego paragrafu,</w:t>
      </w:r>
    </w:p>
    <w:p w14:paraId="50CC4A42" w14:textId="77777777" w:rsidR="006C6D3D" w:rsidRPr="006036CF" w:rsidRDefault="006C6D3D" w:rsidP="00924C20">
      <w:pPr>
        <w:numPr>
          <w:ilvl w:val="0"/>
          <w:numId w:val="54"/>
        </w:numPr>
        <w:autoSpaceDN w:val="0"/>
        <w:spacing w:line="276" w:lineRule="auto"/>
        <w:jc w:val="both"/>
        <w:textAlignment w:val="baseline"/>
        <w:rPr>
          <w:rFonts w:ascii="Calibri" w:hAnsi="Calibri" w:cs="Calibri"/>
          <w:i/>
          <w:iCs/>
        </w:rPr>
      </w:pPr>
      <w:r w:rsidRPr="006036CF">
        <w:rPr>
          <w:rFonts w:ascii="Calibri" w:hAnsi="Calibri" w:cs="Calibri"/>
          <w:i/>
          <w:iCs/>
        </w:rPr>
        <w:t>wyjaśnień w przypadku wątpliwości w zakresie potwierdzenia spełniania wymogu, o którym mowa w ust. 1 niniejszego paragrafu.</w:t>
      </w:r>
    </w:p>
    <w:p w14:paraId="31271E60" w14:textId="1DEF20A8" w:rsidR="00627747" w:rsidRPr="006036CF" w:rsidRDefault="006C6D3D" w:rsidP="00924C20">
      <w:pPr>
        <w:autoSpaceDN w:val="0"/>
        <w:spacing w:line="276" w:lineRule="auto"/>
        <w:ind w:left="502" w:hanging="360"/>
        <w:jc w:val="both"/>
        <w:textAlignment w:val="baseline"/>
        <w:rPr>
          <w:rFonts w:ascii="Calibri" w:hAnsi="Calibri" w:cs="Calibri"/>
          <w:i/>
          <w:iCs/>
        </w:rPr>
      </w:pPr>
      <w:r w:rsidRPr="006036CF">
        <w:rPr>
          <w:rFonts w:ascii="Calibri" w:hAnsi="Calibri" w:cs="Calibri"/>
          <w:bCs/>
          <w:i/>
          <w:iCs/>
        </w:rPr>
        <w:t>5. Wykaz kierowców będzie wynikał z informacji przekazywanej poprzez e-mail lub fax, o których mowa w § 6 ust. 2 lub § 6 ust. 3 niniejszej umowy.</w:t>
      </w:r>
      <w:r w:rsidR="00627747" w:rsidRPr="006036CF">
        <w:rPr>
          <w:rFonts w:ascii="Calibri" w:hAnsi="Calibri" w:cs="Calibri"/>
          <w:i/>
          <w:iCs/>
        </w:rPr>
        <w:t>”</w:t>
      </w:r>
    </w:p>
    <w:p w14:paraId="44C525DC" w14:textId="77777777" w:rsidR="00627747" w:rsidRPr="00B97667" w:rsidRDefault="00627747" w:rsidP="00924C20">
      <w:pPr>
        <w:spacing w:line="276" w:lineRule="auto"/>
        <w:jc w:val="both"/>
        <w:rPr>
          <w:rFonts w:ascii="Calibri" w:hAnsi="Calibri" w:cs="Calibri"/>
        </w:rPr>
      </w:pPr>
      <w:r w:rsidRPr="006036CF">
        <w:rPr>
          <w:rFonts w:ascii="Calibri" w:hAnsi="Calibri" w:cs="Calibri"/>
        </w:rPr>
        <w:t xml:space="preserve">Zamawiający nie określa dodatkowych wymagań związanych z zatrudnianiem osób, o których mowa w art. 96 ust. 2 pkt 2 ustawy </w:t>
      </w:r>
      <w:proofErr w:type="spellStart"/>
      <w:r w:rsidRPr="006036CF">
        <w:rPr>
          <w:rFonts w:ascii="Calibri" w:hAnsi="Calibri" w:cs="Calibri"/>
        </w:rPr>
        <w:t>Pzp</w:t>
      </w:r>
      <w:proofErr w:type="spellEnd"/>
      <w:r w:rsidRPr="006036CF">
        <w:rPr>
          <w:rFonts w:ascii="Calibri" w:hAnsi="Calibri" w:cs="Calibri"/>
        </w:rPr>
        <w:t>.</w:t>
      </w:r>
    </w:p>
    <w:p w14:paraId="5A4A52B8" w14:textId="77777777" w:rsidR="00627747" w:rsidRPr="00B06439" w:rsidRDefault="00627747" w:rsidP="00924C20">
      <w:pPr>
        <w:spacing w:line="276" w:lineRule="auto"/>
        <w:jc w:val="both"/>
        <w:rPr>
          <w:rFonts w:ascii="Calibri" w:hAnsi="Calibri" w:cs="Calibri"/>
          <w:sz w:val="22"/>
          <w:szCs w:val="22"/>
        </w:rPr>
      </w:pPr>
    </w:p>
    <w:p w14:paraId="594C8800" w14:textId="0D41956B" w:rsidR="0089169E" w:rsidRPr="007078C8" w:rsidRDefault="0089169E"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4ADABCF9" w14:textId="77777777" w:rsidR="007C0085" w:rsidRPr="007078C8" w:rsidRDefault="007C0085" w:rsidP="00924C20">
      <w:pPr>
        <w:spacing w:line="276" w:lineRule="auto"/>
        <w:ind w:left="-142"/>
        <w:jc w:val="both"/>
        <w:rPr>
          <w:rFonts w:ascii="Calibri" w:hAnsi="Calibri" w:cs="Calibri"/>
          <w:sz w:val="22"/>
          <w:szCs w:val="22"/>
        </w:rPr>
      </w:pPr>
    </w:p>
    <w:p w14:paraId="15C775DE" w14:textId="214C7D32" w:rsidR="00B07F86" w:rsidRPr="007078C8" w:rsidRDefault="00E17853" w:rsidP="00924C20">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924C20">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924C20">
      <w:pPr>
        <w:spacing w:line="276" w:lineRule="auto"/>
        <w:ind w:left="-142"/>
        <w:jc w:val="both"/>
        <w:rPr>
          <w:rFonts w:ascii="Calibri" w:hAnsi="Calibri" w:cs="Calibri"/>
          <w:i/>
          <w:color w:val="C00000"/>
          <w:sz w:val="22"/>
          <w:szCs w:val="22"/>
        </w:rPr>
      </w:pPr>
    </w:p>
    <w:p w14:paraId="14EAEBF1" w14:textId="75D36F98" w:rsidR="00B45CD8" w:rsidRPr="007078C8" w:rsidRDefault="00B45CD8" w:rsidP="00924C20">
      <w:pPr>
        <w:spacing w:line="276" w:lineRule="auto"/>
        <w:ind w:left="-142"/>
        <w:jc w:val="both"/>
        <w:rPr>
          <w:rFonts w:ascii="Calibri" w:hAnsi="Calibri" w:cs="Calibri"/>
          <w:sz w:val="22"/>
          <w:szCs w:val="22"/>
        </w:rPr>
      </w:pPr>
      <w:r w:rsidRPr="007078C8">
        <w:rPr>
          <w:rFonts w:ascii="Calibri" w:hAnsi="Calibri" w:cs="Calibri"/>
          <w:sz w:val="22"/>
          <w:szCs w:val="22"/>
        </w:rPr>
        <w:t>Zamawiający</w:t>
      </w:r>
      <w:r w:rsidR="00205E09">
        <w:rPr>
          <w:rFonts w:ascii="Calibri" w:hAnsi="Calibri" w:cs="Calibri"/>
          <w:sz w:val="22"/>
          <w:szCs w:val="22"/>
        </w:rPr>
        <w:t xml:space="preserve"> nie</w:t>
      </w:r>
      <w:r w:rsidRPr="007078C8">
        <w:rPr>
          <w:rFonts w:ascii="Calibri" w:hAnsi="Calibri" w:cs="Calibri"/>
          <w:sz w:val="22"/>
          <w:szCs w:val="22"/>
        </w:rPr>
        <w:t xml:space="preserve"> żąda</w:t>
      </w:r>
      <w:r w:rsidR="00205E09">
        <w:rPr>
          <w:rFonts w:ascii="Calibri" w:hAnsi="Calibri" w:cs="Calibri"/>
          <w:sz w:val="22"/>
          <w:szCs w:val="22"/>
        </w:rPr>
        <w:t xml:space="preserve"> złożenia </w:t>
      </w:r>
      <w:r w:rsidRPr="007078C8">
        <w:rPr>
          <w:rFonts w:ascii="Calibri" w:hAnsi="Calibri" w:cs="Calibri"/>
          <w:sz w:val="22"/>
          <w:szCs w:val="22"/>
        </w:rPr>
        <w:t>przedmiotow</w:t>
      </w:r>
      <w:r w:rsidR="00205E09">
        <w:rPr>
          <w:rFonts w:ascii="Calibri" w:hAnsi="Calibri" w:cs="Calibri"/>
          <w:sz w:val="22"/>
          <w:szCs w:val="22"/>
        </w:rPr>
        <w:t xml:space="preserve">ych </w:t>
      </w:r>
      <w:r w:rsidRPr="007078C8">
        <w:rPr>
          <w:rFonts w:ascii="Calibri" w:hAnsi="Calibri" w:cs="Calibri"/>
          <w:sz w:val="22"/>
          <w:szCs w:val="22"/>
        </w:rPr>
        <w:t>środk</w:t>
      </w:r>
      <w:r w:rsidR="00205E09">
        <w:rPr>
          <w:rFonts w:ascii="Calibri" w:hAnsi="Calibri" w:cs="Calibri"/>
          <w:sz w:val="22"/>
          <w:szCs w:val="22"/>
        </w:rPr>
        <w:t>ów</w:t>
      </w:r>
      <w:r w:rsidRPr="007078C8">
        <w:rPr>
          <w:rFonts w:ascii="Calibri" w:hAnsi="Calibri" w:cs="Calibri"/>
          <w:sz w:val="22"/>
          <w:szCs w:val="22"/>
        </w:rPr>
        <w:t xml:space="preserve"> dowodow</w:t>
      </w:r>
      <w:r w:rsidR="00205E09">
        <w:rPr>
          <w:rFonts w:ascii="Calibri" w:hAnsi="Calibri" w:cs="Calibri"/>
          <w:sz w:val="22"/>
          <w:szCs w:val="22"/>
        </w:rPr>
        <w:t>ych.</w:t>
      </w:r>
      <w:r w:rsidRPr="007078C8">
        <w:rPr>
          <w:rFonts w:ascii="Calibri" w:hAnsi="Calibri" w:cs="Calibri"/>
          <w:sz w:val="22"/>
          <w:szCs w:val="22"/>
        </w:rPr>
        <w:t xml:space="preserve"> </w:t>
      </w:r>
    </w:p>
    <w:p w14:paraId="4F8E1397" w14:textId="77777777" w:rsidR="00EC45FB" w:rsidRPr="007078C8" w:rsidRDefault="00EC45FB" w:rsidP="00924C20">
      <w:pPr>
        <w:spacing w:line="276" w:lineRule="auto"/>
        <w:ind w:left="-142"/>
        <w:jc w:val="both"/>
        <w:rPr>
          <w:rFonts w:ascii="Calibri" w:hAnsi="Calibri" w:cs="Calibri"/>
          <w:color w:val="FF0000"/>
          <w:sz w:val="22"/>
          <w:szCs w:val="22"/>
        </w:rPr>
      </w:pPr>
    </w:p>
    <w:p w14:paraId="37F8EB5C" w14:textId="44213F61" w:rsidR="00AA4F20" w:rsidRPr="007078C8" w:rsidRDefault="00EC45FB"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3A7295DE" w14:textId="77777777" w:rsidR="00AF4428" w:rsidRDefault="00AF4428" w:rsidP="00924C20">
      <w:pPr>
        <w:spacing w:line="276" w:lineRule="auto"/>
        <w:jc w:val="both"/>
        <w:rPr>
          <w:rFonts w:ascii="Calibri" w:eastAsiaTheme="majorEastAsia" w:hAnsi="Calibri" w:cs="Calibri"/>
          <w:sz w:val="22"/>
          <w:szCs w:val="22"/>
          <w:highlight w:val="yellow"/>
          <w:lang w:eastAsia="en-US"/>
        </w:rPr>
      </w:pPr>
    </w:p>
    <w:p w14:paraId="6DFBEFE4" w14:textId="4BA86F2A" w:rsidR="00263D76" w:rsidRPr="008E7FA0" w:rsidRDefault="0068256D" w:rsidP="00924C20">
      <w:pPr>
        <w:spacing w:line="276" w:lineRule="auto"/>
        <w:jc w:val="both"/>
        <w:rPr>
          <w:rFonts w:ascii="Calibri" w:eastAsiaTheme="majorEastAsia" w:hAnsi="Calibri" w:cs="Calibri"/>
          <w:sz w:val="22"/>
          <w:szCs w:val="22"/>
          <w:lang w:eastAsia="en-US"/>
        </w:rPr>
      </w:pPr>
      <w:r w:rsidRPr="00012830">
        <w:rPr>
          <w:rFonts w:ascii="Calibri" w:eastAsiaTheme="majorEastAsia" w:hAnsi="Calibri" w:cs="Calibri"/>
          <w:b/>
          <w:sz w:val="22"/>
          <w:szCs w:val="22"/>
          <w:lang w:eastAsia="en-US"/>
        </w:rPr>
        <w:t>Część I</w:t>
      </w:r>
      <w:r w:rsidRPr="00012830">
        <w:rPr>
          <w:rFonts w:ascii="Calibri" w:eastAsiaTheme="majorEastAsia" w:hAnsi="Calibri" w:cs="Calibri"/>
          <w:sz w:val="22"/>
          <w:szCs w:val="22"/>
          <w:lang w:eastAsia="en-US"/>
        </w:rPr>
        <w:t xml:space="preserve"> - </w:t>
      </w:r>
      <w:r w:rsidR="00263D76" w:rsidRPr="00012830">
        <w:rPr>
          <w:rFonts w:ascii="Calibri" w:eastAsiaTheme="majorEastAsia" w:hAnsi="Calibri" w:cs="Calibri"/>
          <w:sz w:val="22"/>
          <w:szCs w:val="22"/>
          <w:lang w:eastAsia="en-US"/>
        </w:rPr>
        <w:t>Umowa realizowana</w:t>
      </w:r>
      <w:r w:rsidR="00112D5A">
        <w:rPr>
          <w:rFonts w:ascii="Calibri" w:eastAsiaTheme="majorEastAsia" w:hAnsi="Calibri" w:cs="Calibri"/>
          <w:sz w:val="22"/>
          <w:szCs w:val="22"/>
          <w:lang w:eastAsia="en-US"/>
        </w:rPr>
        <w:t xml:space="preserve"> będzie</w:t>
      </w:r>
      <w:r w:rsidR="00012830" w:rsidRPr="00924C20">
        <w:rPr>
          <w:rFonts w:ascii="Calibri" w:eastAsiaTheme="majorEastAsia" w:hAnsi="Calibri" w:cs="Calibri"/>
          <w:sz w:val="22"/>
          <w:szCs w:val="22"/>
          <w:lang w:eastAsia="en-US"/>
        </w:rPr>
        <w:t xml:space="preserve"> prze</w:t>
      </w:r>
      <w:r w:rsidR="00112D5A">
        <w:rPr>
          <w:rFonts w:ascii="Calibri" w:eastAsiaTheme="majorEastAsia" w:hAnsi="Calibri" w:cs="Calibri"/>
          <w:sz w:val="22"/>
          <w:szCs w:val="22"/>
          <w:lang w:eastAsia="en-US"/>
        </w:rPr>
        <w:t>z</w:t>
      </w:r>
      <w:r w:rsidR="00012830" w:rsidRPr="00924C20">
        <w:rPr>
          <w:rFonts w:ascii="Calibri" w:eastAsiaTheme="majorEastAsia" w:hAnsi="Calibri" w:cs="Calibri"/>
          <w:sz w:val="22"/>
          <w:szCs w:val="22"/>
          <w:lang w:eastAsia="en-US"/>
        </w:rPr>
        <w:t xml:space="preserve"> okres </w:t>
      </w:r>
      <w:r w:rsidR="00113FF0">
        <w:rPr>
          <w:rFonts w:ascii="Calibri" w:eastAsiaTheme="majorEastAsia" w:hAnsi="Calibri" w:cs="Calibri"/>
          <w:sz w:val="22"/>
          <w:szCs w:val="22"/>
          <w:lang w:eastAsia="en-US"/>
        </w:rPr>
        <w:t xml:space="preserve">9 </w:t>
      </w:r>
      <w:r w:rsidR="00012830">
        <w:rPr>
          <w:rFonts w:ascii="Calibri" w:eastAsiaTheme="majorEastAsia" w:hAnsi="Calibri" w:cs="Calibri"/>
          <w:sz w:val="22"/>
          <w:szCs w:val="22"/>
          <w:lang w:eastAsia="en-US"/>
        </w:rPr>
        <w:t>mi</w:t>
      </w:r>
      <w:r w:rsidR="00012830" w:rsidRPr="00924C20">
        <w:rPr>
          <w:rFonts w:ascii="Calibri" w:eastAsiaTheme="majorEastAsia" w:hAnsi="Calibri" w:cs="Calibri"/>
          <w:sz w:val="22"/>
          <w:szCs w:val="22"/>
          <w:lang w:eastAsia="en-US"/>
        </w:rPr>
        <w:t xml:space="preserve">esięcy od dnia jej zawarcia. </w:t>
      </w:r>
      <w:r w:rsidR="00263D76" w:rsidRPr="00012830">
        <w:rPr>
          <w:rFonts w:ascii="Calibri" w:eastAsiaTheme="majorEastAsia" w:hAnsi="Calibri" w:cs="Calibri"/>
          <w:sz w:val="22"/>
          <w:szCs w:val="22"/>
          <w:lang w:eastAsia="en-US"/>
        </w:rPr>
        <w:t xml:space="preserve"> Okres realizacji umowy ulegnie skróceniu (bez konieczności sporządzania aneksu do umowy) do dnia dokonania odbioru odpadów</w:t>
      </w:r>
      <w:r w:rsidR="00D12D08" w:rsidRPr="00012830">
        <w:rPr>
          <w:rFonts w:ascii="Calibri" w:eastAsiaTheme="majorEastAsia" w:hAnsi="Calibri" w:cs="Calibri"/>
          <w:sz w:val="22"/>
          <w:szCs w:val="22"/>
          <w:lang w:eastAsia="en-US"/>
        </w:rPr>
        <w:t xml:space="preserve"> o kodzie</w:t>
      </w:r>
      <w:r w:rsidRPr="00012830">
        <w:rPr>
          <w:rFonts w:ascii="Calibri" w:eastAsiaTheme="majorEastAsia" w:hAnsi="Calibri" w:cs="Calibri"/>
          <w:sz w:val="22"/>
          <w:szCs w:val="22"/>
          <w:lang w:eastAsia="en-US"/>
        </w:rPr>
        <w:t xml:space="preserve"> 16 01 03 </w:t>
      </w:r>
      <w:r w:rsidR="000A306A" w:rsidRPr="00012830">
        <w:rPr>
          <w:rFonts w:ascii="Calibri" w:eastAsiaTheme="majorEastAsia" w:hAnsi="Calibri" w:cs="Calibri"/>
          <w:sz w:val="22"/>
          <w:szCs w:val="22"/>
          <w:lang w:eastAsia="en-US"/>
        </w:rPr>
        <w:t>w ilości określonej w II.1.1)</w:t>
      </w:r>
      <w:r w:rsidR="00834BB9" w:rsidRPr="00012830">
        <w:rPr>
          <w:rFonts w:ascii="Calibri" w:eastAsiaTheme="majorEastAsia" w:hAnsi="Calibri" w:cs="Calibri"/>
          <w:sz w:val="22"/>
          <w:szCs w:val="22"/>
          <w:lang w:eastAsia="en-US"/>
        </w:rPr>
        <w:t>a)</w:t>
      </w:r>
      <w:r w:rsidR="00263D76" w:rsidRPr="00012830">
        <w:rPr>
          <w:rFonts w:ascii="Calibri" w:eastAsiaTheme="majorEastAsia" w:hAnsi="Calibri" w:cs="Calibri"/>
          <w:sz w:val="22"/>
          <w:szCs w:val="22"/>
          <w:lang w:eastAsia="en-US"/>
        </w:rPr>
        <w:t xml:space="preserve"> SWZ</w:t>
      </w:r>
      <w:r w:rsidR="00D12D08" w:rsidRPr="00012830">
        <w:rPr>
          <w:rFonts w:ascii="Calibri" w:eastAsiaTheme="majorEastAsia" w:hAnsi="Calibri" w:cs="Calibri"/>
          <w:sz w:val="22"/>
          <w:szCs w:val="22"/>
          <w:lang w:eastAsia="en-US"/>
        </w:rPr>
        <w:t xml:space="preserve"> tj. </w:t>
      </w:r>
      <w:r w:rsidR="00E83A3F" w:rsidRPr="00012830">
        <w:rPr>
          <w:rFonts w:ascii="Calibri" w:eastAsiaTheme="majorEastAsia" w:hAnsi="Calibri" w:cs="Calibri"/>
          <w:sz w:val="22"/>
          <w:szCs w:val="22"/>
          <w:lang w:eastAsia="en-US"/>
        </w:rPr>
        <w:t>500</w:t>
      </w:r>
      <w:r w:rsidR="00D12D08" w:rsidRPr="00012830">
        <w:rPr>
          <w:rFonts w:ascii="Calibri" w:eastAsiaTheme="majorEastAsia" w:hAnsi="Calibri" w:cs="Calibri"/>
          <w:sz w:val="22"/>
          <w:szCs w:val="22"/>
          <w:lang w:eastAsia="en-US"/>
        </w:rPr>
        <w:t xml:space="preserve"> Mg</w:t>
      </w:r>
      <w:r w:rsidR="00263D76" w:rsidRPr="00012830">
        <w:rPr>
          <w:rFonts w:ascii="Calibri" w:eastAsiaTheme="majorEastAsia" w:hAnsi="Calibri" w:cs="Calibri"/>
          <w:sz w:val="22"/>
          <w:szCs w:val="22"/>
          <w:lang w:eastAsia="en-US"/>
        </w:rPr>
        <w:t xml:space="preserve">.  </w:t>
      </w:r>
      <w:r w:rsidR="00050EAE" w:rsidRPr="008E7FA0">
        <w:rPr>
          <w:rFonts w:ascii="Calibri" w:eastAsiaTheme="majorEastAsia" w:hAnsi="Calibri" w:cs="Calibri"/>
          <w:sz w:val="22"/>
          <w:szCs w:val="22"/>
          <w:lang w:eastAsia="en-US"/>
        </w:rPr>
        <w:t>Realizacja przedmiotu u</w:t>
      </w:r>
      <w:r w:rsidR="00263D76" w:rsidRPr="008E7FA0">
        <w:rPr>
          <w:rFonts w:ascii="Calibri" w:eastAsiaTheme="majorEastAsia" w:hAnsi="Calibri" w:cs="Calibri"/>
          <w:sz w:val="22"/>
          <w:szCs w:val="22"/>
          <w:lang w:eastAsia="en-US"/>
        </w:rPr>
        <w:t xml:space="preserve">mowy będzie następować sukcesywnie.  </w:t>
      </w:r>
    </w:p>
    <w:p w14:paraId="3CDEA7EE" w14:textId="77777777" w:rsidR="00E83A3F" w:rsidRPr="008E7FA0" w:rsidRDefault="00E83A3F" w:rsidP="00924C20">
      <w:pPr>
        <w:spacing w:line="276" w:lineRule="auto"/>
        <w:jc w:val="both"/>
        <w:rPr>
          <w:rFonts w:ascii="Calibri" w:eastAsiaTheme="majorEastAsia" w:hAnsi="Calibri" w:cs="Calibri"/>
          <w:sz w:val="22"/>
          <w:szCs w:val="22"/>
          <w:lang w:eastAsia="en-US"/>
        </w:rPr>
      </w:pPr>
    </w:p>
    <w:p w14:paraId="7563D015" w14:textId="70F91A5A" w:rsidR="00E83A3F" w:rsidRDefault="00E83A3F" w:rsidP="00924C20">
      <w:pPr>
        <w:spacing w:line="276" w:lineRule="auto"/>
        <w:jc w:val="both"/>
        <w:rPr>
          <w:rFonts w:ascii="Calibri" w:eastAsiaTheme="majorEastAsia" w:hAnsi="Calibri" w:cs="Calibri"/>
          <w:sz w:val="22"/>
          <w:szCs w:val="22"/>
          <w:lang w:eastAsia="en-US"/>
        </w:rPr>
      </w:pPr>
      <w:r w:rsidRPr="008E7FA0">
        <w:rPr>
          <w:rFonts w:ascii="Calibri" w:eastAsiaTheme="majorEastAsia" w:hAnsi="Calibri" w:cs="Calibri"/>
          <w:b/>
          <w:sz w:val="22"/>
          <w:szCs w:val="22"/>
          <w:lang w:eastAsia="en-US"/>
        </w:rPr>
        <w:t>Część II</w:t>
      </w:r>
      <w:r w:rsidRPr="008E7FA0">
        <w:rPr>
          <w:rFonts w:ascii="Calibri" w:eastAsiaTheme="majorEastAsia" w:hAnsi="Calibri" w:cs="Calibri"/>
          <w:sz w:val="22"/>
          <w:szCs w:val="22"/>
          <w:lang w:eastAsia="en-US"/>
        </w:rPr>
        <w:t xml:space="preserve"> - Umowa realizowana będzie</w:t>
      </w:r>
      <w:r w:rsidR="00112D5A">
        <w:rPr>
          <w:rFonts w:ascii="Calibri" w:eastAsiaTheme="majorEastAsia" w:hAnsi="Calibri" w:cs="Calibri"/>
          <w:sz w:val="22"/>
          <w:szCs w:val="22"/>
          <w:lang w:eastAsia="en-US"/>
        </w:rPr>
        <w:t xml:space="preserve"> przez okres</w:t>
      </w:r>
      <w:r w:rsidR="00113FF0">
        <w:rPr>
          <w:rFonts w:ascii="Calibri" w:eastAsiaTheme="majorEastAsia" w:hAnsi="Calibri" w:cs="Calibri"/>
          <w:sz w:val="22"/>
          <w:szCs w:val="22"/>
          <w:lang w:eastAsia="en-US"/>
        </w:rPr>
        <w:t xml:space="preserve"> 9 </w:t>
      </w:r>
      <w:r w:rsidR="00112D5A">
        <w:rPr>
          <w:rFonts w:ascii="Calibri" w:eastAsiaTheme="majorEastAsia" w:hAnsi="Calibri" w:cs="Calibri"/>
          <w:sz w:val="22"/>
          <w:szCs w:val="22"/>
          <w:lang w:eastAsia="en-US"/>
        </w:rPr>
        <w:t xml:space="preserve">miesięcy od dnia jej zawarcia </w:t>
      </w:r>
      <w:r w:rsidRPr="00E83A3F">
        <w:rPr>
          <w:rFonts w:ascii="Calibri" w:eastAsiaTheme="majorEastAsia" w:hAnsi="Calibri" w:cs="Calibri"/>
          <w:sz w:val="22"/>
          <w:szCs w:val="22"/>
          <w:lang w:eastAsia="en-US"/>
        </w:rPr>
        <w:t xml:space="preserve">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20 01 32 </w:t>
      </w:r>
      <w:r w:rsidRPr="00E83A3F">
        <w:rPr>
          <w:rFonts w:ascii="Calibri" w:eastAsiaTheme="majorEastAsia" w:hAnsi="Calibri" w:cs="Calibri"/>
          <w:sz w:val="22"/>
          <w:szCs w:val="22"/>
          <w:lang w:eastAsia="en-US"/>
        </w:rPr>
        <w:t>w ilości określonej w II.1.1)</w:t>
      </w:r>
      <w:r w:rsidR="00834BB9">
        <w:rPr>
          <w:rFonts w:ascii="Calibri" w:eastAsiaTheme="majorEastAsia" w:hAnsi="Calibri" w:cs="Calibri"/>
          <w:sz w:val="22"/>
          <w:szCs w:val="22"/>
          <w:lang w:eastAsia="en-US"/>
        </w:rPr>
        <w:t>b)</w:t>
      </w:r>
      <w:r w:rsidRPr="00E83A3F">
        <w:rPr>
          <w:rFonts w:ascii="Calibri" w:eastAsiaTheme="majorEastAsia" w:hAnsi="Calibri" w:cs="Calibri"/>
          <w:sz w:val="22"/>
          <w:szCs w:val="22"/>
          <w:lang w:eastAsia="en-US"/>
        </w:rPr>
        <w:t xml:space="preserve"> SWZ tj. </w:t>
      </w:r>
      <w:r w:rsidR="00012830">
        <w:rPr>
          <w:rFonts w:ascii="Calibri" w:eastAsiaTheme="majorEastAsia" w:hAnsi="Calibri" w:cs="Calibri"/>
          <w:sz w:val="22"/>
          <w:szCs w:val="22"/>
          <w:lang w:eastAsia="en-US"/>
        </w:rPr>
        <w:t>12</w:t>
      </w:r>
      <w:r w:rsidRPr="00E83A3F">
        <w:rPr>
          <w:rFonts w:ascii="Calibri" w:eastAsiaTheme="majorEastAsia" w:hAnsi="Calibri" w:cs="Calibri"/>
          <w:sz w:val="22"/>
          <w:szCs w:val="22"/>
          <w:lang w:eastAsia="en-US"/>
        </w:rPr>
        <w:t xml:space="preserve"> Mg.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22D364BF" w14:textId="77777777" w:rsidR="00834BB9" w:rsidRDefault="00834BB9" w:rsidP="00924C20">
      <w:pPr>
        <w:spacing w:line="276" w:lineRule="auto"/>
        <w:jc w:val="both"/>
        <w:rPr>
          <w:rFonts w:ascii="Calibri" w:eastAsiaTheme="majorEastAsia" w:hAnsi="Calibri" w:cs="Calibri"/>
          <w:sz w:val="22"/>
          <w:szCs w:val="22"/>
          <w:lang w:eastAsia="en-US"/>
        </w:rPr>
      </w:pPr>
    </w:p>
    <w:p w14:paraId="3F5D14B2" w14:textId="3B516E44" w:rsidR="00E83A3F" w:rsidRDefault="00E83A3F" w:rsidP="00924C20">
      <w:pPr>
        <w:spacing w:line="276" w:lineRule="auto"/>
        <w:jc w:val="both"/>
        <w:rPr>
          <w:rFonts w:ascii="Calibri" w:eastAsiaTheme="majorEastAsia" w:hAnsi="Calibri" w:cs="Calibri"/>
          <w:sz w:val="22"/>
          <w:szCs w:val="22"/>
          <w:lang w:eastAsia="en-US"/>
        </w:rPr>
      </w:pPr>
      <w:r w:rsidRPr="00E83A3F">
        <w:rPr>
          <w:rFonts w:ascii="Calibri" w:eastAsiaTheme="majorEastAsia" w:hAnsi="Calibri" w:cs="Calibri"/>
          <w:b/>
          <w:sz w:val="22"/>
          <w:szCs w:val="22"/>
          <w:lang w:eastAsia="en-US"/>
        </w:rPr>
        <w:t>Część III</w:t>
      </w:r>
      <w:r w:rsidRPr="00E83A3F">
        <w:rPr>
          <w:rFonts w:ascii="Calibri" w:eastAsiaTheme="majorEastAsia" w:hAnsi="Calibri" w:cs="Calibri"/>
          <w:sz w:val="22"/>
          <w:szCs w:val="22"/>
          <w:lang w:eastAsia="en-US"/>
        </w:rPr>
        <w:t xml:space="preserve"> - Umowa realizowana będzie</w:t>
      </w:r>
      <w:r w:rsidR="00112D5A">
        <w:rPr>
          <w:rFonts w:ascii="Calibri" w:eastAsiaTheme="majorEastAsia" w:hAnsi="Calibri" w:cs="Calibri"/>
          <w:sz w:val="22"/>
          <w:szCs w:val="22"/>
          <w:lang w:eastAsia="en-US"/>
        </w:rPr>
        <w:t xml:space="preserve"> przez okres</w:t>
      </w:r>
      <w:r w:rsidR="00113FF0">
        <w:rPr>
          <w:rFonts w:ascii="Calibri" w:eastAsiaTheme="majorEastAsia" w:hAnsi="Calibri" w:cs="Calibri"/>
          <w:sz w:val="22"/>
          <w:szCs w:val="22"/>
          <w:lang w:eastAsia="en-US"/>
        </w:rPr>
        <w:t xml:space="preserve"> 9 </w:t>
      </w:r>
      <w:r w:rsidR="00112D5A">
        <w:rPr>
          <w:rFonts w:ascii="Calibri" w:eastAsiaTheme="majorEastAsia" w:hAnsi="Calibri" w:cs="Calibri"/>
          <w:sz w:val="22"/>
          <w:szCs w:val="22"/>
          <w:lang w:eastAsia="en-US"/>
        </w:rPr>
        <w:t>miesięcy od dnia jej zawarcia.</w:t>
      </w:r>
      <w:r w:rsidRPr="00E83A3F">
        <w:rPr>
          <w:rFonts w:ascii="Calibri" w:eastAsiaTheme="majorEastAsia" w:hAnsi="Calibri" w:cs="Calibri"/>
          <w:sz w:val="22"/>
          <w:szCs w:val="22"/>
          <w:lang w:eastAsia="en-US"/>
        </w:rPr>
        <w:t xml:space="preserve">. Okres realizacji umowy ulegnie skróceniu (bez konieczności sporządzania aneksu do umowy) do dnia dokonania odbioru  odpadów o kodzie </w:t>
      </w:r>
      <w:r>
        <w:rPr>
          <w:rFonts w:ascii="Calibri" w:eastAsiaTheme="majorEastAsia" w:hAnsi="Calibri" w:cs="Calibri"/>
          <w:sz w:val="22"/>
          <w:szCs w:val="22"/>
          <w:lang w:eastAsia="en-US"/>
        </w:rPr>
        <w:t>19 12 08</w:t>
      </w:r>
      <w:r w:rsidRPr="00E83A3F">
        <w:rPr>
          <w:rFonts w:ascii="Calibri" w:eastAsiaTheme="majorEastAsia" w:hAnsi="Calibri" w:cs="Calibri"/>
          <w:sz w:val="22"/>
          <w:szCs w:val="22"/>
          <w:lang w:eastAsia="en-US"/>
        </w:rPr>
        <w:t xml:space="preserve"> w ilości określonej w II.1.1)</w:t>
      </w:r>
      <w:r w:rsidR="00834BB9">
        <w:rPr>
          <w:rFonts w:ascii="Calibri" w:eastAsiaTheme="majorEastAsia" w:hAnsi="Calibri" w:cs="Calibri"/>
          <w:sz w:val="22"/>
          <w:szCs w:val="22"/>
          <w:lang w:eastAsia="en-US"/>
        </w:rPr>
        <w:t>c)</w:t>
      </w:r>
      <w:r w:rsidRPr="00E83A3F">
        <w:rPr>
          <w:rFonts w:ascii="Calibri" w:eastAsiaTheme="majorEastAsia" w:hAnsi="Calibri" w:cs="Calibri"/>
          <w:sz w:val="22"/>
          <w:szCs w:val="22"/>
          <w:lang w:eastAsia="en-US"/>
        </w:rPr>
        <w:t xml:space="preserve"> SWZ tj. </w:t>
      </w:r>
      <w:r w:rsidR="00012830">
        <w:rPr>
          <w:rFonts w:ascii="Calibri" w:eastAsiaTheme="majorEastAsia" w:hAnsi="Calibri" w:cs="Calibri"/>
          <w:sz w:val="22"/>
          <w:szCs w:val="22"/>
          <w:lang w:eastAsia="en-US"/>
        </w:rPr>
        <w:t>220</w:t>
      </w:r>
      <w:r w:rsidRPr="00E83A3F">
        <w:rPr>
          <w:rFonts w:ascii="Calibri" w:eastAsiaTheme="majorEastAsia" w:hAnsi="Calibri" w:cs="Calibri"/>
          <w:sz w:val="22"/>
          <w:szCs w:val="22"/>
          <w:lang w:eastAsia="en-US"/>
        </w:rPr>
        <w:t xml:space="preserve"> Mg.  </w:t>
      </w:r>
      <w:r w:rsidR="002858A0">
        <w:rPr>
          <w:rFonts w:ascii="Calibri" w:eastAsiaTheme="majorEastAsia" w:hAnsi="Calibri" w:cs="Calibri"/>
          <w:sz w:val="22"/>
          <w:szCs w:val="22"/>
          <w:lang w:eastAsia="en-US"/>
        </w:rPr>
        <w:t xml:space="preserve">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74BE637C" w14:textId="77777777" w:rsidR="00E83A3F" w:rsidRDefault="00E83A3F" w:rsidP="00924C20">
      <w:pPr>
        <w:spacing w:line="276" w:lineRule="auto"/>
        <w:jc w:val="both"/>
        <w:rPr>
          <w:rFonts w:ascii="Calibri" w:eastAsiaTheme="majorEastAsia" w:hAnsi="Calibri" w:cs="Calibri"/>
          <w:sz w:val="22"/>
          <w:szCs w:val="22"/>
          <w:lang w:eastAsia="en-US"/>
        </w:rPr>
      </w:pPr>
    </w:p>
    <w:p w14:paraId="46FB8C2D" w14:textId="369ED4FB" w:rsidR="00E83A3F" w:rsidRDefault="00E83A3F" w:rsidP="00924C20">
      <w:pPr>
        <w:spacing w:line="276" w:lineRule="auto"/>
        <w:jc w:val="both"/>
        <w:rPr>
          <w:rFonts w:ascii="Calibri" w:eastAsiaTheme="majorEastAsia" w:hAnsi="Calibri" w:cs="Calibri"/>
          <w:sz w:val="22"/>
          <w:szCs w:val="22"/>
          <w:lang w:eastAsia="en-US"/>
        </w:rPr>
      </w:pPr>
      <w:r w:rsidRPr="00E83A3F">
        <w:rPr>
          <w:rFonts w:ascii="Calibri" w:eastAsiaTheme="majorEastAsia" w:hAnsi="Calibri" w:cs="Calibri"/>
          <w:b/>
          <w:sz w:val="22"/>
          <w:szCs w:val="22"/>
          <w:lang w:eastAsia="en-US"/>
        </w:rPr>
        <w:t>Część IV</w:t>
      </w:r>
      <w:r w:rsidRPr="00E83A3F">
        <w:rPr>
          <w:rFonts w:ascii="Calibri" w:eastAsiaTheme="majorEastAsia" w:hAnsi="Calibri" w:cs="Calibri"/>
          <w:sz w:val="22"/>
          <w:szCs w:val="22"/>
          <w:lang w:eastAsia="en-US"/>
        </w:rPr>
        <w:t xml:space="preserve"> - Umowa realizowana będzie</w:t>
      </w:r>
      <w:r w:rsidR="00112D5A">
        <w:rPr>
          <w:rFonts w:ascii="Calibri" w:eastAsiaTheme="majorEastAsia" w:hAnsi="Calibri" w:cs="Calibri"/>
          <w:sz w:val="22"/>
          <w:szCs w:val="22"/>
          <w:lang w:eastAsia="en-US"/>
        </w:rPr>
        <w:t xml:space="preserve"> przez okres</w:t>
      </w:r>
      <w:r w:rsidR="00113FF0">
        <w:rPr>
          <w:rFonts w:ascii="Calibri" w:eastAsiaTheme="majorEastAsia" w:hAnsi="Calibri" w:cs="Calibri"/>
          <w:sz w:val="22"/>
          <w:szCs w:val="22"/>
          <w:lang w:eastAsia="en-US"/>
        </w:rPr>
        <w:t xml:space="preserve"> 9 </w:t>
      </w:r>
      <w:r w:rsidR="00112D5A">
        <w:rPr>
          <w:rFonts w:ascii="Calibri" w:eastAsiaTheme="majorEastAsia" w:hAnsi="Calibri" w:cs="Calibri"/>
          <w:sz w:val="22"/>
          <w:szCs w:val="22"/>
          <w:lang w:eastAsia="en-US"/>
        </w:rPr>
        <w:t>miesięcy od dnia jej zawarcia.</w:t>
      </w:r>
      <w:r w:rsidRPr="00E83A3F">
        <w:rPr>
          <w:rFonts w:ascii="Calibri" w:eastAsiaTheme="majorEastAsia" w:hAnsi="Calibri" w:cs="Calibri"/>
          <w:sz w:val="22"/>
          <w:szCs w:val="22"/>
          <w:lang w:eastAsia="en-US"/>
        </w:rPr>
        <w:t xml:space="preserve"> Okres realizacji umowy ulegnie skróceniu (bez konieczności sporządzania aneksu do umowy) do dnia dokonania odbioru  odpadów o kodzie </w:t>
      </w:r>
      <w:r>
        <w:rPr>
          <w:rFonts w:ascii="Calibri" w:eastAsiaTheme="majorEastAsia" w:hAnsi="Calibri" w:cs="Calibri"/>
          <w:sz w:val="22"/>
          <w:szCs w:val="22"/>
          <w:lang w:eastAsia="en-US"/>
        </w:rPr>
        <w:t>17 03 80</w:t>
      </w:r>
      <w:r w:rsidRPr="00E83A3F">
        <w:rPr>
          <w:rFonts w:ascii="Calibri" w:eastAsiaTheme="majorEastAsia" w:hAnsi="Calibri" w:cs="Calibri"/>
          <w:sz w:val="22"/>
          <w:szCs w:val="22"/>
          <w:lang w:eastAsia="en-US"/>
        </w:rPr>
        <w:t xml:space="preserve"> w ilości określonej w II.1.1)</w:t>
      </w:r>
      <w:r w:rsidR="00834BB9">
        <w:rPr>
          <w:rFonts w:ascii="Calibri" w:eastAsiaTheme="majorEastAsia" w:hAnsi="Calibri" w:cs="Calibri"/>
          <w:sz w:val="22"/>
          <w:szCs w:val="22"/>
          <w:lang w:eastAsia="en-US"/>
        </w:rPr>
        <w:t>d)</w:t>
      </w:r>
      <w:r w:rsidRPr="00E83A3F">
        <w:rPr>
          <w:rFonts w:ascii="Calibri" w:eastAsiaTheme="majorEastAsia" w:hAnsi="Calibri" w:cs="Calibri"/>
          <w:sz w:val="22"/>
          <w:szCs w:val="22"/>
          <w:lang w:eastAsia="en-US"/>
        </w:rPr>
        <w:t xml:space="preserve"> SWZ tj. </w:t>
      </w:r>
      <w:r w:rsidR="00012830">
        <w:rPr>
          <w:rFonts w:ascii="Calibri" w:eastAsiaTheme="majorEastAsia" w:hAnsi="Calibri" w:cs="Calibri"/>
          <w:sz w:val="22"/>
          <w:szCs w:val="22"/>
          <w:lang w:eastAsia="en-US"/>
        </w:rPr>
        <w:t>220</w:t>
      </w:r>
      <w:r w:rsidRPr="00E83A3F">
        <w:rPr>
          <w:rFonts w:ascii="Calibri" w:eastAsiaTheme="majorEastAsia" w:hAnsi="Calibri" w:cs="Calibri"/>
          <w:sz w:val="22"/>
          <w:szCs w:val="22"/>
          <w:lang w:eastAsia="en-US"/>
        </w:rPr>
        <w:t xml:space="preserve">Mg.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66083501" w14:textId="77777777" w:rsidR="00E83A3F" w:rsidRDefault="00E83A3F" w:rsidP="00924C20">
      <w:pPr>
        <w:spacing w:line="276" w:lineRule="auto"/>
        <w:jc w:val="both"/>
        <w:rPr>
          <w:rFonts w:ascii="Calibri" w:eastAsiaTheme="majorEastAsia" w:hAnsi="Calibri" w:cs="Calibri"/>
          <w:sz w:val="22"/>
          <w:szCs w:val="22"/>
          <w:lang w:eastAsia="en-US"/>
        </w:rPr>
      </w:pPr>
    </w:p>
    <w:p w14:paraId="63E658BA" w14:textId="6229A847" w:rsidR="00E83A3F" w:rsidRDefault="00E83A3F" w:rsidP="00924C20">
      <w:pPr>
        <w:spacing w:line="276" w:lineRule="auto"/>
        <w:jc w:val="both"/>
        <w:rPr>
          <w:rFonts w:ascii="Calibri" w:eastAsiaTheme="majorEastAsia" w:hAnsi="Calibri" w:cs="Calibri"/>
          <w:sz w:val="22"/>
          <w:szCs w:val="22"/>
          <w:lang w:eastAsia="en-US"/>
        </w:rPr>
      </w:pPr>
      <w:r w:rsidRPr="00E83A3F">
        <w:rPr>
          <w:rFonts w:ascii="Calibri" w:eastAsiaTheme="majorEastAsia" w:hAnsi="Calibri" w:cs="Calibri"/>
          <w:b/>
          <w:sz w:val="22"/>
          <w:szCs w:val="22"/>
          <w:lang w:eastAsia="en-US"/>
        </w:rPr>
        <w:t>Część V</w:t>
      </w:r>
      <w:r w:rsidRPr="00E83A3F">
        <w:rPr>
          <w:rFonts w:ascii="Calibri" w:eastAsiaTheme="majorEastAsia" w:hAnsi="Calibri" w:cs="Calibri"/>
          <w:sz w:val="22"/>
          <w:szCs w:val="22"/>
          <w:lang w:eastAsia="en-US"/>
        </w:rPr>
        <w:t xml:space="preserve"> - Umowa realizowana będzie</w:t>
      </w:r>
      <w:r w:rsidR="00112D5A">
        <w:rPr>
          <w:rFonts w:ascii="Calibri" w:eastAsiaTheme="majorEastAsia" w:hAnsi="Calibri" w:cs="Calibri"/>
          <w:sz w:val="22"/>
          <w:szCs w:val="22"/>
          <w:lang w:eastAsia="en-US"/>
        </w:rPr>
        <w:t xml:space="preserve"> przez okres</w:t>
      </w:r>
      <w:r w:rsidR="00113FF0">
        <w:rPr>
          <w:rFonts w:ascii="Calibri" w:eastAsiaTheme="majorEastAsia" w:hAnsi="Calibri" w:cs="Calibri"/>
          <w:sz w:val="22"/>
          <w:szCs w:val="22"/>
          <w:lang w:eastAsia="en-US"/>
        </w:rPr>
        <w:t xml:space="preserve"> 9 </w:t>
      </w:r>
      <w:r w:rsidR="00112D5A">
        <w:rPr>
          <w:rFonts w:ascii="Calibri" w:eastAsiaTheme="majorEastAsia" w:hAnsi="Calibri" w:cs="Calibri"/>
          <w:sz w:val="22"/>
          <w:szCs w:val="22"/>
          <w:lang w:eastAsia="en-US"/>
        </w:rPr>
        <w:t>miesięcy od dnia jej zawarcia.</w:t>
      </w:r>
      <w:r w:rsidRPr="00E83A3F">
        <w:rPr>
          <w:rFonts w:ascii="Calibri" w:eastAsiaTheme="majorEastAsia" w:hAnsi="Calibri" w:cs="Calibri"/>
          <w:sz w:val="22"/>
          <w:szCs w:val="22"/>
          <w:lang w:eastAsia="en-US"/>
        </w:rPr>
        <w:t xml:space="preserve">.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20 01 28 </w:t>
      </w:r>
      <w:r w:rsidRPr="00E83A3F">
        <w:rPr>
          <w:rFonts w:ascii="Calibri" w:eastAsiaTheme="majorEastAsia" w:hAnsi="Calibri" w:cs="Calibri"/>
          <w:sz w:val="22"/>
          <w:szCs w:val="22"/>
          <w:lang w:eastAsia="en-US"/>
        </w:rPr>
        <w:t>w ilości określonej w II.1.1)</w:t>
      </w:r>
      <w:r w:rsidR="00834BB9">
        <w:rPr>
          <w:rFonts w:ascii="Calibri" w:eastAsiaTheme="majorEastAsia" w:hAnsi="Calibri" w:cs="Calibri"/>
          <w:sz w:val="22"/>
          <w:szCs w:val="22"/>
          <w:lang w:eastAsia="en-US"/>
        </w:rPr>
        <w:t>e)</w:t>
      </w:r>
      <w:r w:rsidRPr="00E83A3F">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50</w:t>
      </w:r>
      <w:r w:rsidRPr="00E83A3F">
        <w:rPr>
          <w:rFonts w:ascii="Calibri" w:eastAsiaTheme="majorEastAsia" w:hAnsi="Calibri" w:cs="Calibri"/>
          <w:sz w:val="22"/>
          <w:szCs w:val="22"/>
          <w:lang w:eastAsia="en-US"/>
        </w:rPr>
        <w:t xml:space="preserve"> Mg.  </w:t>
      </w:r>
      <w:r w:rsidR="00695F6E" w:rsidRPr="00695F6E">
        <w:rPr>
          <w:rFonts w:ascii="Calibri" w:eastAsiaTheme="majorEastAsia" w:hAnsi="Calibri" w:cs="Calibri"/>
          <w:sz w:val="22"/>
          <w:szCs w:val="22"/>
          <w:lang w:eastAsia="en-US"/>
        </w:rPr>
        <w:t xml:space="preserve"> </w:t>
      </w:r>
      <w:r w:rsidRPr="00E83A3F">
        <w:rPr>
          <w:rFonts w:ascii="Calibri" w:eastAsiaTheme="majorEastAsia" w:hAnsi="Calibri" w:cs="Calibri"/>
          <w:sz w:val="22"/>
          <w:szCs w:val="22"/>
          <w:lang w:eastAsia="en-US"/>
        </w:rPr>
        <w:t xml:space="preserve">Realizacja przedmiotu </w:t>
      </w:r>
      <w:r w:rsidR="00050EAE">
        <w:rPr>
          <w:rFonts w:ascii="Calibri" w:eastAsiaTheme="majorEastAsia" w:hAnsi="Calibri" w:cs="Calibri"/>
          <w:sz w:val="22"/>
          <w:szCs w:val="22"/>
          <w:lang w:eastAsia="en-US"/>
        </w:rPr>
        <w:t>u</w:t>
      </w:r>
      <w:r w:rsidRPr="00E83A3F">
        <w:rPr>
          <w:rFonts w:ascii="Calibri" w:eastAsiaTheme="majorEastAsia" w:hAnsi="Calibri" w:cs="Calibri"/>
          <w:sz w:val="22"/>
          <w:szCs w:val="22"/>
          <w:lang w:eastAsia="en-US"/>
        </w:rPr>
        <w:t xml:space="preserve">mowy będzie następować sukcesywnie.  </w:t>
      </w:r>
    </w:p>
    <w:p w14:paraId="0370898A" w14:textId="77777777" w:rsidR="00E83A3F" w:rsidRDefault="00E83A3F" w:rsidP="00924C20">
      <w:pPr>
        <w:spacing w:line="276" w:lineRule="auto"/>
        <w:jc w:val="both"/>
        <w:rPr>
          <w:rFonts w:ascii="Calibri" w:eastAsiaTheme="majorEastAsia" w:hAnsi="Calibri" w:cs="Calibri"/>
          <w:sz w:val="22"/>
          <w:szCs w:val="22"/>
          <w:lang w:eastAsia="en-US"/>
        </w:rPr>
      </w:pPr>
    </w:p>
    <w:p w14:paraId="0F5912FB" w14:textId="622726B9" w:rsidR="00E83A3F" w:rsidRPr="00DA31C6" w:rsidRDefault="00E83A3F" w:rsidP="00924C20">
      <w:pPr>
        <w:spacing w:line="276" w:lineRule="auto"/>
        <w:jc w:val="both"/>
        <w:rPr>
          <w:rFonts w:ascii="Calibri" w:eastAsiaTheme="majorEastAsia" w:hAnsi="Calibri" w:cs="Calibri"/>
          <w:sz w:val="22"/>
          <w:szCs w:val="22"/>
          <w:highlight w:val="yellow"/>
          <w:lang w:eastAsia="en-US"/>
        </w:rPr>
      </w:pPr>
      <w:r w:rsidRPr="00E83A3F">
        <w:rPr>
          <w:rFonts w:ascii="Calibri" w:eastAsiaTheme="majorEastAsia" w:hAnsi="Calibri" w:cs="Calibri"/>
          <w:b/>
          <w:sz w:val="22"/>
          <w:szCs w:val="22"/>
          <w:lang w:eastAsia="en-US"/>
        </w:rPr>
        <w:t>Część VI</w:t>
      </w:r>
      <w:r w:rsidRPr="00E83A3F">
        <w:rPr>
          <w:rFonts w:ascii="Calibri" w:eastAsiaTheme="majorEastAsia" w:hAnsi="Calibri" w:cs="Calibri"/>
          <w:sz w:val="22"/>
          <w:szCs w:val="22"/>
          <w:lang w:eastAsia="en-US"/>
        </w:rPr>
        <w:t xml:space="preserve"> - Umowa realizowana będzie </w:t>
      </w:r>
      <w:r w:rsidR="00112D5A">
        <w:rPr>
          <w:rFonts w:ascii="Calibri" w:eastAsiaTheme="majorEastAsia" w:hAnsi="Calibri" w:cs="Calibri"/>
          <w:sz w:val="22"/>
          <w:szCs w:val="22"/>
          <w:lang w:eastAsia="en-US"/>
        </w:rPr>
        <w:t>przez okres</w:t>
      </w:r>
      <w:r w:rsidR="00113FF0">
        <w:rPr>
          <w:rFonts w:ascii="Calibri" w:eastAsiaTheme="majorEastAsia" w:hAnsi="Calibri" w:cs="Calibri"/>
          <w:sz w:val="22"/>
          <w:szCs w:val="22"/>
          <w:lang w:eastAsia="en-US"/>
        </w:rPr>
        <w:t xml:space="preserve"> 9 </w:t>
      </w:r>
      <w:r w:rsidR="00112D5A">
        <w:rPr>
          <w:rFonts w:ascii="Calibri" w:eastAsiaTheme="majorEastAsia" w:hAnsi="Calibri" w:cs="Calibri"/>
          <w:sz w:val="22"/>
          <w:szCs w:val="22"/>
          <w:lang w:eastAsia="en-US"/>
        </w:rPr>
        <w:t xml:space="preserve">miesięcy od dnia jej zawarcia. </w:t>
      </w:r>
      <w:r w:rsidRPr="00E83A3F">
        <w:rPr>
          <w:rFonts w:ascii="Calibri" w:eastAsiaTheme="majorEastAsia" w:hAnsi="Calibri" w:cs="Calibri"/>
          <w:sz w:val="22"/>
          <w:szCs w:val="22"/>
          <w:lang w:eastAsia="en-US"/>
        </w:rPr>
        <w:t xml:space="preserve">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27* </w:t>
      </w:r>
      <w:r w:rsidRPr="00E83A3F">
        <w:rPr>
          <w:rFonts w:ascii="Calibri" w:eastAsiaTheme="majorEastAsia" w:hAnsi="Calibri" w:cs="Calibri"/>
          <w:sz w:val="22"/>
          <w:szCs w:val="22"/>
          <w:lang w:eastAsia="en-US"/>
        </w:rPr>
        <w:t>w ilości określonej w II.1.1)</w:t>
      </w:r>
      <w:r w:rsidR="00834BB9">
        <w:rPr>
          <w:rFonts w:ascii="Calibri" w:eastAsiaTheme="majorEastAsia" w:hAnsi="Calibri" w:cs="Calibri"/>
          <w:sz w:val="22"/>
          <w:szCs w:val="22"/>
          <w:lang w:eastAsia="en-US"/>
        </w:rPr>
        <w:t>f)</w:t>
      </w:r>
      <w:r w:rsidRPr="00E83A3F">
        <w:rPr>
          <w:rFonts w:ascii="Calibri" w:eastAsiaTheme="majorEastAsia" w:hAnsi="Calibri" w:cs="Calibri"/>
          <w:sz w:val="22"/>
          <w:szCs w:val="22"/>
          <w:lang w:eastAsia="en-US"/>
        </w:rPr>
        <w:t xml:space="preserve"> SWZ tj. </w:t>
      </w:r>
      <w:r w:rsidR="00012830">
        <w:rPr>
          <w:rFonts w:ascii="Calibri" w:eastAsiaTheme="majorEastAsia" w:hAnsi="Calibri" w:cs="Calibri"/>
          <w:sz w:val="22"/>
          <w:szCs w:val="22"/>
          <w:lang w:eastAsia="en-US"/>
        </w:rPr>
        <w:t>9</w:t>
      </w:r>
      <w:r w:rsidRPr="00E83A3F">
        <w:rPr>
          <w:rFonts w:ascii="Calibri" w:eastAsiaTheme="majorEastAsia" w:hAnsi="Calibri" w:cs="Calibri"/>
          <w:sz w:val="22"/>
          <w:szCs w:val="22"/>
          <w:lang w:eastAsia="en-US"/>
        </w:rPr>
        <w:t xml:space="preserve">Mg.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15FCD49A" w14:textId="77777777" w:rsidR="00F04C1F" w:rsidRPr="007078C8" w:rsidRDefault="00F04C1F" w:rsidP="00924C20">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523DC1E2" w14:textId="3EDFAC4B" w:rsidR="008B10A1" w:rsidRDefault="00F04C1F" w:rsidP="00924C20">
      <w:pPr>
        <w:pStyle w:val="Akapitzlist"/>
        <w:spacing w:line="276" w:lineRule="auto"/>
        <w:ind w:left="0"/>
        <w:jc w:val="both"/>
        <w:rPr>
          <w:rFonts w:ascii="Calibri" w:eastAsiaTheme="majorEastAsia" w:hAnsi="Calibri" w:cs="Calibri"/>
          <w:b/>
          <w:sz w:val="22"/>
          <w:szCs w:val="22"/>
          <w:u w:val="single"/>
          <w:lang w:eastAsia="en-US"/>
        </w:rPr>
      </w:pPr>
      <w:r w:rsidRPr="00102034">
        <w:rPr>
          <w:rFonts w:ascii="Calibri" w:eastAsiaTheme="majorEastAsia" w:hAnsi="Calibri" w:cs="Calibri"/>
          <w:sz w:val="22"/>
          <w:szCs w:val="22"/>
          <w:lang w:eastAsia="en-US"/>
        </w:rPr>
        <w:t xml:space="preserve">Na podstawie art. 112 </w:t>
      </w:r>
      <w:r w:rsidR="00AA4F20" w:rsidRPr="00102034">
        <w:rPr>
          <w:rFonts w:ascii="Calibri" w:eastAsiaTheme="majorEastAsia" w:hAnsi="Calibri" w:cs="Calibri"/>
          <w:sz w:val="22"/>
          <w:szCs w:val="22"/>
          <w:lang w:eastAsia="en-US"/>
        </w:rPr>
        <w:t xml:space="preserve">ustawy </w:t>
      </w:r>
      <w:proofErr w:type="spellStart"/>
      <w:r w:rsidR="00AA4F20" w:rsidRPr="00102034">
        <w:rPr>
          <w:rFonts w:ascii="Calibri" w:eastAsiaTheme="majorEastAsia" w:hAnsi="Calibri" w:cs="Calibri"/>
          <w:sz w:val="22"/>
          <w:szCs w:val="22"/>
          <w:lang w:eastAsia="en-US"/>
        </w:rPr>
        <w:t>Pzp</w:t>
      </w:r>
      <w:proofErr w:type="spellEnd"/>
      <w:r w:rsidR="00AA4F20" w:rsidRPr="00102034">
        <w:rPr>
          <w:rFonts w:ascii="Calibri" w:eastAsiaTheme="majorEastAsia" w:hAnsi="Calibri" w:cs="Calibri"/>
          <w:sz w:val="22"/>
          <w:szCs w:val="22"/>
          <w:lang w:eastAsia="en-US"/>
        </w:rPr>
        <w:t xml:space="preserve"> </w:t>
      </w:r>
      <w:r w:rsidR="00533432" w:rsidRPr="00102034">
        <w:rPr>
          <w:rFonts w:ascii="Calibri" w:eastAsiaTheme="majorEastAsia" w:hAnsi="Calibri" w:cs="Calibri"/>
          <w:sz w:val="22"/>
          <w:szCs w:val="22"/>
          <w:lang w:eastAsia="en-US"/>
        </w:rPr>
        <w:t>z</w:t>
      </w:r>
      <w:r w:rsidR="00AA4F20" w:rsidRPr="00102034">
        <w:rPr>
          <w:rFonts w:ascii="Calibri" w:eastAsiaTheme="majorEastAsia" w:hAnsi="Calibri" w:cs="Calibri"/>
          <w:sz w:val="22"/>
          <w:szCs w:val="22"/>
          <w:lang w:eastAsia="en-US"/>
        </w:rPr>
        <w:t>amawiający określa warunek udziału w postępowaniu dotyczący</w:t>
      </w:r>
      <w:r w:rsidR="00F75F69">
        <w:rPr>
          <w:rFonts w:ascii="Calibri" w:eastAsiaTheme="majorEastAsia" w:hAnsi="Calibri" w:cs="Calibri"/>
          <w:b/>
          <w:sz w:val="22"/>
          <w:szCs w:val="22"/>
          <w:u w:val="single"/>
          <w:lang w:eastAsia="en-US"/>
        </w:rPr>
        <w:t xml:space="preserve"> </w:t>
      </w:r>
      <w:r w:rsidR="004015ED" w:rsidRPr="00F75F69">
        <w:rPr>
          <w:rFonts w:ascii="Calibri" w:eastAsiaTheme="majorEastAsia" w:hAnsi="Calibri" w:cs="Calibri"/>
          <w:b/>
          <w:sz w:val="22"/>
          <w:szCs w:val="22"/>
          <w:u w:val="single"/>
          <w:lang w:eastAsia="en-US"/>
        </w:rPr>
        <w:t>u</w:t>
      </w:r>
      <w:r w:rsidR="008B10A1" w:rsidRPr="00F75F69">
        <w:rPr>
          <w:rFonts w:ascii="Calibri" w:eastAsiaTheme="majorEastAsia" w:hAnsi="Calibri" w:cs="Calibri"/>
          <w:b/>
          <w:sz w:val="22"/>
          <w:szCs w:val="22"/>
          <w:u w:val="single"/>
          <w:lang w:eastAsia="en-US"/>
        </w:rPr>
        <w:t>prawnień do prowadzenia określonej działalności gospodarczej lub zawodowej:</w:t>
      </w:r>
    </w:p>
    <w:p w14:paraId="0F958C38" w14:textId="1595FD40" w:rsidR="009C1D5F" w:rsidRDefault="009C1D5F" w:rsidP="00924C20">
      <w:pPr>
        <w:pStyle w:val="Akapitzlist"/>
        <w:numPr>
          <w:ilvl w:val="0"/>
          <w:numId w:val="59"/>
        </w:numPr>
        <w:spacing w:line="276" w:lineRule="auto"/>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d</w:t>
      </w:r>
      <w:r w:rsidRPr="009C1D5F">
        <w:rPr>
          <w:rFonts w:ascii="Calibri" w:eastAsiaTheme="majorEastAsia" w:hAnsi="Calibri" w:cs="Calibri"/>
          <w:b/>
          <w:sz w:val="22"/>
          <w:szCs w:val="22"/>
          <w:lang w:eastAsia="en-US"/>
        </w:rPr>
        <w:t xml:space="preserve">la części I: </w:t>
      </w:r>
    </w:p>
    <w:p w14:paraId="47FE88F7" w14:textId="555C81FF" w:rsidR="009C1D5F" w:rsidRPr="00C760B2" w:rsidRDefault="009C1D5F" w:rsidP="00924C20">
      <w:pPr>
        <w:pStyle w:val="Akapitzlist"/>
        <w:spacing w:line="276" w:lineRule="auto"/>
        <w:ind w:left="426"/>
        <w:jc w:val="both"/>
        <w:rPr>
          <w:rFonts w:asciiTheme="minorHAnsi" w:eastAsiaTheme="majorEastAsia" w:hAnsiTheme="minorHAnsi" w:cstheme="minorHAnsi"/>
          <w:sz w:val="22"/>
          <w:szCs w:val="22"/>
          <w:lang w:eastAsia="en-US"/>
        </w:rPr>
      </w:pPr>
      <w:r w:rsidRPr="007169A6">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w:t>
      </w:r>
      <w:r w:rsidRPr="00D44CDC">
        <w:rPr>
          <w:rFonts w:ascii="Calibri" w:eastAsiaTheme="majorEastAsia" w:hAnsi="Calibri" w:cs="Calibri"/>
          <w:sz w:val="22"/>
          <w:szCs w:val="22"/>
          <w:lang w:eastAsia="en-US"/>
        </w:rPr>
        <w:t xml:space="preserve">mowa w art. </w:t>
      </w:r>
      <w:r w:rsidRPr="00D44CDC">
        <w:rPr>
          <w:rFonts w:asciiTheme="minorHAnsi" w:eastAsiaTheme="majorEastAsia" w:hAnsiTheme="minorHAnsi" w:cstheme="minorHAnsi"/>
          <w:sz w:val="22"/>
          <w:szCs w:val="22"/>
          <w:lang w:eastAsia="en-US"/>
        </w:rPr>
        <w:t xml:space="preserve">40a </w:t>
      </w:r>
      <w:r w:rsidR="007A5618" w:rsidRPr="00D44CDC">
        <w:rPr>
          <w:rFonts w:asciiTheme="minorHAnsi" w:hAnsiTheme="minorHAnsi" w:cstheme="minorHAnsi"/>
          <w:sz w:val="22"/>
          <w:szCs w:val="22"/>
        </w:rPr>
        <w:t>Ustawy</w:t>
      </w:r>
      <w:r w:rsidR="007A5618" w:rsidRPr="00C760B2">
        <w:rPr>
          <w:rFonts w:asciiTheme="minorHAnsi" w:hAnsiTheme="minorHAnsi" w:cstheme="minorHAnsi"/>
          <w:sz w:val="22"/>
          <w:szCs w:val="22"/>
        </w:rPr>
        <w:t xml:space="preserve"> z dnia 13 czerwca 2013 r. o gospodarce opakowaniami i odpadami opakowaniowymi (t. j. Dz.U. z 2023 r. poz. 160)</w:t>
      </w:r>
      <w:r w:rsidRPr="00C760B2">
        <w:rPr>
          <w:rFonts w:asciiTheme="minorHAnsi" w:eastAsiaTheme="majorEastAsia" w:hAnsiTheme="minorHAnsi" w:cstheme="minorHAnsi"/>
          <w:sz w:val="22"/>
          <w:szCs w:val="22"/>
          <w:lang w:eastAsia="en-US"/>
        </w:rPr>
        <w:t>, gospodarujących odpadami (BDO) i w ramach Rejestru posiadać aktualny wpis:</w:t>
      </w:r>
    </w:p>
    <w:p w14:paraId="7282DB21" w14:textId="22F5511F" w:rsidR="009C1D5F" w:rsidRPr="00C760B2" w:rsidRDefault="009C1D5F" w:rsidP="00924C20">
      <w:pPr>
        <w:pStyle w:val="Akapitzlist"/>
        <w:numPr>
          <w:ilvl w:val="0"/>
          <w:numId w:val="60"/>
        </w:numPr>
        <w:spacing w:line="276" w:lineRule="auto"/>
        <w:ind w:left="993" w:hanging="284"/>
        <w:jc w:val="both"/>
        <w:rPr>
          <w:rFonts w:ascii="Calibri" w:eastAsiaTheme="majorEastAsia" w:hAnsi="Calibri" w:cs="Calibri"/>
          <w:sz w:val="22"/>
          <w:szCs w:val="22"/>
          <w:lang w:eastAsia="en-US"/>
        </w:rPr>
      </w:pPr>
      <w:r w:rsidRPr="00C760B2">
        <w:rPr>
          <w:rFonts w:ascii="Calibri" w:eastAsiaTheme="majorEastAsia" w:hAnsi="Calibri" w:cs="Calibri"/>
          <w:sz w:val="22"/>
          <w:szCs w:val="22"/>
          <w:lang w:eastAsia="en-US"/>
        </w:rPr>
        <w:t>w dziale VII rejestru BDO (dot. transportu odpadów) co najmniej dla kod</w:t>
      </w:r>
      <w:r w:rsidR="00695F6E" w:rsidRPr="00C760B2">
        <w:rPr>
          <w:rFonts w:ascii="Calibri" w:eastAsiaTheme="majorEastAsia" w:hAnsi="Calibri" w:cs="Calibri"/>
          <w:sz w:val="22"/>
          <w:szCs w:val="22"/>
          <w:lang w:eastAsia="en-US"/>
        </w:rPr>
        <w:t>u</w:t>
      </w:r>
      <w:r w:rsidRPr="00C760B2">
        <w:rPr>
          <w:rFonts w:ascii="Calibri" w:eastAsiaTheme="majorEastAsia" w:hAnsi="Calibri" w:cs="Calibri"/>
          <w:sz w:val="22"/>
          <w:szCs w:val="22"/>
          <w:lang w:eastAsia="en-US"/>
        </w:rPr>
        <w:t xml:space="preserve"> 16 01 03,</w:t>
      </w:r>
    </w:p>
    <w:p w14:paraId="4E684B87" w14:textId="1C2AAB48" w:rsidR="009C1D5F" w:rsidRPr="00D44CDC" w:rsidRDefault="009C1D5F" w:rsidP="00924C20">
      <w:pPr>
        <w:pStyle w:val="Akapitzlist"/>
        <w:numPr>
          <w:ilvl w:val="0"/>
          <w:numId w:val="60"/>
        </w:numPr>
        <w:spacing w:line="276" w:lineRule="auto"/>
        <w:ind w:left="993" w:hanging="284"/>
        <w:jc w:val="both"/>
        <w:rPr>
          <w:rFonts w:ascii="Calibri" w:eastAsiaTheme="majorEastAsia" w:hAnsi="Calibri" w:cs="Calibri"/>
          <w:sz w:val="22"/>
          <w:szCs w:val="22"/>
          <w:lang w:eastAsia="en-US"/>
        </w:rPr>
      </w:pPr>
      <w:r w:rsidRPr="00C760B2">
        <w:rPr>
          <w:rFonts w:ascii="Calibri" w:eastAsiaTheme="majorEastAsia" w:hAnsi="Calibri" w:cs="Calibri"/>
          <w:sz w:val="22"/>
          <w:szCs w:val="22"/>
          <w:lang w:eastAsia="en-US"/>
        </w:rPr>
        <w:t xml:space="preserve">w dziale XI BDO w zakresie związanym z aktualną decyzją administracyjną dotyczącą przetwarzania odpadów o kodzie </w:t>
      </w:r>
      <w:r w:rsidR="00191110" w:rsidRPr="00C760B2">
        <w:rPr>
          <w:rFonts w:ascii="Calibri" w:eastAsiaTheme="majorEastAsia" w:hAnsi="Calibri" w:cs="Calibri"/>
          <w:sz w:val="22"/>
          <w:szCs w:val="22"/>
          <w:lang w:eastAsia="en-US"/>
        </w:rPr>
        <w:t xml:space="preserve">16 01 03 </w:t>
      </w:r>
      <w:r w:rsidRPr="00C760B2">
        <w:rPr>
          <w:rFonts w:ascii="Calibri" w:eastAsiaTheme="majorEastAsia" w:hAnsi="Calibri" w:cs="Calibri"/>
          <w:sz w:val="22"/>
          <w:szCs w:val="22"/>
          <w:lang w:eastAsia="en-US"/>
        </w:rPr>
        <w:t>w procesie odzysku w ilości co najmniej 500 Mg/rok</w:t>
      </w:r>
      <w:r w:rsidRPr="00D44CDC">
        <w:rPr>
          <w:rFonts w:ascii="Calibri" w:eastAsiaTheme="majorEastAsia" w:hAnsi="Calibri" w:cs="Calibri"/>
          <w:sz w:val="22"/>
          <w:szCs w:val="22"/>
          <w:lang w:eastAsia="en-US"/>
        </w:rPr>
        <w:t>,</w:t>
      </w:r>
    </w:p>
    <w:p w14:paraId="12265010" w14:textId="77777777" w:rsidR="009C1D5F" w:rsidRPr="00C760B2" w:rsidRDefault="009C1D5F" w:rsidP="00924C20">
      <w:pPr>
        <w:pStyle w:val="Akapitzlist"/>
        <w:spacing w:line="276" w:lineRule="auto"/>
        <w:ind w:left="426"/>
        <w:jc w:val="both"/>
        <w:rPr>
          <w:rFonts w:ascii="Calibri" w:eastAsiaTheme="majorEastAsia" w:hAnsi="Calibri" w:cs="Calibri"/>
          <w:sz w:val="22"/>
          <w:szCs w:val="22"/>
          <w:lang w:eastAsia="en-US"/>
        </w:rPr>
      </w:pPr>
      <w:r w:rsidRPr="00C760B2">
        <w:rPr>
          <w:rFonts w:ascii="Calibri" w:eastAsiaTheme="majorEastAsia" w:hAnsi="Calibri" w:cs="Calibri"/>
          <w:sz w:val="22"/>
          <w:szCs w:val="22"/>
          <w:lang w:eastAsia="en-US"/>
        </w:rPr>
        <w:t>oraz</w:t>
      </w:r>
    </w:p>
    <w:p w14:paraId="62DA3D5E" w14:textId="0B6C5301" w:rsidR="009C1D5F" w:rsidRPr="00C760B2" w:rsidRDefault="009C1D5F" w:rsidP="00924C20">
      <w:pPr>
        <w:pStyle w:val="Akapitzlist"/>
        <w:spacing w:line="276" w:lineRule="auto"/>
        <w:ind w:left="426"/>
        <w:jc w:val="both"/>
        <w:rPr>
          <w:rFonts w:ascii="Calibri" w:eastAsiaTheme="majorEastAsia" w:hAnsi="Calibri" w:cs="Calibri"/>
          <w:sz w:val="22"/>
          <w:szCs w:val="22"/>
          <w:lang w:eastAsia="en-US"/>
        </w:rPr>
      </w:pPr>
      <w:r w:rsidRPr="00C760B2">
        <w:rPr>
          <w:rFonts w:ascii="Calibri" w:eastAsiaTheme="majorEastAsia" w:hAnsi="Calibri" w:cs="Calibri"/>
          <w:sz w:val="22"/>
          <w:szCs w:val="22"/>
          <w:lang w:eastAsia="en-US"/>
        </w:rPr>
        <w:t xml:space="preserve">wykonawca musi posiadać aktualną decyzję na przetwarzanie odpadów o kodzie 16 01 03 </w:t>
      </w:r>
      <w:r w:rsidRPr="00C760B2">
        <w:rPr>
          <w:rFonts w:ascii="Calibri" w:eastAsiaTheme="majorEastAsia" w:hAnsi="Calibri" w:cs="Calibri"/>
          <w:sz w:val="22"/>
          <w:szCs w:val="22"/>
          <w:lang w:eastAsia="en-US"/>
        </w:rPr>
        <w:br/>
        <w:t>w procesie odzysku w ilości co najmniej 500 Mg/rok</w:t>
      </w:r>
      <w:r w:rsidRPr="00D44CDC">
        <w:rPr>
          <w:rFonts w:ascii="Calibri" w:eastAsiaTheme="majorEastAsia" w:hAnsi="Calibri" w:cs="Calibri"/>
          <w:sz w:val="22"/>
          <w:szCs w:val="22"/>
          <w:lang w:eastAsia="en-US"/>
        </w:rPr>
        <w:t xml:space="preserve">, zgodnie z </w:t>
      </w:r>
      <w:r w:rsidR="00AE3B1F" w:rsidRPr="00D44CDC">
        <w:rPr>
          <w:rFonts w:ascii="Calibri" w:eastAsiaTheme="majorEastAsia" w:hAnsi="Calibri" w:cs="Calibri"/>
          <w:sz w:val="22"/>
          <w:szCs w:val="22"/>
          <w:lang w:eastAsia="en-US"/>
        </w:rPr>
        <w:t>Ustawą</w:t>
      </w:r>
      <w:r w:rsidR="00AE3B1F" w:rsidRPr="00C760B2">
        <w:rPr>
          <w:rFonts w:ascii="Calibri" w:eastAsiaTheme="majorEastAsia" w:hAnsi="Calibri" w:cs="Calibri"/>
          <w:sz w:val="22"/>
          <w:szCs w:val="22"/>
          <w:lang w:eastAsia="en-US"/>
        </w:rPr>
        <w:t xml:space="preserve"> z dnia 14 grudnia 2012 r. o odpadach (t. j. Dz.U. z 2022 r. poz. 699 ze zm.)</w:t>
      </w:r>
      <w:r w:rsidRPr="00C760B2">
        <w:rPr>
          <w:rFonts w:ascii="Calibri" w:eastAsiaTheme="majorEastAsia" w:hAnsi="Calibri" w:cs="Calibri"/>
          <w:sz w:val="22"/>
          <w:szCs w:val="22"/>
          <w:lang w:eastAsia="en-US"/>
        </w:rPr>
        <w:t>;</w:t>
      </w:r>
    </w:p>
    <w:p w14:paraId="4BE4AC4A" w14:textId="77777777" w:rsidR="009C1D5F" w:rsidRPr="00C760B2" w:rsidRDefault="009C1D5F" w:rsidP="00924C20">
      <w:pPr>
        <w:pStyle w:val="Akapitzlist"/>
        <w:spacing w:line="276" w:lineRule="auto"/>
        <w:ind w:left="720"/>
        <w:jc w:val="both"/>
        <w:rPr>
          <w:rFonts w:ascii="Calibri" w:eastAsiaTheme="majorEastAsia" w:hAnsi="Calibri" w:cs="Calibri"/>
          <w:b/>
          <w:sz w:val="22"/>
          <w:szCs w:val="22"/>
          <w:lang w:eastAsia="en-US"/>
        </w:rPr>
      </w:pPr>
    </w:p>
    <w:p w14:paraId="04DD17BC" w14:textId="77777777" w:rsidR="009C1D5F" w:rsidRPr="00C760B2" w:rsidRDefault="009C1D5F" w:rsidP="00924C20">
      <w:pPr>
        <w:pStyle w:val="Akapitzlist"/>
        <w:numPr>
          <w:ilvl w:val="0"/>
          <w:numId w:val="59"/>
        </w:numPr>
        <w:spacing w:line="276" w:lineRule="auto"/>
        <w:jc w:val="both"/>
        <w:rPr>
          <w:rFonts w:ascii="Calibri" w:eastAsiaTheme="majorEastAsia" w:hAnsi="Calibri" w:cs="Calibri"/>
          <w:b/>
          <w:sz w:val="22"/>
          <w:szCs w:val="22"/>
          <w:lang w:eastAsia="en-US"/>
        </w:rPr>
      </w:pPr>
      <w:r w:rsidRPr="00C760B2">
        <w:rPr>
          <w:rFonts w:ascii="Calibri" w:eastAsiaTheme="majorEastAsia" w:hAnsi="Calibri" w:cs="Calibri"/>
          <w:b/>
          <w:sz w:val="22"/>
          <w:szCs w:val="22"/>
          <w:lang w:eastAsia="en-US"/>
        </w:rPr>
        <w:t>dla części II:</w:t>
      </w:r>
    </w:p>
    <w:p w14:paraId="3A02D4ED" w14:textId="35FD42CB"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C760B2">
        <w:rPr>
          <w:rFonts w:ascii="Calibri" w:eastAsiaTheme="majorEastAsia" w:hAnsi="Calibri" w:cs="Calibri"/>
          <w:sz w:val="22"/>
          <w:szCs w:val="22"/>
          <w:lang w:eastAsia="en-US"/>
        </w:rPr>
        <w:t>Wykonawca musi być zarejestrowany w Rejestrze podmiotów</w:t>
      </w:r>
      <w:r w:rsidRPr="008E7FA0">
        <w:rPr>
          <w:rFonts w:ascii="Calibri" w:eastAsiaTheme="majorEastAsia" w:hAnsi="Calibri" w:cs="Calibri"/>
          <w:sz w:val="22"/>
          <w:szCs w:val="22"/>
          <w:lang w:eastAsia="en-US"/>
        </w:rPr>
        <w:t xml:space="preserve"> wprowadzających produkty, wprowadzających produkty w opakowaniach, prowadzących jednostki handlu detalicznego lub hurtowego, w których są oferowane torby na zakupy z tworzywa sztucznego, objęte opłatą recyklingową, o której mowa w art. 40a </w:t>
      </w:r>
      <w:r w:rsidR="007A5618" w:rsidRPr="00B13471">
        <w:rPr>
          <w:rFonts w:asciiTheme="minorHAnsi" w:hAnsiTheme="minorHAnsi" w:cstheme="minorHAnsi"/>
          <w:sz w:val="22"/>
          <w:szCs w:val="22"/>
        </w:rPr>
        <w:t>Ustaw</w:t>
      </w:r>
      <w:r w:rsidR="007A5618">
        <w:rPr>
          <w:rFonts w:asciiTheme="minorHAnsi" w:hAnsiTheme="minorHAnsi" w:cstheme="minorHAnsi"/>
          <w:sz w:val="22"/>
          <w:szCs w:val="22"/>
        </w:rPr>
        <w:t>y</w:t>
      </w:r>
      <w:r w:rsidR="007A5618" w:rsidRPr="00B13471">
        <w:rPr>
          <w:rFonts w:asciiTheme="minorHAnsi" w:hAnsiTheme="minorHAnsi" w:cstheme="minorHAnsi"/>
          <w:sz w:val="22"/>
          <w:szCs w:val="22"/>
        </w:rPr>
        <w:t xml:space="preserve"> z dnia 13 czerwca 2013 r. o gospodarce opakowaniami i odpadami opakowaniowymi (t.</w:t>
      </w:r>
      <w:r w:rsidR="007A5618">
        <w:rPr>
          <w:rFonts w:asciiTheme="minorHAnsi" w:hAnsiTheme="minorHAnsi" w:cstheme="minorHAnsi"/>
          <w:sz w:val="22"/>
          <w:szCs w:val="22"/>
        </w:rPr>
        <w:t xml:space="preserve"> </w:t>
      </w:r>
      <w:r w:rsidR="007A5618" w:rsidRPr="00B13471">
        <w:rPr>
          <w:rFonts w:asciiTheme="minorHAnsi" w:hAnsiTheme="minorHAnsi" w:cstheme="minorHAnsi"/>
          <w:sz w:val="22"/>
          <w:szCs w:val="22"/>
        </w:rPr>
        <w:t>j. Dz.U. z 2023 r. poz. 160)</w:t>
      </w:r>
      <w:r w:rsidRPr="008E7FA0">
        <w:rPr>
          <w:rFonts w:ascii="Calibri" w:eastAsiaTheme="majorEastAsia" w:hAnsi="Calibri" w:cs="Calibri"/>
          <w:sz w:val="22"/>
          <w:szCs w:val="22"/>
          <w:lang w:eastAsia="en-US"/>
        </w:rPr>
        <w:t>, gospodarujących odpadami (BDO) i w ramach Rejestru posiadać aktualny wpis:</w:t>
      </w:r>
    </w:p>
    <w:p w14:paraId="19AF5367" w14:textId="0E9E9F51" w:rsidR="009C1D5F" w:rsidRPr="008E7FA0" w:rsidRDefault="009C1D5F" w:rsidP="00924C20">
      <w:pPr>
        <w:pStyle w:val="Akapitzlist"/>
        <w:numPr>
          <w:ilvl w:val="0"/>
          <w:numId w:val="61"/>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20 01 32,</w:t>
      </w:r>
    </w:p>
    <w:p w14:paraId="761F5EF2" w14:textId="4FF846C7" w:rsidR="009C1D5F" w:rsidRPr="008E7FA0" w:rsidRDefault="009C1D5F" w:rsidP="00924C20">
      <w:pPr>
        <w:pStyle w:val="Akapitzlist"/>
        <w:numPr>
          <w:ilvl w:val="0"/>
          <w:numId w:val="61"/>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XI BDO w zakresie związanym z aktualną decyzją administracyjną dotyczącą przetwarzania odpadów o kodzie 20 01 32 w procesie</w:t>
      </w:r>
      <w:r w:rsidR="007519E7" w:rsidRPr="008E7FA0">
        <w:rPr>
          <w:rFonts w:ascii="Calibri" w:eastAsiaTheme="majorEastAsia" w:hAnsi="Calibri" w:cs="Calibri"/>
          <w:sz w:val="22"/>
          <w:szCs w:val="22"/>
          <w:lang w:eastAsia="en-US"/>
        </w:rPr>
        <w:t xml:space="preserve"> odzysku</w:t>
      </w:r>
      <w:r w:rsidRPr="008E7FA0">
        <w:rPr>
          <w:rFonts w:ascii="Calibri" w:eastAsiaTheme="majorEastAsia" w:hAnsi="Calibri" w:cs="Calibri"/>
          <w:sz w:val="22"/>
          <w:szCs w:val="22"/>
          <w:lang w:eastAsia="en-US"/>
        </w:rPr>
        <w:t xml:space="preserve"> </w:t>
      </w:r>
      <w:r w:rsidR="00695F6E" w:rsidRPr="008E7FA0">
        <w:rPr>
          <w:rFonts w:ascii="Calibri" w:eastAsiaTheme="majorEastAsia" w:hAnsi="Calibri" w:cs="Calibri"/>
          <w:sz w:val="22"/>
          <w:szCs w:val="22"/>
          <w:lang w:eastAsia="en-US"/>
        </w:rPr>
        <w:t xml:space="preserve">lub unieszkodliwiania </w:t>
      </w:r>
      <w:r w:rsidR="00695F6E" w:rsidRPr="008E7FA0">
        <w:rPr>
          <w:rFonts w:ascii="Calibri" w:eastAsiaTheme="majorEastAsia" w:hAnsi="Calibri" w:cs="Calibri"/>
          <w:sz w:val="22"/>
          <w:szCs w:val="22"/>
          <w:lang w:eastAsia="en-US"/>
        </w:rPr>
        <w:br/>
        <w:t xml:space="preserve">(z wyłączeniem unieszkodliwiania poprzez składowanie) </w:t>
      </w:r>
      <w:r w:rsidRPr="008E7FA0">
        <w:rPr>
          <w:rFonts w:ascii="Calibri" w:eastAsiaTheme="majorEastAsia" w:hAnsi="Calibri" w:cs="Calibri"/>
          <w:sz w:val="22"/>
          <w:szCs w:val="22"/>
          <w:lang w:eastAsia="en-US"/>
        </w:rPr>
        <w:t xml:space="preserve">odzysku w ilości co najmniej </w:t>
      </w:r>
      <w:r w:rsidR="00A85CEC">
        <w:rPr>
          <w:rFonts w:ascii="Calibri" w:eastAsiaTheme="majorEastAsia" w:hAnsi="Calibri" w:cs="Calibri"/>
          <w:sz w:val="22"/>
          <w:szCs w:val="22"/>
          <w:lang w:eastAsia="en-US"/>
        </w:rPr>
        <w:t>12</w:t>
      </w:r>
      <w:r w:rsidRPr="008E7FA0">
        <w:rPr>
          <w:rFonts w:ascii="Calibri" w:eastAsiaTheme="majorEastAsia" w:hAnsi="Calibri" w:cs="Calibri"/>
          <w:sz w:val="22"/>
          <w:szCs w:val="22"/>
          <w:lang w:eastAsia="en-US"/>
        </w:rPr>
        <w:t xml:space="preserve"> Mg/rok,</w:t>
      </w:r>
    </w:p>
    <w:p w14:paraId="2C8A6386" w14:textId="77777777"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5418DE06" w14:textId="04F3BD00" w:rsidR="009C1D5F" w:rsidRPr="00924C2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20 01 32 </w:t>
      </w:r>
      <w:r w:rsidRPr="008E7FA0">
        <w:rPr>
          <w:rFonts w:ascii="Calibri" w:eastAsiaTheme="majorEastAsia" w:hAnsi="Calibri" w:cs="Calibri"/>
          <w:sz w:val="22"/>
          <w:szCs w:val="22"/>
          <w:lang w:eastAsia="en-US"/>
        </w:rPr>
        <w:br/>
        <w:t>w procesie odzysku</w:t>
      </w:r>
      <w:r w:rsidR="00695F6E" w:rsidRPr="008E7FA0">
        <w:t xml:space="preserve"> </w:t>
      </w:r>
      <w:r w:rsidR="00695F6E" w:rsidRPr="008E7FA0">
        <w:rPr>
          <w:rFonts w:ascii="Calibri" w:eastAsiaTheme="majorEastAsia" w:hAnsi="Calibri" w:cs="Calibri"/>
          <w:sz w:val="22"/>
          <w:szCs w:val="22"/>
          <w:lang w:eastAsia="en-US"/>
        </w:rPr>
        <w:t>lub unieszkodliwienia</w:t>
      </w:r>
      <w:r w:rsidRPr="008E7FA0">
        <w:rPr>
          <w:rFonts w:ascii="Calibri" w:eastAsiaTheme="majorEastAsia" w:hAnsi="Calibri" w:cs="Calibri"/>
          <w:sz w:val="22"/>
          <w:szCs w:val="22"/>
          <w:lang w:eastAsia="en-US"/>
        </w:rPr>
        <w:t xml:space="preserve"> w ilości co najmniej </w:t>
      </w:r>
      <w:r w:rsidR="00A85CEC">
        <w:rPr>
          <w:rFonts w:ascii="Calibri" w:eastAsiaTheme="majorEastAsia" w:hAnsi="Calibri" w:cs="Calibri"/>
          <w:sz w:val="22"/>
          <w:szCs w:val="22"/>
          <w:lang w:eastAsia="en-US"/>
        </w:rPr>
        <w:t>12</w:t>
      </w:r>
      <w:r w:rsidRPr="008E7FA0">
        <w:rPr>
          <w:rFonts w:ascii="Calibri" w:eastAsiaTheme="majorEastAsia" w:hAnsi="Calibri" w:cs="Calibri"/>
          <w:sz w:val="22"/>
          <w:szCs w:val="22"/>
          <w:lang w:eastAsia="en-US"/>
        </w:rPr>
        <w:t xml:space="preserve"> Mg/rok, zgodnie </w:t>
      </w:r>
      <w:r w:rsidR="00AE3B1F" w:rsidRPr="008E7FA0">
        <w:rPr>
          <w:rFonts w:ascii="Calibri" w:eastAsiaTheme="majorEastAsia" w:hAnsi="Calibri" w:cs="Calibri"/>
          <w:sz w:val="22"/>
          <w:szCs w:val="22"/>
          <w:lang w:eastAsia="en-US"/>
        </w:rPr>
        <w:t xml:space="preserve">z </w:t>
      </w:r>
      <w:r w:rsidR="00AE3B1F" w:rsidRPr="00AE3B1F">
        <w:rPr>
          <w:rFonts w:ascii="Calibri" w:eastAsiaTheme="majorEastAsia" w:hAnsi="Calibri" w:cs="Calibri"/>
          <w:sz w:val="22"/>
          <w:szCs w:val="22"/>
          <w:lang w:eastAsia="en-US"/>
        </w:rPr>
        <w:t>Ustaw</w:t>
      </w:r>
      <w:r w:rsidR="00AE3B1F">
        <w:rPr>
          <w:rFonts w:ascii="Calibri" w:eastAsiaTheme="majorEastAsia" w:hAnsi="Calibri" w:cs="Calibri"/>
          <w:sz w:val="22"/>
          <w:szCs w:val="22"/>
          <w:lang w:eastAsia="en-US"/>
        </w:rPr>
        <w:t>ą</w:t>
      </w:r>
      <w:r w:rsidR="00AE3B1F" w:rsidRPr="00AE3B1F">
        <w:rPr>
          <w:rFonts w:ascii="Calibri" w:eastAsiaTheme="majorEastAsia" w:hAnsi="Calibri" w:cs="Calibri"/>
          <w:sz w:val="22"/>
          <w:szCs w:val="22"/>
          <w:lang w:eastAsia="en-US"/>
        </w:rPr>
        <w:t xml:space="preserve"> z dnia 14 grudnia 2012 r. o odpadach (t.</w:t>
      </w:r>
      <w:r w:rsidR="00AE3B1F">
        <w:rPr>
          <w:rFonts w:ascii="Calibri" w:eastAsiaTheme="majorEastAsia" w:hAnsi="Calibri" w:cs="Calibri"/>
          <w:sz w:val="22"/>
          <w:szCs w:val="22"/>
          <w:lang w:eastAsia="en-US"/>
        </w:rPr>
        <w:t xml:space="preserve"> </w:t>
      </w:r>
      <w:r w:rsidR="00AE3B1F" w:rsidRPr="00AE3B1F">
        <w:rPr>
          <w:rFonts w:ascii="Calibri" w:eastAsiaTheme="majorEastAsia" w:hAnsi="Calibri" w:cs="Calibri"/>
          <w:sz w:val="22"/>
          <w:szCs w:val="22"/>
          <w:lang w:eastAsia="en-US"/>
        </w:rPr>
        <w:t>j. Dz.U. z 2022 r. poz. 699 ze zm.)</w:t>
      </w:r>
      <w:r w:rsidR="00AE3B1F" w:rsidRPr="008E7FA0">
        <w:rPr>
          <w:rFonts w:ascii="Calibri" w:eastAsiaTheme="majorEastAsia" w:hAnsi="Calibri" w:cs="Calibri"/>
          <w:sz w:val="22"/>
          <w:szCs w:val="22"/>
          <w:lang w:eastAsia="en-US"/>
        </w:rPr>
        <w:t>;</w:t>
      </w:r>
    </w:p>
    <w:p w14:paraId="40395DE2" w14:textId="77777777" w:rsidR="009C1D5F" w:rsidRPr="008E7FA0" w:rsidRDefault="009C1D5F" w:rsidP="00924C20">
      <w:pPr>
        <w:pStyle w:val="Akapitzlist"/>
        <w:spacing w:line="276" w:lineRule="auto"/>
        <w:ind w:left="720"/>
        <w:jc w:val="both"/>
        <w:rPr>
          <w:rFonts w:ascii="Calibri" w:eastAsiaTheme="majorEastAsia" w:hAnsi="Calibri" w:cs="Calibri"/>
          <w:sz w:val="22"/>
          <w:szCs w:val="22"/>
          <w:lang w:eastAsia="en-US"/>
        </w:rPr>
      </w:pPr>
    </w:p>
    <w:p w14:paraId="2BB09B84" w14:textId="53CA4E74" w:rsidR="009C1D5F" w:rsidRPr="008E7FA0" w:rsidRDefault="009C1D5F" w:rsidP="00924C20">
      <w:pPr>
        <w:pStyle w:val="Akapitzlist"/>
        <w:numPr>
          <w:ilvl w:val="0"/>
          <w:numId w:val="59"/>
        </w:numPr>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III:</w:t>
      </w:r>
    </w:p>
    <w:p w14:paraId="0E8B2BDD" w14:textId="15A66C97"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w:t>
      </w:r>
      <w:r w:rsidRPr="008E7FA0">
        <w:rPr>
          <w:rFonts w:ascii="Calibri" w:eastAsiaTheme="majorEastAsia" w:hAnsi="Calibri" w:cs="Calibri"/>
          <w:sz w:val="22"/>
          <w:szCs w:val="22"/>
          <w:lang w:eastAsia="en-US"/>
        </w:rPr>
        <w:lastRenderedPageBreak/>
        <w:t xml:space="preserve">hurtowego, w których są oferowane torby na zakupy z tworzywa sztucznego, objęte opłatą recyklingową, o której mowa w art. 40a </w:t>
      </w:r>
      <w:r w:rsidR="007A5618" w:rsidRPr="00B13471">
        <w:rPr>
          <w:rFonts w:asciiTheme="minorHAnsi" w:hAnsiTheme="minorHAnsi" w:cstheme="minorHAnsi"/>
          <w:sz w:val="22"/>
          <w:szCs w:val="22"/>
        </w:rPr>
        <w:t>Ustaw</w:t>
      </w:r>
      <w:r w:rsidR="007A5618">
        <w:rPr>
          <w:rFonts w:asciiTheme="minorHAnsi" w:hAnsiTheme="minorHAnsi" w:cstheme="minorHAnsi"/>
          <w:sz w:val="22"/>
          <w:szCs w:val="22"/>
        </w:rPr>
        <w:t>y</w:t>
      </w:r>
      <w:r w:rsidR="007A5618" w:rsidRPr="00B13471">
        <w:rPr>
          <w:rFonts w:asciiTheme="minorHAnsi" w:hAnsiTheme="minorHAnsi" w:cstheme="minorHAnsi"/>
          <w:sz w:val="22"/>
          <w:szCs w:val="22"/>
        </w:rPr>
        <w:t xml:space="preserve"> z dnia 13 czerwca 2013 r. o gospodarce opakowaniami i odpadami opakowaniowymi (t.</w:t>
      </w:r>
      <w:r w:rsidR="007A5618">
        <w:rPr>
          <w:rFonts w:asciiTheme="minorHAnsi" w:hAnsiTheme="minorHAnsi" w:cstheme="minorHAnsi"/>
          <w:sz w:val="22"/>
          <w:szCs w:val="22"/>
        </w:rPr>
        <w:t xml:space="preserve"> </w:t>
      </w:r>
      <w:r w:rsidR="007A5618" w:rsidRPr="00B13471">
        <w:rPr>
          <w:rFonts w:asciiTheme="minorHAnsi" w:hAnsiTheme="minorHAnsi" w:cstheme="minorHAnsi"/>
          <w:sz w:val="22"/>
          <w:szCs w:val="22"/>
        </w:rPr>
        <w:t>j. Dz.U. z 2023 r. poz. 160)</w:t>
      </w:r>
      <w:r w:rsidRPr="008E7FA0">
        <w:rPr>
          <w:rFonts w:ascii="Calibri" w:eastAsiaTheme="majorEastAsia" w:hAnsi="Calibri" w:cs="Calibri"/>
          <w:sz w:val="22"/>
          <w:szCs w:val="22"/>
          <w:lang w:eastAsia="en-US"/>
        </w:rPr>
        <w:t>, gospodarujących odpadami (BDO) i w ramach Rejestru posiadać aktualny wpis:</w:t>
      </w:r>
    </w:p>
    <w:p w14:paraId="0C1E7602" w14:textId="643F9020" w:rsidR="009C1D5F" w:rsidRPr="008E7FA0" w:rsidRDefault="009C1D5F" w:rsidP="00924C20">
      <w:pPr>
        <w:pStyle w:val="Akapitzlist"/>
        <w:numPr>
          <w:ilvl w:val="0"/>
          <w:numId w:val="62"/>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19 12 08,</w:t>
      </w:r>
    </w:p>
    <w:p w14:paraId="07A1F176" w14:textId="2CA08A30" w:rsidR="009C1D5F" w:rsidRPr="008E7FA0" w:rsidRDefault="009C1D5F" w:rsidP="00924C20">
      <w:pPr>
        <w:pStyle w:val="Akapitzlist"/>
        <w:numPr>
          <w:ilvl w:val="0"/>
          <w:numId w:val="62"/>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19 12 08 w procesie odzysku w ilości co najmniej </w:t>
      </w:r>
      <w:r w:rsidR="00A85CEC">
        <w:rPr>
          <w:rFonts w:ascii="Calibri" w:eastAsiaTheme="majorEastAsia" w:hAnsi="Calibri" w:cs="Calibri"/>
          <w:sz w:val="22"/>
          <w:szCs w:val="22"/>
          <w:lang w:eastAsia="en-US"/>
        </w:rPr>
        <w:t>220</w:t>
      </w:r>
      <w:r w:rsidRPr="008E7FA0">
        <w:rPr>
          <w:rFonts w:ascii="Calibri" w:eastAsiaTheme="majorEastAsia" w:hAnsi="Calibri" w:cs="Calibri"/>
          <w:sz w:val="22"/>
          <w:szCs w:val="22"/>
          <w:lang w:eastAsia="en-US"/>
        </w:rPr>
        <w:t xml:space="preserve"> Mg/rok,</w:t>
      </w:r>
    </w:p>
    <w:p w14:paraId="6AB90153" w14:textId="77777777"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4DB850C4" w14:textId="25E22928" w:rsidR="000F224F"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19 12 08 </w:t>
      </w:r>
      <w:r w:rsidRPr="008E7FA0">
        <w:rPr>
          <w:rFonts w:ascii="Calibri" w:eastAsiaTheme="majorEastAsia" w:hAnsi="Calibri" w:cs="Calibri"/>
          <w:sz w:val="22"/>
          <w:szCs w:val="22"/>
          <w:lang w:eastAsia="en-US"/>
        </w:rPr>
        <w:br/>
        <w:t xml:space="preserve">w procesie odzysku w ilości co najmniej </w:t>
      </w:r>
      <w:r w:rsidR="00A85CEC">
        <w:rPr>
          <w:rFonts w:ascii="Calibri" w:eastAsiaTheme="majorEastAsia" w:hAnsi="Calibri" w:cs="Calibri"/>
          <w:sz w:val="22"/>
          <w:szCs w:val="22"/>
          <w:lang w:eastAsia="en-US"/>
        </w:rPr>
        <w:t>220</w:t>
      </w:r>
      <w:r w:rsidRPr="008E7FA0">
        <w:rPr>
          <w:rFonts w:ascii="Calibri" w:eastAsiaTheme="majorEastAsia" w:hAnsi="Calibri" w:cs="Calibri"/>
          <w:sz w:val="22"/>
          <w:szCs w:val="22"/>
          <w:lang w:eastAsia="en-US"/>
        </w:rPr>
        <w:t xml:space="preserve"> Mg/rok, zgodnie </w:t>
      </w:r>
      <w:r w:rsidR="00AE3B1F" w:rsidRPr="008E7FA0">
        <w:rPr>
          <w:rFonts w:ascii="Calibri" w:eastAsiaTheme="majorEastAsia" w:hAnsi="Calibri" w:cs="Calibri"/>
          <w:sz w:val="22"/>
          <w:szCs w:val="22"/>
          <w:lang w:eastAsia="en-US"/>
        </w:rPr>
        <w:t xml:space="preserve">z </w:t>
      </w:r>
      <w:r w:rsidR="00AE3B1F" w:rsidRPr="00AE3B1F">
        <w:rPr>
          <w:rFonts w:ascii="Calibri" w:eastAsiaTheme="majorEastAsia" w:hAnsi="Calibri" w:cs="Calibri"/>
          <w:sz w:val="22"/>
          <w:szCs w:val="22"/>
          <w:lang w:eastAsia="en-US"/>
        </w:rPr>
        <w:t>Ustaw</w:t>
      </w:r>
      <w:r w:rsidR="00AE3B1F">
        <w:rPr>
          <w:rFonts w:ascii="Calibri" w:eastAsiaTheme="majorEastAsia" w:hAnsi="Calibri" w:cs="Calibri"/>
          <w:sz w:val="22"/>
          <w:szCs w:val="22"/>
          <w:lang w:eastAsia="en-US"/>
        </w:rPr>
        <w:t>ą</w:t>
      </w:r>
      <w:r w:rsidR="00AE3B1F" w:rsidRPr="00AE3B1F">
        <w:rPr>
          <w:rFonts w:ascii="Calibri" w:eastAsiaTheme="majorEastAsia" w:hAnsi="Calibri" w:cs="Calibri"/>
          <w:sz w:val="22"/>
          <w:szCs w:val="22"/>
          <w:lang w:eastAsia="en-US"/>
        </w:rPr>
        <w:t xml:space="preserve"> z dnia 14 grudnia 2012 r. o odpadach (t.</w:t>
      </w:r>
      <w:r w:rsidR="00AE3B1F">
        <w:rPr>
          <w:rFonts w:ascii="Calibri" w:eastAsiaTheme="majorEastAsia" w:hAnsi="Calibri" w:cs="Calibri"/>
          <w:sz w:val="22"/>
          <w:szCs w:val="22"/>
          <w:lang w:eastAsia="en-US"/>
        </w:rPr>
        <w:t xml:space="preserve"> </w:t>
      </w:r>
      <w:r w:rsidR="00AE3B1F" w:rsidRPr="00AE3B1F">
        <w:rPr>
          <w:rFonts w:ascii="Calibri" w:eastAsiaTheme="majorEastAsia" w:hAnsi="Calibri" w:cs="Calibri"/>
          <w:sz w:val="22"/>
          <w:szCs w:val="22"/>
          <w:lang w:eastAsia="en-US"/>
        </w:rPr>
        <w:t>j. Dz.U. z 2022 r. poz. 699 ze zm.)</w:t>
      </w:r>
      <w:r w:rsidR="00AE3B1F" w:rsidRPr="008E7FA0">
        <w:rPr>
          <w:rFonts w:ascii="Calibri" w:eastAsiaTheme="majorEastAsia" w:hAnsi="Calibri" w:cs="Calibri"/>
          <w:sz w:val="22"/>
          <w:szCs w:val="22"/>
          <w:lang w:eastAsia="en-US"/>
        </w:rPr>
        <w:t>;</w:t>
      </w:r>
    </w:p>
    <w:p w14:paraId="6D3F9A4C" w14:textId="77777777" w:rsidR="009C1D5F" w:rsidRPr="008E7FA0" w:rsidRDefault="009C1D5F" w:rsidP="00924C20">
      <w:pPr>
        <w:pStyle w:val="Akapitzlist"/>
        <w:spacing w:line="276" w:lineRule="auto"/>
        <w:ind w:left="720"/>
        <w:jc w:val="both"/>
        <w:rPr>
          <w:rFonts w:ascii="Calibri" w:eastAsiaTheme="majorEastAsia" w:hAnsi="Calibri" w:cs="Calibri"/>
          <w:sz w:val="22"/>
          <w:szCs w:val="22"/>
          <w:lang w:eastAsia="en-US"/>
        </w:rPr>
      </w:pPr>
    </w:p>
    <w:p w14:paraId="1330AB62" w14:textId="41E1AE20" w:rsidR="009C1D5F" w:rsidRPr="008E7FA0" w:rsidRDefault="009C1D5F" w:rsidP="00924C20">
      <w:pPr>
        <w:pStyle w:val="Akapitzlist"/>
        <w:numPr>
          <w:ilvl w:val="0"/>
          <w:numId w:val="59"/>
        </w:numPr>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IV:</w:t>
      </w:r>
    </w:p>
    <w:p w14:paraId="4C21D944" w14:textId="160A511D"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w:t>
      </w:r>
      <w:r w:rsidR="007A5618" w:rsidRPr="00B13471">
        <w:rPr>
          <w:rFonts w:asciiTheme="minorHAnsi" w:hAnsiTheme="minorHAnsi" w:cstheme="minorHAnsi"/>
          <w:sz w:val="22"/>
          <w:szCs w:val="22"/>
        </w:rPr>
        <w:t>Ustaw</w:t>
      </w:r>
      <w:r w:rsidR="007A5618">
        <w:rPr>
          <w:rFonts w:asciiTheme="minorHAnsi" w:hAnsiTheme="minorHAnsi" w:cstheme="minorHAnsi"/>
          <w:sz w:val="22"/>
          <w:szCs w:val="22"/>
        </w:rPr>
        <w:t>y</w:t>
      </w:r>
      <w:r w:rsidR="007A5618" w:rsidRPr="00B13471">
        <w:rPr>
          <w:rFonts w:asciiTheme="minorHAnsi" w:hAnsiTheme="minorHAnsi" w:cstheme="minorHAnsi"/>
          <w:sz w:val="22"/>
          <w:szCs w:val="22"/>
        </w:rPr>
        <w:t xml:space="preserve"> z dnia 13 czerwca 2013 r. o gospodarce opakowaniami i odpadami opakowaniowymi (t.</w:t>
      </w:r>
      <w:r w:rsidR="007A5618">
        <w:rPr>
          <w:rFonts w:asciiTheme="minorHAnsi" w:hAnsiTheme="minorHAnsi" w:cstheme="minorHAnsi"/>
          <w:sz w:val="22"/>
          <w:szCs w:val="22"/>
        </w:rPr>
        <w:t xml:space="preserve"> </w:t>
      </w:r>
      <w:r w:rsidR="007A5618" w:rsidRPr="00B13471">
        <w:rPr>
          <w:rFonts w:asciiTheme="minorHAnsi" w:hAnsiTheme="minorHAnsi" w:cstheme="minorHAnsi"/>
          <w:sz w:val="22"/>
          <w:szCs w:val="22"/>
        </w:rPr>
        <w:t>j. Dz.U. z 2023 r. poz. 160)</w:t>
      </w:r>
      <w:r w:rsidRPr="008E7FA0">
        <w:rPr>
          <w:rFonts w:ascii="Calibri" w:eastAsiaTheme="majorEastAsia" w:hAnsi="Calibri" w:cs="Calibri"/>
          <w:sz w:val="22"/>
          <w:szCs w:val="22"/>
          <w:lang w:eastAsia="en-US"/>
        </w:rPr>
        <w:t>, gospodarujących odpadami (BDO) i w ramach Rejestru posiadać aktualny wpis:</w:t>
      </w:r>
    </w:p>
    <w:p w14:paraId="4998F007" w14:textId="0045798C" w:rsidR="009C1D5F" w:rsidRPr="008E7FA0" w:rsidRDefault="009C1D5F" w:rsidP="00924C20">
      <w:pPr>
        <w:pStyle w:val="Akapitzlist"/>
        <w:numPr>
          <w:ilvl w:val="0"/>
          <w:numId w:val="63"/>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17 03 80,</w:t>
      </w:r>
    </w:p>
    <w:p w14:paraId="0B3D0CB8" w14:textId="24D677AA" w:rsidR="009C1D5F" w:rsidRPr="008E7FA0" w:rsidRDefault="009C1D5F" w:rsidP="00924C20">
      <w:pPr>
        <w:pStyle w:val="Akapitzlist"/>
        <w:numPr>
          <w:ilvl w:val="0"/>
          <w:numId w:val="63"/>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17 03 80 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 xml:space="preserve">w ilości co najmniej </w:t>
      </w:r>
      <w:r w:rsidR="00A85CEC">
        <w:rPr>
          <w:rFonts w:ascii="Calibri" w:eastAsiaTheme="majorEastAsia" w:hAnsi="Calibri" w:cs="Calibri"/>
          <w:sz w:val="22"/>
          <w:szCs w:val="22"/>
          <w:lang w:eastAsia="en-US"/>
        </w:rPr>
        <w:t>220</w:t>
      </w:r>
      <w:r w:rsidRPr="008E7FA0">
        <w:rPr>
          <w:rFonts w:ascii="Calibri" w:eastAsiaTheme="majorEastAsia" w:hAnsi="Calibri" w:cs="Calibri"/>
          <w:sz w:val="22"/>
          <w:szCs w:val="22"/>
          <w:lang w:eastAsia="en-US"/>
        </w:rPr>
        <w:t xml:space="preserve"> Mg/rok,</w:t>
      </w:r>
    </w:p>
    <w:p w14:paraId="401DAFF5" w14:textId="77777777"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0D779021" w14:textId="52B97C17" w:rsidR="000F224F"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17 03 80 </w:t>
      </w:r>
      <w:r w:rsidRPr="008E7FA0">
        <w:rPr>
          <w:rFonts w:ascii="Calibri" w:eastAsiaTheme="majorEastAsia" w:hAnsi="Calibri" w:cs="Calibri"/>
          <w:sz w:val="22"/>
          <w:szCs w:val="22"/>
          <w:lang w:eastAsia="en-US"/>
        </w:rPr>
        <w:br/>
        <w:t xml:space="preserve">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 xml:space="preserve">w ilości co najmniej </w:t>
      </w:r>
      <w:r w:rsidR="00A85CEC">
        <w:rPr>
          <w:rFonts w:ascii="Calibri" w:eastAsiaTheme="majorEastAsia" w:hAnsi="Calibri" w:cs="Calibri"/>
          <w:sz w:val="22"/>
          <w:szCs w:val="22"/>
          <w:lang w:eastAsia="en-US"/>
        </w:rPr>
        <w:t>220</w:t>
      </w:r>
      <w:r w:rsidRPr="008E7FA0">
        <w:rPr>
          <w:rFonts w:ascii="Calibri" w:eastAsiaTheme="majorEastAsia" w:hAnsi="Calibri" w:cs="Calibri"/>
          <w:sz w:val="22"/>
          <w:szCs w:val="22"/>
          <w:lang w:eastAsia="en-US"/>
        </w:rPr>
        <w:t>Mg/rok, zgodnie</w:t>
      </w:r>
      <w:r w:rsidR="000F224F">
        <w:rPr>
          <w:rFonts w:ascii="Calibri" w:eastAsiaTheme="majorEastAsia" w:hAnsi="Calibri" w:cs="Calibri"/>
          <w:sz w:val="22"/>
          <w:szCs w:val="22"/>
          <w:lang w:eastAsia="en-US"/>
        </w:rPr>
        <w:t xml:space="preserve"> </w:t>
      </w:r>
      <w:r w:rsidR="00AE3B1F" w:rsidRPr="008E7FA0">
        <w:rPr>
          <w:rFonts w:ascii="Calibri" w:eastAsiaTheme="majorEastAsia" w:hAnsi="Calibri" w:cs="Calibri"/>
          <w:sz w:val="22"/>
          <w:szCs w:val="22"/>
          <w:lang w:eastAsia="en-US"/>
        </w:rPr>
        <w:t xml:space="preserve">z </w:t>
      </w:r>
      <w:r w:rsidR="00AE3B1F" w:rsidRPr="00AE3B1F">
        <w:rPr>
          <w:rFonts w:ascii="Calibri" w:eastAsiaTheme="majorEastAsia" w:hAnsi="Calibri" w:cs="Calibri"/>
          <w:sz w:val="22"/>
          <w:szCs w:val="22"/>
          <w:lang w:eastAsia="en-US"/>
        </w:rPr>
        <w:t>Ustaw</w:t>
      </w:r>
      <w:r w:rsidR="00AE3B1F">
        <w:rPr>
          <w:rFonts w:ascii="Calibri" w:eastAsiaTheme="majorEastAsia" w:hAnsi="Calibri" w:cs="Calibri"/>
          <w:sz w:val="22"/>
          <w:szCs w:val="22"/>
          <w:lang w:eastAsia="en-US"/>
        </w:rPr>
        <w:t>ą</w:t>
      </w:r>
      <w:r w:rsidR="00AE3B1F" w:rsidRPr="00AE3B1F">
        <w:rPr>
          <w:rFonts w:ascii="Calibri" w:eastAsiaTheme="majorEastAsia" w:hAnsi="Calibri" w:cs="Calibri"/>
          <w:sz w:val="22"/>
          <w:szCs w:val="22"/>
          <w:lang w:eastAsia="en-US"/>
        </w:rPr>
        <w:t xml:space="preserve"> z dnia 14 grudnia 2012 r. o odpadach (t.</w:t>
      </w:r>
      <w:r w:rsidR="00AE3B1F">
        <w:rPr>
          <w:rFonts w:ascii="Calibri" w:eastAsiaTheme="majorEastAsia" w:hAnsi="Calibri" w:cs="Calibri"/>
          <w:sz w:val="22"/>
          <w:szCs w:val="22"/>
          <w:lang w:eastAsia="en-US"/>
        </w:rPr>
        <w:t xml:space="preserve"> </w:t>
      </w:r>
      <w:r w:rsidR="00AE3B1F" w:rsidRPr="00AE3B1F">
        <w:rPr>
          <w:rFonts w:ascii="Calibri" w:eastAsiaTheme="majorEastAsia" w:hAnsi="Calibri" w:cs="Calibri"/>
          <w:sz w:val="22"/>
          <w:szCs w:val="22"/>
          <w:lang w:eastAsia="en-US"/>
        </w:rPr>
        <w:t>j. Dz.U. z 2022 r. poz. 699 ze zm.)</w:t>
      </w:r>
      <w:r w:rsidR="00AE3B1F" w:rsidRPr="008E7FA0">
        <w:rPr>
          <w:rFonts w:ascii="Calibri" w:eastAsiaTheme="majorEastAsia" w:hAnsi="Calibri" w:cs="Calibri"/>
          <w:sz w:val="22"/>
          <w:szCs w:val="22"/>
          <w:lang w:eastAsia="en-US"/>
        </w:rPr>
        <w:t>;</w:t>
      </w:r>
      <w:r w:rsidRPr="008E7FA0">
        <w:rPr>
          <w:rFonts w:ascii="Calibri" w:eastAsiaTheme="majorEastAsia" w:hAnsi="Calibri" w:cs="Calibri"/>
          <w:sz w:val="22"/>
          <w:szCs w:val="22"/>
          <w:lang w:eastAsia="en-US"/>
        </w:rPr>
        <w:t xml:space="preserve"> </w:t>
      </w:r>
    </w:p>
    <w:p w14:paraId="248F17FB" w14:textId="77777777" w:rsidR="009C1D5F" w:rsidRPr="008E7FA0" w:rsidRDefault="009C1D5F" w:rsidP="00924C20">
      <w:pPr>
        <w:pStyle w:val="Akapitzlist"/>
        <w:spacing w:line="276" w:lineRule="auto"/>
        <w:ind w:left="720"/>
        <w:jc w:val="both"/>
        <w:rPr>
          <w:rFonts w:ascii="Calibri" w:eastAsiaTheme="majorEastAsia" w:hAnsi="Calibri" w:cs="Calibri"/>
          <w:b/>
          <w:sz w:val="22"/>
          <w:szCs w:val="22"/>
          <w:lang w:eastAsia="en-US"/>
        </w:rPr>
      </w:pPr>
    </w:p>
    <w:p w14:paraId="09E1CC42" w14:textId="3E55BA9A" w:rsidR="009C1D5F" w:rsidRPr="008E7FA0" w:rsidRDefault="009C1D5F" w:rsidP="00924C20">
      <w:pPr>
        <w:pStyle w:val="Akapitzlist"/>
        <w:numPr>
          <w:ilvl w:val="0"/>
          <w:numId w:val="59"/>
        </w:numPr>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V:</w:t>
      </w:r>
    </w:p>
    <w:p w14:paraId="4328CD1A" w14:textId="70AE2A81" w:rsidR="009C1D5F" w:rsidRPr="008E7FA0"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w:t>
      </w:r>
      <w:r w:rsidR="007A5618" w:rsidRPr="00B13471">
        <w:rPr>
          <w:rFonts w:asciiTheme="minorHAnsi" w:hAnsiTheme="minorHAnsi" w:cstheme="minorHAnsi"/>
          <w:sz w:val="22"/>
          <w:szCs w:val="22"/>
        </w:rPr>
        <w:t>Ustaw</w:t>
      </w:r>
      <w:r w:rsidR="007A5618">
        <w:rPr>
          <w:rFonts w:asciiTheme="minorHAnsi" w:hAnsiTheme="minorHAnsi" w:cstheme="minorHAnsi"/>
          <w:sz w:val="22"/>
          <w:szCs w:val="22"/>
        </w:rPr>
        <w:t>y</w:t>
      </w:r>
      <w:r w:rsidR="007A5618" w:rsidRPr="00B13471">
        <w:rPr>
          <w:rFonts w:asciiTheme="minorHAnsi" w:hAnsiTheme="minorHAnsi" w:cstheme="minorHAnsi"/>
          <w:sz w:val="22"/>
          <w:szCs w:val="22"/>
        </w:rPr>
        <w:t xml:space="preserve"> z dnia 13 czerwca 2013 r. o gospodarce opakowaniami i odpadami opakowaniowymi (t.</w:t>
      </w:r>
      <w:r w:rsidR="007A5618">
        <w:rPr>
          <w:rFonts w:asciiTheme="minorHAnsi" w:hAnsiTheme="minorHAnsi" w:cstheme="minorHAnsi"/>
          <w:sz w:val="22"/>
          <w:szCs w:val="22"/>
        </w:rPr>
        <w:t xml:space="preserve"> </w:t>
      </w:r>
      <w:r w:rsidR="007A5618" w:rsidRPr="00B13471">
        <w:rPr>
          <w:rFonts w:asciiTheme="minorHAnsi" w:hAnsiTheme="minorHAnsi" w:cstheme="minorHAnsi"/>
          <w:sz w:val="22"/>
          <w:szCs w:val="22"/>
        </w:rPr>
        <w:t>j. Dz.U. z 2023 r. poz. 160)</w:t>
      </w:r>
      <w:r w:rsidRPr="008E7FA0">
        <w:rPr>
          <w:rFonts w:ascii="Calibri" w:eastAsiaTheme="majorEastAsia" w:hAnsi="Calibri" w:cs="Calibri"/>
          <w:sz w:val="22"/>
          <w:szCs w:val="22"/>
          <w:lang w:eastAsia="en-US"/>
        </w:rPr>
        <w:t>, gospodarujących odpadami (BDO) i w ramach Rejestru posiadać aktualny wpis:</w:t>
      </w:r>
    </w:p>
    <w:p w14:paraId="0F51287A" w14:textId="16771337" w:rsidR="009C1D5F" w:rsidRPr="008E7FA0" w:rsidRDefault="009C1D5F" w:rsidP="00924C20">
      <w:pPr>
        <w:pStyle w:val="Akapitzlist"/>
        <w:numPr>
          <w:ilvl w:val="0"/>
          <w:numId w:val="64"/>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20 01 28,</w:t>
      </w:r>
    </w:p>
    <w:p w14:paraId="378A957B" w14:textId="0E92883F" w:rsidR="009C1D5F" w:rsidRPr="008E7FA0" w:rsidRDefault="009C1D5F" w:rsidP="00924C20">
      <w:pPr>
        <w:pStyle w:val="Akapitzlist"/>
        <w:numPr>
          <w:ilvl w:val="0"/>
          <w:numId w:val="64"/>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20 01 28 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w ilości co najmniej 50 Mg/rok,</w:t>
      </w:r>
    </w:p>
    <w:p w14:paraId="5A955C42" w14:textId="77777777" w:rsidR="009C1D5F" w:rsidRPr="00F1690D" w:rsidRDefault="009C1D5F"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6D75FD11" w14:textId="250A7796" w:rsidR="000F224F" w:rsidRPr="00924C20" w:rsidRDefault="009C1D5F" w:rsidP="00924C20">
      <w:pPr>
        <w:pStyle w:val="Akapitzlist"/>
        <w:spacing w:line="276" w:lineRule="auto"/>
        <w:ind w:left="426"/>
        <w:jc w:val="both"/>
        <w:rPr>
          <w:rFonts w:ascii="Calibri" w:eastAsiaTheme="majorEastAsia" w:hAnsi="Calibri" w:cs="Calibri"/>
          <w:sz w:val="22"/>
          <w:szCs w:val="22"/>
          <w:lang w:eastAsia="en-US"/>
        </w:rPr>
      </w:pPr>
      <w:r w:rsidRPr="00E37DF4">
        <w:rPr>
          <w:rFonts w:ascii="Calibri" w:eastAsiaTheme="majorEastAsia" w:hAnsi="Calibri" w:cs="Calibri"/>
          <w:sz w:val="22"/>
          <w:szCs w:val="22"/>
          <w:lang w:eastAsia="en-US"/>
        </w:rPr>
        <w:t xml:space="preserve">wykonawca musi posiadać aktualną decyzję na przetwarzanie odpadów o kodzie </w:t>
      </w:r>
      <w:r>
        <w:rPr>
          <w:rFonts w:ascii="Calibri" w:eastAsiaTheme="majorEastAsia" w:hAnsi="Calibri" w:cs="Calibri"/>
          <w:sz w:val="22"/>
          <w:szCs w:val="22"/>
          <w:lang w:eastAsia="en-US"/>
        </w:rPr>
        <w:t xml:space="preserve">20 01 28 </w:t>
      </w:r>
      <w:r>
        <w:rPr>
          <w:rFonts w:ascii="Calibri" w:eastAsiaTheme="majorEastAsia" w:hAnsi="Calibri" w:cs="Calibri"/>
          <w:sz w:val="22"/>
          <w:szCs w:val="22"/>
          <w:lang w:eastAsia="en-US"/>
        </w:rPr>
        <w:br/>
      </w:r>
      <w:r w:rsidRPr="00E37DF4">
        <w:rPr>
          <w:rFonts w:ascii="Calibri" w:eastAsiaTheme="majorEastAsia" w:hAnsi="Calibri" w:cs="Calibri"/>
          <w:sz w:val="22"/>
          <w:szCs w:val="22"/>
          <w:lang w:eastAsia="en-US"/>
        </w:rPr>
        <w:t xml:space="preserve">w procesie odzysku </w:t>
      </w:r>
      <w:r w:rsidR="00695F6E" w:rsidRPr="00695F6E">
        <w:rPr>
          <w:rFonts w:ascii="Calibri" w:eastAsiaTheme="majorEastAsia" w:hAnsi="Calibri" w:cs="Calibri"/>
          <w:sz w:val="22"/>
          <w:szCs w:val="22"/>
          <w:lang w:eastAsia="en-US"/>
        </w:rPr>
        <w:t xml:space="preserve">lub unieszkodliwienia (z wyłączeniem unieszkodliwiania poprzez </w:t>
      </w:r>
      <w:r w:rsidR="00695F6E" w:rsidRPr="00695F6E">
        <w:rPr>
          <w:rFonts w:ascii="Calibri" w:eastAsiaTheme="majorEastAsia" w:hAnsi="Calibri" w:cs="Calibri"/>
          <w:sz w:val="22"/>
          <w:szCs w:val="22"/>
          <w:lang w:eastAsia="en-US"/>
        </w:rPr>
        <w:lastRenderedPageBreak/>
        <w:t>składowanie)</w:t>
      </w:r>
      <w:r w:rsidR="00695F6E">
        <w:rPr>
          <w:rFonts w:ascii="Calibri" w:eastAsiaTheme="majorEastAsia" w:hAnsi="Calibri" w:cs="Calibri"/>
          <w:sz w:val="22"/>
          <w:szCs w:val="22"/>
          <w:lang w:eastAsia="en-US"/>
        </w:rPr>
        <w:t xml:space="preserve"> </w:t>
      </w:r>
      <w:r w:rsidRPr="00E37DF4">
        <w:rPr>
          <w:rFonts w:ascii="Calibri" w:eastAsiaTheme="majorEastAsia" w:hAnsi="Calibri" w:cs="Calibri"/>
          <w:sz w:val="22"/>
          <w:szCs w:val="22"/>
          <w:lang w:eastAsia="en-US"/>
        </w:rPr>
        <w:t xml:space="preserve">w ilości co najmniej </w:t>
      </w:r>
      <w:r w:rsidR="00823B85">
        <w:rPr>
          <w:rFonts w:ascii="Calibri" w:eastAsiaTheme="majorEastAsia" w:hAnsi="Calibri" w:cs="Calibri"/>
          <w:sz w:val="22"/>
          <w:szCs w:val="22"/>
          <w:lang w:eastAsia="en-US"/>
        </w:rPr>
        <w:t>5</w:t>
      </w:r>
      <w:r>
        <w:rPr>
          <w:rFonts w:ascii="Calibri" w:eastAsiaTheme="majorEastAsia" w:hAnsi="Calibri" w:cs="Calibri"/>
          <w:sz w:val="22"/>
          <w:szCs w:val="22"/>
          <w:lang w:eastAsia="en-US"/>
        </w:rPr>
        <w:t>0</w:t>
      </w:r>
      <w:r w:rsidRPr="00E37DF4">
        <w:rPr>
          <w:rFonts w:ascii="Calibri" w:eastAsiaTheme="majorEastAsia" w:hAnsi="Calibri" w:cs="Calibri"/>
          <w:sz w:val="22"/>
          <w:szCs w:val="22"/>
          <w:lang w:eastAsia="en-US"/>
        </w:rPr>
        <w:t xml:space="preserve"> Mg/rok, zgodnie</w:t>
      </w:r>
      <w:r w:rsidR="000F224F" w:rsidRPr="000F224F">
        <w:t xml:space="preserve"> </w:t>
      </w:r>
      <w:r w:rsidR="00AE3B1F" w:rsidRPr="008E7FA0">
        <w:rPr>
          <w:rFonts w:ascii="Calibri" w:eastAsiaTheme="majorEastAsia" w:hAnsi="Calibri" w:cs="Calibri"/>
          <w:sz w:val="22"/>
          <w:szCs w:val="22"/>
          <w:lang w:eastAsia="en-US"/>
        </w:rPr>
        <w:t xml:space="preserve">z </w:t>
      </w:r>
      <w:r w:rsidR="00AE3B1F" w:rsidRPr="00AE3B1F">
        <w:rPr>
          <w:rFonts w:ascii="Calibri" w:eastAsiaTheme="majorEastAsia" w:hAnsi="Calibri" w:cs="Calibri"/>
          <w:sz w:val="22"/>
          <w:szCs w:val="22"/>
          <w:lang w:eastAsia="en-US"/>
        </w:rPr>
        <w:t>Ustaw</w:t>
      </w:r>
      <w:r w:rsidR="00AE3B1F">
        <w:rPr>
          <w:rFonts w:ascii="Calibri" w:eastAsiaTheme="majorEastAsia" w:hAnsi="Calibri" w:cs="Calibri"/>
          <w:sz w:val="22"/>
          <w:szCs w:val="22"/>
          <w:lang w:eastAsia="en-US"/>
        </w:rPr>
        <w:t>ą</w:t>
      </w:r>
      <w:r w:rsidR="00AE3B1F" w:rsidRPr="00AE3B1F">
        <w:rPr>
          <w:rFonts w:ascii="Calibri" w:eastAsiaTheme="majorEastAsia" w:hAnsi="Calibri" w:cs="Calibri"/>
          <w:sz w:val="22"/>
          <w:szCs w:val="22"/>
          <w:lang w:eastAsia="en-US"/>
        </w:rPr>
        <w:t xml:space="preserve"> z dnia 14 grudnia 2012 r. o odpadach (t.</w:t>
      </w:r>
      <w:r w:rsidR="00AE3B1F">
        <w:rPr>
          <w:rFonts w:ascii="Calibri" w:eastAsiaTheme="majorEastAsia" w:hAnsi="Calibri" w:cs="Calibri"/>
          <w:sz w:val="22"/>
          <w:szCs w:val="22"/>
          <w:lang w:eastAsia="en-US"/>
        </w:rPr>
        <w:t xml:space="preserve"> </w:t>
      </w:r>
      <w:r w:rsidR="00AE3B1F" w:rsidRPr="00AE3B1F">
        <w:rPr>
          <w:rFonts w:ascii="Calibri" w:eastAsiaTheme="majorEastAsia" w:hAnsi="Calibri" w:cs="Calibri"/>
          <w:sz w:val="22"/>
          <w:szCs w:val="22"/>
          <w:lang w:eastAsia="en-US"/>
        </w:rPr>
        <w:t>j. Dz.U. z 2022 r. poz. 699 ze zm.)</w:t>
      </w:r>
      <w:r w:rsidR="00AE3B1F" w:rsidRPr="008E7FA0">
        <w:rPr>
          <w:rFonts w:ascii="Calibri" w:eastAsiaTheme="majorEastAsia" w:hAnsi="Calibri" w:cs="Calibri"/>
          <w:sz w:val="22"/>
          <w:szCs w:val="22"/>
          <w:lang w:eastAsia="en-US"/>
        </w:rPr>
        <w:t>;</w:t>
      </w:r>
    </w:p>
    <w:p w14:paraId="68062602" w14:textId="77777777" w:rsidR="009C1D5F" w:rsidRDefault="009C1D5F" w:rsidP="00924C20">
      <w:pPr>
        <w:pStyle w:val="Akapitzlist"/>
        <w:spacing w:line="276" w:lineRule="auto"/>
        <w:ind w:left="720"/>
        <w:jc w:val="both"/>
        <w:rPr>
          <w:rFonts w:ascii="Calibri" w:eastAsiaTheme="majorEastAsia" w:hAnsi="Calibri" w:cs="Calibri"/>
          <w:b/>
          <w:sz w:val="22"/>
          <w:szCs w:val="22"/>
          <w:lang w:eastAsia="en-US"/>
        </w:rPr>
      </w:pPr>
    </w:p>
    <w:p w14:paraId="79E46BC6" w14:textId="74427B1E" w:rsidR="009C1D5F" w:rsidRPr="009C1D5F" w:rsidRDefault="00823B85" w:rsidP="00924C20">
      <w:pPr>
        <w:pStyle w:val="Akapitzlist"/>
        <w:numPr>
          <w:ilvl w:val="0"/>
          <w:numId w:val="59"/>
        </w:numPr>
        <w:spacing w:line="276" w:lineRule="auto"/>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dla części VI:</w:t>
      </w:r>
    </w:p>
    <w:p w14:paraId="61CDBD6D" w14:textId="4AA483F5" w:rsidR="00823B85" w:rsidRPr="008E7FA0" w:rsidRDefault="00823B85" w:rsidP="00924C20">
      <w:pPr>
        <w:pStyle w:val="Akapitzlist"/>
        <w:spacing w:line="276" w:lineRule="auto"/>
        <w:ind w:left="426"/>
        <w:jc w:val="both"/>
        <w:rPr>
          <w:rFonts w:ascii="Calibri" w:eastAsiaTheme="majorEastAsia" w:hAnsi="Calibri" w:cs="Calibri"/>
          <w:sz w:val="22"/>
          <w:szCs w:val="22"/>
          <w:lang w:eastAsia="en-US"/>
        </w:rPr>
      </w:pPr>
      <w:r w:rsidRPr="007169A6">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w:t>
      </w:r>
      <w:r w:rsidR="007A5618" w:rsidRPr="00B13471">
        <w:rPr>
          <w:rFonts w:asciiTheme="minorHAnsi" w:hAnsiTheme="minorHAnsi" w:cstheme="minorHAnsi"/>
          <w:sz w:val="22"/>
          <w:szCs w:val="22"/>
        </w:rPr>
        <w:t>Ustaw</w:t>
      </w:r>
      <w:r w:rsidR="007A5618">
        <w:rPr>
          <w:rFonts w:asciiTheme="minorHAnsi" w:hAnsiTheme="minorHAnsi" w:cstheme="minorHAnsi"/>
          <w:sz w:val="22"/>
          <w:szCs w:val="22"/>
        </w:rPr>
        <w:t>y</w:t>
      </w:r>
      <w:r w:rsidR="007A5618" w:rsidRPr="00B13471">
        <w:rPr>
          <w:rFonts w:asciiTheme="minorHAnsi" w:hAnsiTheme="minorHAnsi" w:cstheme="minorHAnsi"/>
          <w:sz w:val="22"/>
          <w:szCs w:val="22"/>
        </w:rPr>
        <w:t xml:space="preserve"> z dnia 13 czerwca 2013 r. o gospodarce opakowaniami i odpadami opakowaniowymi (t.</w:t>
      </w:r>
      <w:r w:rsidR="007A5618">
        <w:rPr>
          <w:rFonts w:asciiTheme="minorHAnsi" w:hAnsiTheme="minorHAnsi" w:cstheme="minorHAnsi"/>
          <w:sz w:val="22"/>
          <w:szCs w:val="22"/>
        </w:rPr>
        <w:t xml:space="preserve"> </w:t>
      </w:r>
      <w:r w:rsidR="007A5618" w:rsidRPr="00B13471">
        <w:rPr>
          <w:rFonts w:asciiTheme="minorHAnsi" w:hAnsiTheme="minorHAnsi" w:cstheme="minorHAnsi"/>
          <w:sz w:val="22"/>
          <w:szCs w:val="22"/>
        </w:rPr>
        <w:t>j. Dz.U. z 2023 r. poz. 160)</w:t>
      </w:r>
      <w:r w:rsidRPr="008E7FA0">
        <w:rPr>
          <w:rFonts w:ascii="Calibri" w:eastAsiaTheme="majorEastAsia" w:hAnsi="Calibri" w:cs="Calibri"/>
          <w:sz w:val="22"/>
          <w:szCs w:val="22"/>
          <w:lang w:eastAsia="en-US"/>
        </w:rPr>
        <w:t>, gospodarujących odpadami (BDO) i w ramach Rejestru posiadać aktualny wpis:</w:t>
      </w:r>
    </w:p>
    <w:p w14:paraId="2CE8F6A2" w14:textId="2959F6E1" w:rsidR="00823B85" w:rsidRPr="008E7FA0" w:rsidRDefault="00823B85" w:rsidP="00924C20">
      <w:pPr>
        <w:pStyle w:val="Akapitzlist"/>
        <w:numPr>
          <w:ilvl w:val="0"/>
          <w:numId w:val="65"/>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20 01 27*,</w:t>
      </w:r>
    </w:p>
    <w:p w14:paraId="004A7E3F" w14:textId="24672213" w:rsidR="00823B85" w:rsidRPr="008E7FA0" w:rsidRDefault="00823B85" w:rsidP="00924C20">
      <w:pPr>
        <w:pStyle w:val="Akapitzlist"/>
        <w:numPr>
          <w:ilvl w:val="0"/>
          <w:numId w:val="65"/>
        </w:numPr>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20 01 27* 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 xml:space="preserve">w ilości co najmniej </w:t>
      </w:r>
      <w:r w:rsidR="00A85CEC">
        <w:rPr>
          <w:rFonts w:ascii="Calibri" w:eastAsiaTheme="majorEastAsia" w:hAnsi="Calibri" w:cs="Calibri"/>
          <w:sz w:val="22"/>
          <w:szCs w:val="22"/>
          <w:lang w:eastAsia="en-US"/>
        </w:rPr>
        <w:t>9</w:t>
      </w:r>
      <w:r w:rsidRPr="008E7FA0">
        <w:rPr>
          <w:rFonts w:ascii="Calibri" w:eastAsiaTheme="majorEastAsia" w:hAnsi="Calibri" w:cs="Calibri"/>
          <w:sz w:val="22"/>
          <w:szCs w:val="22"/>
          <w:lang w:eastAsia="en-US"/>
        </w:rPr>
        <w:t xml:space="preserve"> Mg/rok,</w:t>
      </w:r>
    </w:p>
    <w:p w14:paraId="44D9DEC0" w14:textId="77777777" w:rsidR="00823B85" w:rsidRPr="008E7FA0" w:rsidRDefault="00823B85"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403882DD" w14:textId="5A3773E3" w:rsidR="000F224F" w:rsidRPr="00924C20" w:rsidRDefault="00823B85" w:rsidP="00924C20">
      <w:pPr>
        <w:pStyle w:val="Akapitzlist"/>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20 01 27* </w:t>
      </w:r>
      <w:r w:rsidRPr="008E7FA0">
        <w:rPr>
          <w:rFonts w:ascii="Calibri" w:eastAsiaTheme="majorEastAsia" w:hAnsi="Calibri" w:cs="Calibri"/>
          <w:sz w:val="22"/>
          <w:szCs w:val="22"/>
          <w:lang w:eastAsia="en-US"/>
        </w:rPr>
        <w:br/>
        <w:t>w procesie odzysku</w:t>
      </w:r>
      <w:r w:rsidR="00695F6E" w:rsidRPr="008E7FA0">
        <w:t xml:space="preserve"> </w:t>
      </w:r>
      <w:r w:rsidR="00695F6E" w:rsidRPr="008E7FA0">
        <w:rPr>
          <w:rFonts w:ascii="Calibri" w:eastAsiaTheme="majorEastAsia" w:hAnsi="Calibri" w:cs="Calibri"/>
          <w:sz w:val="22"/>
          <w:szCs w:val="22"/>
          <w:lang w:eastAsia="en-US"/>
        </w:rPr>
        <w:t>lub unieszkodliwienia (z wyłączeniem unieszkodliwiania poprzez</w:t>
      </w:r>
      <w:r w:rsidR="00695F6E" w:rsidRPr="00695F6E">
        <w:rPr>
          <w:rFonts w:ascii="Calibri" w:eastAsiaTheme="majorEastAsia" w:hAnsi="Calibri" w:cs="Calibri"/>
          <w:sz w:val="22"/>
          <w:szCs w:val="22"/>
          <w:lang w:eastAsia="en-US"/>
        </w:rPr>
        <w:t xml:space="preserve"> składowanie)</w:t>
      </w:r>
      <w:r w:rsidRPr="00E37DF4">
        <w:rPr>
          <w:rFonts w:ascii="Calibri" w:eastAsiaTheme="majorEastAsia" w:hAnsi="Calibri" w:cs="Calibri"/>
          <w:sz w:val="22"/>
          <w:szCs w:val="22"/>
          <w:lang w:eastAsia="en-US"/>
        </w:rPr>
        <w:t xml:space="preserve"> w ilości co najmniej </w:t>
      </w:r>
      <w:r w:rsidR="00A85CEC">
        <w:rPr>
          <w:rFonts w:ascii="Calibri" w:eastAsiaTheme="majorEastAsia" w:hAnsi="Calibri" w:cs="Calibri"/>
          <w:sz w:val="22"/>
          <w:szCs w:val="22"/>
          <w:lang w:eastAsia="en-US"/>
        </w:rPr>
        <w:t>9</w:t>
      </w:r>
      <w:r w:rsidRPr="00E37DF4">
        <w:rPr>
          <w:rFonts w:ascii="Calibri" w:eastAsiaTheme="majorEastAsia" w:hAnsi="Calibri" w:cs="Calibri"/>
          <w:sz w:val="22"/>
          <w:szCs w:val="22"/>
          <w:lang w:eastAsia="en-US"/>
        </w:rPr>
        <w:t>Mg/rok, zgodnie</w:t>
      </w:r>
      <w:r w:rsidR="000F224F" w:rsidRPr="000F224F">
        <w:t xml:space="preserve"> </w:t>
      </w:r>
      <w:r w:rsidR="00AE3B1F" w:rsidRPr="008E7FA0">
        <w:rPr>
          <w:rFonts w:ascii="Calibri" w:eastAsiaTheme="majorEastAsia" w:hAnsi="Calibri" w:cs="Calibri"/>
          <w:sz w:val="22"/>
          <w:szCs w:val="22"/>
          <w:lang w:eastAsia="en-US"/>
        </w:rPr>
        <w:t xml:space="preserve">z </w:t>
      </w:r>
      <w:r w:rsidR="00AE3B1F" w:rsidRPr="00AE3B1F">
        <w:rPr>
          <w:rFonts w:ascii="Calibri" w:eastAsiaTheme="majorEastAsia" w:hAnsi="Calibri" w:cs="Calibri"/>
          <w:sz w:val="22"/>
          <w:szCs w:val="22"/>
          <w:lang w:eastAsia="en-US"/>
        </w:rPr>
        <w:t>Ustaw</w:t>
      </w:r>
      <w:r w:rsidR="00AE3B1F">
        <w:rPr>
          <w:rFonts w:ascii="Calibri" w:eastAsiaTheme="majorEastAsia" w:hAnsi="Calibri" w:cs="Calibri"/>
          <w:sz w:val="22"/>
          <w:szCs w:val="22"/>
          <w:lang w:eastAsia="en-US"/>
        </w:rPr>
        <w:t>ą</w:t>
      </w:r>
      <w:r w:rsidR="00AE3B1F" w:rsidRPr="00AE3B1F">
        <w:rPr>
          <w:rFonts w:ascii="Calibri" w:eastAsiaTheme="majorEastAsia" w:hAnsi="Calibri" w:cs="Calibri"/>
          <w:sz w:val="22"/>
          <w:szCs w:val="22"/>
          <w:lang w:eastAsia="en-US"/>
        </w:rPr>
        <w:t xml:space="preserve"> z dnia 14 grudnia 2012 r. o odpadach (t.</w:t>
      </w:r>
      <w:r w:rsidR="00AE3B1F">
        <w:rPr>
          <w:rFonts w:ascii="Calibri" w:eastAsiaTheme="majorEastAsia" w:hAnsi="Calibri" w:cs="Calibri"/>
          <w:sz w:val="22"/>
          <w:szCs w:val="22"/>
          <w:lang w:eastAsia="en-US"/>
        </w:rPr>
        <w:t xml:space="preserve"> </w:t>
      </w:r>
      <w:r w:rsidR="00AE3B1F" w:rsidRPr="00AE3B1F">
        <w:rPr>
          <w:rFonts w:ascii="Calibri" w:eastAsiaTheme="majorEastAsia" w:hAnsi="Calibri" w:cs="Calibri"/>
          <w:sz w:val="22"/>
          <w:szCs w:val="22"/>
          <w:lang w:eastAsia="en-US"/>
        </w:rPr>
        <w:t>j. Dz.U. z 2022 r. poz. 699 ze zm.)</w:t>
      </w:r>
      <w:r w:rsidR="00AE3B1F" w:rsidRPr="008E7FA0">
        <w:rPr>
          <w:rFonts w:ascii="Calibri" w:eastAsiaTheme="majorEastAsia" w:hAnsi="Calibri" w:cs="Calibri"/>
          <w:sz w:val="22"/>
          <w:szCs w:val="22"/>
          <w:lang w:eastAsia="en-US"/>
        </w:rPr>
        <w:t>;</w:t>
      </w:r>
    </w:p>
    <w:p w14:paraId="5F3A9A92" w14:textId="77777777" w:rsidR="00792F30" w:rsidRPr="00F24839" w:rsidRDefault="00792F30" w:rsidP="00924C20">
      <w:pPr>
        <w:widowControl w:val="0"/>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W przypadku wspólnego ubiegania się o udzielenie niniejszego zamówienia ww. warunek zostanie spełniony, jeżeli co najmniej jeden z wykonawców wspólnie</w:t>
      </w:r>
      <w:r w:rsidRPr="00F24839">
        <w:rPr>
          <w:rFonts w:asciiTheme="minorHAnsi" w:eastAsiaTheme="minorHAnsi" w:hAnsiTheme="minorHAnsi" w:cstheme="minorHAnsi"/>
          <w:sz w:val="22"/>
          <w:szCs w:val="22"/>
          <w:lang w:eastAsia="en-US"/>
        </w:rPr>
        <w:t xml:space="preserve"> ubiegających się o udzielenie zamówienia posiada uprawnienia do prowadzenia określonej działalności gospodarczej lub zawodowej i zrealizuje usługi, do których realizacji te uprawnienia są wymagane.</w:t>
      </w:r>
      <w:r>
        <w:rPr>
          <w:rFonts w:asciiTheme="minorHAnsi" w:eastAsiaTheme="minorHAnsi" w:hAnsiTheme="minorHAnsi" w:cstheme="minorHAnsi"/>
          <w:sz w:val="22"/>
          <w:szCs w:val="22"/>
          <w:lang w:eastAsia="en-US"/>
        </w:rPr>
        <w:t xml:space="preserve"> W takim przypadku wykonawcy wspólnie ubiegający się o udzielenie zamówienia dołączają do oferty oświadczenie z którego wynika, które usługi wykonają poszczególni wykonawcy. </w:t>
      </w:r>
    </w:p>
    <w:p w14:paraId="6648AF0D" w14:textId="77777777" w:rsidR="00792F30" w:rsidRPr="00F24839" w:rsidRDefault="00792F30" w:rsidP="00924C20">
      <w:pPr>
        <w:widowControl w:val="0"/>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0D7061AA" w14:textId="77777777" w:rsidR="00792F30" w:rsidRPr="00F24839" w:rsidRDefault="00792F30" w:rsidP="00924C20">
      <w:pPr>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p>
    <w:p w14:paraId="3921C2CA" w14:textId="77777777" w:rsidR="00792F30" w:rsidRDefault="00792F30" w:rsidP="00924C20">
      <w:pPr>
        <w:pStyle w:val="Akapitzlist"/>
        <w:rPr>
          <w:rFonts w:ascii="Calibri" w:eastAsiaTheme="majorEastAsia" w:hAnsi="Calibri" w:cs="Calibri"/>
          <w:sz w:val="22"/>
          <w:szCs w:val="22"/>
          <w:lang w:eastAsia="en-US"/>
        </w:rPr>
      </w:pPr>
    </w:p>
    <w:p w14:paraId="73565458" w14:textId="409498F8" w:rsidR="002E2F67" w:rsidRPr="007078C8" w:rsidRDefault="002E2F67" w:rsidP="00924C20">
      <w:pPr>
        <w:pStyle w:val="Akapitzlist"/>
        <w:rPr>
          <w:rFonts w:ascii="Calibri" w:hAnsi="Calibri" w:cs="Calibri"/>
          <w:sz w:val="22"/>
          <w:szCs w:val="22"/>
        </w:rPr>
      </w:pPr>
    </w:p>
    <w:p w14:paraId="031F079F" w14:textId="3F5CC777" w:rsidR="00AA4F20" w:rsidRPr="007078C8" w:rsidRDefault="00587F52"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09543A2E" w14:textId="77777777" w:rsidR="002A7D4C" w:rsidRPr="00E95430" w:rsidRDefault="002A7D4C" w:rsidP="002A7D4C">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wykonawców, wobec których zachodzą następujące podstawy wykluczenia:</w:t>
      </w:r>
    </w:p>
    <w:p w14:paraId="7F48BD5D" w14:textId="77777777" w:rsidR="002A7D4C" w:rsidRPr="00E95430" w:rsidRDefault="002A7D4C" w:rsidP="002A7D4C">
      <w:pPr>
        <w:pStyle w:val="Akapitzlist"/>
        <w:numPr>
          <w:ilvl w:val="0"/>
          <w:numId w:val="75"/>
        </w:numPr>
        <w:shd w:val="clear" w:color="auto" w:fill="FFFFFF"/>
        <w:spacing w:line="276" w:lineRule="auto"/>
        <w:rPr>
          <w:rFonts w:ascii="Calibri" w:eastAsiaTheme="majorEastAsia" w:hAnsi="Calibri" w:cs="Calibri"/>
          <w:b/>
          <w:i/>
          <w:color w:val="002060"/>
          <w:sz w:val="22"/>
          <w:szCs w:val="22"/>
          <w:lang w:eastAsia="en-US"/>
        </w:rPr>
      </w:pPr>
      <w:r w:rsidRPr="00E95430">
        <w:rPr>
          <w:rFonts w:ascii="Calibri" w:hAnsi="Calibri" w:cs="Calibri"/>
          <w:sz w:val="22"/>
          <w:szCs w:val="22"/>
        </w:rPr>
        <w:t xml:space="preserve">Na podstawie art. 108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 postępowania o udzielenie zamówienia wyklucza się wykonawcę:</w:t>
      </w:r>
    </w:p>
    <w:p w14:paraId="2495A401" w14:textId="77777777" w:rsidR="002A7D4C" w:rsidRPr="00E95430" w:rsidRDefault="002A7D4C" w:rsidP="002A7D4C">
      <w:pPr>
        <w:pStyle w:val="Akapitzlist"/>
        <w:numPr>
          <w:ilvl w:val="0"/>
          <w:numId w:val="30"/>
        </w:numPr>
        <w:shd w:val="clear" w:color="auto" w:fill="FFFFFF"/>
        <w:spacing w:line="276" w:lineRule="auto"/>
        <w:ind w:left="851" w:hanging="284"/>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14:paraId="1BC180B9"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udziału w zorganizowanej grupie przestępczej albo związku mającym na celu popełnienie przestępstwa lub przestępstwa skarbowego, o którym mowa w art. 258 Kodeksu karnego,</w:t>
      </w:r>
    </w:p>
    <w:p w14:paraId="6974022F"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lastRenderedPageBreak/>
        <w:t>handlu ludźmi, o którym mowa w art. 189a Kodeksu karnego,</w:t>
      </w:r>
    </w:p>
    <w:p w14:paraId="2284C222"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A184BE5"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247D36"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14:paraId="1FE46579"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8159951"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eastAsiaTheme="majorEastAsia" w:hAnsi="Calibri" w:cs="Calibri"/>
          <w:b/>
          <w:i/>
          <w:color w:val="002060"/>
          <w:sz w:val="22"/>
          <w:szCs w:val="22"/>
          <w:lang w:eastAsia="en-US"/>
        </w:rPr>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FA78169" w14:textId="77777777" w:rsidR="002A7D4C" w:rsidRPr="00E95430" w:rsidRDefault="002A7D4C" w:rsidP="002A7D4C">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281C497A" w14:textId="77777777" w:rsidR="002A7D4C" w:rsidRPr="00E95430" w:rsidRDefault="002A7D4C" w:rsidP="002A7D4C">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14:paraId="603B86DD" w14:textId="77777777" w:rsidR="002A7D4C" w:rsidRPr="00E95430" w:rsidRDefault="002A7D4C" w:rsidP="002A7D4C">
      <w:pPr>
        <w:pStyle w:val="Akapitzlist"/>
        <w:numPr>
          <w:ilvl w:val="0"/>
          <w:numId w:val="3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B1B94E" w14:textId="77777777" w:rsidR="002A7D4C" w:rsidRPr="00E95430" w:rsidRDefault="002A7D4C" w:rsidP="002A7D4C">
      <w:pPr>
        <w:pStyle w:val="Akapitzlist"/>
        <w:numPr>
          <w:ilvl w:val="0"/>
          <w:numId w:val="3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1ECA30" w14:textId="77777777" w:rsidR="002A7D4C" w:rsidRPr="00E95430" w:rsidRDefault="002A7D4C" w:rsidP="002A7D4C">
      <w:pPr>
        <w:pStyle w:val="Akapitzlist"/>
        <w:numPr>
          <w:ilvl w:val="0"/>
          <w:numId w:val="32"/>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wobec którego prawomocnie orzeczono zakaz ubiegania się o zamówienia publiczne;</w:t>
      </w:r>
    </w:p>
    <w:p w14:paraId="773F8001" w14:textId="77777777" w:rsidR="002A7D4C" w:rsidRPr="00E95430" w:rsidRDefault="002A7D4C" w:rsidP="002A7D4C">
      <w:pPr>
        <w:pStyle w:val="Akapitzlist"/>
        <w:numPr>
          <w:ilvl w:val="0"/>
          <w:numId w:val="32"/>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1EAE22" w14:textId="77777777" w:rsidR="002A7D4C" w:rsidRPr="00E95430" w:rsidRDefault="002A7D4C" w:rsidP="002A7D4C">
      <w:pPr>
        <w:pStyle w:val="Akapitzlist"/>
        <w:numPr>
          <w:ilvl w:val="0"/>
          <w:numId w:val="32"/>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E95430">
        <w:rPr>
          <w:rFonts w:ascii="Calibri" w:hAnsi="Calibri" w:cs="Calibri"/>
          <w:sz w:val="22"/>
          <w:szCs w:val="22"/>
        </w:rPr>
        <w:lastRenderedPageBreak/>
        <w:t>o ochronie konkurencji i konsumentów, chyba że spowodowane tym zakłócenie konkurencji może być wyeliminowane w inny sposób niż przez wykluczenie wykonawcy z udziału w postępowaniu o udzielenie zamówienia.</w:t>
      </w:r>
    </w:p>
    <w:p w14:paraId="660B2D49" w14:textId="77777777" w:rsidR="002A7D4C" w:rsidRPr="00E95430" w:rsidRDefault="002A7D4C" w:rsidP="002A7D4C">
      <w:pPr>
        <w:shd w:val="clear" w:color="auto" w:fill="FFFFFF"/>
        <w:spacing w:line="276" w:lineRule="auto"/>
        <w:jc w:val="both"/>
        <w:rPr>
          <w:rFonts w:ascii="Calibri" w:hAnsi="Calibri" w:cs="Calibri"/>
          <w:sz w:val="22"/>
          <w:szCs w:val="22"/>
        </w:rPr>
      </w:pPr>
    </w:p>
    <w:p w14:paraId="55D528AD" w14:textId="77777777" w:rsidR="002A7D4C" w:rsidRPr="00E95430" w:rsidRDefault="002A7D4C" w:rsidP="002A7D4C">
      <w:pPr>
        <w:pStyle w:val="Akapitzlist"/>
        <w:numPr>
          <w:ilvl w:val="0"/>
          <w:numId w:val="75"/>
        </w:numPr>
        <w:shd w:val="clear" w:color="auto" w:fill="FFFFFF"/>
        <w:spacing w:line="276" w:lineRule="auto"/>
        <w:jc w:val="both"/>
        <w:rPr>
          <w:rFonts w:ascii="Calibri" w:hAnsi="Calibri" w:cs="Calibri"/>
          <w:sz w:val="22"/>
          <w:szCs w:val="22"/>
        </w:rPr>
      </w:pPr>
      <w:r w:rsidRPr="00E95430">
        <w:rPr>
          <w:rFonts w:ascii="Calibri" w:hAnsi="Calibri" w:cs="Calibri"/>
          <w:sz w:val="22"/>
          <w:szCs w:val="22"/>
        </w:rPr>
        <w:t>Zamawiający wykluczy również wykonawcę z postępowania na podstawie:</w:t>
      </w:r>
    </w:p>
    <w:p w14:paraId="6D8668E9" w14:textId="77777777" w:rsidR="002A7D4C" w:rsidRPr="00E95430" w:rsidRDefault="002A7D4C" w:rsidP="002A7D4C">
      <w:pPr>
        <w:pStyle w:val="Akapitzlist"/>
        <w:numPr>
          <w:ilvl w:val="0"/>
          <w:numId w:val="47"/>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art. 109 ust. 1 pkt 1 ustawy PZP, tj.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8739A58" w14:textId="77777777" w:rsidR="002A7D4C" w:rsidRPr="00E95430" w:rsidRDefault="002A7D4C" w:rsidP="002A7D4C">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14:paraId="65F50ACB" w14:textId="77777777" w:rsidR="002A7D4C" w:rsidRPr="00E95430" w:rsidRDefault="002A7D4C" w:rsidP="002A7D4C">
      <w:pPr>
        <w:pStyle w:val="Akapitzlist"/>
        <w:numPr>
          <w:ilvl w:val="0"/>
          <w:numId w:val="47"/>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art. 109 ust. 1 pkt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ABEC03" w14:textId="77777777" w:rsidR="002A7D4C" w:rsidRPr="00E95430" w:rsidRDefault="002A7D4C" w:rsidP="002A7D4C">
      <w:pPr>
        <w:shd w:val="clear" w:color="auto" w:fill="FFFFFF"/>
        <w:spacing w:line="276" w:lineRule="auto"/>
        <w:jc w:val="both"/>
        <w:rPr>
          <w:rFonts w:ascii="Calibri" w:hAnsi="Calibri" w:cs="Calibri"/>
          <w:sz w:val="22"/>
          <w:szCs w:val="22"/>
        </w:rPr>
      </w:pPr>
    </w:p>
    <w:p w14:paraId="5289CF88" w14:textId="77777777" w:rsidR="002A7D4C" w:rsidRPr="00E95430" w:rsidRDefault="002A7D4C" w:rsidP="002A7D4C">
      <w:pPr>
        <w:pStyle w:val="Akapitzlist"/>
        <w:numPr>
          <w:ilvl w:val="0"/>
          <w:numId w:val="75"/>
        </w:numPr>
        <w:spacing w:after="200" w:line="276" w:lineRule="auto"/>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Pr="00E95430">
        <w:rPr>
          <w:rFonts w:asciiTheme="minorHAnsi" w:eastAsia="Calibri" w:hAnsiTheme="minorHAnsi" w:cstheme="minorHAnsi"/>
          <w:sz w:val="22"/>
          <w:szCs w:val="22"/>
          <w:lang w:val="x-none"/>
        </w:rPr>
        <w:t xml:space="preserve">a podstawie art. </w:t>
      </w:r>
      <w:r w:rsidRPr="00E95430">
        <w:rPr>
          <w:rFonts w:asciiTheme="minorHAnsi" w:eastAsia="Calibri" w:hAnsiTheme="minorHAnsi" w:cstheme="minorHAnsi"/>
          <w:sz w:val="22"/>
          <w:szCs w:val="22"/>
        </w:rPr>
        <w:t>7</w:t>
      </w:r>
      <w:r w:rsidRPr="00E95430">
        <w:rPr>
          <w:rFonts w:asciiTheme="minorHAnsi" w:eastAsia="Calibri" w:hAnsiTheme="minorHAnsi" w:cstheme="minorHAnsi"/>
          <w:sz w:val="22"/>
          <w:szCs w:val="22"/>
          <w:lang w:val="x-none"/>
        </w:rPr>
        <w:t xml:space="preserve"> ust. 1</w:t>
      </w:r>
      <w:r w:rsidRPr="00E95430">
        <w:rPr>
          <w:rFonts w:asciiTheme="minorHAnsi" w:eastAsia="Calibri" w:hAnsiTheme="minorHAnsi" w:cstheme="minorHAnsi"/>
          <w:sz w:val="22"/>
          <w:szCs w:val="22"/>
        </w:rPr>
        <w:t xml:space="preserve"> pkt 1-3</w:t>
      </w:r>
      <w:r w:rsidRPr="00E95430">
        <w:rPr>
          <w:rFonts w:asciiTheme="minorHAnsi" w:eastAsia="Calibri" w:hAnsiTheme="minorHAnsi" w:cstheme="minorHAnsi"/>
          <w:sz w:val="22"/>
          <w:szCs w:val="22"/>
          <w:lang w:val="x-none"/>
        </w:rPr>
        <w:t xml:space="preserve"> </w:t>
      </w:r>
      <w:r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 z postępowania</w:t>
      </w:r>
      <w:r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Pr="00E95430">
        <w:rPr>
          <w:rFonts w:asciiTheme="minorHAnsi" w:eastAsia="Calibri" w:hAnsiTheme="minorHAnsi" w:cstheme="minorHAnsi"/>
          <w:sz w:val="22"/>
          <w:szCs w:val="22"/>
          <w:lang w:val="x-none"/>
        </w:rPr>
        <w:t>:</w:t>
      </w:r>
    </w:p>
    <w:p w14:paraId="0BEB8733" w14:textId="77777777" w:rsidR="002A7D4C" w:rsidRPr="00E95430" w:rsidRDefault="002A7D4C" w:rsidP="002A7D4C">
      <w:pPr>
        <w:numPr>
          <w:ilvl w:val="0"/>
          <w:numId w:val="73"/>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65AE6D7E" w14:textId="77777777" w:rsidR="002A7D4C" w:rsidRPr="00E95430" w:rsidRDefault="002A7D4C" w:rsidP="002A7D4C">
      <w:pPr>
        <w:numPr>
          <w:ilvl w:val="0"/>
          <w:numId w:val="73"/>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w:t>
      </w:r>
      <w:r>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6FAB5CED" w14:textId="77777777" w:rsidR="002A7D4C" w:rsidRPr="00E95430" w:rsidRDefault="002A7D4C" w:rsidP="002A7D4C">
      <w:pPr>
        <w:numPr>
          <w:ilvl w:val="0"/>
          <w:numId w:val="73"/>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w:t>
      </w:r>
      <w:r>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1C18EE5B" w14:textId="77777777" w:rsidR="002A7D4C" w:rsidRPr="00E95430" w:rsidRDefault="002A7D4C" w:rsidP="002A7D4C">
      <w:pPr>
        <w:numPr>
          <w:ilvl w:val="0"/>
          <w:numId w:val="74"/>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 o której mowa w pkt. 3 powyżej.</w:t>
      </w:r>
    </w:p>
    <w:p w14:paraId="037CCF16" w14:textId="77777777" w:rsidR="002A7D4C" w:rsidRPr="00E95430" w:rsidRDefault="002A7D4C" w:rsidP="002A7D4C">
      <w:pPr>
        <w:numPr>
          <w:ilvl w:val="0"/>
          <w:numId w:val="74"/>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 xml:space="preserve">W przypadku wykonawcy lub uczestnika konkursu wykluczonego na podstawie art. 7 ust. 1  ustawy o której mowa w pkt . 3 powyżej, zamawiający odrzuca wniosek o dopuszczenie do udziału w postępowaniu o udzielnie zamówienia publicznego lub ofertę takiego wykonawcy </w:t>
      </w:r>
      <w:r w:rsidRPr="00E95430">
        <w:rPr>
          <w:rFonts w:asciiTheme="minorHAnsi" w:eastAsia="Calibri" w:hAnsiTheme="minorHAnsi" w:cstheme="minorHAnsi"/>
          <w:sz w:val="22"/>
          <w:szCs w:val="22"/>
        </w:rPr>
        <w:lastRenderedPageBreak/>
        <w:t>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621310B" w14:textId="77777777" w:rsidR="002A7D4C" w:rsidRPr="00E95430" w:rsidRDefault="002A7D4C" w:rsidP="002A7D4C">
      <w:pPr>
        <w:numPr>
          <w:ilvl w:val="0"/>
          <w:numId w:val="74"/>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 o której mowa w pkt. 3 powyżej , które w okresie tego wykluczenia ubiegają się o udzielenie zamówienia publicznego lub dopuszczenie do udziału w konkursie lub biorą udział w postępowaniu o udzielenie zamówienia publicznego lub w konkursie, podlegają karze pieniężnej.</w:t>
      </w:r>
    </w:p>
    <w:p w14:paraId="226359BA" w14:textId="77777777" w:rsidR="002A7D4C" w:rsidRPr="00E95430" w:rsidRDefault="002A7D4C" w:rsidP="002A7D4C">
      <w:pPr>
        <w:numPr>
          <w:ilvl w:val="0"/>
          <w:numId w:val="74"/>
        </w:numPr>
        <w:spacing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Karę pieniężną, o której mowa w art. 7 ust. 6 ustawy o której mowa w pkt. 3 powyżej, nakłada Prezes Urzędu Zamówień Publicznych, w drodze decyzji, w wysokości do 20 000 000 zł.</w:t>
      </w:r>
    </w:p>
    <w:p w14:paraId="5875E92B" w14:textId="77777777" w:rsidR="002A7D4C" w:rsidRPr="00E95430" w:rsidRDefault="002A7D4C" w:rsidP="002A7D4C">
      <w:pPr>
        <w:pStyle w:val="Tekstprzypisudolnego"/>
        <w:numPr>
          <w:ilvl w:val="0"/>
          <w:numId w:val="75"/>
        </w:numPr>
        <w:spacing w:line="276" w:lineRule="auto"/>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 xml:space="preserve">Wykonawca nie może podlegać wykluczeniu na podstawie art. 5 k rozporządzenia 833/2014 w brzmieniu nadanym rozporządzeniem 2022/576, który ma zastosowanie w niniejszym postępowaniu.  </w:t>
      </w:r>
      <w:r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7F0417" w14:textId="77777777" w:rsidR="002A7D4C" w:rsidRPr="00E95430" w:rsidRDefault="002A7D4C" w:rsidP="002A7D4C">
      <w:pPr>
        <w:pStyle w:val="Tekstprzypisudolnego"/>
        <w:numPr>
          <w:ilvl w:val="0"/>
          <w:numId w:val="76"/>
        </w:numPr>
        <w:spacing w:line="276" w:lineRule="auto"/>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14:paraId="29CCCEA8" w14:textId="77777777" w:rsidR="002A7D4C" w:rsidRPr="00E95430" w:rsidRDefault="002A7D4C" w:rsidP="002A7D4C">
      <w:pPr>
        <w:pStyle w:val="Tekstprzypisudolnego"/>
        <w:numPr>
          <w:ilvl w:val="0"/>
          <w:numId w:val="76"/>
        </w:numPr>
        <w:spacing w:line="276" w:lineRule="auto"/>
        <w:rPr>
          <w:rFonts w:asciiTheme="minorHAnsi" w:hAnsiTheme="minorHAnsi" w:cstheme="minorHAnsi"/>
          <w:sz w:val="22"/>
          <w:szCs w:val="22"/>
        </w:rPr>
      </w:pPr>
      <w:bookmarkStart w:id="5" w:name="_Hlk102557314"/>
      <w:r w:rsidRPr="00E95430">
        <w:rPr>
          <w:rFonts w:asciiTheme="minorHAnsi" w:hAnsiTheme="minorHAnsi" w:cstheme="minorHAnsi"/>
          <w:sz w:val="22"/>
          <w:szCs w:val="22"/>
        </w:rPr>
        <w:t>osób prawnych, podmiotów lub organów, do których prawa własności bezpośrednio lub pośrednio w ponad 50% należą do podmiotu, o którym mowa w pkt. 4.1)</w:t>
      </w:r>
      <w:r>
        <w:rPr>
          <w:rFonts w:asciiTheme="minorHAnsi" w:hAnsiTheme="minorHAnsi" w:cstheme="minorHAnsi"/>
          <w:sz w:val="22"/>
          <w:szCs w:val="22"/>
        </w:rPr>
        <w:t xml:space="preserve"> powyżej</w:t>
      </w:r>
      <w:r w:rsidRPr="00E95430">
        <w:rPr>
          <w:rFonts w:asciiTheme="minorHAnsi" w:hAnsiTheme="minorHAnsi" w:cstheme="minorHAnsi"/>
          <w:sz w:val="22"/>
          <w:szCs w:val="22"/>
        </w:rPr>
        <w:t>; lub</w:t>
      </w:r>
      <w:bookmarkEnd w:id="5"/>
    </w:p>
    <w:p w14:paraId="3120D6E1" w14:textId="77777777" w:rsidR="002A7D4C" w:rsidRPr="00E95430" w:rsidRDefault="002A7D4C" w:rsidP="002A7D4C">
      <w:pPr>
        <w:pStyle w:val="Tekstprzypisudolnego"/>
        <w:numPr>
          <w:ilvl w:val="0"/>
          <w:numId w:val="76"/>
        </w:numPr>
        <w:spacing w:line="276" w:lineRule="auto"/>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pkt. 4.1)</w:t>
      </w:r>
      <w:r>
        <w:rPr>
          <w:rFonts w:asciiTheme="minorHAnsi" w:hAnsiTheme="minorHAnsi" w:cstheme="minorHAnsi"/>
          <w:sz w:val="22"/>
          <w:szCs w:val="22"/>
        </w:rPr>
        <w:t xml:space="preserve"> powyżej </w:t>
      </w:r>
      <w:r w:rsidRPr="00E95430">
        <w:rPr>
          <w:rFonts w:asciiTheme="minorHAnsi" w:hAnsiTheme="minorHAnsi" w:cstheme="minorHAnsi"/>
          <w:sz w:val="22"/>
          <w:szCs w:val="22"/>
        </w:rPr>
        <w:t>lub 4.2)</w:t>
      </w:r>
      <w:r>
        <w:rPr>
          <w:rFonts w:asciiTheme="minorHAnsi" w:hAnsiTheme="minorHAnsi" w:cstheme="minorHAnsi"/>
          <w:sz w:val="22"/>
          <w:szCs w:val="22"/>
        </w:rPr>
        <w:t xml:space="preserve"> powyżej </w:t>
      </w:r>
      <w:r w:rsidRPr="00E95430">
        <w:rPr>
          <w:rFonts w:asciiTheme="minorHAnsi" w:hAnsiTheme="minorHAnsi" w:cstheme="minorHAnsi"/>
          <w:sz w:val="22"/>
          <w:szCs w:val="22"/>
        </w:rPr>
        <w:t>, w tym podwykonawców, dostawców lub podmiotów, na których zdolności polega się w rozumieniu dyrektyw w sprawie zamówień publicznych, w przypadku gdy przypada na nich ponad 10 % wartości zamówienia.</w:t>
      </w:r>
    </w:p>
    <w:p w14:paraId="53E03307" w14:textId="77777777" w:rsidR="002A7D4C" w:rsidRPr="00E95430" w:rsidRDefault="002A7D4C" w:rsidP="002A7D4C">
      <w:pPr>
        <w:pStyle w:val="Akapitzlist"/>
        <w:numPr>
          <w:ilvl w:val="0"/>
          <w:numId w:val="75"/>
        </w:num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W przypadku wspólnego ubiegania się wykonawców o udzielenie zamówienia zamawiający bada, czy nie zachodzą, ww., podstawy wykluczenia wobec każdego z tych wykonawców.</w:t>
      </w:r>
    </w:p>
    <w:p w14:paraId="5B1283B6" w14:textId="77777777" w:rsidR="002A7D4C" w:rsidRPr="00E95430" w:rsidRDefault="002A7D4C" w:rsidP="002A7D4C">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sytuacji, gdy wykonawca polega na zasobach innych podmiotów na zasadach określonych </w:t>
      </w:r>
    </w:p>
    <w:p w14:paraId="7053B3BB" w14:textId="77777777" w:rsidR="002A7D4C" w:rsidRPr="00E95430" w:rsidRDefault="002A7D4C" w:rsidP="002A7D4C">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art. 118 ustawy </w:t>
      </w:r>
      <w:proofErr w:type="spellStart"/>
      <w:r w:rsidRPr="00E95430">
        <w:rPr>
          <w:rFonts w:asciiTheme="minorHAnsi" w:eastAsia="Calibri" w:hAnsiTheme="minorHAnsi" w:cstheme="minorHAnsi"/>
          <w:sz w:val="22"/>
          <w:szCs w:val="22"/>
          <w:lang w:eastAsia="en-US"/>
        </w:rPr>
        <w:t>Pzp</w:t>
      </w:r>
      <w:proofErr w:type="spellEnd"/>
      <w:r w:rsidRPr="00E95430">
        <w:rPr>
          <w:rFonts w:asciiTheme="minorHAnsi" w:eastAsia="Calibri" w:hAnsiTheme="minorHAnsi" w:cstheme="minorHAnsi"/>
          <w:sz w:val="22"/>
          <w:szCs w:val="22"/>
          <w:lang w:eastAsia="en-US"/>
        </w:rPr>
        <w:t>, podmiot trzeci nie może podlegać wykluczeniu w zakresie wskazanym dla wykonawcy powyżej.</w:t>
      </w:r>
    </w:p>
    <w:p w14:paraId="1F63C328" w14:textId="77777777" w:rsidR="00B40D1F" w:rsidRPr="007078C8" w:rsidRDefault="00B40D1F" w:rsidP="00924C20">
      <w:pPr>
        <w:shd w:val="clear" w:color="auto" w:fill="FFFFFF"/>
        <w:spacing w:line="276" w:lineRule="auto"/>
        <w:jc w:val="both"/>
        <w:rPr>
          <w:rFonts w:ascii="Calibri" w:eastAsiaTheme="majorEastAsia" w:hAnsi="Calibri" w:cs="Calibri"/>
          <w:b/>
          <w:i/>
          <w:color w:val="002060"/>
          <w:sz w:val="22"/>
          <w:szCs w:val="22"/>
          <w:lang w:eastAsia="en-US"/>
        </w:rPr>
      </w:pPr>
    </w:p>
    <w:p w14:paraId="3C828E6F" w14:textId="35E8452C" w:rsidR="009D4DAE" w:rsidRPr="007078C8" w:rsidRDefault="00E4228F"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924C20">
      <w:pPr>
        <w:numPr>
          <w:ilvl w:val="0"/>
          <w:numId w:val="16"/>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44F8F5C8" w14:textId="77777777" w:rsidR="00511267" w:rsidRDefault="00F41590" w:rsidP="00924C20">
      <w:pPr>
        <w:numPr>
          <w:ilvl w:val="0"/>
          <w:numId w:val="29"/>
        </w:numPr>
        <w:autoSpaceDE w:val="0"/>
        <w:autoSpaceDN w:val="0"/>
        <w:spacing w:before="120" w:after="120" w:line="276" w:lineRule="auto"/>
        <w:jc w:val="both"/>
      </w:pPr>
      <w:r w:rsidRPr="007078C8">
        <w:rPr>
          <w:rFonts w:ascii="Calibri" w:hAnsi="Calibri" w:cs="Calibri"/>
          <w:sz w:val="22"/>
          <w:szCs w:val="22"/>
        </w:rPr>
        <w:t>Ofert</w:t>
      </w:r>
      <w:r w:rsidR="005F7C2D" w:rsidRPr="007078C8">
        <w:rPr>
          <w:rFonts w:ascii="Calibri" w:hAnsi="Calibri" w:cs="Calibri"/>
          <w:sz w:val="22"/>
          <w:szCs w:val="22"/>
        </w:rPr>
        <w:t>ę</w:t>
      </w:r>
      <w:r w:rsidRPr="007078C8">
        <w:rPr>
          <w:rFonts w:ascii="Calibri" w:hAnsi="Calibri" w:cs="Calibri"/>
          <w:sz w:val="22"/>
          <w:szCs w:val="22"/>
        </w:rPr>
        <w:t xml:space="preserve"> należy złożyć, pod rygorem nieważności </w:t>
      </w:r>
      <w:r w:rsidRPr="00E02FB7">
        <w:rPr>
          <w:rFonts w:ascii="Calibri" w:hAnsi="Calibri" w:cs="Calibri"/>
          <w:b/>
          <w:sz w:val="22"/>
          <w:szCs w:val="22"/>
        </w:rPr>
        <w:t>w formie elektronicznej</w:t>
      </w:r>
      <w:r w:rsidR="009D68BC" w:rsidRPr="00E02FB7">
        <w:rPr>
          <w:rFonts w:ascii="Calibri" w:hAnsi="Calibri" w:cs="Calibri"/>
          <w:b/>
          <w:sz w:val="22"/>
          <w:szCs w:val="22"/>
        </w:rPr>
        <w:t xml:space="preserve"> tj. w postaci elektronicznej opatrzonej kwalifikowanym podpisem elektronicznym</w:t>
      </w:r>
      <w:r w:rsidRPr="007078C8">
        <w:rPr>
          <w:rFonts w:ascii="Calibri" w:hAnsi="Calibri" w:cs="Calibri"/>
          <w:sz w:val="22"/>
          <w:szCs w:val="22"/>
        </w:rPr>
        <w:t>.</w:t>
      </w:r>
    </w:p>
    <w:p w14:paraId="5C09F241" w14:textId="1DF9CB68" w:rsidR="00E36880" w:rsidRPr="00511267" w:rsidRDefault="00E36880" w:rsidP="00924C20">
      <w:pPr>
        <w:numPr>
          <w:ilvl w:val="0"/>
          <w:numId w:val="29"/>
        </w:numPr>
        <w:autoSpaceDE w:val="0"/>
        <w:autoSpaceDN w:val="0"/>
        <w:spacing w:before="120" w:after="120" w:line="276" w:lineRule="auto"/>
        <w:jc w:val="both"/>
      </w:pPr>
      <w:r w:rsidRPr="00511267">
        <w:rPr>
          <w:rFonts w:ascii="Calibri" w:hAnsi="Calibri" w:cs="Calibri"/>
          <w:sz w:val="22"/>
          <w:szCs w:val="22"/>
        </w:rPr>
        <w:lastRenderedPageBreak/>
        <w:t>Wykonawca wraz z ofertą zobowiązany jest złożyć  oświadczenie o niepodleganiu wykluczeniu</w:t>
      </w:r>
      <w:r w:rsidR="00CD046F" w:rsidRPr="00511267">
        <w:rPr>
          <w:rFonts w:ascii="Calibri" w:hAnsi="Calibri" w:cs="Calibri"/>
          <w:sz w:val="22"/>
          <w:szCs w:val="22"/>
        </w:rPr>
        <w:t xml:space="preserve"> </w:t>
      </w:r>
      <w:r w:rsidR="00CD046F" w:rsidRPr="00511267">
        <w:rPr>
          <w:rFonts w:ascii="Calibri" w:hAnsi="Calibri" w:cs="Calibri"/>
          <w:sz w:val="22"/>
          <w:szCs w:val="22"/>
        </w:rPr>
        <w:br/>
        <w:t>w zakresie wskazanym w II.8. SWZ</w:t>
      </w:r>
      <w:r w:rsidRPr="00511267">
        <w:rPr>
          <w:rFonts w:ascii="Calibri" w:hAnsi="Calibri" w:cs="Calibri"/>
          <w:sz w:val="22"/>
          <w:szCs w:val="22"/>
        </w:rPr>
        <w:t xml:space="preserve"> oraz spełnianiu warunków udziału w postępowaniu w zakresie wskazanym w II. 7. SWZ.  Wykonawca składa oświadczenie na formularzu JEDZ. </w:t>
      </w:r>
      <w:r w:rsidR="00E0262B" w:rsidRPr="00511267">
        <w:rPr>
          <w:rFonts w:ascii="Calibri" w:hAnsi="Calibri" w:cs="Calibri"/>
          <w:sz w:val="22"/>
          <w:szCs w:val="22"/>
        </w:rPr>
        <w:t xml:space="preserve"> </w:t>
      </w:r>
      <w:r w:rsidRPr="00511267">
        <w:rPr>
          <w:rFonts w:ascii="Calibri" w:hAnsi="Calibri" w:cs="Calibri"/>
          <w:sz w:val="22"/>
          <w:szCs w:val="22"/>
        </w:rPr>
        <w:t xml:space="preserve">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2F658DC1" w14:textId="6417B692" w:rsidR="00E36880" w:rsidRDefault="00E36880" w:rsidP="00924C20">
      <w:pPr>
        <w:numPr>
          <w:ilvl w:val="0"/>
          <w:numId w:val="29"/>
        </w:numPr>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00191110" w:rsidRPr="00191110">
        <w:rPr>
          <w:rFonts w:ascii="Calibri" w:hAnsi="Calibri" w:cs="Calibri"/>
          <w:sz w:val="22"/>
          <w:szCs w:val="22"/>
        </w:rPr>
        <w:t xml:space="preserve">w formie elektronicznej tj. w postaci elektronicznej opatrzonej kwalifikowanym podpisem elektronicznym </w:t>
      </w:r>
      <w:r w:rsidRPr="00E36880">
        <w:rPr>
          <w:rFonts w:ascii="Calibri" w:hAnsi="Calibri" w:cs="Calibri"/>
          <w:sz w:val="22"/>
          <w:szCs w:val="22"/>
        </w:rPr>
        <w:t>przez osobę upoważnioną do reprezentowania wykonawcy zgodnie z formą reprezentacji określoną w dokumencie rejestrowym właściwym dla formy organizacyjnej lub innym dokumencie.</w:t>
      </w:r>
    </w:p>
    <w:p w14:paraId="2F441A44" w14:textId="65FBEE2B" w:rsidR="00E36880" w:rsidRPr="00E36880" w:rsidRDefault="00E36880" w:rsidP="00924C20">
      <w:pPr>
        <w:numPr>
          <w:ilvl w:val="0"/>
          <w:numId w:val="29"/>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2B074AC" w14:textId="77777777" w:rsidR="00E36880" w:rsidRPr="000F4473" w:rsidRDefault="00E36880" w:rsidP="00924C20">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2678DFC0" w14:textId="11D3899C" w:rsidR="00E36880" w:rsidRPr="000F4473" w:rsidRDefault="00E36880" w:rsidP="00924C20">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8949DB">
        <w:rPr>
          <w:rFonts w:ascii="Calibri" w:hAnsi="Calibri" w:cs="Calibri"/>
          <w:sz w:val="22"/>
          <w:szCs w:val="22"/>
        </w:rPr>
        <w:t xml:space="preserve"> (nie dotyczy)</w:t>
      </w:r>
      <w:r w:rsidRPr="000F4473">
        <w:rPr>
          <w:rFonts w:ascii="Calibri" w:hAnsi="Calibri" w:cs="Calibri"/>
          <w:sz w:val="22"/>
          <w:szCs w:val="22"/>
        </w:rPr>
        <w:t>.</w:t>
      </w:r>
    </w:p>
    <w:p w14:paraId="062C867F" w14:textId="77777777" w:rsidR="00E36880" w:rsidRPr="000F4473" w:rsidRDefault="00E36880" w:rsidP="00924C20">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75305D06" w14:textId="77777777" w:rsidR="00E36880" w:rsidRPr="000F4473" w:rsidRDefault="00E36880" w:rsidP="00924C20">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3"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5B6D936F" w14:textId="77777777" w:rsidR="00E36880" w:rsidRPr="000F4473" w:rsidRDefault="00E36880" w:rsidP="00924C20">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15BDE4AA" w14:textId="77777777" w:rsidR="00E36880" w:rsidRPr="007558E1" w:rsidRDefault="00E36880" w:rsidP="00924C20">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w:t>
      </w:r>
      <w:r w:rsidRPr="007558E1">
        <w:rPr>
          <w:rFonts w:ascii="Calibri" w:hAnsi="Calibri" w:cs="Calibri"/>
          <w:sz w:val="22"/>
          <w:szCs w:val="22"/>
        </w:rPr>
        <w:t xml:space="preserve">Publicznych pod adresem: </w:t>
      </w:r>
    </w:p>
    <w:p w14:paraId="25152C6F" w14:textId="1AB2A69B" w:rsidR="007558E1" w:rsidRPr="007558E1" w:rsidRDefault="00F33441" w:rsidP="00924C20">
      <w:pPr>
        <w:spacing w:line="276" w:lineRule="auto"/>
        <w:ind w:left="360" w:right="20"/>
        <w:jc w:val="both"/>
        <w:rPr>
          <w:rFonts w:asciiTheme="minorHAnsi" w:hAnsiTheme="minorHAnsi" w:cstheme="minorHAnsi"/>
          <w:sz w:val="22"/>
          <w:szCs w:val="22"/>
        </w:rPr>
      </w:pPr>
      <w:hyperlink r:id="rId14" w:history="1">
        <w:r w:rsidR="007558E1" w:rsidRPr="007558E1">
          <w:rPr>
            <w:rStyle w:val="Hipercze"/>
            <w:rFonts w:asciiTheme="minorHAnsi" w:hAnsiTheme="minorHAnsi" w:cstheme="minorHAnsi"/>
            <w:sz w:val="22"/>
            <w:szCs w:val="22"/>
          </w:rPr>
          <w:t>https://www.uzp.gov.pl/__data/assets/pdf_file/0026/53468/Jednolity-Europejski-Dokument-Zamowienia-instrukcja-2022.pdf</w:t>
        </w:r>
      </w:hyperlink>
    </w:p>
    <w:p w14:paraId="047830AB" w14:textId="77777777" w:rsidR="00E36880" w:rsidRPr="000F4473" w:rsidRDefault="00E36880" w:rsidP="00924C20">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11EFBF7B" w14:textId="77777777" w:rsidR="00E36880" w:rsidRPr="000F4473" w:rsidRDefault="00E36880" w:rsidP="00924C20">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35917D5E" w14:textId="77777777" w:rsidR="00E36880" w:rsidRPr="000F4473" w:rsidRDefault="00E36880" w:rsidP="00924C20">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29835505" w14:textId="77777777" w:rsidR="00E36880" w:rsidRPr="000F4473" w:rsidRDefault="00E36880" w:rsidP="00924C20">
      <w:pPr>
        <w:numPr>
          <w:ilvl w:val="0"/>
          <w:numId w:val="49"/>
        </w:numPr>
        <w:spacing w:line="276" w:lineRule="auto"/>
        <w:ind w:left="709" w:right="20" w:hanging="283"/>
        <w:jc w:val="both"/>
        <w:rPr>
          <w:rFonts w:ascii="Calibri" w:hAnsi="Calibri" w:cs="Calibri"/>
          <w:sz w:val="22"/>
          <w:szCs w:val="22"/>
        </w:rPr>
      </w:pPr>
      <w:r w:rsidRPr="000F4473">
        <w:rPr>
          <w:rFonts w:ascii="Calibri" w:hAnsi="Calibri" w:cs="Calibri"/>
          <w:sz w:val="22"/>
          <w:szCs w:val="22"/>
        </w:rPr>
        <w:lastRenderedPageBreak/>
        <w:t>naprawił lub zobowiązał się do naprawienia szkody wyrządzonej przestępstwem, wykroczeniem lub swoim nieprawidłowym postępowaniem, w tym poprzez zadośćuczynienie pieniężne;</w:t>
      </w:r>
    </w:p>
    <w:p w14:paraId="2E615A70" w14:textId="77777777" w:rsidR="00E36880" w:rsidRPr="000F4473" w:rsidRDefault="00E36880" w:rsidP="00924C20">
      <w:pPr>
        <w:numPr>
          <w:ilvl w:val="0"/>
          <w:numId w:val="49"/>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D74850" w14:textId="77777777" w:rsidR="00E36880" w:rsidRPr="000F4473" w:rsidRDefault="00E36880" w:rsidP="00924C20">
      <w:pPr>
        <w:numPr>
          <w:ilvl w:val="0"/>
          <w:numId w:val="49"/>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48FE05CB" w14:textId="77777777" w:rsidR="00E36880" w:rsidRPr="000F4473" w:rsidRDefault="00E36880" w:rsidP="00924C20">
      <w:pPr>
        <w:numPr>
          <w:ilvl w:val="0"/>
          <w:numId w:val="50"/>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543129B1" w14:textId="77777777" w:rsidR="00E36880" w:rsidRPr="000F4473" w:rsidRDefault="00E36880" w:rsidP="00924C20">
      <w:pPr>
        <w:numPr>
          <w:ilvl w:val="0"/>
          <w:numId w:val="50"/>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7D19492F" w14:textId="77777777" w:rsidR="00E36880" w:rsidRPr="000F4473" w:rsidRDefault="00E36880" w:rsidP="00924C20">
      <w:pPr>
        <w:numPr>
          <w:ilvl w:val="0"/>
          <w:numId w:val="50"/>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E1980C4" w14:textId="77777777" w:rsidR="00E36880" w:rsidRPr="000F4473" w:rsidRDefault="00E36880" w:rsidP="00924C20">
      <w:pPr>
        <w:numPr>
          <w:ilvl w:val="0"/>
          <w:numId w:val="50"/>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36DC03C" w14:textId="77777777" w:rsidR="00E36880" w:rsidRPr="000F4473" w:rsidRDefault="00E36880" w:rsidP="00924C20">
      <w:pPr>
        <w:numPr>
          <w:ilvl w:val="0"/>
          <w:numId w:val="50"/>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6474A040" w14:textId="77777777" w:rsidR="00E36880" w:rsidRPr="000F4473" w:rsidRDefault="00E36880" w:rsidP="00924C20">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3A14900" w14:textId="286A7790" w:rsidR="00E36880" w:rsidRPr="00E36880" w:rsidRDefault="00E36880" w:rsidP="00924C20">
      <w:pPr>
        <w:numPr>
          <w:ilvl w:val="0"/>
          <w:numId w:val="29"/>
        </w:numPr>
        <w:autoSpaceDE w:val="0"/>
        <w:autoSpaceDN w:val="0"/>
        <w:spacing w:before="120" w:after="120" w:line="276" w:lineRule="auto"/>
        <w:jc w:val="both"/>
        <w:rPr>
          <w:rFonts w:ascii="Calibri" w:eastAsiaTheme="majorEastAsia" w:hAnsi="Calibri" w:cs="Calibri"/>
          <w:color w:val="002060"/>
          <w:sz w:val="22"/>
          <w:szCs w:val="22"/>
          <w:lang w:eastAsia="en-US"/>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sidR="009C7DF5">
        <w:rPr>
          <w:rFonts w:ascii="Calibri" w:hAnsi="Calibri" w:cs="Calibri"/>
          <w:sz w:val="22"/>
          <w:szCs w:val="22"/>
        </w:rPr>
        <w:t xml:space="preserve"> nazwy firm</w:t>
      </w:r>
      <w:r w:rsidRPr="000F4473">
        <w:rPr>
          <w:rFonts w:ascii="Calibri" w:hAnsi="Calibri" w:cs="Calibri"/>
          <w:sz w:val="22"/>
          <w:szCs w:val="22"/>
        </w:rPr>
        <w:t xml:space="preserve"> podwykonawców. </w:t>
      </w:r>
    </w:p>
    <w:p w14:paraId="27E97DE9" w14:textId="5F35CB15" w:rsidR="00D0550B" w:rsidRPr="007078C8" w:rsidRDefault="00D0550B" w:rsidP="00924C20">
      <w:pPr>
        <w:numPr>
          <w:ilvl w:val="0"/>
          <w:numId w:val="29"/>
        </w:numPr>
        <w:autoSpaceDE w:val="0"/>
        <w:autoSpaceDN w:val="0"/>
        <w:spacing w:before="120" w:after="120" w:line="276" w:lineRule="auto"/>
        <w:jc w:val="both"/>
        <w:rPr>
          <w:rFonts w:ascii="Calibri" w:hAnsi="Calibri" w:cs="Calibri"/>
          <w:i/>
          <w:iCs/>
          <w:sz w:val="22"/>
          <w:szCs w:val="22"/>
        </w:rPr>
      </w:pPr>
      <w:r w:rsidRPr="007078C8">
        <w:rPr>
          <w:rFonts w:ascii="Calibri" w:hAnsi="Calibri" w:cs="Calibri"/>
          <w:sz w:val="22"/>
          <w:szCs w:val="22"/>
        </w:rPr>
        <w:t>Do oferty wykonawca załącza również</w:t>
      </w:r>
      <w:r w:rsidR="00EF45B0">
        <w:rPr>
          <w:rFonts w:ascii="Calibri" w:hAnsi="Calibri" w:cs="Calibri"/>
          <w:sz w:val="22"/>
          <w:szCs w:val="22"/>
        </w:rPr>
        <w:t>:</w:t>
      </w:r>
    </w:p>
    <w:p w14:paraId="44A7C2B2" w14:textId="38E1E5B7" w:rsidR="00F762A0" w:rsidRPr="00E02FB7" w:rsidRDefault="00F762A0" w:rsidP="00924C20">
      <w:pPr>
        <w:numPr>
          <w:ilvl w:val="0"/>
          <w:numId w:val="28"/>
        </w:numPr>
        <w:spacing w:before="240" w:line="276" w:lineRule="auto"/>
        <w:ind w:right="-108"/>
        <w:jc w:val="both"/>
        <w:rPr>
          <w:rFonts w:ascii="Calibri" w:hAnsi="Calibri" w:cs="Calibri"/>
          <w:sz w:val="22"/>
          <w:szCs w:val="22"/>
        </w:rPr>
      </w:pPr>
      <w:r w:rsidRPr="00F762A0">
        <w:rPr>
          <w:rFonts w:ascii="Calibri" w:hAnsi="Calibri" w:cs="Calibri"/>
          <w:b/>
          <w:sz w:val="22"/>
          <w:szCs w:val="22"/>
        </w:rPr>
        <w:t>dokumenty potwierdzające umocowanie do reprezentowania wykonawcy/pełnomocnictwo – jeżeli dotyczy:</w:t>
      </w:r>
    </w:p>
    <w:p w14:paraId="72E4F988" w14:textId="77777777" w:rsidR="00F762A0" w:rsidRDefault="00F762A0" w:rsidP="00924C20">
      <w:pPr>
        <w:pStyle w:val="Akapitzlist"/>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5545D290" w14:textId="219360AA" w:rsidR="00F762A0" w:rsidRPr="004926D3" w:rsidRDefault="00F762A0" w:rsidP="00924C20">
      <w:pPr>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w:t>
      </w:r>
      <w:r w:rsidR="009536B1">
        <w:rPr>
          <w:rFonts w:asciiTheme="minorHAnsi" w:hAnsiTheme="minorHAnsi" w:cstheme="minorHAnsi"/>
          <w:b/>
          <w:bCs/>
          <w:sz w:val="22"/>
          <w:szCs w:val="22"/>
        </w:rPr>
        <w:t>,</w:t>
      </w:r>
      <w:r w:rsidRPr="00696F17">
        <w:rPr>
          <w:rFonts w:asciiTheme="minorHAnsi" w:hAnsiTheme="minorHAnsi" w:cstheme="minorHAnsi"/>
          <w:b/>
          <w:bCs/>
          <w:sz w:val="22"/>
          <w:szCs w:val="22"/>
        </w:rPr>
        <w:t xml:space="preserve"> której umocowanie do jego reprezentowania nie wynika z ww. dokumentów</w:t>
      </w:r>
      <w:r w:rsidR="009536B1">
        <w:rPr>
          <w:rFonts w:asciiTheme="minorHAnsi" w:hAnsiTheme="minorHAnsi" w:cstheme="minorHAnsi"/>
          <w:b/>
          <w:bCs/>
          <w:sz w:val="22"/>
          <w:szCs w:val="22"/>
        </w:rPr>
        <w:t>,</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Pr="004926D3">
        <w:rPr>
          <w:rFonts w:ascii="Calibri" w:hAnsi="Calibri" w:cs="Calibri"/>
          <w:b/>
          <w:sz w:val="22"/>
          <w:szCs w:val="22"/>
        </w:rPr>
        <w:t>ełnomocnictwo lub inny dokument</w:t>
      </w:r>
      <w:r>
        <w:rPr>
          <w:rFonts w:ascii="Calibri" w:hAnsi="Calibri" w:cs="Calibri"/>
          <w:b/>
          <w:sz w:val="22"/>
          <w:szCs w:val="22"/>
        </w:rPr>
        <w:t xml:space="preserve"> potwierdzający umocowanie do reprezentowania wykonawcy.</w:t>
      </w:r>
    </w:p>
    <w:p w14:paraId="72ABB766" w14:textId="77777777" w:rsidR="00F762A0" w:rsidRPr="004926D3" w:rsidRDefault="00F762A0" w:rsidP="00924C20">
      <w:pPr>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40A7C322" w14:textId="77777777" w:rsidR="00F762A0" w:rsidRPr="004926D3" w:rsidRDefault="00F762A0" w:rsidP="00924C20">
      <w:pPr>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lastRenderedPageBreak/>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7EF5CB96" w14:textId="77777777" w:rsidR="00F762A0" w:rsidRPr="004926D3" w:rsidRDefault="00F762A0" w:rsidP="00924C20">
      <w:pPr>
        <w:numPr>
          <w:ilvl w:val="0"/>
          <w:numId w:val="8"/>
        </w:numPr>
        <w:spacing w:after="200" w:line="252" w:lineRule="auto"/>
        <w:ind w:left="720" w:hanging="153"/>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36902A56" w14:textId="77777777" w:rsidR="00F762A0" w:rsidRPr="004926D3" w:rsidRDefault="00F762A0" w:rsidP="00924C20">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53B4EDFF" w14:textId="77777777" w:rsidR="00F762A0" w:rsidRPr="004926D3" w:rsidRDefault="00F762A0" w:rsidP="00924C20">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5F1B37C9" w14:textId="57B04D53" w:rsidR="00F762A0" w:rsidRPr="004926D3" w:rsidRDefault="00F762A0" w:rsidP="00924C20">
      <w:pPr>
        <w:spacing w:before="240"/>
        <w:ind w:right="-108"/>
        <w:jc w:val="both"/>
        <w:rPr>
          <w:rFonts w:ascii="Calibri" w:hAnsi="Calibri" w:cs="Calibri"/>
          <w:sz w:val="22"/>
          <w:szCs w:val="22"/>
        </w:rPr>
      </w:pPr>
      <w:r w:rsidRPr="004926D3">
        <w:rPr>
          <w:rFonts w:ascii="Calibri" w:hAnsi="Calibri" w:cs="Calibri"/>
          <w:sz w:val="22"/>
          <w:szCs w:val="22"/>
        </w:rPr>
        <w:t>Jeżeli w imieniu podmiotu trzeciego działa osoba, której umocowanie do jego reprezentowania nie wynika z dokumentów rejestrowych</w:t>
      </w:r>
      <w:r w:rsidR="009536B1">
        <w:rPr>
          <w:rFonts w:ascii="Calibri" w:hAnsi="Calibri" w:cs="Calibri"/>
          <w:sz w:val="22"/>
          <w:szCs w:val="22"/>
        </w:rPr>
        <w:t>,</w:t>
      </w:r>
      <w:r w:rsidRPr="004926D3">
        <w:rPr>
          <w:rFonts w:ascii="Calibri" w:hAnsi="Calibri" w:cs="Calibri"/>
          <w:sz w:val="22"/>
          <w:szCs w:val="22"/>
        </w:rPr>
        <w:t xml:space="preserve"> wykonawca winien dołączyć do oferty pełnomocnictwo lub inny dokument potwierdzający umocowanie tej osoby do reprezentowania podmiotu trzeciego. </w:t>
      </w:r>
    </w:p>
    <w:p w14:paraId="3238064B" w14:textId="77777777" w:rsidR="00F762A0" w:rsidRPr="004926D3" w:rsidRDefault="00F762A0" w:rsidP="00924C20">
      <w:pPr>
        <w:pStyle w:val="Tekstpodstawowy"/>
        <w:spacing w:after="0"/>
        <w:ind w:right="20"/>
        <w:jc w:val="both"/>
        <w:rPr>
          <w:rFonts w:ascii="Calibri" w:hAnsi="Calibri" w:cs="Calibri"/>
          <w:b/>
          <w:sz w:val="22"/>
          <w:szCs w:val="22"/>
        </w:rPr>
      </w:pPr>
    </w:p>
    <w:p w14:paraId="2A5630C8" w14:textId="77777777" w:rsidR="00F762A0" w:rsidRPr="004926D3" w:rsidRDefault="00F762A0" w:rsidP="00924C20">
      <w:pPr>
        <w:pStyle w:val="Tekstpodstawowy"/>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479A31B6" w14:textId="14B256D6" w:rsidR="00F762A0" w:rsidRPr="004926D3" w:rsidRDefault="00F762A0" w:rsidP="00924C20">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Pełnomocnictwo przekazuje się w </w:t>
      </w:r>
      <w:r w:rsidR="002F30FE">
        <w:rPr>
          <w:rFonts w:ascii="Calibri" w:hAnsi="Calibri" w:cs="Calibri"/>
          <w:sz w:val="22"/>
          <w:szCs w:val="22"/>
        </w:rPr>
        <w:t xml:space="preserve">formie </w:t>
      </w:r>
      <w:r w:rsidRPr="004926D3">
        <w:rPr>
          <w:rFonts w:ascii="Calibri" w:hAnsi="Calibri" w:cs="Calibri"/>
          <w:sz w:val="22"/>
          <w:szCs w:val="22"/>
        </w:rPr>
        <w:t>elektronicznej</w:t>
      </w:r>
      <w:r w:rsidR="002F30FE">
        <w:rPr>
          <w:rFonts w:ascii="Calibri" w:hAnsi="Calibri" w:cs="Calibri"/>
          <w:sz w:val="22"/>
          <w:szCs w:val="22"/>
        </w:rPr>
        <w:t xml:space="preserve"> tj. postaci elektronicznej opatrzonej kwalifikowanym podpisem elektronicznym</w:t>
      </w:r>
      <w:r w:rsidRPr="004926D3">
        <w:rPr>
          <w:rFonts w:ascii="Calibri" w:hAnsi="Calibri" w:cs="Calibri"/>
          <w:sz w:val="22"/>
          <w:szCs w:val="22"/>
        </w:rPr>
        <w:t>.</w:t>
      </w:r>
    </w:p>
    <w:p w14:paraId="0171F0C8" w14:textId="35310BF7" w:rsidR="00F762A0" w:rsidRPr="004926D3" w:rsidRDefault="00F762A0" w:rsidP="00924C20">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B2EDE15" w14:textId="219103B4" w:rsidR="00F762A0" w:rsidRPr="004926D3" w:rsidRDefault="00F762A0" w:rsidP="00924C20">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dokumentem w postaci papierowej dokonuje </w:t>
      </w:r>
      <w:r w:rsidR="005D5A99" w:rsidRPr="008949DB">
        <w:rPr>
          <w:rFonts w:ascii="Calibri" w:hAnsi="Calibri" w:cs="Calibri"/>
          <w:sz w:val="22"/>
          <w:szCs w:val="22"/>
        </w:rPr>
        <w:t>mocodawca lub notariusz</w:t>
      </w:r>
      <w:r w:rsidR="008949DB">
        <w:rPr>
          <w:rFonts w:ascii="Calibri" w:hAnsi="Calibri" w:cs="Calibri"/>
          <w:sz w:val="22"/>
          <w:szCs w:val="22"/>
        </w:rPr>
        <w:t>.</w:t>
      </w:r>
    </w:p>
    <w:p w14:paraId="200A92AA" w14:textId="77777777" w:rsidR="00F762A0" w:rsidRPr="004926D3" w:rsidRDefault="00F762A0" w:rsidP="00924C20">
      <w:pPr>
        <w:pStyle w:val="Tekstpodstawowy"/>
        <w:spacing w:after="0"/>
        <w:ind w:right="20"/>
        <w:jc w:val="both"/>
        <w:rPr>
          <w:rFonts w:ascii="Calibri" w:hAnsi="Calibri" w:cs="Calibri"/>
          <w:b/>
          <w:sz w:val="22"/>
          <w:szCs w:val="22"/>
        </w:rPr>
      </w:pPr>
    </w:p>
    <w:p w14:paraId="50A94A3A" w14:textId="77777777" w:rsidR="00F762A0" w:rsidRPr="004926D3" w:rsidRDefault="00F762A0" w:rsidP="00924C20">
      <w:pPr>
        <w:pStyle w:val="Tekstpodstawowy"/>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099179B0" w14:textId="77777777" w:rsidR="00F762A0" w:rsidRPr="004926D3" w:rsidRDefault="00F762A0" w:rsidP="00924C20">
      <w:pPr>
        <w:pStyle w:val="Tekstpodstawowy"/>
        <w:spacing w:after="0"/>
        <w:ind w:right="20"/>
        <w:jc w:val="both"/>
        <w:rPr>
          <w:rFonts w:ascii="Calibri" w:hAnsi="Calibri" w:cs="Calibri"/>
          <w:b/>
          <w:sz w:val="22"/>
          <w:szCs w:val="22"/>
        </w:rPr>
      </w:pPr>
    </w:p>
    <w:p w14:paraId="2CF6123B" w14:textId="77777777" w:rsidR="00F762A0" w:rsidRPr="004926D3" w:rsidRDefault="00F762A0" w:rsidP="00924C20">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77262B3C" w14:textId="77777777" w:rsidR="00F762A0" w:rsidRPr="004926D3" w:rsidRDefault="00F762A0" w:rsidP="00924C20">
      <w:pPr>
        <w:pStyle w:val="Tekstpodstawowy"/>
        <w:spacing w:after="0"/>
        <w:ind w:right="20"/>
        <w:jc w:val="both"/>
        <w:rPr>
          <w:rFonts w:ascii="Calibri" w:hAnsi="Calibri" w:cs="Calibri"/>
          <w:sz w:val="22"/>
          <w:szCs w:val="22"/>
        </w:rPr>
      </w:pPr>
    </w:p>
    <w:p w14:paraId="0E5599C8" w14:textId="6D412560" w:rsidR="00F762A0" w:rsidRPr="004926D3" w:rsidRDefault="00F762A0" w:rsidP="00924C20">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poświadczające zgodność cyfrowego odwzorowania z dokumentem w postaci papierowej. </w:t>
      </w:r>
      <w:r w:rsidRPr="004926D3">
        <w:rPr>
          <w:rFonts w:ascii="Calibri" w:hAnsi="Calibri" w:cs="Calibri"/>
          <w:sz w:val="22"/>
          <w:szCs w:val="22"/>
        </w:rPr>
        <w:t>Poświadczenia zgodności cyfrowego odwzorowania z dokumentem w postaci papierowej dokonuje odpowiednio wykonawca, wykonawcy wspólnie ubiegający się o ud</w:t>
      </w:r>
      <w:r>
        <w:rPr>
          <w:rFonts w:ascii="Calibri" w:hAnsi="Calibri" w:cs="Calibri"/>
          <w:sz w:val="22"/>
          <w:szCs w:val="22"/>
        </w:rPr>
        <w:t xml:space="preserve">zielenie zamówienia publicznego, </w:t>
      </w:r>
      <w:r w:rsidR="00F1483E">
        <w:rPr>
          <w:rFonts w:ascii="Calibri" w:hAnsi="Calibri" w:cs="Calibri"/>
          <w:sz w:val="22"/>
          <w:szCs w:val="22"/>
        </w:rPr>
        <w:t>podmiot trzeci</w:t>
      </w:r>
      <w:r w:rsidRPr="004926D3">
        <w:rPr>
          <w:rFonts w:ascii="Calibri" w:hAnsi="Calibri" w:cs="Calibri"/>
          <w:sz w:val="22"/>
          <w:szCs w:val="22"/>
        </w:rPr>
        <w:t xml:space="preserve"> </w:t>
      </w:r>
      <w:r w:rsidR="005F00E6">
        <w:rPr>
          <w:rFonts w:ascii="Calibri" w:hAnsi="Calibri" w:cs="Calibri"/>
          <w:sz w:val="22"/>
          <w:szCs w:val="22"/>
        </w:rPr>
        <w:t>lub</w:t>
      </w:r>
      <w:r w:rsidRPr="004926D3">
        <w:rPr>
          <w:rFonts w:ascii="Calibri" w:hAnsi="Calibri" w:cs="Calibri"/>
          <w:sz w:val="22"/>
          <w:szCs w:val="22"/>
        </w:rPr>
        <w:t xml:space="preserve"> notariusz.</w:t>
      </w:r>
    </w:p>
    <w:p w14:paraId="0B4869B3" w14:textId="14351031" w:rsidR="0094673F" w:rsidRPr="0094673F" w:rsidRDefault="0094673F" w:rsidP="00924C20">
      <w:pPr>
        <w:spacing w:line="276" w:lineRule="auto"/>
        <w:ind w:right="-108"/>
        <w:jc w:val="both"/>
        <w:rPr>
          <w:rFonts w:ascii="Calibri" w:hAnsi="Calibri" w:cs="Calibri"/>
          <w:sz w:val="22"/>
          <w:szCs w:val="22"/>
        </w:rPr>
      </w:pPr>
    </w:p>
    <w:p w14:paraId="35F1266E" w14:textId="088742FF" w:rsidR="007912AF" w:rsidRPr="001C3338" w:rsidRDefault="007912AF" w:rsidP="00924C20">
      <w:pPr>
        <w:numPr>
          <w:ilvl w:val="0"/>
          <w:numId w:val="28"/>
        </w:numPr>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sidR="003B6E6C">
        <w:rPr>
          <w:rFonts w:ascii="Calibri" w:hAnsi="Calibri" w:cs="Calibri"/>
          <w:b/>
          <w:sz w:val="22"/>
          <w:szCs w:val="22"/>
        </w:rPr>
        <w:t xml:space="preserve"> </w:t>
      </w:r>
      <w:r w:rsidR="003B6E6C" w:rsidRPr="001C3338">
        <w:rPr>
          <w:rFonts w:ascii="Calibri" w:hAnsi="Calibri" w:cs="Calibri"/>
          <w:sz w:val="22"/>
          <w:szCs w:val="22"/>
        </w:rPr>
        <w:t>(jeżeli dotyczy)</w:t>
      </w:r>
    </w:p>
    <w:p w14:paraId="7B3ADD91" w14:textId="52BAEDB5" w:rsidR="00DE04FE" w:rsidRDefault="006F7EE1" w:rsidP="00924C20">
      <w:pPr>
        <w:pStyle w:val="Akapitzlist"/>
        <w:numPr>
          <w:ilvl w:val="0"/>
          <w:numId w:val="11"/>
        </w:numPr>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 xml:space="preserve">ykonawcy wspólnie ubiegający się o udzielenie zamówienia są zobowiązani dołączyć do oferty oświadczenie, z którego wynika, które </w:t>
      </w:r>
      <w:r w:rsidR="0020367B">
        <w:rPr>
          <w:rFonts w:ascii="Calibri" w:hAnsi="Calibri" w:cs="Calibri"/>
          <w:sz w:val="22"/>
          <w:szCs w:val="22"/>
        </w:rPr>
        <w:t>usługi</w:t>
      </w:r>
      <w:r w:rsidRPr="006F7EE1">
        <w:rPr>
          <w:rFonts w:ascii="Calibri" w:hAnsi="Calibri" w:cs="Calibri"/>
          <w:sz w:val="22"/>
          <w:szCs w:val="22"/>
        </w:rPr>
        <w:t xml:space="preserve"> wykonają poszczególni wykonawcy.</w:t>
      </w:r>
      <w:r w:rsidR="00CC7DBB">
        <w:rPr>
          <w:rFonts w:ascii="Calibri" w:hAnsi="Calibri" w:cs="Calibri"/>
          <w:sz w:val="22"/>
          <w:szCs w:val="22"/>
        </w:rPr>
        <w:t xml:space="preserve"> Niniejsze oświadczenie wymagane jest</w:t>
      </w:r>
      <w:r w:rsidR="00DE04FE">
        <w:rPr>
          <w:rFonts w:ascii="Calibri" w:hAnsi="Calibri" w:cs="Calibri"/>
          <w:sz w:val="22"/>
          <w:szCs w:val="22"/>
        </w:rPr>
        <w:t xml:space="preserve"> na podstawie </w:t>
      </w:r>
      <w:r w:rsidR="00CC7DBB">
        <w:rPr>
          <w:rFonts w:ascii="Calibri" w:hAnsi="Calibri" w:cs="Calibri"/>
          <w:sz w:val="22"/>
          <w:szCs w:val="22"/>
        </w:rPr>
        <w:t xml:space="preserve">art. 117 ust. 4 ustawy </w:t>
      </w:r>
      <w:proofErr w:type="spellStart"/>
      <w:r w:rsidR="00CC7DBB">
        <w:rPr>
          <w:rFonts w:ascii="Calibri" w:hAnsi="Calibri" w:cs="Calibri"/>
          <w:sz w:val="22"/>
          <w:szCs w:val="22"/>
        </w:rPr>
        <w:t>Pzp</w:t>
      </w:r>
      <w:proofErr w:type="spellEnd"/>
      <w:r w:rsidR="00DE04FE">
        <w:rPr>
          <w:rFonts w:ascii="Calibri" w:hAnsi="Calibri" w:cs="Calibri"/>
          <w:sz w:val="22"/>
          <w:szCs w:val="22"/>
        </w:rPr>
        <w:t>.</w:t>
      </w:r>
    </w:p>
    <w:p w14:paraId="34AEBB20" w14:textId="77777777" w:rsidR="006F7EE1" w:rsidRPr="006F7EE1" w:rsidRDefault="006F7EE1" w:rsidP="00924C20">
      <w:pPr>
        <w:pStyle w:val="Tekstpodstawowy"/>
        <w:spacing w:after="0" w:line="276" w:lineRule="auto"/>
        <w:ind w:left="360" w:right="20"/>
        <w:jc w:val="both"/>
        <w:rPr>
          <w:rFonts w:ascii="Calibri" w:hAnsi="Calibri" w:cs="Calibri"/>
          <w:sz w:val="22"/>
          <w:szCs w:val="22"/>
        </w:rPr>
      </w:pPr>
    </w:p>
    <w:p w14:paraId="2FDCAB66" w14:textId="77777777" w:rsidR="004C74D7" w:rsidRDefault="004C74D7" w:rsidP="00924C20">
      <w:pPr>
        <w:pStyle w:val="Tekstpodstawowy"/>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60E849CE" w14:textId="7A223577" w:rsidR="006F7EE1" w:rsidRPr="00F12D8B" w:rsidRDefault="006F7EE1" w:rsidP="00924C20">
      <w:pPr>
        <w:pStyle w:val="Tekstpodstawowy"/>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t>
      </w:r>
      <w:r w:rsidRPr="00F12D8B">
        <w:rPr>
          <w:rFonts w:ascii="Calibri" w:hAnsi="Calibri" w:cs="Calibri"/>
          <w:sz w:val="22"/>
          <w:szCs w:val="22"/>
        </w:rPr>
        <w:lastRenderedPageBreak/>
        <w:t>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4A644DEF" w14:textId="1A35188E" w:rsidR="006F7EE1" w:rsidRPr="00F12D8B" w:rsidRDefault="006F7EE1" w:rsidP="00924C20">
      <w:pPr>
        <w:pStyle w:val="Tekstpodstawowy"/>
        <w:ind w:left="426" w:right="20"/>
        <w:jc w:val="both"/>
        <w:rPr>
          <w:rFonts w:ascii="Calibri" w:hAnsi="Calibri" w:cs="Calibri"/>
          <w:sz w:val="22"/>
          <w:szCs w:val="22"/>
        </w:rPr>
      </w:pPr>
      <w:r w:rsidRPr="00F12D8B">
        <w:rPr>
          <w:rFonts w:ascii="Calibri" w:hAnsi="Calibri" w:cs="Calibri"/>
          <w:sz w:val="22"/>
          <w:szCs w:val="22"/>
        </w:rPr>
        <w:t>W przypadku gdy oświadczenie zostało sporządzone jako dokument w postaci papierowej i opatrzone własnoręcznym podpisem, przekazuje się cyfrowe odwzorowanie tego dokumentu opatrzone kwalifik</w:t>
      </w:r>
      <w:r w:rsidR="006500C3">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050EAB76" w14:textId="00303067" w:rsidR="006F7EE1" w:rsidRPr="00F12D8B" w:rsidRDefault="006F7EE1" w:rsidP="00924C20">
      <w:pPr>
        <w:pStyle w:val="Tekstpodstawowy"/>
        <w:ind w:left="426"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sidR="00E24015">
        <w:rPr>
          <w:rFonts w:ascii="Calibri" w:hAnsi="Calibri" w:cs="Calibri"/>
          <w:sz w:val="22"/>
          <w:szCs w:val="22"/>
        </w:rPr>
        <w:t>.</w:t>
      </w:r>
    </w:p>
    <w:p w14:paraId="506D9B5A" w14:textId="01C042CE" w:rsidR="009615B1" w:rsidRDefault="009615B1" w:rsidP="00924C20">
      <w:pPr>
        <w:numPr>
          <w:ilvl w:val="0"/>
          <w:numId w:val="28"/>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 podmiotu trzeciego</w:t>
      </w:r>
      <w:r w:rsidR="003B6E6C">
        <w:rPr>
          <w:rFonts w:ascii="Calibri" w:hAnsi="Calibri" w:cs="Calibri"/>
          <w:b/>
          <w:sz w:val="22"/>
          <w:szCs w:val="22"/>
        </w:rPr>
        <w:t xml:space="preserve"> </w:t>
      </w:r>
      <w:r w:rsidR="003B6E6C" w:rsidRPr="001C3338">
        <w:rPr>
          <w:rFonts w:ascii="Calibri" w:hAnsi="Calibri" w:cs="Calibri"/>
          <w:sz w:val="22"/>
          <w:szCs w:val="22"/>
        </w:rPr>
        <w:t>(</w:t>
      </w:r>
      <w:r w:rsidR="005E14EA">
        <w:rPr>
          <w:rFonts w:ascii="Calibri" w:hAnsi="Calibri" w:cs="Calibri"/>
          <w:sz w:val="22"/>
          <w:szCs w:val="22"/>
        </w:rPr>
        <w:t>nie dotyczy</w:t>
      </w:r>
      <w:r w:rsidR="003B6E6C" w:rsidRPr="001C3338">
        <w:rPr>
          <w:rFonts w:ascii="Calibri" w:hAnsi="Calibri" w:cs="Calibri"/>
          <w:sz w:val="22"/>
          <w:szCs w:val="22"/>
        </w:rPr>
        <w:t>)</w:t>
      </w:r>
    </w:p>
    <w:p w14:paraId="03FFC211" w14:textId="77777777" w:rsidR="006500C3" w:rsidRPr="00F12D8B" w:rsidRDefault="006500C3" w:rsidP="00924C20">
      <w:pPr>
        <w:pStyle w:val="Tekstpodstawowy"/>
        <w:numPr>
          <w:ilvl w:val="0"/>
          <w:numId w:val="17"/>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924C20">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5EED401C" w:rsidR="006500C3" w:rsidRPr="00F12D8B" w:rsidRDefault="006500C3" w:rsidP="00924C20">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w:t>
      </w:r>
      <w:r w:rsidR="008F6AF3">
        <w:rPr>
          <w:rFonts w:ascii="Calibri" w:hAnsi="Calibri" w:cs="Calibri"/>
          <w:sz w:val="22"/>
          <w:szCs w:val="22"/>
        </w:rPr>
        <w:t>oby przy wykonywaniu zamówienia.</w:t>
      </w:r>
    </w:p>
    <w:p w14:paraId="271F6741" w14:textId="77777777" w:rsidR="006500C3" w:rsidRPr="00F12D8B" w:rsidRDefault="006500C3" w:rsidP="00924C2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924C20">
      <w:pPr>
        <w:pStyle w:val="Tekstpodstawowy"/>
        <w:spacing w:after="0"/>
        <w:ind w:right="20"/>
        <w:jc w:val="both"/>
        <w:rPr>
          <w:rFonts w:ascii="Calibri" w:hAnsi="Calibri" w:cs="Calibri"/>
          <w:strike/>
          <w:sz w:val="22"/>
          <w:szCs w:val="22"/>
        </w:rPr>
      </w:pPr>
      <w:bookmarkStart w:id="6"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924C20">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343985D7" w14:textId="77777777" w:rsidR="006500C3" w:rsidRPr="00BB3CCC" w:rsidRDefault="006500C3" w:rsidP="00924C20">
      <w:pPr>
        <w:widowControl w:val="0"/>
        <w:spacing w:line="120" w:lineRule="atLeast"/>
        <w:jc w:val="both"/>
        <w:rPr>
          <w:rFonts w:ascii="Calibri" w:eastAsia="Calibri" w:hAnsi="Calibri" w:cs="Calibri"/>
          <w:sz w:val="22"/>
          <w:szCs w:val="22"/>
          <w:lang w:eastAsia="en-US"/>
        </w:rPr>
      </w:pPr>
    </w:p>
    <w:p w14:paraId="27092613" w14:textId="77777777" w:rsidR="00D0550B" w:rsidRPr="007078C8" w:rsidRDefault="00D0550B" w:rsidP="00924C20">
      <w:pPr>
        <w:numPr>
          <w:ilvl w:val="0"/>
          <w:numId w:val="28"/>
        </w:numPr>
        <w:spacing w:before="240"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924C20">
      <w:pPr>
        <w:spacing w:before="24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3ADFC678" w:rsidR="00D833A2" w:rsidRPr="005F35E4" w:rsidRDefault="00D833A2" w:rsidP="00924C20">
      <w:pPr>
        <w:pStyle w:val="Akapitzlist"/>
        <w:numPr>
          <w:ilvl w:val="0"/>
          <w:numId w:val="17"/>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w postaci elektronicznej</w:t>
      </w:r>
    </w:p>
    <w:p w14:paraId="6EB23C5C" w14:textId="77777777" w:rsidR="00D833A2" w:rsidRPr="005F35E4" w:rsidRDefault="00D833A2" w:rsidP="00924C20">
      <w:pPr>
        <w:pStyle w:val="Tekstpodstawowy"/>
        <w:numPr>
          <w:ilvl w:val="0"/>
          <w:numId w:val="11"/>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29E1B9D3" w14:textId="648D412D" w:rsidR="009615B1" w:rsidRPr="007078C8" w:rsidRDefault="009615B1" w:rsidP="00924C20">
      <w:pPr>
        <w:pStyle w:val="Tekstpodstawowy"/>
        <w:spacing w:after="0" w:line="276" w:lineRule="auto"/>
        <w:ind w:left="360" w:right="20"/>
        <w:jc w:val="both"/>
        <w:rPr>
          <w:rFonts w:ascii="Calibri" w:hAnsi="Calibri" w:cs="Calibri"/>
          <w:sz w:val="22"/>
          <w:szCs w:val="22"/>
        </w:rPr>
      </w:pPr>
    </w:p>
    <w:p w14:paraId="5014BAC5" w14:textId="17855604" w:rsidR="00D833A2" w:rsidRPr="003B6E6C" w:rsidRDefault="00F41590" w:rsidP="00924C20">
      <w:pPr>
        <w:numPr>
          <w:ilvl w:val="0"/>
          <w:numId w:val="28"/>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1F1792" w:rsidRPr="007078C8">
        <w:rPr>
          <w:rFonts w:ascii="Calibri" w:hAnsi="Calibri" w:cs="Calibri"/>
          <w:b/>
          <w:sz w:val="22"/>
          <w:szCs w:val="22"/>
        </w:rPr>
        <w:t xml:space="preserve"> </w:t>
      </w:r>
      <w:r w:rsidR="003B6E6C">
        <w:rPr>
          <w:rFonts w:ascii="Calibri" w:hAnsi="Calibri" w:cs="Calibri"/>
          <w:sz w:val="22"/>
          <w:szCs w:val="22"/>
        </w:rPr>
        <w:t xml:space="preserve">(jeżeli dotyczy) </w:t>
      </w:r>
      <w:r w:rsidR="001F1792" w:rsidRPr="003B6E6C">
        <w:rPr>
          <w:rFonts w:ascii="Calibri" w:hAnsi="Calibri" w:cs="Calibri"/>
          <w:bCs/>
          <w:sz w:val="22"/>
          <w:szCs w:val="22"/>
        </w:rPr>
        <w:t xml:space="preserve">– </w:t>
      </w:r>
      <w:r w:rsidR="00D833A2" w:rsidRPr="003B6E6C">
        <w:rPr>
          <w:rFonts w:ascii="Calibri" w:hAnsi="Calibri" w:cs="Calibri"/>
          <w:sz w:val="22"/>
          <w:szCs w:val="22"/>
        </w:rPr>
        <w:t xml:space="preserve">w sytuacji, gdy oferta lub inne dokumenty składane w toku postępowania będą zawierały tajemnicę przedsiębiorstwa, wykonawca, </w:t>
      </w:r>
      <w:r w:rsidR="00D833A2" w:rsidRPr="003B6E6C">
        <w:rPr>
          <w:rFonts w:ascii="Calibri" w:hAnsi="Calibri" w:cs="Calibri"/>
          <w:b/>
          <w:sz w:val="22"/>
          <w:szCs w:val="22"/>
        </w:rPr>
        <w:t xml:space="preserve">wraz z przekazaniem takich informacji, </w:t>
      </w:r>
      <w:r w:rsidR="00D833A2" w:rsidRPr="003B6E6C">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924C20">
      <w:pPr>
        <w:pStyle w:val="Tekstpodstawowy"/>
        <w:spacing w:after="0"/>
        <w:ind w:right="20"/>
        <w:jc w:val="both"/>
        <w:rPr>
          <w:rFonts w:ascii="Calibri" w:hAnsi="Calibri" w:cs="Calibri"/>
          <w:b/>
          <w:sz w:val="22"/>
          <w:szCs w:val="22"/>
        </w:rPr>
      </w:pPr>
    </w:p>
    <w:p w14:paraId="338D242D" w14:textId="77777777" w:rsidR="00D833A2" w:rsidRPr="00F12D8B" w:rsidRDefault="00D833A2" w:rsidP="00924C2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Pr="007078C8" w:rsidRDefault="00D833A2" w:rsidP="00924C20">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23A65111" w14:textId="77777777" w:rsidR="000B4021" w:rsidRPr="00E95430" w:rsidRDefault="000B4021" w:rsidP="000B4021">
      <w:pPr>
        <w:pStyle w:val="Tekstpodstawowy"/>
        <w:spacing w:after="0"/>
        <w:ind w:right="20"/>
        <w:jc w:val="both"/>
        <w:rPr>
          <w:rFonts w:ascii="Calibri" w:hAnsi="Calibri" w:cs="Calibri"/>
          <w:sz w:val="22"/>
          <w:szCs w:val="22"/>
        </w:rPr>
      </w:pPr>
    </w:p>
    <w:p w14:paraId="3E80C72D" w14:textId="294A4D43" w:rsidR="000B4021" w:rsidRPr="00940739" w:rsidRDefault="000B4021">
      <w:pPr>
        <w:pStyle w:val="Tekstpodstawowy"/>
        <w:numPr>
          <w:ilvl w:val="0"/>
          <w:numId w:val="28"/>
        </w:numPr>
        <w:spacing w:after="0"/>
        <w:ind w:right="20"/>
        <w:jc w:val="both"/>
        <w:rPr>
          <w:rFonts w:ascii="Calibri" w:hAnsi="Calibri" w:cs="Calibri"/>
          <w:sz w:val="22"/>
          <w:szCs w:val="22"/>
        </w:rPr>
      </w:pPr>
      <w:r w:rsidRPr="00E95430">
        <w:rPr>
          <w:rFonts w:ascii="Calibri" w:hAnsi="Calibri" w:cs="Calibri"/>
          <w:b/>
          <w:sz w:val="22"/>
          <w:szCs w:val="22"/>
        </w:rPr>
        <w:lastRenderedPageBreak/>
        <w:t xml:space="preserve">Oświadczenia dotyczące przesłanek wykluczenia z </w:t>
      </w:r>
      <w:r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Pr="00E95430">
        <w:rPr>
          <w:rFonts w:ascii="Calibri" w:eastAsiaTheme="majorEastAsia" w:hAnsi="Calibri" w:cs="Calibri"/>
          <w:sz w:val="22"/>
          <w:szCs w:val="22"/>
          <w:lang w:eastAsia="en-US"/>
        </w:rPr>
        <w:t xml:space="preserve">, których wzór stanowi Załącznik nr </w:t>
      </w:r>
      <w:r w:rsidR="00940739">
        <w:rPr>
          <w:rFonts w:ascii="Calibri" w:eastAsiaTheme="majorEastAsia" w:hAnsi="Calibri" w:cs="Calibri"/>
          <w:sz w:val="22"/>
          <w:szCs w:val="22"/>
          <w:lang w:eastAsia="en-US"/>
        </w:rPr>
        <w:t>5</w:t>
      </w:r>
      <w:r w:rsidRPr="00E95430">
        <w:rPr>
          <w:rFonts w:ascii="Calibri" w:eastAsiaTheme="majorEastAsia" w:hAnsi="Calibri" w:cs="Calibri"/>
          <w:sz w:val="22"/>
          <w:szCs w:val="22"/>
          <w:lang w:eastAsia="en-US"/>
        </w:rPr>
        <w:t xml:space="preserve"> do SWZ</w:t>
      </w:r>
      <w:r w:rsidRPr="00940739">
        <w:rPr>
          <w:rFonts w:ascii="Calibri" w:eastAsiaTheme="majorEastAsia" w:hAnsi="Calibri" w:cs="Calibri"/>
          <w:sz w:val="22"/>
          <w:szCs w:val="22"/>
          <w:lang w:eastAsia="en-US"/>
        </w:rPr>
        <w:t>.</w:t>
      </w:r>
    </w:p>
    <w:p w14:paraId="6D65E68E" w14:textId="77777777" w:rsidR="000B4021" w:rsidRPr="00E95430" w:rsidRDefault="000B4021" w:rsidP="000B4021">
      <w:pPr>
        <w:pStyle w:val="Tekstpodstawowy"/>
        <w:spacing w:after="0"/>
        <w:ind w:right="20"/>
        <w:jc w:val="both"/>
        <w:rPr>
          <w:rFonts w:ascii="Calibri" w:hAnsi="Calibri" w:cs="Calibri"/>
          <w:b/>
          <w:sz w:val="22"/>
          <w:szCs w:val="22"/>
        </w:rPr>
      </w:pPr>
    </w:p>
    <w:p w14:paraId="794AD449" w14:textId="48EE6BB9" w:rsidR="000B4021" w:rsidRPr="00E95430" w:rsidRDefault="000B4021" w:rsidP="000B4021">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Oświadczeń składanych przez wykonawcę/wykonawcę wspólnie ubiegającego się o udzielenie zamówienia:</w:t>
      </w:r>
    </w:p>
    <w:p w14:paraId="46BEFAB7" w14:textId="7E342B13" w:rsidR="000B4021" w:rsidRPr="00E95430" w:rsidRDefault="000B4021" w:rsidP="000B4021">
      <w:pPr>
        <w:pStyle w:val="Tekstpodstawowy"/>
        <w:spacing w:after="0"/>
        <w:ind w:right="20"/>
        <w:jc w:val="both"/>
        <w:rPr>
          <w:rFonts w:ascii="Calibri" w:hAnsi="Calibri" w:cs="Calibri"/>
          <w:strike/>
          <w:sz w:val="22"/>
          <w:szCs w:val="22"/>
        </w:rPr>
      </w:pPr>
      <w:r w:rsidRPr="00E95430">
        <w:rPr>
          <w:rFonts w:ascii="Calibri" w:hAnsi="Calibri" w:cs="Calibri"/>
          <w:sz w:val="22"/>
          <w:szCs w:val="22"/>
        </w:rPr>
        <w:t>Oświadczenia musi być złożone</w:t>
      </w:r>
      <w:r w:rsidR="005F1E38">
        <w:rPr>
          <w:rFonts w:ascii="Calibri" w:hAnsi="Calibri" w:cs="Calibri"/>
          <w:sz w:val="22"/>
          <w:szCs w:val="22"/>
        </w:rPr>
        <w:t xml:space="preserve"> pod rygorem nieważności</w:t>
      </w:r>
      <w:r w:rsidRPr="00E95430">
        <w:rPr>
          <w:rFonts w:ascii="Calibri" w:hAnsi="Calibri" w:cs="Calibri"/>
          <w:sz w:val="22"/>
          <w:szCs w:val="22"/>
        </w:rPr>
        <w:t xml:space="preserve"> w formie elektronicznej, tj. w postaci elektronicznej opatrzonej kwalifikowanym podpisem elektronicznym.</w:t>
      </w:r>
    </w:p>
    <w:p w14:paraId="27A5249C" w14:textId="77777777" w:rsidR="000B4021" w:rsidRPr="00E95430" w:rsidRDefault="000B4021" w:rsidP="000B4021">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Oświadczenia zostały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FE45A5F" w14:textId="77777777" w:rsidR="000B4021" w:rsidRPr="00924C20" w:rsidRDefault="000B4021" w:rsidP="00924C20">
      <w:pPr>
        <w:spacing w:before="240" w:line="276" w:lineRule="auto"/>
        <w:ind w:left="360" w:right="-108"/>
        <w:jc w:val="both"/>
        <w:rPr>
          <w:rFonts w:ascii="Calibri" w:hAnsi="Calibri" w:cs="Calibri"/>
          <w:strike/>
          <w:sz w:val="22"/>
          <w:szCs w:val="22"/>
        </w:rPr>
      </w:pPr>
    </w:p>
    <w:p w14:paraId="1397EF74" w14:textId="20DCCD8E" w:rsidR="00B35FA4" w:rsidRPr="003329B7" w:rsidRDefault="00B35FA4" w:rsidP="00924C20">
      <w:pPr>
        <w:pStyle w:val="Akapitzlist"/>
        <w:numPr>
          <w:ilvl w:val="0"/>
          <w:numId w:val="16"/>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r w:rsidR="007558E1">
        <w:rPr>
          <w:rFonts w:ascii="Calibri" w:hAnsi="Calibri" w:cs="Calibri"/>
          <w:b/>
          <w:bCs/>
          <w:sz w:val="22"/>
          <w:szCs w:val="22"/>
        </w:rPr>
        <w:t xml:space="preserve">– dotyczy  każdej </w:t>
      </w:r>
      <w:r w:rsidR="00C14941">
        <w:rPr>
          <w:rFonts w:ascii="Calibri" w:hAnsi="Calibri" w:cs="Calibri"/>
          <w:b/>
          <w:bCs/>
          <w:sz w:val="22"/>
          <w:szCs w:val="22"/>
        </w:rPr>
        <w:t xml:space="preserve">z </w:t>
      </w:r>
      <w:r w:rsidR="007558E1">
        <w:rPr>
          <w:rFonts w:ascii="Calibri" w:hAnsi="Calibri" w:cs="Calibri"/>
          <w:b/>
          <w:bCs/>
          <w:sz w:val="22"/>
          <w:szCs w:val="22"/>
        </w:rPr>
        <w:t>części</w:t>
      </w:r>
    </w:p>
    <w:p w14:paraId="072D780D" w14:textId="06D50193" w:rsidR="00AA14F9" w:rsidRPr="003329B7" w:rsidRDefault="00AA14F9" w:rsidP="00924C20">
      <w:pPr>
        <w:pStyle w:val="Akapitzlist"/>
        <w:numPr>
          <w:ilvl w:val="0"/>
          <w:numId w:val="3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2FA763D4" w:rsidR="007078C8" w:rsidRPr="00641C05" w:rsidRDefault="007E65D6" w:rsidP="00924C20">
      <w:pPr>
        <w:numPr>
          <w:ilvl w:val="0"/>
          <w:numId w:val="34"/>
        </w:numPr>
        <w:spacing w:line="276" w:lineRule="auto"/>
        <w:jc w:val="both"/>
        <w:rPr>
          <w:rFonts w:ascii="Calibri" w:hAnsi="Calibri" w:cs="Calibri"/>
          <w:sz w:val="22"/>
          <w:szCs w:val="22"/>
        </w:rPr>
      </w:pPr>
      <w:r w:rsidRPr="004945B5">
        <w:rPr>
          <w:rFonts w:ascii="Calibri" w:hAnsi="Calibri" w:cs="Calibri"/>
          <w:sz w:val="22"/>
          <w:szCs w:val="22"/>
        </w:rPr>
        <w:t xml:space="preserve">na potwierdzenie </w:t>
      </w:r>
      <w:r w:rsidR="00AA14F9" w:rsidRPr="004945B5">
        <w:rPr>
          <w:rFonts w:ascii="Calibri" w:hAnsi="Calibri" w:cs="Calibri"/>
          <w:sz w:val="22"/>
          <w:szCs w:val="22"/>
        </w:rPr>
        <w:t>spełniani</w:t>
      </w:r>
      <w:r w:rsidRPr="004945B5">
        <w:rPr>
          <w:rFonts w:ascii="Calibri" w:hAnsi="Calibri" w:cs="Calibri"/>
          <w:sz w:val="22"/>
          <w:szCs w:val="22"/>
        </w:rPr>
        <w:t>a</w:t>
      </w:r>
      <w:r w:rsidR="00AA14F9" w:rsidRPr="004945B5">
        <w:rPr>
          <w:rFonts w:ascii="Calibri" w:hAnsi="Calibri" w:cs="Calibri"/>
          <w:sz w:val="22"/>
          <w:szCs w:val="22"/>
        </w:rPr>
        <w:t xml:space="preserve"> warunków udziału w postępowaniu</w:t>
      </w:r>
      <w:r w:rsidR="007078C8" w:rsidRPr="004945B5">
        <w:rPr>
          <w:rFonts w:ascii="Calibri" w:hAnsi="Calibri" w:cs="Calibri"/>
          <w:sz w:val="22"/>
          <w:szCs w:val="22"/>
        </w:rPr>
        <w:t>:</w:t>
      </w:r>
    </w:p>
    <w:p w14:paraId="59A0F3D9" w14:textId="7DA772A4" w:rsidR="0020367B" w:rsidRPr="00E02FB7" w:rsidRDefault="0020367B" w:rsidP="00924C20">
      <w:pPr>
        <w:pStyle w:val="Akapitzlist"/>
        <w:numPr>
          <w:ilvl w:val="1"/>
          <w:numId w:val="1"/>
        </w:numPr>
        <w:spacing w:line="276" w:lineRule="auto"/>
        <w:ind w:left="1843" w:hanging="425"/>
        <w:jc w:val="both"/>
        <w:rPr>
          <w:rFonts w:ascii="Calibri" w:hAnsi="Calibri" w:cs="Calibri"/>
          <w:sz w:val="22"/>
          <w:szCs w:val="22"/>
        </w:rPr>
      </w:pPr>
      <w:r w:rsidRPr="0020367B">
        <w:rPr>
          <w:rFonts w:ascii="Calibri" w:hAnsi="Calibri" w:cs="Calibri"/>
          <w:sz w:val="22"/>
          <w:szCs w:val="22"/>
        </w:rPr>
        <w:t>informacj</w:t>
      </w:r>
      <w:r w:rsidR="009B6CC5">
        <w:rPr>
          <w:rFonts w:ascii="Calibri" w:hAnsi="Calibri" w:cs="Calibri"/>
          <w:sz w:val="22"/>
          <w:szCs w:val="22"/>
        </w:rPr>
        <w:t>ę</w:t>
      </w:r>
      <w:r w:rsidRPr="0020367B">
        <w:rPr>
          <w:rFonts w:ascii="Calibri" w:hAnsi="Calibri" w:cs="Calibri"/>
          <w:sz w:val="22"/>
          <w:szCs w:val="22"/>
        </w:rPr>
        <w:t xml:space="preserve"> o nadanym numerze rejestrowym BDO, o którym mowa</w:t>
      </w:r>
      <w:r w:rsidR="00110894">
        <w:rPr>
          <w:rFonts w:ascii="Calibri" w:hAnsi="Calibri" w:cs="Calibri"/>
          <w:sz w:val="22"/>
          <w:szCs w:val="22"/>
        </w:rPr>
        <w:t xml:space="preserve"> II.7. SWZ,</w:t>
      </w:r>
    </w:p>
    <w:p w14:paraId="6DEF64DE" w14:textId="7199C24E" w:rsidR="0020367B" w:rsidRPr="00E02FB7" w:rsidRDefault="0020367B" w:rsidP="00924C20">
      <w:pPr>
        <w:pStyle w:val="Akapitzlist"/>
        <w:numPr>
          <w:ilvl w:val="1"/>
          <w:numId w:val="1"/>
        </w:numPr>
        <w:spacing w:line="276" w:lineRule="auto"/>
        <w:ind w:left="1843" w:hanging="425"/>
        <w:jc w:val="both"/>
        <w:rPr>
          <w:rFonts w:ascii="Calibri" w:hAnsi="Calibri" w:cs="Calibri"/>
          <w:sz w:val="22"/>
          <w:szCs w:val="22"/>
        </w:rPr>
      </w:pPr>
      <w:r w:rsidRPr="0020367B">
        <w:rPr>
          <w:rFonts w:ascii="Calibri" w:hAnsi="Calibri" w:cs="Calibri"/>
          <w:sz w:val="22"/>
          <w:szCs w:val="22"/>
        </w:rPr>
        <w:t xml:space="preserve">decyzję/decyzje na przetwarzanie odpadów w procesie odzysku, o których mowa </w:t>
      </w:r>
      <w:r w:rsidR="00D12D08">
        <w:rPr>
          <w:rFonts w:ascii="Calibri" w:hAnsi="Calibri" w:cs="Calibri"/>
          <w:sz w:val="22"/>
          <w:szCs w:val="22"/>
        </w:rPr>
        <w:t>II.7.</w:t>
      </w:r>
      <w:r w:rsidR="00110894">
        <w:rPr>
          <w:rFonts w:ascii="Calibri" w:hAnsi="Calibri" w:cs="Calibri"/>
          <w:sz w:val="22"/>
          <w:szCs w:val="22"/>
        </w:rPr>
        <w:t xml:space="preserve"> SWZ.</w:t>
      </w:r>
    </w:p>
    <w:p w14:paraId="6B73F41C" w14:textId="73FFD38E" w:rsidR="00265984" w:rsidRPr="00924C20" w:rsidRDefault="007E65D6" w:rsidP="00924C20">
      <w:pPr>
        <w:pStyle w:val="Akapitzlist"/>
        <w:numPr>
          <w:ilvl w:val="0"/>
          <w:numId w:val="34"/>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5D962BC8" w14:textId="77777777" w:rsidR="00265984" w:rsidRPr="00E95430" w:rsidRDefault="00265984" w:rsidP="00265984">
      <w:pPr>
        <w:numPr>
          <w:ilvl w:val="0"/>
          <w:numId w:val="33"/>
        </w:numPr>
        <w:spacing w:line="276" w:lineRule="auto"/>
        <w:jc w:val="both"/>
        <w:rPr>
          <w:rFonts w:ascii="Calibri" w:hAnsi="Calibri" w:cs="Calibri"/>
          <w:sz w:val="22"/>
          <w:szCs w:val="22"/>
        </w:rPr>
      </w:pPr>
      <w:r w:rsidRPr="00E95430">
        <w:rPr>
          <w:rFonts w:ascii="Calibri" w:hAnsi="Calibri" w:cs="Calibri"/>
          <w:b/>
          <w:sz w:val="22"/>
          <w:szCs w:val="22"/>
        </w:rPr>
        <w:t>informacji z Krajowego Rejestru Karnego</w:t>
      </w:r>
      <w:r w:rsidRPr="00E95430">
        <w:rPr>
          <w:rFonts w:ascii="Calibri" w:hAnsi="Calibri" w:cs="Calibri"/>
          <w:sz w:val="22"/>
          <w:szCs w:val="22"/>
        </w:rPr>
        <w:t xml:space="preserve"> w zakresie art. 108 ust. 1 pkt 1, 2,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sporządzonej nie wcześniej niż 6 miesięcy przed jej złożeniem,</w:t>
      </w:r>
    </w:p>
    <w:p w14:paraId="651A6D4C" w14:textId="52090829" w:rsidR="00265984" w:rsidRPr="00E95430" w:rsidRDefault="00265984" w:rsidP="00265984">
      <w:pPr>
        <w:numPr>
          <w:ilvl w:val="0"/>
          <w:numId w:val="33"/>
        </w:numPr>
        <w:spacing w:line="276" w:lineRule="auto"/>
        <w:jc w:val="both"/>
        <w:rPr>
          <w:rFonts w:ascii="Calibri" w:hAnsi="Calibri" w:cs="Calibri"/>
          <w:sz w:val="22"/>
          <w:szCs w:val="22"/>
        </w:rPr>
      </w:pPr>
      <w:r w:rsidRPr="00E95430">
        <w:rPr>
          <w:rFonts w:ascii="Calibri" w:hAnsi="Calibri" w:cs="Calibri"/>
          <w:b/>
          <w:sz w:val="22"/>
          <w:szCs w:val="22"/>
        </w:rPr>
        <w:t>Oświadczenie wykonawcy</w:t>
      </w:r>
      <w:r>
        <w:rPr>
          <w:rFonts w:ascii="Calibri" w:hAnsi="Calibri" w:cs="Calibri"/>
          <w:b/>
          <w:sz w:val="22"/>
          <w:szCs w:val="22"/>
        </w:rPr>
        <w:t xml:space="preserve">/wykonawcy wspólnie ubiegającego się o udzielenie zamówienia </w:t>
      </w:r>
      <w:r w:rsidRPr="00E95430">
        <w:rPr>
          <w:rFonts w:ascii="Calibri" w:hAnsi="Calibri" w:cs="Calibri"/>
          <w:b/>
          <w:sz w:val="22"/>
          <w:szCs w:val="22"/>
        </w:rPr>
        <w:t xml:space="preserve">o </w:t>
      </w:r>
      <w:r w:rsidRPr="00E95430">
        <w:rPr>
          <w:rFonts w:ascii="Calibri" w:hAnsi="Calibri" w:cs="Calibri"/>
          <w:b/>
          <w:color w:val="333333"/>
          <w:sz w:val="22"/>
          <w:szCs w:val="22"/>
          <w:shd w:val="clear" w:color="auto" w:fill="FFFFFF"/>
        </w:rPr>
        <w:t xml:space="preserve">aktualności informacji w zakresie podstaw wykluczenia wskazanych przez zamawiającego (wzór stanowi Załącznik nr </w:t>
      </w:r>
      <w:r>
        <w:rPr>
          <w:rFonts w:ascii="Calibri" w:hAnsi="Calibri" w:cs="Calibri"/>
          <w:b/>
          <w:color w:val="333333"/>
          <w:sz w:val="22"/>
          <w:szCs w:val="22"/>
          <w:shd w:val="clear" w:color="auto" w:fill="FFFFFF"/>
        </w:rPr>
        <w:t>6</w:t>
      </w:r>
      <w:r w:rsidRPr="00E95430">
        <w:rPr>
          <w:rFonts w:ascii="Calibri" w:hAnsi="Calibri" w:cs="Calibri"/>
          <w:b/>
          <w:color w:val="333333"/>
          <w:sz w:val="22"/>
          <w:szCs w:val="22"/>
          <w:shd w:val="clear" w:color="auto" w:fill="FFFFFF"/>
        </w:rPr>
        <w:t xml:space="preserve"> do SWZ)</w:t>
      </w:r>
      <w:r>
        <w:rPr>
          <w:rFonts w:ascii="Calibri" w:hAnsi="Calibri" w:cs="Calibri"/>
          <w:b/>
          <w:color w:val="333333"/>
          <w:sz w:val="22"/>
          <w:szCs w:val="22"/>
          <w:shd w:val="clear" w:color="auto" w:fill="FFFFFF"/>
        </w:rPr>
        <w:t xml:space="preserve"> zawierające</w:t>
      </w:r>
      <w:r w:rsidRPr="00E95430">
        <w:rPr>
          <w:rFonts w:ascii="Calibri" w:hAnsi="Calibri" w:cs="Calibri"/>
          <w:color w:val="333333"/>
          <w:sz w:val="22"/>
          <w:szCs w:val="22"/>
          <w:shd w:val="clear" w:color="auto" w:fill="FFFFFF"/>
        </w:rPr>
        <w:t>:</w:t>
      </w:r>
    </w:p>
    <w:p w14:paraId="41DFEE0D" w14:textId="77777777" w:rsidR="00265984" w:rsidRPr="00E95430" w:rsidRDefault="00265984" w:rsidP="00265984">
      <w:pPr>
        <w:spacing w:line="276" w:lineRule="auto"/>
        <w:ind w:left="1800"/>
        <w:jc w:val="both"/>
        <w:rPr>
          <w:rFonts w:ascii="Calibri" w:hAnsi="Calibri" w:cs="Calibri"/>
          <w:sz w:val="22"/>
          <w:szCs w:val="22"/>
        </w:rPr>
      </w:pPr>
      <w:r w:rsidRPr="00E95430">
        <w:rPr>
          <w:rFonts w:ascii="Calibri" w:hAnsi="Calibri" w:cs="Calibri"/>
          <w:color w:val="333333"/>
          <w:sz w:val="22"/>
          <w:szCs w:val="22"/>
          <w:shd w:val="clear" w:color="auto" w:fill="FFFFFF"/>
        </w:rPr>
        <w:t>- Oświadczenie o aktualności informacji zawartych w Oświadczeniu, o którym mowa w II.9.1)3. SWZ, w zakresie podstaw wykluczenia z postępowania wskazanych przez zamawiającego, o których mowa w:</w:t>
      </w:r>
    </w:p>
    <w:p w14:paraId="46BC42B6" w14:textId="77777777" w:rsidR="00265984" w:rsidRPr="00E95430" w:rsidRDefault="00F33441" w:rsidP="00265984">
      <w:pPr>
        <w:spacing w:line="276" w:lineRule="auto"/>
        <w:ind w:left="1800"/>
        <w:jc w:val="both"/>
        <w:rPr>
          <w:rFonts w:ascii="Calibri" w:hAnsi="Calibri" w:cs="Calibri"/>
          <w:sz w:val="22"/>
          <w:szCs w:val="22"/>
        </w:rPr>
      </w:pPr>
      <w:hyperlink r:id="rId15" w:history="1">
        <w:r w:rsidR="00265984" w:rsidRPr="00E95430">
          <w:rPr>
            <w:rStyle w:val="Hipercze"/>
            <w:rFonts w:ascii="Calibri" w:hAnsi="Calibri" w:cs="Calibri"/>
            <w:color w:val="199E52"/>
            <w:sz w:val="22"/>
            <w:szCs w:val="22"/>
          </w:rPr>
          <w:t>art. 108 ust. 1 pkt 3</w:t>
        </w:r>
      </w:hyperlink>
      <w:r w:rsidR="00265984" w:rsidRPr="00E95430">
        <w:rPr>
          <w:rFonts w:ascii="Calibri" w:hAnsi="Calibri" w:cs="Calibri"/>
          <w:color w:val="333333"/>
          <w:sz w:val="22"/>
          <w:szCs w:val="22"/>
        </w:rPr>
        <w:t xml:space="preserve"> ustawy </w:t>
      </w:r>
      <w:proofErr w:type="spellStart"/>
      <w:r w:rsidR="00265984" w:rsidRPr="00E95430">
        <w:rPr>
          <w:rFonts w:ascii="Calibri" w:hAnsi="Calibri" w:cs="Calibri"/>
          <w:color w:val="333333"/>
          <w:sz w:val="22"/>
          <w:szCs w:val="22"/>
        </w:rPr>
        <w:t>Pzp</w:t>
      </w:r>
      <w:proofErr w:type="spellEnd"/>
      <w:r w:rsidR="00265984" w:rsidRPr="00E95430">
        <w:rPr>
          <w:rFonts w:ascii="Calibri" w:hAnsi="Calibri" w:cs="Calibri"/>
          <w:color w:val="333333"/>
          <w:sz w:val="22"/>
          <w:szCs w:val="22"/>
        </w:rPr>
        <w:t>,</w:t>
      </w:r>
    </w:p>
    <w:p w14:paraId="3F581FBA" w14:textId="77777777" w:rsidR="00265984" w:rsidRPr="00E95430" w:rsidRDefault="00F33441" w:rsidP="00265984">
      <w:pPr>
        <w:spacing w:line="276" w:lineRule="auto"/>
        <w:ind w:left="1800"/>
        <w:jc w:val="both"/>
        <w:rPr>
          <w:rFonts w:ascii="Calibri" w:hAnsi="Calibri" w:cs="Calibri"/>
          <w:sz w:val="22"/>
          <w:szCs w:val="22"/>
        </w:rPr>
      </w:pPr>
      <w:hyperlink r:id="rId16" w:history="1">
        <w:r w:rsidR="00265984" w:rsidRPr="00E95430">
          <w:rPr>
            <w:rStyle w:val="Hipercze"/>
            <w:rFonts w:ascii="Calibri" w:hAnsi="Calibri" w:cs="Calibri"/>
            <w:color w:val="199E52"/>
            <w:sz w:val="22"/>
            <w:szCs w:val="22"/>
          </w:rPr>
          <w:t>art. 108 ust. 1 pkt 4</w:t>
        </w:r>
      </w:hyperlink>
      <w:r w:rsidR="00265984" w:rsidRPr="00E95430">
        <w:rPr>
          <w:rFonts w:ascii="Calibri" w:hAnsi="Calibri" w:cs="Calibri"/>
          <w:color w:val="333333"/>
          <w:sz w:val="22"/>
          <w:szCs w:val="22"/>
        </w:rPr>
        <w:t xml:space="preserve"> ustawy </w:t>
      </w:r>
      <w:proofErr w:type="spellStart"/>
      <w:r w:rsidR="00265984" w:rsidRPr="00E95430">
        <w:rPr>
          <w:rFonts w:ascii="Calibri" w:hAnsi="Calibri" w:cs="Calibri"/>
          <w:color w:val="333333"/>
          <w:sz w:val="22"/>
          <w:szCs w:val="22"/>
        </w:rPr>
        <w:t>Pzp</w:t>
      </w:r>
      <w:proofErr w:type="spellEnd"/>
      <w:r w:rsidR="00265984" w:rsidRPr="00E95430">
        <w:rPr>
          <w:rFonts w:ascii="Calibri" w:hAnsi="Calibri" w:cs="Calibri"/>
          <w:color w:val="333333"/>
          <w:sz w:val="22"/>
          <w:szCs w:val="22"/>
        </w:rPr>
        <w:t xml:space="preserve">, dotyczących orzeczenia zakazu ubiegania się </w:t>
      </w:r>
      <w:r w:rsidR="00265984" w:rsidRPr="00E95430">
        <w:rPr>
          <w:rFonts w:ascii="Calibri" w:hAnsi="Calibri" w:cs="Calibri"/>
          <w:color w:val="333333"/>
          <w:sz w:val="22"/>
          <w:szCs w:val="22"/>
        </w:rPr>
        <w:br/>
        <w:t>o zamówienie publiczne tytułem środka zapobiegawczego,</w:t>
      </w:r>
    </w:p>
    <w:p w14:paraId="32C5F3B8" w14:textId="77777777" w:rsidR="00265984" w:rsidRPr="00E95430" w:rsidRDefault="00F33441" w:rsidP="00265984">
      <w:pPr>
        <w:spacing w:line="276" w:lineRule="auto"/>
        <w:ind w:left="1800"/>
        <w:jc w:val="both"/>
        <w:rPr>
          <w:rFonts w:ascii="Calibri" w:hAnsi="Calibri" w:cs="Calibri"/>
          <w:sz w:val="22"/>
          <w:szCs w:val="22"/>
        </w:rPr>
      </w:pPr>
      <w:hyperlink r:id="rId17" w:history="1">
        <w:r w:rsidR="00265984" w:rsidRPr="00E95430">
          <w:rPr>
            <w:rStyle w:val="Hipercze"/>
            <w:rFonts w:ascii="Calibri" w:hAnsi="Calibri" w:cs="Calibri"/>
            <w:color w:val="199E52"/>
            <w:sz w:val="22"/>
            <w:szCs w:val="22"/>
          </w:rPr>
          <w:t>art. 108 ust. 1 pkt 5</w:t>
        </w:r>
      </w:hyperlink>
      <w:r w:rsidR="00265984" w:rsidRPr="00E95430">
        <w:rPr>
          <w:rFonts w:ascii="Calibri" w:hAnsi="Calibri" w:cs="Calibri"/>
          <w:color w:val="333333"/>
          <w:sz w:val="22"/>
          <w:szCs w:val="22"/>
        </w:rPr>
        <w:t xml:space="preserve"> ustawy </w:t>
      </w:r>
      <w:proofErr w:type="spellStart"/>
      <w:r w:rsidR="00265984" w:rsidRPr="00E95430">
        <w:rPr>
          <w:rFonts w:ascii="Calibri" w:hAnsi="Calibri" w:cs="Calibri"/>
          <w:color w:val="333333"/>
          <w:sz w:val="22"/>
          <w:szCs w:val="22"/>
        </w:rPr>
        <w:t>Pzp</w:t>
      </w:r>
      <w:proofErr w:type="spellEnd"/>
      <w:r w:rsidR="00265984" w:rsidRPr="00E95430">
        <w:rPr>
          <w:rFonts w:ascii="Calibri" w:hAnsi="Calibri" w:cs="Calibri"/>
          <w:color w:val="333333"/>
          <w:sz w:val="22"/>
          <w:szCs w:val="22"/>
        </w:rPr>
        <w:t>, dotyczących zawarcia z innymi wykonawcami porozumienia mającego na celu zakłócenie konkurencji,</w:t>
      </w:r>
    </w:p>
    <w:p w14:paraId="6F23A8D1" w14:textId="77777777" w:rsidR="00265984" w:rsidRPr="00E95430" w:rsidRDefault="00F33441" w:rsidP="00265984">
      <w:pPr>
        <w:spacing w:line="276" w:lineRule="auto"/>
        <w:ind w:left="1800"/>
        <w:jc w:val="both"/>
        <w:rPr>
          <w:rFonts w:ascii="Calibri" w:hAnsi="Calibri" w:cs="Calibri"/>
          <w:sz w:val="22"/>
          <w:szCs w:val="22"/>
        </w:rPr>
      </w:pPr>
      <w:hyperlink r:id="rId18" w:history="1">
        <w:r w:rsidR="00265984" w:rsidRPr="00E95430">
          <w:rPr>
            <w:rStyle w:val="Hipercze"/>
            <w:rFonts w:ascii="Calibri" w:hAnsi="Calibri" w:cs="Calibri"/>
            <w:color w:val="199E52"/>
            <w:sz w:val="22"/>
            <w:szCs w:val="22"/>
          </w:rPr>
          <w:t>art. 108 ust. 1 pkt 6</w:t>
        </w:r>
      </w:hyperlink>
      <w:r w:rsidR="00265984" w:rsidRPr="00E95430">
        <w:rPr>
          <w:rFonts w:ascii="Calibri" w:hAnsi="Calibri" w:cs="Calibri"/>
          <w:color w:val="333333"/>
          <w:sz w:val="22"/>
          <w:szCs w:val="22"/>
        </w:rPr>
        <w:t xml:space="preserve"> ustawy </w:t>
      </w:r>
      <w:proofErr w:type="spellStart"/>
      <w:r w:rsidR="00265984" w:rsidRPr="00E95430">
        <w:rPr>
          <w:rFonts w:ascii="Calibri" w:hAnsi="Calibri" w:cs="Calibri"/>
          <w:color w:val="333333"/>
          <w:sz w:val="22"/>
          <w:szCs w:val="22"/>
        </w:rPr>
        <w:t>Pzp</w:t>
      </w:r>
      <w:proofErr w:type="spellEnd"/>
      <w:r w:rsidR="00265984" w:rsidRPr="00E95430">
        <w:rPr>
          <w:rFonts w:ascii="Calibri" w:hAnsi="Calibri" w:cs="Calibri"/>
          <w:color w:val="333333"/>
          <w:sz w:val="22"/>
          <w:szCs w:val="22"/>
        </w:rPr>
        <w:t>,</w:t>
      </w:r>
    </w:p>
    <w:p w14:paraId="46104500" w14:textId="77777777" w:rsidR="00265984" w:rsidRDefault="00F33441" w:rsidP="00265984">
      <w:pPr>
        <w:spacing w:line="276" w:lineRule="auto"/>
        <w:ind w:left="1800"/>
        <w:jc w:val="both"/>
        <w:rPr>
          <w:rFonts w:ascii="Calibri" w:hAnsi="Calibri" w:cs="Calibri"/>
          <w:color w:val="333333"/>
          <w:sz w:val="22"/>
          <w:szCs w:val="22"/>
        </w:rPr>
      </w:pPr>
      <w:hyperlink r:id="rId19" w:history="1">
        <w:r w:rsidR="00265984" w:rsidRPr="00E95430">
          <w:rPr>
            <w:rStyle w:val="Hipercze"/>
            <w:rFonts w:ascii="Calibri" w:hAnsi="Calibri" w:cs="Calibri"/>
            <w:color w:val="199E52"/>
            <w:sz w:val="22"/>
            <w:szCs w:val="22"/>
          </w:rPr>
          <w:t>art. 109 ust. 1 pkt 1</w:t>
        </w:r>
      </w:hyperlink>
      <w:r w:rsidR="00265984" w:rsidRPr="00E95430">
        <w:rPr>
          <w:rFonts w:ascii="Calibri" w:hAnsi="Calibri" w:cs="Calibri"/>
          <w:color w:val="333333"/>
          <w:sz w:val="22"/>
          <w:szCs w:val="22"/>
        </w:rPr>
        <w:t xml:space="preserve"> ustawy </w:t>
      </w:r>
      <w:proofErr w:type="spellStart"/>
      <w:r w:rsidR="00265984" w:rsidRPr="00E95430">
        <w:rPr>
          <w:rFonts w:ascii="Calibri" w:hAnsi="Calibri" w:cs="Calibri"/>
          <w:color w:val="333333"/>
          <w:sz w:val="22"/>
          <w:szCs w:val="22"/>
        </w:rPr>
        <w:t>Pzp</w:t>
      </w:r>
      <w:proofErr w:type="spellEnd"/>
      <w:r w:rsidR="00265984" w:rsidRPr="00E95430">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265984" w:rsidRPr="00E95430">
          <w:rPr>
            <w:rStyle w:val="Hipercze"/>
            <w:rFonts w:ascii="Calibri" w:hAnsi="Calibri" w:cs="Calibri"/>
            <w:color w:val="199E52"/>
            <w:sz w:val="22"/>
            <w:szCs w:val="22"/>
          </w:rPr>
          <w:t>poz. 1170</w:t>
        </w:r>
      </w:hyperlink>
      <w:r w:rsidR="00265984" w:rsidRPr="00E95430">
        <w:rPr>
          <w:rFonts w:ascii="Calibri" w:hAnsi="Calibri" w:cs="Calibri"/>
          <w:color w:val="333333"/>
          <w:sz w:val="22"/>
          <w:szCs w:val="22"/>
        </w:rPr>
        <w:t xml:space="preserve">) </w:t>
      </w:r>
    </w:p>
    <w:p w14:paraId="7933DA34" w14:textId="77777777" w:rsidR="00265984" w:rsidRPr="00E95430" w:rsidRDefault="00265984" w:rsidP="00265984">
      <w:pPr>
        <w:spacing w:line="276" w:lineRule="auto"/>
        <w:ind w:left="1800"/>
        <w:jc w:val="both"/>
        <w:rPr>
          <w:rFonts w:ascii="Calibri" w:hAnsi="Calibri" w:cs="Calibri"/>
          <w:color w:val="333333"/>
          <w:sz w:val="22"/>
          <w:szCs w:val="22"/>
        </w:rPr>
      </w:pPr>
      <w:r w:rsidRPr="00E95430">
        <w:rPr>
          <w:rFonts w:ascii="Calibri" w:hAnsi="Calibri" w:cs="Calibri"/>
          <w:color w:val="333333"/>
          <w:sz w:val="22"/>
          <w:szCs w:val="22"/>
        </w:rPr>
        <w:lastRenderedPageBreak/>
        <w:t xml:space="preserve">oraz </w:t>
      </w:r>
    </w:p>
    <w:p w14:paraId="5546E87D" w14:textId="77777777" w:rsidR="00265984" w:rsidRPr="00E95430" w:rsidRDefault="00265984" w:rsidP="00265984">
      <w:pPr>
        <w:spacing w:line="276" w:lineRule="auto"/>
        <w:ind w:left="1800"/>
        <w:jc w:val="both"/>
        <w:rPr>
          <w:rFonts w:ascii="Calibri" w:eastAsiaTheme="majorEastAsia" w:hAnsi="Calibri" w:cs="Calibri"/>
          <w:sz w:val="22"/>
          <w:szCs w:val="22"/>
          <w:lang w:eastAsia="en-US"/>
        </w:rPr>
      </w:pPr>
      <w:r w:rsidRPr="00E95430">
        <w:rPr>
          <w:rFonts w:ascii="Calibri" w:hAnsi="Calibri" w:cs="Calibri"/>
          <w:color w:val="333333"/>
          <w:sz w:val="22"/>
          <w:szCs w:val="22"/>
        </w:rPr>
        <w:t>- Oświadczenie o aktualności informacji zawartych w O</w:t>
      </w:r>
      <w:r w:rsidRPr="00E95430">
        <w:rPr>
          <w:rFonts w:ascii="Calibri" w:hAnsi="Calibri" w:cs="Calibri"/>
          <w:sz w:val="22"/>
          <w:szCs w:val="22"/>
        </w:rPr>
        <w:t xml:space="preserve">świadczeniach, o których mowa w pkt. II.9.1)12.f) SWZ, w zakresie podstaw wykluczenia z postępowania wskazanych przez zamawiającego o których mowa w </w:t>
      </w:r>
      <w:r w:rsidRPr="00E95430">
        <w:rPr>
          <w:rFonts w:ascii="Calibri" w:eastAsiaTheme="majorEastAsia" w:hAnsi="Calibri" w:cs="Calibri"/>
          <w:color w:val="00B050"/>
          <w:sz w:val="22"/>
          <w:szCs w:val="22"/>
          <w:lang w:eastAsia="en-US"/>
        </w:rPr>
        <w:t xml:space="preserve">art. 5k </w:t>
      </w:r>
      <w:r w:rsidRPr="00E95430">
        <w:rPr>
          <w:rFonts w:ascii="Calibri" w:eastAsiaTheme="majorEastAsia" w:hAnsi="Calibri" w:cs="Calibri"/>
          <w:sz w:val="22"/>
          <w:szCs w:val="22"/>
          <w:lang w:eastAsia="en-US"/>
        </w:rPr>
        <w:t xml:space="preserve">rozporządzenia 833/2014 oraz </w:t>
      </w:r>
      <w:r w:rsidRPr="00E95430">
        <w:rPr>
          <w:rFonts w:ascii="Calibri" w:eastAsiaTheme="majorEastAsia" w:hAnsi="Calibri" w:cs="Calibri"/>
          <w:color w:val="00B050"/>
          <w:sz w:val="22"/>
          <w:szCs w:val="22"/>
          <w:lang w:eastAsia="en-US"/>
        </w:rPr>
        <w:t>art. 7 ust. 1</w:t>
      </w:r>
      <w:r w:rsidRPr="00E95430">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 </w:t>
      </w:r>
    </w:p>
    <w:p w14:paraId="1C51D6F5" w14:textId="77777777" w:rsidR="00265984" w:rsidRPr="00E95430" w:rsidRDefault="00265984" w:rsidP="00265984">
      <w:pPr>
        <w:numPr>
          <w:ilvl w:val="0"/>
          <w:numId w:val="33"/>
        </w:numPr>
        <w:spacing w:line="276" w:lineRule="auto"/>
        <w:jc w:val="both"/>
        <w:rPr>
          <w:rFonts w:ascii="Calibri" w:hAnsi="Calibri" w:cs="Calibri"/>
          <w:sz w:val="22"/>
          <w:szCs w:val="22"/>
        </w:rPr>
      </w:pPr>
      <w:r w:rsidRPr="00E95430">
        <w:rPr>
          <w:rFonts w:ascii="Calibri" w:hAnsi="Calibri" w:cs="Calibri"/>
          <w:b/>
          <w:sz w:val="22"/>
          <w:szCs w:val="22"/>
          <w:shd w:val="clear" w:color="auto" w:fill="FFFFFF"/>
        </w:rPr>
        <w:t xml:space="preserve">Oświadczenia wykonawcy, w zakresie art. 108 ust. 1 pkt 5 ustawy </w:t>
      </w:r>
      <w:proofErr w:type="spellStart"/>
      <w:r w:rsidRPr="00E95430">
        <w:rPr>
          <w:rFonts w:ascii="Calibri" w:hAnsi="Calibri" w:cs="Calibri"/>
          <w:b/>
          <w:sz w:val="22"/>
          <w:szCs w:val="22"/>
          <w:shd w:val="clear" w:color="auto" w:fill="FFFFFF"/>
        </w:rPr>
        <w:t>Pzp</w:t>
      </w:r>
      <w:proofErr w:type="spellEnd"/>
      <w:r w:rsidRPr="00E95430">
        <w:rPr>
          <w:rFonts w:ascii="Calibri" w:hAnsi="Calibri" w:cs="Calibri"/>
          <w:b/>
          <w:sz w:val="22"/>
          <w:szCs w:val="22"/>
          <w:shd w:val="clear" w:color="auto" w:fill="FFFFFF"/>
        </w:rPr>
        <w:t>,</w:t>
      </w:r>
      <w:r w:rsidRPr="00E95430">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Pr="00E95430">
          <w:rPr>
            <w:rStyle w:val="Hipercze"/>
            <w:rFonts w:ascii="Calibri" w:hAnsi="Calibri" w:cs="Calibri"/>
            <w:color w:val="auto"/>
            <w:sz w:val="22"/>
            <w:szCs w:val="22"/>
            <w:shd w:val="clear" w:color="auto" w:fill="FFFFFF"/>
          </w:rPr>
          <w:t>poz. 1076</w:t>
        </w:r>
      </w:hyperlink>
      <w:r w:rsidRPr="00E95430">
        <w:rPr>
          <w:rFonts w:ascii="Calibri" w:hAnsi="Calibri" w:cs="Calibri"/>
          <w:sz w:val="22"/>
          <w:szCs w:val="22"/>
          <w:shd w:val="clear" w:color="auto" w:fill="FFFFFF"/>
        </w:rPr>
        <w:t> i </w:t>
      </w:r>
      <w:hyperlink r:id="rId22" w:history="1">
        <w:r w:rsidRPr="00E95430">
          <w:rPr>
            <w:rStyle w:val="Hipercze"/>
            <w:rFonts w:ascii="Calibri" w:hAnsi="Calibri" w:cs="Calibri"/>
            <w:color w:val="auto"/>
            <w:sz w:val="22"/>
            <w:szCs w:val="22"/>
            <w:shd w:val="clear" w:color="auto" w:fill="FFFFFF"/>
          </w:rPr>
          <w:t>1086</w:t>
        </w:r>
      </w:hyperlink>
      <w:r w:rsidRPr="00E95430">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Pr="00E95430">
        <w:rPr>
          <w:rFonts w:ascii="Calibri" w:hAnsi="Calibri" w:cs="Calibri"/>
          <w:sz w:val="22"/>
          <w:szCs w:val="22"/>
          <w:shd w:val="clear" w:color="auto" w:fill="FFFFFF"/>
        </w:rPr>
        <w:br/>
        <w:t>z dokumentami lub informacjami potwierdzającymi przygotowanie oferty, oferty częściowej niezależnie od innego wykonawcy należącego do tej samej grupy kapitałowej,</w:t>
      </w:r>
    </w:p>
    <w:p w14:paraId="0AB03CCA" w14:textId="77777777" w:rsidR="00265984" w:rsidRPr="00E95430" w:rsidRDefault="00265984" w:rsidP="00265984">
      <w:pPr>
        <w:numPr>
          <w:ilvl w:val="0"/>
          <w:numId w:val="33"/>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właściwego naczelnika urzędu skarbowego</w:t>
      </w:r>
      <w:r w:rsidRPr="00E95430">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618C54F" w14:textId="77777777" w:rsidR="00265984" w:rsidRPr="00E95430" w:rsidRDefault="00265984" w:rsidP="00265984">
      <w:pPr>
        <w:numPr>
          <w:ilvl w:val="0"/>
          <w:numId w:val="33"/>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1F563CD2" w14:textId="77777777" w:rsidR="00265984" w:rsidRPr="00E95430" w:rsidRDefault="00265984" w:rsidP="00265984">
      <w:pPr>
        <w:numPr>
          <w:ilvl w:val="0"/>
          <w:numId w:val="33"/>
        </w:numPr>
        <w:spacing w:line="276" w:lineRule="auto"/>
        <w:jc w:val="both"/>
        <w:rPr>
          <w:rFonts w:ascii="Calibri" w:hAnsi="Calibri" w:cs="Calibri"/>
          <w:sz w:val="22"/>
          <w:szCs w:val="22"/>
        </w:rPr>
      </w:pPr>
      <w:r w:rsidRPr="00E954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E95430">
        <w:rPr>
          <w:rFonts w:ascii="Calibri" w:hAnsi="Calibri" w:cs="Calibri"/>
          <w:color w:val="333333"/>
          <w:sz w:val="22"/>
          <w:szCs w:val="22"/>
          <w:shd w:val="clear" w:color="auto" w:fill="FFFFFF"/>
        </w:rPr>
        <w:t>, w zakresie </w:t>
      </w:r>
      <w:hyperlink r:id="rId25" w:history="1">
        <w:r w:rsidRPr="00E95430">
          <w:rPr>
            <w:rStyle w:val="Hipercze"/>
            <w:rFonts w:ascii="Calibri" w:hAnsi="Calibri" w:cs="Calibri"/>
            <w:color w:val="199E52"/>
            <w:sz w:val="22"/>
            <w:szCs w:val="22"/>
            <w:shd w:val="clear" w:color="auto" w:fill="FFFFFF"/>
          </w:rPr>
          <w:t>art. 109 ust. 1 pkt 4</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7078C8" w:rsidRDefault="00762DED" w:rsidP="00924C20">
      <w:pPr>
        <w:pStyle w:val="Akapitzlist"/>
        <w:numPr>
          <w:ilvl w:val="0"/>
          <w:numId w:val="3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Polskiej, zamiast</w:t>
      </w:r>
      <w:bookmarkStart w:id="7" w:name="mip57154178"/>
      <w:bookmarkEnd w:id="7"/>
      <w:r w:rsidR="0029463D" w:rsidRPr="007078C8">
        <w:rPr>
          <w:rFonts w:ascii="Calibri" w:hAnsi="Calibri" w:cs="Calibri"/>
          <w:sz w:val="22"/>
          <w:szCs w:val="22"/>
        </w:rPr>
        <w:t>:</w:t>
      </w:r>
      <w:r w:rsidRPr="007078C8">
        <w:rPr>
          <w:rFonts w:ascii="Calibri" w:hAnsi="Calibri" w:cs="Calibri"/>
          <w:sz w:val="22"/>
          <w:szCs w:val="22"/>
        </w:rPr>
        <w:t xml:space="preserve"> </w:t>
      </w:r>
    </w:p>
    <w:p w14:paraId="70D809AC" w14:textId="1BE60700" w:rsidR="0029463D" w:rsidRPr="00567A1E" w:rsidRDefault="00762DED" w:rsidP="00924C20">
      <w:pPr>
        <w:pStyle w:val="Akapitzlist"/>
        <w:numPr>
          <w:ilvl w:val="1"/>
          <w:numId w:val="34"/>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informacji z Krajowego Rejestru Karnego, o której mowa w </w:t>
      </w:r>
      <w:r w:rsidR="00854751" w:rsidRPr="007078C8">
        <w:rPr>
          <w:rFonts w:ascii="Calibri" w:hAnsi="Calibri" w:cs="Calibri"/>
          <w:sz w:val="22"/>
          <w:szCs w:val="22"/>
        </w:rPr>
        <w:t xml:space="preserve">II. </w:t>
      </w:r>
      <w:r w:rsidR="00101B08" w:rsidRPr="007078C8">
        <w:rPr>
          <w:rFonts w:ascii="Calibri" w:hAnsi="Calibri" w:cs="Calibri"/>
          <w:sz w:val="22"/>
          <w:szCs w:val="22"/>
        </w:rPr>
        <w:t xml:space="preserve">9.2) </w:t>
      </w:r>
      <w:r w:rsidR="00AC2EC0" w:rsidRPr="007078C8">
        <w:rPr>
          <w:rFonts w:ascii="Calibri" w:hAnsi="Calibri" w:cs="Calibri"/>
          <w:sz w:val="22"/>
          <w:szCs w:val="22"/>
        </w:rPr>
        <w:t>1.</w:t>
      </w:r>
      <w:r w:rsidRPr="007078C8">
        <w:rPr>
          <w:rFonts w:ascii="Calibri" w:hAnsi="Calibri" w:cs="Calibri"/>
          <w:sz w:val="22"/>
          <w:szCs w:val="22"/>
        </w:rPr>
        <w:t xml:space="preserve"> 2</w:t>
      </w:r>
      <w:r w:rsidR="00AC2EC0" w:rsidRPr="007078C8">
        <w:rPr>
          <w:rFonts w:ascii="Calibri" w:hAnsi="Calibri" w:cs="Calibri"/>
          <w:sz w:val="22"/>
          <w:szCs w:val="22"/>
        </w:rPr>
        <w:t>)</w:t>
      </w:r>
      <w:r w:rsidRPr="007078C8">
        <w:rPr>
          <w:rFonts w:ascii="Calibri" w:hAnsi="Calibri" w:cs="Calibri"/>
          <w:sz w:val="22"/>
          <w:szCs w:val="22"/>
        </w:rPr>
        <w:t xml:space="preserve"> a)</w:t>
      </w:r>
      <w:r w:rsidR="0029463D" w:rsidRPr="007078C8">
        <w:rPr>
          <w:rFonts w:ascii="Calibri" w:hAnsi="Calibri" w:cs="Calibri"/>
          <w:sz w:val="22"/>
          <w:szCs w:val="22"/>
        </w:rPr>
        <w:t xml:space="preserve"> SWZ</w:t>
      </w:r>
      <w:r w:rsidR="00AC2EC0" w:rsidRPr="007078C8">
        <w:rPr>
          <w:rFonts w:ascii="Calibri" w:hAnsi="Calibri" w:cs="Calibri"/>
          <w:sz w:val="22"/>
          <w:szCs w:val="22"/>
        </w:rPr>
        <w:t xml:space="preserve"> </w:t>
      </w:r>
      <w:r w:rsidRPr="007078C8">
        <w:rPr>
          <w:rFonts w:ascii="Calibri" w:hAnsi="Calibri" w:cs="Calibri"/>
          <w:sz w:val="22"/>
          <w:szCs w:val="22"/>
        </w:rPr>
        <w:t xml:space="preserve">- składa informację z odpowiedniego rejestru, takiego jak rejestr sądowy, albo, w przypadku braku takiego rejestru, inny równoważny dokument wydany przez </w:t>
      </w:r>
      <w:r w:rsidRPr="00567A1E">
        <w:rPr>
          <w:rFonts w:ascii="Calibri" w:hAnsi="Calibri" w:cs="Calibri"/>
          <w:sz w:val="22"/>
          <w:szCs w:val="22"/>
        </w:rPr>
        <w:t xml:space="preserve">właściwy organ sądowy lub administracyjny kraju, w którym wykonawca ma siedzibę </w:t>
      </w:r>
      <w:r w:rsidRPr="00567A1E">
        <w:rPr>
          <w:rFonts w:ascii="Calibri" w:hAnsi="Calibri" w:cs="Calibri"/>
          <w:sz w:val="22"/>
          <w:szCs w:val="22"/>
        </w:rPr>
        <w:lastRenderedPageBreak/>
        <w:t>lub miejsce zamieszkania, w zakresie, o którym mowa w</w:t>
      </w:r>
      <w:r w:rsidR="00AC2EC0" w:rsidRPr="00567A1E">
        <w:rPr>
          <w:rFonts w:ascii="Calibri" w:hAnsi="Calibri" w:cs="Calibri"/>
          <w:sz w:val="22"/>
          <w:szCs w:val="22"/>
        </w:rPr>
        <w:t xml:space="preserve"> </w:t>
      </w:r>
      <w:r w:rsidR="00854751" w:rsidRPr="00567A1E">
        <w:rPr>
          <w:rFonts w:ascii="Calibri" w:hAnsi="Calibri" w:cs="Calibri"/>
          <w:sz w:val="22"/>
          <w:szCs w:val="22"/>
        </w:rPr>
        <w:t xml:space="preserve">II. </w:t>
      </w:r>
      <w:r w:rsidR="00554AA3" w:rsidRPr="00567A1E">
        <w:rPr>
          <w:rFonts w:ascii="Calibri" w:hAnsi="Calibri" w:cs="Calibri"/>
          <w:sz w:val="22"/>
          <w:szCs w:val="22"/>
        </w:rPr>
        <w:t>9.2)</w:t>
      </w:r>
      <w:r w:rsidR="006724B0" w:rsidRPr="00567A1E">
        <w:rPr>
          <w:rFonts w:ascii="Calibri" w:hAnsi="Calibri" w:cs="Calibri"/>
          <w:sz w:val="22"/>
          <w:szCs w:val="22"/>
        </w:rPr>
        <w:t xml:space="preserve"> </w:t>
      </w:r>
      <w:r w:rsidR="00AC2EC0" w:rsidRPr="00567A1E">
        <w:rPr>
          <w:rFonts w:ascii="Calibri" w:hAnsi="Calibri" w:cs="Calibri"/>
          <w:sz w:val="22"/>
          <w:szCs w:val="22"/>
        </w:rPr>
        <w:t xml:space="preserve">1. </w:t>
      </w:r>
      <w:r w:rsidR="00D52217" w:rsidRPr="00567A1E">
        <w:rPr>
          <w:rFonts w:ascii="Calibri" w:hAnsi="Calibri" w:cs="Calibri"/>
          <w:sz w:val="22"/>
          <w:szCs w:val="22"/>
        </w:rPr>
        <w:t>2)</w:t>
      </w:r>
      <w:r w:rsidR="006724B0" w:rsidRPr="00567A1E">
        <w:rPr>
          <w:rFonts w:ascii="Calibri" w:hAnsi="Calibri" w:cs="Calibri"/>
          <w:sz w:val="22"/>
          <w:szCs w:val="22"/>
        </w:rPr>
        <w:t>a)</w:t>
      </w:r>
      <w:r w:rsidR="0029463D" w:rsidRPr="00567A1E">
        <w:rPr>
          <w:rFonts w:ascii="Calibri" w:hAnsi="Calibri" w:cs="Calibri"/>
          <w:sz w:val="22"/>
          <w:szCs w:val="22"/>
        </w:rPr>
        <w:t xml:space="preserve"> SWZ</w:t>
      </w:r>
      <w:r w:rsidR="006724B0" w:rsidRPr="00567A1E">
        <w:rPr>
          <w:rFonts w:ascii="Calibri" w:hAnsi="Calibri" w:cs="Calibri"/>
          <w:sz w:val="22"/>
          <w:szCs w:val="22"/>
        </w:rPr>
        <w:t>.</w:t>
      </w:r>
      <w:r w:rsidR="00854751" w:rsidRPr="00567A1E">
        <w:rPr>
          <w:rFonts w:ascii="Calibri" w:hAnsi="Calibri" w:cs="Calibri"/>
          <w:sz w:val="22"/>
          <w:szCs w:val="22"/>
        </w:rPr>
        <w:t xml:space="preserve"> Dokument ten powinien być wystawiony nie wcześniej niż </w:t>
      </w:r>
      <w:r w:rsidR="0029463D" w:rsidRPr="00567A1E">
        <w:rPr>
          <w:rFonts w:ascii="Calibri" w:hAnsi="Calibri" w:cs="Calibri"/>
          <w:sz w:val="22"/>
          <w:szCs w:val="22"/>
        </w:rPr>
        <w:t>6 miesięcy przed jego złożeniem,</w:t>
      </w:r>
    </w:p>
    <w:p w14:paraId="30F34E3D" w14:textId="62A74392" w:rsidR="00E510AD" w:rsidRPr="00567A1E" w:rsidRDefault="0029463D" w:rsidP="00924C20">
      <w:pPr>
        <w:pStyle w:val="Akapitzlist"/>
        <w:numPr>
          <w:ilvl w:val="1"/>
          <w:numId w:val="34"/>
        </w:numPr>
        <w:shd w:val="clear" w:color="auto" w:fill="FFFFFF"/>
        <w:tabs>
          <w:tab w:val="left" w:pos="2977"/>
        </w:tabs>
        <w:spacing w:line="276" w:lineRule="auto"/>
        <w:jc w:val="both"/>
        <w:rPr>
          <w:rFonts w:ascii="Calibri" w:hAnsi="Calibri" w:cs="Calibri"/>
          <w:sz w:val="22"/>
          <w:szCs w:val="22"/>
        </w:rPr>
      </w:pPr>
      <w:r w:rsidRPr="00567A1E">
        <w:rPr>
          <w:rFonts w:ascii="Calibri" w:hAnsi="Calibri" w:cs="Calibri"/>
          <w:color w:val="333333"/>
          <w:sz w:val="22"/>
          <w:szCs w:val="22"/>
          <w:shd w:val="clear" w:color="auto" w:fill="FFFFFF"/>
        </w:rPr>
        <w:t>zaświadczenia, o którym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d) SWZ zaświadczenia albo innego dokumentu potwierdzającego, że wykonawca nie zalega z opłacaniem składek na ubezpieczenia społeczne lub zdrowotne, o których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xml:space="preserve"> II.9.2)1.2)e) SWZ  lub odpisu albo informacji z Krajowego Rejestru Sądowego lub z Centralnej Ewidencji i Informacji o Działalności Gospodarczej, o których mowa w</w:t>
      </w:r>
      <w:r w:rsidR="00E510AD"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00E510AD" w:rsidRPr="00567A1E">
        <w:rPr>
          <w:rFonts w:ascii="Calibri" w:hAnsi="Calibri" w:cs="Calibri"/>
          <w:color w:val="333333"/>
          <w:sz w:val="22"/>
          <w:szCs w:val="22"/>
          <w:shd w:val="clear" w:color="auto" w:fill="FFFFFF"/>
        </w:rPr>
        <w:t>f) SWZ</w:t>
      </w:r>
      <w:r w:rsidRPr="00567A1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567A1E" w:rsidRDefault="0029463D" w:rsidP="00924C20">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a)</w:t>
      </w:r>
      <w:r w:rsidRPr="00567A1E">
        <w:rPr>
          <w:rFonts w:ascii="Calibri" w:hAnsi="Calibri" w:cs="Calibri"/>
          <w:color w:val="333333"/>
          <w:sz w:val="22"/>
          <w:szCs w:val="22"/>
        </w:rPr>
        <w:t> nie naruszył obowiązków dotyczących płatności podatków, opłat lub składek na ubezpieczenie społeczne lub zdrowotne</w:t>
      </w:r>
      <w:r w:rsidR="00E510AD" w:rsidRPr="00567A1E">
        <w:rPr>
          <w:rFonts w:ascii="Calibri" w:hAnsi="Calibri" w:cs="Calibri"/>
          <w:color w:val="333333"/>
          <w:sz w:val="22"/>
          <w:szCs w:val="22"/>
        </w:rPr>
        <w:t xml:space="preserve"> – wystawione nie wcześniej niż 3 miesiące przed jego złożeniem</w:t>
      </w:r>
      <w:r w:rsidRPr="00567A1E">
        <w:rPr>
          <w:rFonts w:ascii="Calibri" w:hAnsi="Calibri" w:cs="Calibri"/>
          <w:color w:val="333333"/>
          <w:sz w:val="22"/>
          <w:szCs w:val="22"/>
        </w:rPr>
        <w:t>,</w:t>
      </w:r>
    </w:p>
    <w:p w14:paraId="483CFE94" w14:textId="6CBB34AF" w:rsidR="00E510AD" w:rsidRPr="007078C8" w:rsidRDefault="0029463D" w:rsidP="00924C20">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b)</w:t>
      </w:r>
      <w:r w:rsidR="00E510AD" w:rsidRPr="00567A1E">
        <w:rPr>
          <w:rFonts w:ascii="Calibri" w:hAnsi="Calibri" w:cs="Calibri"/>
          <w:b/>
          <w:bCs/>
          <w:color w:val="333333"/>
          <w:sz w:val="22"/>
          <w:szCs w:val="22"/>
        </w:rPr>
        <w:t xml:space="preserve"> </w:t>
      </w:r>
      <w:r w:rsidRPr="00567A1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567A1E">
        <w:rPr>
          <w:rFonts w:ascii="Calibri" w:hAnsi="Calibri" w:cs="Calibri"/>
          <w:color w:val="333333"/>
          <w:sz w:val="22"/>
          <w:szCs w:val="22"/>
        </w:rPr>
        <w:br/>
      </w:r>
      <w:r w:rsidRPr="00567A1E">
        <w:rPr>
          <w:rFonts w:ascii="Calibri" w:hAnsi="Calibri" w:cs="Calibri"/>
          <w:color w:val="333333"/>
          <w:sz w:val="22"/>
          <w:szCs w:val="22"/>
        </w:rPr>
        <w:t>z podobnej procedury przewidzianej w przepisach miejsca wszczęcia tej procedury</w:t>
      </w:r>
      <w:r w:rsidR="00E510AD" w:rsidRPr="00567A1E">
        <w:rPr>
          <w:rFonts w:ascii="Calibri" w:hAnsi="Calibri" w:cs="Calibri"/>
          <w:color w:val="333333"/>
          <w:sz w:val="22"/>
          <w:szCs w:val="22"/>
        </w:rPr>
        <w:t xml:space="preserve"> - wystawione nie wcześniej niż 3 miesiące przed jego złożeniem.</w:t>
      </w:r>
    </w:p>
    <w:p w14:paraId="003F765E" w14:textId="27677D41" w:rsidR="0029463D" w:rsidRPr="007078C8" w:rsidRDefault="0029463D" w:rsidP="00924C20">
      <w:pPr>
        <w:pStyle w:val="Akapitzlist"/>
        <w:shd w:val="clear" w:color="auto" w:fill="FFFFFF"/>
        <w:tabs>
          <w:tab w:val="left" w:pos="2977"/>
        </w:tabs>
        <w:spacing w:line="276" w:lineRule="auto"/>
        <w:ind w:left="1515"/>
        <w:jc w:val="both"/>
        <w:rPr>
          <w:rFonts w:ascii="Calibri" w:hAnsi="Calibri" w:cs="Calibri"/>
          <w:sz w:val="22"/>
          <w:szCs w:val="22"/>
        </w:rPr>
      </w:pPr>
    </w:p>
    <w:p w14:paraId="594EFAF5" w14:textId="7503742A" w:rsidR="00152EE6" w:rsidRPr="007078C8" w:rsidRDefault="00461A89" w:rsidP="00924C20">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Jeżeli w kraju, w którym wykonawca ma siedzibę lub miejsce zamieszkania, nie wydaje się  dokumentów, o których mowa w</w:t>
      </w:r>
      <w:r w:rsidR="00152EE6" w:rsidRPr="007078C8">
        <w:rPr>
          <w:rFonts w:ascii="Calibri" w:hAnsi="Calibri" w:cs="Calibri"/>
          <w:sz w:val="22"/>
          <w:szCs w:val="22"/>
        </w:rPr>
        <w:t xml:space="preserve"> II.9.2)2</w:t>
      </w:r>
      <w:r w:rsidR="009B6CC5">
        <w:rPr>
          <w:rFonts w:ascii="Calibri" w:hAnsi="Calibri" w:cs="Calibri"/>
          <w:sz w:val="22"/>
          <w:szCs w:val="22"/>
        </w:rPr>
        <w:t>.</w:t>
      </w:r>
      <w:r w:rsidR="00152EE6" w:rsidRPr="007078C8">
        <w:rPr>
          <w:rFonts w:ascii="Calibri" w:hAnsi="Calibri" w:cs="Calibri"/>
          <w:sz w:val="22"/>
          <w:szCs w:val="22"/>
        </w:rPr>
        <w:t xml:space="preserve"> SWZ</w:t>
      </w:r>
      <w:r w:rsidRPr="007078C8">
        <w:rPr>
          <w:rFonts w:ascii="Calibri" w:hAnsi="Calibri" w:cs="Calibri"/>
          <w:sz w:val="22"/>
          <w:szCs w:val="22"/>
        </w:rPr>
        <w:t xml:space="preserve"> </w:t>
      </w:r>
      <w:r w:rsidRPr="007078C8">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7078C8">
        <w:rPr>
          <w:rFonts w:ascii="Calibri" w:hAnsi="Calibri" w:cs="Calibri"/>
          <w:color w:val="333333"/>
          <w:sz w:val="22"/>
          <w:szCs w:val="22"/>
          <w:shd w:val="clear" w:color="auto" w:fill="FFFFFF"/>
        </w:rPr>
        <w:t xml:space="preserve">, art. </w:t>
      </w:r>
      <w:r w:rsidR="0042545E" w:rsidRPr="007078C8">
        <w:rPr>
          <w:rFonts w:ascii="Calibri" w:hAnsi="Calibri" w:cs="Calibri"/>
          <w:color w:val="333333"/>
          <w:sz w:val="22"/>
          <w:szCs w:val="22"/>
          <w:shd w:val="clear" w:color="auto" w:fill="FFFFFF"/>
        </w:rPr>
        <w:t>109 ust. 1 pkt</w:t>
      </w:r>
      <w:r w:rsidR="00152EE6" w:rsidRPr="007078C8">
        <w:rPr>
          <w:rFonts w:ascii="Calibri" w:hAnsi="Calibri" w:cs="Calibri"/>
          <w:color w:val="333333"/>
          <w:sz w:val="22"/>
          <w:szCs w:val="22"/>
          <w:shd w:val="clear" w:color="auto" w:fill="FFFFFF"/>
        </w:rPr>
        <w:t xml:space="preserve"> 1</w:t>
      </w:r>
      <w:r w:rsidR="007078C8">
        <w:rPr>
          <w:rFonts w:ascii="Calibri" w:hAnsi="Calibri" w:cs="Calibri"/>
          <w:color w:val="333333"/>
          <w:sz w:val="22"/>
          <w:szCs w:val="22"/>
          <w:shd w:val="clear" w:color="auto" w:fill="FFFFFF"/>
        </w:rPr>
        <w:t xml:space="preserve"> </w:t>
      </w:r>
      <w:r w:rsidRPr="007078C8">
        <w:rPr>
          <w:rFonts w:ascii="Calibri" w:hAnsi="Calibri" w:cs="Calibri"/>
          <w:color w:val="333333"/>
          <w:sz w:val="22"/>
          <w:szCs w:val="22"/>
          <w:shd w:val="clear" w:color="auto" w:fill="FFFFFF"/>
        </w:rPr>
        <w:t xml:space="preserve">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Pr>
          <w:rFonts w:ascii="Calibri" w:hAnsi="Calibri" w:cs="Calibri"/>
          <w:color w:val="333333"/>
          <w:sz w:val="22"/>
          <w:szCs w:val="22"/>
          <w:shd w:val="clear" w:color="auto" w:fill="FFFFFF"/>
        </w:rPr>
        <w:t>Dokument ten powinien być wystawiony</w:t>
      </w:r>
      <w:r w:rsidR="0045556F">
        <w:rPr>
          <w:rFonts w:ascii="Calibri" w:hAnsi="Calibri" w:cs="Calibri"/>
          <w:color w:val="333333"/>
          <w:sz w:val="22"/>
          <w:szCs w:val="22"/>
          <w:shd w:val="clear" w:color="auto" w:fill="FFFFFF"/>
        </w:rPr>
        <w:t xml:space="preserve"> odpowiednio</w:t>
      </w:r>
      <w:r w:rsidR="00C27708">
        <w:rPr>
          <w:rFonts w:ascii="Calibri" w:hAnsi="Calibri" w:cs="Calibri"/>
          <w:color w:val="333333"/>
          <w:sz w:val="22"/>
          <w:szCs w:val="22"/>
          <w:shd w:val="clear" w:color="auto" w:fill="FFFFFF"/>
        </w:rPr>
        <w:t xml:space="preserve"> nie wcześniej niż </w:t>
      </w:r>
      <w:r w:rsidR="00D37837">
        <w:rPr>
          <w:rFonts w:ascii="Calibri" w:hAnsi="Calibri" w:cs="Calibri"/>
          <w:color w:val="333333"/>
          <w:sz w:val="22"/>
          <w:szCs w:val="22"/>
          <w:shd w:val="clear" w:color="auto" w:fill="FFFFFF"/>
        </w:rPr>
        <w:t>6</w:t>
      </w:r>
      <w:r w:rsidR="00546752">
        <w:rPr>
          <w:rFonts w:ascii="Calibri" w:hAnsi="Calibri" w:cs="Calibri"/>
          <w:color w:val="333333"/>
          <w:sz w:val="22"/>
          <w:szCs w:val="22"/>
          <w:shd w:val="clear" w:color="auto" w:fill="FFFFFF"/>
        </w:rPr>
        <w:t xml:space="preserve"> i </w:t>
      </w:r>
      <w:r w:rsidR="00D37837">
        <w:rPr>
          <w:rFonts w:ascii="Calibri" w:hAnsi="Calibri" w:cs="Calibri"/>
          <w:color w:val="333333"/>
          <w:sz w:val="22"/>
          <w:szCs w:val="22"/>
          <w:shd w:val="clear" w:color="auto" w:fill="FFFFFF"/>
        </w:rPr>
        <w:t>3</w:t>
      </w:r>
      <w:r w:rsidR="00025295">
        <w:rPr>
          <w:rFonts w:ascii="Calibri" w:hAnsi="Calibri" w:cs="Calibri"/>
          <w:color w:val="333333"/>
          <w:sz w:val="22"/>
          <w:szCs w:val="22"/>
          <w:shd w:val="clear" w:color="auto" w:fill="FFFFFF"/>
        </w:rPr>
        <w:t xml:space="preserve"> miesiące</w:t>
      </w:r>
      <w:r w:rsidR="0045556F">
        <w:rPr>
          <w:rFonts w:ascii="Calibri" w:hAnsi="Calibri" w:cs="Calibri"/>
          <w:color w:val="333333"/>
          <w:sz w:val="22"/>
          <w:szCs w:val="22"/>
          <w:shd w:val="clear" w:color="auto" w:fill="FFFFFF"/>
        </w:rPr>
        <w:t xml:space="preserve"> </w:t>
      </w:r>
      <w:r w:rsidR="00C27708">
        <w:rPr>
          <w:rFonts w:ascii="Calibri" w:hAnsi="Calibri" w:cs="Calibri"/>
          <w:color w:val="333333"/>
          <w:sz w:val="22"/>
          <w:szCs w:val="22"/>
          <w:shd w:val="clear" w:color="auto" w:fill="FFFFFF"/>
        </w:rPr>
        <w:t>przed jego złożeniem.</w:t>
      </w:r>
    </w:p>
    <w:p w14:paraId="0897F197" w14:textId="208C69EB" w:rsidR="00C55434" w:rsidRPr="007078C8" w:rsidRDefault="00461A89" w:rsidP="00924C20">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 xml:space="preserve">Do podmiotów udostępniających zasoby na zasadach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mających siedzibę lub miejsce zamieszkania poza terytorium Rzeczypospolitej Polskiej, postanowienia </w:t>
      </w:r>
      <w:r w:rsidR="00D22DAB" w:rsidRPr="007078C8">
        <w:rPr>
          <w:rFonts w:ascii="Calibri" w:hAnsi="Calibri" w:cs="Calibri"/>
          <w:sz w:val="22"/>
          <w:szCs w:val="22"/>
        </w:rPr>
        <w:t>pkt II.9.2)2</w:t>
      </w:r>
      <w:r w:rsidR="00F51679">
        <w:rPr>
          <w:rFonts w:ascii="Calibri" w:hAnsi="Calibri" w:cs="Calibri"/>
          <w:sz w:val="22"/>
          <w:szCs w:val="22"/>
        </w:rPr>
        <w:t>.</w:t>
      </w:r>
      <w:r w:rsidR="00D22DAB" w:rsidRPr="007078C8">
        <w:rPr>
          <w:rFonts w:ascii="Calibri" w:hAnsi="Calibri" w:cs="Calibri"/>
          <w:sz w:val="22"/>
          <w:szCs w:val="22"/>
        </w:rPr>
        <w:t>-3</w:t>
      </w:r>
      <w:r w:rsidR="00F51679">
        <w:rPr>
          <w:rFonts w:ascii="Calibri" w:hAnsi="Calibri" w:cs="Calibri"/>
          <w:sz w:val="22"/>
          <w:szCs w:val="22"/>
        </w:rPr>
        <w:t>.</w:t>
      </w:r>
      <w:r w:rsidRPr="007078C8">
        <w:rPr>
          <w:rFonts w:ascii="Calibri" w:hAnsi="Calibri" w:cs="Calibri"/>
          <w:sz w:val="22"/>
          <w:szCs w:val="22"/>
        </w:rPr>
        <w:t xml:space="preserve"> </w:t>
      </w:r>
      <w:r w:rsidR="00D22DAB" w:rsidRPr="007078C8">
        <w:rPr>
          <w:rFonts w:ascii="Calibri" w:hAnsi="Calibri" w:cs="Calibri"/>
          <w:sz w:val="22"/>
          <w:szCs w:val="22"/>
        </w:rPr>
        <w:t xml:space="preserve">SWZ </w:t>
      </w:r>
      <w:r w:rsidRPr="007078C8">
        <w:rPr>
          <w:rFonts w:ascii="Calibri" w:hAnsi="Calibri" w:cs="Calibri"/>
          <w:sz w:val="22"/>
          <w:szCs w:val="22"/>
        </w:rPr>
        <w:t>stosuje się odpowiednio</w:t>
      </w:r>
      <w:r w:rsidR="009B6CC5">
        <w:rPr>
          <w:rFonts w:ascii="Calibri" w:hAnsi="Calibri" w:cs="Calibri"/>
          <w:sz w:val="22"/>
          <w:szCs w:val="22"/>
        </w:rPr>
        <w:t xml:space="preserve"> (nie dotyczy)</w:t>
      </w:r>
      <w:r w:rsidRPr="007078C8">
        <w:rPr>
          <w:rFonts w:ascii="Calibri" w:hAnsi="Calibri" w:cs="Calibri"/>
          <w:sz w:val="22"/>
          <w:szCs w:val="22"/>
        </w:rPr>
        <w:t xml:space="preserve">. </w:t>
      </w:r>
    </w:p>
    <w:p w14:paraId="73E2D3B7" w14:textId="5D05E60B" w:rsidR="003835E2" w:rsidRPr="00924C20" w:rsidRDefault="00E92D5E" w:rsidP="00924C20">
      <w:pPr>
        <w:pStyle w:val="Akapitzlist"/>
        <w:numPr>
          <w:ilvl w:val="0"/>
          <w:numId w:val="35"/>
        </w:numPr>
        <w:spacing w:line="276" w:lineRule="auto"/>
        <w:jc w:val="both"/>
        <w:rPr>
          <w:rFonts w:ascii="Calibri" w:hAnsi="Calibri" w:cs="Calibri"/>
          <w:sz w:val="22"/>
          <w:szCs w:val="22"/>
        </w:rPr>
      </w:pPr>
      <w:r w:rsidRPr="00E92D5E">
        <w:rPr>
          <w:rFonts w:ascii="Calibri" w:hAnsi="Calibri" w:cs="Calibri"/>
          <w:sz w:val="22"/>
          <w:szCs w:val="22"/>
        </w:rPr>
        <w:t>W przypadku wykonawców wspólnie ubiegających się o udzielenie zamówienia podmiotowe środki dowodowe, wymienione w II.9.2)1.2) SWZ (tj. na potwierdzenie braku podstaw wykluczenia) składa każdy z wykonawców występujących wspólnie. W celu wykazania spełniania warunków udziału w postępowaniu, o których mowa w II.7. SWZ, wystarczające jest, aby co najmniej jeden z wykonawców wspólnie ubiegających się o udzielenie zamówienia wykazał spełnienie tego warunku.</w:t>
      </w:r>
    </w:p>
    <w:p w14:paraId="20D695B7" w14:textId="774ED164" w:rsidR="00C55434" w:rsidRPr="00924C20" w:rsidRDefault="00E92D5E" w:rsidP="00924C20">
      <w:pPr>
        <w:pStyle w:val="Akapitzlist"/>
        <w:numPr>
          <w:ilvl w:val="0"/>
          <w:numId w:val="35"/>
        </w:numPr>
        <w:spacing w:line="276" w:lineRule="auto"/>
        <w:jc w:val="both"/>
        <w:rPr>
          <w:rFonts w:ascii="Calibri" w:hAnsi="Calibri" w:cs="Calibri"/>
          <w:sz w:val="22"/>
          <w:szCs w:val="22"/>
        </w:rPr>
      </w:pPr>
      <w:r w:rsidRPr="00E92D5E">
        <w:rPr>
          <w:rFonts w:ascii="Calibri" w:hAnsi="Calibri" w:cs="Calibri"/>
          <w:sz w:val="22"/>
          <w:szCs w:val="22"/>
        </w:rPr>
        <w:t xml:space="preserve">W przypadku podmiotów udostępniających zasoby na zasadach art. 118 ustawy </w:t>
      </w:r>
      <w:proofErr w:type="spellStart"/>
      <w:r w:rsidRPr="00E92D5E">
        <w:rPr>
          <w:rFonts w:ascii="Calibri" w:hAnsi="Calibri" w:cs="Calibri"/>
          <w:sz w:val="22"/>
          <w:szCs w:val="22"/>
        </w:rPr>
        <w:t>Pzp</w:t>
      </w:r>
      <w:proofErr w:type="spellEnd"/>
      <w:r w:rsidRPr="00E92D5E">
        <w:rPr>
          <w:rFonts w:ascii="Calibri" w:hAnsi="Calibri" w:cs="Calibri"/>
          <w:sz w:val="22"/>
          <w:szCs w:val="22"/>
        </w:rPr>
        <w:t>, wykonawca składa na wezwanie zamawiającego podmiotowe środki dowodowe, wymienione w II.9.2)1.2) lit. a-b, d-f SWZ (tj. na potwierdzenie braku podstaw wykluczenia), w odniesieniu do każdego z tych podmiotów oraz podmiotowe środki dowodowe wymienione w   II.9.2)1.1)a) w zakresie w jakim podmioty te wykazują spełnienie warunków udziału w postępowaniu.</w:t>
      </w:r>
    </w:p>
    <w:p w14:paraId="20F3CD4E" w14:textId="633A5A48" w:rsidR="00AA14F9" w:rsidRPr="007078C8" w:rsidRDefault="00AA14F9" w:rsidP="00924C20">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lastRenderedPageBreak/>
        <w:t>Zamawiający nie wezwie wykonawcy do złożenia podmiotowych środków dowodowych, jeżeli:</w:t>
      </w:r>
    </w:p>
    <w:p w14:paraId="4417E4AE" w14:textId="3387278D" w:rsidR="00AA14F9" w:rsidRPr="007078C8" w:rsidRDefault="00AA14F9" w:rsidP="00924C20">
      <w:pPr>
        <w:pStyle w:val="Akapitzlist"/>
        <w:numPr>
          <w:ilvl w:val="0"/>
          <w:numId w:val="39"/>
        </w:numPr>
        <w:spacing w:line="276" w:lineRule="auto"/>
        <w:ind w:left="1418" w:hanging="425"/>
        <w:jc w:val="both"/>
        <w:rPr>
          <w:rFonts w:ascii="Calibri" w:hAnsi="Calibri" w:cs="Calibri"/>
          <w:sz w:val="22"/>
          <w:szCs w:val="22"/>
        </w:rPr>
      </w:pPr>
      <w:r w:rsidRPr="007078C8">
        <w:rPr>
          <w:rFonts w:ascii="Calibri" w:hAnsi="Calibri" w:cs="Calibri"/>
          <w:sz w:val="22"/>
          <w:szCs w:val="22"/>
        </w:rPr>
        <w:t>może je uzyskać za pomocą bezpłatnych i ogólnodostępnych baz danych, w szczególności rejestrów publicznych w rozumieniu ustawy z 17.</w:t>
      </w:r>
      <w:r w:rsidR="00D46A89">
        <w:rPr>
          <w:rFonts w:ascii="Calibri" w:hAnsi="Calibri" w:cs="Calibri"/>
          <w:sz w:val="22"/>
          <w:szCs w:val="22"/>
        </w:rPr>
        <w:t>0</w:t>
      </w:r>
      <w:r w:rsidRPr="007078C8">
        <w:rPr>
          <w:rFonts w:ascii="Calibri" w:hAnsi="Calibri" w:cs="Calibri"/>
          <w:sz w:val="22"/>
          <w:szCs w:val="22"/>
        </w:rPr>
        <w:t xml:space="preserve">2.2005 r. o informatyzacji działalności podmiotów realizujących zadania publiczne, o ile wykonawca wskazał w </w:t>
      </w:r>
      <w:r w:rsidR="006654D3">
        <w:rPr>
          <w:rFonts w:ascii="Calibri" w:hAnsi="Calibri" w:cs="Calibri"/>
          <w:sz w:val="22"/>
          <w:szCs w:val="22"/>
        </w:rPr>
        <w:t>jednolitym dokumencie (JEDZ)</w:t>
      </w:r>
      <w:r w:rsidRPr="007078C8">
        <w:rPr>
          <w:rFonts w:ascii="Calibri" w:hAnsi="Calibri" w:cs="Calibri"/>
          <w:sz w:val="22"/>
          <w:szCs w:val="22"/>
        </w:rPr>
        <w:t>, dane umożliwiające dostęp do tych środków;</w:t>
      </w:r>
    </w:p>
    <w:p w14:paraId="63ACBBA7" w14:textId="35838D9C" w:rsidR="00AA14F9" w:rsidRPr="007078C8" w:rsidRDefault="00AA14F9" w:rsidP="00924C20">
      <w:pPr>
        <w:pStyle w:val="Akapitzlist"/>
        <w:numPr>
          <w:ilvl w:val="0"/>
          <w:numId w:val="39"/>
        </w:numPr>
        <w:spacing w:line="276" w:lineRule="auto"/>
        <w:ind w:left="1418" w:hanging="425"/>
        <w:jc w:val="both"/>
        <w:rPr>
          <w:rFonts w:ascii="Calibri" w:hAnsi="Calibri" w:cs="Calibri"/>
          <w:sz w:val="22"/>
          <w:szCs w:val="22"/>
        </w:rPr>
      </w:pPr>
      <w:r w:rsidRPr="007078C8">
        <w:rPr>
          <w:rFonts w:ascii="Calibri" w:hAnsi="Calibri" w:cs="Calibri"/>
          <w:sz w:val="22"/>
          <w:szCs w:val="22"/>
        </w:rPr>
        <w:t xml:space="preserve">podmiotowym środkiem dowodowym jest oświadczenie, którego treść odpowiada zakresowi oświadczenia,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w:t>
      </w:r>
    </w:p>
    <w:p w14:paraId="0F33D7DC" w14:textId="586CD41A" w:rsidR="007078C8" w:rsidRDefault="00AA14F9" w:rsidP="00924C20">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924C20">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7B7E5B7A" w:rsidR="00AA14F9" w:rsidRPr="0066088C" w:rsidRDefault="00AA14F9" w:rsidP="00924C20">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 xml:space="preserve">Podmiotowe środki dowodowe oraz inne dokumenty lub oświadczenia należy przekazać </w:t>
      </w:r>
      <w:r w:rsidR="003A64FF">
        <w:rPr>
          <w:rFonts w:ascii="Calibri" w:hAnsi="Calibri" w:cs="Calibri"/>
          <w:sz w:val="22"/>
          <w:szCs w:val="22"/>
        </w:rPr>
        <w:t>z</w:t>
      </w:r>
      <w:r w:rsidRPr="007078C8">
        <w:rPr>
          <w:rFonts w:ascii="Calibri" w:hAnsi="Calibri" w:cs="Calibri"/>
          <w:sz w:val="22"/>
          <w:szCs w:val="22"/>
        </w:rPr>
        <w:t>amawiającemu przy użyciu środków komunikacji elektronicznej dopuszczonych w SWZ, w zakresie i</w:t>
      </w:r>
      <w:r w:rsidR="008225C8">
        <w:rPr>
          <w:rFonts w:ascii="Calibri" w:hAnsi="Calibri" w:cs="Calibri"/>
          <w:sz w:val="22"/>
          <w:szCs w:val="22"/>
        </w:rPr>
        <w:t xml:space="preserve"> w</w:t>
      </w:r>
      <w:r w:rsidRPr="007078C8">
        <w:rPr>
          <w:rFonts w:ascii="Calibri" w:hAnsi="Calibri" w:cs="Calibri"/>
          <w:sz w:val="22"/>
          <w:szCs w:val="22"/>
        </w:rPr>
        <w:t xml:space="preserve"> sposób określony w przepisach rozporządzenia wydanego na podstawie art. 70 </w:t>
      </w:r>
      <w:r w:rsidR="008600AF">
        <w:rPr>
          <w:rFonts w:ascii="Calibri" w:hAnsi="Calibri" w:cs="Calibri"/>
          <w:sz w:val="22"/>
          <w:szCs w:val="22"/>
        </w:rPr>
        <w:t xml:space="preserve">ustawy </w:t>
      </w:r>
      <w:proofErr w:type="spellStart"/>
      <w:r w:rsidR="008600AF">
        <w:rPr>
          <w:rFonts w:ascii="Calibri" w:hAnsi="Calibri" w:cs="Calibri"/>
          <w:sz w:val="22"/>
          <w:szCs w:val="22"/>
        </w:rPr>
        <w:t>Pzp</w:t>
      </w:r>
      <w:proofErr w:type="spellEnd"/>
      <w:r w:rsidR="008600AF">
        <w:rPr>
          <w:rFonts w:ascii="Calibri" w:hAnsi="Calibri" w:cs="Calibri"/>
          <w:sz w:val="22"/>
          <w:szCs w:val="22"/>
        </w:rPr>
        <w:t>.</w:t>
      </w:r>
    </w:p>
    <w:p w14:paraId="00CE92D0" w14:textId="7433AD0C" w:rsidR="00912249" w:rsidRPr="006A0B05" w:rsidRDefault="00912249" w:rsidP="00924C20">
      <w:pPr>
        <w:pStyle w:val="Akapitzlist"/>
        <w:numPr>
          <w:ilvl w:val="0"/>
          <w:numId w:val="3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1FC0F23C" w14:textId="5C79041C" w:rsidR="007D2D39" w:rsidRPr="00E95430" w:rsidRDefault="007D2D39" w:rsidP="007D2D39">
      <w:pPr>
        <w:pStyle w:val="Akapitzlist"/>
        <w:numPr>
          <w:ilvl w:val="0"/>
          <w:numId w:val="35"/>
        </w:numPr>
        <w:spacing w:line="276" w:lineRule="auto"/>
        <w:jc w:val="both"/>
        <w:rPr>
          <w:rFonts w:ascii="Calibri" w:hAnsi="Calibri" w:cs="Calibri"/>
          <w:sz w:val="22"/>
          <w:szCs w:val="22"/>
        </w:rPr>
      </w:pPr>
      <w:r>
        <w:rPr>
          <w:rFonts w:ascii="Calibri" w:hAnsi="Calibri" w:cs="Calibri"/>
          <w:sz w:val="22"/>
          <w:szCs w:val="22"/>
        </w:rPr>
        <w:t xml:space="preserve">Podmiotowe środki dowodowe </w:t>
      </w:r>
      <w:r w:rsidRPr="00E95430">
        <w:rPr>
          <w:rFonts w:ascii="Calibri" w:hAnsi="Calibri" w:cs="Calibri"/>
          <w:sz w:val="22"/>
          <w:szCs w:val="22"/>
        </w:rPr>
        <w:t xml:space="preserve">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xml:space="preserve">, oraz pełnomocnictwo przekazuje się w formie elektronicznej tj. w postaci elektronicznej opatrzonej kwalifikowanym podpisem elektronicznym. </w:t>
      </w:r>
    </w:p>
    <w:p w14:paraId="4819A89C" w14:textId="192D27E6" w:rsidR="007D2D39" w:rsidRPr="00E95430" w:rsidRDefault="007D2D39" w:rsidP="007D2D39">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kwalifikowanym podpisem elektronicznym, poświadczające zgodność cyfrowego odwzorowania z dokumentem w postaci papierowej. </w:t>
      </w:r>
    </w:p>
    <w:p w14:paraId="1B664716" w14:textId="72A5FB07" w:rsidR="007D2D39" w:rsidRPr="00E95430" w:rsidRDefault="007D2D39" w:rsidP="007D2D39">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Pr>
          <w:rFonts w:ascii="Calibri" w:hAnsi="Calibri" w:cs="Calibri"/>
          <w:sz w:val="22"/>
          <w:szCs w:val="22"/>
        </w:rPr>
        <w:t xml:space="preserve"> </w:t>
      </w:r>
      <w:r w:rsidRPr="00E95430">
        <w:rPr>
          <w:rFonts w:ascii="Calibri" w:hAnsi="Calibri" w:cs="Calibri"/>
          <w:sz w:val="22"/>
          <w:szCs w:val="22"/>
        </w:rPr>
        <w:t xml:space="preserve">oraz zobowiązanie podmiotu udostępniającego zasoby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DC1C560" w14:textId="77777777" w:rsidR="007D2D39" w:rsidRPr="00E95430" w:rsidRDefault="007D2D39" w:rsidP="007D2D39">
      <w:pPr>
        <w:pStyle w:val="Akapitzlist"/>
        <w:spacing w:line="276" w:lineRule="auto"/>
        <w:ind w:left="720"/>
        <w:jc w:val="both"/>
        <w:rPr>
          <w:rFonts w:ascii="Calibri" w:hAnsi="Calibri" w:cs="Calibri"/>
          <w:sz w:val="22"/>
          <w:szCs w:val="22"/>
        </w:rPr>
      </w:pPr>
      <w:r w:rsidRPr="00E95430">
        <w:rPr>
          <w:rFonts w:ascii="Calibri" w:hAnsi="Calibri" w:cs="Calibri"/>
          <w:sz w:val="22"/>
          <w:szCs w:val="22"/>
        </w:rPr>
        <w:t xml:space="preserve">Przez cyfrowe odwzorowanie, o którym mowa powyżej, należy rozumieć dokument elektroniczny będący kopią elektroniczną treści zapisanej w postaci papierowej, </w:t>
      </w:r>
      <w:r w:rsidRPr="00E95430">
        <w:rPr>
          <w:rFonts w:ascii="Calibri" w:hAnsi="Calibri" w:cs="Calibri"/>
          <w:sz w:val="22"/>
          <w:szCs w:val="22"/>
        </w:rPr>
        <w:lastRenderedPageBreak/>
        <w:t xml:space="preserve">umożliwiający zapoznanie się z tą treścią i jej zrozumienie, bez konieczności bezpośredniego dostępu do oryginału. </w:t>
      </w:r>
    </w:p>
    <w:p w14:paraId="0411F6A5" w14:textId="70A2B8EE" w:rsidR="00436EB6" w:rsidRPr="00436EB6" w:rsidRDefault="00436EB6" w:rsidP="00924C20">
      <w:pPr>
        <w:pStyle w:val="Akapitzlist"/>
        <w:numPr>
          <w:ilvl w:val="0"/>
          <w:numId w:val="3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D46A89">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924C20">
      <w:pPr>
        <w:pStyle w:val="Akapitzlist"/>
        <w:numPr>
          <w:ilvl w:val="0"/>
          <w:numId w:val="3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924C20">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31CF8293" w:rsidR="00934AA4" w:rsidRDefault="00934AA4" w:rsidP="00924C20">
      <w:pPr>
        <w:pStyle w:val="Akapitzlist"/>
        <w:numPr>
          <w:ilvl w:val="0"/>
          <w:numId w:val="35"/>
        </w:numPr>
        <w:spacing w:line="276" w:lineRule="auto"/>
        <w:jc w:val="both"/>
        <w:rPr>
          <w:rFonts w:ascii="Calibri" w:hAnsi="Calibri" w:cs="Calibri"/>
          <w:sz w:val="22"/>
          <w:szCs w:val="22"/>
        </w:rPr>
      </w:pPr>
      <w:r>
        <w:rPr>
          <w:rFonts w:ascii="Calibri" w:hAnsi="Calibri" w:cs="Calibri"/>
          <w:sz w:val="22"/>
          <w:szCs w:val="22"/>
        </w:rPr>
        <w:t>Podmiotowe środki dowodowe</w:t>
      </w:r>
      <w:r w:rsidR="00085C9D">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p>
    <w:p w14:paraId="24DD4A3B" w14:textId="0BFC1881" w:rsidR="00A82CEC" w:rsidRDefault="00A82CEC" w:rsidP="00924C20">
      <w:pPr>
        <w:pStyle w:val="Akapitzlist"/>
        <w:numPr>
          <w:ilvl w:val="0"/>
          <w:numId w:val="3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688459E" w14:textId="63538236" w:rsidR="0062198B" w:rsidRPr="00083EF3" w:rsidRDefault="00B659B2" w:rsidP="00924C20">
      <w:pPr>
        <w:pStyle w:val="Akapitzlist"/>
        <w:numPr>
          <w:ilvl w:val="0"/>
          <w:numId w:val="35"/>
        </w:numPr>
        <w:spacing w:line="276" w:lineRule="auto"/>
        <w:jc w:val="both"/>
        <w:rPr>
          <w:rFonts w:ascii="Calibri" w:hAnsi="Calibri" w:cs="Calibri"/>
          <w:sz w:val="22"/>
          <w:szCs w:val="22"/>
        </w:rPr>
      </w:pPr>
      <w:r>
        <w:rPr>
          <w:rFonts w:ascii="Calibri" w:hAnsi="Calibri" w:cs="Calibri"/>
          <w:sz w:val="22"/>
          <w:szCs w:val="22"/>
        </w:rPr>
        <w:t xml:space="preserve">Podmiotowe środki dowodowe, inne dokumenty i oświadczenia, należy </w:t>
      </w:r>
      <w:r w:rsidR="0062198B" w:rsidRPr="00083EF3">
        <w:rPr>
          <w:rFonts w:ascii="Calibri" w:hAnsi="Calibri" w:cs="Calibri"/>
          <w:sz w:val="22"/>
          <w:szCs w:val="22"/>
        </w:rPr>
        <w:t xml:space="preserve">przekazać wyłącznie za pośrednictwem Platformy </w:t>
      </w:r>
      <w:hyperlink r:id="rId26" w:history="1">
        <w:r w:rsidR="00083EF3" w:rsidRPr="00083EF3">
          <w:rPr>
            <w:rStyle w:val="Hipercze"/>
            <w:rFonts w:ascii="Calibri" w:hAnsi="Calibri" w:cs="Calibri"/>
            <w:sz w:val="22"/>
            <w:szCs w:val="22"/>
          </w:rPr>
          <w:t>https://platformazakupowa.pl/pn/czystemiasto</w:t>
        </w:r>
      </w:hyperlink>
      <w:r w:rsidR="0062198B" w:rsidRPr="00083EF3">
        <w:rPr>
          <w:rFonts w:ascii="Calibri" w:hAnsi="Calibri" w:cs="Calibri"/>
          <w:sz w:val="22"/>
          <w:szCs w:val="22"/>
        </w:rPr>
        <w:t xml:space="preserve">. </w:t>
      </w:r>
    </w:p>
    <w:p w14:paraId="62F90408" w14:textId="77777777" w:rsidR="000F4473" w:rsidRDefault="00BE7EDA" w:rsidP="00924C20">
      <w:pPr>
        <w:autoSpaceDE w:val="0"/>
        <w:autoSpaceDN w:val="0"/>
        <w:spacing w:before="120" w:after="120" w:line="276" w:lineRule="auto"/>
        <w:ind w:left="709"/>
        <w:jc w:val="both"/>
        <w:rPr>
          <w:rFonts w:ascii="Calibri" w:hAnsi="Calibri" w:cs="Calibri"/>
          <w:sz w:val="22"/>
          <w:szCs w:val="22"/>
        </w:rPr>
      </w:pPr>
      <w:r w:rsidRPr="007078C8">
        <w:rPr>
          <w:rFonts w:ascii="Calibri" w:hAnsi="Calibri" w:cs="Calibri"/>
          <w:sz w:val="22"/>
          <w:szCs w:val="22"/>
        </w:rPr>
        <w:t>Wykonawca składa podmiotowe środki dowodowe aktualne na dzień ich złożenia.</w:t>
      </w:r>
    </w:p>
    <w:p w14:paraId="500A5CDE" w14:textId="77777777" w:rsidR="000F4473" w:rsidRPr="000F4473" w:rsidRDefault="000F4473" w:rsidP="00924C20">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924C20">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8BA79F0" w14:textId="77777777" w:rsidR="007558E1" w:rsidRDefault="00796BA3" w:rsidP="00924C20">
      <w:pPr>
        <w:numPr>
          <w:ilvl w:val="0"/>
          <w:numId w:val="15"/>
        </w:numPr>
        <w:autoSpaceDE w:val="0"/>
        <w:autoSpaceDN w:val="0"/>
        <w:spacing w:before="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t>
      </w:r>
      <w:r w:rsidRPr="005D4570">
        <w:rPr>
          <w:rFonts w:ascii="Calibri" w:hAnsi="Calibri" w:cs="Calibri"/>
          <w:sz w:val="22"/>
          <w:szCs w:val="22"/>
        </w:rPr>
        <w:t xml:space="preserve">w </w:t>
      </w:r>
      <w:r w:rsidRPr="005D4570">
        <w:rPr>
          <w:rFonts w:ascii="Calibri" w:hAnsi="Calibri" w:cs="Calibri"/>
          <w:bCs/>
          <w:sz w:val="22"/>
          <w:szCs w:val="22"/>
        </w:rPr>
        <w:t>kwocie</w:t>
      </w:r>
      <w:r w:rsidR="007558E1">
        <w:rPr>
          <w:rFonts w:ascii="Calibri" w:hAnsi="Calibri" w:cs="Calibri"/>
          <w:bCs/>
          <w:sz w:val="22"/>
          <w:szCs w:val="22"/>
        </w:rPr>
        <w:t>:</w:t>
      </w:r>
    </w:p>
    <w:p w14:paraId="73CFB3F3" w14:textId="0D8D4E60" w:rsidR="005106CD" w:rsidRDefault="007558E1" w:rsidP="00924C20">
      <w:pPr>
        <w:pStyle w:val="Akapitzlist"/>
        <w:numPr>
          <w:ilvl w:val="0"/>
          <w:numId w:val="57"/>
        </w:numPr>
        <w:autoSpaceDE w:val="0"/>
        <w:autoSpaceDN w:val="0"/>
        <w:spacing w:before="120" w:line="276" w:lineRule="auto"/>
        <w:jc w:val="both"/>
        <w:rPr>
          <w:rFonts w:ascii="Calibri" w:hAnsi="Calibri" w:cs="Calibri"/>
          <w:bCs/>
          <w:sz w:val="22"/>
          <w:szCs w:val="22"/>
        </w:rPr>
      </w:pPr>
      <w:r>
        <w:rPr>
          <w:rFonts w:ascii="Calibri" w:hAnsi="Calibri" w:cs="Calibri"/>
          <w:bCs/>
          <w:sz w:val="22"/>
          <w:szCs w:val="22"/>
        </w:rPr>
        <w:t xml:space="preserve">w ramach części I: </w:t>
      </w:r>
      <w:r w:rsidR="00EF02C6">
        <w:rPr>
          <w:rFonts w:ascii="Calibri" w:hAnsi="Calibri" w:cs="Calibri"/>
          <w:bCs/>
          <w:sz w:val="22"/>
          <w:szCs w:val="22"/>
        </w:rPr>
        <w:t>4 500</w:t>
      </w:r>
      <w:r w:rsidR="00DA3C40" w:rsidRPr="007558E1">
        <w:rPr>
          <w:rFonts w:ascii="Calibri" w:hAnsi="Calibri" w:cs="Calibri"/>
          <w:bCs/>
          <w:sz w:val="22"/>
          <w:szCs w:val="22"/>
        </w:rPr>
        <w:t xml:space="preserve">,00 zł </w:t>
      </w:r>
      <w:r w:rsidR="00796BA3" w:rsidRPr="007558E1">
        <w:rPr>
          <w:rFonts w:ascii="Calibri" w:hAnsi="Calibri" w:cs="Calibri"/>
          <w:bCs/>
          <w:sz w:val="22"/>
          <w:szCs w:val="22"/>
        </w:rPr>
        <w:t xml:space="preserve">(słownie: </w:t>
      </w:r>
      <w:r w:rsidR="00EF02C6">
        <w:rPr>
          <w:rFonts w:ascii="Calibri" w:hAnsi="Calibri" w:cs="Calibri"/>
          <w:bCs/>
          <w:sz w:val="22"/>
          <w:szCs w:val="22"/>
        </w:rPr>
        <w:t>cztery tysiące pięćset złotych 00/100</w:t>
      </w:r>
      <w:r w:rsidR="00BB1B42" w:rsidRPr="007558E1">
        <w:rPr>
          <w:rFonts w:ascii="Calibri" w:hAnsi="Calibri" w:cs="Calibri"/>
          <w:bCs/>
          <w:sz w:val="22"/>
          <w:szCs w:val="22"/>
        </w:rPr>
        <w:t>)</w:t>
      </w:r>
      <w:r>
        <w:rPr>
          <w:rFonts w:ascii="Calibri" w:hAnsi="Calibri" w:cs="Calibri"/>
          <w:bCs/>
          <w:sz w:val="22"/>
          <w:szCs w:val="22"/>
        </w:rPr>
        <w:t>;</w:t>
      </w:r>
    </w:p>
    <w:p w14:paraId="54365D87" w14:textId="0D5CF3C9" w:rsidR="007558E1" w:rsidRDefault="007558E1" w:rsidP="00924C20">
      <w:pPr>
        <w:pStyle w:val="Akapitzlist"/>
        <w:numPr>
          <w:ilvl w:val="0"/>
          <w:numId w:val="57"/>
        </w:numPr>
        <w:autoSpaceDE w:val="0"/>
        <w:autoSpaceDN w:val="0"/>
        <w:spacing w:before="120" w:line="276" w:lineRule="auto"/>
        <w:jc w:val="both"/>
        <w:rPr>
          <w:rFonts w:ascii="Calibri" w:hAnsi="Calibri" w:cs="Calibri"/>
          <w:bCs/>
          <w:sz w:val="22"/>
          <w:szCs w:val="22"/>
        </w:rPr>
      </w:pPr>
      <w:r>
        <w:rPr>
          <w:rFonts w:ascii="Calibri" w:hAnsi="Calibri" w:cs="Calibri"/>
          <w:bCs/>
          <w:sz w:val="22"/>
          <w:szCs w:val="22"/>
        </w:rPr>
        <w:t>w ramach części II:</w:t>
      </w:r>
      <w:r w:rsidR="00EF02C6">
        <w:rPr>
          <w:rFonts w:ascii="Calibri" w:hAnsi="Calibri" w:cs="Calibri"/>
          <w:bCs/>
          <w:sz w:val="22"/>
          <w:szCs w:val="22"/>
        </w:rPr>
        <w:t xml:space="preserve"> </w:t>
      </w:r>
      <w:r w:rsidR="00007FB9">
        <w:rPr>
          <w:rFonts w:ascii="Calibri" w:hAnsi="Calibri" w:cs="Calibri"/>
          <w:bCs/>
          <w:sz w:val="22"/>
          <w:szCs w:val="22"/>
        </w:rPr>
        <w:t>900,00</w:t>
      </w:r>
      <w:r w:rsidR="00EF02C6">
        <w:rPr>
          <w:rFonts w:ascii="Calibri" w:hAnsi="Calibri" w:cs="Calibri"/>
          <w:bCs/>
          <w:sz w:val="22"/>
          <w:szCs w:val="22"/>
        </w:rPr>
        <w:t xml:space="preserve"> zł (słownie:</w:t>
      </w:r>
      <w:r w:rsidR="00007FB9">
        <w:rPr>
          <w:rFonts w:ascii="Calibri" w:hAnsi="Calibri" w:cs="Calibri"/>
          <w:bCs/>
          <w:sz w:val="22"/>
          <w:szCs w:val="22"/>
        </w:rPr>
        <w:t xml:space="preserve"> dziewięćset złotych</w:t>
      </w:r>
      <w:r w:rsidR="00EF02C6">
        <w:rPr>
          <w:rFonts w:ascii="Calibri" w:hAnsi="Calibri" w:cs="Calibri"/>
          <w:bCs/>
          <w:sz w:val="22"/>
          <w:szCs w:val="22"/>
        </w:rPr>
        <w:t xml:space="preserve"> 00/100);</w:t>
      </w:r>
    </w:p>
    <w:p w14:paraId="1F0C8222" w14:textId="3D4D850E" w:rsidR="007558E1" w:rsidRDefault="007558E1" w:rsidP="00924C20">
      <w:pPr>
        <w:pStyle w:val="Akapitzlist"/>
        <w:numPr>
          <w:ilvl w:val="0"/>
          <w:numId w:val="57"/>
        </w:numPr>
        <w:autoSpaceDE w:val="0"/>
        <w:autoSpaceDN w:val="0"/>
        <w:spacing w:before="120" w:line="276" w:lineRule="auto"/>
        <w:jc w:val="both"/>
        <w:rPr>
          <w:rFonts w:ascii="Calibri" w:hAnsi="Calibri" w:cs="Calibri"/>
          <w:bCs/>
          <w:sz w:val="22"/>
          <w:szCs w:val="22"/>
        </w:rPr>
      </w:pPr>
      <w:r>
        <w:rPr>
          <w:rFonts w:ascii="Calibri" w:hAnsi="Calibri" w:cs="Calibri"/>
          <w:bCs/>
          <w:sz w:val="22"/>
          <w:szCs w:val="22"/>
        </w:rPr>
        <w:t xml:space="preserve">w ramach części III: </w:t>
      </w:r>
      <w:r w:rsidR="00410561">
        <w:rPr>
          <w:rFonts w:ascii="Calibri" w:hAnsi="Calibri" w:cs="Calibri"/>
          <w:bCs/>
          <w:sz w:val="22"/>
          <w:szCs w:val="22"/>
        </w:rPr>
        <w:t>4</w:t>
      </w:r>
      <w:r w:rsidR="00EF02C6">
        <w:rPr>
          <w:rFonts w:ascii="Calibri" w:hAnsi="Calibri" w:cs="Calibri"/>
          <w:bCs/>
          <w:sz w:val="22"/>
          <w:szCs w:val="22"/>
        </w:rPr>
        <w:t xml:space="preserve"> 500,00 zł (słownie: </w:t>
      </w:r>
      <w:r w:rsidR="00410561">
        <w:rPr>
          <w:rFonts w:ascii="Calibri" w:hAnsi="Calibri" w:cs="Calibri"/>
          <w:bCs/>
          <w:sz w:val="22"/>
          <w:szCs w:val="22"/>
        </w:rPr>
        <w:t xml:space="preserve">cztery </w:t>
      </w:r>
      <w:r w:rsidR="00EF02C6">
        <w:rPr>
          <w:rFonts w:ascii="Calibri" w:hAnsi="Calibri" w:cs="Calibri"/>
          <w:bCs/>
          <w:sz w:val="22"/>
          <w:szCs w:val="22"/>
        </w:rPr>
        <w:t>tysiąc</w:t>
      </w:r>
      <w:r w:rsidR="007B3B83">
        <w:rPr>
          <w:rFonts w:ascii="Calibri" w:hAnsi="Calibri" w:cs="Calibri"/>
          <w:bCs/>
          <w:sz w:val="22"/>
          <w:szCs w:val="22"/>
        </w:rPr>
        <w:t>e</w:t>
      </w:r>
      <w:r w:rsidR="00EF02C6">
        <w:rPr>
          <w:rFonts w:ascii="Calibri" w:hAnsi="Calibri" w:cs="Calibri"/>
          <w:bCs/>
          <w:sz w:val="22"/>
          <w:szCs w:val="22"/>
        </w:rPr>
        <w:t xml:space="preserve"> pięćset złotych 00/100)</w:t>
      </w:r>
      <w:r>
        <w:rPr>
          <w:rFonts w:ascii="Calibri" w:hAnsi="Calibri" w:cs="Calibri"/>
          <w:bCs/>
          <w:sz w:val="22"/>
          <w:szCs w:val="22"/>
        </w:rPr>
        <w:t>;</w:t>
      </w:r>
    </w:p>
    <w:p w14:paraId="727C0641" w14:textId="35B6DFAC" w:rsidR="007558E1" w:rsidRDefault="007558E1" w:rsidP="00924C20">
      <w:pPr>
        <w:pStyle w:val="Akapitzlist"/>
        <w:numPr>
          <w:ilvl w:val="0"/>
          <w:numId w:val="57"/>
        </w:numPr>
        <w:autoSpaceDE w:val="0"/>
        <w:autoSpaceDN w:val="0"/>
        <w:spacing w:before="120" w:line="276" w:lineRule="auto"/>
        <w:jc w:val="both"/>
        <w:rPr>
          <w:rFonts w:ascii="Calibri" w:hAnsi="Calibri" w:cs="Calibri"/>
          <w:bCs/>
          <w:sz w:val="22"/>
          <w:szCs w:val="22"/>
        </w:rPr>
      </w:pPr>
      <w:r>
        <w:rPr>
          <w:rFonts w:ascii="Calibri" w:hAnsi="Calibri" w:cs="Calibri"/>
          <w:bCs/>
          <w:sz w:val="22"/>
          <w:szCs w:val="22"/>
        </w:rPr>
        <w:t>w ramach części IV:</w:t>
      </w:r>
      <w:r w:rsidR="00EF02C6">
        <w:rPr>
          <w:rFonts w:ascii="Calibri" w:hAnsi="Calibri" w:cs="Calibri"/>
          <w:bCs/>
          <w:sz w:val="22"/>
          <w:szCs w:val="22"/>
        </w:rPr>
        <w:t xml:space="preserve"> </w:t>
      </w:r>
      <w:r w:rsidR="00410561">
        <w:rPr>
          <w:rFonts w:ascii="Calibri" w:hAnsi="Calibri" w:cs="Calibri"/>
          <w:bCs/>
          <w:sz w:val="22"/>
          <w:szCs w:val="22"/>
        </w:rPr>
        <w:t>5</w:t>
      </w:r>
      <w:r w:rsidR="00EF02C6">
        <w:rPr>
          <w:rFonts w:ascii="Calibri" w:hAnsi="Calibri" w:cs="Calibri"/>
          <w:bCs/>
          <w:sz w:val="22"/>
          <w:szCs w:val="22"/>
        </w:rPr>
        <w:t> </w:t>
      </w:r>
      <w:r w:rsidR="00010EAA">
        <w:rPr>
          <w:rFonts w:ascii="Calibri" w:hAnsi="Calibri" w:cs="Calibri"/>
          <w:bCs/>
          <w:sz w:val="22"/>
          <w:szCs w:val="22"/>
        </w:rPr>
        <w:t>2</w:t>
      </w:r>
      <w:r w:rsidR="00EF02C6">
        <w:rPr>
          <w:rFonts w:ascii="Calibri" w:hAnsi="Calibri" w:cs="Calibri"/>
          <w:bCs/>
          <w:sz w:val="22"/>
          <w:szCs w:val="22"/>
        </w:rPr>
        <w:t xml:space="preserve">00,00 zł (słownie: </w:t>
      </w:r>
      <w:r w:rsidR="00410561">
        <w:rPr>
          <w:rFonts w:ascii="Calibri" w:hAnsi="Calibri" w:cs="Calibri"/>
          <w:bCs/>
          <w:sz w:val="22"/>
          <w:szCs w:val="22"/>
        </w:rPr>
        <w:t xml:space="preserve">pięć </w:t>
      </w:r>
      <w:r w:rsidR="00EF02C6">
        <w:rPr>
          <w:rFonts w:ascii="Calibri" w:hAnsi="Calibri" w:cs="Calibri"/>
          <w:bCs/>
          <w:sz w:val="22"/>
          <w:szCs w:val="22"/>
        </w:rPr>
        <w:t>tysi</w:t>
      </w:r>
      <w:r w:rsidR="00410561">
        <w:rPr>
          <w:rFonts w:ascii="Calibri" w:hAnsi="Calibri" w:cs="Calibri"/>
          <w:bCs/>
          <w:sz w:val="22"/>
          <w:szCs w:val="22"/>
        </w:rPr>
        <w:t>ęcy</w:t>
      </w:r>
      <w:r w:rsidR="00010EAA">
        <w:rPr>
          <w:rFonts w:ascii="Calibri" w:hAnsi="Calibri" w:cs="Calibri"/>
          <w:bCs/>
          <w:sz w:val="22"/>
          <w:szCs w:val="22"/>
        </w:rPr>
        <w:t xml:space="preserve"> dwieście</w:t>
      </w:r>
      <w:r w:rsidR="00EF02C6">
        <w:rPr>
          <w:rFonts w:ascii="Calibri" w:hAnsi="Calibri" w:cs="Calibri"/>
          <w:bCs/>
          <w:sz w:val="22"/>
          <w:szCs w:val="22"/>
        </w:rPr>
        <w:t xml:space="preserve"> złotych 00/100)</w:t>
      </w:r>
      <w:r>
        <w:rPr>
          <w:rFonts w:ascii="Calibri" w:hAnsi="Calibri" w:cs="Calibri"/>
          <w:bCs/>
          <w:sz w:val="22"/>
          <w:szCs w:val="22"/>
        </w:rPr>
        <w:t>;</w:t>
      </w:r>
    </w:p>
    <w:p w14:paraId="607BE5BC" w14:textId="76D2CDEA" w:rsidR="007558E1" w:rsidRDefault="007558E1" w:rsidP="00924C20">
      <w:pPr>
        <w:pStyle w:val="Akapitzlist"/>
        <w:numPr>
          <w:ilvl w:val="0"/>
          <w:numId w:val="57"/>
        </w:numPr>
        <w:autoSpaceDE w:val="0"/>
        <w:autoSpaceDN w:val="0"/>
        <w:spacing w:before="120" w:line="276" w:lineRule="auto"/>
        <w:jc w:val="both"/>
        <w:rPr>
          <w:rFonts w:ascii="Calibri" w:hAnsi="Calibri" w:cs="Calibri"/>
          <w:bCs/>
          <w:sz w:val="22"/>
          <w:szCs w:val="22"/>
        </w:rPr>
      </w:pPr>
      <w:r>
        <w:rPr>
          <w:rFonts w:ascii="Calibri" w:hAnsi="Calibri" w:cs="Calibri"/>
          <w:bCs/>
          <w:sz w:val="22"/>
          <w:szCs w:val="22"/>
        </w:rPr>
        <w:t xml:space="preserve">w ramach części V: </w:t>
      </w:r>
      <w:r w:rsidR="00410561">
        <w:rPr>
          <w:rFonts w:ascii="Calibri" w:hAnsi="Calibri" w:cs="Calibri"/>
          <w:bCs/>
          <w:sz w:val="22"/>
          <w:szCs w:val="22"/>
        </w:rPr>
        <w:t>3</w:t>
      </w:r>
      <w:r w:rsidR="00EF02C6">
        <w:rPr>
          <w:rFonts w:ascii="Calibri" w:hAnsi="Calibri" w:cs="Calibri"/>
          <w:bCs/>
          <w:sz w:val="22"/>
          <w:szCs w:val="22"/>
        </w:rPr>
        <w:t> </w:t>
      </w:r>
      <w:r w:rsidR="00010EAA">
        <w:rPr>
          <w:rFonts w:ascii="Calibri" w:hAnsi="Calibri" w:cs="Calibri"/>
          <w:bCs/>
          <w:sz w:val="22"/>
          <w:szCs w:val="22"/>
        </w:rPr>
        <w:t>6</w:t>
      </w:r>
      <w:r w:rsidR="00EF02C6">
        <w:rPr>
          <w:rFonts w:ascii="Calibri" w:hAnsi="Calibri" w:cs="Calibri"/>
          <w:bCs/>
          <w:sz w:val="22"/>
          <w:szCs w:val="22"/>
        </w:rPr>
        <w:t xml:space="preserve">00,00 zł (słownie: </w:t>
      </w:r>
      <w:r w:rsidR="00410561">
        <w:rPr>
          <w:rFonts w:ascii="Calibri" w:hAnsi="Calibri" w:cs="Calibri"/>
          <w:bCs/>
          <w:sz w:val="22"/>
          <w:szCs w:val="22"/>
        </w:rPr>
        <w:t xml:space="preserve">trzy </w:t>
      </w:r>
      <w:r w:rsidR="00EF02C6">
        <w:rPr>
          <w:rFonts w:ascii="Calibri" w:hAnsi="Calibri" w:cs="Calibri"/>
          <w:bCs/>
          <w:sz w:val="22"/>
          <w:szCs w:val="22"/>
        </w:rPr>
        <w:t xml:space="preserve">tysiące </w:t>
      </w:r>
      <w:r w:rsidR="00010EAA">
        <w:rPr>
          <w:rFonts w:ascii="Calibri" w:hAnsi="Calibri" w:cs="Calibri"/>
          <w:bCs/>
          <w:sz w:val="22"/>
          <w:szCs w:val="22"/>
        </w:rPr>
        <w:t xml:space="preserve">sześćset </w:t>
      </w:r>
      <w:r w:rsidR="00EF02C6">
        <w:rPr>
          <w:rFonts w:ascii="Calibri" w:hAnsi="Calibri" w:cs="Calibri"/>
          <w:bCs/>
          <w:sz w:val="22"/>
          <w:szCs w:val="22"/>
        </w:rPr>
        <w:t>złotych 00/100)</w:t>
      </w:r>
      <w:r>
        <w:rPr>
          <w:rFonts w:ascii="Calibri" w:hAnsi="Calibri" w:cs="Calibri"/>
          <w:bCs/>
          <w:sz w:val="22"/>
          <w:szCs w:val="22"/>
        </w:rPr>
        <w:t>;</w:t>
      </w:r>
    </w:p>
    <w:p w14:paraId="794DEF9B" w14:textId="17E4BA3C" w:rsidR="007558E1" w:rsidRPr="007558E1" w:rsidRDefault="007558E1" w:rsidP="00924C20">
      <w:pPr>
        <w:pStyle w:val="Akapitzlist"/>
        <w:numPr>
          <w:ilvl w:val="0"/>
          <w:numId w:val="57"/>
        </w:numPr>
        <w:autoSpaceDE w:val="0"/>
        <w:autoSpaceDN w:val="0"/>
        <w:spacing w:before="120" w:line="276" w:lineRule="auto"/>
        <w:jc w:val="both"/>
        <w:rPr>
          <w:rFonts w:ascii="Calibri" w:hAnsi="Calibri" w:cs="Calibri"/>
          <w:bCs/>
          <w:sz w:val="22"/>
          <w:szCs w:val="22"/>
        </w:rPr>
      </w:pPr>
      <w:r>
        <w:rPr>
          <w:rFonts w:ascii="Calibri" w:hAnsi="Calibri" w:cs="Calibri"/>
          <w:bCs/>
          <w:sz w:val="22"/>
          <w:szCs w:val="22"/>
        </w:rPr>
        <w:t>w ramach części VI</w:t>
      </w:r>
      <w:r w:rsidR="00ED0679">
        <w:rPr>
          <w:rFonts w:ascii="Calibri" w:hAnsi="Calibri" w:cs="Calibri"/>
          <w:bCs/>
          <w:sz w:val="22"/>
          <w:szCs w:val="22"/>
        </w:rPr>
        <w:t xml:space="preserve">: </w:t>
      </w:r>
      <w:r w:rsidR="00410561">
        <w:rPr>
          <w:rFonts w:ascii="Calibri" w:hAnsi="Calibri" w:cs="Calibri"/>
          <w:bCs/>
          <w:sz w:val="22"/>
          <w:szCs w:val="22"/>
        </w:rPr>
        <w:t>1</w:t>
      </w:r>
      <w:r w:rsidR="00EF02C6">
        <w:rPr>
          <w:rFonts w:ascii="Calibri" w:hAnsi="Calibri" w:cs="Calibri"/>
          <w:bCs/>
          <w:sz w:val="22"/>
          <w:szCs w:val="22"/>
        </w:rPr>
        <w:t> </w:t>
      </w:r>
      <w:r w:rsidR="00410561">
        <w:rPr>
          <w:rFonts w:ascii="Calibri" w:hAnsi="Calibri" w:cs="Calibri"/>
          <w:bCs/>
          <w:sz w:val="22"/>
          <w:szCs w:val="22"/>
        </w:rPr>
        <w:t>5</w:t>
      </w:r>
      <w:r w:rsidR="00EF02C6">
        <w:rPr>
          <w:rFonts w:ascii="Calibri" w:hAnsi="Calibri" w:cs="Calibri"/>
          <w:bCs/>
          <w:sz w:val="22"/>
          <w:szCs w:val="22"/>
        </w:rPr>
        <w:t xml:space="preserve">00,00 zł (słownie: </w:t>
      </w:r>
      <w:r w:rsidR="00410561">
        <w:rPr>
          <w:rFonts w:ascii="Calibri" w:hAnsi="Calibri" w:cs="Calibri"/>
          <w:bCs/>
          <w:sz w:val="22"/>
          <w:szCs w:val="22"/>
        </w:rPr>
        <w:t xml:space="preserve">tysiąc pięćset </w:t>
      </w:r>
      <w:r w:rsidR="00EF02C6">
        <w:rPr>
          <w:rFonts w:ascii="Calibri" w:hAnsi="Calibri" w:cs="Calibri"/>
          <w:bCs/>
          <w:sz w:val="22"/>
          <w:szCs w:val="22"/>
        </w:rPr>
        <w:t>złotych 00/100)</w:t>
      </w:r>
      <w:r w:rsidR="00ED0679">
        <w:rPr>
          <w:rFonts w:ascii="Calibri" w:hAnsi="Calibri" w:cs="Calibri"/>
          <w:bCs/>
          <w:sz w:val="22"/>
          <w:szCs w:val="22"/>
        </w:rPr>
        <w:t>.</w:t>
      </w:r>
    </w:p>
    <w:p w14:paraId="00F0CF7A" w14:textId="695BFB18" w:rsidR="00587F52" w:rsidRPr="005D4570" w:rsidRDefault="00587F52" w:rsidP="00924C20">
      <w:pPr>
        <w:numPr>
          <w:ilvl w:val="0"/>
          <w:numId w:val="15"/>
        </w:numPr>
        <w:autoSpaceDE w:val="0"/>
        <w:autoSpaceDN w:val="0"/>
        <w:spacing w:before="120" w:after="120" w:line="276" w:lineRule="auto"/>
        <w:jc w:val="both"/>
        <w:rPr>
          <w:rFonts w:ascii="Calibri" w:hAnsi="Calibri" w:cs="Calibri"/>
          <w:b/>
          <w:sz w:val="22"/>
          <w:szCs w:val="22"/>
        </w:rPr>
      </w:pPr>
      <w:r w:rsidRPr="005D4570">
        <w:rPr>
          <w:rFonts w:ascii="Calibri" w:hAnsi="Calibri" w:cs="Calibri"/>
          <w:sz w:val="22"/>
          <w:szCs w:val="22"/>
        </w:rPr>
        <w:t xml:space="preserve">Wadium musi obejmować </w:t>
      </w:r>
      <w:r w:rsidR="00796BA3" w:rsidRPr="005D4570">
        <w:rPr>
          <w:rFonts w:ascii="Calibri" w:hAnsi="Calibri" w:cs="Calibri"/>
          <w:sz w:val="22"/>
          <w:szCs w:val="22"/>
        </w:rPr>
        <w:t xml:space="preserve">pełen </w:t>
      </w:r>
      <w:r w:rsidRPr="005D4570">
        <w:rPr>
          <w:rFonts w:ascii="Calibri" w:hAnsi="Calibri" w:cs="Calibri"/>
          <w:sz w:val="22"/>
          <w:szCs w:val="22"/>
        </w:rPr>
        <w:t>okres związania ofertą</w:t>
      </w:r>
      <w:r w:rsidR="00ED0679">
        <w:rPr>
          <w:rFonts w:ascii="Calibri" w:hAnsi="Calibri" w:cs="Calibri"/>
          <w:sz w:val="22"/>
          <w:szCs w:val="22"/>
        </w:rPr>
        <w:t xml:space="preserve"> określony w pkt III.3 SWZ</w:t>
      </w:r>
      <w:r w:rsidR="00FC46FF" w:rsidRPr="005D4570">
        <w:rPr>
          <w:rFonts w:ascii="Calibri" w:hAnsi="Calibri" w:cs="Calibri"/>
          <w:sz w:val="22"/>
          <w:szCs w:val="22"/>
        </w:rPr>
        <w:t>.</w:t>
      </w:r>
    </w:p>
    <w:p w14:paraId="5A0D4D55" w14:textId="119CAF3F" w:rsidR="00796BA3" w:rsidRPr="005D4570" w:rsidRDefault="00796BA3" w:rsidP="00924C20">
      <w:pPr>
        <w:numPr>
          <w:ilvl w:val="0"/>
          <w:numId w:val="15"/>
        </w:numPr>
        <w:autoSpaceDE w:val="0"/>
        <w:autoSpaceDN w:val="0"/>
        <w:spacing w:before="120" w:after="120" w:line="276" w:lineRule="auto"/>
        <w:jc w:val="both"/>
        <w:rPr>
          <w:rFonts w:ascii="Calibri" w:hAnsi="Calibri" w:cs="Calibri"/>
          <w:bCs/>
          <w:sz w:val="22"/>
          <w:szCs w:val="22"/>
        </w:rPr>
      </w:pPr>
      <w:r w:rsidRPr="005D4570">
        <w:rPr>
          <w:rFonts w:ascii="Calibri" w:hAnsi="Calibri" w:cs="Calibri"/>
          <w:bCs/>
          <w:sz w:val="22"/>
          <w:szCs w:val="22"/>
        </w:rPr>
        <w:t>Wadium może być wniesione w jednej lub kilku następujących formach</w:t>
      </w:r>
      <w:r w:rsidR="00BA4361" w:rsidRPr="005D4570">
        <w:rPr>
          <w:rFonts w:ascii="Calibri" w:hAnsi="Calibri" w:cs="Calibri"/>
          <w:bCs/>
          <w:sz w:val="22"/>
          <w:szCs w:val="22"/>
        </w:rPr>
        <w:t xml:space="preserve"> wskazanych w art. 97 ust. 7 ustawy </w:t>
      </w:r>
      <w:proofErr w:type="spellStart"/>
      <w:r w:rsidR="00BA4361" w:rsidRPr="005D4570">
        <w:rPr>
          <w:rFonts w:ascii="Calibri" w:hAnsi="Calibri" w:cs="Calibri"/>
          <w:bCs/>
          <w:sz w:val="22"/>
          <w:szCs w:val="22"/>
        </w:rPr>
        <w:t>Pzp</w:t>
      </w:r>
      <w:proofErr w:type="spellEnd"/>
      <w:r w:rsidR="00BA4361" w:rsidRPr="005D4570">
        <w:rPr>
          <w:rFonts w:ascii="Calibri" w:hAnsi="Calibri" w:cs="Calibri"/>
          <w:bCs/>
          <w:sz w:val="22"/>
          <w:szCs w:val="22"/>
        </w:rPr>
        <w:t xml:space="preserve"> tj.</w:t>
      </w:r>
      <w:r w:rsidRPr="005D4570">
        <w:rPr>
          <w:rFonts w:ascii="Calibri" w:hAnsi="Calibri" w:cs="Calibri"/>
          <w:bCs/>
          <w:sz w:val="22"/>
          <w:szCs w:val="22"/>
        </w:rPr>
        <w:t>:</w:t>
      </w:r>
    </w:p>
    <w:p w14:paraId="3764C741" w14:textId="118B1611" w:rsidR="00A87297" w:rsidRPr="007078C8" w:rsidRDefault="00796BA3" w:rsidP="00924C20">
      <w:pPr>
        <w:numPr>
          <w:ilvl w:val="0"/>
          <w:numId w:val="5"/>
        </w:numPr>
        <w:spacing w:line="276" w:lineRule="auto"/>
        <w:jc w:val="both"/>
        <w:rPr>
          <w:rFonts w:ascii="Calibri" w:hAnsi="Calibri" w:cs="Calibri"/>
          <w:sz w:val="22"/>
          <w:szCs w:val="22"/>
        </w:rPr>
      </w:pPr>
      <w:r w:rsidRPr="005D4570">
        <w:rPr>
          <w:rFonts w:ascii="Calibri" w:hAnsi="Calibri" w:cs="Calibri"/>
          <w:sz w:val="22"/>
          <w:szCs w:val="22"/>
        </w:rPr>
        <w:t xml:space="preserve">pieniądzu </w:t>
      </w:r>
      <w:r w:rsidR="0057441B" w:rsidRPr="005D4570">
        <w:rPr>
          <w:rFonts w:ascii="Calibri" w:hAnsi="Calibri" w:cs="Calibri"/>
          <w:sz w:val="22"/>
          <w:szCs w:val="22"/>
        </w:rPr>
        <w:t>–</w:t>
      </w:r>
      <w:r w:rsidRPr="005D4570">
        <w:rPr>
          <w:rFonts w:ascii="Calibri" w:hAnsi="Calibri" w:cs="Calibri"/>
          <w:sz w:val="22"/>
          <w:szCs w:val="22"/>
        </w:rPr>
        <w:t xml:space="preserve"> </w:t>
      </w:r>
      <w:r w:rsidRPr="008E7FA0">
        <w:rPr>
          <w:rFonts w:ascii="Calibri" w:hAnsi="Calibri" w:cs="Calibri"/>
          <w:sz w:val="22"/>
          <w:szCs w:val="22"/>
        </w:rPr>
        <w:t xml:space="preserve">wymaganą kwotę należy wpłacić przelewem na rachunek bankowy </w:t>
      </w:r>
      <w:r w:rsidR="00B142B3" w:rsidRPr="008E7FA0">
        <w:rPr>
          <w:rFonts w:ascii="Calibri" w:hAnsi="Calibri" w:cs="Calibri"/>
          <w:sz w:val="22"/>
          <w:szCs w:val="22"/>
        </w:rPr>
        <w:t>numer</w:t>
      </w:r>
      <w:r w:rsidR="00DA3C40" w:rsidRPr="008E7FA0">
        <w:rPr>
          <w:rFonts w:ascii="Calibri" w:hAnsi="Calibri" w:cs="Calibri"/>
          <w:sz w:val="22"/>
          <w:szCs w:val="22"/>
        </w:rPr>
        <w:t>:</w:t>
      </w:r>
      <w:r w:rsidR="00B142B3" w:rsidRPr="008E7FA0">
        <w:rPr>
          <w:rFonts w:ascii="Calibri" w:hAnsi="Calibri" w:cs="Calibri"/>
          <w:sz w:val="22"/>
          <w:szCs w:val="22"/>
        </w:rPr>
        <w:t xml:space="preserve"> </w:t>
      </w:r>
      <w:r w:rsidR="00DA3C40" w:rsidRPr="008E7FA0">
        <w:rPr>
          <w:rFonts w:ascii="Calibri" w:hAnsi="Calibri" w:cs="Calibri"/>
          <w:sz w:val="22"/>
          <w:szCs w:val="22"/>
        </w:rPr>
        <w:br/>
        <w:t>86 1020 2212 0000 5302 0280 7360</w:t>
      </w:r>
      <w:r w:rsidR="00B142B3" w:rsidRPr="008E7FA0">
        <w:rPr>
          <w:rFonts w:ascii="Calibri" w:hAnsi="Calibri" w:cs="Calibri"/>
          <w:sz w:val="22"/>
          <w:szCs w:val="22"/>
        </w:rPr>
        <w:t>.</w:t>
      </w:r>
      <w:r w:rsidR="00DA2ED7" w:rsidRPr="008E7FA0">
        <w:rPr>
          <w:rFonts w:ascii="Calibri" w:hAnsi="Calibri" w:cs="Calibri"/>
          <w:sz w:val="22"/>
          <w:szCs w:val="22"/>
        </w:rPr>
        <w:t xml:space="preserve"> </w:t>
      </w:r>
      <w:r w:rsidR="005E2FA9" w:rsidRPr="008E7FA0">
        <w:rPr>
          <w:rFonts w:ascii="Calibri" w:hAnsi="Calibri" w:cs="Calibri"/>
          <w:sz w:val="22"/>
          <w:szCs w:val="22"/>
        </w:rPr>
        <w:t>Zamawiający zaleca, aby w tytule przelewu Wykonawca wpisał: „Wadium, nr sprawy UA.271.1.</w:t>
      </w:r>
      <w:r w:rsidR="00321121">
        <w:rPr>
          <w:rFonts w:ascii="Calibri" w:hAnsi="Calibri" w:cs="Calibri"/>
          <w:sz w:val="22"/>
          <w:szCs w:val="22"/>
        </w:rPr>
        <w:t>3</w:t>
      </w:r>
      <w:r w:rsidR="005E2FA9" w:rsidRPr="008E7FA0">
        <w:rPr>
          <w:rFonts w:ascii="Calibri" w:hAnsi="Calibri" w:cs="Calibri"/>
          <w:sz w:val="22"/>
          <w:szCs w:val="22"/>
        </w:rPr>
        <w:t>.202</w:t>
      </w:r>
      <w:r w:rsidR="00410561">
        <w:rPr>
          <w:rFonts w:ascii="Calibri" w:hAnsi="Calibri" w:cs="Calibri"/>
          <w:sz w:val="22"/>
          <w:szCs w:val="22"/>
        </w:rPr>
        <w:t>3</w:t>
      </w:r>
      <w:r w:rsidR="005E2FA9" w:rsidRPr="008E7FA0">
        <w:rPr>
          <w:rFonts w:ascii="Calibri" w:hAnsi="Calibri" w:cs="Calibri"/>
          <w:sz w:val="22"/>
          <w:szCs w:val="22"/>
        </w:rPr>
        <w:t xml:space="preserve">”. </w:t>
      </w:r>
      <w:r w:rsidRPr="008E7FA0">
        <w:rPr>
          <w:rFonts w:ascii="Calibri" w:hAnsi="Calibri" w:cs="Calibri"/>
          <w:sz w:val="22"/>
          <w:szCs w:val="22"/>
        </w:rPr>
        <w:t xml:space="preserve">Wadium musi wpłynąć na wskazany rachunek bankowy </w:t>
      </w:r>
      <w:r w:rsidR="0057441B" w:rsidRPr="008E7FA0">
        <w:rPr>
          <w:rFonts w:ascii="Calibri" w:hAnsi="Calibri" w:cs="Calibri"/>
          <w:sz w:val="22"/>
          <w:szCs w:val="22"/>
        </w:rPr>
        <w:t>z</w:t>
      </w:r>
      <w:r w:rsidRPr="008E7FA0">
        <w:rPr>
          <w:rFonts w:ascii="Calibri" w:hAnsi="Calibri" w:cs="Calibri"/>
          <w:sz w:val="22"/>
          <w:szCs w:val="22"/>
        </w:rPr>
        <w:t>amawiającego najpóźniej przed upływem terminu składania ofert (decyduje d</w:t>
      </w:r>
      <w:r w:rsidR="004C74D7" w:rsidRPr="008E7FA0">
        <w:rPr>
          <w:rFonts w:ascii="Calibri" w:hAnsi="Calibri" w:cs="Calibri"/>
          <w:sz w:val="22"/>
          <w:szCs w:val="22"/>
        </w:rPr>
        <w:t>ata wpływu na rachunek bankowy z</w:t>
      </w:r>
      <w:r w:rsidRPr="008E7FA0">
        <w:rPr>
          <w:rFonts w:ascii="Calibri" w:hAnsi="Calibri" w:cs="Calibri"/>
          <w:sz w:val="22"/>
          <w:szCs w:val="22"/>
        </w:rPr>
        <w:t>amawiającego</w:t>
      </w:r>
      <w:r w:rsidRPr="007078C8">
        <w:rPr>
          <w:rFonts w:ascii="Calibri" w:hAnsi="Calibri" w:cs="Calibri"/>
          <w:sz w:val="22"/>
          <w:szCs w:val="22"/>
        </w:rPr>
        <w:t>)</w:t>
      </w:r>
      <w:r w:rsidR="0057441B" w:rsidRPr="007078C8">
        <w:rPr>
          <w:rFonts w:ascii="Calibri" w:hAnsi="Calibri" w:cs="Calibri"/>
          <w:sz w:val="22"/>
          <w:szCs w:val="22"/>
        </w:rPr>
        <w:t>;</w:t>
      </w:r>
    </w:p>
    <w:p w14:paraId="1C4D5497" w14:textId="61C86D1D" w:rsidR="00B142B3" w:rsidRPr="007078C8" w:rsidRDefault="00B142B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lastRenderedPageBreak/>
        <w:t xml:space="preserve">poręczeniach udzielanych przez podmioty, o których mowa w </w:t>
      </w:r>
      <w:hyperlink r:id="rId27"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5200CA80" w:rsidR="00A622D6" w:rsidRPr="007078C8" w:rsidRDefault="00A622D6" w:rsidP="00924C20">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924C20">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924C20">
      <w:pPr>
        <w:numPr>
          <w:ilvl w:val="0"/>
          <w:numId w:val="5"/>
        </w:numPr>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924C20">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8"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4652DED8" w:rsidR="00796BA3" w:rsidRPr="007078C8" w:rsidRDefault="00796BA3" w:rsidP="00924C20">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924C20">
      <w:pPr>
        <w:numPr>
          <w:ilvl w:val="0"/>
          <w:numId w:val="15"/>
        </w:numPr>
        <w:autoSpaceDE w:val="0"/>
        <w:autoSpaceDN w:val="0"/>
        <w:spacing w:before="120" w:after="120" w:line="276" w:lineRule="auto"/>
        <w:jc w:val="both"/>
        <w:rPr>
          <w:rFonts w:ascii="Calibri" w:hAnsi="Calibri" w:cs="Calibri"/>
          <w:bCs/>
          <w:sz w:val="22"/>
          <w:szCs w:val="22"/>
        </w:rPr>
      </w:pPr>
      <w:bookmarkStart w:id="9" w:name="_Toc42045496"/>
      <w:bookmarkEnd w:id="8"/>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9"/>
    </w:p>
    <w:p w14:paraId="0BB23180" w14:textId="277B03D2" w:rsidR="006929D6" w:rsidRPr="007078C8" w:rsidRDefault="00796BA3" w:rsidP="00924C20">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924C20">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924C20">
      <w:pPr>
        <w:numPr>
          <w:ilvl w:val="0"/>
          <w:numId w:val="26"/>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1FDA5747" w:rsidR="005755C4" w:rsidRPr="00C02D1E" w:rsidRDefault="005755C4" w:rsidP="00924C20">
      <w:pPr>
        <w:numPr>
          <w:ilvl w:val="0"/>
          <w:numId w:val="13"/>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 xml:space="preserve">Ofertę należy sporządzić na Formularzu Oferty lub według takiego samego schematu, </w:t>
      </w:r>
      <w:r w:rsidR="00CA1BA2">
        <w:rPr>
          <w:rFonts w:ascii="Calibri" w:hAnsi="Calibri" w:cs="Calibri"/>
          <w:sz w:val="22"/>
          <w:szCs w:val="22"/>
        </w:rPr>
        <w:t xml:space="preserve">stanowiącego </w:t>
      </w:r>
      <w:r w:rsidRPr="00A8436A">
        <w:rPr>
          <w:rFonts w:ascii="Calibri" w:hAnsi="Calibri" w:cs="Calibri"/>
          <w:sz w:val="22"/>
          <w:szCs w:val="22"/>
        </w:rPr>
        <w:t>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73F55348" w:rsidR="005755C4" w:rsidRDefault="005755C4" w:rsidP="00924C20">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442671">
        <w:rPr>
          <w:rFonts w:ascii="Calibri" w:hAnsi="Calibri" w:cs="Calibri"/>
          <w:bCs/>
          <w:sz w:val="22"/>
          <w:szCs w:val="22"/>
        </w:rPr>
        <w:t xml:space="preserve"> wymagania </w:t>
      </w:r>
      <w:r w:rsidR="00B230F3">
        <w:rPr>
          <w:rFonts w:ascii="Calibri" w:hAnsi="Calibri" w:cs="Calibri"/>
          <w:bCs/>
          <w:sz w:val="22"/>
          <w:szCs w:val="22"/>
        </w:rPr>
        <w:t>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xml:space="preserve">) (UE) nr </w:t>
      </w:r>
      <w:r w:rsidR="00442671">
        <w:rPr>
          <w:rFonts w:ascii="Calibri" w:hAnsi="Calibri" w:cs="Calibri"/>
          <w:bCs/>
          <w:sz w:val="22"/>
          <w:szCs w:val="22"/>
        </w:rPr>
        <w:t>910/2014 - od 1 lipca 2016 roku</w:t>
      </w:r>
      <w:r w:rsidRPr="00592EBC">
        <w:rPr>
          <w:rFonts w:ascii="Calibri" w:hAnsi="Calibri" w:cs="Calibri"/>
          <w:bCs/>
          <w:sz w:val="22"/>
          <w:szCs w:val="22"/>
        </w:rPr>
        <w:t>.</w:t>
      </w:r>
      <w:r>
        <w:rPr>
          <w:rFonts w:ascii="Calibri" w:hAnsi="Calibri" w:cs="Calibri"/>
          <w:bCs/>
          <w:sz w:val="22"/>
          <w:szCs w:val="22"/>
        </w:rPr>
        <w:t xml:space="preserve"> </w:t>
      </w:r>
    </w:p>
    <w:p w14:paraId="27F2FF4A" w14:textId="5E7106FC" w:rsidR="005755C4" w:rsidRPr="00592EBC" w:rsidRDefault="005755C4" w:rsidP="00924C20">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00442671">
        <w:rPr>
          <w:rFonts w:ascii="Calibri" w:hAnsi="Calibri" w:cs="Calibri"/>
          <w:bCs/>
          <w:sz w:val="22"/>
          <w:szCs w:val="22"/>
        </w:rPr>
        <w:t xml:space="preserve"> 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924C20">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8"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924C20">
      <w:pPr>
        <w:numPr>
          <w:ilvl w:val="0"/>
          <w:numId w:val="13"/>
        </w:numPr>
        <w:spacing w:before="120" w:line="276" w:lineRule="auto"/>
        <w:jc w:val="both"/>
        <w:rPr>
          <w:rFonts w:ascii="Calibri" w:hAnsi="Calibri" w:cs="Calibri"/>
          <w:bCs/>
          <w:sz w:val="22"/>
          <w:szCs w:val="22"/>
        </w:rPr>
      </w:pPr>
      <w:r w:rsidRPr="00592EBC">
        <w:rPr>
          <w:rFonts w:ascii="Calibri" w:hAnsi="Calibri" w:cs="Calibri"/>
          <w:bCs/>
          <w:sz w:val="22"/>
          <w:szCs w:val="22"/>
        </w:rPr>
        <w:lastRenderedPageBreak/>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924C20">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924C20">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924C20">
      <w:pPr>
        <w:spacing w:before="120" w:line="276" w:lineRule="auto"/>
        <w:ind w:left="360"/>
        <w:jc w:val="both"/>
        <w:rPr>
          <w:rFonts w:ascii="Calibri" w:hAnsi="Calibri" w:cs="Calibri"/>
          <w:sz w:val="22"/>
          <w:szCs w:val="22"/>
        </w:rPr>
      </w:pPr>
    </w:p>
    <w:p w14:paraId="37619615" w14:textId="12CF67E0" w:rsidR="00884A69" w:rsidRPr="007078C8" w:rsidRDefault="00884A69" w:rsidP="00924C20">
      <w:pPr>
        <w:numPr>
          <w:ilvl w:val="0"/>
          <w:numId w:val="26"/>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16A4AC48"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Pr="00C071BC">
        <w:rPr>
          <w:rFonts w:ascii="Calibri" w:eastAsiaTheme="majorEastAsia" w:hAnsi="Calibri" w:cs="Calibri"/>
          <w:sz w:val="22"/>
          <w:szCs w:val="22"/>
          <w:lang w:eastAsia="en-US"/>
        </w:rPr>
        <w:t>zamówienia</w:t>
      </w:r>
      <w:r w:rsidR="00A73DF9">
        <w:rPr>
          <w:rFonts w:ascii="Calibri" w:eastAsiaTheme="majorEastAsia" w:hAnsi="Calibri" w:cs="Calibri"/>
          <w:sz w:val="22"/>
          <w:szCs w:val="22"/>
          <w:lang w:eastAsia="en-US"/>
        </w:rPr>
        <w:t xml:space="preserve"> </w:t>
      </w:r>
      <w:r w:rsidRPr="00C071BC">
        <w:rPr>
          <w:rFonts w:ascii="Calibri" w:eastAsiaTheme="majorEastAsia" w:hAnsi="Calibri" w:cs="Calibri"/>
          <w:sz w:val="22"/>
          <w:szCs w:val="22"/>
          <w:lang w:eastAsia="en-US"/>
        </w:rPr>
        <w:t>poprzez</w:t>
      </w:r>
      <w:r w:rsidRPr="007078C8">
        <w:rPr>
          <w:rFonts w:ascii="Calibri" w:eastAsiaTheme="majorEastAsia" w:hAnsi="Calibri" w:cs="Calibri"/>
          <w:sz w:val="22"/>
          <w:szCs w:val="22"/>
          <w:lang w:eastAsia="en-US"/>
        </w:rPr>
        <w:t xml:space="preserve"> wskazanie ceny brutto oferty</w:t>
      </w:r>
      <w:r w:rsidR="00323E69">
        <w:rPr>
          <w:rFonts w:ascii="Calibri" w:eastAsiaTheme="majorEastAsia" w:hAnsi="Calibri" w:cs="Calibri"/>
          <w:sz w:val="22"/>
          <w:szCs w:val="22"/>
          <w:lang w:eastAsia="en-US"/>
        </w:rPr>
        <w:t xml:space="preserve"> dla każdej części</w:t>
      </w:r>
      <w:r w:rsidRPr="007078C8">
        <w:rPr>
          <w:rFonts w:ascii="Calibri" w:eastAsiaTheme="majorEastAsia" w:hAnsi="Calibri" w:cs="Calibri"/>
          <w:sz w:val="22"/>
          <w:szCs w:val="22"/>
          <w:lang w:eastAsia="en-US"/>
        </w:rPr>
        <w:t xml:space="preserve"> w pkt 4.3) Formularza Oferty, sporządzonego wg załącznika nr 3 do SWZ. </w:t>
      </w:r>
    </w:p>
    <w:p w14:paraId="0E3D7DA2" w14:textId="77777777"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02330D36" w:rsidR="00596909" w:rsidRDefault="00596909" w:rsidP="00924C20">
      <w:pPr>
        <w:numPr>
          <w:ilvl w:val="3"/>
          <w:numId w:val="38"/>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 xml:space="preserve">Jeżeli oferta będzie zawierała ceny jednostkowe wyrażone jako wielkości matematyczne znajdujące się na trzecim i kolejnym miejscu </w:t>
      </w:r>
      <w:r w:rsidR="0032244F">
        <w:rPr>
          <w:rFonts w:ascii="Calibri" w:eastAsiaTheme="majorEastAsia" w:hAnsi="Calibri" w:cs="Calibri"/>
          <w:sz w:val="22"/>
          <w:szCs w:val="22"/>
          <w:lang w:eastAsia="en-US"/>
        </w:rPr>
        <w:t>zamawiający zastosuje</w:t>
      </w:r>
      <w:r w:rsidRPr="00596909">
        <w:rPr>
          <w:rFonts w:ascii="Calibri" w:eastAsiaTheme="majorEastAsia" w:hAnsi="Calibri" w:cs="Calibri"/>
          <w:sz w:val="22"/>
          <w:szCs w:val="22"/>
          <w:lang w:eastAsia="en-US"/>
        </w:rPr>
        <w:t xml:space="preserv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3748B043"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Cena brutto oferty</w:t>
      </w:r>
      <w:r w:rsidR="00BB529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075E579E"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924C20">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924C20">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924C20">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924C20">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924C20">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924C20">
      <w:pPr>
        <w:spacing w:before="120" w:line="276" w:lineRule="auto"/>
        <w:jc w:val="both"/>
        <w:rPr>
          <w:sz w:val="22"/>
          <w:szCs w:val="22"/>
        </w:rPr>
      </w:pPr>
    </w:p>
    <w:p w14:paraId="475821FB" w14:textId="77777777" w:rsidR="00EB7EB9" w:rsidRPr="007078C8" w:rsidRDefault="00EB7EB9" w:rsidP="00924C20">
      <w:pPr>
        <w:pStyle w:val="Akapitzlist"/>
        <w:spacing w:line="276" w:lineRule="auto"/>
        <w:ind w:left="0"/>
        <w:jc w:val="both"/>
        <w:rPr>
          <w:rFonts w:ascii="Calibri" w:hAnsi="Calibri" w:cs="Calibri"/>
          <w:b/>
          <w:sz w:val="22"/>
          <w:szCs w:val="22"/>
        </w:rPr>
      </w:pPr>
      <w:bookmarkStart w:id="10" w:name="bookmark28"/>
    </w:p>
    <w:bookmarkEnd w:id="10"/>
    <w:p w14:paraId="7C47370C" w14:textId="1EF232C7" w:rsidR="00EC45FB" w:rsidRPr="00BB3CCC" w:rsidRDefault="00EB7EB9" w:rsidP="00924C20">
      <w:pPr>
        <w:pStyle w:val="Akapitzlist"/>
        <w:numPr>
          <w:ilvl w:val="0"/>
          <w:numId w:val="48"/>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lastRenderedPageBreak/>
        <w:t>Informacje o przebiegu postępowania</w:t>
      </w:r>
    </w:p>
    <w:p w14:paraId="5679F7DA" w14:textId="07713ACB" w:rsidR="00EB7EB9" w:rsidRPr="007078C8" w:rsidRDefault="00EB7EB9"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924C20">
      <w:pPr>
        <w:spacing w:before="120" w:line="276" w:lineRule="auto"/>
        <w:ind w:left="431" w:right="-108"/>
        <w:jc w:val="both"/>
        <w:rPr>
          <w:rFonts w:ascii="Calibri" w:hAnsi="Calibri" w:cs="Calibri"/>
          <w:sz w:val="22"/>
          <w:szCs w:val="22"/>
        </w:rPr>
      </w:pPr>
    </w:p>
    <w:p w14:paraId="0DDDB33B" w14:textId="77777777" w:rsidR="00C40D32" w:rsidRPr="00C40D32" w:rsidRDefault="00C40D32" w:rsidP="00924C20">
      <w:pPr>
        <w:numPr>
          <w:ilvl w:val="1"/>
          <w:numId w:val="14"/>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924C20">
      <w:pPr>
        <w:numPr>
          <w:ilvl w:val="1"/>
          <w:numId w:val="14"/>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924C20">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8563DFD" w:rsidR="00C40D32" w:rsidRPr="00C40D32" w:rsidRDefault="00C40D32" w:rsidP="00924C20">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Komunikaty”. Korespondencja, której zgodnie z obowiązującymi przepisami adresatem jest konkretny wykonawca, będzie przekazywana za pośrednictwem platformy zakupowej do konkretnego wykonawcy.</w:t>
      </w:r>
    </w:p>
    <w:p w14:paraId="725D1E5F" w14:textId="77777777" w:rsidR="00C40D32" w:rsidRPr="00C40D32" w:rsidRDefault="00C40D32" w:rsidP="00924C20">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B5A16AC" w14:textId="3D48442D" w:rsidR="00C40D32" w:rsidRPr="00C40D32" w:rsidRDefault="00C40D32" w:rsidP="00924C20">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 W sytuacjach awaryjnych, np. w przypadku awarii platformy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A24C030" w14:textId="269F54DD" w:rsidR="00C40D32" w:rsidRDefault="00C40D32" w:rsidP="00924C20">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zgodnie z rozporządzeniem </w:t>
      </w:r>
      <w:r w:rsidR="00977D4C">
        <w:rPr>
          <w:rFonts w:ascii="Calibri" w:hAnsi="Calibri" w:cs="Calibri"/>
          <w:sz w:val="22"/>
          <w:szCs w:val="22"/>
        </w:rPr>
        <w:t xml:space="preserve">Prezesa Rady Ministrów z dnia 30 </w:t>
      </w:r>
      <w:r w:rsidRPr="00C40D32">
        <w:rPr>
          <w:rFonts w:ascii="Calibri" w:hAnsi="Calibri" w:cs="Calibri"/>
          <w:sz w:val="22"/>
          <w:szCs w:val="22"/>
        </w:rPr>
        <w:t>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924C20">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924C20">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924C20">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924C20">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924C20">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lastRenderedPageBreak/>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0F5E4DD8" w:rsidR="000764C0" w:rsidRPr="000764C0" w:rsidRDefault="00F97A53" w:rsidP="00924C20">
      <w:pPr>
        <w:pStyle w:val="Akapitzlist"/>
        <w:numPr>
          <w:ilvl w:val="0"/>
          <w:numId w:val="41"/>
        </w:numPr>
        <w:spacing w:line="276" w:lineRule="auto"/>
        <w:ind w:right="-108"/>
        <w:jc w:val="both"/>
        <w:rPr>
          <w:rFonts w:ascii="Calibri" w:hAnsi="Calibri" w:cs="Calibri"/>
          <w:sz w:val="22"/>
          <w:szCs w:val="22"/>
        </w:rPr>
      </w:pPr>
      <w:r>
        <w:rPr>
          <w:rFonts w:ascii="Calibri" w:hAnsi="Calibri" w:cs="Calibri"/>
          <w:sz w:val="22"/>
          <w:szCs w:val="22"/>
        </w:rPr>
        <w:t>s</w:t>
      </w:r>
      <w:r w:rsidR="000764C0" w:rsidRPr="000764C0">
        <w:rPr>
          <w:rFonts w:ascii="Calibri" w:hAnsi="Calibri" w:cs="Calibri"/>
          <w:sz w:val="22"/>
          <w:szCs w:val="22"/>
        </w:rPr>
        <w:t>zyfrowanie na platformazakupowa.pl odbywa się za pomocą protokołu TLS 1.3.</w:t>
      </w:r>
    </w:p>
    <w:p w14:paraId="763BB44B" w14:textId="2FDD204D" w:rsidR="000764C0" w:rsidRPr="000764C0" w:rsidRDefault="00F97A53" w:rsidP="00924C20">
      <w:pPr>
        <w:pStyle w:val="Akapitzlist"/>
        <w:numPr>
          <w:ilvl w:val="0"/>
          <w:numId w:val="41"/>
        </w:numPr>
        <w:spacing w:line="276" w:lineRule="auto"/>
        <w:ind w:right="-108"/>
        <w:jc w:val="both"/>
        <w:rPr>
          <w:rFonts w:ascii="Calibri" w:hAnsi="Calibri" w:cs="Calibri"/>
          <w:sz w:val="22"/>
          <w:szCs w:val="22"/>
        </w:rPr>
      </w:pPr>
      <w:r>
        <w:rPr>
          <w:rFonts w:ascii="Calibri" w:hAnsi="Calibri" w:cs="Calibri"/>
          <w:sz w:val="22"/>
          <w:szCs w:val="22"/>
        </w:rPr>
        <w:t>o</w:t>
      </w:r>
      <w:r w:rsidR="000764C0" w:rsidRPr="000764C0">
        <w:rPr>
          <w:rFonts w:ascii="Calibri" w:hAnsi="Calibri" w:cs="Calibri"/>
          <w:sz w:val="22"/>
          <w:szCs w:val="22"/>
        </w:rPr>
        <w:t>znaczenie czasu odbioru danych przez platformę zakupową stanowi datę oraz dokładny czas (</w:t>
      </w:r>
      <w:proofErr w:type="spellStart"/>
      <w:r w:rsidR="000764C0" w:rsidRPr="000764C0">
        <w:rPr>
          <w:rFonts w:ascii="Calibri" w:hAnsi="Calibri" w:cs="Calibri"/>
          <w:sz w:val="22"/>
          <w:szCs w:val="22"/>
        </w:rPr>
        <w:t>hh:mm:ss</w:t>
      </w:r>
      <w:proofErr w:type="spellEnd"/>
      <w:r w:rsidR="000764C0"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924C20">
      <w:pPr>
        <w:pStyle w:val="Akapitzlist"/>
        <w:numPr>
          <w:ilvl w:val="0"/>
          <w:numId w:val="40"/>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924C20">
      <w:pPr>
        <w:pStyle w:val="Akapitzlist"/>
        <w:numPr>
          <w:ilvl w:val="0"/>
          <w:numId w:val="42"/>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924C20">
      <w:pPr>
        <w:pStyle w:val="Akapitzlist"/>
        <w:numPr>
          <w:ilvl w:val="0"/>
          <w:numId w:val="42"/>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4468B1B8" w:rsidR="000764C0" w:rsidRPr="000764C0" w:rsidRDefault="000764C0" w:rsidP="00924C20">
      <w:pPr>
        <w:pStyle w:val="Akapitzlist"/>
        <w:numPr>
          <w:ilvl w:val="0"/>
          <w:numId w:val="40"/>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F97A53">
        <w:rPr>
          <w:rFonts w:ascii="Calibri" w:hAnsi="Calibri" w:cs="Calibri"/>
          <w:sz w:val="22"/>
          <w:szCs w:val="22"/>
        </w:rPr>
        <w:t>Platformy</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924C20">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924C20">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924C20">
      <w:pPr>
        <w:pStyle w:val="Akapitzlist"/>
        <w:numPr>
          <w:ilvl w:val="0"/>
          <w:numId w:val="44"/>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924C20">
      <w:pPr>
        <w:pStyle w:val="Akapitzlist"/>
        <w:numPr>
          <w:ilvl w:val="0"/>
          <w:numId w:val="44"/>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1F6E349" w14:textId="77777777" w:rsidR="00F97A53"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53C54F95" w14:textId="428CD334" w:rsidR="000764C0" w:rsidRDefault="000764C0" w:rsidP="00924C20">
      <w:pPr>
        <w:pStyle w:val="Akapitzlist"/>
        <w:numPr>
          <w:ilvl w:val="0"/>
          <w:numId w:val="43"/>
        </w:numPr>
        <w:spacing w:line="276" w:lineRule="auto"/>
        <w:ind w:left="709" w:right="-108" w:hanging="283"/>
        <w:jc w:val="both"/>
        <w:rPr>
          <w:rFonts w:ascii="Calibri" w:hAnsi="Calibri" w:cs="Calibri"/>
          <w:sz w:val="22"/>
          <w:szCs w:val="22"/>
        </w:rPr>
      </w:pPr>
      <w:r>
        <w:rPr>
          <w:rFonts w:ascii="Calibri" w:hAnsi="Calibri" w:cs="Calibri"/>
          <w:sz w:val="22"/>
          <w:szCs w:val="22"/>
        </w:rPr>
        <w:t xml:space="preserve"> </w:t>
      </w:r>
      <w:r w:rsidR="00F97A53" w:rsidRPr="00F97A53">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0B6C573E" w:rsidR="000764C0" w:rsidRPr="00D729DB" w:rsidRDefault="000764C0" w:rsidP="00924C20">
      <w:pPr>
        <w:pStyle w:val="Akapitzlist"/>
        <w:numPr>
          <w:ilvl w:val="0"/>
          <w:numId w:val="43"/>
        </w:numPr>
        <w:spacing w:line="276" w:lineRule="auto"/>
        <w:ind w:left="709" w:right="-108" w:hanging="283"/>
        <w:jc w:val="both"/>
        <w:rPr>
          <w:rFonts w:ascii="Calibri" w:hAnsi="Calibri" w:cs="Calibri"/>
          <w:sz w:val="22"/>
          <w:szCs w:val="22"/>
        </w:rPr>
      </w:pPr>
      <w:r w:rsidRPr="00D729DB">
        <w:rPr>
          <w:rFonts w:ascii="Calibri" w:hAnsi="Calibri" w:cs="Calibri"/>
          <w:sz w:val="22"/>
          <w:szCs w:val="22"/>
        </w:rPr>
        <w:lastRenderedPageBreak/>
        <w:t>Ofertę należy przy</w:t>
      </w:r>
      <w:r w:rsidR="00122821">
        <w:rPr>
          <w:rFonts w:ascii="Calibri" w:hAnsi="Calibri" w:cs="Calibri"/>
          <w:sz w:val="22"/>
          <w:szCs w:val="22"/>
        </w:rPr>
        <w:t>gotować z należytą starannością</w:t>
      </w:r>
      <w:r w:rsidRPr="00D729DB">
        <w:rPr>
          <w:rFonts w:ascii="Calibri" w:hAnsi="Calibri" w:cs="Calibri"/>
          <w:sz w:val="22"/>
          <w:szCs w:val="22"/>
        </w:rPr>
        <w:t xml:space="preserve"> i </w:t>
      </w:r>
      <w:r w:rsidR="00122821">
        <w:rPr>
          <w:rFonts w:ascii="Calibri" w:hAnsi="Calibri" w:cs="Calibri"/>
          <w:sz w:val="22"/>
          <w:szCs w:val="22"/>
        </w:rPr>
        <w:t xml:space="preserve">z </w:t>
      </w:r>
      <w:r w:rsidRPr="00D729DB">
        <w:rPr>
          <w:rFonts w:ascii="Calibri" w:hAnsi="Calibri" w:cs="Calibri"/>
          <w:sz w:val="22"/>
          <w:szCs w:val="22"/>
        </w:rPr>
        <w:t xml:space="preserve">zachowaniem odpowiedniego odstępu czasu do zakończenia przyjmowania ofert. Sugerujemy złożenie oferty na 24 godziny przed </w:t>
      </w:r>
      <w:r w:rsidR="00122821">
        <w:rPr>
          <w:rFonts w:ascii="Calibri" w:hAnsi="Calibri" w:cs="Calibri"/>
          <w:sz w:val="22"/>
          <w:szCs w:val="22"/>
        </w:rPr>
        <w:t xml:space="preserve">upływem </w:t>
      </w:r>
      <w:r w:rsidRPr="00D729DB">
        <w:rPr>
          <w:rFonts w:ascii="Calibri" w:hAnsi="Calibri" w:cs="Calibri"/>
          <w:sz w:val="22"/>
          <w:szCs w:val="22"/>
        </w:rPr>
        <w:t>termin</w:t>
      </w:r>
      <w:r w:rsidR="00122821">
        <w:rPr>
          <w:rFonts w:ascii="Calibri" w:hAnsi="Calibri" w:cs="Calibri"/>
          <w:sz w:val="22"/>
          <w:szCs w:val="22"/>
        </w:rPr>
        <w:t xml:space="preserve">u </w:t>
      </w:r>
      <w:r w:rsidRPr="00D729DB">
        <w:rPr>
          <w:rFonts w:ascii="Calibri" w:hAnsi="Calibri" w:cs="Calibri"/>
          <w:sz w:val="22"/>
          <w:szCs w:val="22"/>
        </w:rPr>
        <w:t>składania ofert.</w:t>
      </w:r>
    </w:p>
    <w:p w14:paraId="129793C0" w14:textId="77777777" w:rsidR="000764C0" w:rsidRPr="00762C63" w:rsidRDefault="000764C0" w:rsidP="00924C20">
      <w:pPr>
        <w:pStyle w:val="Akapitzlist"/>
        <w:numPr>
          <w:ilvl w:val="0"/>
          <w:numId w:val="43"/>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924C20">
      <w:pPr>
        <w:pStyle w:val="Akapitzlist"/>
        <w:numPr>
          <w:ilvl w:val="0"/>
          <w:numId w:val="43"/>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9876186" w:rsidR="003C7B82" w:rsidRDefault="000764C0" w:rsidP="00924C20">
      <w:pPr>
        <w:pStyle w:val="Akapitzlist"/>
        <w:numPr>
          <w:ilvl w:val="0"/>
          <w:numId w:val="43"/>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w:t>
      </w:r>
      <w:r w:rsidR="00977D4C">
        <w:rPr>
          <w:rFonts w:ascii="Calibri" w:hAnsi="Calibri" w:cs="Calibri"/>
          <w:sz w:val="22"/>
          <w:szCs w:val="22"/>
        </w:rPr>
        <w:t>,</w:t>
      </w:r>
      <w:r w:rsidRPr="009D674E">
        <w:rPr>
          <w:rFonts w:ascii="Calibri" w:hAnsi="Calibri" w:cs="Calibri"/>
          <w:sz w:val="22"/>
          <w:szCs w:val="22"/>
        </w:rPr>
        <w:t xml:space="preserve"> co równo</w:t>
      </w:r>
      <w:r w:rsidR="00442671">
        <w:rPr>
          <w:rFonts w:ascii="Calibri" w:hAnsi="Calibri" w:cs="Calibri"/>
          <w:sz w:val="22"/>
          <w:szCs w:val="22"/>
        </w:rPr>
        <w:t xml:space="preserve">znaczne </w:t>
      </w:r>
      <w:r w:rsidRPr="009D674E">
        <w:rPr>
          <w:rFonts w:ascii="Calibri" w:hAnsi="Calibri" w:cs="Calibri"/>
          <w:sz w:val="22"/>
          <w:szCs w:val="22"/>
        </w:rPr>
        <w:t>będzie z koniecznością odrzucenia oferty w postępowaniu.</w:t>
      </w:r>
    </w:p>
    <w:p w14:paraId="08B6DF42" w14:textId="77777777" w:rsidR="005A0470" w:rsidRPr="00276D0E" w:rsidRDefault="005A0470" w:rsidP="00924C20">
      <w:pPr>
        <w:pStyle w:val="Akapitzlist"/>
        <w:spacing w:line="276" w:lineRule="auto"/>
        <w:ind w:left="709" w:right="-108"/>
        <w:jc w:val="both"/>
        <w:rPr>
          <w:rFonts w:ascii="Calibri" w:hAnsi="Calibri" w:cs="Calibri"/>
          <w:sz w:val="22"/>
          <w:szCs w:val="22"/>
        </w:rPr>
      </w:pPr>
    </w:p>
    <w:p w14:paraId="3714706E" w14:textId="2DC1E938" w:rsidR="000778FB" w:rsidRPr="007078C8" w:rsidRDefault="00545239"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924C20">
      <w:pPr>
        <w:spacing w:line="276" w:lineRule="auto"/>
        <w:ind w:right="-108"/>
        <w:jc w:val="both"/>
        <w:rPr>
          <w:rFonts w:ascii="Calibri" w:hAnsi="Calibri" w:cs="Calibri"/>
          <w:sz w:val="22"/>
          <w:szCs w:val="22"/>
        </w:rPr>
      </w:pPr>
    </w:p>
    <w:p w14:paraId="5737B52F" w14:textId="0DFECD3B" w:rsidR="000764C0" w:rsidRPr="008E7FA0" w:rsidRDefault="000764C0" w:rsidP="00924C20">
      <w:pPr>
        <w:numPr>
          <w:ilvl w:val="1"/>
          <w:numId w:val="18"/>
        </w:numPr>
        <w:spacing w:line="276" w:lineRule="auto"/>
        <w:ind w:left="431" w:right="-108"/>
        <w:jc w:val="both"/>
        <w:rPr>
          <w:rFonts w:ascii="Calibri" w:hAnsi="Calibri" w:cs="Calibri"/>
          <w:sz w:val="22"/>
          <w:szCs w:val="22"/>
        </w:rPr>
      </w:pPr>
      <w:r w:rsidRPr="008E7FA0">
        <w:rPr>
          <w:rFonts w:ascii="Calibri" w:hAnsi="Calibri" w:cs="Calibri"/>
          <w:sz w:val="22"/>
          <w:szCs w:val="22"/>
        </w:rPr>
        <w:t xml:space="preserve">Ofertę wraz z wymaganymi dokumentami lub oświadczeniami należy złożyć za pośrednictwem platformy zakupowej pod adresem: </w:t>
      </w:r>
      <w:hyperlink r:id="rId30" w:history="1">
        <w:r w:rsidRPr="008E7FA0">
          <w:rPr>
            <w:rStyle w:val="Hipercze"/>
            <w:rFonts w:ascii="Calibri" w:hAnsi="Calibri" w:cs="Calibri"/>
            <w:sz w:val="22"/>
            <w:szCs w:val="22"/>
          </w:rPr>
          <w:t>https://platformazakupowa.pl/pn/czystemiasto</w:t>
        </w:r>
      </w:hyperlink>
      <w:r w:rsidRPr="008E7FA0">
        <w:rPr>
          <w:rStyle w:val="Hipercze"/>
          <w:rFonts w:ascii="Calibri" w:hAnsi="Calibri" w:cs="Calibri"/>
          <w:sz w:val="22"/>
          <w:szCs w:val="22"/>
        </w:rPr>
        <w:t xml:space="preserve"> </w:t>
      </w:r>
      <w:r w:rsidRPr="008E7FA0">
        <w:rPr>
          <w:rFonts w:ascii="Calibri" w:hAnsi="Calibri" w:cs="Calibri"/>
          <w:sz w:val="22"/>
          <w:szCs w:val="22"/>
        </w:rPr>
        <w:t xml:space="preserve">w terminie </w:t>
      </w:r>
      <w:r w:rsidRPr="008E7FA0">
        <w:rPr>
          <w:rFonts w:ascii="Calibri" w:hAnsi="Calibri" w:cs="Calibri"/>
          <w:b/>
          <w:sz w:val="22"/>
          <w:szCs w:val="22"/>
        </w:rPr>
        <w:t xml:space="preserve">do dnia </w:t>
      </w:r>
      <w:r w:rsidR="00830230">
        <w:rPr>
          <w:rFonts w:ascii="Calibri" w:hAnsi="Calibri" w:cs="Calibri"/>
          <w:b/>
          <w:sz w:val="22"/>
          <w:szCs w:val="22"/>
        </w:rPr>
        <w:t>1</w:t>
      </w:r>
      <w:r w:rsidR="004C0041">
        <w:rPr>
          <w:rFonts w:ascii="Calibri" w:hAnsi="Calibri" w:cs="Calibri"/>
          <w:b/>
          <w:sz w:val="22"/>
          <w:szCs w:val="22"/>
        </w:rPr>
        <w:t>6</w:t>
      </w:r>
      <w:r w:rsidR="00830230">
        <w:rPr>
          <w:rFonts w:ascii="Calibri" w:hAnsi="Calibri" w:cs="Calibri"/>
          <w:b/>
          <w:sz w:val="22"/>
          <w:szCs w:val="22"/>
        </w:rPr>
        <w:t xml:space="preserve"> marca 2023 roku </w:t>
      </w:r>
      <w:r w:rsidRPr="008E7FA0">
        <w:rPr>
          <w:rFonts w:ascii="Calibri" w:hAnsi="Calibri" w:cs="Calibri"/>
          <w:b/>
          <w:sz w:val="22"/>
          <w:szCs w:val="22"/>
        </w:rPr>
        <w:t>do godz. 12:00.</w:t>
      </w:r>
    </w:p>
    <w:p w14:paraId="0F2EAD39" w14:textId="423B215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 xml:space="preserve">Po wypełnieniu „Formularza składania oferty” i dołączenia  do platformy </w:t>
      </w:r>
      <w:r w:rsidR="00B42B00" w:rsidRPr="008E7FA0">
        <w:rPr>
          <w:rFonts w:ascii="Calibri" w:hAnsi="Calibri" w:cs="Calibri"/>
          <w:sz w:val="22"/>
          <w:szCs w:val="22"/>
        </w:rPr>
        <w:t xml:space="preserve">oferty i składanych z nią załączników </w:t>
      </w:r>
      <w:r w:rsidRPr="008E7FA0">
        <w:rPr>
          <w:rFonts w:ascii="Calibri" w:hAnsi="Calibri" w:cs="Calibri"/>
          <w:sz w:val="22"/>
          <w:szCs w:val="22"/>
        </w:rPr>
        <w:t>należy kliknąć przycisk „Przejdź do podsumowania”.</w:t>
      </w:r>
    </w:p>
    <w:p w14:paraId="0CB8171C" w14:textId="7777777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0D5B57E1" w14:textId="7777777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031411C6" w:rsidR="000764C0" w:rsidRPr="008E7FA0" w:rsidRDefault="000764C0" w:rsidP="00924C20">
      <w:pPr>
        <w:numPr>
          <w:ilvl w:val="1"/>
          <w:numId w:val="18"/>
        </w:numPr>
        <w:spacing w:line="276" w:lineRule="auto"/>
        <w:ind w:right="-108"/>
        <w:jc w:val="both"/>
        <w:rPr>
          <w:rFonts w:ascii="Calibri" w:hAnsi="Calibri" w:cs="Calibri"/>
          <w:b/>
          <w:sz w:val="22"/>
          <w:szCs w:val="22"/>
        </w:rPr>
      </w:pPr>
      <w:r w:rsidRPr="008E7FA0">
        <w:rPr>
          <w:rFonts w:ascii="Calibri" w:hAnsi="Calibri" w:cs="Calibri"/>
          <w:sz w:val="22"/>
          <w:szCs w:val="22"/>
        </w:rPr>
        <w:t>Otwarcie ofert nastąpi niezwłocznie po upływie terminu składania ofert tj</w:t>
      </w:r>
      <w:r w:rsidRPr="008E7FA0">
        <w:rPr>
          <w:rFonts w:ascii="Calibri" w:hAnsi="Calibri" w:cs="Calibri"/>
          <w:b/>
          <w:sz w:val="22"/>
          <w:szCs w:val="22"/>
        </w:rPr>
        <w:t xml:space="preserve">. w dniu </w:t>
      </w:r>
      <w:r w:rsidR="00830230">
        <w:rPr>
          <w:rFonts w:ascii="Calibri" w:hAnsi="Calibri" w:cs="Calibri"/>
          <w:b/>
          <w:sz w:val="22"/>
          <w:szCs w:val="22"/>
        </w:rPr>
        <w:t>1</w:t>
      </w:r>
      <w:r w:rsidR="004C0041">
        <w:rPr>
          <w:rFonts w:ascii="Calibri" w:hAnsi="Calibri" w:cs="Calibri"/>
          <w:b/>
          <w:sz w:val="22"/>
          <w:szCs w:val="22"/>
        </w:rPr>
        <w:t>6</w:t>
      </w:r>
      <w:r w:rsidR="00830230">
        <w:rPr>
          <w:rFonts w:ascii="Calibri" w:hAnsi="Calibri" w:cs="Calibri"/>
          <w:b/>
          <w:sz w:val="22"/>
          <w:szCs w:val="22"/>
        </w:rPr>
        <w:t xml:space="preserve"> marca 2023 roku </w:t>
      </w:r>
      <w:r w:rsidRPr="008E7FA0">
        <w:rPr>
          <w:rFonts w:ascii="Calibri" w:hAnsi="Calibri" w:cs="Calibri"/>
          <w:b/>
          <w:sz w:val="22"/>
          <w:szCs w:val="22"/>
        </w:rPr>
        <w:t>o godz. 12:15.</w:t>
      </w:r>
    </w:p>
    <w:p w14:paraId="34531751" w14:textId="7777777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Zamawiający poinformuje o zmianie terminu otwarcia ofert na stronie internetowej prowadzonego postępowania.</w:t>
      </w:r>
    </w:p>
    <w:p w14:paraId="3D5BAC9C" w14:textId="7777777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Zamawiający, niezwłocznie po otwarciu ofert, udostępnia na stronie internetowej prowadzonego postępowania informacje o:</w:t>
      </w:r>
    </w:p>
    <w:p w14:paraId="07A4C836" w14:textId="77777777" w:rsidR="000764C0" w:rsidRPr="008E7FA0" w:rsidRDefault="000764C0" w:rsidP="00924C20">
      <w:pPr>
        <w:numPr>
          <w:ilvl w:val="0"/>
          <w:numId w:val="45"/>
        </w:numPr>
        <w:spacing w:line="276" w:lineRule="auto"/>
        <w:ind w:right="-108"/>
        <w:jc w:val="both"/>
        <w:rPr>
          <w:rFonts w:ascii="Calibri" w:hAnsi="Calibri" w:cs="Calibri"/>
          <w:sz w:val="22"/>
          <w:szCs w:val="22"/>
        </w:rPr>
      </w:pPr>
      <w:r w:rsidRPr="008E7FA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8E7FA0" w:rsidRDefault="000764C0" w:rsidP="00924C20">
      <w:pPr>
        <w:numPr>
          <w:ilvl w:val="0"/>
          <w:numId w:val="45"/>
        </w:numPr>
        <w:spacing w:line="276" w:lineRule="auto"/>
        <w:ind w:right="-108"/>
        <w:jc w:val="both"/>
        <w:rPr>
          <w:rFonts w:ascii="Calibri" w:hAnsi="Calibri" w:cs="Calibri"/>
          <w:sz w:val="22"/>
          <w:szCs w:val="22"/>
        </w:rPr>
      </w:pPr>
      <w:r w:rsidRPr="008E7FA0">
        <w:rPr>
          <w:rFonts w:ascii="Calibri" w:hAnsi="Calibri" w:cs="Calibri"/>
          <w:sz w:val="22"/>
          <w:szCs w:val="22"/>
        </w:rPr>
        <w:t>cenach  zawartych w ofertach.</w:t>
      </w:r>
    </w:p>
    <w:p w14:paraId="6A7B1DDA" w14:textId="5A58703E"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Informacja zostanie opublikowana na stronie postępowania w sekcji ,,Komunikaty”.</w:t>
      </w:r>
    </w:p>
    <w:p w14:paraId="10352497" w14:textId="6585B0D1" w:rsidR="000764C0" w:rsidRPr="008E7FA0" w:rsidRDefault="000764C0" w:rsidP="00924C20">
      <w:pPr>
        <w:numPr>
          <w:ilvl w:val="1"/>
          <w:numId w:val="18"/>
        </w:numPr>
        <w:spacing w:line="276" w:lineRule="auto"/>
        <w:ind w:right="-108"/>
        <w:jc w:val="both"/>
        <w:rPr>
          <w:rFonts w:ascii="Calibri" w:hAnsi="Calibri" w:cs="Calibri"/>
          <w:sz w:val="22"/>
          <w:szCs w:val="22"/>
        </w:rPr>
      </w:pPr>
      <w:r w:rsidRPr="008E7FA0">
        <w:rPr>
          <w:rFonts w:ascii="Calibri" w:hAnsi="Calibri" w:cs="Calibri"/>
          <w:sz w:val="22"/>
          <w:szCs w:val="22"/>
        </w:rPr>
        <w:t xml:space="preserve">Zgodnie z ustawą </w:t>
      </w:r>
      <w:proofErr w:type="spellStart"/>
      <w:r w:rsidRPr="008E7FA0">
        <w:rPr>
          <w:rFonts w:ascii="Calibri" w:hAnsi="Calibri" w:cs="Calibri"/>
          <w:sz w:val="22"/>
          <w:szCs w:val="22"/>
        </w:rPr>
        <w:t>Pzp</w:t>
      </w:r>
      <w:proofErr w:type="spellEnd"/>
      <w:r w:rsidRPr="008E7FA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8E7FA0">
        <w:rPr>
          <w:rFonts w:ascii="Calibri" w:hAnsi="Calibri" w:cs="Calibri"/>
          <w:sz w:val="22"/>
          <w:szCs w:val="22"/>
        </w:rPr>
        <w:t>,</w:t>
      </w:r>
      <w:r w:rsidRPr="008E7FA0">
        <w:rPr>
          <w:rFonts w:ascii="Calibri" w:hAnsi="Calibri" w:cs="Calibri"/>
          <w:sz w:val="22"/>
          <w:szCs w:val="22"/>
        </w:rPr>
        <w:t xml:space="preserve"> a ma jedynie takie uprawnienie.</w:t>
      </w:r>
    </w:p>
    <w:p w14:paraId="45A04D58" w14:textId="77777777" w:rsidR="00545239" w:rsidRPr="008E7FA0" w:rsidRDefault="00545239" w:rsidP="00924C20">
      <w:pPr>
        <w:spacing w:line="276" w:lineRule="auto"/>
        <w:ind w:right="-108"/>
        <w:jc w:val="both"/>
        <w:rPr>
          <w:rFonts w:ascii="Calibri" w:hAnsi="Calibri" w:cs="Calibri"/>
          <w:sz w:val="22"/>
          <w:szCs w:val="22"/>
        </w:rPr>
      </w:pPr>
    </w:p>
    <w:p w14:paraId="24930077" w14:textId="77777777" w:rsidR="00DB1A25" w:rsidRPr="008E7FA0" w:rsidRDefault="00DB1A25"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8E7FA0">
        <w:rPr>
          <w:rFonts w:ascii="Calibri" w:hAnsi="Calibri" w:cs="Calibri"/>
          <w:b/>
          <w:sz w:val="22"/>
          <w:szCs w:val="22"/>
          <w:lang w:eastAsia="en-US"/>
        </w:rPr>
        <w:t>Termin związania ofertą</w:t>
      </w:r>
    </w:p>
    <w:p w14:paraId="30F8368D" w14:textId="77777777" w:rsidR="005C30CD" w:rsidRPr="008E7FA0" w:rsidRDefault="005C30CD" w:rsidP="00924C20">
      <w:pPr>
        <w:spacing w:line="276" w:lineRule="auto"/>
        <w:ind w:right="-108"/>
        <w:jc w:val="both"/>
        <w:rPr>
          <w:rFonts w:ascii="Calibri" w:hAnsi="Calibri" w:cs="Calibri"/>
          <w:sz w:val="22"/>
          <w:szCs w:val="22"/>
        </w:rPr>
      </w:pPr>
    </w:p>
    <w:p w14:paraId="3685A3FB" w14:textId="30282997" w:rsidR="00DB1A25" w:rsidRPr="008E7FA0" w:rsidRDefault="00DB1A25" w:rsidP="00924C20">
      <w:pPr>
        <w:spacing w:line="276" w:lineRule="auto"/>
        <w:ind w:right="-108"/>
        <w:jc w:val="both"/>
        <w:rPr>
          <w:rFonts w:ascii="Calibri" w:hAnsi="Calibri" w:cs="Calibri"/>
          <w:b/>
          <w:bCs/>
          <w:sz w:val="22"/>
          <w:szCs w:val="22"/>
        </w:rPr>
      </w:pPr>
      <w:r w:rsidRPr="008E7FA0">
        <w:rPr>
          <w:rFonts w:ascii="Calibri" w:hAnsi="Calibri" w:cs="Calibri"/>
          <w:sz w:val="22"/>
          <w:szCs w:val="22"/>
        </w:rPr>
        <w:t xml:space="preserve">Wykonawca pozostaje związany ofertą </w:t>
      </w:r>
      <w:r w:rsidR="00B142B3" w:rsidRPr="008E7FA0">
        <w:rPr>
          <w:rFonts w:ascii="Calibri" w:hAnsi="Calibri" w:cs="Calibri"/>
          <w:b/>
          <w:bCs/>
          <w:sz w:val="22"/>
          <w:szCs w:val="22"/>
        </w:rPr>
        <w:t>do dnia</w:t>
      </w:r>
      <w:r w:rsidR="00386AE9" w:rsidRPr="008E7FA0">
        <w:rPr>
          <w:rFonts w:ascii="Calibri" w:hAnsi="Calibri" w:cs="Calibri"/>
          <w:b/>
          <w:bCs/>
          <w:sz w:val="22"/>
          <w:szCs w:val="22"/>
        </w:rPr>
        <w:t xml:space="preserve"> </w:t>
      </w:r>
      <w:r w:rsidR="004C0041">
        <w:rPr>
          <w:rFonts w:ascii="Calibri" w:hAnsi="Calibri" w:cs="Calibri"/>
          <w:b/>
          <w:bCs/>
          <w:sz w:val="22"/>
          <w:szCs w:val="22"/>
        </w:rPr>
        <w:t>14</w:t>
      </w:r>
      <w:r w:rsidR="00830230">
        <w:rPr>
          <w:rFonts w:ascii="Calibri" w:hAnsi="Calibri" w:cs="Calibri"/>
          <w:b/>
          <w:bCs/>
          <w:sz w:val="22"/>
          <w:szCs w:val="22"/>
        </w:rPr>
        <w:t xml:space="preserve"> </w:t>
      </w:r>
      <w:r w:rsidR="004C0041">
        <w:rPr>
          <w:rFonts w:ascii="Calibri" w:hAnsi="Calibri" w:cs="Calibri"/>
          <w:b/>
          <w:bCs/>
          <w:sz w:val="22"/>
          <w:szCs w:val="22"/>
        </w:rPr>
        <w:t xml:space="preserve">maja </w:t>
      </w:r>
      <w:r w:rsidR="00830230">
        <w:rPr>
          <w:rFonts w:ascii="Calibri" w:hAnsi="Calibri" w:cs="Calibri"/>
          <w:b/>
          <w:bCs/>
          <w:sz w:val="22"/>
          <w:szCs w:val="22"/>
        </w:rPr>
        <w:t xml:space="preserve"> 2023 roku</w:t>
      </w:r>
      <w:r w:rsidR="00491AB2" w:rsidRPr="008E7FA0">
        <w:rPr>
          <w:rFonts w:ascii="Calibri" w:hAnsi="Calibri" w:cs="Calibri"/>
          <w:i/>
          <w:iCs/>
          <w:sz w:val="22"/>
          <w:szCs w:val="22"/>
        </w:rPr>
        <w:t>.</w:t>
      </w:r>
    </w:p>
    <w:p w14:paraId="63F762B7" w14:textId="293DC4CD" w:rsidR="00DB1A25" w:rsidRPr="007078C8" w:rsidRDefault="00DB1A25" w:rsidP="00924C20">
      <w:pPr>
        <w:spacing w:line="276" w:lineRule="auto"/>
        <w:ind w:right="-108"/>
        <w:jc w:val="both"/>
        <w:rPr>
          <w:rFonts w:ascii="Calibri" w:hAnsi="Calibri" w:cs="Calibri"/>
          <w:bCs/>
          <w:sz w:val="22"/>
          <w:szCs w:val="22"/>
        </w:rPr>
      </w:pPr>
      <w:r w:rsidRPr="008E7FA0">
        <w:rPr>
          <w:rFonts w:ascii="Calibri" w:hAnsi="Calibri" w:cs="Calibri"/>
          <w:bCs/>
          <w:sz w:val="22"/>
          <w:szCs w:val="22"/>
        </w:rPr>
        <w:t>Bieg terminu związania ofertą rozpoczyna się wraz z upływem terminu składania ofert</w:t>
      </w:r>
      <w:r w:rsidRPr="007078C8">
        <w:rPr>
          <w:rFonts w:ascii="Calibri" w:hAnsi="Calibri" w:cs="Calibri"/>
          <w:bCs/>
          <w:sz w:val="22"/>
          <w:szCs w:val="22"/>
        </w:rPr>
        <w:t>.</w:t>
      </w:r>
    </w:p>
    <w:p w14:paraId="711F8896" w14:textId="77777777" w:rsidR="00BD16C3" w:rsidRPr="007078C8" w:rsidRDefault="00BD16C3" w:rsidP="00924C20">
      <w:pPr>
        <w:spacing w:line="276" w:lineRule="auto"/>
        <w:ind w:right="-108"/>
        <w:jc w:val="both"/>
        <w:rPr>
          <w:rFonts w:ascii="Calibri" w:hAnsi="Calibri" w:cs="Calibri"/>
          <w:bCs/>
          <w:sz w:val="22"/>
          <w:szCs w:val="22"/>
        </w:rPr>
      </w:pPr>
    </w:p>
    <w:p w14:paraId="4182ED39" w14:textId="13316D42" w:rsidR="009615B1" w:rsidRPr="007078C8" w:rsidRDefault="000778FB"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49226FC" w14:textId="7F76CC1D" w:rsidR="00C903FE" w:rsidRDefault="00C903FE" w:rsidP="00924C20">
      <w:pPr>
        <w:pStyle w:val="Akapitzlist"/>
        <w:numPr>
          <w:ilvl w:val="0"/>
          <w:numId w:val="51"/>
        </w:numPr>
        <w:spacing w:line="276" w:lineRule="auto"/>
        <w:ind w:left="284" w:right="-108" w:hanging="284"/>
        <w:jc w:val="both"/>
        <w:rPr>
          <w:rFonts w:ascii="Calibri" w:hAnsi="Calibri" w:cs="Calibri"/>
          <w:sz w:val="22"/>
          <w:szCs w:val="22"/>
        </w:rPr>
      </w:pPr>
      <w:r w:rsidRPr="00020CF2">
        <w:rPr>
          <w:rFonts w:ascii="Calibri" w:hAnsi="Calibri" w:cs="Calibri"/>
          <w:sz w:val="22"/>
          <w:szCs w:val="22"/>
        </w:rPr>
        <w:t xml:space="preserve">Przy wyborze najkorzystniejszej oferty zamawiający będzie kierował się następującymi kryteriami i odpowiadającymi im znaczeniami oraz w następujący sposób będzie oceniał spełnienie kryteriów (maksymalna </w:t>
      </w:r>
      <w:r w:rsidR="00F97A53">
        <w:rPr>
          <w:rFonts w:ascii="Calibri" w:hAnsi="Calibri" w:cs="Calibri"/>
          <w:sz w:val="22"/>
          <w:szCs w:val="22"/>
        </w:rPr>
        <w:t xml:space="preserve">liczba </w:t>
      </w:r>
      <w:r w:rsidRPr="00020CF2">
        <w:rPr>
          <w:rFonts w:ascii="Calibri" w:hAnsi="Calibri" w:cs="Calibri"/>
          <w:sz w:val="22"/>
          <w:szCs w:val="22"/>
        </w:rPr>
        <w:t>punktów jaką może otrzymać oferta - 100 punktów</w:t>
      </w:r>
      <w:r w:rsidR="005E125B">
        <w:rPr>
          <w:rFonts w:ascii="Calibri" w:hAnsi="Calibri" w:cs="Calibri"/>
          <w:sz w:val="22"/>
          <w:szCs w:val="22"/>
        </w:rPr>
        <w:t>, 1 pkt = 1%)</w:t>
      </w:r>
      <w:r w:rsidRPr="00020CF2">
        <w:rPr>
          <w:rFonts w:ascii="Calibri" w:hAnsi="Calibri" w:cs="Calibri"/>
          <w:sz w:val="22"/>
          <w:szCs w:val="22"/>
        </w:rPr>
        <w:t xml:space="preserve">: </w:t>
      </w:r>
    </w:p>
    <w:p w14:paraId="076EDD9F" w14:textId="77777777" w:rsidR="00313525" w:rsidRDefault="00313525" w:rsidP="00924C20">
      <w:pPr>
        <w:pStyle w:val="Akapitzlist"/>
        <w:spacing w:line="276" w:lineRule="auto"/>
        <w:ind w:left="284" w:right="-108"/>
        <w:jc w:val="both"/>
        <w:rPr>
          <w:rFonts w:ascii="Calibri" w:hAnsi="Calibri" w:cs="Calibri"/>
          <w:sz w:val="22"/>
          <w:szCs w:val="22"/>
        </w:rPr>
      </w:pP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C903FE" w:rsidRPr="007F3156" w14:paraId="2EBBCFE0" w14:textId="77777777" w:rsidTr="00397C49">
        <w:trPr>
          <w:trHeight w:val="1118"/>
          <w:jc w:val="center"/>
        </w:trPr>
        <w:tc>
          <w:tcPr>
            <w:tcW w:w="5293" w:type="dxa"/>
            <w:vAlign w:val="center"/>
          </w:tcPr>
          <w:p w14:paraId="764FC9FF" w14:textId="77777777" w:rsidR="00C903FE" w:rsidRPr="007F3156" w:rsidRDefault="00C903FE" w:rsidP="00924C20">
            <w:pPr>
              <w:autoSpaceDE w:val="0"/>
              <w:snapToGrid w:val="0"/>
              <w:jc w:val="center"/>
              <w:rPr>
                <w:rFonts w:ascii="Calibri" w:hAnsi="Calibri" w:cs="Calibri"/>
                <w:sz w:val="20"/>
                <w:szCs w:val="20"/>
              </w:rPr>
            </w:pPr>
            <w:r w:rsidRPr="007F3156">
              <w:rPr>
                <w:rFonts w:ascii="Calibri" w:hAnsi="Calibri" w:cs="Calibri"/>
                <w:sz w:val="20"/>
                <w:szCs w:val="20"/>
              </w:rPr>
              <w:t>Kryterium</w:t>
            </w:r>
          </w:p>
        </w:tc>
        <w:tc>
          <w:tcPr>
            <w:tcW w:w="1664" w:type="dxa"/>
            <w:vAlign w:val="center"/>
          </w:tcPr>
          <w:p w14:paraId="6E053372" w14:textId="77777777" w:rsidR="00C903FE" w:rsidRPr="007F3156" w:rsidRDefault="00C903FE" w:rsidP="00924C20">
            <w:pPr>
              <w:autoSpaceDE w:val="0"/>
              <w:jc w:val="center"/>
              <w:rPr>
                <w:rFonts w:ascii="Calibri" w:hAnsi="Calibri" w:cs="Calibri"/>
                <w:sz w:val="20"/>
                <w:szCs w:val="20"/>
              </w:rPr>
            </w:pPr>
            <w:r w:rsidRPr="007F3156">
              <w:rPr>
                <w:rFonts w:ascii="Calibri" w:hAnsi="Calibri" w:cs="Calibri"/>
                <w:sz w:val="20"/>
                <w:szCs w:val="20"/>
              </w:rPr>
              <w:t>Znaczenie procentowe kryterium</w:t>
            </w:r>
          </w:p>
        </w:tc>
        <w:tc>
          <w:tcPr>
            <w:tcW w:w="1907" w:type="dxa"/>
            <w:vAlign w:val="center"/>
          </w:tcPr>
          <w:p w14:paraId="58938756" w14:textId="0B81606F" w:rsidR="00C903FE" w:rsidRPr="007F3156" w:rsidRDefault="00C903FE" w:rsidP="00924C20">
            <w:pPr>
              <w:autoSpaceDE w:val="0"/>
              <w:snapToGrid w:val="0"/>
              <w:jc w:val="center"/>
              <w:rPr>
                <w:rFonts w:ascii="Calibri" w:hAnsi="Calibri" w:cs="Calibri"/>
                <w:sz w:val="20"/>
                <w:szCs w:val="20"/>
              </w:rPr>
            </w:pPr>
            <w:r w:rsidRPr="007F3156">
              <w:rPr>
                <w:rFonts w:ascii="Calibri" w:hAnsi="Calibri" w:cs="Calibri"/>
                <w:sz w:val="20"/>
                <w:szCs w:val="20"/>
              </w:rPr>
              <w:t xml:space="preserve">Maksymalna </w:t>
            </w:r>
            <w:r w:rsidR="00F97A53">
              <w:rPr>
                <w:rFonts w:ascii="Calibri" w:hAnsi="Calibri" w:cs="Calibri"/>
                <w:sz w:val="20"/>
                <w:szCs w:val="20"/>
              </w:rPr>
              <w:t>liczba</w:t>
            </w:r>
            <w:r w:rsidRPr="007F3156">
              <w:rPr>
                <w:rFonts w:ascii="Calibri" w:hAnsi="Calibri" w:cs="Calibri"/>
                <w:sz w:val="20"/>
                <w:szCs w:val="20"/>
              </w:rPr>
              <w:t xml:space="preserve"> punktów, jaką może otrzymać oferta za dane kryterium</w:t>
            </w:r>
          </w:p>
        </w:tc>
      </w:tr>
      <w:tr w:rsidR="00C903FE" w:rsidRPr="007F3156" w14:paraId="0B9D7918" w14:textId="77777777" w:rsidTr="00397C49">
        <w:trPr>
          <w:trHeight w:val="568"/>
          <w:jc w:val="center"/>
        </w:trPr>
        <w:tc>
          <w:tcPr>
            <w:tcW w:w="5293" w:type="dxa"/>
            <w:vAlign w:val="center"/>
          </w:tcPr>
          <w:p w14:paraId="762291D9" w14:textId="77777777" w:rsidR="00C903FE" w:rsidRPr="007F3156" w:rsidRDefault="00C903FE" w:rsidP="00924C20">
            <w:pPr>
              <w:autoSpaceDE w:val="0"/>
              <w:snapToGrid w:val="0"/>
              <w:jc w:val="center"/>
              <w:rPr>
                <w:rFonts w:ascii="Calibri" w:hAnsi="Calibri" w:cs="Calibri"/>
                <w:b/>
                <w:sz w:val="20"/>
                <w:szCs w:val="20"/>
              </w:rPr>
            </w:pPr>
            <w:r w:rsidRPr="00C15C20">
              <w:rPr>
                <w:rFonts w:ascii="Calibri" w:hAnsi="Calibri" w:cs="Calibri"/>
                <w:b/>
                <w:sz w:val="20"/>
                <w:szCs w:val="20"/>
              </w:rPr>
              <w:t>Kryterium nr 1 - Cena brutto oferty</w:t>
            </w:r>
          </w:p>
        </w:tc>
        <w:tc>
          <w:tcPr>
            <w:tcW w:w="1664" w:type="dxa"/>
            <w:vAlign w:val="center"/>
          </w:tcPr>
          <w:p w14:paraId="27422AFE" w14:textId="63BE24E3" w:rsidR="00C903FE" w:rsidRPr="007F3156" w:rsidRDefault="005E125B" w:rsidP="00924C20">
            <w:pPr>
              <w:autoSpaceDE w:val="0"/>
              <w:snapToGrid w:val="0"/>
              <w:jc w:val="center"/>
              <w:rPr>
                <w:rFonts w:ascii="Calibri" w:hAnsi="Calibri" w:cs="Calibri"/>
                <w:b/>
                <w:sz w:val="20"/>
                <w:szCs w:val="20"/>
              </w:rPr>
            </w:pPr>
            <w:r>
              <w:rPr>
                <w:rFonts w:ascii="Calibri" w:hAnsi="Calibri" w:cs="Calibri"/>
                <w:b/>
                <w:sz w:val="20"/>
                <w:szCs w:val="20"/>
              </w:rPr>
              <w:t>7</w:t>
            </w:r>
            <w:r w:rsidR="00C903FE">
              <w:rPr>
                <w:rFonts w:ascii="Calibri" w:hAnsi="Calibri" w:cs="Calibri"/>
                <w:b/>
                <w:sz w:val="20"/>
                <w:szCs w:val="20"/>
              </w:rPr>
              <w:t xml:space="preserve">0 </w:t>
            </w:r>
            <w:r w:rsidR="00C903FE" w:rsidRPr="007F3156">
              <w:rPr>
                <w:rFonts w:ascii="Calibri" w:hAnsi="Calibri" w:cs="Calibri"/>
                <w:b/>
                <w:sz w:val="20"/>
                <w:szCs w:val="20"/>
              </w:rPr>
              <w:t>%</w:t>
            </w:r>
          </w:p>
        </w:tc>
        <w:tc>
          <w:tcPr>
            <w:tcW w:w="1907" w:type="dxa"/>
            <w:vAlign w:val="center"/>
          </w:tcPr>
          <w:p w14:paraId="3078212D" w14:textId="00EAFE3B" w:rsidR="00C903FE" w:rsidRPr="007F3156" w:rsidRDefault="005E125B" w:rsidP="00924C20">
            <w:pPr>
              <w:autoSpaceDE w:val="0"/>
              <w:snapToGrid w:val="0"/>
              <w:jc w:val="center"/>
              <w:rPr>
                <w:rFonts w:ascii="Calibri" w:hAnsi="Calibri" w:cs="Calibri"/>
                <w:b/>
                <w:sz w:val="20"/>
                <w:szCs w:val="20"/>
              </w:rPr>
            </w:pPr>
            <w:r>
              <w:rPr>
                <w:rFonts w:ascii="Calibri" w:hAnsi="Calibri" w:cs="Calibri"/>
                <w:b/>
                <w:sz w:val="20"/>
                <w:szCs w:val="20"/>
              </w:rPr>
              <w:t>7</w:t>
            </w:r>
            <w:r w:rsidR="00C903FE" w:rsidRPr="007F3156">
              <w:rPr>
                <w:rFonts w:ascii="Calibri" w:hAnsi="Calibri" w:cs="Calibri"/>
                <w:b/>
                <w:sz w:val="20"/>
                <w:szCs w:val="20"/>
              </w:rPr>
              <w:t>0  pkt.</w:t>
            </w:r>
          </w:p>
        </w:tc>
      </w:tr>
      <w:tr w:rsidR="00C903FE" w:rsidRPr="007F3156" w14:paraId="69E2209D" w14:textId="77777777" w:rsidTr="00397C49">
        <w:trPr>
          <w:trHeight w:val="568"/>
          <w:jc w:val="center"/>
        </w:trPr>
        <w:tc>
          <w:tcPr>
            <w:tcW w:w="5293" w:type="dxa"/>
            <w:vAlign w:val="center"/>
          </w:tcPr>
          <w:p w14:paraId="60A25C07" w14:textId="37F35968" w:rsidR="00C903FE" w:rsidRPr="00C15C20" w:rsidRDefault="00C903FE" w:rsidP="00924C20">
            <w:pPr>
              <w:autoSpaceDE w:val="0"/>
              <w:snapToGrid w:val="0"/>
              <w:jc w:val="center"/>
              <w:rPr>
                <w:rFonts w:ascii="Calibri" w:hAnsi="Calibri" w:cs="Calibri"/>
                <w:b/>
                <w:sz w:val="20"/>
                <w:szCs w:val="20"/>
              </w:rPr>
            </w:pPr>
            <w:r w:rsidRPr="00C15C20">
              <w:rPr>
                <w:rFonts w:ascii="Calibri" w:hAnsi="Calibri" w:cs="Calibri"/>
                <w:b/>
                <w:sz w:val="20"/>
                <w:szCs w:val="20"/>
              </w:rPr>
              <w:t>Kryterium n</w:t>
            </w:r>
            <w:r w:rsidR="005E125B">
              <w:rPr>
                <w:rFonts w:ascii="Calibri" w:hAnsi="Calibri" w:cs="Calibri"/>
                <w:b/>
                <w:sz w:val="20"/>
                <w:szCs w:val="20"/>
              </w:rPr>
              <w:t>r 2</w:t>
            </w:r>
            <w:r w:rsidRPr="00C15C20">
              <w:rPr>
                <w:rFonts w:ascii="Calibri" w:hAnsi="Calibri" w:cs="Calibri"/>
                <w:b/>
                <w:sz w:val="20"/>
                <w:szCs w:val="20"/>
              </w:rPr>
              <w:t xml:space="preserve"> – Termin płatności faktur</w:t>
            </w:r>
          </w:p>
        </w:tc>
        <w:tc>
          <w:tcPr>
            <w:tcW w:w="1664" w:type="dxa"/>
            <w:vAlign w:val="center"/>
          </w:tcPr>
          <w:p w14:paraId="4FB15C29" w14:textId="09AA5E78" w:rsidR="00C903FE" w:rsidRPr="007F3156" w:rsidRDefault="005E125B" w:rsidP="00924C20">
            <w:pPr>
              <w:autoSpaceDE w:val="0"/>
              <w:snapToGrid w:val="0"/>
              <w:jc w:val="center"/>
              <w:rPr>
                <w:rFonts w:ascii="Calibri" w:hAnsi="Calibri" w:cs="Calibri"/>
                <w:b/>
                <w:sz w:val="20"/>
                <w:szCs w:val="20"/>
              </w:rPr>
            </w:pPr>
            <w:r>
              <w:rPr>
                <w:rFonts w:ascii="Calibri" w:hAnsi="Calibri" w:cs="Calibri"/>
                <w:b/>
                <w:sz w:val="20"/>
                <w:szCs w:val="20"/>
              </w:rPr>
              <w:t>30</w:t>
            </w:r>
            <w:r w:rsidR="00C903FE">
              <w:rPr>
                <w:rFonts w:ascii="Calibri" w:hAnsi="Calibri" w:cs="Calibri"/>
                <w:b/>
                <w:sz w:val="20"/>
                <w:szCs w:val="20"/>
              </w:rPr>
              <w:t xml:space="preserve"> %</w:t>
            </w:r>
          </w:p>
        </w:tc>
        <w:tc>
          <w:tcPr>
            <w:tcW w:w="1907" w:type="dxa"/>
            <w:vAlign w:val="center"/>
          </w:tcPr>
          <w:p w14:paraId="62296A5B" w14:textId="21A02D9C" w:rsidR="00C903FE" w:rsidRPr="007F3156" w:rsidRDefault="005E125B" w:rsidP="00924C20">
            <w:pPr>
              <w:autoSpaceDE w:val="0"/>
              <w:snapToGrid w:val="0"/>
              <w:jc w:val="center"/>
              <w:rPr>
                <w:rFonts w:ascii="Calibri" w:hAnsi="Calibri" w:cs="Calibri"/>
                <w:b/>
                <w:sz w:val="20"/>
                <w:szCs w:val="20"/>
              </w:rPr>
            </w:pPr>
            <w:r>
              <w:rPr>
                <w:rFonts w:ascii="Calibri" w:hAnsi="Calibri" w:cs="Calibri"/>
                <w:b/>
                <w:sz w:val="20"/>
                <w:szCs w:val="20"/>
              </w:rPr>
              <w:t>30</w:t>
            </w:r>
            <w:r w:rsidR="00C903FE">
              <w:rPr>
                <w:rFonts w:ascii="Calibri" w:hAnsi="Calibri" w:cs="Calibri"/>
                <w:b/>
                <w:sz w:val="20"/>
                <w:szCs w:val="20"/>
              </w:rPr>
              <w:t xml:space="preserve"> pkt.</w:t>
            </w:r>
          </w:p>
        </w:tc>
      </w:tr>
    </w:tbl>
    <w:p w14:paraId="230A1508" w14:textId="77777777" w:rsidR="00C903FE" w:rsidRDefault="00C903FE" w:rsidP="00924C20">
      <w:pPr>
        <w:pStyle w:val="Akapitzlist"/>
        <w:spacing w:line="276" w:lineRule="auto"/>
        <w:ind w:left="1449" w:right="-108"/>
        <w:jc w:val="both"/>
        <w:rPr>
          <w:rFonts w:ascii="Calibri" w:hAnsi="Calibri" w:cs="Calibri"/>
          <w:sz w:val="22"/>
          <w:szCs w:val="22"/>
        </w:rPr>
      </w:pPr>
    </w:p>
    <w:p w14:paraId="7D98488B" w14:textId="77777777" w:rsidR="00C903FE" w:rsidRDefault="00C903FE" w:rsidP="00924C20">
      <w:pPr>
        <w:pStyle w:val="Akapitzlist"/>
        <w:numPr>
          <w:ilvl w:val="0"/>
          <w:numId w:val="51"/>
        </w:numPr>
        <w:ind w:left="284" w:hanging="284"/>
        <w:rPr>
          <w:rFonts w:ascii="Calibri" w:hAnsi="Calibri" w:cs="Calibri"/>
          <w:sz w:val="22"/>
          <w:szCs w:val="22"/>
        </w:rPr>
      </w:pPr>
      <w:r w:rsidRPr="00C903FE">
        <w:rPr>
          <w:rFonts w:ascii="Calibri" w:hAnsi="Calibri" w:cs="Calibri"/>
          <w:sz w:val="22"/>
          <w:szCs w:val="22"/>
        </w:rPr>
        <w:t>Sposób oceny ofert w poszczególnych kryteriach:</w:t>
      </w:r>
    </w:p>
    <w:p w14:paraId="74F2CD54" w14:textId="77777777" w:rsidR="00313525" w:rsidRDefault="00313525" w:rsidP="00924C20">
      <w:pPr>
        <w:pStyle w:val="Akapitzlist"/>
        <w:ind w:left="1004"/>
        <w:rPr>
          <w:rFonts w:ascii="Calibri" w:hAnsi="Calibri" w:cs="Calibri"/>
          <w:sz w:val="22"/>
          <w:szCs w:val="22"/>
        </w:rPr>
      </w:pPr>
    </w:p>
    <w:p w14:paraId="28832CAB" w14:textId="5763EB9A" w:rsidR="008242AE" w:rsidRDefault="008242AE" w:rsidP="00924C20">
      <w:pPr>
        <w:pStyle w:val="Akapitzlist"/>
        <w:numPr>
          <w:ilvl w:val="0"/>
          <w:numId w:val="52"/>
        </w:numPr>
        <w:rPr>
          <w:rFonts w:ascii="Calibri" w:hAnsi="Calibri" w:cs="Calibri"/>
          <w:sz w:val="22"/>
          <w:szCs w:val="22"/>
        </w:rPr>
      </w:pPr>
      <w:r w:rsidRPr="008242AE">
        <w:rPr>
          <w:rFonts w:ascii="Calibri" w:hAnsi="Calibri" w:cs="Calibri"/>
          <w:sz w:val="22"/>
          <w:szCs w:val="22"/>
        </w:rPr>
        <w:t>Kryte</w:t>
      </w:r>
      <w:r w:rsidR="00313525">
        <w:rPr>
          <w:rFonts w:ascii="Calibri" w:hAnsi="Calibri" w:cs="Calibri"/>
          <w:sz w:val="22"/>
          <w:szCs w:val="22"/>
        </w:rPr>
        <w:t xml:space="preserve">rium nr 1 „Cena brutto oferty’’.  </w:t>
      </w:r>
      <w:r w:rsidR="00313525" w:rsidRPr="00313525">
        <w:rPr>
          <w:rFonts w:ascii="Calibri" w:hAnsi="Calibri" w:cs="Calibri"/>
          <w:sz w:val="22"/>
          <w:szCs w:val="22"/>
        </w:rPr>
        <w:t>Liczba punktów w tym kryterium wyliczona będzie zgodnie z poniższym wzorem:</w:t>
      </w:r>
    </w:p>
    <w:p w14:paraId="21BC181D" w14:textId="77777777" w:rsidR="00313525" w:rsidRDefault="00313525" w:rsidP="00924C20">
      <w:pPr>
        <w:pStyle w:val="Akapitzlist"/>
        <w:ind w:left="1004"/>
        <w:rPr>
          <w:rFonts w:ascii="Calibri" w:hAnsi="Calibri" w:cs="Calibri"/>
          <w:sz w:val="22"/>
          <w:szCs w:val="22"/>
        </w:rPr>
      </w:pPr>
    </w:p>
    <w:p w14:paraId="47DB31AC" w14:textId="77777777" w:rsidR="008242AE" w:rsidRPr="006B73A2" w:rsidRDefault="008242AE" w:rsidP="00924C20">
      <w:pPr>
        <w:pStyle w:val="Akapitzlist"/>
        <w:ind w:left="567"/>
        <w:rPr>
          <w:rFonts w:ascii="Calibri" w:hAnsi="Calibri" w:cs="Calibri"/>
          <w:sz w:val="20"/>
          <w:szCs w:val="22"/>
        </w:rPr>
      </w:pPr>
    </w:p>
    <w:tbl>
      <w:tblPr>
        <w:tblW w:w="4731" w:type="pct"/>
        <w:tblInd w:w="392" w:type="dxa"/>
        <w:tblLook w:val="0000" w:firstRow="0" w:lastRow="0" w:firstColumn="0" w:lastColumn="0" w:noHBand="0" w:noVBand="0"/>
      </w:tblPr>
      <w:tblGrid>
        <w:gridCol w:w="1617"/>
        <w:gridCol w:w="326"/>
        <w:gridCol w:w="4558"/>
        <w:gridCol w:w="312"/>
        <w:gridCol w:w="1975"/>
      </w:tblGrid>
      <w:tr w:rsidR="008242AE" w:rsidRPr="006B73A2" w14:paraId="617037DC" w14:textId="77777777" w:rsidTr="00397C49">
        <w:tc>
          <w:tcPr>
            <w:tcW w:w="924" w:type="pct"/>
            <w:vMerge w:val="restart"/>
            <w:vAlign w:val="center"/>
          </w:tcPr>
          <w:p w14:paraId="204E4E61" w14:textId="77777777" w:rsidR="008242AE" w:rsidRPr="006B73A2" w:rsidRDefault="008242AE" w:rsidP="00924C20">
            <w:pPr>
              <w:autoSpaceDE w:val="0"/>
              <w:snapToGrid w:val="0"/>
              <w:jc w:val="center"/>
              <w:rPr>
                <w:rFonts w:asciiTheme="minorHAnsi" w:hAnsiTheme="minorHAnsi" w:cstheme="minorHAnsi"/>
                <w:sz w:val="22"/>
              </w:rPr>
            </w:pPr>
            <w:r w:rsidRPr="006B73A2">
              <w:rPr>
                <w:rFonts w:asciiTheme="minorHAnsi" w:hAnsiTheme="minorHAnsi" w:cstheme="minorHAnsi"/>
                <w:sz w:val="22"/>
              </w:rPr>
              <w:t>liczba punktów uzyskanych</w:t>
            </w:r>
          </w:p>
          <w:p w14:paraId="77219230" w14:textId="77777777" w:rsidR="008242AE" w:rsidRPr="006B73A2" w:rsidRDefault="008242AE" w:rsidP="00924C20">
            <w:pPr>
              <w:autoSpaceDE w:val="0"/>
              <w:jc w:val="center"/>
              <w:rPr>
                <w:rFonts w:asciiTheme="minorHAnsi" w:hAnsiTheme="minorHAnsi" w:cstheme="minorHAnsi"/>
                <w:sz w:val="22"/>
              </w:rPr>
            </w:pPr>
            <w:r w:rsidRPr="006B73A2">
              <w:rPr>
                <w:rFonts w:asciiTheme="minorHAnsi" w:hAnsiTheme="minorHAnsi" w:cstheme="minorHAnsi"/>
                <w:sz w:val="22"/>
              </w:rPr>
              <w:t>przez ofertę w kryterium nr 1</w:t>
            </w:r>
          </w:p>
          <w:p w14:paraId="5DF2290E" w14:textId="77777777" w:rsidR="008242AE" w:rsidRPr="006B73A2" w:rsidRDefault="008242AE" w:rsidP="00924C20">
            <w:pPr>
              <w:autoSpaceDE w:val="0"/>
              <w:jc w:val="center"/>
              <w:rPr>
                <w:rFonts w:asciiTheme="minorHAnsi" w:hAnsiTheme="minorHAnsi" w:cstheme="minorHAnsi"/>
                <w:sz w:val="22"/>
              </w:rPr>
            </w:pPr>
          </w:p>
        </w:tc>
        <w:tc>
          <w:tcPr>
            <w:tcW w:w="180" w:type="pct"/>
            <w:vMerge w:val="restart"/>
            <w:vAlign w:val="center"/>
          </w:tcPr>
          <w:p w14:paraId="3F0D7B69" w14:textId="77777777" w:rsidR="008242AE" w:rsidRPr="006B73A2" w:rsidRDefault="008242AE" w:rsidP="00924C20">
            <w:pPr>
              <w:autoSpaceDE w:val="0"/>
              <w:snapToGrid w:val="0"/>
              <w:rPr>
                <w:rFonts w:asciiTheme="minorHAnsi" w:hAnsiTheme="minorHAnsi" w:cstheme="minorHAnsi"/>
                <w:sz w:val="22"/>
              </w:rPr>
            </w:pPr>
            <w:r w:rsidRPr="006B73A2">
              <w:rPr>
                <w:rFonts w:asciiTheme="minorHAnsi" w:hAnsiTheme="minorHAnsi" w:cstheme="minorHAnsi"/>
                <w:sz w:val="22"/>
              </w:rPr>
              <w:t>=</w:t>
            </w:r>
          </w:p>
          <w:p w14:paraId="2E1DF466" w14:textId="77777777" w:rsidR="008242AE" w:rsidRPr="006B73A2" w:rsidRDefault="008242AE" w:rsidP="00924C20">
            <w:pPr>
              <w:autoSpaceDE w:val="0"/>
              <w:snapToGrid w:val="0"/>
              <w:rPr>
                <w:rFonts w:asciiTheme="minorHAnsi" w:hAnsiTheme="minorHAnsi" w:cstheme="minorHAnsi"/>
                <w:sz w:val="22"/>
              </w:rPr>
            </w:pPr>
          </w:p>
        </w:tc>
        <w:tc>
          <w:tcPr>
            <w:tcW w:w="2597" w:type="pct"/>
            <w:tcBorders>
              <w:bottom w:val="single" w:sz="4" w:space="0" w:color="auto"/>
            </w:tcBorders>
            <w:vAlign w:val="center"/>
          </w:tcPr>
          <w:p w14:paraId="4E35BFA0" w14:textId="77777777" w:rsidR="008242AE" w:rsidRPr="006B73A2" w:rsidRDefault="008242AE" w:rsidP="00924C20">
            <w:pPr>
              <w:autoSpaceDE w:val="0"/>
              <w:jc w:val="center"/>
              <w:rPr>
                <w:rFonts w:asciiTheme="minorHAnsi" w:hAnsiTheme="minorHAnsi" w:cstheme="minorHAnsi"/>
                <w:sz w:val="22"/>
                <w:szCs w:val="22"/>
              </w:rPr>
            </w:pPr>
            <w:r w:rsidRPr="006B73A2">
              <w:rPr>
                <w:rFonts w:asciiTheme="minorHAnsi" w:hAnsiTheme="minorHAnsi" w:cstheme="minorHAnsi"/>
                <w:sz w:val="22"/>
                <w:szCs w:val="22"/>
              </w:rPr>
              <w:t>najniższa cena brutto  spośród złożonych ofert podlegających ocenie</w:t>
            </w:r>
          </w:p>
          <w:p w14:paraId="7F053D68" w14:textId="77777777" w:rsidR="008242AE" w:rsidRPr="006B73A2" w:rsidRDefault="008242AE" w:rsidP="00924C20">
            <w:pPr>
              <w:autoSpaceDE w:val="0"/>
              <w:jc w:val="center"/>
              <w:rPr>
                <w:rFonts w:asciiTheme="minorHAnsi" w:hAnsiTheme="minorHAnsi" w:cstheme="minorHAnsi"/>
                <w:sz w:val="22"/>
                <w:szCs w:val="22"/>
              </w:rPr>
            </w:pPr>
          </w:p>
        </w:tc>
        <w:tc>
          <w:tcPr>
            <w:tcW w:w="172" w:type="pct"/>
            <w:vMerge w:val="restart"/>
            <w:vAlign w:val="center"/>
          </w:tcPr>
          <w:p w14:paraId="0711A849" w14:textId="77777777" w:rsidR="008242AE" w:rsidRPr="006B73A2" w:rsidRDefault="008242AE" w:rsidP="00924C20">
            <w:pPr>
              <w:autoSpaceDE w:val="0"/>
              <w:snapToGrid w:val="0"/>
              <w:jc w:val="right"/>
              <w:rPr>
                <w:rFonts w:asciiTheme="minorHAnsi" w:hAnsiTheme="minorHAnsi" w:cstheme="minorHAnsi"/>
                <w:sz w:val="22"/>
                <w:szCs w:val="22"/>
              </w:rPr>
            </w:pPr>
            <w:r w:rsidRPr="006B73A2">
              <w:rPr>
                <w:rFonts w:asciiTheme="minorHAnsi" w:hAnsiTheme="minorHAnsi" w:cstheme="minorHAnsi"/>
                <w:sz w:val="22"/>
                <w:szCs w:val="22"/>
              </w:rPr>
              <w:t>x</w:t>
            </w:r>
          </w:p>
        </w:tc>
        <w:tc>
          <w:tcPr>
            <w:tcW w:w="1127" w:type="pct"/>
            <w:vMerge w:val="restart"/>
            <w:vAlign w:val="center"/>
          </w:tcPr>
          <w:p w14:paraId="4B71A267" w14:textId="6E8B979A" w:rsidR="008242AE" w:rsidRPr="006B73A2" w:rsidRDefault="00313525" w:rsidP="00924C20">
            <w:pPr>
              <w:autoSpaceDE w:val="0"/>
              <w:snapToGrid w:val="0"/>
              <w:rPr>
                <w:rFonts w:asciiTheme="minorHAnsi" w:hAnsiTheme="minorHAnsi" w:cstheme="minorHAnsi"/>
                <w:sz w:val="22"/>
                <w:szCs w:val="22"/>
              </w:rPr>
            </w:pPr>
            <w:r w:rsidRPr="006B73A2">
              <w:rPr>
                <w:rFonts w:asciiTheme="minorHAnsi" w:hAnsiTheme="minorHAnsi" w:cstheme="minorHAnsi"/>
                <w:sz w:val="22"/>
                <w:szCs w:val="22"/>
              </w:rPr>
              <w:t>7</w:t>
            </w:r>
            <w:r w:rsidR="008242AE" w:rsidRPr="006B73A2">
              <w:rPr>
                <w:rFonts w:asciiTheme="minorHAnsi" w:hAnsiTheme="minorHAnsi" w:cstheme="minorHAnsi"/>
                <w:sz w:val="22"/>
                <w:szCs w:val="22"/>
              </w:rPr>
              <w:t xml:space="preserve">0 </w:t>
            </w:r>
          </w:p>
        </w:tc>
      </w:tr>
      <w:tr w:rsidR="008242AE" w:rsidRPr="008242AE" w14:paraId="6D00842A" w14:textId="77777777" w:rsidTr="00397C49">
        <w:tc>
          <w:tcPr>
            <w:tcW w:w="924" w:type="pct"/>
            <w:vMerge/>
            <w:vAlign w:val="center"/>
          </w:tcPr>
          <w:p w14:paraId="291BE916" w14:textId="77777777" w:rsidR="008242AE" w:rsidRPr="008242AE" w:rsidRDefault="008242AE" w:rsidP="00924C20">
            <w:pPr>
              <w:autoSpaceDE w:val="0"/>
              <w:snapToGrid w:val="0"/>
              <w:jc w:val="center"/>
              <w:rPr>
                <w:rFonts w:asciiTheme="minorHAnsi" w:hAnsiTheme="minorHAnsi" w:cstheme="minorHAnsi"/>
              </w:rPr>
            </w:pPr>
          </w:p>
        </w:tc>
        <w:tc>
          <w:tcPr>
            <w:tcW w:w="180" w:type="pct"/>
            <w:vMerge/>
            <w:vAlign w:val="center"/>
          </w:tcPr>
          <w:p w14:paraId="2EC9B5A1" w14:textId="77777777" w:rsidR="008242AE" w:rsidRPr="008242AE" w:rsidRDefault="008242AE" w:rsidP="00924C20">
            <w:pPr>
              <w:autoSpaceDE w:val="0"/>
              <w:snapToGrid w:val="0"/>
              <w:jc w:val="center"/>
              <w:rPr>
                <w:rFonts w:asciiTheme="minorHAnsi" w:hAnsiTheme="minorHAnsi" w:cstheme="minorHAnsi"/>
              </w:rPr>
            </w:pPr>
          </w:p>
        </w:tc>
        <w:tc>
          <w:tcPr>
            <w:tcW w:w="2597" w:type="pct"/>
            <w:tcBorders>
              <w:top w:val="single" w:sz="4" w:space="0" w:color="auto"/>
            </w:tcBorders>
            <w:vAlign w:val="center"/>
          </w:tcPr>
          <w:p w14:paraId="0B49A3A7" w14:textId="77777777" w:rsidR="008242AE" w:rsidRPr="006B73A2" w:rsidRDefault="008242AE" w:rsidP="00924C20">
            <w:pPr>
              <w:autoSpaceDE w:val="0"/>
              <w:jc w:val="center"/>
              <w:rPr>
                <w:rFonts w:asciiTheme="minorHAnsi" w:hAnsiTheme="minorHAnsi" w:cstheme="minorHAnsi"/>
                <w:sz w:val="22"/>
                <w:szCs w:val="22"/>
              </w:rPr>
            </w:pPr>
            <w:r w:rsidRPr="006B73A2">
              <w:rPr>
                <w:rFonts w:asciiTheme="minorHAnsi" w:hAnsiTheme="minorHAnsi" w:cstheme="minorHAnsi"/>
                <w:sz w:val="22"/>
                <w:szCs w:val="22"/>
              </w:rPr>
              <w:t>cena brutto  badanej oferty</w:t>
            </w:r>
          </w:p>
        </w:tc>
        <w:tc>
          <w:tcPr>
            <w:tcW w:w="172" w:type="pct"/>
            <w:vMerge/>
            <w:vAlign w:val="center"/>
          </w:tcPr>
          <w:p w14:paraId="2318000E" w14:textId="77777777" w:rsidR="008242AE" w:rsidRPr="006B73A2" w:rsidRDefault="008242AE" w:rsidP="00924C20">
            <w:pPr>
              <w:autoSpaceDE w:val="0"/>
              <w:snapToGrid w:val="0"/>
              <w:jc w:val="center"/>
              <w:rPr>
                <w:rFonts w:asciiTheme="minorHAnsi" w:hAnsiTheme="minorHAnsi" w:cstheme="minorHAnsi"/>
                <w:sz w:val="22"/>
                <w:szCs w:val="22"/>
              </w:rPr>
            </w:pPr>
          </w:p>
        </w:tc>
        <w:tc>
          <w:tcPr>
            <w:tcW w:w="1127" w:type="pct"/>
            <w:vMerge/>
            <w:vAlign w:val="center"/>
          </w:tcPr>
          <w:p w14:paraId="6AC6F060" w14:textId="77777777" w:rsidR="008242AE" w:rsidRPr="006B73A2" w:rsidRDefault="008242AE" w:rsidP="00924C20">
            <w:pPr>
              <w:autoSpaceDE w:val="0"/>
              <w:snapToGrid w:val="0"/>
              <w:jc w:val="center"/>
              <w:rPr>
                <w:rFonts w:asciiTheme="minorHAnsi" w:hAnsiTheme="minorHAnsi" w:cstheme="minorHAnsi"/>
                <w:sz w:val="22"/>
                <w:szCs w:val="22"/>
              </w:rPr>
            </w:pPr>
          </w:p>
        </w:tc>
      </w:tr>
    </w:tbl>
    <w:p w14:paraId="62D5E685" w14:textId="77777777" w:rsidR="006B73A2" w:rsidRPr="006B73A2" w:rsidRDefault="006B73A2" w:rsidP="00924C20">
      <w:pPr>
        <w:pStyle w:val="Akapitzlist"/>
        <w:ind w:left="567"/>
        <w:rPr>
          <w:rFonts w:ascii="Calibri" w:hAnsi="Calibri" w:cs="Calibri"/>
          <w:sz w:val="22"/>
          <w:szCs w:val="22"/>
        </w:rPr>
      </w:pPr>
    </w:p>
    <w:p w14:paraId="1F6BC8EE" w14:textId="567B7A70" w:rsidR="008A33EA" w:rsidRPr="00E02FB7" w:rsidRDefault="00313525" w:rsidP="00924C20">
      <w:pPr>
        <w:pStyle w:val="Akapitzlist"/>
        <w:numPr>
          <w:ilvl w:val="0"/>
          <w:numId w:val="52"/>
        </w:numPr>
        <w:ind w:left="567" w:hanging="283"/>
        <w:rPr>
          <w:rFonts w:ascii="Calibri" w:hAnsi="Calibri" w:cs="Calibri"/>
          <w:sz w:val="22"/>
          <w:szCs w:val="22"/>
        </w:rPr>
      </w:pPr>
      <w:r>
        <w:rPr>
          <w:rFonts w:asciiTheme="minorHAnsi" w:eastAsiaTheme="minorHAnsi" w:hAnsiTheme="minorHAnsi" w:cstheme="minorHAnsi"/>
          <w:iCs/>
          <w:sz w:val="22"/>
          <w:szCs w:val="22"/>
          <w:lang w:eastAsia="x-none"/>
        </w:rPr>
        <w:t>Kryterium nr 2</w:t>
      </w:r>
      <w:r w:rsidR="008A33EA" w:rsidRPr="00E02FB7">
        <w:rPr>
          <w:rFonts w:asciiTheme="minorHAnsi" w:eastAsiaTheme="minorHAnsi" w:hAnsiTheme="minorHAnsi" w:cstheme="minorHAnsi"/>
          <w:iCs/>
          <w:sz w:val="22"/>
          <w:szCs w:val="22"/>
          <w:lang w:eastAsia="x-none"/>
        </w:rPr>
        <w:t xml:space="preserve"> – Termin płatności faktur</w:t>
      </w:r>
    </w:p>
    <w:p w14:paraId="5A14F32D" w14:textId="77777777" w:rsidR="00313525" w:rsidRPr="00E02FB7" w:rsidRDefault="00313525" w:rsidP="00924C20">
      <w:pPr>
        <w:pStyle w:val="Akapitzlist"/>
        <w:ind w:left="567"/>
        <w:rPr>
          <w:rFonts w:ascii="Calibri" w:hAnsi="Calibri" w:cs="Calibri"/>
          <w:sz w:val="22"/>
          <w:szCs w:val="22"/>
        </w:rPr>
      </w:pPr>
    </w:p>
    <w:p w14:paraId="05080D22" w14:textId="77777777" w:rsidR="008A33EA" w:rsidRPr="00E02FB7" w:rsidRDefault="008A33EA" w:rsidP="00924C20">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4BB5E095" w14:textId="7619EEBF" w:rsidR="00313525" w:rsidRDefault="00630BB9" w:rsidP="00924C20">
      <w:pPr>
        <w:pStyle w:val="Akapitzlist"/>
        <w:numPr>
          <w:ilvl w:val="0"/>
          <w:numId w:val="55"/>
        </w:numPr>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xml:space="preserve">: od 14 dni do 20 dni od dnia otrzymania prawidłowo wystawionej faktury – 10 punktów; </w:t>
      </w:r>
    </w:p>
    <w:p w14:paraId="6B6717B9" w14:textId="5C54BAEF" w:rsidR="00313525" w:rsidRDefault="00630BB9" w:rsidP="00924C20">
      <w:pPr>
        <w:pStyle w:val="Akapitzlist"/>
        <w:numPr>
          <w:ilvl w:val="0"/>
          <w:numId w:val="55"/>
        </w:numPr>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xml:space="preserve">: od 21 dni do 29 dni od dnia otrzymania prawidłowo wystawionej faktury – 20 punktów; </w:t>
      </w:r>
    </w:p>
    <w:p w14:paraId="788666D9" w14:textId="3BA8329D" w:rsidR="00313525" w:rsidRPr="00E02FB7" w:rsidRDefault="00630BB9" w:rsidP="00924C20">
      <w:pPr>
        <w:pStyle w:val="Akapitzlist"/>
        <w:numPr>
          <w:ilvl w:val="0"/>
          <w:numId w:val="55"/>
        </w:numPr>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30 dni od dnia otrzymania prawidłowo wystawionej faktury – 30 punktów.</w:t>
      </w:r>
    </w:p>
    <w:p w14:paraId="28957B10" w14:textId="147F2018" w:rsidR="008A33EA" w:rsidRPr="00E02FB7" w:rsidRDefault="00977D4C" w:rsidP="00924C20">
      <w:pPr>
        <w:spacing w:after="120" w:line="260" w:lineRule="atLeast"/>
        <w:ind w:left="851"/>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Wskazanie przez w</w:t>
      </w:r>
      <w:r w:rsidR="008A33EA" w:rsidRPr="00E02FB7">
        <w:rPr>
          <w:rFonts w:asciiTheme="minorHAnsi" w:eastAsiaTheme="minorHAnsi" w:hAnsiTheme="minorHAnsi" w:cstheme="minorHAnsi"/>
          <w:iCs/>
          <w:sz w:val="22"/>
          <w:szCs w:val="22"/>
          <w:lang w:eastAsia="x-none"/>
        </w:rPr>
        <w:t xml:space="preserve">ykonawcę terminu płatności krótszego niż 14 dni powoduje, </w:t>
      </w:r>
      <w:r w:rsidR="008A33EA" w:rsidRPr="00E02FB7">
        <w:rPr>
          <w:rFonts w:asciiTheme="minorHAnsi" w:eastAsiaTheme="minorHAnsi" w:hAnsiTheme="minorHAnsi" w:cstheme="minorHAnsi"/>
          <w:iCs/>
          <w:sz w:val="22"/>
          <w:szCs w:val="22"/>
          <w:lang w:eastAsia="x-none"/>
        </w:rPr>
        <w:br/>
        <w:t xml:space="preserve">że oferta otrzyma 0 punktów w ramach kryterium nr </w:t>
      </w:r>
      <w:r w:rsidR="00313525">
        <w:rPr>
          <w:rFonts w:asciiTheme="minorHAnsi" w:eastAsiaTheme="minorHAnsi" w:hAnsiTheme="minorHAnsi" w:cstheme="minorHAnsi"/>
          <w:iCs/>
          <w:sz w:val="22"/>
          <w:szCs w:val="22"/>
          <w:lang w:eastAsia="x-none"/>
        </w:rPr>
        <w:t>2</w:t>
      </w:r>
      <w:r w:rsidR="008A33EA" w:rsidRPr="00E02FB7">
        <w:rPr>
          <w:rFonts w:asciiTheme="minorHAnsi" w:eastAsiaTheme="minorHAnsi" w:hAnsiTheme="minorHAnsi" w:cstheme="minorHAnsi"/>
          <w:iCs/>
          <w:sz w:val="22"/>
          <w:szCs w:val="22"/>
          <w:lang w:eastAsia="x-none"/>
        </w:rPr>
        <w:t xml:space="preserve">, lecz nie powoduje odrzucenia oferty. </w:t>
      </w:r>
      <w:r w:rsidR="00630BB9" w:rsidRPr="00630BB9">
        <w:rPr>
          <w:rFonts w:asciiTheme="minorHAnsi" w:eastAsiaTheme="minorHAnsi" w:hAnsiTheme="minorHAnsi" w:cstheme="minorHAnsi"/>
          <w:iCs/>
          <w:sz w:val="22"/>
          <w:szCs w:val="22"/>
          <w:lang w:eastAsia="x-none"/>
        </w:rPr>
        <w:t>Jeżeli wykonawca nie wskaże terminu płatności faktur w ogóle, uważa się to za zaoferowanie 14 dniowego terminu płatności faktur</w:t>
      </w:r>
      <w:r w:rsidR="004C0041">
        <w:rPr>
          <w:rFonts w:asciiTheme="minorHAnsi" w:eastAsiaTheme="minorHAnsi" w:hAnsiTheme="minorHAnsi" w:cstheme="minorHAnsi"/>
          <w:iCs/>
          <w:sz w:val="22"/>
          <w:szCs w:val="22"/>
          <w:lang w:eastAsia="x-none"/>
        </w:rPr>
        <w:t xml:space="preserve"> i przyznanych zostanie wówczas 10 pkt</w:t>
      </w:r>
      <w:r w:rsidR="00630BB9" w:rsidRPr="00630BB9">
        <w:rPr>
          <w:rFonts w:asciiTheme="minorHAnsi" w:eastAsiaTheme="minorHAnsi" w:hAnsiTheme="minorHAnsi" w:cstheme="minorHAnsi"/>
          <w:iCs/>
          <w:sz w:val="22"/>
          <w:szCs w:val="22"/>
          <w:lang w:eastAsia="x-none"/>
        </w:rPr>
        <w:t xml:space="preserve">. </w:t>
      </w:r>
    </w:p>
    <w:p w14:paraId="099ECB37" w14:textId="5A8C6387" w:rsidR="008A33EA" w:rsidRDefault="008A33EA" w:rsidP="00924C20">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faktury to 30 dni. W przypadku, gdy </w:t>
      </w:r>
      <w:r w:rsidR="00977D4C">
        <w:rPr>
          <w:rFonts w:asciiTheme="minorHAnsi" w:eastAsiaTheme="minorHAnsi" w:hAnsiTheme="minorHAnsi" w:cstheme="minorHAnsi"/>
          <w:iCs/>
          <w:sz w:val="22"/>
          <w:szCs w:val="22"/>
          <w:lang w:eastAsia="x-none"/>
        </w:rPr>
        <w:t>w</w:t>
      </w:r>
      <w:r w:rsidRPr="00E02FB7">
        <w:rPr>
          <w:rFonts w:asciiTheme="minorHAnsi" w:eastAsiaTheme="minorHAnsi" w:hAnsiTheme="minorHAnsi" w:cstheme="minorHAnsi"/>
          <w:iCs/>
          <w:sz w:val="22"/>
          <w:szCs w:val="22"/>
          <w:lang w:eastAsia="x-none"/>
        </w:rPr>
        <w:t>ykonawca wskaże termin płatności dłuższy niż określony powyżej</w:t>
      </w:r>
      <w:r w:rsidR="00977D4C">
        <w:rPr>
          <w:rFonts w:asciiTheme="minorHAnsi" w:eastAsiaTheme="minorHAnsi" w:hAnsiTheme="minorHAnsi" w:cstheme="minorHAnsi"/>
          <w:iCs/>
          <w:sz w:val="22"/>
          <w:szCs w:val="22"/>
          <w:lang w:eastAsia="x-none"/>
        </w:rPr>
        <w:t>,</w:t>
      </w:r>
      <w:r w:rsidRPr="00E02FB7">
        <w:rPr>
          <w:rFonts w:asciiTheme="minorHAnsi" w:eastAsiaTheme="minorHAnsi" w:hAnsiTheme="minorHAnsi" w:cstheme="minorHAnsi"/>
          <w:iCs/>
          <w:sz w:val="22"/>
          <w:szCs w:val="22"/>
          <w:lang w:eastAsia="x-none"/>
        </w:rPr>
        <w:t xml:space="preserve"> oferta zostanie odrzucona jako niezgodna z</w:t>
      </w:r>
      <w:r w:rsidR="002B274A">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75E7FEFF" w14:textId="77777777" w:rsidR="001762F4" w:rsidRPr="00E02FB7" w:rsidRDefault="001762F4" w:rsidP="00924C20">
      <w:pPr>
        <w:spacing w:after="120" w:line="260" w:lineRule="atLeast"/>
        <w:ind w:left="851"/>
        <w:jc w:val="both"/>
        <w:rPr>
          <w:rFonts w:asciiTheme="minorHAnsi" w:eastAsiaTheme="minorHAnsi" w:hAnsiTheme="minorHAnsi" w:cstheme="minorHAnsi"/>
          <w:iCs/>
          <w:sz w:val="22"/>
          <w:szCs w:val="22"/>
          <w:lang w:eastAsia="x-none"/>
        </w:rPr>
      </w:pPr>
    </w:p>
    <w:p w14:paraId="12DE9933" w14:textId="7E0B5A9D" w:rsidR="00C903FE" w:rsidRDefault="004F07A6" w:rsidP="00924C20">
      <w:pPr>
        <w:pStyle w:val="Akapitzlist"/>
        <w:numPr>
          <w:ilvl w:val="0"/>
          <w:numId w:val="51"/>
        </w:numPr>
        <w:spacing w:line="276" w:lineRule="auto"/>
        <w:ind w:left="284" w:right="-108" w:hanging="284"/>
        <w:jc w:val="both"/>
        <w:rPr>
          <w:rFonts w:ascii="Calibri" w:hAnsi="Calibri" w:cs="Calibri"/>
          <w:sz w:val="22"/>
          <w:szCs w:val="22"/>
        </w:rPr>
      </w:pPr>
      <w:r w:rsidRPr="004F07A6">
        <w:rPr>
          <w:rFonts w:ascii="Calibri" w:hAnsi="Calibri" w:cs="Calibri"/>
          <w:sz w:val="22"/>
          <w:szCs w:val="22"/>
        </w:rPr>
        <w:t xml:space="preserve">Przy obliczaniu punktów zamawiający zastosuje zaokrąglenie do dwóch miejsc po przecinku według zasady matematycznej, że trzecia cyfra po przecinku od 5 w górę powoduje zaokrąglenie drugiej </w:t>
      </w:r>
      <w:r w:rsidRPr="004F07A6">
        <w:rPr>
          <w:rFonts w:ascii="Calibri" w:hAnsi="Calibri" w:cs="Calibri"/>
          <w:sz w:val="22"/>
          <w:szCs w:val="22"/>
        </w:rPr>
        <w:lastRenderedPageBreak/>
        <w:t>cyfry po przecinku w górę o 1. Jeżeli trzecia cyfra po przecinku jest mniejsza niż 5, to druga cyfra po przecinku nie ulega zmianie.</w:t>
      </w:r>
    </w:p>
    <w:p w14:paraId="657B8912" w14:textId="482A6E0D" w:rsidR="004F07A6" w:rsidRDefault="004F07A6" w:rsidP="00924C20">
      <w:pPr>
        <w:pStyle w:val="Akapitzlist"/>
        <w:numPr>
          <w:ilvl w:val="0"/>
          <w:numId w:val="51"/>
        </w:numPr>
        <w:spacing w:line="276" w:lineRule="auto"/>
        <w:ind w:left="284" w:right="-108" w:hanging="284"/>
        <w:jc w:val="both"/>
        <w:rPr>
          <w:rFonts w:ascii="Calibri" w:hAnsi="Calibri" w:cs="Calibri"/>
          <w:sz w:val="22"/>
          <w:szCs w:val="22"/>
        </w:rPr>
      </w:pPr>
      <w:r w:rsidRPr="004F07A6">
        <w:rPr>
          <w:rFonts w:ascii="Calibri" w:hAnsi="Calibri" w:cs="Calibri"/>
          <w:sz w:val="22"/>
          <w:szCs w:val="22"/>
        </w:rPr>
        <w:t>Ocenie ofert podlegają wyłącznie oferty, które na etapie badania ofert zostały uznane za niepodlegające odrzuceniu</w:t>
      </w:r>
      <w:r>
        <w:rPr>
          <w:rFonts w:ascii="Calibri" w:hAnsi="Calibri" w:cs="Calibri"/>
          <w:sz w:val="22"/>
          <w:szCs w:val="22"/>
        </w:rPr>
        <w:t>.</w:t>
      </w:r>
    </w:p>
    <w:p w14:paraId="31F4E1E1" w14:textId="3776616E" w:rsidR="002B274A" w:rsidRPr="002B274A" w:rsidRDefault="002B274A" w:rsidP="00924C20">
      <w:pPr>
        <w:pStyle w:val="Akapitzlist"/>
        <w:numPr>
          <w:ilvl w:val="0"/>
          <w:numId w:val="51"/>
        </w:numPr>
        <w:ind w:left="284" w:hanging="284"/>
        <w:rPr>
          <w:rFonts w:ascii="Calibri" w:hAnsi="Calibri" w:cs="Calibri"/>
          <w:sz w:val="22"/>
          <w:szCs w:val="22"/>
        </w:rPr>
      </w:pPr>
      <w:r w:rsidRPr="002B274A">
        <w:rPr>
          <w:rFonts w:ascii="Calibri" w:hAnsi="Calibri" w:cs="Calibri"/>
          <w:sz w:val="22"/>
          <w:szCs w:val="22"/>
        </w:rPr>
        <w:t xml:space="preserve">Oferty będą oceniane przez komisję przetargową metodą punktową w skali 100-punktowej. </w:t>
      </w:r>
    </w:p>
    <w:p w14:paraId="47AEB3C9" w14:textId="61E6B653" w:rsidR="004F07A6" w:rsidRDefault="004F07A6" w:rsidP="00924C20">
      <w:pPr>
        <w:pStyle w:val="Akapitzlist"/>
        <w:numPr>
          <w:ilvl w:val="0"/>
          <w:numId w:val="51"/>
        </w:numPr>
        <w:spacing w:line="276" w:lineRule="auto"/>
        <w:ind w:left="284" w:hanging="284"/>
        <w:jc w:val="both"/>
        <w:rPr>
          <w:rFonts w:ascii="Calibri" w:hAnsi="Calibri" w:cs="Calibri"/>
          <w:sz w:val="22"/>
          <w:szCs w:val="22"/>
        </w:rPr>
      </w:pPr>
      <w:r w:rsidRPr="004F07A6">
        <w:rPr>
          <w:rFonts w:ascii="Calibri" w:hAnsi="Calibri" w:cs="Calibri"/>
          <w:sz w:val="22"/>
          <w:szCs w:val="22"/>
        </w:rPr>
        <w:t xml:space="preserve">Oferty zostaną sklasyfikowane zgodnie z uzyskaną </w:t>
      </w:r>
      <w:r w:rsidR="00F97A53">
        <w:rPr>
          <w:rFonts w:ascii="Calibri" w:hAnsi="Calibri" w:cs="Calibri"/>
          <w:sz w:val="22"/>
          <w:szCs w:val="22"/>
        </w:rPr>
        <w:t>liczbą</w:t>
      </w:r>
      <w:r w:rsidRPr="004F07A6">
        <w:rPr>
          <w:rFonts w:ascii="Calibri" w:hAnsi="Calibri" w:cs="Calibri"/>
          <w:sz w:val="22"/>
          <w:szCs w:val="22"/>
        </w:rPr>
        <w:t xml:space="preserve"> punktów w przyjętych kryteri</w:t>
      </w:r>
      <w:r w:rsidR="00BC59B9">
        <w:rPr>
          <w:rFonts w:ascii="Calibri" w:hAnsi="Calibri" w:cs="Calibri"/>
          <w:sz w:val="22"/>
          <w:szCs w:val="22"/>
        </w:rPr>
        <w:t xml:space="preserve">ach </w:t>
      </w:r>
      <w:r w:rsidRPr="004F07A6">
        <w:rPr>
          <w:rFonts w:ascii="Calibri" w:hAnsi="Calibri" w:cs="Calibri"/>
          <w:sz w:val="22"/>
          <w:szCs w:val="22"/>
        </w:rPr>
        <w:t xml:space="preserve"> oceny ofert, a oferta, która otrzyma największą </w:t>
      </w:r>
      <w:r w:rsidR="00F97A53">
        <w:rPr>
          <w:rFonts w:ascii="Calibri" w:hAnsi="Calibri" w:cs="Calibri"/>
          <w:sz w:val="22"/>
          <w:szCs w:val="22"/>
        </w:rPr>
        <w:t xml:space="preserve">liczbę </w:t>
      </w:r>
      <w:r w:rsidRPr="004F07A6">
        <w:rPr>
          <w:rFonts w:ascii="Calibri" w:hAnsi="Calibri" w:cs="Calibri"/>
          <w:sz w:val="22"/>
          <w:szCs w:val="22"/>
        </w:rPr>
        <w:t>punktów zostanie uznana za najkorzystniejszą, o ile nie będzie podlegać odrzuceniu.</w:t>
      </w:r>
    </w:p>
    <w:p w14:paraId="1BE7635A" w14:textId="56D326C8" w:rsidR="002B274A" w:rsidRPr="004F07A6" w:rsidRDefault="002B274A" w:rsidP="00924C20">
      <w:pPr>
        <w:pStyle w:val="Akapitzlist"/>
        <w:numPr>
          <w:ilvl w:val="0"/>
          <w:numId w:val="51"/>
        </w:numPr>
        <w:spacing w:line="276" w:lineRule="auto"/>
        <w:ind w:left="284" w:hanging="284"/>
        <w:rPr>
          <w:rFonts w:ascii="Calibri" w:hAnsi="Calibri" w:cs="Calibri"/>
          <w:sz w:val="22"/>
          <w:szCs w:val="22"/>
        </w:rPr>
      </w:pPr>
      <w:r w:rsidRPr="002B274A">
        <w:rPr>
          <w:rFonts w:ascii="Calibri" w:hAnsi="Calibri" w:cs="Calibri"/>
          <w:sz w:val="22"/>
          <w:szCs w:val="22"/>
        </w:rPr>
        <w:t>Sposób wyliczeni</w:t>
      </w:r>
      <w:r>
        <w:rPr>
          <w:rFonts w:ascii="Calibri" w:hAnsi="Calibri" w:cs="Calibri"/>
          <w:sz w:val="22"/>
          <w:szCs w:val="22"/>
        </w:rPr>
        <w:t>a łącznej liczby punktów oferty</w:t>
      </w:r>
      <w:r w:rsidRPr="002B274A">
        <w:rPr>
          <w:rFonts w:ascii="Calibri" w:hAnsi="Calibri" w:cs="Calibri"/>
          <w:sz w:val="22"/>
          <w:szCs w:val="22"/>
        </w:rPr>
        <w:t>: liczba punktów uzyskanych w kryterium nr 1 + liczba punktów uzyskanych w kryterium nr 2</w:t>
      </w:r>
      <w:r w:rsidR="00977D4C">
        <w:rPr>
          <w:rFonts w:ascii="Calibri" w:hAnsi="Calibri" w:cs="Calibri"/>
          <w:sz w:val="22"/>
          <w:szCs w:val="22"/>
        </w:rPr>
        <w:t>.</w:t>
      </w:r>
    </w:p>
    <w:p w14:paraId="301CEEA5" w14:textId="53E4690B" w:rsidR="00F03965" w:rsidRPr="007078C8" w:rsidRDefault="004479D8" w:rsidP="00924C20">
      <w:pPr>
        <w:pStyle w:val="Akapitzlist"/>
        <w:spacing w:line="276" w:lineRule="auto"/>
        <w:ind w:left="709" w:right="-108"/>
        <w:jc w:val="both"/>
      </w:pPr>
      <w:r w:rsidRPr="00BB3CCC">
        <w:rPr>
          <w:rFonts w:ascii="Calibri" w:hAnsi="Calibri" w:cs="Calibri"/>
          <w:sz w:val="22"/>
          <w:szCs w:val="22"/>
        </w:rPr>
        <w:t xml:space="preserve">          </w:t>
      </w:r>
    </w:p>
    <w:p w14:paraId="7A1AB5CD" w14:textId="1BCCD848" w:rsidR="009615B1" w:rsidRPr="007078C8" w:rsidRDefault="00F03965"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924C20">
      <w:pPr>
        <w:spacing w:line="276" w:lineRule="auto"/>
        <w:ind w:right="-108"/>
        <w:jc w:val="both"/>
        <w:rPr>
          <w:rFonts w:ascii="Calibri" w:hAnsi="Calibri" w:cs="Calibri"/>
          <w:sz w:val="22"/>
          <w:szCs w:val="22"/>
        </w:rPr>
      </w:pPr>
    </w:p>
    <w:p w14:paraId="555B6718" w14:textId="779534E1" w:rsidR="00660A68" w:rsidRPr="007078C8" w:rsidRDefault="00545239" w:rsidP="00924C20">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w:t>
      </w:r>
      <w:r w:rsidR="00C071BC">
        <w:rPr>
          <w:rFonts w:ascii="Calibri" w:hAnsi="Calibri" w:cs="Calibri"/>
          <w:sz w:val="22"/>
          <w:szCs w:val="22"/>
        </w:rPr>
        <w:t xml:space="preserve"> </w:t>
      </w:r>
      <w:r w:rsidRPr="007078C8">
        <w:rPr>
          <w:rFonts w:ascii="Calibri" w:hAnsi="Calibri" w:cs="Calibri"/>
          <w:sz w:val="22"/>
          <w:szCs w:val="22"/>
        </w:rPr>
        <w:t>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00FB2F61">
        <w:rPr>
          <w:rFonts w:ascii="Calibri" w:hAnsi="Calibri" w:cs="Calibri"/>
          <w:sz w:val="22"/>
          <w:szCs w:val="22"/>
        </w:rPr>
        <w:t>a, 2b, 2c, 2d, 2e, 2f do</w:t>
      </w:r>
      <w:r w:rsidR="00FB2F61" w:rsidRPr="00FB2F61">
        <w:rPr>
          <w:rFonts w:ascii="Calibri" w:hAnsi="Calibri" w:cs="Calibri"/>
          <w:sz w:val="22"/>
          <w:szCs w:val="22"/>
        </w:rPr>
        <w:t xml:space="preserve"> SWZ, odpowiednio dla każdej z części</w:t>
      </w:r>
      <w:r w:rsidR="00660A68" w:rsidRPr="007078C8">
        <w:rPr>
          <w:rFonts w:ascii="Calibri" w:hAnsi="Calibri" w:cs="Calibri"/>
          <w:sz w:val="22"/>
          <w:szCs w:val="22"/>
        </w:rPr>
        <w:t xml:space="preserve">. </w:t>
      </w:r>
    </w:p>
    <w:p w14:paraId="581528AA" w14:textId="76BBB17F" w:rsidR="00067B80" w:rsidRPr="007078C8" w:rsidRDefault="00067B80" w:rsidP="00924C20">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924C20">
      <w:pPr>
        <w:spacing w:line="276" w:lineRule="auto"/>
        <w:ind w:right="-108"/>
        <w:jc w:val="both"/>
        <w:rPr>
          <w:rFonts w:ascii="Calibri" w:hAnsi="Calibri" w:cs="Calibri"/>
          <w:sz w:val="22"/>
          <w:szCs w:val="22"/>
        </w:rPr>
      </w:pPr>
    </w:p>
    <w:p w14:paraId="1BD66BB8" w14:textId="049582FD" w:rsidR="00660A68" w:rsidRPr="007078C8" w:rsidRDefault="00660A68"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924C20">
      <w:pPr>
        <w:spacing w:line="276" w:lineRule="auto"/>
        <w:ind w:left="360" w:right="-108"/>
        <w:jc w:val="both"/>
        <w:rPr>
          <w:rFonts w:ascii="Calibri" w:hAnsi="Calibri" w:cs="Calibri"/>
          <w:iCs/>
          <w:sz w:val="22"/>
          <w:szCs w:val="22"/>
        </w:rPr>
      </w:pPr>
    </w:p>
    <w:p w14:paraId="0A5E26A1" w14:textId="54AAFCCD" w:rsidR="00DF2861" w:rsidRDefault="00DF2861" w:rsidP="00924C20">
      <w:pPr>
        <w:spacing w:line="276" w:lineRule="auto"/>
        <w:ind w:left="360" w:right="-108"/>
        <w:jc w:val="both"/>
        <w:rPr>
          <w:rFonts w:ascii="Calibri" w:hAnsi="Calibri" w:cs="Calibri"/>
          <w:iCs/>
          <w:sz w:val="22"/>
          <w:szCs w:val="22"/>
        </w:rPr>
      </w:pPr>
      <w:r>
        <w:rPr>
          <w:rFonts w:ascii="Calibri" w:hAnsi="Calibri" w:cs="Calibri"/>
          <w:iCs/>
          <w:sz w:val="22"/>
          <w:szCs w:val="22"/>
        </w:rPr>
        <w:t>Nie dotyczy</w:t>
      </w:r>
    </w:p>
    <w:p w14:paraId="28FA0B71" w14:textId="77777777" w:rsidR="00805A04" w:rsidRPr="007078C8" w:rsidRDefault="00805A04" w:rsidP="00924C20">
      <w:pPr>
        <w:spacing w:line="276" w:lineRule="auto"/>
        <w:ind w:left="360" w:right="-108"/>
        <w:jc w:val="both"/>
        <w:rPr>
          <w:rFonts w:ascii="Calibri" w:hAnsi="Calibri" w:cs="Calibri"/>
          <w:sz w:val="22"/>
          <w:szCs w:val="22"/>
        </w:rPr>
      </w:pPr>
    </w:p>
    <w:p w14:paraId="0B45D72B" w14:textId="1E656036" w:rsidR="009615B1" w:rsidRPr="007078C8" w:rsidRDefault="003C3718" w:rsidP="00924C20">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924C20">
      <w:pPr>
        <w:spacing w:line="276" w:lineRule="auto"/>
        <w:ind w:left="360" w:right="-108"/>
        <w:jc w:val="both"/>
        <w:rPr>
          <w:rFonts w:ascii="Calibri" w:hAnsi="Calibri" w:cs="Calibri"/>
          <w:sz w:val="22"/>
          <w:szCs w:val="22"/>
        </w:rPr>
      </w:pPr>
    </w:p>
    <w:p w14:paraId="7A00F4F0" w14:textId="5BCC35A0" w:rsidR="00DB1A25" w:rsidRPr="007078C8" w:rsidRDefault="00DB1A25" w:rsidP="00924C20">
      <w:pPr>
        <w:numPr>
          <w:ilvl w:val="0"/>
          <w:numId w:val="20"/>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o miejscu i terminie zawarcia umowy.</w:t>
      </w:r>
      <w:bookmarkStart w:id="11" w:name="_Toc42045493"/>
    </w:p>
    <w:p w14:paraId="11C18AE9" w14:textId="77777777" w:rsidR="00DB1A25" w:rsidRPr="007078C8" w:rsidRDefault="00DB1A25" w:rsidP="00924C20">
      <w:pPr>
        <w:numPr>
          <w:ilvl w:val="0"/>
          <w:numId w:val="20"/>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924C20">
      <w:pPr>
        <w:numPr>
          <w:ilvl w:val="1"/>
          <w:numId w:val="19"/>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31EBCACD" w14:textId="22EDD859" w:rsidR="002B274A" w:rsidRPr="00E02FB7" w:rsidRDefault="002B274A" w:rsidP="00924C20">
      <w:pPr>
        <w:pStyle w:val="Akapitzlist"/>
        <w:numPr>
          <w:ilvl w:val="1"/>
          <w:numId w:val="19"/>
        </w:numPr>
        <w:spacing w:line="276" w:lineRule="auto"/>
        <w:jc w:val="both"/>
        <w:rPr>
          <w:rFonts w:ascii="Calibri" w:hAnsi="Calibri" w:cs="Calibri"/>
          <w:sz w:val="22"/>
          <w:szCs w:val="22"/>
        </w:rPr>
      </w:pPr>
      <w:r w:rsidRPr="002B274A">
        <w:rPr>
          <w:rFonts w:ascii="Calibri" w:hAnsi="Calibri" w:cs="Calibri"/>
          <w:sz w:val="22"/>
          <w:szCs w:val="22"/>
        </w:rPr>
        <w:t>przedłoży oświadczenie, w k</w:t>
      </w:r>
      <w:r w:rsidR="00A73DF9">
        <w:rPr>
          <w:rFonts w:ascii="Calibri" w:hAnsi="Calibri" w:cs="Calibri"/>
          <w:sz w:val="22"/>
          <w:szCs w:val="22"/>
        </w:rPr>
        <w:t xml:space="preserve">tórym wykonawca winien określić </w:t>
      </w:r>
      <w:r w:rsidRPr="002B274A">
        <w:rPr>
          <w:rFonts w:ascii="Calibri" w:hAnsi="Calibri" w:cs="Calibri"/>
          <w:sz w:val="22"/>
          <w:szCs w:val="22"/>
        </w:rPr>
        <w:t>proces odzysku jakiemu zostaną poddane odpady (należy wskazać zgodnie z posiadaną decyzją oraz załącznikiem nr 1 do ustawy z dnia 14 grudnia 2012</w:t>
      </w:r>
      <w:r>
        <w:rPr>
          <w:rFonts w:ascii="Calibri" w:hAnsi="Calibri" w:cs="Calibri"/>
          <w:sz w:val="22"/>
          <w:szCs w:val="22"/>
        </w:rPr>
        <w:t xml:space="preserve"> r. o odpadach </w:t>
      </w:r>
      <w:r w:rsidR="006642B5">
        <w:rPr>
          <w:rFonts w:ascii="Calibri" w:eastAsiaTheme="majorEastAsia" w:hAnsi="Calibri" w:cs="Calibri"/>
          <w:sz w:val="22"/>
          <w:szCs w:val="22"/>
          <w:lang w:eastAsia="en-US"/>
        </w:rPr>
        <w:t>(t. j. Dz.U. z 2022 r. poz. 699 ze zm.)</w:t>
      </w:r>
      <w:r w:rsidRPr="002B274A">
        <w:rPr>
          <w:rFonts w:ascii="Calibri" w:hAnsi="Calibri" w:cs="Calibri"/>
          <w:sz w:val="22"/>
          <w:szCs w:val="22"/>
        </w:rPr>
        <w:t xml:space="preserve"> i wskazać miejsce prowadzenia działalności w zakresie przetwarzania odpadów,</w:t>
      </w:r>
    </w:p>
    <w:p w14:paraId="75BDE7EB" w14:textId="77777777" w:rsidR="006B73A2" w:rsidRDefault="00404B36" w:rsidP="00924C20">
      <w:pPr>
        <w:numPr>
          <w:ilvl w:val="1"/>
          <w:numId w:val="19"/>
        </w:numPr>
        <w:spacing w:line="276" w:lineRule="auto"/>
        <w:ind w:right="-108"/>
        <w:jc w:val="both"/>
        <w:rPr>
          <w:rFonts w:ascii="Calibri" w:hAnsi="Calibri" w:cs="Calibri"/>
          <w:sz w:val="22"/>
          <w:szCs w:val="22"/>
        </w:rPr>
      </w:pPr>
      <w:r w:rsidRPr="0012432E">
        <w:rPr>
          <w:rFonts w:ascii="Calibri" w:hAnsi="Calibri" w:cs="Calibri"/>
          <w:sz w:val="22"/>
          <w:szCs w:val="22"/>
        </w:rPr>
        <w:t>okaże aktualne i opłacone ubezpieczenie od odpowiedzialności cywilnej,  w zakresie prowadzonej działalności związanej z przedmiotem zamówienia na kwotę nie mniejszą niż</w:t>
      </w:r>
      <w:r w:rsidR="006B73A2">
        <w:rPr>
          <w:rFonts w:ascii="Calibri" w:hAnsi="Calibri" w:cs="Calibri"/>
          <w:sz w:val="22"/>
          <w:szCs w:val="22"/>
        </w:rPr>
        <w:t>:</w:t>
      </w:r>
    </w:p>
    <w:p w14:paraId="2FB02DC6" w14:textId="01F6684B" w:rsidR="005106CD" w:rsidRDefault="006B73A2" w:rsidP="00924C20">
      <w:pPr>
        <w:pStyle w:val="Akapitzlist"/>
        <w:numPr>
          <w:ilvl w:val="0"/>
          <w:numId w:val="58"/>
        </w:numPr>
        <w:spacing w:line="276" w:lineRule="auto"/>
        <w:ind w:right="-108"/>
        <w:jc w:val="both"/>
        <w:rPr>
          <w:rFonts w:ascii="Calibri" w:hAnsi="Calibri" w:cs="Calibri"/>
          <w:sz w:val="22"/>
          <w:szCs w:val="22"/>
        </w:rPr>
      </w:pPr>
      <w:r>
        <w:rPr>
          <w:rFonts w:ascii="Calibri" w:hAnsi="Calibri" w:cs="Calibri"/>
          <w:sz w:val="22"/>
          <w:szCs w:val="22"/>
        </w:rPr>
        <w:t xml:space="preserve">dla części I: </w:t>
      </w:r>
      <w:r w:rsidR="00F445AA">
        <w:rPr>
          <w:rFonts w:ascii="Calibri" w:hAnsi="Calibri" w:cs="Calibri"/>
          <w:sz w:val="22"/>
          <w:szCs w:val="22"/>
        </w:rPr>
        <w:t xml:space="preserve">150 000,00 </w:t>
      </w:r>
      <w:r w:rsidR="00404B36" w:rsidRPr="006B73A2">
        <w:rPr>
          <w:rFonts w:ascii="Calibri" w:hAnsi="Calibri" w:cs="Calibri"/>
          <w:sz w:val="22"/>
          <w:szCs w:val="22"/>
        </w:rPr>
        <w:t>zł</w:t>
      </w:r>
      <w:r>
        <w:rPr>
          <w:rFonts w:ascii="Calibri" w:hAnsi="Calibri" w:cs="Calibri"/>
          <w:sz w:val="22"/>
          <w:szCs w:val="22"/>
        </w:rPr>
        <w:t>;</w:t>
      </w:r>
    </w:p>
    <w:p w14:paraId="38C93052" w14:textId="650BB08D" w:rsidR="006B73A2" w:rsidRDefault="006B73A2" w:rsidP="00924C20">
      <w:pPr>
        <w:pStyle w:val="Akapitzlist"/>
        <w:numPr>
          <w:ilvl w:val="0"/>
          <w:numId w:val="58"/>
        </w:numPr>
        <w:spacing w:line="276" w:lineRule="auto"/>
        <w:ind w:right="-108"/>
        <w:jc w:val="both"/>
        <w:rPr>
          <w:rFonts w:ascii="Calibri" w:hAnsi="Calibri" w:cs="Calibri"/>
          <w:sz w:val="22"/>
          <w:szCs w:val="22"/>
        </w:rPr>
      </w:pPr>
      <w:r>
        <w:rPr>
          <w:rFonts w:ascii="Calibri" w:hAnsi="Calibri" w:cs="Calibri"/>
          <w:sz w:val="22"/>
          <w:szCs w:val="22"/>
        </w:rPr>
        <w:t xml:space="preserve">dla części II: </w:t>
      </w:r>
      <w:r w:rsidR="00F445AA">
        <w:rPr>
          <w:rFonts w:ascii="Calibri" w:hAnsi="Calibri" w:cs="Calibri"/>
          <w:sz w:val="22"/>
          <w:szCs w:val="22"/>
        </w:rPr>
        <w:t>30 000,00</w:t>
      </w:r>
      <w:r w:rsidR="00427B2B">
        <w:rPr>
          <w:rFonts w:ascii="Calibri" w:hAnsi="Calibri" w:cs="Calibri"/>
          <w:sz w:val="22"/>
          <w:szCs w:val="22"/>
        </w:rPr>
        <w:t xml:space="preserve"> zł</w:t>
      </w:r>
      <w:r>
        <w:rPr>
          <w:rFonts w:ascii="Calibri" w:hAnsi="Calibri" w:cs="Calibri"/>
          <w:sz w:val="22"/>
          <w:szCs w:val="22"/>
        </w:rPr>
        <w:t>;</w:t>
      </w:r>
    </w:p>
    <w:p w14:paraId="7867D5ED" w14:textId="0C8110FB" w:rsidR="006B73A2" w:rsidRDefault="006B73A2" w:rsidP="00924C20">
      <w:pPr>
        <w:pStyle w:val="Akapitzlist"/>
        <w:numPr>
          <w:ilvl w:val="0"/>
          <w:numId w:val="58"/>
        </w:numPr>
        <w:spacing w:line="276" w:lineRule="auto"/>
        <w:ind w:right="-108"/>
        <w:jc w:val="both"/>
        <w:rPr>
          <w:rFonts w:ascii="Calibri" w:hAnsi="Calibri" w:cs="Calibri"/>
          <w:sz w:val="22"/>
          <w:szCs w:val="22"/>
        </w:rPr>
      </w:pPr>
      <w:r>
        <w:rPr>
          <w:rFonts w:ascii="Calibri" w:hAnsi="Calibri" w:cs="Calibri"/>
          <w:sz w:val="22"/>
          <w:szCs w:val="22"/>
        </w:rPr>
        <w:t xml:space="preserve">dla części III: </w:t>
      </w:r>
      <w:r w:rsidR="00F445AA">
        <w:rPr>
          <w:rFonts w:ascii="Calibri" w:hAnsi="Calibri" w:cs="Calibri"/>
          <w:sz w:val="22"/>
          <w:szCs w:val="22"/>
        </w:rPr>
        <w:t>150 000,00</w:t>
      </w:r>
      <w:r w:rsidR="00427B2B">
        <w:rPr>
          <w:rFonts w:ascii="Calibri" w:hAnsi="Calibri" w:cs="Calibri"/>
          <w:sz w:val="22"/>
          <w:szCs w:val="22"/>
        </w:rPr>
        <w:t xml:space="preserve"> zł</w:t>
      </w:r>
      <w:r>
        <w:rPr>
          <w:rFonts w:ascii="Calibri" w:hAnsi="Calibri" w:cs="Calibri"/>
          <w:sz w:val="22"/>
          <w:szCs w:val="22"/>
        </w:rPr>
        <w:t>;</w:t>
      </w:r>
    </w:p>
    <w:p w14:paraId="3FD41DB3" w14:textId="4E752C0C" w:rsidR="006B73A2" w:rsidRDefault="00427B2B" w:rsidP="00924C20">
      <w:pPr>
        <w:pStyle w:val="Akapitzlist"/>
        <w:numPr>
          <w:ilvl w:val="0"/>
          <w:numId w:val="58"/>
        </w:numPr>
        <w:spacing w:line="276" w:lineRule="auto"/>
        <w:ind w:right="-108"/>
        <w:jc w:val="both"/>
        <w:rPr>
          <w:rFonts w:ascii="Calibri" w:hAnsi="Calibri" w:cs="Calibri"/>
          <w:sz w:val="22"/>
          <w:szCs w:val="22"/>
        </w:rPr>
      </w:pPr>
      <w:r>
        <w:rPr>
          <w:rFonts w:ascii="Calibri" w:hAnsi="Calibri" w:cs="Calibri"/>
          <w:sz w:val="22"/>
          <w:szCs w:val="22"/>
        </w:rPr>
        <w:t xml:space="preserve">dla części IV: </w:t>
      </w:r>
      <w:r w:rsidR="00F445AA">
        <w:rPr>
          <w:rFonts w:ascii="Calibri" w:hAnsi="Calibri" w:cs="Calibri"/>
          <w:sz w:val="22"/>
          <w:szCs w:val="22"/>
        </w:rPr>
        <w:t>170 000,00</w:t>
      </w:r>
      <w:r>
        <w:rPr>
          <w:rFonts w:ascii="Calibri" w:hAnsi="Calibri" w:cs="Calibri"/>
          <w:sz w:val="22"/>
          <w:szCs w:val="22"/>
        </w:rPr>
        <w:t xml:space="preserve"> zł</w:t>
      </w:r>
      <w:r w:rsidR="006B73A2">
        <w:rPr>
          <w:rFonts w:ascii="Calibri" w:hAnsi="Calibri" w:cs="Calibri"/>
          <w:sz w:val="22"/>
          <w:szCs w:val="22"/>
        </w:rPr>
        <w:t>;</w:t>
      </w:r>
    </w:p>
    <w:p w14:paraId="1EDDCD41" w14:textId="0027B16A" w:rsidR="006B73A2" w:rsidRDefault="006B73A2" w:rsidP="00924C20">
      <w:pPr>
        <w:pStyle w:val="Akapitzlist"/>
        <w:numPr>
          <w:ilvl w:val="0"/>
          <w:numId w:val="58"/>
        </w:numPr>
        <w:spacing w:line="276" w:lineRule="auto"/>
        <w:ind w:right="-108"/>
        <w:jc w:val="both"/>
        <w:rPr>
          <w:rFonts w:ascii="Calibri" w:hAnsi="Calibri" w:cs="Calibri"/>
          <w:sz w:val="22"/>
          <w:szCs w:val="22"/>
        </w:rPr>
      </w:pPr>
      <w:r>
        <w:rPr>
          <w:rFonts w:ascii="Calibri" w:hAnsi="Calibri" w:cs="Calibri"/>
          <w:sz w:val="22"/>
          <w:szCs w:val="22"/>
        </w:rPr>
        <w:t xml:space="preserve">dla części V: </w:t>
      </w:r>
      <w:r w:rsidR="00F445AA">
        <w:rPr>
          <w:rFonts w:ascii="Calibri" w:hAnsi="Calibri" w:cs="Calibri"/>
          <w:sz w:val="22"/>
          <w:szCs w:val="22"/>
        </w:rPr>
        <w:t xml:space="preserve">120 000,00 </w:t>
      </w:r>
      <w:r w:rsidR="00427B2B">
        <w:rPr>
          <w:rFonts w:ascii="Calibri" w:hAnsi="Calibri" w:cs="Calibri"/>
          <w:sz w:val="22"/>
          <w:szCs w:val="22"/>
        </w:rPr>
        <w:t>zł</w:t>
      </w:r>
      <w:r>
        <w:rPr>
          <w:rFonts w:ascii="Calibri" w:hAnsi="Calibri" w:cs="Calibri"/>
          <w:sz w:val="22"/>
          <w:szCs w:val="22"/>
        </w:rPr>
        <w:t>;</w:t>
      </w:r>
    </w:p>
    <w:p w14:paraId="63598DDF" w14:textId="2C9585B9" w:rsidR="006B73A2" w:rsidRPr="006B73A2" w:rsidRDefault="006B73A2" w:rsidP="00924C20">
      <w:pPr>
        <w:pStyle w:val="Akapitzlist"/>
        <w:numPr>
          <w:ilvl w:val="0"/>
          <w:numId w:val="58"/>
        </w:numPr>
        <w:spacing w:line="276" w:lineRule="auto"/>
        <w:ind w:right="-108"/>
        <w:jc w:val="both"/>
        <w:rPr>
          <w:rFonts w:ascii="Calibri" w:hAnsi="Calibri" w:cs="Calibri"/>
          <w:sz w:val="22"/>
          <w:szCs w:val="22"/>
        </w:rPr>
      </w:pPr>
      <w:r>
        <w:rPr>
          <w:rFonts w:ascii="Calibri" w:hAnsi="Calibri" w:cs="Calibri"/>
          <w:sz w:val="22"/>
          <w:szCs w:val="22"/>
        </w:rPr>
        <w:t xml:space="preserve">dla części VI: </w:t>
      </w:r>
      <w:r w:rsidR="00F445AA">
        <w:rPr>
          <w:rFonts w:ascii="Calibri" w:hAnsi="Calibri" w:cs="Calibri"/>
          <w:sz w:val="22"/>
          <w:szCs w:val="22"/>
        </w:rPr>
        <w:t>50 000,00</w:t>
      </w:r>
      <w:r w:rsidR="00427B2B">
        <w:rPr>
          <w:rFonts w:ascii="Calibri" w:hAnsi="Calibri" w:cs="Calibri"/>
          <w:sz w:val="22"/>
          <w:szCs w:val="22"/>
        </w:rPr>
        <w:t xml:space="preserve"> zł.</w:t>
      </w:r>
    </w:p>
    <w:p w14:paraId="284C13BD" w14:textId="703C48FD" w:rsidR="00DB1A25" w:rsidRPr="008E7FA0" w:rsidRDefault="003C3718" w:rsidP="00924C20">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 xml:space="preserve">cnik uprawniony </w:t>
      </w:r>
      <w:r w:rsidR="00A23B70" w:rsidRPr="007078C8">
        <w:rPr>
          <w:rFonts w:ascii="Calibri" w:hAnsi="Calibri" w:cs="Calibri"/>
          <w:sz w:val="22"/>
          <w:szCs w:val="22"/>
        </w:rPr>
        <w:lastRenderedPageBreak/>
        <w:t>do kontaktów z z</w:t>
      </w:r>
      <w:r w:rsidR="00DB1A25" w:rsidRPr="007078C8">
        <w:rPr>
          <w:rFonts w:ascii="Calibri" w:hAnsi="Calibri" w:cs="Calibri"/>
          <w:sz w:val="22"/>
          <w:szCs w:val="22"/>
        </w:rPr>
        <w:t>amawiającym oraz do wystawiania dokumentów związanych z płatnościami, przy czym termin, na jaki została zawarta umowa</w:t>
      </w:r>
      <w:r w:rsidR="00D22D05">
        <w:rPr>
          <w:rFonts w:ascii="Calibri" w:hAnsi="Calibri" w:cs="Calibri"/>
          <w:sz w:val="22"/>
          <w:szCs w:val="22"/>
        </w:rPr>
        <w:t xml:space="preserve"> współpracy</w:t>
      </w:r>
      <w:r w:rsidR="00DB1A25" w:rsidRPr="007078C8">
        <w:rPr>
          <w:rFonts w:ascii="Calibri" w:hAnsi="Calibri" w:cs="Calibri"/>
          <w:sz w:val="22"/>
          <w:szCs w:val="22"/>
        </w:rPr>
        <w:t xml:space="preserve">, nie może być krótszy niż termin realizacji zamówienia.  </w:t>
      </w:r>
      <w:bookmarkEnd w:id="11"/>
    </w:p>
    <w:p w14:paraId="39A078E5" w14:textId="025DAD21" w:rsidR="00496ECB" w:rsidRPr="007078C8" w:rsidRDefault="00DB1A25" w:rsidP="00924C20">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924C20">
      <w:pPr>
        <w:spacing w:line="276" w:lineRule="auto"/>
        <w:ind w:right="-108"/>
        <w:jc w:val="both"/>
        <w:rPr>
          <w:rFonts w:ascii="Calibri" w:hAnsi="Calibri" w:cs="Calibri"/>
          <w:sz w:val="22"/>
          <w:szCs w:val="22"/>
        </w:rPr>
      </w:pPr>
    </w:p>
    <w:p w14:paraId="44E769D8" w14:textId="0A7C5246" w:rsidR="00496ECB" w:rsidRPr="007078C8" w:rsidRDefault="00496ECB" w:rsidP="00924C20">
      <w:pPr>
        <w:numPr>
          <w:ilvl w:val="0"/>
          <w:numId w:val="27"/>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924C20">
      <w:pPr>
        <w:spacing w:after="200" w:line="276" w:lineRule="auto"/>
        <w:contextualSpacing/>
        <w:jc w:val="both"/>
        <w:rPr>
          <w:rFonts w:ascii="Calibri" w:eastAsiaTheme="majorEastAsia" w:hAnsi="Calibri" w:cs="Calibri"/>
          <w:sz w:val="22"/>
          <w:szCs w:val="22"/>
          <w:lang w:eastAsia="en-US"/>
        </w:rPr>
      </w:pPr>
    </w:p>
    <w:p w14:paraId="0779E2E2" w14:textId="60985902" w:rsidR="00961AA3" w:rsidRDefault="004D35BF" w:rsidP="00924C20">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p>
    <w:p w14:paraId="3D2DA00E" w14:textId="77777777" w:rsidR="001C2C9E" w:rsidRPr="008E7FA0" w:rsidRDefault="001C2C9E" w:rsidP="00924C20">
      <w:pPr>
        <w:spacing w:after="200" w:line="276" w:lineRule="auto"/>
        <w:contextualSpacing/>
        <w:jc w:val="both"/>
        <w:rPr>
          <w:rFonts w:ascii="Calibri" w:eastAsiaTheme="majorEastAsia" w:hAnsi="Calibri" w:cs="Calibri"/>
          <w:sz w:val="22"/>
          <w:szCs w:val="22"/>
          <w:lang w:eastAsia="en-US"/>
        </w:rPr>
      </w:pPr>
    </w:p>
    <w:p w14:paraId="5684C4D3" w14:textId="77777777" w:rsidR="00F85361" w:rsidRDefault="00C5791B" w:rsidP="00924C20">
      <w:pPr>
        <w:pStyle w:val="pkt"/>
        <w:spacing w:before="0" w:after="0" w:line="276" w:lineRule="auto"/>
        <w:ind w:left="720" w:firstLine="0"/>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568DE3D9" w14:textId="3E7FA393"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1a) </w:t>
      </w:r>
      <w:r w:rsidRPr="00032F6F">
        <w:rPr>
          <w:rFonts w:ascii="Calibri" w:hAnsi="Calibri" w:cs="Calibri"/>
          <w:b/>
          <w:sz w:val="22"/>
          <w:szCs w:val="22"/>
        </w:rPr>
        <w:t>Opis przedmiotu zamówienia</w:t>
      </w:r>
      <w:r>
        <w:rPr>
          <w:rFonts w:ascii="Calibri" w:hAnsi="Calibri" w:cs="Calibri"/>
          <w:b/>
          <w:sz w:val="22"/>
          <w:szCs w:val="22"/>
        </w:rPr>
        <w:t xml:space="preserve"> dla części I,</w:t>
      </w:r>
    </w:p>
    <w:p w14:paraId="777836F1" w14:textId="6F81C1B0"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1b)</w:t>
      </w:r>
      <w:r w:rsidRPr="00032F6F">
        <w:t xml:space="preserve"> </w:t>
      </w:r>
      <w:r w:rsidRPr="00032F6F">
        <w:rPr>
          <w:rFonts w:ascii="Calibri" w:hAnsi="Calibri" w:cs="Calibri"/>
          <w:b/>
          <w:sz w:val="22"/>
          <w:szCs w:val="22"/>
        </w:rPr>
        <w:t>Opis przedmiotu zamówienia</w:t>
      </w:r>
      <w:r>
        <w:rPr>
          <w:rFonts w:ascii="Calibri" w:hAnsi="Calibri" w:cs="Calibri"/>
          <w:b/>
          <w:sz w:val="22"/>
          <w:szCs w:val="22"/>
        </w:rPr>
        <w:t xml:space="preserve"> dla części II,</w:t>
      </w:r>
    </w:p>
    <w:p w14:paraId="6DE23BAE" w14:textId="6576D9E6"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1c) </w:t>
      </w:r>
      <w:r w:rsidRPr="00032F6F">
        <w:rPr>
          <w:rFonts w:ascii="Calibri" w:hAnsi="Calibri" w:cs="Calibri"/>
          <w:b/>
          <w:sz w:val="22"/>
          <w:szCs w:val="22"/>
        </w:rPr>
        <w:t>Opis przedmiotu zamówienia</w:t>
      </w:r>
      <w:r>
        <w:rPr>
          <w:rFonts w:ascii="Calibri" w:hAnsi="Calibri" w:cs="Calibri"/>
          <w:b/>
          <w:sz w:val="22"/>
          <w:szCs w:val="22"/>
        </w:rPr>
        <w:t xml:space="preserve"> dla części III,</w:t>
      </w:r>
    </w:p>
    <w:p w14:paraId="50FF62CB" w14:textId="255ADA50"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1d) </w:t>
      </w:r>
      <w:r w:rsidRPr="00032F6F">
        <w:rPr>
          <w:rFonts w:ascii="Calibri" w:hAnsi="Calibri" w:cs="Calibri"/>
          <w:b/>
          <w:sz w:val="22"/>
          <w:szCs w:val="22"/>
        </w:rPr>
        <w:t>Opis przedmiotu zamówienia</w:t>
      </w:r>
      <w:r>
        <w:rPr>
          <w:rFonts w:ascii="Calibri" w:hAnsi="Calibri" w:cs="Calibri"/>
          <w:b/>
          <w:sz w:val="22"/>
          <w:szCs w:val="22"/>
        </w:rPr>
        <w:t xml:space="preserve"> dla części IV,</w:t>
      </w:r>
    </w:p>
    <w:p w14:paraId="7A643595" w14:textId="349E7FC9"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1e) </w:t>
      </w:r>
      <w:r w:rsidRPr="00032F6F">
        <w:rPr>
          <w:rFonts w:ascii="Calibri" w:hAnsi="Calibri" w:cs="Calibri"/>
          <w:b/>
          <w:sz w:val="22"/>
          <w:szCs w:val="22"/>
        </w:rPr>
        <w:t>Opis przedmiotu zamówienia</w:t>
      </w:r>
      <w:r>
        <w:rPr>
          <w:rFonts w:ascii="Calibri" w:hAnsi="Calibri" w:cs="Calibri"/>
          <w:b/>
          <w:sz w:val="22"/>
          <w:szCs w:val="22"/>
        </w:rPr>
        <w:t xml:space="preserve"> dla części V,</w:t>
      </w:r>
    </w:p>
    <w:p w14:paraId="35753FB1" w14:textId="4F2CAF07"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1f) </w:t>
      </w:r>
      <w:r w:rsidRPr="00032F6F">
        <w:rPr>
          <w:rFonts w:ascii="Calibri" w:hAnsi="Calibri" w:cs="Calibri"/>
          <w:b/>
          <w:sz w:val="22"/>
          <w:szCs w:val="22"/>
        </w:rPr>
        <w:t>Opis przedmiotu zamówienia</w:t>
      </w:r>
      <w:r>
        <w:rPr>
          <w:rFonts w:ascii="Calibri" w:hAnsi="Calibri" w:cs="Calibri"/>
          <w:b/>
          <w:sz w:val="22"/>
          <w:szCs w:val="22"/>
        </w:rPr>
        <w:t xml:space="preserve"> dla części VI,</w:t>
      </w:r>
    </w:p>
    <w:p w14:paraId="307D3A27" w14:textId="7123C7A4"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2a) </w:t>
      </w:r>
      <w:r w:rsidRPr="00032F6F">
        <w:rPr>
          <w:rFonts w:ascii="Calibri" w:hAnsi="Calibri" w:cs="Calibri"/>
          <w:b/>
          <w:sz w:val="22"/>
          <w:szCs w:val="22"/>
        </w:rPr>
        <w:t>Projektowane postanowienia umowy</w:t>
      </w:r>
      <w:r>
        <w:rPr>
          <w:rFonts w:ascii="Calibri" w:hAnsi="Calibri" w:cs="Calibri"/>
          <w:b/>
          <w:sz w:val="22"/>
          <w:szCs w:val="22"/>
        </w:rPr>
        <w:t xml:space="preserve"> </w:t>
      </w:r>
      <w:r w:rsidRPr="00032F6F">
        <w:rPr>
          <w:rFonts w:ascii="Calibri" w:hAnsi="Calibri" w:cs="Calibri"/>
          <w:b/>
          <w:sz w:val="22"/>
          <w:szCs w:val="22"/>
        </w:rPr>
        <w:t>dla części I,</w:t>
      </w:r>
    </w:p>
    <w:p w14:paraId="3811A166" w14:textId="4A54A88C"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2b) </w:t>
      </w:r>
      <w:r w:rsidRPr="00032F6F">
        <w:rPr>
          <w:rFonts w:ascii="Calibri" w:hAnsi="Calibri" w:cs="Calibri"/>
          <w:b/>
          <w:sz w:val="22"/>
          <w:szCs w:val="22"/>
        </w:rPr>
        <w:t xml:space="preserve">Projektowane postanowienia umowy dla części </w:t>
      </w:r>
      <w:r>
        <w:rPr>
          <w:rFonts w:ascii="Calibri" w:hAnsi="Calibri" w:cs="Calibri"/>
          <w:b/>
          <w:sz w:val="22"/>
          <w:szCs w:val="22"/>
        </w:rPr>
        <w:t>I</w:t>
      </w:r>
      <w:r w:rsidRPr="00032F6F">
        <w:rPr>
          <w:rFonts w:ascii="Calibri" w:hAnsi="Calibri" w:cs="Calibri"/>
          <w:b/>
          <w:sz w:val="22"/>
          <w:szCs w:val="22"/>
        </w:rPr>
        <w:t>I,</w:t>
      </w:r>
    </w:p>
    <w:p w14:paraId="5C2FE408" w14:textId="2CD2F02E"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2c) </w:t>
      </w:r>
      <w:r w:rsidRPr="00032F6F">
        <w:rPr>
          <w:rFonts w:ascii="Calibri" w:hAnsi="Calibri" w:cs="Calibri"/>
          <w:b/>
          <w:sz w:val="22"/>
          <w:szCs w:val="22"/>
        </w:rPr>
        <w:t>Projektowane postanowienia umowy dla części I</w:t>
      </w:r>
      <w:r>
        <w:rPr>
          <w:rFonts w:ascii="Calibri" w:hAnsi="Calibri" w:cs="Calibri"/>
          <w:b/>
          <w:sz w:val="22"/>
          <w:szCs w:val="22"/>
        </w:rPr>
        <w:t>II</w:t>
      </w:r>
      <w:r w:rsidRPr="00032F6F">
        <w:rPr>
          <w:rFonts w:ascii="Calibri" w:hAnsi="Calibri" w:cs="Calibri"/>
          <w:b/>
          <w:sz w:val="22"/>
          <w:szCs w:val="22"/>
        </w:rPr>
        <w:t>,</w:t>
      </w:r>
    </w:p>
    <w:p w14:paraId="12A45999" w14:textId="3354EF13"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2d) </w:t>
      </w:r>
      <w:r w:rsidRPr="00032F6F">
        <w:rPr>
          <w:rFonts w:ascii="Calibri" w:hAnsi="Calibri" w:cs="Calibri"/>
          <w:b/>
          <w:sz w:val="22"/>
          <w:szCs w:val="22"/>
        </w:rPr>
        <w:t>Projektowane postanowienia umowy dla części I</w:t>
      </w:r>
      <w:r>
        <w:rPr>
          <w:rFonts w:ascii="Calibri" w:hAnsi="Calibri" w:cs="Calibri"/>
          <w:b/>
          <w:sz w:val="22"/>
          <w:szCs w:val="22"/>
        </w:rPr>
        <w:t>V</w:t>
      </w:r>
      <w:r w:rsidRPr="00032F6F">
        <w:rPr>
          <w:rFonts w:ascii="Calibri" w:hAnsi="Calibri" w:cs="Calibri"/>
          <w:b/>
          <w:sz w:val="22"/>
          <w:szCs w:val="22"/>
        </w:rPr>
        <w:t>,</w:t>
      </w:r>
    </w:p>
    <w:p w14:paraId="6E368F59" w14:textId="02813DC7"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2e) </w:t>
      </w:r>
      <w:r w:rsidRPr="00032F6F">
        <w:rPr>
          <w:rFonts w:ascii="Calibri" w:hAnsi="Calibri" w:cs="Calibri"/>
          <w:b/>
          <w:sz w:val="22"/>
          <w:szCs w:val="22"/>
        </w:rPr>
        <w:t xml:space="preserve">Projektowane </w:t>
      </w:r>
      <w:r>
        <w:rPr>
          <w:rFonts w:ascii="Calibri" w:hAnsi="Calibri" w:cs="Calibri"/>
          <w:b/>
          <w:sz w:val="22"/>
          <w:szCs w:val="22"/>
        </w:rPr>
        <w:t>postanowienia umowy dla części V</w:t>
      </w:r>
      <w:r w:rsidRPr="00032F6F">
        <w:rPr>
          <w:rFonts w:ascii="Calibri" w:hAnsi="Calibri" w:cs="Calibri"/>
          <w:b/>
          <w:sz w:val="22"/>
          <w:szCs w:val="22"/>
        </w:rPr>
        <w:t>,</w:t>
      </w:r>
    </w:p>
    <w:p w14:paraId="4372ADC6" w14:textId="332BAE65" w:rsidR="00032F6F" w:rsidRDefault="00032F6F" w:rsidP="00F85361">
      <w:pPr>
        <w:pStyle w:val="pkt"/>
        <w:spacing w:before="0" w:after="0" w:line="276" w:lineRule="auto"/>
        <w:ind w:left="0" w:firstLine="0"/>
        <w:rPr>
          <w:rFonts w:ascii="Calibri" w:hAnsi="Calibri" w:cs="Calibri"/>
          <w:b/>
          <w:sz w:val="22"/>
          <w:szCs w:val="22"/>
        </w:rPr>
      </w:pPr>
      <w:r>
        <w:rPr>
          <w:rFonts w:ascii="Calibri" w:hAnsi="Calibri" w:cs="Calibri"/>
          <w:b/>
          <w:sz w:val="22"/>
          <w:szCs w:val="22"/>
        </w:rPr>
        <w:t xml:space="preserve">2f) </w:t>
      </w:r>
      <w:r w:rsidRPr="00032F6F">
        <w:rPr>
          <w:rFonts w:ascii="Calibri" w:hAnsi="Calibri" w:cs="Calibri"/>
          <w:b/>
          <w:sz w:val="22"/>
          <w:szCs w:val="22"/>
        </w:rPr>
        <w:t xml:space="preserve">Projektowane postanowienia umowy dla części </w:t>
      </w:r>
      <w:r>
        <w:rPr>
          <w:rFonts w:ascii="Calibri" w:hAnsi="Calibri" w:cs="Calibri"/>
          <w:b/>
          <w:sz w:val="22"/>
          <w:szCs w:val="22"/>
        </w:rPr>
        <w:t>V</w:t>
      </w:r>
      <w:r w:rsidRPr="00032F6F">
        <w:rPr>
          <w:rFonts w:ascii="Calibri" w:hAnsi="Calibri" w:cs="Calibri"/>
          <w:b/>
          <w:sz w:val="22"/>
          <w:szCs w:val="22"/>
        </w:rPr>
        <w:t>I,</w:t>
      </w:r>
    </w:p>
    <w:p w14:paraId="59A5AD33" w14:textId="6972B875" w:rsidR="001F682D" w:rsidRDefault="001F682D" w:rsidP="001F682D">
      <w:pPr>
        <w:pStyle w:val="Akapitzlist"/>
        <w:numPr>
          <w:ilvl w:val="0"/>
          <w:numId w:val="20"/>
        </w:numPr>
        <w:rPr>
          <w:rFonts w:ascii="Calibri" w:hAnsi="Calibri" w:cs="Calibri"/>
          <w:b/>
          <w:sz w:val="22"/>
          <w:szCs w:val="22"/>
        </w:rPr>
      </w:pPr>
      <w:r w:rsidRPr="001F682D">
        <w:rPr>
          <w:rFonts w:ascii="Calibri" w:hAnsi="Calibri" w:cs="Calibri"/>
          <w:b/>
          <w:sz w:val="22"/>
          <w:szCs w:val="22"/>
        </w:rPr>
        <w:t>Wzór Formularza oferty,</w:t>
      </w:r>
    </w:p>
    <w:p w14:paraId="53D59FA5" w14:textId="30B71F2B" w:rsidR="00032F6F" w:rsidRPr="00032F6F" w:rsidRDefault="001F682D" w:rsidP="001F682D">
      <w:pPr>
        <w:pStyle w:val="Akapitzlist"/>
        <w:numPr>
          <w:ilvl w:val="0"/>
          <w:numId w:val="20"/>
        </w:numPr>
        <w:rPr>
          <w:rFonts w:ascii="Calibri" w:hAnsi="Calibri" w:cs="Calibri"/>
          <w:b/>
          <w:sz w:val="22"/>
          <w:szCs w:val="22"/>
        </w:rPr>
      </w:pPr>
      <w:r w:rsidRPr="001F682D">
        <w:rPr>
          <w:rFonts w:ascii="Calibri" w:hAnsi="Calibri" w:cs="Calibri"/>
          <w:b/>
          <w:sz w:val="22"/>
          <w:szCs w:val="22"/>
        </w:rPr>
        <w:t>Wzór Oświadczeń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 - Oświadczenie składane wraz z ofertą</w:t>
      </w:r>
    </w:p>
    <w:p w14:paraId="7DC98D48" w14:textId="77777777" w:rsidR="001F682D" w:rsidRDefault="00032F6F" w:rsidP="00410561">
      <w:pPr>
        <w:pStyle w:val="Akapitzlist"/>
        <w:numPr>
          <w:ilvl w:val="0"/>
          <w:numId w:val="20"/>
        </w:numPr>
        <w:rPr>
          <w:rFonts w:ascii="Calibri" w:hAnsi="Calibri" w:cs="Calibri"/>
          <w:b/>
          <w:sz w:val="22"/>
          <w:szCs w:val="22"/>
        </w:rPr>
      </w:pPr>
      <w:r w:rsidRPr="00032F6F">
        <w:rPr>
          <w:rFonts w:ascii="Calibri" w:hAnsi="Calibri" w:cs="Calibri"/>
          <w:b/>
          <w:sz w:val="22"/>
          <w:szCs w:val="22"/>
        </w:rPr>
        <w:t>Klauzula informacyjna o której mowa w art. 13 ust 1 i 2 RODO</w:t>
      </w:r>
      <w:r w:rsidR="001F682D">
        <w:rPr>
          <w:rFonts w:ascii="Calibri" w:hAnsi="Calibri" w:cs="Calibri"/>
          <w:b/>
          <w:sz w:val="22"/>
          <w:szCs w:val="22"/>
        </w:rPr>
        <w:t>,</w:t>
      </w:r>
    </w:p>
    <w:p w14:paraId="37B35797" w14:textId="512A28CE" w:rsidR="00032F6F" w:rsidRPr="00924C20" w:rsidRDefault="001F682D" w:rsidP="00924C20">
      <w:pPr>
        <w:pStyle w:val="pkt"/>
        <w:numPr>
          <w:ilvl w:val="0"/>
          <w:numId w:val="20"/>
        </w:numPr>
        <w:spacing w:before="0" w:after="0" w:line="276" w:lineRule="auto"/>
        <w:rPr>
          <w:rFonts w:ascii="Calibri" w:hAnsi="Calibri" w:cs="Calibri"/>
          <w:b/>
          <w:sz w:val="22"/>
          <w:szCs w:val="22"/>
        </w:rPr>
      </w:pPr>
      <w:r w:rsidRPr="00E95430">
        <w:rPr>
          <w:rFonts w:ascii="Calibri" w:hAnsi="Calibri" w:cs="Calibri"/>
          <w:b/>
          <w:sz w:val="22"/>
          <w:szCs w:val="22"/>
        </w:rPr>
        <w:t xml:space="preserve">Wzór Oświadczenia o aktualności informacji w zakresie podstaw wykluczenia z postępowania wskazanych przez zamawiającego – Oświadczenie składane na wezwanie zamawiającego </w:t>
      </w:r>
    </w:p>
    <w:p w14:paraId="2B33A9DB" w14:textId="77777777" w:rsidR="001C2C9E" w:rsidRDefault="001C2C9E" w:rsidP="00924C20">
      <w:pPr>
        <w:pStyle w:val="pkt"/>
        <w:spacing w:before="0" w:after="0" w:line="276" w:lineRule="auto"/>
        <w:ind w:left="0" w:firstLine="0"/>
        <w:rPr>
          <w:rFonts w:ascii="Calibri" w:hAnsi="Calibri" w:cs="Calibri"/>
          <w:i/>
          <w:sz w:val="22"/>
          <w:szCs w:val="22"/>
        </w:rPr>
      </w:pPr>
    </w:p>
    <w:p w14:paraId="0CC53B86" w14:textId="4B7805D6" w:rsidR="001C2C9E" w:rsidRDefault="00F94273" w:rsidP="00924C20">
      <w:pPr>
        <w:pStyle w:val="pkt"/>
        <w:spacing w:before="0" w:after="0" w:line="276" w:lineRule="auto"/>
        <w:ind w:left="0" w:firstLine="0"/>
        <w:rPr>
          <w:rFonts w:ascii="Calibri" w:hAnsi="Calibri" w:cs="Calibri"/>
          <w:sz w:val="22"/>
          <w:szCs w:val="22"/>
        </w:rPr>
      </w:pPr>
      <w:r w:rsidRPr="007C4486">
        <w:rPr>
          <w:rFonts w:ascii="Calibri" w:hAnsi="Calibri" w:cs="Calibri"/>
          <w:i/>
          <w:sz w:val="22"/>
          <w:szCs w:val="22"/>
        </w:rPr>
        <w:t>Orli Staw</w:t>
      </w:r>
      <w:r w:rsidR="0011460F" w:rsidRPr="007C4486">
        <w:rPr>
          <w:rFonts w:ascii="Calibri" w:hAnsi="Calibri" w:cs="Calibri"/>
          <w:sz w:val="22"/>
          <w:szCs w:val="22"/>
        </w:rPr>
        <w:t xml:space="preserve">, dnia </w:t>
      </w:r>
      <w:r w:rsidR="00D1497D" w:rsidRPr="007C4486">
        <w:rPr>
          <w:rFonts w:ascii="Calibri" w:hAnsi="Calibri" w:cs="Calibri"/>
          <w:sz w:val="22"/>
          <w:szCs w:val="22"/>
        </w:rPr>
        <w:t xml:space="preserve"> </w:t>
      </w:r>
      <w:r w:rsidR="004C0041">
        <w:rPr>
          <w:rFonts w:ascii="Calibri" w:hAnsi="Calibri" w:cs="Calibri"/>
          <w:sz w:val="22"/>
          <w:szCs w:val="22"/>
        </w:rPr>
        <w:t>13</w:t>
      </w:r>
      <w:r w:rsidR="001F682D">
        <w:rPr>
          <w:rFonts w:ascii="Calibri" w:hAnsi="Calibri" w:cs="Calibri"/>
          <w:sz w:val="22"/>
          <w:szCs w:val="22"/>
        </w:rPr>
        <w:t xml:space="preserve"> lutego 2023 roku</w:t>
      </w:r>
      <w:r w:rsidR="0068376C">
        <w:rPr>
          <w:rFonts w:ascii="Calibri" w:hAnsi="Calibri" w:cs="Calibri"/>
          <w:sz w:val="22"/>
          <w:szCs w:val="22"/>
        </w:rPr>
        <w:t xml:space="preserve">  </w:t>
      </w:r>
      <w:r w:rsidR="00135E48" w:rsidRPr="007078C8">
        <w:rPr>
          <w:rFonts w:ascii="Calibri" w:hAnsi="Calibri" w:cs="Calibri"/>
          <w:sz w:val="22"/>
          <w:szCs w:val="22"/>
        </w:rPr>
        <w:t xml:space="preserve">        </w:t>
      </w:r>
    </w:p>
    <w:p w14:paraId="38B30D19" w14:textId="77777777" w:rsidR="001C2C9E" w:rsidRDefault="001C2C9E" w:rsidP="00924C20">
      <w:pPr>
        <w:pStyle w:val="pkt"/>
        <w:spacing w:before="0" w:after="0" w:line="276" w:lineRule="auto"/>
        <w:ind w:left="0" w:firstLine="0"/>
        <w:rPr>
          <w:rFonts w:ascii="Calibri" w:hAnsi="Calibri" w:cs="Calibri"/>
          <w:sz w:val="22"/>
          <w:szCs w:val="22"/>
        </w:rPr>
      </w:pPr>
    </w:p>
    <w:p w14:paraId="725D9944" w14:textId="77777777" w:rsidR="001C2C9E" w:rsidRDefault="001C2C9E" w:rsidP="00924C20">
      <w:pPr>
        <w:pStyle w:val="pkt"/>
        <w:spacing w:before="0" w:after="0" w:line="276" w:lineRule="auto"/>
        <w:ind w:left="5812" w:firstLine="0"/>
        <w:jc w:val="center"/>
        <w:rPr>
          <w:rFonts w:ascii="Calibri" w:hAnsi="Calibri" w:cs="Calibri"/>
          <w:sz w:val="22"/>
          <w:szCs w:val="22"/>
        </w:rPr>
      </w:pPr>
      <w:r>
        <w:rPr>
          <w:rFonts w:ascii="Calibri" w:hAnsi="Calibri" w:cs="Calibri"/>
          <w:sz w:val="22"/>
          <w:szCs w:val="22"/>
        </w:rPr>
        <w:t>Zatwierdzam</w:t>
      </w:r>
    </w:p>
    <w:p w14:paraId="190DB59E" w14:textId="0443217E" w:rsidR="002962EF" w:rsidRDefault="002962EF" w:rsidP="00924C20">
      <w:pPr>
        <w:pStyle w:val="pkt"/>
        <w:spacing w:before="0" w:after="0" w:line="276" w:lineRule="auto"/>
        <w:ind w:left="5812" w:firstLine="0"/>
        <w:jc w:val="center"/>
        <w:rPr>
          <w:rFonts w:ascii="Calibri" w:hAnsi="Calibri" w:cs="Calibri"/>
          <w:sz w:val="22"/>
          <w:szCs w:val="22"/>
        </w:rPr>
      </w:pPr>
      <w:r>
        <w:rPr>
          <w:rFonts w:ascii="Calibri" w:hAnsi="Calibri" w:cs="Calibri"/>
          <w:sz w:val="22"/>
          <w:szCs w:val="22"/>
        </w:rPr>
        <w:t>Przewodniczący Zarządu</w:t>
      </w:r>
    </w:p>
    <w:p w14:paraId="4587C2A6" w14:textId="6CB38F1A" w:rsidR="002962EF" w:rsidRDefault="002962EF" w:rsidP="00924C20">
      <w:pPr>
        <w:pStyle w:val="pkt"/>
        <w:spacing w:before="0" w:after="0" w:line="276" w:lineRule="auto"/>
        <w:ind w:left="5812" w:firstLine="0"/>
        <w:jc w:val="center"/>
        <w:rPr>
          <w:rFonts w:ascii="Calibri" w:hAnsi="Calibri" w:cs="Calibri"/>
          <w:sz w:val="22"/>
          <w:szCs w:val="22"/>
        </w:rPr>
      </w:pPr>
      <w:r>
        <w:rPr>
          <w:rFonts w:ascii="Calibri" w:hAnsi="Calibri" w:cs="Calibri"/>
          <w:sz w:val="22"/>
          <w:szCs w:val="22"/>
        </w:rPr>
        <w:t>Związku Komunalnego Gmin</w:t>
      </w:r>
    </w:p>
    <w:p w14:paraId="4067E471" w14:textId="3033E443" w:rsidR="002962EF" w:rsidRDefault="002962EF" w:rsidP="00924C20">
      <w:pPr>
        <w:pStyle w:val="pkt"/>
        <w:spacing w:before="0" w:after="0" w:line="276" w:lineRule="auto"/>
        <w:ind w:left="5812" w:firstLine="0"/>
        <w:jc w:val="center"/>
        <w:rPr>
          <w:rFonts w:ascii="Calibri" w:hAnsi="Calibri" w:cs="Calibri"/>
          <w:sz w:val="22"/>
          <w:szCs w:val="22"/>
        </w:rPr>
      </w:pPr>
      <w:r>
        <w:rPr>
          <w:rFonts w:ascii="Calibri" w:hAnsi="Calibri" w:cs="Calibri"/>
          <w:sz w:val="22"/>
          <w:szCs w:val="22"/>
        </w:rPr>
        <w:t>„Czyste Miasto, Czysta Gmina”</w:t>
      </w:r>
    </w:p>
    <w:p w14:paraId="51C89C88" w14:textId="73E729AD" w:rsidR="002962EF" w:rsidRDefault="002962EF" w:rsidP="00924C20">
      <w:pPr>
        <w:pStyle w:val="pkt"/>
        <w:spacing w:before="0" w:after="0" w:line="276" w:lineRule="auto"/>
        <w:ind w:left="5812" w:firstLine="0"/>
        <w:jc w:val="center"/>
        <w:rPr>
          <w:rFonts w:ascii="Calibri" w:hAnsi="Calibri" w:cs="Calibri"/>
          <w:sz w:val="22"/>
          <w:szCs w:val="22"/>
        </w:rPr>
      </w:pPr>
      <w:r>
        <w:rPr>
          <w:rFonts w:ascii="Calibri" w:hAnsi="Calibri" w:cs="Calibri"/>
          <w:sz w:val="22"/>
          <w:szCs w:val="22"/>
        </w:rPr>
        <w:t>(-)</w:t>
      </w:r>
    </w:p>
    <w:p w14:paraId="0636BF19" w14:textId="37AEB4FA" w:rsidR="002962EF" w:rsidRDefault="002962EF" w:rsidP="00924C20">
      <w:pPr>
        <w:pStyle w:val="pkt"/>
        <w:spacing w:before="0" w:after="0" w:line="276" w:lineRule="auto"/>
        <w:ind w:left="5812"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7920CEFB" w14:textId="08EDF8F4" w:rsidR="001C2C9E" w:rsidRDefault="00135E48" w:rsidP="00924C20">
      <w:pPr>
        <w:pStyle w:val="pkt"/>
        <w:spacing w:before="0" w:after="0" w:line="276" w:lineRule="auto"/>
        <w:ind w:left="0" w:firstLine="0"/>
        <w:rPr>
          <w:rFonts w:ascii="Calibri" w:hAnsi="Calibri" w:cs="Calibri"/>
          <w:b/>
          <w:snapToGrid w:val="0"/>
          <w:sz w:val="22"/>
          <w:szCs w:val="22"/>
        </w:rPr>
      </w:pPr>
      <w:r w:rsidRPr="007078C8">
        <w:rPr>
          <w:rFonts w:ascii="Calibri" w:hAnsi="Calibri" w:cs="Calibri"/>
          <w:sz w:val="22"/>
          <w:szCs w:val="22"/>
        </w:rPr>
        <w:t xml:space="preserve">                   </w:t>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p>
    <w:p w14:paraId="3D056CE9" w14:textId="77777777" w:rsidR="002A0407" w:rsidRDefault="002A0407" w:rsidP="00924C20">
      <w:pPr>
        <w:pStyle w:val="Akapitzlist"/>
        <w:spacing w:line="276" w:lineRule="auto"/>
        <w:ind w:left="720"/>
        <w:jc w:val="both"/>
        <w:rPr>
          <w:rFonts w:ascii="Calibri" w:hAnsi="Calibri" w:cs="Calibri"/>
          <w:snapToGrid w:val="0"/>
          <w:sz w:val="22"/>
          <w:szCs w:val="22"/>
        </w:rPr>
      </w:pPr>
    </w:p>
    <w:p w14:paraId="79DD77E1" w14:textId="2C577E30" w:rsidR="00412BC8" w:rsidRPr="00253953" w:rsidRDefault="00412BC8" w:rsidP="00924C20">
      <w:pPr>
        <w:spacing w:line="276" w:lineRule="auto"/>
        <w:jc w:val="both"/>
        <w:rPr>
          <w:rFonts w:ascii="Calibri" w:hAnsi="Calibri" w:cs="Calibri"/>
          <w:snapToGrid w:val="0"/>
          <w:color w:val="002060"/>
          <w:sz w:val="22"/>
          <w:szCs w:val="22"/>
        </w:rPr>
      </w:pPr>
    </w:p>
    <w:sectPr w:rsidR="00412BC8" w:rsidRPr="00253953" w:rsidSect="001C2C9E">
      <w:footerReference w:type="default" r:id="rId3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FE33" w14:textId="77777777" w:rsidR="00F33441" w:rsidRDefault="00F33441" w:rsidP="000F1DCF">
      <w:r>
        <w:separator/>
      </w:r>
    </w:p>
  </w:endnote>
  <w:endnote w:type="continuationSeparator" w:id="0">
    <w:p w14:paraId="591E00EB" w14:textId="77777777" w:rsidR="00F33441" w:rsidRDefault="00F33441" w:rsidP="000F1DCF">
      <w:r>
        <w:continuationSeparator/>
      </w:r>
    </w:p>
  </w:endnote>
  <w:endnote w:type="continuationNotice" w:id="1">
    <w:p w14:paraId="4053AB9D" w14:textId="77777777" w:rsidR="00F33441" w:rsidRDefault="00F33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FF6A70" w:rsidRDefault="00FF6A70">
        <w:pPr>
          <w:pStyle w:val="Stopka"/>
          <w:jc w:val="right"/>
        </w:pPr>
        <w:r>
          <w:fldChar w:fldCharType="begin"/>
        </w:r>
        <w:r>
          <w:instrText>PAGE   \* MERGEFORMAT</w:instrText>
        </w:r>
        <w:r>
          <w:fldChar w:fldCharType="separate"/>
        </w:r>
        <w:r w:rsidR="00212AA2">
          <w:rPr>
            <w:noProof/>
          </w:rPr>
          <w:t>9</w:t>
        </w:r>
        <w:r>
          <w:fldChar w:fldCharType="end"/>
        </w:r>
      </w:p>
    </w:sdtContent>
  </w:sdt>
  <w:p w14:paraId="54A9529D" w14:textId="77777777" w:rsidR="00FF6A70" w:rsidRDefault="00FF6A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E25FC" w14:textId="77777777" w:rsidR="00F33441" w:rsidRDefault="00F33441" w:rsidP="000F1DCF">
      <w:r>
        <w:separator/>
      </w:r>
    </w:p>
  </w:footnote>
  <w:footnote w:type="continuationSeparator" w:id="0">
    <w:p w14:paraId="50A62352" w14:textId="77777777" w:rsidR="00F33441" w:rsidRDefault="00F33441" w:rsidP="000F1DCF">
      <w:r>
        <w:continuationSeparator/>
      </w:r>
    </w:p>
  </w:footnote>
  <w:footnote w:type="continuationNotice" w:id="1">
    <w:p w14:paraId="452BAAE3" w14:textId="77777777" w:rsidR="00F33441" w:rsidRDefault="00F33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11789A06"/>
    <w:lvl w:ilvl="0" w:tplc="4726FFA0">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ED4912"/>
    <w:multiLevelType w:val="hybridMultilevel"/>
    <w:tmpl w:val="12A83D64"/>
    <w:lvl w:ilvl="0" w:tplc="D9288F76">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3DB757E"/>
    <w:multiLevelType w:val="hybridMultilevel"/>
    <w:tmpl w:val="0534F34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B47BAB"/>
    <w:multiLevelType w:val="hybridMultilevel"/>
    <w:tmpl w:val="199242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6">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4F238C"/>
    <w:multiLevelType w:val="hybridMultilevel"/>
    <w:tmpl w:val="199242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20BD34E0"/>
    <w:multiLevelType w:val="hybridMultilevel"/>
    <w:tmpl w:val="4B08F1A4"/>
    <w:lvl w:ilvl="0" w:tplc="8C1204B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19577A8"/>
    <w:multiLevelType w:val="hybridMultilevel"/>
    <w:tmpl w:val="6180C23E"/>
    <w:lvl w:ilvl="0" w:tplc="7CDA54DA">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42666B"/>
    <w:multiLevelType w:val="hybridMultilevel"/>
    <w:tmpl w:val="E07A243C"/>
    <w:lvl w:ilvl="0" w:tplc="8C1204B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ABE7534"/>
    <w:multiLevelType w:val="hybridMultilevel"/>
    <w:tmpl w:val="B7221C5C"/>
    <w:lvl w:ilvl="0" w:tplc="767E2660">
      <w:start w:val="1"/>
      <w:numFmt w:val="decimal"/>
      <w:lvlText w:val="%1."/>
      <w:lvlJc w:val="left"/>
      <w:pPr>
        <w:ind w:left="360" w:hanging="360"/>
      </w:pPr>
      <w:rPr>
        <w:rFonts w:asciiTheme="minorHAnsi" w:hAnsiTheme="minorHAnsi" w:cstheme="minorHAnsi" w:hint="default"/>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644430"/>
    <w:multiLevelType w:val="hybridMultilevel"/>
    <w:tmpl w:val="5F409C8C"/>
    <w:lvl w:ilvl="0" w:tplc="53C8BA10">
      <w:start w:val="1"/>
      <w:numFmt w:val="decimal"/>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F46999"/>
    <w:multiLevelType w:val="hybridMultilevel"/>
    <w:tmpl w:val="7CDA34D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3">
    <w:nsid w:val="330B6E7A"/>
    <w:multiLevelType w:val="hybridMultilevel"/>
    <w:tmpl w:val="39889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9390649"/>
    <w:multiLevelType w:val="hybridMultilevel"/>
    <w:tmpl w:val="A1B05068"/>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1">
    <w:nsid w:val="399E1214"/>
    <w:multiLevelType w:val="hybridMultilevel"/>
    <w:tmpl w:val="64325F7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nsid w:val="3D413308"/>
    <w:multiLevelType w:val="hybridMultilevel"/>
    <w:tmpl w:val="7CDA34D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5F32C6A"/>
    <w:multiLevelType w:val="hybridMultilevel"/>
    <w:tmpl w:val="8B64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B414692"/>
    <w:multiLevelType w:val="hybridMultilevel"/>
    <w:tmpl w:val="ED8CC2C4"/>
    <w:lvl w:ilvl="0" w:tplc="59BCDDA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D114BE0"/>
    <w:multiLevelType w:val="hybridMultilevel"/>
    <w:tmpl w:val="37D8DE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2F36CC7"/>
    <w:multiLevelType w:val="hybridMultilevel"/>
    <w:tmpl w:val="A2E849B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516D02"/>
    <w:multiLevelType w:val="hybridMultilevel"/>
    <w:tmpl w:val="4E16F4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D3D3C55"/>
    <w:multiLevelType w:val="hybridMultilevel"/>
    <w:tmpl w:val="A75281F2"/>
    <w:lvl w:ilvl="0" w:tplc="81E6F42A">
      <w:start w:val="1"/>
      <w:numFmt w:val="lowerLetter"/>
      <w:lvlText w:val="%1)"/>
      <w:lvlJc w:val="left"/>
      <w:pPr>
        <w:ind w:left="1139" w:hanging="360"/>
      </w:pPr>
      <w:rPr>
        <w:rFonts w:hint="default"/>
        <w:b w:val="0"/>
        <w:bCs/>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61">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71A0B4A"/>
    <w:multiLevelType w:val="hybridMultilevel"/>
    <w:tmpl w:val="199242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66">
    <w:nsid w:val="693B4090"/>
    <w:multiLevelType w:val="hybridMultilevel"/>
    <w:tmpl w:val="39304D56"/>
    <w:lvl w:ilvl="0" w:tplc="04150017">
      <w:start w:val="1"/>
      <w:numFmt w:val="lowerLetter"/>
      <w:lvlText w:val="%1)"/>
      <w:lvlJc w:val="left"/>
      <w:pPr>
        <w:ind w:left="1942" w:hanging="360"/>
      </w:pPr>
      <w:rPr>
        <w:rFonts w:hint="default"/>
        <w:strike w:val="0"/>
        <w:color w:val="auto"/>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67">
    <w:nsid w:val="6B654735"/>
    <w:multiLevelType w:val="hybridMultilevel"/>
    <w:tmpl w:val="85404F3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1324F17"/>
    <w:multiLevelType w:val="hybridMultilevel"/>
    <w:tmpl w:val="112C22F0"/>
    <w:lvl w:ilvl="0" w:tplc="9F96C164">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5A3F85"/>
    <w:multiLevelType w:val="hybridMultilevel"/>
    <w:tmpl w:val="72CA3682"/>
    <w:lvl w:ilvl="0" w:tplc="775A20D0">
      <w:start w:val="4"/>
      <w:numFmt w:val="decimal"/>
      <w:lvlText w:val="%1)"/>
      <w:lvlJc w:val="left"/>
      <w:pPr>
        <w:ind w:left="1436"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7A53CA"/>
    <w:multiLevelType w:val="hybridMultilevel"/>
    <w:tmpl w:val="D43A31E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9741950"/>
    <w:multiLevelType w:val="hybridMultilevel"/>
    <w:tmpl w:val="706C743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6">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nsid w:val="7D766AF9"/>
    <w:multiLevelType w:val="hybridMultilevel"/>
    <w:tmpl w:val="93129EEA"/>
    <w:lvl w:ilvl="0" w:tplc="FB22FE9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E69462D"/>
    <w:multiLevelType w:val="hybridMultilevel"/>
    <w:tmpl w:val="6ECAC00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9">
    <w:nsid w:val="7F6938DA"/>
    <w:multiLevelType w:val="hybridMultilevel"/>
    <w:tmpl w:val="A9AE14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4"/>
  </w:num>
  <w:num w:numId="2">
    <w:abstractNumId w:val="54"/>
  </w:num>
  <w:num w:numId="3">
    <w:abstractNumId w:val="70"/>
  </w:num>
  <w:num w:numId="4">
    <w:abstractNumId w:val="76"/>
  </w:num>
  <w:num w:numId="5">
    <w:abstractNumId w:val="47"/>
  </w:num>
  <w:num w:numId="6">
    <w:abstractNumId w:val="73"/>
  </w:num>
  <w:num w:numId="7">
    <w:abstractNumId w:val="11"/>
  </w:num>
  <w:num w:numId="8">
    <w:abstractNumId w:val="35"/>
  </w:num>
  <w:num w:numId="9">
    <w:abstractNumId w:val="49"/>
  </w:num>
  <w:num w:numId="10">
    <w:abstractNumId w:val="51"/>
  </w:num>
  <w:num w:numId="11">
    <w:abstractNumId w:val="29"/>
  </w:num>
  <w:num w:numId="12">
    <w:abstractNumId w:val="58"/>
  </w:num>
  <w:num w:numId="13">
    <w:abstractNumId w:val="6"/>
  </w:num>
  <w:num w:numId="14">
    <w:abstractNumId w:val="14"/>
  </w:num>
  <w:num w:numId="15">
    <w:abstractNumId w:val="48"/>
  </w:num>
  <w:num w:numId="16">
    <w:abstractNumId w:val="39"/>
  </w:num>
  <w:num w:numId="17">
    <w:abstractNumId w:val="68"/>
  </w:num>
  <w:num w:numId="18">
    <w:abstractNumId w:val="59"/>
  </w:num>
  <w:num w:numId="19">
    <w:abstractNumId w:val="38"/>
  </w:num>
  <w:num w:numId="20">
    <w:abstractNumId w:val="50"/>
  </w:num>
  <w:num w:numId="21">
    <w:abstractNumId w:val="27"/>
  </w:num>
  <w:num w:numId="22">
    <w:abstractNumId w:val="62"/>
  </w:num>
  <w:num w:numId="23">
    <w:abstractNumId w:val="36"/>
  </w:num>
  <w:num w:numId="24">
    <w:abstractNumId w:val="19"/>
  </w:num>
  <w:num w:numId="25">
    <w:abstractNumId w:val="22"/>
  </w:num>
  <w:num w:numId="26">
    <w:abstractNumId w:val="46"/>
  </w:num>
  <w:num w:numId="27">
    <w:abstractNumId w:val="61"/>
  </w:num>
  <w:num w:numId="28">
    <w:abstractNumId w:val="45"/>
  </w:num>
  <w:num w:numId="29">
    <w:abstractNumId w:val="28"/>
  </w:num>
  <w:num w:numId="30">
    <w:abstractNumId w:val="30"/>
  </w:num>
  <w:num w:numId="31">
    <w:abstractNumId w:val="71"/>
  </w:num>
  <w:num w:numId="32">
    <w:abstractNumId w:val="72"/>
  </w:num>
  <w:num w:numId="33">
    <w:abstractNumId w:val="0"/>
  </w:num>
  <w:num w:numId="34">
    <w:abstractNumId w:val="3"/>
  </w:num>
  <w:num w:numId="35">
    <w:abstractNumId w:val="56"/>
  </w:num>
  <w:num w:numId="36">
    <w:abstractNumId w:val="6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2"/>
  </w:num>
  <w:num w:numId="39">
    <w:abstractNumId w:val="16"/>
  </w:num>
  <w:num w:numId="40">
    <w:abstractNumId w:val="25"/>
  </w:num>
  <w:num w:numId="41">
    <w:abstractNumId w:val="42"/>
  </w:num>
  <w:num w:numId="42">
    <w:abstractNumId w:val="75"/>
  </w:num>
  <w:num w:numId="43">
    <w:abstractNumId w:val="24"/>
  </w:num>
  <w:num w:numId="44">
    <w:abstractNumId w:val="15"/>
  </w:num>
  <w:num w:numId="45">
    <w:abstractNumId w:val="32"/>
  </w:num>
  <w:num w:numId="46">
    <w:abstractNumId w:val="17"/>
  </w:num>
  <w:num w:numId="47">
    <w:abstractNumId w:val="77"/>
  </w:num>
  <w:num w:numId="48">
    <w:abstractNumId w:val="10"/>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lvlOverride w:ilvl="2"/>
    <w:lvlOverride w:ilvl="3"/>
    <w:lvlOverride w:ilvl="4"/>
    <w:lvlOverride w:ilvl="5"/>
    <w:lvlOverride w:ilvl="6"/>
    <w:lvlOverride w:ilvl="7"/>
    <w:lvlOverride w:ilvl="8"/>
  </w:num>
  <w:num w:numId="51">
    <w:abstractNumId w:val="55"/>
  </w:num>
  <w:num w:numId="52">
    <w:abstractNumId w:val="21"/>
  </w:num>
  <w:num w:numId="53">
    <w:abstractNumId w:val="69"/>
  </w:num>
  <w:num w:numId="54">
    <w:abstractNumId w:val="26"/>
  </w:num>
  <w:num w:numId="55">
    <w:abstractNumId w:val="53"/>
  </w:num>
  <w:num w:numId="56">
    <w:abstractNumId w:val="8"/>
  </w:num>
  <w:num w:numId="57">
    <w:abstractNumId w:val="60"/>
  </w:num>
  <w:num w:numId="58">
    <w:abstractNumId w:val="40"/>
  </w:num>
  <w:num w:numId="59">
    <w:abstractNumId w:val="33"/>
  </w:num>
  <w:num w:numId="60">
    <w:abstractNumId w:val="13"/>
  </w:num>
  <w:num w:numId="61">
    <w:abstractNumId w:val="78"/>
  </w:num>
  <w:num w:numId="62">
    <w:abstractNumId w:val="43"/>
  </w:num>
  <w:num w:numId="63">
    <w:abstractNumId w:val="31"/>
  </w:num>
  <w:num w:numId="64">
    <w:abstractNumId w:val="20"/>
  </w:num>
  <w:num w:numId="65">
    <w:abstractNumId w:val="63"/>
  </w:num>
  <w:num w:numId="66">
    <w:abstractNumId w:val="74"/>
  </w:num>
  <w:num w:numId="67">
    <w:abstractNumId w:val="57"/>
  </w:num>
  <w:num w:numId="68">
    <w:abstractNumId w:val="79"/>
  </w:num>
  <w:num w:numId="69">
    <w:abstractNumId w:val="67"/>
  </w:num>
  <w:num w:numId="70">
    <w:abstractNumId w:val="41"/>
  </w:num>
  <w:num w:numId="71">
    <w:abstractNumId w:val="66"/>
  </w:num>
  <w:num w:numId="72">
    <w:abstractNumId w:val="23"/>
  </w:num>
  <w:num w:numId="73">
    <w:abstractNumId w:val="65"/>
  </w:num>
  <w:num w:numId="74">
    <w:abstractNumId w:val="18"/>
  </w:num>
  <w:num w:numId="75">
    <w:abstractNumId w:val="7"/>
  </w:num>
  <w:num w:numId="7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07FB9"/>
    <w:rsid w:val="0001016A"/>
    <w:rsid w:val="00010EAA"/>
    <w:rsid w:val="00011418"/>
    <w:rsid w:val="00011439"/>
    <w:rsid w:val="000115BF"/>
    <w:rsid w:val="0001199D"/>
    <w:rsid w:val="00012548"/>
    <w:rsid w:val="0001258A"/>
    <w:rsid w:val="00012830"/>
    <w:rsid w:val="00013362"/>
    <w:rsid w:val="00014A8A"/>
    <w:rsid w:val="000151F9"/>
    <w:rsid w:val="000167FF"/>
    <w:rsid w:val="00016F35"/>
    <w:rsid w:val="000179DD"/>
    <w:rsid w:val="00017AD1"/>
    <w:rsid w:val="00020093"/>
    <w:rsid w:val="00020A91"/>
    <w:rsid w:val="00021F08"/>
    <w:rsid w:val="0002409D"/>
    <w:rsid w:val="0002409E"/>
    <w:rsid w:val="00024159"/>
    <w:rsid w:val="00024441"/>
    <w:rsid w:val="00024889"/>
    <w:rsid w:val="00025295"/>
    <w:rsid w:val="000254C7"/>
    <w:rsid w:val="000255BE"/>
    <w:rsid w:val="000262FC"/>
    <w:rsid w:val="000275B2"/>
    <w:rsid w:val="000278ED"/>
    <w:rsid w:val="00031C5D"/>
    <w:rsid w:val="0003224C"/>
    <w:rsid w:val="0003252C"/>
    <w:rsid w:val="00032A5B"/>
    <w:rsid w:val="00032F6F"/>
    <w:rsid w:val="00033FF9"/>
    <w:rsid w:val="00034493"/>
    <w:rsid w:val="00035C62"/>
    <w:rsid w:val="00035C71"/>
    <w:rsid w:val="00036A89"/>
    <w:rsid w:val="000418F4"/>
    <w:rsid w:val="000436EE"/>
    <w:rsid w:val="0004373B"/>
    <w:rsid w:val="00043BCE"/>
    <w:rsid w:val="000450C6"/>
    <w:rsid w:val="00045649"/>
    <w:rsid w:val="00045936"/>
    <w:rsid w:val="00046CE9"/>
    <w:rsid w:val="00046D54"/>
    <w:rsid w:val="0004785B"/>
    <w:rsid w:val="000501C9"/>
    <w:rsid w:val="00050EAE"/>
    <w:rsid w:val="000530B3"/>
    <w:rsid w:val="0005502D"/>
    <w:rsid w:val="0005623C"/>
    <w:rsid w:val="0005768C"/>
    <w:rsid w:val="00057D39"/>
    <w:rsid w:val="00060B31"/>
    <w:rsid w:val="0006100D"/>
    <w:rsid w:val="00061705"/>
    <w:rsid w:val="0006246E"/>
    <w:rsid w:val="00063808"/>
    <w:rsid w:val="00063DB3"/>
    <w:rsid w:val="00064F52"/>
    <w:rsid w:val="0006778A"/>
    <w:rsid w:val="00067B80"/>
    <w:rsid w:val="00070241"/>
    <w:rsid w:val="00070A95"/>
    <w:rsid w:val="00071677"/>
    <w:rsid w:val="00072F3C"/>
    <w:rsid w:val="00075F3E"/>
    <w:rsid w:val="0007618E"/>
    <w:rsid w:val="000764C0"/>
    <w:rsid w:val="00076D0C"/>
    <w:rsid w:val="000778FB"/>
    <w:rsid w:val="00077BA1"/>
    <w:rsid w:val="00077DF6"/>
    <w:rsid w:val="0008280E"/>
    <w:rsid w:val="00082FED"/>
    <w:rsid w:val="00083EF3"/>
    <w:rsid w:val="0008405C"/>
    <w:rsid w:val="00084B5A"/>
    <w:rsid w:val="00084E5C"/>
    <w:rsid w:val="00085C9D"/>
    <w:rsid w:val="00085F01"/>
    <w:rsid w:val="00086526"/>
    <w:rsid w:val="00087C7A"/>
    <w:rsid w:val="00087C91"/>
    <w:rsid w:val="00090310"/>
    <w:rsid w:val="000910CE"/>
    <w:rsid w:val="00091324"/>
    <w:rsid w:val="000941D0"/>
    <w:rsid w:val="00094B4F"/>
    <w:rsid w:val="00097C94"/>
    <w:rsid w:val="000A0C63"/>
    <w:rsid w:val="000A12A1"/>
    <w:rsid w:val="000A1E59"/>
    <w:rsid w:val="000A264C"/>
    <w:rsid w:val="000A2873"/>
    <w:rsid w:val="000A2C22"/>
    <w:rsid w:val="000A306A"/>
    <w:rsid w:val="000A3677"/>
    <w:rsid w:val="000A4BC7"/>
    <w:rsid w:val="000A6251"/>
    <w:rsid w:val="000A7C2E"/>
    <w:rsid w:val="000B003C"/>
    <w:rsid w:val="000B1CE6"/>
    <w:rsid w:val="000B2F5A"/>
    <w:rsid w:val="000B391F"/>
    <w:rsid w:val="000B3AD8"/>
    <w:rsid w:val="000B4021"/>
    <w:rsid w:val="000B484D"/>
    <w:rsid w:val="000B4D5B"/>
    <w:rsid w:val="000B608D"/>
    <w:rsid w:val="000B6AAB"/>
    <w:rsid w:val="000B7C6C"/>
    <w:rsid w:val="000C0411"/>
    <w:rsid w:val="000C08A0"/>
    <w:rsid w:val="000C1B10"/>
    <w:rsid w:val="000C287A"/>
    <w:rsid w:val="000C2BD1"/>
    <w:rsid w:val="000C2C21"/>
    <w:rsid w:val="000C36AA"/>
    <w:rsid w:val="000C3885"/>
    <w:rsid w:val="000C484F"/>
    <w:rsid w:val="000C4E68"/>
    <w:rsid w:val="000C557A"/>
    <w:rsid w:val="000C69C9"/>
    <w:rsid w:val="000C6C44"/>
    <w:rsid w:val="000C6E02"/>
    <w:rsid w:val="000C735D"/>
    <w:rsid w:val="000C7629"/>
    <w:rsid w:val="000C7F8C"/>
    <w:rsid w:val="000D0DB6"/>
    <w:rsid w:val="000D156B"/>
    <w:rsid w:val="000D1E74"/>
    <w:rsid w:val="000D1EB6"/>
    <w:rsid w:val="000D2A39"/>
    <w:rsid w:val="000D390A"/>
    <w:rsid w:val="000D3D99"/>
    <w:rsid w:val="000D4695"/>
    <w:rsid w:val="000D504C"/>
    <w:rsid w:val="000D6332"/>
    <w:rsid w:val="000D66DA"/>
    <w:rsid w:val="000E0ED4"/>
    <w:rsid w:val="000E1544"/>
    <w:rsid w:val="000E173E"/>
    <w:rsid w:val="000E1C42"/>
    <w:rsid w:val="000E1D21"/>
    <w:rsid w:val="000E3188"/>
    <w:rsid w:val="000E3270"/>
    <w:rsid w:val="000E355E"/>
    <w:rsid w:val="000E3620"/>
    <w:rsid w:val="000E377D"/>
    <w:rsid w:val="000E3907"/>
    <w:rsid w:val="000E3D31"/>
    <w:rsid w:val="000E44CF"/>
    <w:rsid w:val="000E456E"/>
    <w:rsid w:val="000E477E"/>
    <w:rsid w:val="000E5A82"/>
    <w:rsid w:val="000E6A1F"/>
    <w:rsid w:val="000E6AE3"/>
    <w:rsid w:val="000E6BA7"/>
    <w:rsid w:val="000F0624"/>
    <w:rsid w:val="000F0D02"/>
    <w:rsid w:val="000F12DA"/>
    <w:rsid w:val="000F1657"/>
    <w:rsid w:val="000F1DCF"/>
    <w:rsid w:val="000F224F"/>
    <w:rsid w:val="000F3CDB"/>
    <w:rsid w:val="000F42FF"/>
    <w:rsid w:val="000F4473"/>
    <w:rsid w:val="000F473B"/>
    <w:rsid w:val="000F4D96"/>
    <w:rsid w:val="000F51AC"/>
    <w:rsid w:val="000F54F4"/>
    <w:rsid w:val="000F55BF"/>
    <w:rsid w:val="000F5C76"/>
    <w:rsid w:val="000F6671"/>
    <w:rsid w:val="000F6750"/>
    <w:rsid w:val="000F6A12"/>
    <w:rsid w:val="000F78A0"/>
    <w:rsid w:val="001014CD"/>
    <w:rsid w:val="001016C6"/>
    <w:rsid w:val="00101B08"/>
    <w:rsid w:val="00102034"/>
    <w:rsid w:val="00104143"/>
    <w:rsid w:val="00104E69"/>
    <w:rsid w:val="0010510E"/>
    <w:rsid w:val="00105112"/>
    <w:rsid w:val="001055BB"/>
    <w:rsid w:val="001063DB"/>
    <w:rsid w:val="00110894"/>
    <w:rsid w:val="00110CE6"/>
    <w:rsid w:val="00110D3E"/>
    <w:rsid w:val="00111D45"/>
    <w:rsid w:val="00112A45"/>
    <w:rsid w:val="00112B25"/>
    <w:rsid w:val="00112D43"/>
    <w:rsid w:val="00112D5A"/>
    <w:rsid w:val="00113196"/>
    <w:rsid w:val="00113FF0"/>
    <w:rsid w:val="001144A7"/>
    <w:rsid w:val="0011460F"/>
    <w:rsid w:val="00114DA5"/>
    <w:rsid w:val="00114E78"/>
    <w:rsid w:val="00115B8F"/>
    <w:rsid w:val="00115D7F"/>
    <w:rsid w:val="0011650F"/>
    <w:rsid w:val="00116C5E"/>
    <w:rsid w:val="00116EAA"/>
    <w:rsid w:val="00117109"/>
    <w:rsid w:val="00117E71"/>
    <w:rsid w:val="00120CA1"/>
    <w:rsid w:val="00121AAD"/>
    <w:rsid w:val="00121ECB"/>
    <w:rsid w:val="00122345"/>
    <w:rsid w:val="001223CB"/>
    <w:rsid w:val="00122469"/>
    <w:rsid w:val="00122821"/>
    <w:rsid w:val="00122D6E"/>
    <w:rsid w:val="001235BC"/>
    <w:rsid w:val="0012432E"/>
    <w:rsid w:val="00124C1E"/>
    <w:rsid w:val="00124FA0"/>
    <w:rsid w:val="00127CCB"/>
    <w:rsid w:val="00131911"/>
    <w:rsid w:val="00131B26"/>
    <w:rsid w:val="00131E3A"/>
    <w:rsid w:val="001323B3"/>
    <w:rsid w:val="001331F0"/>
    <w:rsid w:val="001334CF"/>
    <w:rsid w:val="001339C7"/>
    <w:rsid w:val="00135130"/>
    <w:rsid w:val="00135E48"/>
    <w:rsid w:val="00136E73"/>
    <w:rsid w:val="001402A0"/>
    <w:rsid w:val="001412E3"/>
    <w:rsid w:val="001413BE"/>
    <w:rsid w:val="0014189E"/>
    <w:rsid w:val="001418EA"/>
    <w:rsid w:val="00142312"/>
    <w:rsid w:val="00142F98"/>
    <w:rsid w:val="001439E4"/>
    <w:rsid w:val="00147D62"/>
    <w:rsid w:val="00147DEF"/>
    <w:rsid w:val="001500FA"/>
    <w:rsid w:val="00150633"/>
    <w:rsid w:val="00150742"/>
    <w:rsid w:val="001510C8"/>
    <w:rsid w:val="001512BA"/>
    <w:rsid w:val="00151407"/>
    <w:rsid w:val="001515DD"/>
    <w:rsid w:val="00151F32"/>
    <w:rsid w:val="00152EE6"/>
    <w:rsid w:val="001537D4"/>
    <w:rsid w:val="0015398B"/>
    <w:rsid w:val="00155272"/>
    <w:rsid w:val="00155E16"/>
    <w:rsid w:val="00157C66"/>
    <w:rsid w:val="00160D52"/>
    <w:rsid w:val="00162512"/>
    <w:rsid w:val="001628D0"/>
    <w:rsid w:val="001637DD"/>
    <w:rsid w:val="0016477E"/>
    <w:rsid w:val="001648A5"/>
    <w:rsid w:val="00170449"/>
    <w:rsid w:val="0017194A"/>
    <w:rsid w:val="00173278"/>
    <w:rsid w:val="001734FC"/>
    <w:rsid w:val="001762F4"/>
    <w:rsid w:val="00177863"/>
    <w:rsid w:val="00177AAF"/>
    <w:rsid w:val="00180145"/>
    <w:rsid w:val="0018257D"/>
    <w:rsid w:val="0018285D"/>
    <w:rsid w:val="00185F99"/>
    <w:rsid w:val="00187357"/>
    <w:rsid w:val="00187847"/>
    <w:rsid w:val="00190063"/>
    <w:rsid w:val="00190571"/>
    <w:rsid w:val="00190DE5"/>
    <w:rsid w:val="00191110"/>
    <w:rsid w:val="00192868"/>
    <w:rsid w:val="00194316"/>
    <w:rsid w:val="00196209"/>
    <w:rsid w:val="001974AB"/>
    <w:rsid w:val="00197764"/>
    <w:rsid w:val="00197AC1"/>
    <w:rsid w:val="00197BFB"/>
    <w:rsid w:val="001A009D"/>
    <w:rsid w:val="001A025A"/>
    <w:rsid w:val="001A12FA"/>
    <w:rsid w:val="001A131C"/>
    <w:rsid w:val="001A33C6"/>
    <w:rsid w:val="001A39DD"/>
    <w:rsid w:val="001A50A7"/>
    <w:rsid w:val="001A5519"/>
    <w:rsid w:val="001A5B3C"/>
    <w:rsid w:val="001A6F87"/>
    <w:rsid w:val="001B01D0"/>
    <w:rsid w:val="001B069A"/>
    <w:rsid w:val="001B1C4E"/>
    <w:rsid w:val="001B1DAF"/>
    <w:rsid w:val="001B30C5"/>
    <w:rsid w:val="001B42DA"/>
    <w:rsid w:val="001B46AE"/>
    <w:rsid w:val="001B4F32"/>
    <w:rsid w:val="001B543A"/>
    <w:rsid w:val="001B59BF"/>
    <w:rsid w:val="001B6665"/>
    <w:rsid w:val="001B6DA1"/>
    <w:rsid w:val="001B70C8"/>
    <w:rsid w:val="001C02F5"/>
    <w:rsid w:val="001C1481"/>
    <w:rsid w:val="001C2C9E"/>
    <w:rsid w:val="001C3338"/>
    <w:rsid w:val="001C46B2"/>
    <w:rsid w:val="001C4A2D"/>
    <w:rsid w:val="001C5024"/>
    <w:rsid w:val="001C6784"/>
    <w:rsid w:val="001C7A81"/>
    <w:rsid w:val="001D001F"/>
    <w:rsid w:val="001D033E"/>
    <w:rsid w:val="001D0340"/>
    <w:rsid w:val="001D0A25"/>
    <w:rsid w:val="001D1728"/>
    <w:rsid w:val="001D1A4E"/>
    <w:rsid w:val="001D1C85"/>
    <w:rsid w:val="001D1D4C"/>
    <w:rsid w:val="001D2D95"/>
    <w:rsid w:val="001D3C29"/>
    <w:rsid w:val="001D4853"/>
    <w:rsid w:val="001D5D85"/>
    <w:rsid w:val="001D6101"/>
    <w:rsid w:val="001D665C"/>
    <w:rsid w:val="001D7762"/>
    <w:rsid w:val="001D7A55"/>
    <w:rsid w:val="001D7A91"/>
    <w:rsid w:val="001D7C30"/>
    <w:rsid w:val="001E0080"/>
    <w:rsid w:val="001E0768"/>
    <w:rsid w:val="001E3B05"/>
    <w:rsid w:val="001E467C"/>
    <w:rsid w:val="001E5CB9"/>
    <w:rsid w:val="001E5F51"/>
    <w:rsid w:val="001E72B7"/>
    <w:rsid w:val="001E7F75"/>
    <w:rsid w:val="001F0299"/>
    <w:rsid w:val="001F0916"/>
    <w:rsid w:val="001F0D7F"/>
    <w:rsid w:val="001F1792"/>
    <w:rsid w:val="001F386F"/>
    <w:rsid w:val="001F682D"/>
    <w:rsid w:val="001F79CC"/>
    <w:rsid w:val="002005A3"/>
    <w:rsid w:val="0020063A"/>
    <w:rsid w:val="00200751"/>
    <w:rsid w:val="00202A74"/>
    <w:rsid w:val="0020367B"/>
    <w:rsid w:val="0020443A"/>
    <w:rsid w:val="00204C7D"/>
    <w:rsid w:val="00205450"/>
    <w:rsid w:val="00205672"/>
    <w:rsid w:val="00205E09"/>
    <w:rsid w:val="00206687"/>
    <w:rsid w:val="00206FC6"/>
    <w:rsid w:val="00207775"/>
    <w:rsid w:val="00207AC9"/>
    <w:rsid w:val="00212AA2"/>
    <w:rsid w:val="00212D4B"/>
    <w:rsid w:val="002134A8"/>
    <w:rsid w:val="0021475D"/>
    <w:rsid w:val="00217332"/>
    <w:rsid w:val="00217613"/>
    <w:rsid w:val="00217870"/>
    <w:rsid w:val="00217BC5"/>
    <w:rsid w:val="00221090"/>
    <w:rsid w:val="00222203"/>
    <w:rsid w:val="00222B9C"/>
    <w:rsid w:val="00223325"/>
    <w:rsid w:val="00223FF0"/>
    <w:rsid w:val="002241E4"/>
    <w:rsid w:val="00224931"/>
    <w:rsid w:val="002249E6"/>
    <w:rsid w:val="002258EE"/>
    <w:rsid w:val="00226422"/>
    <w:rsid w:val="0022663F"/>
    <w:rsid w:val="00226659"/>
    <w:rsid w:val="002266C5"/>
    <w:rsid w:val="00226C79"/>
    <w:rsid w:val="00230F21"/>
    <w:rsid w:val="00231588"/>
    <w:rsid w:val="00232A4E"/>
    <w:rsid w:val="0023371F"/>
    <w:rsid w:val="00233A98"/>
    <w:rsid w:val="00233ED3"/>
    <w:rsid w:val="0023658A"/>
    <w:rsid w:val="00236611"/>
    <w:rsid w:val="00236739"/>
    <w:rsid w:val="00237D50"/>
    <w:rsid w:val="00240194"/>
    <w:rsid w:val="002427E1"/>
    <w:rsid w:val="002431BA"/>
    <w:rsid w:val="00245825"/>
    <w:rsid w:val="002458B8"/>
    <w:rsid w:val="0024650E"/>
    <w:rsid w:val="002469EF"/>
    <w:rsid w:val="00246F8D"/>
    <w:rsid w:val="00247911"/>
    <w:rsid w:val="00247D6B"/>
    <w:rsid w:val="00250710"/>
    <w:rsid w:val="00250EE5"/>
    <w:rsid w:val="00251531"/>
    <w:rsid w:val="00253953"/>
    <w:rsid w:val="00253B05"/>
    <w:rsid w:val="00256344"/>
    <w:rsid w:val="00260A52"/>
    <w:rsid w:val="0026342C"/>
    <w:rsid w:val="00263D76"/>
    <w:rsid w:val="00264497"/>
    <w:rsid w:val="0026519A"/>
    <w:rsid w:val="00265984"/>
    <w:rsid w:val="00265DD7"/>
    <w:rsid w:val="00266790"/>
    <w:rsid w:val="0026748A"/>
    <w:rsid w:val="00270F6B"/>
    <w:rsid w:val="002724F9"/>
    <w:rsid w:val="002728AE"/>
    <w:rsid w:val="00272F11"/>
    <w:rsid w:val="002734DF"/>
    <w:rsid w:val="00273F4D"/>
    <w:rsid w:val="00274D88"/>
    <w:rsid w:val="00274F3C"/>
    <w:rsid w:val="002760B5"/>
    <w:rsid w:val="00276B21"/>
    <w:rsid w:val="00276D0E"/>
    <w:rsid w:val="00277564"/>
    <w:rsid w:val="002800BC"/>
    <w:rsid w:val="002808B9"/>
    <w:rsid w:val="00281114"/>
    <w:rsid w:val="002812B7"/>
    <w:rsid w:val="002820BB"/>
    <w:rsid w:val="002823B3"/>
    <w:rsid w:val="00282787"/>
    <w:rsid w:val="00283B24"/>
    <w:rsid w:val="00285356"/>
    <w:rsid w:val="0028536E"/>
    <w:rsid w:val="002858A0"/>
    <w:rsid w:val="00286DC7"/>
    <w:rsid w:val="00287174"/>
    <w:rsid w:val="002902B6"/>
    <w:rsid w:val="0029119B"/>
    <w:rsid w:val="00291A25"/>
    <w:rsid w:val="002924ED"/>
    <w:rsid w:val="00292E7E"/>
    <w:rsid w:val="002939E9"/>
    <w:rsid w:val="0029463D"/>
    <w:rsid w:val="00294929"/>
    <w:rsid w:val="002958F8"/>
    <w:rsid w:val="002962EF"/>
    <w:rsid w:val="00296DE6"/>
    <w:rsid w:val="00297AEF"/>
    <w:rsid w:val="00297BFA"/>
    <w:rsid w:val="002A0407"/>
    <w:rsid w:val="002A1CC0"/>
    <w:rsid w:val="002A4570"/>
    <w:rsid w:val="002A4738"/>
    <w:rsid w:val="002A475E"/>
    <w:rsid w:val="002A58BF"/>
    <w:rsid w:val="002A5E78"/>
    <w:rsid w:val="002A7D4C"/>
    <w:rsid w:val="002B07B9"/>
    <w:rsid w:val="002B0EF1"/>
    <w:rsid w:val="002B0FD0"/>
    <w:rsid w:val="002B132C"/>
    <w:rsid w:val="002B274A"/>
    <w:rsid w:val="002B3087"/>
    <w:rsid w:val="002B408A"/>
    <w:rsid w:val="002B7152"/>
    <w:rsid w:val="002B7FF7"/>
    <w:rsid w:val="002C1089"/>
    <w:rsid w:val="002C12CC"/>
    <w:rsid w:val="002C149C"/>
    <w:rsid w:val="002C1BC1"/>
    <w:rsid w:val="002C2D40"/>
    <w:rsid w:val="002C43D6"/>
    <w:rsid w:val="002C589A"/>
    <w:rsid w:val="002C5DA4"/>
    <w:rsid w:val="002C7E1C"/>
    <w:rsid w:val="002D0644"/>
    <w:rsid w:val="002D09DD"/>
    <w:rsid w:val="002D0C9E"/>
    <w:rsid w:val="002D1B86"/>
    <w:rsid w:val="002D249E"/>
    <w:rsid w:val="002D2DBE"/>
    <w:rsid w:val="002D48ED"/>
    <w:rsid w:val="002D566D"/>
    <w:rsid w:val="002D5A56"/>
    <w:rsid w:val="002D619A"/>
    <w:rsid w:val="002D6352"/>
    <w:rsid w:val="002D765C"/>
    <w:rsid w:val="002E068E"/>
    <w:rsid w:val="002E0D5F"/>
    <w:rsid w:val="002E15C9"/>
    <w:rsid w:val="002E18FC"/>
    <w:rsid w:val="002E1D84"/>
    <w:rsid w:val="002E2F67"/>
    <w:rsid w:val="002E3871"/>
    <w:rsid w:val="002E4490"/>
    <w:rsid w:val="002E4726"/>
    <w:rsid w:val="002E5275"/>
    <w:rsid w:val="002E54C1"/>
    <w:rsid w:val="002E557A"/>
    <w:rsid w:val="002E5BBC"/>
    <w:rsid w:val="002E6D69"/>
    <w:rsid w:val="002E724E"/>
    <w:rsid w:val="002E794C"/>
    <w:rsid w:val="002F06D2"/>
    <w:rsid w:val="002F2177"/>
    <w:rsid w:val="002F30FE"/>
    <w:rsid w:val="002F4402"/>
    <w:rsid w:val="002F588A"/>
    <w:rsid w:val="002F61DB"/>
    <w:rsid w:val="002F731B"/>
    <w:rsid w:val="002F7C46"/>
    <w:rsid w:val="00300F65"/>
    <w:rsid w:val="0030178F"/>
    <w:rsid w:val="003017DC"/>
    <w:rsid w:val="00301BC1"/>
    <w:rsid w:val="00302D55"/>
    <w:rsid w:val="00303472"/>
    <w:rsid w:val="003035B5"/>
    <w:rsid w:val="003042BF"/>
    <w:rsid w:val="00306039"/>
    <w:rsid w:val="0030603D"/>
    <w:rsid w:val="00306FEE"/>
    <w:rsid w:val="00307399"/>
    <w:rsid w:val="00310306"/>
    <w:rsid w:val="00312E08"/>
    <w:rsid w:val="00313525"/>
    <w:rsid w:val="003136F9"/>
    <w:rsid w:val="0031399F"/>
    <w:rsid w:val="0031443E"/>
    <w:rsid w:val="0031500A"/>
    <w:rsid w:val="003150F2"/>
    <w:rsid w:val="00315798"/>
    <w:rsid w:val="00317A25"/>
    <w:rsid w:val="00317C1A"/>
    <w:rsid w:val="00320F91"/>
    <w:rsid w:val="00321121"/>
    <w:rsid w:val="0032244F"/>
    <w:rsid w:val="00323B10"/>
    <w:rsid w:val="00323E69"/>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CDF"/>
    <w:rsid w:val="00340DE7"/>
    <w:rsid w:val="00341709"/>
    <w:rsid w:val="00341E11"/>
    <w:rsid w:val="00342227"/>
    <w:rsid w:val="0034251F"/>
    <w:rsid w:val="0034391A"/>
    <w:rsid w:val="00343BA6"/>
    <w:rsid w:val="00344669"/>
    <w:rsid w:val="00344A5D"/>
    <w:rsid w:val="0035012D"/>
    <w:rsid w:val="00351F67"/>
    <w:rsid w:val="00352806"/>
    <w:rsid w:val="003533B2"/>
    <w:rsid w:val="00353DD4"/>
    <w:rsid w:val="00353EBB"/>
    <w:rsid w:val="00354033"/>
    <w:rsid w:val="00362037"/>
    <w:rsid w:val="00363749"/>
    <w:rsid w:val="00363B8C"/>
    <w:rsid w:val="00363F44"/>
    <w:rsid w:val="003654CE"/>
    <w:rsid w:val="003659F5"/>
    <w:rsid w:val="003673C5"/>
    <w:rsid w:val="00367B8C"/>
    <w:rsid w:val="00367C86"/>
    <w:rsid w:val="00370611"/>
    <w:rsid w:val="00370F46"/>
    <w:rsid w:val="00372DF6"/>
    <w:rsid w:val="00372E91"/>
    <w:rsid w:val="00373448"/>
    <w:rsid w:val="00373AFD"/>
    <w:rsid w:val="003744BF"/>
    <w:rsid w:val="00381997"/>
    <w:rsid w:val="0038352A"/>
    <w:rsid w:val="003835E2"/>
    <w:rsid w:val="00383625"/>
    <w:rsid w:val="003836FC"/>
    <w:rsid w:val="00384C06"/>
    <w:rsid w:val="00384D62"/>
    <w:rsid w:val="003867FC"/>
    <w:rsid w:val="00386AE9"/>
    <w:rsid w:val="00386CBE"/>
    <w:rsid w:val="00387C05"/>
    <w:rsid w:val="00387FA1"/>
    <w:rsid w:val="003903B0"/>
    <w:rsid w:val="00391EF0"/>
    <w:rsid w:val="00392CB4"/>
    <w:rsid w:val="00394959"/>
    <w:rsid w:val="003979FA"/>
    <w:rsid w:val="00397A9A"/>
    <w:rsid w:val="00397C49"/>
    <w:rsid w:val="003A11E7"/>
    <w:rsid w:val="003A193C"/>
    <w:rsid w:val="003A1DED"/>
    <w:rsid w:val="003A1E63"/>
    <w:rsid w:val="003A3475"/>
    <w:rsid w:val="003A34B7"/>
    <w:rsid w:val="003A3C60"/>
    <w:rsid w:val="003A4994"/>
    <w:rsid w:val="003A4F4E"/>
    <w:rsid w:val="003A5304"/>
    <w:rsid w:val="003A5E2E"/>
    <w:rsid w:val="003A64FF"/>
    <w:rsid w:val="003A708D"/>
    <w:rsid w:val="003A719B"/>
    <w:rsid w:val="003A74E9"/>
    <w:rsid w:val="003B0E8A"/>
    <w:rsid w:val="003B36E0"/>
    <w:rsid w:val="003B41A6"/>
    <w:rsid w:val="003B44E5"/>
    <w:rsid w:val="003B53ED"/>
    <w:rsid w:val="003B5E66"/>
    <w:rsid w:val="003B6AFB"/>
    <w:rsid w:val="003B6E6C"/>
    <w:rsid w:val="003B6F67"/>
    <w:rsid w:val="003B7470"/>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4C7F"/>
    <w:rsid w:val="003E5CE7"/>
    <w:rsid w:val="003E5F4E"/>
    <w:rsid w:val="003E6115"/>
    <w:rsid w:val="003E65CD"/>
    <w:rsid w:val="003F0AA4"/>
    <w:rsid w:val="003F0F07"/>
    <w:rsid w:val="003F0FF5"/>
    <w:rsid w:val="003F14D2"/>
    <w:rsid w:val="003F1858"/>
    <w:rsid w:val="003F1B3B"/>
    <w:rsid w:val="003F1B97"/>
    <w:rsid w:val="003F2944"/>
    <w:rsid w:val="003F2B0A"/>
    <w:rsid w:val="003F38C6"/>
    <w:rsid w:val="003F3B3E"/>
    <w:rsid w:val="003F5A7C"/>
    <w:rsid w:val="003F6303"/>
    <w:rsid w:val="003F6689"/>
    <w:rsid w:val="003F69D7"/>
    <w:rsid w:val="003F77AD"/>
    <w:rsid w:val="003F78FD"/>
    <w:rsid w:val="003F799B"/>
    <w:rsid w:val="003F7DE9"/>
    <w:rsid w:val="003F7E4E"/>
    <w:rsid w:val="004015ED"/>
    <w:rsid w:val="00402BA7"/>
    <w:rsid w:val="00402CEF"/>
    <w:rsid w:val="00402D76"/>
    <w:rsid w:val="00403C90"/>
    <w:rsid w:val="00404713"/>
    <w:rsid w:val="00404B36"/>
    <w:rsid w:val="00404C5E"/>
    <w:rsid w:val="004057F8"/>
    <w:rsid w:val="0040601A"/>
    <w:rsid w:val="00406A96"/>
    <w:rsid w:val="0040773B"/>
    <w:rsid w:val="004079F4"/>
    <w:rsid w:val="00410043"/>
    <w:rsid w:val="00410561"/>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27B07"/>
    <w:rsid w:val="00427B2B"/>
    <w:rsid w:val="00430C72"/>
    <w:rsid w:val="00432806"/>
    <w:rsid w:val="00433E8F"/>
    <w:rsid w:val="00434F4D"/>
    <w:rsid w:val="00436EB6"/>
    <w:rsid w:val="00440046"/>
    <w:rsid w:val="0044087B"/>
    <w:rsid w:val="00442159"/>
    <w:rsid w:val="00442671"/>
    <w:rsid w:val="00442859"/>
    <w:rsid w:val="00443AFB"/>
    <w:rsid w:val="00443C4D"/>
    <w:rsid w:val="0044416D"/>
    <w:rsid w:val="00444E99"/>
    <w:rsid w:val="00446599"/>
    <w:rsid w:val="00447382"/>
    <w:rsid w:val="00447396"/>
    <w:rsid w:val="004479D8"/>
    <w:rsid w:val="00447E67"/>
    <w:rsid w:val="00450D14"/>
    <w:rsid w:val="00451B08"/>
    <w:rsid w:val="004538AB"/>
    <w:rsid w:val="004546B5"/>
    <w:rsid w:val="0045556F"/>
    <w:rsid w:val="00457397"/>
    <w:rsid w:val="00460508"/>
    <w:rsid w:val="00460B78"/>
    <w:rsid w:val="00460C17"/>
    <w:rsid w:val="00460D9C"/>
    <w:rsid w:val="00461A89"/>
    <w:rsid w:val="00463C1D"/>
    <w:rsid w:val="0046476E"/>
    <w:rsid w:val="00466A45"/>
    <w:rsid w:val="00466DEE"/>
    <w:rsid w:val="00466F4B"/>
    <w:rsid w:val="00466F66"/>
    <w:rsid w:val="004708AC"/>
    <w:rsid w:val="00470903"/>
    <w:rsid w:val="00470A3B"/>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36"/>
    <w:rsid w:val="00483084"/>
    <w:rsid w:val="004833D6"/>
    <w:rsid w:val="004838E4"/>
    <w:rsid w:val="0048419E"/>
    <w:rsid w:val="00484636"/>
    <w:rsid w:val="00485C8E"/>
    <w:rsid w:val="0048667A"/>
    <w:rsid w:val="00487051"/>
    <w:rsid w:val="004871F0"/>
    <w:rsid w:val="00487324"/>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3E59"/>
    <w:rsid w:val="004945B5"/>
    <w:rsid w:val="004946DE"/>
    <w:rsid w:val="00494831"/>
    <w:rsid w:val="0049567C"/>
    <w:rsid w:val="004958F7"/>
    <w:rsid w:val="004969A7"/>
    <w:rsid w:val="00496ECB"/>
    <w:rsid w:val="00497145"/>
    <w:rsid w:val="004A091C"/>
    <w:rsid w:val="004A147C"/>
    <w:rsid w:val="004A1CDB"/>
    <w:rsid w:val="004A1D27"/>
    <w:rsid w:val="004A3755"/>
    <w:rsid w:val="004A4B4A"/>
    <w:rsid w:val="004A4D8B"/>
    <w:rsid w:val="004A5B68"/>
    <w:rsid w:val="004A6077"/>
    <w:rsid w:val="004A6CBB"/>
    <w:rsid w:val="004B05DB"/>
    <w:rsid w:val="004B1BE4"/>
    <w:rsid w:val="004B2214"/>
    <w:rsid w:val="004B227D"/>
    <w:rsid w:val="004B37F8"/>
    <w:rsid w:val="004B3BBC"/>
    <w:rsid w:val="004B4168"/>
    <w:rsid w:val="004B52BB"/>
    <w:rsid w:val="004B5F60"/>
    <w:rsid w:val="004B667D"/>
    <w:rsid w:val="004B6CE4"/>
    <w:rsid w:val="004B75FE"/>
    <w:rsid w:val="004B7F25"/>
    <w:rsid w:val="004C0041"/>
    <w:rsid w:val="004C01CA"/>
    <w:rsid w:val="004C17AA"/>
    <w:rsid w:val="004C3078"/>
    <w:rsid w:val="004C3E03"/>
    <w:rsid w:val="004C4AF3"/>
    <w:rsid w:val="004C4B45"/>
    <w:rsid w:val="004C4FA9"/>
    <w:rsid w:val="004C5145"/>
    <w:rsid w:val="004C6342"/>
    <w:rsid w:val="004C74D7"/>
    <w:rsid w:val="004C7C56"/>
    <w:rsid w:val="004D18E8"/>
    <w:rsid w:val="004D2628"/>
    <w:rsid w:val="004D2DDF"/>
    <w:rsid w:val="004D35BF"/>
    <w:rsid w:val="004D441C"/>
    <w:rsid w:val="004D5854"/>
    <w:rsid w:val="004D5F88"/>
    <w:rsid w:val="004D6383"/>
    <w:rsid w:val="004E0F97"/>
    <w:rsid w:val="004E234C"/>
    <w:rsid w:val="004E35BF"/>
    <w:rsid w:val="004E3B96"/>
    <w:rsid w:val="004E4168"/>
    <w:rsid w:val="004E480A"/>
    <w:rsid w:val="004E54D8"/>
    <w:rsid w:val="004E6888"/>
    <w:rsid w:val="004E69C7"/>
    <w:rsid w:val="004E6B05"/>
    <w:rsid w:val="004E729E"/>
    <w:rsid w:val="004E7312"/>
    <w:rsid w:val="004F07A6"/>
    <w:rsid w:val="004F0CEC"/>
    <w:rsid w:val="004F13E8"/>
    <w:rsid w:val="004F3C2F"/>
    <w:rsid w:val="004F63EB"/>
    <w:rsid w:val="004F6812"/>
    <w:rsid w:val="004F7D01"/>
    <w:rsid w:val="00500031"/>
    <w:rsid w:val="00500770"/>
    <w:rsid w:val="00501028"/>
    <w:rsid w:val="00503361"/>
    <w:rsid w:val="00504E07"/>
    <w:rsid w:val="005057B5"/>
    <w:rsid w:val="005062A3"/>
    <w:rsid w:val="00506D4A"/>
    <w:rsid w:val="00507788"/>
    <w:rsid w:val="005106CD"/>
    <w:rsid w:val="00510914"/>
    <w:rsid w:val="005110E1"/>
    <w:rsid w:val="00511267"/>
    <w:rsid w:val="00511B8B"/>
    <w:rsid w:val="00512047"/>
    <w:rsid w:val="00512852"/>
    <w:rsid w:val="00512AAF"/>
    <w:rsid w:val="00513159"/>
    <w:rsid w:val="005137AD"/>
    <w:rsid w:val="005139C7"/>
    <w:rsid w:val="00515767"/>
    <w:rsid w:val="00515E02"/>
    <w:rsid w:val="00516A48"/>
    <w:rsid w:val="00517010"/>
    <w:rsid w:val="00520398"/>
    <w:rsid w:val="00523418"/>
    <w:rsid w:val="0052346B"/>
    <w:rsid w:val="00524383"/>
    <w:rsid w:val="0052463A"/>
    <w:rsid w:val="00524C8F"/>
    <w:rsid w:val="00525A7B"/>
    <w:rsid w:val="00527855"/>
    <w:rsid w:val="00527B46"/>
    <w:rsid w:val="00531DA0"/>
    <w:rsid w:val="00532116"/>
    <w:rsid w:val="0053312B"/>
    <w:rsid w:val="00533432"/>
    <w:rsid w:val="00533E87"/>
    <w:rsid w:val="00534763"/>
    <w:rsid w:val="00534BF9"/>
    <w:rsid w:val="00534CF3"/>
    <w:rsid w:val="00534F77"/>
    <w:rsid w:val="00535C7A"/>
    <w:rsid w:val="005360CA"/>
    <w:rsid w:val="005375FA"/>
    <w:rsid w:val="005413CB"/>
    <w:rsid w:val="00541BD3"/>
    <w:rsid w:val="00541DD3"/>
    <w:rsid w:val="0054281A"/>
    <w:rsid w:val="005439E4"/>
    <w:rsid w:val="00544C94"/>
    <w:rsid w:val="00544FE1"/>
    <w:rsid w:val="00545239"/>
    <w:rsid w:val="00545AC5"/>
    <w:rsid w:val="00546752"/>
    <w:rsid w:val="0054687E"/>
    <w:rsid w:val="00546D23"/>
    <w:rsid w:val="00547C0C"/>
    <w:rsid w:val="0055085B"/>
    <w:rsid w:val="00551622"/>
    <w:rsid w:val="00551C33"/>
    <w:rsid w:val="00552834"/>
    <w:rsid w:val="00553060"/>
    <w:rsid w:val="005530A3"/>
    <w:rsid w:val="00554207"/>
    <w:rsid w:val="00554306"/>
    <w:rsid w:val="00554AA3"/>
    <w:rsid w:val="00555141"/>
    <w:rsid w:val="00556B97"/>
    <w:rsid w:val="00557025"/>
    <w:rsid w:val="0055742C"/>
    <w:rsid w:val="00557DE2"/>
    <w:rsid w:val="005614B2"/>
    <w:rsid w:val="00561FC8"/>
    <w:rsid w:val="005625D0"/>
    <w:rsid w:val="00562C66"/>
    <w:rsid w:val="00564A98"/>
    <w:rsid w:val="00565529"/>
    <w:rsid w:val="005662B7"/>
    <w:rsid w:val="005667AF"/>
    <w:rsid w:val="005668AF"/>
    <w:rsid w:val="00567A1E"/>
    <w:rsid w:val="00570C9C"/>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231D"/>
    <w:rsid w:val="005823E4"/>
    <w:rsid w:val="00582C43"/>
    <w:rsid w:val="005835C9"/>
    <w:rsid w:val="005837FE"/>
    <w:rsid w:val="00584149"/>
    <w:rsid w:val="005846E5"/>
    <w:rsid w:val="00585113"/>
    <w:rsid w:val="0058533D"/>
    <w:rsid w:val="00586515"/>
    <w:rsid w:val="00587187"/>
    <w:rsid w:val="00587D39"/>
    <w:rsid w:val="00587F52"/>
    <w:rsid w:val="00591530"/>
    <w:rsid w:val="00592F37"/>
    <w:rsid w:val="00594F01"/>
    <w:rsid w:val="00595317"/>
    <w:rsid w:val="00595907"/>
    <w:rsid w:val="0059613E"/>
    <w:rsid w:val="005961F5"/>
    <w:rsid w:val="00596909"/>
    <w:rsid w:val="005970AB"/>
    <w:rsid w:val="005A0470"/>
    <w:rsid w:val="005A0A0B"/>
    <w:rsid w:val="005A0F5C"/>
    <w:rsid w:val="005A392A"/>
    <w:rsid w:val="005A494D"/>
    <w:rsid w:val="005A4EDD"/>
    <w:rsid w:val="005A57E7"/>
    <w:rsid w:val="005A6070"/>
    <w:rsid w:val="005A792D"/>
    <w:rsid w:val="005B0B0D"/>
    <w:rsid w:val="005B1FDE"/>
    <w:rsid w:val="005B3E68"/>
    <w:rsid w:val="005B4E66"/>
    <w:rsid w:val="005B666F"/>
    <w:rsid w:val="005B6901"/>
    <w:rsid w:val="005B6F7A"/>
    <w:rsid w:val="005B763B"/>
    <w:rsid w:val="005C11B9"/>
    <w:rsid w:val="005C1A68"/>
    <w:rsid w:val="005C30CD"/>
    <w:rsid w:val="005C3726"/>
    <w:rsid w:val="005C41A6"/>
    <w:rsid w:val="005C4C86"/>
    <w:rsid w:val="005C676A"/>
    <w:rsid w:val="005C68C0"/>
    <w:rsid w:val="005C799E"/>
    <w:rsid w:val="005D0167"/>
    <w:rsid w:val="005D03FD"/>
    <w:rsid w:val="005D1739"/>
    <w:rsid w:val="005D1932"/>
    <w:rsid w:val="005D258D"/>
    <w:rsid w:val="005D2A8E"/>
    <w:rsid w:val="005D2DE1"/>
    <w:rsid w:val="005D3105"/>
    <w:rsid w:val="005D4570"/>
    <w:rsid w:val="005D515A"/>
    <w:rsid w:val="005D531A"/>
    <w:rsid w:val="005D559C"/>
    <w:rsid w:val="005D5A99"/>
    <w:rsid w:val="005D5AB7"/>
    <w:rsid w:val="005D5AFD"/>
    <w:rsid w:val="005D5E20"/>
    <w:rsid w:val="005D6371"/>
    <w:rsid w:val="005D64EB"/>
    <w:rsid w:val="005D7EDC"/>
    <w:rsid w:val="005E125B"/>
    <w:rsid w:val="005E14EA"/>
    <w:rsid w:val="005E2018"/>
    <w:rsid w:val="005E2FA9"/>
    <w:rsid w:val="005E3304"/>
    <w:rsid w:val="005E4545"/>
    <w:rsid w:val="005E574E"/>
    <w:rsid w:val="005E65E2"/>
    <w:rsid w:val="005F00E6"/>
    <w:rsid w:val="005F1A6B"/>
    <w:rsid w:val="005F1E38"/>
    <w:rsid w:val="005F2F1F"/>
    <w:rsid w:val="005F2F41"/>
    <w:rsid w:val="005F621F"/>
    <w:rsid w:val="005F6C05"/>
    <w:rsid w:val="005F7442"/>
    <w:rsid w:val="005F7C2D"/>
    <w:rsid w:val="00600234"/>
    <w:rsid w:val="00600D37"/>
    <w:rsid w:val="00601087"/>
    <w:rsid w:val="006013BE"/>
    <w:rsid w:val="00601FF8"/>
    <w:rsid w:val="00602427"/>
    <w:rsid w:val="006036CF"/>
    <w:rsid w:val="00604A08"/>
    <w:rsid w:val="0060521C"/>
    <w:rsid w:val="00605A89"/>
    <w:rsid w:val="00606657"/>
    <w:rsid w:val="00606691"/>
    <w:rsid w:val="00607D4C"/>
    <w:rsid w:val="0061226E"/>
    <w:rsid w:val="0061324C"/>
    <w:rsid w:val="0061339F"/>
    <w:rsid w:val="00614B79"/>
    <w:rsid w:val="00615C78"/>
    <w:rsid w:val="00616579"/>
    <w:rsid w:val="006169DA"/>
    <w:rsid w:val="00617131"/>
    <w:rsid w:val="00617C7C"/>
    <w:rsid w:val="00621336"/>
    <w:rsid w:val="0062198B"/>
    <w:rsid w:val="0062224D"/>
    <w:rsid w:val="0062277A"/>
    <w:rsid w:val="00624717"/>
    <w:rsid w:val="00625125"/>
    <w:rsid w:val="00625D61"/>
    <w:rsid w:val="006268D9"/>
    <w:rsid w:val="00627747"/>
    <w:rsid w:val="00630BB9"/>
    <w:rsid w:val="00631665"/>
    <w:rsid w:val="006320D5"/>
    <w:rsid w:val="00632588"/>
    <w:rsid w:val="006359EA"/>
    <w:rsid w:val="00640D74"/>
    <w:rsid w:val="00641C05"/>
    <w:rsid w:val="006430FD"/>
    <w:rsid w:val="0064330E"/>
    <w:rsid w:val="00643384"/>
    <w:rsid w:val="006469BD"/>
    <w:rsid w:val="006470AB"/>
    <w:rsid w:val="006500C3"/>
    <w:rsid w:val="006500EA"/>
    <w:rsid w:val="0065064C"/>
    <w:rsid w:val="00653870"/>
    <w:rsid w:val="00653F27"/>
    <w:rsid w:val="00654399"/>
    <w:rsid w:val="00654B01"/>
    <w:rsid w:val="006552E9"/>
    <w:rsid w:val="00655463"/>
    <w:rsid w:val="006557F9"/>
    <w:rsid w:val="006568A4"/>
    <w:rsid w:val="0066088C"/>
    <w:rsid w:val="00660A68"/>
    <w:rsid w:val="00662A29"/>
    <w:rsid w:val="0066344E"/>
    <w:rsid w:val="006636EA"/>
    <w:rsid w:val="006642B5"/>
    <w:rsid w:val="006654D3"/>
    <w:rsid w:val="00666516"/>
    <w:rsid w:val="00666F41"/>
    <w:rsid w:val="00667596"/>
    <w:rsid w:val="00667EAD"/>
    <w:rsid w:val="00670199"/>
    <w:rsid w:val="0067082E"/>
    <w:rsid w:val="00670D01"/>
    <w:rsid w:val="00670DB0"/>
    <w:rsid w:val="00670DCB"/>
    <w:rsid w:val="0067144D"/>
    <w:rsid w:val="00671598"/>
    <w:rsid w:val="006724B0"/>
    <w:rsid w:val="00672F29"/>
    <w:rsid w:val="00673144"/>
    <w:rsid w:val="0067328D"/>
    <w:rsid w:val="00673AD8"/>
    <w:rsid w:val="00673C8F"/>
    <w:rsid w:val="00674189"/>
    <w:rsid w:val="0067476F"/>
    <w:rsid w:val="00675246"/>
    <w:rsid w:val="00675E39"/>
    <w:rsid w:val="00676531"/>
    <w:rsid w:val="00676A96"/>
    <w:rsid w:val="00677C57"/>
    <w:rsid w:val="00677D7B"/>
    <w:rsid w:val="00681D40"/>
    <w:rsid w:val="006823F3"/>
    <w:rsid w:val="0068256D"/>
    <w:rsid w:val="00683608"/>
    <w:rsid w:val="0068376C"/>
    <w:rsid w:val="00683F59"/>
    <w:rsid w:val="00684F4E"/>
    <w:rsid w:val="0068539C"/>
    <w:rsid w:val="006876E7"/>
    <w:rsid w:val="0068788A"/>
    <w:rsid w:val="00690FA6"/>
    <w:rsid w:val="006910C1"/>
    <w:rsid w:val="00691745"/>
    <w:rsid w:val="0069174B"/>
    <w:rsid w:val="006929D6"/>
    <w:rsid w:val="00692B88"/>
    <w:rsid w:val="00692F70"/>
    <w:rsid w:val="00695B51"/>
    <w:rsid w:val="00695F6E"/>
    <w:rsid w:val="00696256"/>
    <w:rsid w:val="0069695D"/>
    <w:rsid w:val="00696ADA"/>
    <w:rsid w:val="006A04AA"/>
    <w:rsid w:val="006A0B05"/>
    <w:rsid w:val="006A0EB1"/>
    <w:rsid w:val="006A1408"/>
    <w:rsid w:val="006A2383"/>
    <w:rsid w:val="006A4081"/>
    <w:rsid w:val="006A4F2A"/>
    <w:rsid w:val="006A7A05"/>
    <w:rsid w:val="006B1ED3"/>
    <w:rsid w:val="006B2C8A"/>
    <w:rsid w:val="006B73A2"/>
    <w:rsid w:val="006B7695"/>
    <w:rsid w:val="006B79A3"/>
    <w:rsid w:val="006B7C5D"/>
    <w:rsid w:val="006B7E11"/>
    <w:rsid w:val="006C24DA"/>
    <w:rsid w:val="006C3F4D"/>
    <w:rsid w:val="006C541D"/>
    <w:rsid w:val="006C64B9"/>
    <w:rsid w:val="006C6D3D"/>
    <w:rsid w:val="006C6E4C"/>
    <w:rsid w:val="006C6F1C"/>
    <w:rsid w:val="006D1BD2"/>
    <w:rsid w:val="006D1DBA"/>
    <w:rsid w:val="006D2229"/>
    <w:rsid w:val="006D23CA"/>
    <w:rsid w:val="006D23D2"/>
    <w:rsid w:val="006D3864"/>
    <w:rsid w:val="006D4CF2"/>
    <w:rsid w:val="006E03AC"/>
    <w:rsid w:val="006E0DAC"/>
    <w:rsid w:val="006E2432"/>
    <w:rsid w:val="006E2A4B"/>
    <w:rsid w:val="006E4200"/>
    <w:rsid w:val="006E4716"/>
    <w:rsid w:val="006E505B"/>
    <w:rsid w:val="006E50F9"/>
    <w:rsid w:val="006E66D5"/>
    <w:rsid w:val="006E69E3"/>
    <w:rsid w:val="006E73BC"/>
    <w:rsid w:val="006E7F99"/>
    <w:rsid w:val="006E7FC4"/>
    <w:rsid w:val="006F1689"/>
    <w:rsid w:val="006F1EA5"/>
    <w:rsid w:val="006F2F61"/>
    <w:rsid w:val="006F38B7"/>
    <w:rsid w:val="006F4D3F"/>
    <w:rsid w:val="006F53DA"/>
    <w:rsid w:val="006F646B"/>
    <w:rsid w:val="006F6489"/>
    <w:rsid w:val="006F6744"/>
    <w:rsid w:val="006F69FC"/>
    <w:rsid w:val="006F7EE1"/>
    <w:rsid w:val="00701C6A"/>
    <w:rsid w:val="00701EAD"/>
    <w:rsid w:val="00701FAA"/>
    <w:rsid w:val="00703B91"/>
    <w:rsid w:val="00704FCD"/>
    <w:rsid w:val="0070529D"/>
    <w:rsid w:val="0070712B"/>
    <w:rsid w:val="00707811"/>
    <w:rsid w:val="007078C8"/>
    <w:rsid w:val="00707D49"/>
    <w:rsid w:val="0071059F"/>
    <w:rsid w:val="00711CE8"/>
    <w:rsid w:val="0071485B"/>
    <w:rsid w:val="00714A06"/>
    <w:rsid w:val="007155DA"/>
    <w:rsid w:val="00716461"/>
    <w:rsid w:val="007169A6"/>
    <w:rsid w:val="0072017F"/>
    <w:rsid w:val="007212CC"/>
    <w:rsid w:val="007226F7"/>
    <w:rsid w:val="007244E6"/>
    <w:rsid w:val="00724A0F"/>
    <w:rsid w:val="007260C5"/>
    <w:rsid w:val="00727B78"/>
    <w:rsid w:val="00730839"/>
    <w:rsid w:val="00732163"/>
    <w:rsid w:val="00732D71"/>
    <w:rsid w:val="00733016"/>
    <w:rsid w:val="00733794"/>
    <w:rsid w:val="007338C9"/>
    <w:rsid w:val="00733A6A"/>
    <w:rsid w:val="007345CA"/>
    <w:rsid w:val="00735855"/>
    <w:rsid w:val="007368F9"/>
    <w:rsid w:val="00742361"/>
    <w:rsid w:val="00744AEA"/>
    <w:rsid w:val="0074543F"/>
    <w:rsid w:val="00745DA7"/>
    <w:rsid w:val="00745F2F"/>
    <w:rsid w:val="00747543"/>
    <w:rsid w:val="007515D3"/>
    <w:rsid w:val="00751649"/>
    <w:rsid w:val="007519E7"/>
    <w:rsid w:val="0075264E"/>
    <w:rsid w:val="00752A2D"/>
    <w:rsid w:val="00752C6A"/>
    <w:rsid w:val="00753A4E"/>
    <w:rsid w:val="00755614"/>
    <w:rsid w:val="00755892"/>
    <w:rsid w:val="007558E1"/>
    <w:rsid w:val="007559D6"/>
    <w:rsid w:val="007559E0"/>
    <w:rsid w:val="0075779D"/>
    <w:rsid w:val="0076037B"/>
    <w:rsid w:val="00762198"/>
    <w:rsid w:val="00762DED"/>
    <w:rsid w:val="007708ED"/>
    <w:rsid w:val="0077233A"/>
    <w:rsid w:val="00775E5E"/>
    <w:rsid w:val="00776106"/>
    <w:rsid w:val="0077691F"/>
    <w:rsid w:val="00777B35"/>
    <w:rsid w:val="007805F4"/>
    <w:rsid w:val="00780661"/>
    <w:rsid w:val="007838DB"/>
    <w:rsid w:val="00784131"/>
    <w:rsid w:val="00785A62"/>
    <w:rsid w:val="00785D8B"/>
    <w:rsid w:val="0078693A"/>
    <w:rsid w:val="007872F6"/>
    <w:rsid w:val="007878C0"/>
    <w:rsid w:val="007904AD"/>
    <w:rsid w:val="007908CA"/>
    <w:rsid w:val="007910A2"/>
    <w:rsid w:val="007912AF"/>
    <w:rsid w:val="0079228E"/>
    <w:rsid w:val="00792F30"/>
    <w:rsid w:val="007934F0"/>
    <w:rsid w:val="00795597"/>
    <w:rsid w:val="00795BA8"/>
    <w:rsid w:val="00795EB8"/>
    <w:rsid w:val="00796BA3"/>
    <w:rsid w:val="007977EA"/>
    <w:rsid w:val="007A211F"/>
    <w:rsid w:val="007A2E20"/>
    <w:rsid w:val="007A371C"/>
    <w:rsid w:val="007A46AC"/>
    <w:rsid w:val="007A5618"/>
    <w:rsid w:val="007A634E"/>
    <w:rsid w:val="007A6614"/>
    <w:rsid w:val="007A6E04"/>
    <w:rsid w:val="007A78E1"/>
    <w:rsid w:val="007B0D32"/>
    <w:rsid w:val="007B122D"/>
    <w:rsid w:val="007B14FE"/>
    <w:rsid w:val="007B2313"/>
    <w:rsid w:val="007B34BD"/>
    <w:rsid w:val="007B3676"/>
    <w:rsid w:val="007B3B83"/>
    <w:rsid w:val="007B3EF8"/>
    <w:rsid w:val="007B459A"/>
    <w:rsid w:val="007B592A"/>
    <w:rsid w:val="007B62DB"/>
    <w:rsid w:val="007B6AA5"/>
    <w:rsid w:val="007B72CA"/>
    <w:rsid w:val="007B77FA"/>
    <w:rsid w:val="007B7A08"/>
    <w:rsid w:val="007C0085"/>
    <w:rsid w:val="007C08A5"/>
    <w:rsid w:val="007C08FB"/>
    <w:rsid w:val="007C14F5"/>
    <w:rsid w:val="007C15EA"/>
    <w:rsid w:val="007C1A96"/>
    <w:rsid w:val="007C2AE5"/>
    <w:rsid w:val="007C4486"/>
    <w:rsid w:val="007C45F9"/>
    <w:rsid w:val="007C4A5F"/>
    <w:rsid w:val="007C5D05"/>
    <w:rsid w:val="007C5F1D"/>
    <w:rsid w:val="007C6392"/>
    <w:rsid w:val="007D0752"/>
    <w:rsid w:val="007D103B"/>
    <w:rsid w:val="007D14E7"/>
    <w:rsid w:val="007D1A05"/>
    <w:rsid w:val="007D2A6C"/>
    <w:rsid w:val="007D2B17"/>
    <w:rsid w:val="007D2B47"/>
    <w:rsid w:val="007D2D39"/>
    <w:rsid w:val="007D3D8E"/>
    <w:rsid w:val="007D427B"/>
    <w:rsid w:val="007D4F6A"/>
    <w:rsid w:val="007D5C71"/>
    <w:rsid w:val="007D5FCC"/>
    <w:rsid w:val="007D63B3"/>
    <w:rsid w:val="007D7898"/>
    <w:rsid w:val="007D7D9D"/>
    <w:rsid w:val="007E0469"/>
    <w:rsid w:val="007E049F"/>
    <w:rsid w:val="007E1ABF"/>
    <w:rsid w:val="007E1B2C"/>
    <w:rsid w:val="007E1C3E"/>
    <w:rsid w:val="007E3986"/>
    <w:rsid w:val="007E3F62"/>
    <w:rsid w:val="007E436D"/>
    <w:rsid w:val="007E44B2"/>
    <w:rsid w:val="007E4AFD"/>
    <w:rsid w:val="007E4BE9"/>
    <w:rsid w:val="007E65D6"/>
    <w:rsid w:val="007F0775"/>
    <w:rsid w:val="007F0DA0"/>
    <w:rsid w:val="007F1448"/>
    <w:rsid w:val="007F1C50"/>
    <w:rsid w:val="007F245F"/>
    <w:rsid w:val="007F3156"/>
    <w:rsid w:val="007F3BCA"/>
    <w:rsid w:val="007F66D9"/>
    <w:rsid w:val="007F6B47"/>
    <w:rsid w:val="007F7497"/>
    <w:rsid w:val="007F7B93"/>
    <w:rsid w:val="00801070"/>
    <w:rsid w:val="0080158C"/>
    <w:rsid w:val="008034FB"/>
    <w:rsid w:val="00804111"/>
    <w:rsid w:val="008041F5"/>
    <w:rsid w:val="00804ACA"/>
    <w:rsid w:val="00804EF6"/>
    <w:rsid w:val="008050EE"/>
    <w:rsid w:val="00805A04"/>
    <w:rsid w:val="0081096A"/>
    <w:rsid w:val="00812C64"/>
    <w:rsid w:val="008135FB"/>
    <w:rsid w:val="00813608"/>
    <w:rsid w:val="00813913"/>
    <w:rsid w:val="00813F2D"/>
    <w:rsid w:val="008146F9"/>
    <w:rsid w:val="00814ACA"/>
    <w:rsid w:val="00814D48"/>
    <w:rsid w:val="00814EB5"/>
    <w:rsid w:val="0081543D"/>
    <w:rsid w:val="00815848"/>
    <w:rsid w:val="00816456"/>
    <w:rsid w:val="00817592"/>
    <w:rsid w:val="008200B4"/>
    <w:rsid w:val="008204FC"/>
    <w:rsid w:val="0082105F"/>
    <w:rsid w:val="0082150E"/>
    <w:rsid w:val="00821F8E"/>
    <w:rsid w:val="008225C8"/>
    <w:rsid w:val="008231AE"/>
    <w:rsid w:val="00823425"/>
    <w:rsid w:val="00823B85"/>
    <w:rsid w:val="00823DCD"/>
    <w:rsid w:val="008242AE"/>
    <w:rsid w:val="0082603D"/>
    <w:rsid w:val="00826E43"/>
    <w:rsid w:val="00827AFF"/>
    <w:rsid w:val="008300BF"/>
    <w:rsid w:val="00830230"/>
    <w:rsid w:val="00831101"/>
    <w:rsid w:val="00832755"/>
    <w:rsid w:val="0083277D"/>
    <w:rsid w:val="00833029"/>
    <w:rsid w:val="008330F9"/>
    <w:rsid w:val="00834472"/>
    <w:rsid w:val="00834BB9"/>
    <w:rsid w:val="00834EA3"/>
    <w:rsid w:val="00835624"/>
    <w:rsid w:val="00835948"/>
    <w:rsid w:val="00835DE0"/>
    <w:rsid w:val="00835E4A"/>
    <w:rsid w:val="008367BE"/>
    <w:rsid w:val="008372B2"/>
    <w:rsid w:val="00840152"/>
    <w:rsid w:val="00840160"/>
    <w:rsid w:val="00843ADE"/>
    <w:rsid w:val="00843CB9"/>
    <w:rsid w:val="00843F67"/>
    <w:rsid w:val="0084442A"/>
    <w:rsid w:val="0084465D"/>
    <w:rsid w:val="00845129"/>
    <w:rsid w:val="00845487"/>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210"/>
    <w:rsid w:val="00856CE9"/>
    <w:rsid w:val="008577F2"/>
    <w:rsid w:val="00857A1E"/>
    <w:rsid w:val="00857EF3"/>
    <w:rsid w:val="008600AF"/>
    <w:rsid w:val="008605D7"/>
    <w:rsid w:val="008617E7"/>
    <w:rsid w:val="008625D6"/>
    <w:rsid w:val="008634F9"/>
    <w:rsid w:val="00864FB9"/>
    <w:rsid w:val="008655A9"/>
    <w:rsid w:val="00866071"/>
    <w:rsid w:val="00866456"/>
    <w:rsid w:val="0086668E"/>
    <w:rsid w:val="00866B88"/>
    <w:rsid w:val="00867299"/>
    <w:rsid w:val="008672B5"/>
    <w:rsid w:val="00867A33"/>
    <w:rsid w:val="00867D98"/>
    <w:rsid w:val="008705A0"/>
    <w:rsid w:val="00871172"/>
    <w:rsid w:val="00871902"/>
    <w:rsid w:val="008726C7"/>
    <w:rsid w:val="00874DF0"/>
    <w:rsid w:val="0087589C"/>
    <w:rsid w:val="00875A5E"/>
    <w:rsid w:val="008760A9"/>
    <w:rsid w:val="00876EA1"/>
    <w:rsid w:val="00876F5F"/>
    <w:rsid w:val="0087787E"/>
    <w:rsid w:val="00880D99"/>
    <w:rsid w:val="008829F5"/>
    <w:rsid w:val="00882E62"/>
    <w:rsid w:val="008839E6"/>
    <w:rsid w:val="00884302"/>
    <w:rsid w:val="00884A69"/>
    <w:rsid w:val="00884A94"/>
    <w:rsid w:val="008855C2"/>
    <w:rsid w:val="0088564E"/>
    <w:rsid w:val="008856EB"/>
    <w:rsid w:val="00886BAA"/>
    <w:rsid w:val="00886D63"/>
    <w:rsid w:val="0088739C"/>
    <w:rsid w:val="00887516"/>
    <w:rsid w:val="00890642"/>
    <w:rsid w:val="00890C31"/>
    <w:rsid w:val="00891046"/>
    <w:rsid w:val="00891530"/>
    <w:rsid w:val="0089169E"/>
    <w:rsid w:val="0089263F"/>
    <w:rsid w:val="008926E5"/>
    <w:rsid w:val="00893D49"/>
    <w:rsid w:val="00893D97"/>
    <w:rsid w:val="008949DB"/>
    <w:rsid w:val="00896A57"/>
    <w:rsid w:val="00897586"/>
    <w:rsid w:val="008A0085"/>
    <w:rsid w:val="008A0B0D"/>
    <w:rsid w:val="008A20B6"/>
    <w:rsid w:val="008A2895"/>
    <w:rsid w:val="008A2A0B"/>
    <w:rsid w:val="008A33EA"/>
    <w:rsid w:val="008A4646"/>
    <w:rsid w:val="008A5619"/>
    <w:rsid w:val="008A59D8"/>
    <w:rsid w:val="008A5B98"/>
    <w:rsid w:val="008A77AF"/>
    <w:rsid w:val="008A7D89"/>
    <w:rsid w:val="008B0184"/>
    <w:rsid w:val="008B10A1"/>
    <w:rsid w:val="008B15FA"/>
    <w:rsid w:val="008B2C6D"/>
    <w:rsid w:val="008B54D5"/>
    <w:rsid w:val="008B6219"/>
    <w:rsid w:val="008B6D68"/>
    <w:rsid w:val="008B722E"/>
    <w:rsid w:val="008B7355"/>
    <w:rsid w:val="008B7575"/>
    <w:rsid w:val="008B7F69"/>
    <w:rsid w:val="008C110D"/>
    <w:rsid w:val="008C1997"/>
    <w:rsid w:val="008C201C"/>
    <w:rsid w:val="008C4E60"/>
    <w:rsid w:val="008C4FDA"/>
    <w:rsid w:val="008C5F81"/>
    <w:rsid w:val="008C64B5"/>
    <w:rsid w:val="008C72F2"/>
    <w:rsid w:val="008D2764"/>
    <w:rsid w:val="008D27CB"/>
    <w:rsid w:val="008D2E64"/>
    <w:rsid w:val="008D3AAF"/>
    <w:rsid w:val="008D40DE"/>
    <w:rsid w:val="008D4D51"/>
    <w:rsid w:val="008D5B63"/>
    <w:rsid w:val="008D680E"/>
    <w:rsid w:val="008E1190"/>
    <w:rsid w:val="008E174F"/>
    <w:rsid w:val="008E24B4"/>
    <w:rsid w:val="008E2912"/>
    <w:rsid w:val="008E2F35"/>
    <w:rsid w:val="008E3763"/>
    <w:rsid w:val="008E4B7C"/>
    <w:rsid w:val="008E4D08"/>
    <w:rsid w:val="008E5A5F"/>
    <w:rsid w:val="008E5DF9"/>
    <w:rsid w:val="008E7FA0"/>
    <w:rsid w:val="008F092C"/>
    <w:rsid w:val="008F1D84"/>
    <w:rsid w:val="008F28C4"/>
    <w:rsid w:val="008F4290"/>
    <w:rsid w:val="008F4580"/>
    <w:rsid w:val="008F4894"/>
    <w:rsid w:val="008F4F20"/>
    <w:rsid w:val="008F4F4C"/>
    <w:rsid w:val="008F5003"/>
    <w:rsid w:val="008F6463"/>
    <w:rsid w:val="008F6A34"/>
    <w:rsid w:val="008F6AF3"/>
    <w:rsid w:val="008F73F2"/>
    <w:rsid w:val="00900324"/>
    <w:rsid w:val="0090073E"/>
    <w:rsid w:val="009050E2"/>
    <w:rsid w:val="00906D2B"/>
    <w:rsid w:val="00907000"/>
    <w:rsid w:val="00910EE4"/>
    <w:rsid w:val="00912249"/>
    <w:rsid w:val="00914132"/>
    <w:rsid w:val="00917A5D"/>
    <w:rsid w:val="0092042F"/>
    <w:rsid w:val="00920833"/>
    <w:rsid w:val="0092122E"/>
    <w:rsid w:val="009213C4"/>
    <w:rsid w:val="0092167E"/>
    <w:rsid w:val="009220E3"/>
    <w:rsid w:val="00924378"/>
    <w:rsid w:val="00924C20"/>
    <w:rsid w:val="00925C76"/>
    <w:rsid w:val="009303A8"/>
    <w:rsid w:val="009305AD"/>
    <w:rsid w:val="00931645"/>
    <w:rsid w:val="00931BE6"/>
    <w:rsid w:val="009321C8"/>
    <w:rsid w:val="0093244E"/>
    <w:rsid w:val="00932F6D"/>
    <w:rsid w:val="0093304E"/>
    <w:rsid w:val="009347ED"/>
    <w:rsid w:val="009349C2"/>
    <w:rsid w:val="00934AA4"/>
    <w:rsid w:val="00936656"/>
    <w:rsid w:val="0093682D"/>
    <w:rsid w:val="00937F03"/>
    <w:rsid w:val="00940739"/>
    <w:rsid w:val="00940E0B"/>
    <w:rsid w:val="009417BE"/>
    <w:rsid w:val="00941CF6"/>
    <w:rsid w:val="0094222C"/>
    <w:rsid w:val="009423F6"/>
    <w:rsid w:val="00942AF8"/>
    <w:rsid w:val="00942F93"/>
    <w:rsid w:val="0094313D"/>
    <w:rsid w:val="00943395"/>
    <w:rsid w:val="00943E12"/>
    <w:rsid w:val="0094404D"/>
    <w:rsid w:val="00944D8E"/>
    <w:rsid w:val="009450F5"/>
    <w:rsid w:val="0094673F"/>
    <w:rsid w:val="00946EFA"/>
    <w:rsid w:val="00950040"/>
    <w:rsid w:val="0095063D"/>
    <w:rsid w:val="00950B93"/>
    <w:rsid w:val="0095121A"/>
    <w:rsid w:val="00952806"/>
    <w:rsid w:val="00953458"/>
    <w:rsid w:val="009536B1"/>
    <w:rsid w:val="009543B7"/>
    <w:rsid w:val="00954923"/>
    <w:rsid w:val="00956743"/>
    <w:rsid w:val="00956B15"/>
    <w:rsid w:val="00957160"/>
    <w:rsid w:val="00957680"/>
    <w:rsid w:val="00960489"/>
    <w:rsid w:val="00960E59"/>
    <w:rsid w:val="0096132D"/>
    <w:rsid w:val="009613F2"/>
    <w:rsid w:val="009615B1"/>
    <w:rsid w:val="00961AA3"/>
    <w:rsid w:val="00964348"/>
    <w:rsid w:val="0096500D"/>
    <w:rsid w:val="009658FF"/>
    <w:rsid w:val="00966059"/>
    <w:rsid w:val="0096677E"/>
    <w:rsid w:val="00967C2D"/>
    <w:rsid w:val="009724DF"/>
    <w:rsid w:val="00972D30"/>
    <w:rsid w:val="009738D0"/>
    <w:rsid w:val="0097438C"/>
    <w:rsid w:val="00974DFE"/>
    <w:rsid w:val="0097614A"/>
    <w:rsid w:val="00976556"/>
    <w:rsid w:val="00977441"/>
    <w:rsid w:val="00977D4C"/>
    <w:rsid w:val="0098046A"/>
    <w:rsid w:val="0098139B"/>
    <w:rsid w:val="009817EF"/>
    <w:rsid w:val="009832E0"/>
    <w:rsid w:val="00983CEC"/>
    <w:rsid w:val="0098416C"/>
    <w:rsid w:val="00985722"/>
    <w:rsid w:val="00986057"/>
    <w:rsid w:val="0098605C"/>
    <w:rsid w:val="00986E9A"/>
    <w:rsid w:val="009878DF"/>
    <w:rsid w:val="00990C1C"/>
    <w:rsid w:val="00990D62"/>
    <w:rsid w:val="00992810"/>
    <w:rsid w:val="00992905"/>
    <w:rsid w:val="0099461B"/>
    <w:rsid w:val="0099478D"/>
    <w:rsid w:val="00995A53"/>
    <w:rsid w:val="00996F21"/>
    <w:rsid w:val="009A0CEE"/>
    <w:rsid w:val="009A11B8"/>
    <w:rsid w:val="009A3625"/>
    <w:rsid w:val="009A40DF"/>
    <w:rsid w:val="009A4389"/>
    <w:rsid w:val="009A43F7"/>
    <w:rsid w:val="009A469F"/>
    <w:rsid w:val="009A482A"/>
    <w:rsid w:val="009A51AC"/>
    <w:rsid w:val="009A5B16"/>
    <w:rsid w:val="009A6207"/>
    <w:rsid w:val="009A6477"/>
    <w:rsid w:val="009A66F0"/>
    <w:rsid w:val="009B00E1"/>
    <w:rsid w:val="009B1F99"/>
    <w:rsid w:val="009B22E2"/>
    <w:rsid w:val="009B2E71"/>
    <w:rsid w:val="009B3FD1"/>
    <w:rsid w:val="009B413E"/>
    <w:rsid w:val="009B5ED5"/>
    <w:rsid w:val="009B62B8"/>
    <w:rsid w:val="009B69E1"/>
    <w:rsid w:val="009B6CC5"/>
    <w:rsid w:val="009B6DA2"/>
    <w:rsid w:val="009C02EA"/>
    <w:rsid w:val="009C0E33"/>
    <w:rsid w:val="009C101A"/>
    <w:rsid w:val="009C14AF"/>
    <w:rsid w:val="009C1D5F"/>
    <w:rsid w:val="009C2AE2"/>
    <w:rsid w:val="009C3048"/>
    <w:rsid w:val="009C33D7"/>
    <w:rsid w:val="009C3538"/>
    <w:rsid w:val="009C4529"/>
    <w:rsid w:val="009C477C"/>
    <w:rsid w:val="009C5346"/>
    <w:rsid w:val="009C5375"/>
    <w:rsid w:val="009C55A5"/>
    <w:rsid w:val="009C5A7E"/>
    <w:rsid w:val="009C6BD5"/>
    <w:rsid w:val="009C7DF5"/>
    <w:rsid w:val="009C7EEA"/>
    <w:rsid w:val="009D0E77"/>
    <w:rsid w:val="009D243B"/>
    <w:rsid w:val="009D470D"/>
    <w:rsid w:val="009D4AFE"/>
    <w:rsid w:val="009D4DAE"/>
    <w:rsid w:val="009D503C"/>
    <w:rsid w:val="009D50A4"/>
    <w:rsid w:val="009D5B02"/>
    <w:rsid w:val="009D6807"/>
    <w:rsid w:val="009D68BC"/>
    <w:rsid w:val="009D72F7"/>
    <w:rsid w:val="009E1AAF"/>
    <w:rsid w:val="009E4102"/>
    <w:rsid w:val="009E4350"/>
    <w:rsid w:val="009E435B"/>
    <w:rsid w:val="009E4F7E"/>
    <w:rsid w:val="009E5245"/>
    <w:rsid w:val="009E5753"/>
    <w:rsid w:val="009E58FD"/>
    <w:rsid w:val="009E670D"/>
    <w:rsid w:val="009E6C26"/>
    <w:rsid w:val="009E73B1"/>
    <w:rsid w:val="009E7BAE"/>
    <w:rsid w:val="009F027D"/>
    <w:rsid w:val="009F0A31"/>
    <w:rsid w:val="009F0C34"/>
    <w:rsid w:val="009F120B"/>
    <w:rsid w:val="009F1C3A"/>
    <w:rsid w:val="009F2547"/>
    <w:rsid w:val="009F276E"/>
    <w:rsid w:val="009F3A23"/>
    <w:rsid w:val="009F4459"/>
    <w:rsid w:val="009F493C"/>
    <w:rsid w:val="009F5C98"/>
    <w:rsid w:val="009F6209"/>
    <w:rsid w:val="009F62A5"/>
    <w:rsid w:val="009F6FFD"/>
    <w:rsid w:val="00A02411"/>
    <w:rsid w:val="00A037D2"/>
    <w:rsid w:val="00A03866"/>
    <w:rsid w:val="00A04311"/>
    <w:rsid w:val="00A0455C"/>
    <w:rsid w:val="00A04E44"/>
    <w:rsid w:val="00A10382"/>
    <w:rsid w:val="00A10AAC"/>
    <w:rsid w:val="00A11B71"/>
    <w:rsid w:val="00A11F33"/>
    <w:rsid w:val="00A12563"/>
    <w:rsid w:val="00A12D92"/>
    <w:rsid w:val="00A16B95"/>
    <w:rsid w:val="00A201E9"/>
    <w:rsid w:val="00A21040"/>
    <w:rsid w:val="00A2163E"/>
    <w:rsid w:val="00A223A1"/>
    <w:rsid w:val="00A22BAB"/>
    <w:rsid w:val="00A23B70"/>
    <w:rsid w:val="00A24493"/>
    <w:rsid w:val="00A24700"/>
    <w:rsid w:val="00A24BB4"/>
    <w:rsid w:val="00A24FC8"/>
    <w:rsid w:val="00A2647E"/>
    <w:rsid w:val="00A265F9"/>
    <w:rsid w:val="00A26797"/>
    <w:rsid w:val="00A26877"/>
    <w:rsid w:val="00A26F56"/>
    <w:rsid w:val="00A30F43"/>
    <w:rsid w:val="00A30F76"/>
    <w:rsid w:val="00A33F72"/>
    <w:rsid w:val="00A3473B"/>
    <w:rsid w:val="00A35531"/>
    <w:rsid w:val="00A35D9F"/>
    <w:rsid w:val="00A3786A"/>
    <w:rsid w:val="00A37A1A"/>
    <w:rsid w:val="00A37AEB"/>
    <w:rsid w:val="00A40C22"/>
    <w:rsid w:val="00A41B55"/>
    <w:rsid w:val="00A421C9"/>
    <w:rsid w:val="00A430F4"/>
    <w:rsid w:val="00A44241"/>
    <w:rsid w:val="00A4461F"/>
    <w:rsid w:val="00A44726"/>
    <w:rsid w:val="00A44B58"/>
    <w:rsid w:val="00A4648F"/>
    <w:rsid w:val="00A46B0B"/>
    <w:rsid w:val="00A476DE"/>
    <w:rsid w:val="00A50408"/>
    <w:rsid w:val="00A514B6"/>
    <w:rsid w:val="00A51B3F"/>
    <w:rsid w:val="00A5234B"/>
    <w:rsid w:val="00A539A7"/>
    <w:rsid w:val="00A541DD"/>
    <w:rsid w:val="00A5424C"/>
    <w:rsid w:val="00A5666E"/>
    <w:rsid w:val="00A5798B"/>
    <w:rsid w:val="00A579A5"/>
    <w:rsid w:val="00A60B12"/>
    <w:rsid w:val="00A60EAD"/>
    <w:rsid w:val="00A622D6"/>
    <w:rsid w:val="00A6282E"/>
    <w:rsid w:val="00A62D87"/>
    <w:rsid w:val="00A63E6C"/>
    <w:rsid w:val="00A655B9"/>
    <w:rsid w:val="00A66812"/>
    <w:rsid w:val="00A67961"/>
    <w:rsid w:val="00A71B19"/>
    <w:rsid w:val="00A71B26"/>
    <w:rsid w:val="00A73B0F"/>
    <w:rsid w:val="00A73DF9"/>
    <w:rsid w:val="00A73E62"/>
    <w:rsid w:val="00A76348"/>
    <w:rsid w:val="00A8003D"/>
    <w:rsid w:val="00A80AEA"/>
    <w:rsid w:val="00A80F8A"/>
    <w:rsid w:val="00A82363"/>
    <w:rsid w:val="00A8250C"/>
    <w:rsid w:val="00A825EC"/>
    <w:rsid w:val="00A82CEC"/>
    <w:rsid w:val="00A83125"/>
    <w:rsid w:val="00A83B9E"/>
    <w:rsid w:val="00A853E9"/>
    <w:rsid w:val="00A85CEC"/>
    <w:rsid w:val="00A87297"/>
    <w:rsid w:val="00A87478"/>
    <w:rsid w:val="00A8759C"/>
    <w:rsid w:val="00A91339"/>
    <w:rsid w:val="00A917C7"/>
    <w:rsid w:val="00A91907"/>
    <w:rsid w:val="00A9207B"/>
    <w:rsid w:val="00A9405B"/>
    <w:rsid w:val="00A94608"/>
    <w:rsid w:val="00A94CF6"/>
    <w:rsid w:val="00A9742B"/>
    <w:rsid w:val="00AA14F9"/>
    <w:rsid w:val="00AA1932"/>
    <w:rsid w:val="00AA2AD2"/>
    <w:rsid w:val="00AA36B7"/>
    <w:rsid w:val="00AA3FDD"/>
    <w:rsid w:val="00AA4F20"/>
    <w:rsid w:val="00AA4FDB"/>
    <w:rsid w:val="00AA5634"/>
    <w:rsid w:val="00AA59A0"/>
    <w:rsid w:val="00AA78BA"/>
    <w:rsid w:val="00AB1419"/>
    <w:rsid w:val="00AB264A"/>
    <w:rsid w:val="00AB29F6"/>
    <w:rsid w:val="00AB2DAF"/>
    <w:rsid w:val="00AB30F8"/>
    <w:rsid w:val="00AB3704"/>
    <w:rsid w:val="00AB37EF"/>
    <w:rsid w:val="00AB3B64"/>
    <w:rsid w:val="00AB41FD"/>
    <w:rsid w:val="00AB491F"/>
    <w:rsid w:val="00AB53D1"/>
    <w:rsid w:val="00AC0F44"/>
    <w:rsid w:val="00AC26F5"/>
    <w:rsid w:val="00AC2E99"/>
    <w:rsid w:val="00AC2EC0"/>
    <w:rsid w:val="00AC3264"/>
    <w:rsid w:val="00AC33A3"/>
    <w:rsid w:val="00AC39F3"/>
    <w:rsid w:val="00AC4CFE"/>
    <w:rsid w:val="00AC5F01"/>
    <w:rsid w:val="00AC671E"/>
    <w:rsid w:val="00AC678E"/>
    <w:rsid w:val="00AC6B6C"/>
    <w:rsid w:val="00AC73F0"/>
    <w:rsid w:val="00AD03BE"/>
    <w:rsid w:val="00AD06FE"/>
    <w:rsid w:val="00AD0B64"/>
    <w:rsid w:val="00AD0B7C"/>
    <w:rsid w:val="00AD13F0"/>
    <w:rsid w:val="00AD1788"/>
    <w:rsid w:val="00AD2B86"/>
    <w:rsid w:val="00AD32BE"/>
    <w:rsid w:val="00AD4375"/>
    <w:rsid w:val="00AD4745"/>
    <w:rsid w:val="00AD4EA0"/>
    <w:rsid w:val="00AD5CC3"/>
    <w:rsid w:val="00AD5E92"/>
    <w:rsid w:val="00AD66EB"/>
    <w:rsid w:val="00AD6C36"/>
    <w:rsid w:val="00AD7AAC"/>
    <w:rsid w:val="00AD7B9C"/>
    <w:rsid w:val="00AE0410"/>
    <w:rsid w:val="00AE14CA"/>
    <w:rsid w:val="00AE2B21"/>
    <w:rsid w:val="00AE3B1F"/>
    <w:rsid w:val="00AE474B"/>
    <w:rsid w:val="00AE50AB"/>
    <w:rsid w:val="00AE51E1"/>
    <w:rsid w:val="00AE61CC"/>
    <w:rsid w:val="00AF0B91"/>
    <w:rsid w:val="00AF173C"/>
    <w:rsid w:val="00AF25E9"/>
    <w:rsid w:val="00AF2BF3"/>
    <w:rsid w:val="00AF34E8"/>
    <w:rsid w:val="00AF4428"/>
    <w:rsid w:val="00AF4E87"/>
    <w:rsid w:val="00AF52F0"/>
    <w:rsid w:val="00AF6134"/>
    <w:rsid w:val="00AF73D2"/>
    <w:rsid w:val="00B001C0"/>
    <w:rsid w:val="00B010DA"/>
    <w:rsid w:val="00B0169E"/>
    <w:rsid w:val="00B01BAC"/>
    <w:rsid w:val="00B02335"/>
    <w:rsid w:val="00B023CD"/>
    <w:rsid w:val="00B04DA9"/>
    <w:rsid w:val="00B05193"/>
    <w:rsid w:val="00B05F2E"/>
    <w:rsid w:val="00B07B30"/>
    <w:rsid w:val="00B07F86"/>
    <w:rsid w:val="00B1163A"/>
    <w:rsid w:val="00B11662"/>
    <w:rsid w:val="00B12042"/>
    <w:rsid w:val="00B142B3"/>
    <w:rsid w:val="00B14C7B"/>
    <w:rsid w:val="00B14D9C"/>
    <w:rsid w:val="00B1578E"/>
    <w:rsid w:val="00B15C88"/>
    <w:rsid w:val="00B16C39"/>
    <w:rsid w:val="00B16D97"/>
    <w:rsid w:val="00B170B2"/>
    <w:rsid w:val="00B174FF"/>
    <w:rsid w:val="00B20124"/>
    <w:rsid w:val="00B2159F"/>
    <w:rsid w:val="00B230F3"/>
    <w:rsid w:val="00B24BF1"/>
    <w:rsid w:val="00B2574C"/>
    <w:rsid w:val="00B26BB6"/>
    <w:rsid w:val="00B309A3"/>
    <w:rsid w:val="00B30B4C"/>
    <w:rsid w:val="00B31202"/>
    <w:rsid w:val="00B32A86"/>
    <w:rsid w:val="00B34300"/>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9C0"/>
    <w:rsid w:val="00B52F9B"/>
    <w:rsid w:val="00B53AF9"/>
    <w:rsid w:val="00B55087"/>
    <w:rsid w:val="00B5535E"/>
    <w:rsid w:val="00B554DD"/>
    <w:rsid w:val="00B5619D"/>
    <w:rsid w:val="00B56569"/>
    <w:rsid w:val="00B56A62"/>
    <w:rsid w:val="00B613A2"/>
    <w:rsid w:val="00B630EE"/>
    <w:rsid w:val="00B63157"/>
    <w:rsid w:val="00B63331"/>
    <w:rsid w:val="00B63531"/>
    <w:rsid w:val="00B63974"/>
    <w:rsid w:val="00B641D4"/>
    <w:rsid w:val="00B654B8"/>
    <w:rsid w:val="00B659B2"/>
    <w:rsid w:val="00B6671A"/>
    <w:rsid w:val="00B679CD"/>
    <w:rsid w:val="00B70A64"/>
    <w:rsid w:val="00B72140"/>
    <w:rsid w:val="00B72489"/>
    <w:rsid w:val="00B72C8B"/>
    <w:rsid w:val="00B72EA1"/>
    <w:rsid w:val="00B7339E"/>
    <w:rsid w:val="00B73849"/>
    <w:rsid w:val="00B73AAB"/>
    <w:rsid w:val="00B73C0E"/>
    <w:rsid w:val="00B7424A"/>
    <w:rsid w:val="00B745DF"/>
    <w:rsid w:val="00B74FF9"/>
    <w:rsid w:val="00B75081"/>
    <w:rsid w:val="00B75D21"/>
    <w:rsid w:val="00B75F6D"/>
    <w:rsid w:val="00B763A0"/>
    <w:rsid w:val="00B7649A"/>
    <w:rsid w:val="00B80C29"/>
    <w:rsid w:val="00B815C8"/>
    <w:rsid w:val="00B81E09"/>
    <w:rsid w:val="00B82088"/>
    <w:rsid w:val="00B822CB"/>
    <w:rsid w:val="00B822E8"/>
    <w:rsid w:val="00B839A6"/>
    <w:rsid w:val="00B8405C"/>
    <w:rsid w:val="00B84F95"/>
    <w:rsid w:val="00B876AF"/>
    <w:rsid w:val="00B910E9"/>
    <w:rsid w:val="00B91119"/>
    <w:rsid w:val="00B9155B"/>
    <w:rsid w:val="00B9200D"/>
    <w:rsid w:val="00B92F13"/>
    <w:rsid w:val="00B937E1"/>
    <w:rsid w:val="00B940EF"/>
    <w:rsid w:val="00B9474A"/>
    <w:rsid w:val="00B956B7"/>
    <w:rsid w:val="00B9655D"/>
    <w:rsid w:val="00B96B78"/>
    <w:rsid w:val="00BA1B0E"/>
    <w:rsid w:val="00BA1ED7"/>
    <w:rsid w:val="00BA2247"/>
    <w:rsid w:val="00BA303B"/>
    <w:rsid w:val="00BA338B"/>
    <w:rsid w:val="00BA36EC"/>
    <w:rsid w:val="00BA4361"/>
    <w:rsid w:val="00BA44D2"/>
    <w:rsid w:val="00BA485A"/>
    <w:rsid w:val="00BA4FBC"/>
    <w:rsid w:val="00BA648C"/>
    <w:rsid w:val="00BA6D52"/>
    <w:rsid w:val="00BA7D34"/>
    <w:rsid w:val="00BB063E"/>
    <w:rsid w:val="00BB13AE"/>
    <w:rsid w:val="00BB1698"/>
    <w:rsid w:val="00BB1B42"/>
    <w:rsid w:val="00BB3CCC"/>
    <w:rsid w:val="00BB5296"/>
    <w:rsid w:val="00BB6588"/>
    <w:rsid w:val="00BB76F8"/>
    <w:rsid w:val="00BC1073"/>
    <w:rsid w:val="00BC13B2"/>
    <w:rsid w:val="00BC2EC8"/>
    <w:rsid w:val="00BC303C"/>
    <w:rsid w:val="00BC40C0"/>
    <w:rsid w:val="00BC46A6"/>
    <w:rsid w:val="00BC56BB"/>
    <w:rsid w:val="00BC5875"/>
    <w:rsid w:val="00BC59B9"/>
    <w:rsid w:val="00BC64AB"/>
    <w:rsid w:val="00BC733F"/>
    <w:rsid w:val="00BC74EB"/>
    <w:rsid w:val="00BC78F4"/>
    <w:rsid w:val="00BD089B"/>
    <w:rsid w:val="00BD0AAA"/>
    <w:rsid w:val="00BD16C3"/>
    <w:rsid w:val="00BD56A0"/>
    <w:rsid w:val="00BD5A6F"/>
    <w:rsid w:val="00BD6466"/>
    <w:rsid w:val="00BD6D61"/>
    <w:rsid w:val="00BE0602"/>
    <w:rsid w:val="00BE0673"/>
    <w:rsid w:val="00BE0DE7"/>
    <w:rsid w:val="00BE21CB"/>
    <w:rsid w:val="00BE2495"/>
    <w:rsid w:val="00BE353D"/>
    <w:rsid w:val="00BE5D23"/>
    <w:rsid w:val="00BE66BE"/>
    <w:rsid w:val="00BE66CE"/>
    <w:rsid w:val="00BE69C2"/>
    <w:rsid w:val="00BE7EDA"/>
    <w:rsid w:val="00BF05DB"/>
    <w:rsid w:val="00BF1327"/>
    <w:rsid w:val="00BF1803"/>
    <w:rsid w:val="00BF1965"/>
    <w:rsid w:val="00BF269D"/>
    <w:rsid w:val="00BF3D6D"/>
    <w:rsid w:val="00BF4397"/>
    <w:rsid w:val="00BF4CA4"/>
    <w:rsid w:val="00BF6F5A"/>
    <w:rsid w:val="00BF7763"/>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1BC"/>
    <w:rsid w:val="00C07677"/>
    <w:rsid w:val="00C10AEE"/>
    <w:rsid w:val="00C10EA2"/>
    <w:rsid w:val="00C11069"/>
    <w:rsid w:val="00C11079"/>
    <w:rsid w:val="00C11203"/>
    <w:rsid w:val="00C1121D"/>
    <w:rsid w:val="00C1201C"/>
    <w:rsid w:val="00C13094"/>
    <w:rsid w:val="00C1340B"/>
    <w:rsid w:val="00C14522"/>
    <w:rsid w:val="00C14941"/>
    <w:rsid w:val="00C15A87"/>
    <w:rsid w:val="00C15C20"/>
    <w:rsid w:val="00C15C4D"/>
    <w:rsid w:val="00C16473"/>
    <w:rsid w:val="00C174B5"/>
    <w:rsid w:val="00C20446"/>
    <w:rsid w:val="00C20553"/>
    <w:rsid w:val="00C22DFB"/>
    <w:rsid w:val="00C260D4"/>
    <w:rsid w:val="00C26557"/>
    <w:rsid w:val="00C269AE"/>
    <w:rsid w:val="00C2741D"/>
    <w:rsid w:val="00C27708"/>
    <w:rsid w:val="00C307C6"/>
    <w:rsid w:val="00C30B87"/>
    <w:rsid w:val="00C33183"/>
    <w:rsid w:val="00C34D89"/>
    <w:rsid w:val="00C353A6"/>
    <w:rsid w:val="00C36405"/>
    <w:rsid w:val="00C36C98"/>
    <w:rsid w:val="00C36FC0"/>
    <w:rsid w:val="00C37F55"/>
    <w:rsid w:val="00C402BA"/>
    <w:rsid w:val="00C40815"/>
    <w:rsid w:val="00C40D32"/>
    <w:rsid w:val="00C416C7"/>
    <w:rsid w:val="00C4221C"/>
    <w:rsid w:val="00C423CD"/>
    <w:rsid w:val="00C427C9"/>
    <w:rsid w:val="00C42A49"/>
    <w:rsid w:val="00C431AD"/>
    <w:rsid w:val="00C435BC"/>
    <w:rsid w:val="00C43608"/>
    <w:rsid w:val="00C447CB"/>
    <w:rsid w:val="00C44CBB"/>
    <w:rsid w:val="00C45B0E"/>
    <w:rsid w:val="00C4625F"/>
    <w:rsid w:val="00C479DE"/>
    <w:rsid w:val="00C47D0E"/>
    <w:rsid w:val="00C5035C"/>
    <w:rsid w:val="00C50C89"/>
    <w:rsid w:val="00C510BD"/>
    <w:rsid w:val="00C54941"/>
    <w:rsid w:val="00C54BC6"/>
    <w:rsid w:val="00C55044"/>
    <w:rsid w:val="00C55434"/>
    <w:rsid w:val="00C555E3"/>
    <w:rsid w:val="00C55760"/>
    <w:rsid w:val="00C5656E"/>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13EA"/>
    <w:rsid w:val="00C7163D"/>
    <w:rsid w:val="00C72C78"/>
    <w:rsid w:val="00C742B8"/>
    <w:rsid w:val="00C74AD1"/>
    <w:rsid w:val="00C7500E"/>
    <w:rsid w:val="00C75135"/>
    <w:rsid w:val="00C753BF"/>
    <w:rsid w:val="00C754AC"/>
    <w:rsid w:val="00C75797"/>
    <w:rsid w:val="00C75C48"/>
    <w:rsid w:val="00C75CF6"/>
    <w:rsid w:val="00C760B2"/>
    <w:rsid w:val="00C803E7"/>
    <w:rsid w:val="00C818D3"/>
    <w:rsid w:val="00C8271D"/>
    <w:rsid w:val="00C82A6D"/>
    <w:rsid w:val="00C82D66"/>
    <w:rsid w:val="00C83A21"/>
    <w:rsid w:val="00C850D2"/>
    <w:rsid w:val="00C856FE"/>
    <w:rsid w:val="00C85DE9"/>
    <w:rsid w:val="00C8667D"/>
    <w:rsid w:val="00C86E23"/>
    <w:rsid w:val="00C903FE"/>
    <w:rsid w:val="00C92170"/>
    <w:rsid w:val="00C92A33"/>
    <w:rsid w:val="00C93666"/>
    <w:rsid w:val="00C938B8"/>
    <w:rsid w:val="00C94033"/>
    <w:rsid w:val="00C945DB"/>
    <w:rsid w:val="00C94B2B"/>
    <w:rsid w:val="00C9532A"/>
    <w:rsid w:val="00C968E1"/>
    <w:rsid w:val="00C9721D"/>
    <w:rsid w:val="00CA01EE"/>
    <w:rsid w:val="00CA029C"/>
    <w:rsid w:val="00CA05C4"/>
    <w:rsid w:val="00CA073A"/>
    <w:rsid w:val="00CA0FDA"/>
    <w:rsid w:val="00CA159F"/>
    <w:rsid w:val="00CA19BD"/>
    <w:rsid w:val="00CA1BA2"/>
    <w:rsid w:val="00CA21BB"/>
    <w:rsid w:val="00CA2CC7"/>
    <w:rsid w:val="00CA31F2"/>
    <w:rsid w:val="00CA46FA"/>
    <w:rsid w:val="00CA5975"/>
    <w:rsid w:val="00CA5F64"/>
    <w:rsid w:val="00CA6AF2"/>
    <w:rsid w:val="00CA70C6"/>
    <w:rsid w:val="00CA7A91"/>
    <w:rsid w:val="00CB02D9"/>
    <w:rsid w:val="00CB0419"/>
    <w:rsid w:val="00CB0D88"/>
    <w:rsid w:val="00CB10CD"/>
    <w:rsid w:val="00CB1952"/>
    <w:rsid w:val="00CB366E"/>
    <w:rsid w:val="00CB3869"/>
    <w:rsid w:val="00CB39F9"/>
    <w:rsid w:val="00CB44A1"/>
    <w:rsid w:val="00CB44F6"/>
    <w:rsid w:val="00CB74F6"/>
    <w:rsid w:val="00CB77F9"/>
    <w:rsid w:val="00CB78AC"/>
    <w:rsid w:val="00CC10F5"/>
    <w:rsid w:val="00CC1B35"/>
    <w:rsid w:val="00CC1C23"/>
    <w:rsid w:val="00CC4EBA"/>
    <w:rsid w:val="00CC64FA"/>
    <w:rsid w:val="00CC6E9B"/>
    <w:rsid w:val="00CC7DBB"/>
    <w:rsid w:val="00CD008B"/>
    <w:rsid w:val="00CD046F"/>
    <w:rsid w:val="00CD0F4F"/>
    <w:rsid w:val="00CD1235"/>
    <w:rsid w:val="00CD174A"/>
    <w:rsid w:val="00CD345D"/>
    <w:rsid w:val="00CD5113"/>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6C03"/>
    <w:rsid w:val="00CF7C06"/>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D08"/>
    <w:rsid w:val="00D146D8"/>
    <w:rsid w:val="00D1497D"/>
    <w:rsid w:val="00D151C2"/>
    <w:rsid w:val="00D154FE"/>
    <w:rsid w:val="00D159BD"/>
    <w:rsid w:val="00D164DB"/>
    <w:rsid w:val="00D16B7D"/>
    <w:rsid w:val="00D170B1"/>
    <w:rsid w:val="00D17309"/>
    <w:rsid w:val="00D202B9"/>
    <w:rsid w:val="00D20631"/>
    <w:rsid w:val="00D227EE"/>
    <w:rsid w:val="00D22D05"/>
    <w:rsid w:val="00D22DAB"/>
    <w:rsid w:val="00D22E4A"/>
    <w:rsid w:val="00D25B32"/>
    <w:rsid w:val="00D263AD"/>
    <w:rsid w:val="00D27F94"/>
    <w:rsid w:val="00D30BF5"/>
    <w:rsid w:val="00D312A6"/>
    <w:rsid w:val="00D323C2"/>
    <w:rsid w:val="00D32E79"/>
    <w:rsid w:val="00D34E9E"/>
    <w:rsid w:val="00D355CD"/>
    <w:rsid w:val="00D35A3B"/>
    <w:rsid w:val="00D37804"/>
    <w:rsid w:val="00D37837"/>
    <w:rsid w:val="00D4019A"/>
    <w:rsid w:val="00D40964"/>
    <w:rsid w:val="00D40BB1"/>
    <w:rsid w:val="00D4155E"/>
    <w:rsid w:val="00D415D4"/>
    <w:rsid w:val="00D41BC1"/>
    <w:rsid w:val="00D42815"/>
    <w:rsid w:val="00D43AE1"/>
    <w:rsid w:val="00D44540"/>
    <w:rsid w:val="00D44CDC"/>
    <w:rsid w:val="00D4594A"/>
    <w:rsid w:val="00D46066"/>
    <w:rsid w:val="00D46866"/>
    <w:rsid w:val="00D46A89"/>
    <w:rsid w:val="00D46AB9"/>
    <w:rsid w:val="00D476BC"/>
    <w:rsid w:val="00D47AC4"/>
    <w:rsid w:val="00D50D67"/>
    <w:rsid w:val="00D51FEA"/>
    <w:rsid w:val="00D52217"/>
    <w:rsid w:val="00D523D6"/>
    <w:rsid w:val="00D52B9A"/>
    <w:rsid w:val="00D52F4F"/>
    <w:rsid w:val="00D53DC3"/>
    <w:rsid w:val="00D54408"/>
    <w:rsid w:val="00D5479A"/>
    <w:rsid w:val="00D551DB"/>
    <w:rsid w:val="00D557F7"/>
    <w:rsid w:val="00D56A75"/>
    <w:rsid w:val="00D56C04"/>
    <w:rsid w:val="00D60341"/>
    <w:rsid w:val="00D61920"/>
    <w:rsid w:val="00D61BD6"/>
    <w:rsid w:val="00D61D7C"/>
    <w:rsid w:val="00D63F94"/>
    <w:rsid w:val="00D64D7F"/>
    <w:rsid w:val="00D65313"/>
    <w:rsid w:val="00D65B0F"/>
    <w:rsid w:val="00D6601C"/>
    <w:rsid w:val="00D66594"/>
    <w:rsid w:val="00D67304"/>
    <w:rsid w:val="00D67A20"/>
    <w:rsid w:val="00D70085"/>
    <w:rsid w:val="00D700E8"/>
    <w:rsid w:val="00D708DA"/>
    <w:rsid w:val="00D70BB9"/>
    <w:rsid w:val="00D7389E"/>
    <w:rsid w:val="00D749FD"/>
    <w:rsid w:val="00D74A6F"/>
    <w:rsid w:val="00D753A7"/>
    <w:rsid w:val="00D758C2"/>
    <w:rsid w:val="00D77CA8"/>
    <w:rsid w:val="00D80D06"/>
    <w:rsid w:val="00D8154D"/>
    <w:rsid w:val="00D81CE5"/>
    <w:rsid w:val="00D833A2"/>
    <w:rsid w:val="00D8473C"/>
    <w:rsid w:val="00D84AAB"/>
    <w:rsid w:val="00D852E4"/>
    <w:rsid w:val="00D8541D"/>
    <w:rsid w:val="00D86762"/>
    <w:rsid w:val="00D86984"/>
    <w:rsid w:val="00D90A00"/>
    <w:rsid w:val="00D91E00"/>
    <w:rsid w:val="00D93D35"/>
    <w:rsid w:val="00D940FF"/>
    <w:rsid w:val="00D95519"/>
    <w:rsid w:val="00D95CA5"/>
    <w:rsid w:val="00D97CDF"/>
    <w:rsid w:val="00DA1908"/>
    <w:rsid w:val="00DA19DC"/>
    <w:rsid w:val="00DA1DDD"/>
    <w:rsid w:val="00DA2BB9"/>
    <w:rsid w:val="00DA2ED7"/>
    <w:rsid w:val="00DA31C6"/>
    <w:rsid w:val="00DA3C40"/>
    <w:rsid w:val="00DA3D12"/>
    <w:rsid w:val="00DA5672"/>
    <w:rsid w:val="00DA5BE2"/>
    <w:rsid w:val="00DB0152"/>
    <w:rsid w:val="00DB07E2"/>
    <w:rsid w:val="00DB0885"/>
    <w:rsid w:val="00DB181E"/>
    <w:rsid w:val="00DB1923"/>
    <w:rsid w:val="00DB1A25"/>
    <w:rsid w:val="00DB22BC"/>
    <w:rsid w:val="00DB393F"/>
    <w:rsid w:val="00DB3C44"/>
    <w:rsid w:val="00DB4A2F"/>
    <w:rsid w:val="00DB4CFB"/>
    <w:rsid w:val="00DB5266"/>
    <w:rsid w:val="00DB57E4"/>
    <w:rsid w:val="00DC0B3A"/>
    <w:rsid w:val="00DC25DF"/>
    <w:rsid w:val="00DC2A3E"/>
    <w:rsid w:val="00DC3192"/>
    <w:rsid w:val="00DC632D"/>
    <w:rsid w:val="00DD0276"/>
    <w:rsid w:val="00DD03C1"/>
    <w:rsid w:val="00DD0423"/>
    <w:rsid w:val="00DD05B2"/>
    <w:rsid w:val="00DD11DE"/>
    <w:rsid w:val="00DD19C9"/>
    <w:rsid w:val="00DD1F6F"/>
    <w:rsid w:val="00DD334E"/>
    <w:rsid w:val="00DD3394"/>
    <w:rsid w:val="00DD36DB"/>
    <w:rsid w:val="00DD3D80"/>
    <w:rsid w:val="00DD4D87"/>
    <w:rsid w:val="00DD585B"/>
    <w:rsid w:val="00DD5F8F"/>
    <w:rsid w:val="00DD60B2"/>
    <w:rsid w:val="00DD6B60"/>
    <w:rsid w:val="00DD700E"/>
    <w:rsid w:val="00DD7F25"/>
    <w:rsid w:val="00DE04FE"/>
    <w:rsid w:val="00DE25A4"/>
    <w:rsid w:val="00DE3EDE"/>
    <w:rsid w:val="00DE4567"/>
    <w:rsid w:val="00DE4669"/>
    <w:rsid w:val="00DE6058"/>
    <w:rsid w:val="00DE6BCF"/>
    <w:rsid w:val="00DE7DA9"/>
    <w:rsid w:val="00DF03B4"/>
    <w:rsid w:val="00DF1253"/>
    <w:rsid w:val="00DF1A8D"/>
    <w:rsid w:val="00DF2861"/>
    <w:rsid w:val="00DF2F56"/>
    <w:rsid w:val="00DF36E8"/>
    <w:rsid w:val="00DF3D5B"/>
    <w:rsid w:val="00E0124C"/>
    <w:rsid w:val="00E01355"/>
    <w:rsid w:val="00E02416"/>
    <w:rsid w:val="00E02451"/>
    <w:rsid w:val="00E0262B"/>
    <w:rsid w:val="00E02FB7"/>
    <w:rsid w:val="00E03EB0"/>
    <w:rsid w:val="00E0443A"/>
    <w:rsid w:val="00E05915"/>
    <w:rsid w:val="00E06CDA"/>
    <w:rsid w:val="00E06E06"/>
    <w:rsid w:val="00E0732D"/>
    <w:rsid w:val="00E10C59"/>
    <w:rsid w:val="00E11906"/>
    <w:rsid w:val="00E14BA8"/>
    <w:rsid w:val="00E15467"/>
    <w:rsid w:val="00E16824"/>
    <w:rsid w:val="00E177D5"/>
    <w:rsid w:val="00E177DA"/>
    <w:rsid w:val="00E17853"/>
    <w:rsid w:val="00E20327"/>
    <w:rsid w:val="00E20CAB"/>
    <w:rsid w:val="00E20FB4"/>
    <w:rsid w:val="00E21105"/>
    <w:rsid w:val="00E21237"/>
    <w:rsid w:val="00E214D1"/>
    <w:rsid w:val="00E21904"/>
    <w:rsid w:val="00E21DFD"/>
    <w:rsid w:val="00E22CD6"/>
    <w:rsid w:val="00E22FB4"/>
    <w:rsid w:val="00E232CD"/>
    <w:rsid w:val="00E23757"/>
    <w:rsid w:val="00E24015"/>
    <w:rsid w:val="00E2450C"/>
    <w:rsid w:val="00E24A5B"/>
    <w:rsid w:val="00E2558E"/>
    <w:rsid w:val="00E25832"/>
    <w:rsid w:val="00E26763"/>
    <w:rsid w:val="00E26E06"/>
    <w:rsid w:val="00E2740D"/>
    <w:rsid w:val="00E27D90"/>
    <w:rsid w:val="00E27DE6"/>
    <w:rsid w:val="00E310D2"/>
    <w:rsid w:val="00E32808"/>
    <w:rsid w:val="00E329EA"/>
    <w:rsid w:val="00E32E9E"/>
    <w:rsid w:val="00E341CD"/>
    <w:rsid w:val="00E34561"/>
    <w:rsid w:val="00E34C19"/>
    <w:rsid w:val="00E36880"/>
    <w:rsid w:val="00E36F3F"/>
    <w:rsid w:val="00E3713E"/>
    <w:rsid w:val="00E3799C"/>
    <w:rsid w:val="00E37DF4"/>
    <w:rsid w:val="00E404AD"/>
    <w:rsid w:val="00E4088C"/>
    <w:rsid w:val="00E40AF3"/>
    <w:rsid w:val="00E4164C"/>
    <w:rsid w:val="00E419B8"/>
    <w:rsid w:val="00E4228F"/>
    <w:rsid w:val="00E4394E"/>
    <w:rsid w:val="00E43C0C"/>
    <w:rsid w:val="00E44A42"/>
    <w:rsid w:val="00E450EC"/>
    <w:rsid w:val="00E45FA6"/>
    <w:rsid w:val="00E460CD"/>
    <w:rsid w:val="00E4619C"/>
    <w:rsid w:val="00E468D3"/>
    <w:rsid w:val="00E47296"/>
    <w:rsid w:val="00E50398"/>
    <w:rsid w:val="00E50405"/>
    <w:rsid w:val="00E510AD"/>
    <w:rsid w:val="00E520AF"/>
    <w:rsid w:val="00E522E9"/>
    <w:rsid w:val="00E52732"/>
    <w:rsid w:val="00E52E86"/>
    <w:rsid w:val="00E53FDF"/>
    <w:rsid w:val="00E547B9"/>
    <w:rsid w:val="00E5559D"/>
    <w:rsid w:val="00E55A9C"/>
    <w:rsid w:val="00E56A9C"/>
    <w:rsid w:val="00E57296"/>
    <w:rsid w:val="00E57723"/>
    <w:rsid w:val="00E57E3A"/>
    <w:rsid w:val="00E60454"/>
    <w:rsid w:val="00E61A0B"/>
    <w:rsid w:val="00E6218F"/>
    <w:rsid w:val="00E708E1"/>
    <w:rsid w:val="00E70C5B"/>
    <w:rsid w:val="00E7318F"/>
    <w:rsid w:val="00E73982"/>
    <w:rsid w:val="00E74317"/>
    <w:rsid w:val="00E74BAB"/>
    <w:rsid w:val="00E74EA1"/>
    <w:rsid w:val="00E75917"/>
    <w:rsid w:val="00E77D57"/>
    <w:rsid w:val="00E77F60"/>
    <w:rsid w:val="00E803F8"/>
    <w:rsid w:val="00E8091D"/>
    <w:rsid w:val="00E80ABE"/>
    <w:rsid w:val="00E80CBB"/>
    <w:rsid w:val="00E81643"/>
    <w:rsid w:val="00E83232"/>
    <w:rsid w:val="00E83371"/>
    <w:rsid w:val="00E83A3F"/>
    <w:rsid w:val="00E8422A"/>
    <w:rsid w:val="00E84AB8"/>
    <w:rsid w:val="00E85D10"/>
    <w:rsid w:val="00E87C9E"/>
    <w:rsid w:val="00E908AE"/>
    <w:rsid w:val="00E90B9E"/>
    <w:rsid w:val="00E90CE9"/>
    <w:rsid w:val="00E914EC"/>
    <w:rsid w:val="00E918B2"/>
    <w:rsid w:val="00E919FD"/>
    <w:rsid w:val="00E927CE"/>
    <w:rsid w:val="00E92857"/>
    <w:rsid w:val="00E928E4"/>
    <w:rsid w:val="00E92B12"/>
    <w:rsid w:val="00E92D5E"/>
    <w:rsid w:val="00E92E63"/>
    <w:rsid w:val="00E93BBE"/>
    <w:rsid w:val="00E951C6"/>
    <w:rsid w:val="00E955AF"/>
    <w:rsid w:val="00E95CB9"/>
    <w:rsid w:val="00E96456"/>
    <w:rsid w:val="00E96E26"/>
    <w:rsid w:val="00EA0CD2"/>
    <w:rsid w:val="00EA25F4"/>
    <w:rsid w:val="00EA29AF"/>
    <w:rsid w:val="00EA4590"/>
    <w:rsid w:val="00EA49DF"/>
    <w:rsid w:val="00EA6475"/>
    <w:rsid w:val="00EA7D77"/>
    <w:rsid w:val="00EA7F4C"/>
    <w:rsid w:val="00EB0037"/>
    <w:rsid w:val="00EB0667"/>
    <w:rsid w:val="00EB0CCA"/>
    <w:rsid w:val="00EB0F32"/>
    <w:rsid w:val="00EB1C0C"/>
    <w:rsid w:val="00EB27C8"/>
    <w:rsid w:val="00EB3D07"/>
    <w:rsid w:val="00EB540D"/>
    <w:rsid w:val="00EB5770"/>
    <w:rsid w:val="00EB5D1C"/>
    <w:rsid w:val="00EB643D"/>
    <w:rsid w:val="00EB7493"/>
    <w:rsid w:val="00EB758A"/>
    <w:rsid w:val="00EB7EB9"/>
    <w:rsid w:val="00EC1138"/>
    <w:rsid w:val="00EC1754"/>
    <w:rsid w:val="00EC1C6F"/>
    <w:rsid w:val="00EC1ED7"/>
    <w:rsid w:val="00EC35AD"/>
    <w:rsid w:val="00EC3E68"/>
    <w:rsid w:val="00EC3F09"/>
    <w:rsid w:val="00EC45FB"/>
    <w:rsid w:val="00EC4D97"/>
    <w:rsid w:val="00EC50D0"/>
    <w:rsid w:val="00EC5B65"/>
    <w:rsid w:val="00EC6D36"/>
    <w:rsid w:val="00EC7DFD"/>
    <w:rsid w:val="00ED0679"/>
    <w:rsid w:val="00ED1285"/>
    <w:rsid w:val="00ED172B"/>
    <w:rsid w:val="00ED2F1B"/>
    <w:rsid w:val="00ED4F3C"/>
    <w:rsid w:val="00ED5500"/>
    <w:rsid w:val="00ED6401"/>
    <w:rsid w:val="00ED71B8"/>
    <w:rsid w:val="00EE1C20"/>
    <w:rsid w:val="00EE2A32"/>
    <w:rsid w:val="00EE3FD0"/>
    <w:rsid w:val="00EE4AAE"/>
    <w:rsid w:val="00EE4E2B"/>
    <w:rsid w:val="00EE646D"/>
    <w:rsid w:val="00EE6DC7"/>
    <w:rsid w:val="00EE74A1"/>
    <w:rsid w:val="00EE7C15"/>
    <w:rsid w:val="00EF02C6"/>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28DC"/>
    <w:rsid w:val="00F13375"/>
    <w:rsid w:val="00F1351C"/>
    <w:rsid w:val="00F13D0E"/>
    <w:rsid w:val="00F14465"/>
    <w:rsid w:val="00F146CE"/>
    <w:rsid w:val="00F1483E"/>
    <w:rsid w:val="00F15A6F"/>
    <w:rsid w:val="00F15DE4"/>
    <w:rsid w:val="00F1690D"/>
    <w:rsid w:val="00F16BC4"/>
    <w:rsid w:val="00F173A6"/>
    <w:rsid w:val="00F17873"/>
    <w:rsid w:val="00F17D3A"/>
    <w:rsid w:val="00F203CE"/>
    <w:rsid w:val="00F20513"/>
    <w:rsid w:val="00F217E1"/>
    <w:rsid w:val="00F2236D"/>
    <w:rsid w:val="00F23E7B"/>
    <w:rsid w:val="00F24B9B"/>
    <w:rsid w:val="00F25D2D"/>
    <w:rsid w:val="00F26F4F"/>
    <w:rsid w:val="00F315A0"/>
    <w:rsid w:val="00F31D80"/>
    <w:rsid w:val="00F322D0"/>
    <w:rsid w:val="00F32B0D"/>
    <w:rsid w:val="00F33181"/>
    <w:rsid w:val="00F33441"/>
    <w:rsid w:val="00F36643"/>
    <w:rsid w:val="00F3708F"/>
    <w:rsid w:val="00F40E76"/>
    <w:rsid w:val="00F41590"/>
    <w:rsid w:val="00F422DF"/>
    <w:rsid w:val="00F43607"/>
    <w:rsid w:val="00F43A18"/>
    <w:rsid w:val="00F445AA"/>
    <w:rsid w:val="00F46088"/>
    <w:rsid w:val="00F468E4"/>
    <w:rsid w:val="00F4720D"/>
    <w:rsid w:val="00F47965"/>
    <w:rsid w:val="00F47EA9"/>
    <w:rsid w:val="00F51679"/>
    <w:rsid w:val="00F5187A"/>
    <w:rsid w:val="00F52A41"/>
    <w:rsid w:val="00F52B79"/>
    <w:rsid w:val="00F52BF5"/>
    <w:rsid w:val="00F52C40"/>
    <w:rsid w:val="00F54236"/>
    <w:rsid w:val="00F5474E"/>
    <w:rsid w:val="00F55E79"/>
    <w:rsid w:val="00F56763"/>
    <w:rsid w:val="00F56831"/>
    <w:rsid w:val="00F57363"/>
    <w:rsid w:val="00F5767F"/>
    <w:rsid w:val="00F60406"/>
    <w:rsid w:val="00F60925"/>
    <w:rsid w:val="00F61D18"/>
    <w:rsid w:val="00F61D46"/>
    <w:rsid w:val="00F63628"/>
    <w:rsid w:val="00F64795"/>
    <w:rsid w:val="00F65BD1"/>
    <w:rsid w:val="00F66CD3"/>
    <w:rsid w:val="00F738F8"/>
    <w:rsid w:val="00F746B3"/>
    <w:rsid w:val="00F75359"/>
    <w:rsid w:val="00F754E9"/>
    <w:rsid w:val="00F75F69"/>
    <w:rsid w:val="00F762A0"/>
    <w:rsid w:val="00F76470"/>
    <w:rsid w:val="00F765EE"/>
    <w:rsid w:val="00F7757C"/>
    <w:rsid w:val="00F779C7"/>
    <w:rsid w:val="00F77FDE"/>
    <w:rsid w:val="00F818D6"/>
    <w:rsid w:val="00F85361"/>
    <w:rsid w:val="00F859E3"/>
    <w:rsid w:val="00F86111"/>
    <w:rsid w:val="00F867E0"/>
    <w:rsid w:val="00F86B4E"/>
    <w:rsid w:val="00F87E4D"/>
    <w:rsid w:val="00F907D8"/>
    <w:rsid w:val="00F90B19"/>
    <w:rsid w:val="00F914DA"/>
    <w:rsid w:val="00F91F64"/>
    <w:rsid w:val="00F93293"/>
    <w:rsid w:val="00F9380D"/>
    <w:rsid w:val="00F93C01"/>
    <w:rsid w:val="00F94273"/>
    <w:rsid w:val="00F9440E"/>
    <w:rsid w:val="00F956F1"/>
    <w:rsid w:val="00F963CE"/>
    <w:rsid w:val="00F96AA6"/>
    <w:rsid w:val="00F9776D"/>
    <w:rsid w:val="00F97A53"/>
    <w:rsid w:val="00FA038D"/>
    <w:rsid w:val="00FA226F"/>
    <w:rsid w:val="00FA2AE5"/>
    <w:rsid w:val="00FA2FD9"/>
    <w:rsid w:val="00FA45C2"/>
    <w:rsid w:val="00FA4CDF"/>
    <w:rsid w:val="00FA5529"/>
    <w:rsid w:val="00FA5614"/>
    <w:rsid w:val="00FA5741"/>
    <w:rsid w:val="00FA67F6"/>
    <w:rsid w:val="00FA6CBA"/>
    <w:rsid w:val="00FA6F35"/>
    <w:rsid w:val="00FA7ECA"/>
    <w:rsid w:val="00FB014E"/>
    <w:rsid w:val="00FB07D2"/>
    <w:rsid w:val="00FB1DD0"/>
    <w:rsid w:val="00FB2292"/>
    <w:rsid w:val="00FB2F61"/>
    <w:rsid w:val="00FB304F"/>
    <w:rsid w:val="00FB3607"/>
    <w:rsid w:val="00FB4488"/>
    <w:rsid w:val="00FB484C"/>
    <w:rsid w:val="00FB4DFB"/>
    <w:rsid w:val="00FB541E"/>
    <w:rsid w:val="00FB5EC5"/>
    <w:rsid w:val="00FB621F"/>
    <w:rsid w:val="00FB6714"/>
    <w:rsid w:val="00FB6881"/>
    <w:rsid w:val="00FB6B24"/>
    <w:rsid w:val="00FB778F"/>
    <w:rsid w:val="00FB7F53"/>
    <w:rsid w:val="00FC03EE"/>
    <w:rsid w:val="00FC0F6F"/>
    <w:rsid w:val="00FC20C7"/>
    <w:rsid w:val="00FC28EF"/>
    <w:rsid w:val="00FC46FF"/>
    <w:rsid w:val="00FC5AAB"/>
    <w:rsid w:val="00FC5B7A"/>
    <w:rsid w:val="00FC5C74"/>
    <w:rsid w:val="00FC751F"/>
    <w:rsid w:val="00FC7A12"/>
    <w:rsid w:val="00FC7BE5"/>
    <w:rsid w:val="00FD00D3"/>
    <w:rsid w:val="00FD1676"/>
    <w:rsid w:val="00FD2A85"/>
    <w:rsid w:val="00FD2C3B"/>
    <w:rsid w:val="00FD2EBF"/>
    <w:rsid w:val="00FD32D4"/>
    <w:rsid w:val="00FD4AD1"/>
    <w:rsid w:val="00FD4B74"/>
    <w:rsid w:val="00FD5736"/>
    <w:rsid w:val="00FD5C35"/>
    <w:rsid w:val="00FE21C5"/>
    <w:rsid w:val="00FE25A7"/>
    <w:rsid w:val="00FE25B8"/>
    <w:rsid w:val="00FE361A"/>
    <w:rsid w:val="00FE4000"/>
    <w:rsid w:val="00FE4449"/>
    <w:rsid w:val="00FE5694"/>
    <w:rsid w:val="00FE70F7"/>
    <w:rsid w:val="00FE72BB"/>
    <w:rsid w:val="00FE7477"/>
    <w:rsid w:val="00FE7803"/>
    <w:rsid w:val="00FE7DDC"/>
    <w:rsid w:val="00FE7FA5"/>
    <w:rsid w:val="00FF0519"/>
    <w:rsid w:val="00FF0878"/>
    <w:rsid w:val="00FF30F4"/>
    <w:rsid w:val="00FF3E61"/>
    <w:rsid w:val="00FF3EE0"/>
    <w:rsid w:val="00FF4B52"/>
    <w:rsid w:val="00FF4E11"/>
    <w:rsid w:val="00FF5991"/>
    <w:rsid w:val="00FF5F28"/>
    <w:rsid w:val="00FF6831"/>
    <w:rsid w:val="00FF6A70"/>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A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A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7106886">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mailto:przetargi@czystemiasto.pl"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www.uzp.gov.pl/__data/assets/pdf_file/0026/53468/Jednolity-Europejski-Dokument-Zamowienia-instrukcja-2022.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E02B-63EE-4651-9AE9-0A89793D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13431</Words>
  <Characters>80588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93832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Daria Pietrzak</dc:creator>
  <cp:lastModifiedBy>Daria Pietrzak</cp:lastModifiedBy>
  <cp:revision>10</cp:revision>
  <cp:lastPrinted>2022-04-05T08:43:00Z</cp:lastPrinted>
  <dcterms:created xsi:type="dcterms:W3CDTF">2023-02-17T09:00:00Z</dcterms:created>
  <dcterms:modified xsi:type="dcterms:W3CDTF">2023-02-17T14:35:00Z</dcterms:modified>
</cp:coreProperties>
</file>