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BE1DF0">
        <w:rPr>
          <w:rFonts w:ascii="Tahoma" w:eastAsia="Symbol" w:hAnsi="Tahoma" w:cs="Tahoma"/>
          <w:b/>
          <w:bCs/>
          <w:sz w:val="20"/>
          <w:szCs w:val="20"/>
          <w:lang w:eastAsia="pl-PL"/>
        </w:rPr>
        <w:t>1</w:t>
      </w:r>
      <w:r w:rsidR="00FF0493">
        <w:rPr>
          <w:rFonts w:ascii="Tahoma" w:eastAsia="Symbol" w:hAnsi="Tahoma" w:cs="Tahoma"/>
          <w:b/>
          <w:bCs/>
          <w:sz w:val="20"/>
          <w:szCs w:val="20"/>
          <w:lang w:eastAsia="pl-PL"/>
        </w:rPr>
        <w:t>6</w:t>
      </w:r>
      <w:r w:rsidR="00363C2E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4B314F" w:rsidRPr="005D081D" w:rsidRDefault="00BE1DF0" w:rsidP="00363C2E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  <w:sz w:val="22"/>
          <w:szCs w:val="22"/>
        </w:rPr>
      </w:pPr>
      <w:r w:rsidRPr="00BE1DF0">
        <w:rPr>
          <w:rFonts w:ascii="Tahoma" w:eastAsia="Arial" w:hAnsi="Tahoma" w:cs="Tahoma"/>
          <w:b/>
          <w:sz w:val="22"/>
          <w:szCs w:val="22"/>
        </w:rPr>
        <w:t>„</w:t>
      </w:r>
      <w:r w:rsidR="00FF0493" w:rsidRPr="00FF0493">
        <w:rPr>
          <w:rFonts w:ascii="Tahoma" w:eastAsia="Arial" w:hAnsi="Tahoma" w:cs="Tahoma"/>
          <w:b/>
          <w:sz w:val="22"/>
          <w:szCs w:val="22"/>
        </w:rPr>
        <w:t>Dostawa środków cieniujących (kontrastujących) na potrzeby pracowni Tomografii Komputerowej SP ZOZ MSWiA w Kielcach</w:t>
      </w:r>
      <w:bookmarkStart w:id="0" w:name="_GoBack"/>
      <w:bookmarkEnd w:id="0"/>
      <w:r w:rsidRPr="00BE1DF0">
        <w:rPr>
          <w:rFonts w:ascii="Tahoma" w:eastAsia="Arial" w:hAnsi="Tahoma" w:cs="Tahoma"/>
          <w:b/>
          <w:sz w:val="22"/>
          <w:szCs w:val="22"/>
        </w:rPr>
        <w:t>”</w:t>
      </w: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BE1DF0" w:rsidRPr="00CA7BA4" w:rsidRDefault="00BE1DF0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E1DF0" w:rsidRPr="00CA7BA4" w:rsidRDefault="00BE1DF0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CA7BA4">
        <w:rPr>
          <w:rFonts w:ascii="Tahoma" w:hAnsi="Tahoma" w:cs="Tahoma"/>
          <w:sz w:val="20"/>
          <w:szCs w:val="20"/>
        </w:rPr>
        <w:t>…….</w:t>
      </w:r>
      <w:proofErr w:type="gramEnd"/>
      <w:r w:rsidRPr="00CA7BA4">
        <w:rPr>
          <w:rFonts w:ascii="Tahoma" w:hAnsi="Tahoma" w:cs="Tahoma"/>
          <w:sz w:val="20"/>
          <w:szCs w:val="20"/>
        </w:rPr>
        <w:t xml:space="preserve">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7BA4">
        <w:rPr>
          <w:rFonts w:ascii="Tahoma" w:hAnsi="Tahoma" w:cs="Tahoma"/>
          <w:sz w:val="20"/>
          <w:szCs w:val="20"/>
        </w:rPr>
        <w:t>..…</w:t>
      </w:r>
      <w:proofErr w:type="gramEnd"/>
      <w:r w:rsidRPr="00CA7B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D081D"/>
    <w:rsid w:val="0068668A"/>
    <w:rsid w:val="00807655"/>
    <w:rsid w:val="00847678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44376"/>
    <w:rsid w:val="00BD0907"/>
    <w:rsid w:val="00BE1DF0"/>
    <w:rsid w:val="00C1770A"/>
    <w:rsid w:val="00C26065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FB9124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93CE-D973-4635-B6ED-5843A26B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Stanisław SŻ. Żak</cp:lastModifiedBy>
  <cp:revision>2</cp:revision>
  <cp:lastPrinted>2017-11-09T12:50:00Z</cp:lastPrinted>
  <dcterms:created xsi:type="dcterms:W3CDTF">2020-10-05T11:34:00Z</dcterms:created>
  <dcterms:modified xsi:type="dcterms:W3CDTF">2020-10-05T11:34:00Z</dcterms:modified>
</cp:coreProperties>
</file>