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Default="00D11B96" w:rsidP="005D52D7">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w:t>
      </w:r>
      <w:r w:rsidR="003F5581">
        <w:rPr>
          <w:rFonts w:ascii="Arial" w:hAnsi="Arial" w:cs="Arial"/>
          <w:b/>
        </w:rPr>
        <w:t>4</w:t>
      </w:r>
    </w:p>
    <w:p w14:paraId="77A1F865" w14:textId="64A950BC" w:rsidR="00D11B96" w:rsidRDefault="00D11B96" w:rsidP="005D52D7">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203C18">
        <w:rPr>
          <w:rFonts w:ascii="Arial" w:hAnsi="Arial" w:cs="Arial"/>
          <w:b/>
        </w:rPr>
        <w:t>35</w:t>
      </w:r>
      <w:r w:rsidRPr="00D11B96">
        <w:rPr>
          <w:rFonts w:ascii="Arial" w:hAnsi="Arial" w:cs="Arial"/>
          <w:b/>
        </w:rPr>
        <w:t>.202</w:t>
      </w:r>
      <w:r w:rsidR="003F5581">
        <w:rPr>
          <w:rFonts w:ascii="Arial" w:hAnsi="Arial" w:cs="Arial"/>
          <w:b/>
        </w:rPr>
        <w:t>4</w:t>
      </w:r>
      <w:proofErr w:type="spellEnd"/>
      <w:r>
        <w:rPr>
          <w:rFonts w:ascii="Arial" w:hAnsi="Arial" w:cs="Arial"/>
          <w:b/>
        </w:rPr>
        <w:t>)</w:t>
      </w:r>
    </w:p>
    <w:p w14:paraId="1BC31F9F" w14:textId="77777777" w:rsidR="00D11B96" w:rsidRPr="00D11B96" w:rsidRDefault="00D11B96" w:rsidP="005D52D7">
      <w:pPr>
        <w:pStyle w:val="Nagwek"/>
        <w:ind w:right="-71"/>
        <w:jc w:val="both"/>
        <w:rPr>
          <w:rFonts w:ascii="Arial" w:hAnsi="Arial" w:cs="Arial"/>
          <w:b/>
        </w:rPr>
      </w:pPr>
    </w:p>
    <w:p w14:paraId="27A0E404" w14:textId="708E446B" w:rsidR="009B5FA1" w:rsidRPr="00D11B96" w:rsidRDefault="00D11B96" w:rsidP="005D52D7">
      <w:pPr>
        <w:pStyle w:val="Tekstpodstawowy"/>
        <w:tabs>
          <w:tab w:val="left" w:pos="2813"/>
        </w:tabs>
        <w:spacing w:before="2" w:line="243" w:lineRule="exact"/>
        <w:ind w:left="0" w:right="-71" w:firstLine="0"/>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w:t>
      </w:r>
      <w:r w:rsidR="00170959">
        <w:rPr>
          <w:rFonts w:ascii="Arial" w:hAnsi="Arial" w:cs="Arial"/>
          <w:b/>
          <w:sz w:val="22"/>
          <w:szCs w:val="22"/>
        </w:rPr>
        <w:t xml:space="preserve">4 </w:t>
      </w:r>
      <w:r w:rsidRPr="00D11B96">
        <w:rPr>
          <w:rFonts w:ascii="Arial" w:hAnsi="Arial" w:cs="Arial"/>
          <w:b/>
          <w:sz w:val="22"/>
          <w:szCs w:val="22"/>
        </w:rPr>
        <w:t>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62582B58"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6B83AA27"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35239C8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14:paraId="32395C6F"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5D9BE34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406B8D56" w14:textId="2443BE91"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r w:rsidR="00757DFF">
        <w:rPr>
          <w:rFonts w:ascii="Arial" w:hAnsi="Arial" w:cs="Arial"/>
          <w:b/>
          <w:sz w:val="22"/>
          <w:szCs w:val="22"/>
        </w:rPr>
        <w:t>, REGON 950368724</w:t>
      </w:r>
    </w:p>
    <w:p w14:paraId="7919F4F4" w14:textId="77777777" w:rsidR="009B5FA1" w:rsidRPr="00D11B96" w:rsidRDefault="00D11B96" w:rsidP="005D52D7">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73D7373D" w14:textId="77777777" w:rsidR="00D11B96" w:rsidRDefault="00D11B96" w:rsidP="005D52D7">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226F1014" w14:textId="77777777" w:rsidR="00D11B96" w:rsidRDefault="00D11B96" w:rsidP="005D52D7">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19C89EEB"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40855412" w14:textId="77777777" w:rsidR="009B5FA1" w:rsidRPr="00D11B96"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55F700F1" w14:textId="77777777" w:rsidR="009B5FA1" w:rsidRDefault="00D11B96" w:rsidP="005D52D7">
      <w:pPr>
        <w:spacing w:line="243" w:lineRule="exact"/>
        <w:ind w:left="196" w:right="-71" w:hanging="196"/>
        <w:jc w:val="both"/>
        <w:rPr>
          <w:rFonts w:ascii="Arial" w:hAnsi="Arial" w:cs="Arial"/>
        </w:rPr>
      </w:pPr>
      <w:r w:rsidRPr="00D11B96">
        <w:rPr>
          <w:rFonts w:ascii="Arial" w:hAnsi="Arial" w:cs="Arial"/>
        </w:rPr>
        <w:t>….................................…..............................</w:t>
      </w:r>
    </w:p>
    <w:p w14:paraId="7FEC058C" w14:textId="77777777" w:rsidR="00D11B96" w:rsidRPr="00D11B96" w:rsidRDefault="00D11B96" w:rsidP="005D52D7">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1C9DD08F"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6D56CBCC" w14:textId="77777777" w:rsidR="009B5FA1" w:rsidRPr="00D11B96" w:rsidRDefault="009B5FA1" w:rsidP="005D52D7">
      <w:pPr>
        <w:pStyle w:val="Tekstpodstawowy"/>
        <w:ind w:left="0" w:right="-71" w:firstLine="0"/>
        <w:rPr>
          <w:rFonts w:ascii="Arial" w:hAnsi="Arial" w:cs="Arial"/>
          <w:sz w:val="22"/>
          <w:szCs w:val="22"/>
        </w:rPr>
      </w:pPr>
    </w:p>
    <w:p w14:paraId="35D546BF" w14:textId="77777777" w:rsidR="009B5FA1" w:rsidRPr="0036512A" w:rsidRDefault="00D11B96" w:rsidP="005D52D7">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06AF20C6" w14:textId="32EC2A32" w:rsidR="003824FB" w:rsidRPr="00203C18" w:rsidRDefault="00D11B96" w:rsidP="00203C18">
      <w:pPr>
        <w:pStyle w:val="Akapitzlist"/>
        <w:numPr>
          <w:ilvl w:val="0"/>
          <w:numId w:val="74"/>
        </w:numPr>
        <w:tabs>
          <w:tab w:val="left" w:pos="284"/>
        </w:tabs>
        <w:ind w:left="0" w:firstLine="0"/>
      </w:pPr>
      <w:r w:rsidRPr="00203C18">
        <w:rPr>
          <w:rFonts w:ascii="Arial" w:hAnsi="Arial" w:cs="Arial"/>
        </w:rPr>
        <w:t>W</w:t>
      </w:r>
      <w:r w:rsidRPr="00203C18">
        <w:rPr>
          <w:rFonts w:ascii="Arial" w:hAnsi="Arial" w:cs="Arial"/>
          <w:spacing w:val="56"/>
        </w:rPr>
        <w:t xml:space="preserve"> </w:t>
      </w:r>
      <w:r w:rsidRPr="00203C18">
        <w:rPr>
          <w:rFonts w:ascii="Arial" w:hAnsi="Arial" w:cs="Arial"/>
        </w:rPr>
        <w:t>wyniku</w:t>
      </w:r>
      <w:r w:rsidRPr="00203C18">
        <w:rPr>
          <w:rFonts w:ascii="Arial" w:hAnsi="Arial" w:cs="Arial"/>
          <w:spacing w:val="58"/>
        </w:rPr>
        <w:t xml:space="preserve"> </w:t>
      </w:r>
      <w:r w:rsidRPr="00203C18">
        <w:rPr>
          <w:rFonts w:ascii="Arial" w:hAnsi="Arial" w:cs="Arial"/>
        </w:rPr>
        <w:t>rozstrzygnięcia</w:t>
      </w:r>
      <w:r w:rsidRPr="00203C18">
        <w:rPr>
          <w:rFonts w:ascii="Arial" w:hAnsi="Arial" w:cs="Arial"/>
          <w:spacing w:val="56"/>
        </w:rPr>
        <w:t xml:space="preserve"> </w:t>
      </w:r>
      <w:r w:rsidRPr="00203C18">
        <w:rPr>
          <w:rFonts w:ascii="Arial" w:hAnsi="Arial" w:cs="Arial"/>
        </w:rPr>
        <w:t>postępowania</w:t>
      </w:r>
      <w:r w:rsidRPr="00203C18">
        <w:rPr>
          <w:rFonts w:ascii="Arial" w:hAnsi="Arial" w:cs="Arial"/>
          <w:spacing w:val="57"/>
        </w:rPr>
        <w:t xml:space="preserve"> </w:t>
      </w:r>
      <w:r w:rsidRPr="00203C18">
        <w:rPr>
          <w:rFonts w:ascii="Arial" w:hAnsi="Arial" w:cs="Arial"/>
        </w:rPr>
        <w:t>o</w:t>
      </w:r>
      <w:r w:rsidRPr="00203C18">
        <w:rPr>
          <w:rFonts w:ascii="Arial" w:hAnsi="Arial" w:cs="Arial"/>
          <w:spacing w:val="56"/>
        </w:rPr>
        <w:t xml:space="preserve"> </w:t>
      </w:r>
      <w:r w:rsidRPr="00203C18">
        <w:rPr>
          <w:rFonts w:ascii="Arial" w:hAnsi="Arial" w:cs="Arial"/>
        </w:rPr>
        <w:t>udzielenie</w:t>
      </w:r>
      <w:r w:rsidRPr="00203C18">
        <w:rPr>
          <w:rFonts w:ascii="Arial" w:hAnsi="Arial" w:cs="Arial"/>
          <w:spacing w:val="56"/>
        </w:rPr>
        <w:t xml:space="preserve"> </w:t>
      </w:r>
      <w:r w:rsidRPr="00203C18">
        <w:rPr>
          <w:rFonts w:ascii="Arial" w:hAnsi="Arial" w:cs="Arial"/>
        </w:rPr>
        <w:t>zamówienia</w:t>
      </w:r>
      <w:r w:rsidRPr="00203C18">
        <w:rPr>
          <w:rFonts w:ascii="Arial" w:hAnsi="Arial" w:cs="Arial"/>
          <w:spacing w:val="57"/>
        </w:rPr>
        <w:t xml:space="preserve"> </w:t>
      </w:r>
      <w:r w:rsidRPr="00203C18">
        <w:rPr>
          <w:rFonts w:ascii="Arial" w:hAnsi="Arial" w:cs="Arial"/>
        </w:rPr>
        <w:t>publicznego</w:t>
      </w:r>
      <w:r w:rsidRPr="00203C18">
        <w:rPr>
          <w:rFonts w:ascii="Arial" w:hAnsi="Arial" w:cs="Arial"/>
          <w:spacing w:val="56"/>
        </w:rPr>
        <w:t xml:space="preserve"> </w:t>
      </w:r>
      <w:proofErr w:type="spellStart"/>
      <w:r w:rsidRPr="00203C18">
        <w:rPr>
          <w:rFonts w:ascii="Arial" w:hAnsi="Arial" w:cs="Arial"/>
        </w:rPr>
        <w:t>RI.271.</w:t>
      </w:r>
      <w:r w:rsidR="00203C18" w:rsidRPr="00203C18">
        <w:rPr>
          <w:rFonts w:ascii="Arial" w:hAnsi="Arial" w:cs="Arial"/>
        </w:rPr>
        <w:t>35</w:t>
      </w:r>
      <w:r w:rsidRPr="00203C18">
        <w:rPr>
          <w:rFonts w:ascii="Arial" w:hAnsi="Arial" w:cs="Arial"/>
        </w:rPr>
        <w:t>.202</w:t>
      </w:r>
      <w:r w:rsidR="003F5581" w:rsidRPr="00203C18">
        <w:rPr>
          <w:rFonts w:ascii="Arial" w:hAnsi="Arial" w:cs="Arial"/>
        </w:rPr>
        <w:t>4</w:t>
      </w:r>
      <w:proofErr w:type="spellEnd"/>
      <w:r w:rsidRPr="00203C18">
        <w:rPr>
          <w:rFonts w:ascii="Arial" w:hAnsi="Arial" w:cs="Arial"/>
        </w:rPr>
        <w:t xml:space="preserve"> prowadzonego</w:t>
      </w:r>
      <w:r w:rsidRPr="00203C18">
        <w:rPr>
          <w:rFonts w:ascii="Arial" w:hAnsi="Arial" w:cs="Arial"/>
          <w:spacing w:val="42"/>
        </w:rPr>
        <w:t xml:space="preserve"> </w:t>
      </w:r>
      <w:r w:rsidRPr="00203C18">
        <w:rPr>
          <w:rFonts w:ascii="Arial" w:hAnsi="Arial" w:cs="Arial"/>
        </w:rPr>
        <w:t>w</w:t>
      </w:r>
      <w:r w:rsidRPr="00203C18">
        <w:rPr>
          <w:rFonts w:ascii="Arial" w:hAnsi="Arial" w:cs="Arial"/>
          <w:spacing w:val="42"/>
        </w:rPr>
        <w:t xml:space="preserve"> </w:t>
      </w:r>
      <w:r w:rsidRPr="00203C18">
        <w:rPr>
          <w:rFonts w:ascii="Arial" w:hAnsi="Arial" w:cs="Arial"/>
        </w:rPr>
        <w:t>trybie</w:t>
      </w:r>
      <w:r w:rsidRPr="00203C18">
        <w:rPr>
          <w:rFonts w:ascii="Arial" w:hAnsi="Arial" w:cs="Arial"/>
          <w:spacing w:val="41"/>
        </w:rPr>
        <w:t xml:space="preserve"> </w:t>
      </w:r>
      <w:r w:rsidRPr="00203C18">
        <w:rPr>
          <w:rFonts w:ascii="Arial" w:hAnsi="Arial" w:cs="Arial"/>
        </w:rPr>
        <w:t>podstawowym</w:t>
      </w:r>
      <w:r w:rsidRPr="00203C18">
        <w:rPr>
          <w:rFonts w:ascii="Arial" w:hAnsi="Arial" w:cs="Arial"/>
          <w:spacing w:val="41"/>
        </w:rPr>
        <w:t xml:space="preserve"> </w:t>
      </w:r>
      <w:r w:rsidRPr="00203C18">
        <w:rPr>
          <w:rFonts w:ascii="Arial" w:hAnsi="Arial" w:cs="Arial"/>
        </w:rPr>
        <w:t>bez</w:t>
      </w:r>
      <w:r w:rsidRPr="00203C18">
        <w:rPr>
          <w:rFonts w:ascii="Arial" w:hAnsi="Arial" w:cs="Arial"/>
          <w:spacing w:val="43"/>
        </w:rPr>
        <w:t xml:space="preserve"> </w:t>
      </w:r>
      <w:r w:rsidRPr="00203C18">
        <w:rPr>
          <w:rFonts w:ascii="Arial" w:hAnsi="Arial" w:cs="Arial"/>
        </w:rPr>
        <w:t>negocjacji</w:t>
      </w:r>
      <w:r w:rsidRPr="00203C18">
        <w:rPr>
          <w:rFonts w:ascii="Arial" w:hAnsi="Arial" w:cs="Arial"/>
          <w:spacing w:val="42"/>
        </w:rPr>
        <w:t xml:space="preserve"> </w:t>
      </w:r>
      <w:r w:rsidRPr="00203C18">
        <w:rPr>
          <w:rFonts w:ascii="Arial" w:hAnsi="Arial" w:cs="Arial"/>
        </w:rPr>
        <w:t>zgodnie</w:t>
      </w:r>
      <w:r w:rsidRPr="00203C18">
        <w:rPr>
          <w:rFonts w:ascii="Arial" w:hAnsi="Arial" w:cs="Arial"/>
          <w:spacing w:val="41"/>
        </w:rPr>
        <w:t xml:space="preserve"> </w:t>
      </w:r>
      <w:r w:rsidRPr="00203C18">
        <w:rPr>
          <w:rFonts w:ascii="Arial" w:hAnsi="Arial" w:cs="Arial"/>
        </w:rPr>
        <w:t>z</w:t>
      </w:r>
      <w:r w:rsidRPr="00203C18">
        <w:rPr>
          <w:rFonts w:ascii="Arial" w:hAnsi="Arial" w:cs="Arial"/>
          <w:spacing w:val="43"/>
        </w:rPr>
        <w:t xml:space="preserve"> </w:t>
      </w:r>
      <w:r w:rsidRPr="00203C18">
        <w:rPr>
          <w:rFonts w:ascii="Arial" w:hAnsi="Arial" w:cs="Arial"/>
        </w:rPr>
        <w:t>ustawą</w:t>
      </w:r>
      <w:r w:rsidRPr="00203C18">
        <w:rPr>
          <w:rFonts w:ascii="Arial" w:hAnsi="Arial" w:cs="Arial"/>
          <w:spacing w:val="42"/>
        </w:rPr>
        <w:t xml:space="preserve"> </w:t>
      </w:r>
      <w:r w:rsidRPr="00203C18">
        <w:rPr>
          <w:rFonts w:ascii="Arial" w:hAnsi="Arial" w:cs="Arial"/>
        </w:rPr>
        <w:t>z</w:t>
      </w:r>
      <w:r w:rsidRPr="00203C18">
        <w:rPr>
          <w:rFonts w:ascii="Arial" w:hAnsi="Arial" w:cs="Arial"/>
          <w:spacing w:val="41"/>
        </w:rPr>
        <w:t xml:space="preserve"> </w:t>
      </w:r>
      <w:r w:rsidRPr="00203C18">
        <w:rPr>
          <w:rFonts w:ascii="Arial" w:hAnsi="Arial" w:cs="Arial"/>
        </w:rPr>
        <w:t>dnia</w:t>
      </w:r>
      <w:r w:rsidRPr="00203C18">
        <w:rPr>
          <w:rFonts w:ascii="Arial" w:hAnsi="Arial" w:cs="Arial"/>
          <w:spacing w:val="40"/>
        </w:rPr>
        <w:t xml:space="preserve"> </w:t>
      </w:r>
      <w:r w:rsidRPr="00203C18">
        <w:rPr>
          <w:rFonts w:ascii="Arial" w:hAnsi="Arial" w:cs="Arial"/>
        </w:rPr>
        <w:t>11</w:t>
      </w:r>
      <w:r w:rsidRPr="00203C18">
        <w:rPr>
          <w:rFonts w:ascii="Arial" w:hAnsi="Arial" w:cs="Arial"/>
          <w:spacing w:val="42"/>
        </w:rPr>
        <w:t xml:space="preserve"> </w:t>
      </w:r>
      <w:r w:rsidRPr="00203C18">
        <w:rPr>
          <w:rFonts w:ascii="Arial" w:hAnsi="Arial" w:cs="Arial"/>
        </w:rPr>
        <w:t>września</w:t>
      </w:r>
      <w:r w:rsidRPr="00203C18">
        <w:rPr>
          <w:rFonts w:ascii="Arial" w:hAnsi="Arial" w:cs="Arial"/>
          <w:spacing w:val="43"/>
        </w:rPr>
        <w:t xml:space="preserve"> </w:t>
      </w:r>
      <w:r w:rsidRPr="00203C18">
        <w:rPr>
          <w:rFonts w:ascii="Arial" w:hAnsi="Arial" w:cs="Arial"/>
        </w:rPr>
        <w:t>2019 r.</w:t>
      </w:r>
      <w:r w:rsidRPr="00203C18">
        <w:rPr>
          <w:rFonts w:ascii="Arial" w:hAnsi="Arial" w:cs="Arial"/>
          <w:spacing w:val="42"/>
        </w:rPr>
        <w:t xml:space="preserve"> </w:t>
      </w:r>
      <w:r w:rsidRPr="00203C18">
        <w:rPr>
          <w:rFonts w:ascii="Arial" w:hAnsi="Arial" w:cs="Arial"/>
        </w:rPr>
        <w:t>Prawo</w:t>
      </w:r>
      <w:r w:rsidRPr="00203C18">
        <w:rPr>
          <w:rFonts w:ascii="Arial" w:hAnsi="Arial" w:cs="Arial"/>
          <w:spacing w:val="-43"/>
        </w:rPr>
        <w:t xml:space="preserve"> </w:t>
      </w:r>
      <w:r w:rsidRPr="00203C18">
        <w:rPr>
          <w:rFonts w:ascii="Arial" w:hAnsi="Arial" w:cs="Arial"/>
        </w:rPr>
        <w:t>zamówień</w:t>
      </w:r>
      <w:r w:rsidRPr="00203C18">
        <w:rPr>
          <w:rFonts w:ascii="Arial" w:hAnsi="Arial" w:cs="Arial"/>
          <w:spacing w:val="-1"/>
        </w:rPr>
        <w:t xml:space="preserve"> </w:t>
      </w:r>
      <w:r w:rsidRPr="00203C18">
        <w:rPr>
          <w:rFonts w:ascii="Arial" w:hAnsi="Arial" w:cs="Arial"/>
        </w:rPr>
        <w:t>publicznych (</w:t>
      </w:r>
      <w:r w:rsidRPr="00203C18">
        <w:rPr>
          <w:rFonts w:ascii="Arial" w:hAnsi="Arial" w:cs="Arial"/>
          <w:i/>
        </w:rPr>
        <w:t>tj.</w:t>
      </w:r>
      <w:r w:rsidRPr="00203C18">
        <w:rPr>
          <w:rFonts w:ascii="Arial" w:hAnsi="Arial" w:cs="Arial"/>
          <w:i/>
          <w:spacing w:val="6"/>
        </w:rPr>
        <w:t xml:space="preserve"> </w:t>
      </w:r>
      <w:r w:rsidRPr="00203C18">
        <w:rPr>
          <w:rFonts w:ascii="Arial" w:hAnsi="Arial" w:cs="Arial"/>
          <w:i/>
        </w:rPr>
        <w:t>Dz.U. 202</w:t>
      </w:r>
      <w:r w:rsidR="00203C18" w:rsidRPr="00203C18">
        <w:rPr>
          <w:rFonts w:ascii="Arial" w:hAnsi="Arial" w:cs="Arial"/>
          <w:i/>
        </w:rPr>
        <w:t>4</w:t>
      </w:r>
      <w:r w:rsidRPr="00203C18">
        <w:rPr>
          <w:rFonts w:ascii="Arial" w:hAnsi="Arial" w:cs="Arial"/>
          <w:i/>
        </w:rPr>
        <w:t xml:space="preserve"> r.</w:t>
      </w:r>
      <w:r w:rsidRPr="00203C18">
        <w:rPr>
          <w:rFonts w:ascii="Arial" w:hAnsi="Arial" w:cs="Arial"/>
          <w:i/>
          <w:spacing w:val="6"/>
        </w:rPr>
        <w:t xml:space="preserve"> </w:t>
      </w:r>
      <w:r w:rsidRPr="00203C18">
        <w:rPr>
          <w:rFonts w:ascii="Arial" w:hAnsi="Arial" w:cs="Arial"/>
          <w:i/>
        </w:rPr>
        <w:t>poz.</w:t>
      </w:r>
      <w:r w:rsidRPr="00203C18">
        <w:rPr>
          <w:rFonts w:ascii="Arial" w:hAnsi="Arial" w:cs="Arial"/>
          <w:i/>
          <w:spacing w:val="7"/>
        </w:rPr>
        <w:t xml:space="preserve"> </w:t>
      </w:r>
      <w:r w:rsidR="00203C18" w:rsidRPr="00203C18">
        <w:rPr>
          <w:rFonts w:ascii="Arial" w:hAnsi="Arial" w:cs="Arial"/>
          <w:i/>
        </w:rPr>
        <w:t>1320</w:t>
      </w:r>
      <w:r w:rsidRPr="00203C18">
        <w:rPr>
          <w:rFonts w:ascii="Arial" w:hAnsi="Arial" w:cs="Arial"/>
        </w:rPr>
        <w:t>),</w:t>
      </w:r>
      <w:r w:rsidRPr="00203C18">
        <w:rPr>
          <w:rFonts w:ascii="Arial" w:hAnsi="Arial" w:cs="Arial"/>
          <w:spacing w:val="7"/>
        </w:rPr>
        <w:t xml:space="preserve"> </w:t>
      </w:r>
      <w:r w:rsidRPr="00203C18">
        <w:rPr>
          <w:rFonts w:ascii="Arial" w:hAnsi="Arial" w:cs="Arial"/>
        </w:rPr>
        <w:t>Zamawiający</w:t>
      </w:r>
      <w:r w:rsidRPr="00203C18">
        <w:rPr>
          <w:rFonts w:ascii="Arial" w:hAnsi="Arial" w:cs="Arial"/>
          <w:spacing w:val="7"/>
        </w:rPr>
        <w:t xml:space="preserve"> </w:t>
      </w:r>
      <w:r w:rsidRPr="00203C18">
        <w:rPr>
          <w:rFonts w:ascii="Arial" w:hAnsi="Arial" w:cs="Arial"/>
        </w:rPr>
        <w:t>zleca,</w:t>
      </w:r>
      <w:r w:rsidRPr="00203C18">
        <w:rPr>
          <w:rFonts w:ascii="Arial" w:hAnsi="Arial" w:cs="Arial"/>
          <w:spacing w:val="5"/>
        </w:rPr>
        <w:t xml:space="preserve"> </w:t>
      </w:r>
      <w:r w:rsidRPr="00203C18">
        <w:rPr>
          <w:rFonts w:ascii="Arial" w:hAnsi="Arial" w:cs="Arial"/>
        </w:rPr>
        <w:t>a</w:t>
      </w:r>
      <w:r w:rsidRPr="00203C18">
        <w:rPr>
          <w:rFonts w:ascii="Arial" w:hAnsi="Arial" w:cs="Arial"/>
          <w:spacing w:val="8"/>
        </w:rPr>
        <w:t xml:space="preserve"> </w:t>
      </w:r>
      <w:r w:rsidRPr="00203C18">
        <w:rPr>
          <w:rFonts w:ascii="Arial" w:hAnsi="Arial" w:cs="Arial"/>
        </w:rPr>
        <w:t>Wykonawca</w:t>
      </w:r>
      <w:r w:rsidRPr="00203C18">
        <w:rPr>
          <w:rFonts w:ascii="Arial" w:hAnsi="Arial" w:cs="Arial"/>
          <w:spacing w:val="6"/>
        </w:rPr>
        <w:t xml:space="preserve"> </w:t>
      </w:r>
      <w:r w:rsidRPr="00203C18">
        <w:rPr>
          <w:rFonts w:ascii="Arial" w:hAnsi="Arial" w:cs="Arial"/>
        </w:rPr>
        <w:t>przyjmuje</w:t>
      </w:r>
      <w:r w:rsidRPr="00203C18">
        <w:rPr>
          <w:rFonts w:ascii="Arial" w:hAnsi="Arial" w:cs="Arial"/>
          <w:spacing w:val="6"/>
        </w:rPr>
        <w:t xml:space="preserve"> </w:t>
      </w:r>
      <w:r w:rsidRPr="00203C18">
        <w:rPr>
          <w:rFonts w:ascii="Arial" w:hAnsi="Arial" w:cs="Arial"/>
        </w:rPr>
        <w:t>do</w:t>
      </w:r>
      <w:r w:rsidRPr="00203C18">
        <w:rPr>
          <w:rFonts w:ascii="Arial" w:hAnsi="Arial" w:cs="Arial"/>
          <w:spacing w:val="3"/>
        </w:rPr>
        <w:t xml:space="preserve"> </w:t>
      </w:r>
      <w:r w:rsidRPr="00203C18">
        <w:rPr>
          <w:rFonts w:ascii="Arial" w:hAnsi="Arial" w:cs="Arial"/>
        </w:rPr>
        <w:t>wykonania</w:t>
      </w:r>
      <w:r w:rsidRPr="00203C18">
        <w:rPr>
          <w:rFonts w:ascii="Arial" w:hAnsi="Arial" w:cs="Arial"/>
          <w:spacing w:val="7"/>
        </w:rPr>
        <w:t xml:space="preserve"> </w:t>
      </w:r>
      <w:r w:rsidRPr="00203C18">
        <w:rPr>
          <w:rFonts w:ascii="Arial" w:hAnsi="Arial" w:cs="Arial"/>
        </w:rPr>
        <w:t>zadanie</w:t>
      </w:r>
      <w:r w:rsidRPr="00203C18">
        <w:rPr>
          <w:rFonts w:ascii="Arial" w:hAnsi="Arial" w:cs="Arial"/>
          <w:spacing w:val="6"/>
        </w:rPr>
        <w:t xml:space="preserve"> </w:t>
      </w:r>
      <w:r w:rsidR="003F5581" w:rsidRPr="00203C18">
        <w:rPr>
          <w:rFonts w:ascii="Arial" w:hAnsi="Arial" w:cs="Arial"/>
        </w:rPr>
        <w:t xml:space="preserve">- </w:t>
      </w:r>
      <w:r w:rsidR="00203C18" w:rsidRPr="00203C18">
        <w:rPr>
          <w:rFonts w:ascii="Arial" w:eastAsia="Times New Roman" w:hAnsi="Arial" w:cs="Arial"/>
          <w:b/>
          <w:bCs/>
          <w:u w:val="single"/>
          <w:lang w:eastAsia="pl-PL"/>
        </w:rPr>
        <w:t>Budowa drogi dla pieszych i rowerów w ciągu drogi wojewódzkiej nr 849 w miejscowości Skokówka-Żdanów-Żdanówek</w:t>
      </w:r>
    </w:p>
    <w:p w14:paraId="25FEC3AA" w14:textId="69BC26E6" w:rsidR="003824FB" w:rsidRPr="003824FB" w:rsidRDefault="003824FB" w:rsidP="00272A7C">
      <w:pPr>
        <w:tabs>
          <w:tab w:val="left" w:pos="284"/>
        </w:tabs>
        <w:jc w:val="both"/>
        <w:rPr>
          <w:rFonts w:ascii="Arial" w:hAnsi="Arial" w:cs="Arial"/>
        </w:rPr>
      </w:pPr>
      <w:r>
        <w:rPr>
          <w:rFonts w:ascii="Arial" w:hAnsi="Arial" w:cs="Arial"/>
        </w:rPr>
        <w:t xml:space="preserve">2. </w:t>
      </w:r>
      <w:r w:rsidRPr="003824FB">
        <w:rPr>
          <w:rFonts w:ascii="Arial" w:hAnsi="Arial" w:cs="Arial"/>
        </w:rPr>
        <w:t>Szczegółowy zakres przedmiotu umowy Wykonawcy został określony w oparciu o poniżej wymienione dokumenty, nazywane w dalszej części umowy dokumentacją, obejmującą:</w:t>
      </w:r>
    </w:p>
    <w:p w14:paraId="39A50954" w14:textId="77777777" w:rsidR="003824FB" w:rsidRPr="003824FB" w:rsidRDefault="003824FB" w:rsidP="005D52D7">
      <w:pPr>
        <w:tabs>
          <w:tab w:val="left" w:pos="284"/>
        </w:tabs>
        <w:jc w:val="both"/>
        <w:rPr>
          <w:rFonts w:ascii="Arial" w:hAnsi="Arial" w:cs="Arial"/>
        </w:rPr>
      </w:pPr>
      <w:r w:rsidRPr="003824FB">
        <w:rPr>
          <w:rFonts w:ascii="Arial" w:hAnsi="Arial" w:cs="Arial"/>
        </w:rPr>
        <w:t>- zakres rzeczowy,</w:t>
      </w:r>
    </w:p>
    <w:p w14:paraId="0B63BAAE" w14:textId="77777777" w:rsidR="003824FB" w:rsidRPr="003824FB" w:rsidRDefault="003824FB" w:rsidP="005D52D7">
      <w:pPr>
        <w:tabs>
          <w:tab w:val="left" w:pos="284"/>
        </w:tabs>
        <w:jc w:val="both"/>
        <w:rPr>
          <w:rFonts w:ascii="Arial" w:hAnsi="Arial" w:cs="Arial"/>
        </w:rPr>
      </w:pPr>
      <w:r w:rsidRPr="003824FB">
        <w:rPr>
          <w:rFonts w:ascii="Arial" w:hAnsi="Arial" w:cs="Arial"/>
        </w:rPr>
        <w:t xml:space="preserve">- </w:t>
      </w:r>
      <w:proofErr w:type="spellStart"/>
      <w:r w:rsidRPr="003824FB">
        <w:rPr>
          <w:rFonts w:ascii="Arial" w:hAnsi="Arial" w:cs="Arial"/>
        </w:rPr>
        <w:t>SWZ</w:t>
      </w:r>
      <w:proofErr w:type="spellEnd"/>
      <w:r w:rsidRPr="003824FB">
        <w:rPr>
          <w:rFonts w:ascii="Arial" w:hAnsi="Arial" w:cs="Arial"/>
        </w:rPr>
        <w:t xml:space="preserve"> (Specyfikację Warunków Zamówienia).</w:t>
      </w:r>
    </w:p>
    <w:p w14:paraId="0BFD4C8D" w14:textId="77777777" w:rsidR="003824FB" w:rsidRDefault="003824FB" w:rsidP="005D52D7">
      <w:pPr>
        <w:tabs>
          <w:tab w:val="left" w:pos="284"/>
        </w:tabs>
        <w:jc w:val="both"/>
        <w:rPr>
          <w:rFonts w:ascii="Arial" w:hAnsi="Arial" w:cs="Arial"/>
        </w:rPr>
      </w:pPr>
      <w:r w:rsidRPr="003824FB">
        <w:rPr>
          <w:rFonts w:ascii="Arial" w:hAnsi="Arial" w:cs="Arial"/>
        </w:rPr>
        <w:t>Wykonawca oświadcza,</w:t>
      </w:r>
      <w:r w:rsidRPr="003824FB">
        <w:rPr>
          <w:rFonts w:ascii="Arial" w:hAnsi="Arial" w:cs="Arial"/>
          <w:bCs/>
        </w:rPr>
        <w:t xml:space="preserve"> </w:t>
      </w:r>
      <w:r>
        <w:rPr>
          <w:rFonts w:ascii="Arial" w:hAnsi="Arial" w:cs="Arial"/>
          <w:bCs/>
        </w:rPr>
        <w:t xml:space="preserve">że zapoznał się z zakresem usługi i oświadcza, że zobowiązuje się wykonać przedmiot umowy zgodnie ze </w:t>
      </w:r>
      <w:r>
        <w:rPr>
          <w:rFonts w:ascii="Arial" w:hAnsi="Arial" w:cs="Arial"/>
        </w:rPr>
        <w:t xml:space="preserve">specyfikacją warunków zamówienia </w:t>
      </w:r>
      <w:r>
        <w:rPr>
          <w:rFonts w:ascii="Arial" w:hAnsi="Arial" w:cs="Arial"/>
          <w:bCs/>
        </w:rPr>
        <w:t>i uznaje je za wystarczające do realizacji zamówienia.</w:t>
      </w:r>
    </w:p>
    <w:p w14:paraId="0F6E7E90" w14:textId="1898E55D" w:rsidR="003824FB" w:rsidRPr="003824FB" w:rsidRDefault="003824FB" w:rsidP="005D52D7">
      <w:pPr>
        <w:pStyle w:val="Akapitzlist"/>
        <w:widowControl/>
        <w:numPr>
          <w:ilvl w:val="0"/>
          <w:numId w:val="46"/>
        </w:numPr>
        <w:tabs>
          <w:tab w:val="left" w:pos="284"/>
        </w:tabs>
        <w:suppressAutoHyphens/>
        <w:autoSpaceDN/>
        <w:ind w:left="0" w:firstLine="0"/>
        <w:rPr>
          <w:rFonts w:ascii="Arial" w:hAnsi="Arial" w:cs="Arial"/>
          <w:bCs/>
        </w:rPr>
      </w:pPr>
      <w:r w:rsidRPr="003824FB">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w:t>
      </w:r>
      <w:proofErr w:type="spellStart"/>
      <w:r w:rsidRPr="003824FB">
        <w:rPr>
          <w:rFonts w:ascii="Arial" w:hAnsi="Arial" w:cs="Arial"/>
          <w:bCs/>
        </w:rPr>
        <w:t>ust.2</w:t>
      </w:r>
      <w:proofErr w:type="spellEnd"/>
      <w:r w:rsidRPr="003824FB">
        <w:rPr>
          <w:rFonts w:ascii="Arial" w:hAnsi="Arial" w:cs="Arial"/>
          <w:bCs/>
        </w:rPr>
        <w:t xml:space="preserve">. </w:t>
      </w:r>
    </w:p>
    <w:p w14:paraId="1CFA1CC7"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3824FB" w:rsidRDefault="003824FB" w:rsidP="005D52D7">
      <w:pPr>
        <w:pStyle w:val="Akapitzlist"/>
        <w:ind w:left="0" w:firstLine="0"/>
        <w:rPr>
          <w:rFonts w:ascii="Arial" w:eastAsia="Times New Roman" w:hAnsi="Arial" w:cs="Arial"/>
          <w:lang w:eastAsia="pl-PL"/>
        </w:rPr>
      </w:pPr>
    </w:p>
    <w:p w14:paraId="5B52F95A" w14:textId="77777777" w:rsidR="009B5FA1" w:rsidRPr="00D11B96" w:rsidRDefault="00D11B96" w:rsidP="005D52D7">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00F7C309" w14:textId="52C67C3F" w:rsidR="00203C18" w:rsidRPr="00203C18" w:rsidRDefault="00272A7C" w:rsidP="00203C18">
      <w:pPr>
        <w:pStyle w:val="Akapitzlist"/>
        <w:numPr>
          <w:ilvl w:val="0"/>
          <w:numId w:val="79"/>
        </w:numPr>
        <w:ind w:left="284" w:hanging="284"/>
        <w:rPr>
          <w:rFonts w:ascii="Arial" w:eastAsia="Times New Roman" w:hAnsi="Arial" w:cs="Arial"/>
          <w:b/>
          <w:bCs/>
          <w:kern w:val="3"/>
          <w:lang w:eastAsia="pl-PL"/>
        </w:rPr>
      </w:pPr>
      <w:r w:rsidRPr="00203C18">
        <w:rPr>
          <w:rFonts w:ascii="Arial" w:hAnsi="Arial" w:cs="Arial"/>
        </w:rPr>
        <w:t xml:space="preserve">Przedmiotem zamówienia jest </w:t>
      </w:r>
      <w:r w:rsidR="00203C18" w:rsidRPr="00203C18">
        <w:rPr>
          <w:rFonts w:ascii="Arial" w:hAnsi="Arial" w:cs="Arial"/>
        </w:rPr>
        <w:t xml:space="preserve">opracowanie kompletnej, wielobranżowej dokumentacji projektowo-kosztorysowej dla zadania inwestycyjnego pn.: </w:t>
      </w:r>
    </w:p>
    <w:p w14:paraId="5012FB8A" w14:textId="77777777" w:rsidR="00203C18" w:rsidRDefault="00203C18" w:rsidP="00203C18">
      <w:pPr>
        <w:pStyle w:val="Standard"/>
        <w:spacing w:line="240" w:lineRule="auto"/>
        <w:jc w:val="both"/>
        <w:rPr>
          <w:rFonts w:ascii="Arial" w:hAnsi="Arial" w:cs="Arial"/>
          <w:sz w:val="22"/>
          <w:szCs w:val="22"/>
        </w:rPr>
      </w:pPr>
      <w:r w:rsidRPr="000226DE">
        <w:rPr>
          <w:rFonts w:ascii="Arial" w:hAnsi="Arial" w:cs="Arial"/>
          <w:b/>
          <w:bCs/>
          <w:sz w:val="22"/>
          <w:szCs w:val="22"/>
        </w:rPr>
        <w:t>„</w:t>
      </w:r>
      <w:r w:rsidRPr="000226DE">
        <w:rPr>
          <w:rFonts w:ascii="Arial" w:eastAsia="Times New Roman" w:hAnsi="Arial" w:cs="Arial"/>
          <w:b/>
          <w:bCs/>
          <w:color w:val="000000"/>
          <w:sz w:val="22"/>
          <w:szCs w:val="22"/>
          <w:lang w:eastAsia="pl-PL"/>
        </w:rPr>
        <w:t>Budowa drogi dla pieszych i rowerów w ciągu drogi wojewódzkiej nr 849  w miejscowości Skokówka - Żdanów - Żdanówek”</w:t>
      </w:r>
    </w:p>
    <w:p w14:paraId="354EBAB1" w14:textId="307C8E9F" w:rsidR="00203C18" w:rsidRPr="00203C18" w:rsidRDefault="00203C18" w:rsidP="00203C18">
      <w:pPr>
        <w:pStyle w:val="Standard"/>
        <w:numPr>
          <w:ilvl w:val="0"/>
          <w:numId w:val="79"/>
        </w:numPr>
        <w:tabs>
          <w:tab w:val="left" w:pos="284"/>
        </w:tabs>
        <w:spacing w:line="240" w:lineRule="auto"/>
        <w:ind w:left="0" w:firstLine="0"/>
        <w:jc w:val="both"/>
        <w:rPr>
          <w:rFonts w:ascii="Arial" w:hAnsi="Arial" w:cs="Arial"/>
          <w:sz w:val="22"/>
          <w:szCs w:val="22"/>
        </w:rPr>
      </w:pPr>
      <w:r w:rsidRPr="000226DE">
        <w:rPr>
          <w:rFonts w:ascii="Arial" w:eastAsia="Times New Roman" w:hAnsi="Arial" w:cs="Arial"/>
          <w:b/>
          <w:bCs/>
          <w:kern w:val="3"/>
          <w:sz w:val="22"/>
          <w:szCs w:val="22"/>
          <w:lang w:eastAsia="pl-PL"/>
        </w:rPr>
        <w:t xml:space="preserve">Zakres inwestycji </w:t>
      </w:r>
      <w:bookmarkStart w:id="0" w:name="_Hlk103083940"/>
      <w:r w:rsidRPr="000226DE">
        <w:rPr>
          <w:rFonts w:ascii="Arial" w:eastAsia="Times New Roman" w:hAnsi="Arial" w:cs="Arial"/>
          <w:b/>
          <w:bCs/>
          <w:kern w:val="3"/>
          <w:sz w:val="22"/>
          <w:szCs w:val="22"/>
          <w:lang w:eastAsia="pl-PL"/>
        </w:rPr>
        <w:t xml:space="preserve">obejmuje </w:t>
      </w:r>
      <w:r w:rsidRPr="000226DE">
        <w:rPr>
          <w:rFonts w:ascii="Arial" w:hAnsi="Arial" w:cs="Arial"/>
          <w:b/>
          <w:bCs/>
          <w:sz w:val="22"/>
          <w:szCs w:val="22"/>
        </w:rPr>
        <w:t>zaprojektowanie drogi dla pieszych i rowerów w ciągu drogi wojewódzkiej nr 849 w miejscowości Skokówka – Żdanów – Żdanówek od granicy Miasta Zamość, km ok. 2+937 do drogi zlokalizowanej na działce o nr ewidencyjnym 404 (obręb Żdanówek) w km. ok. 6+750. Drogę dla pieszych i rowerów należy zaprojektować w ciągu istniejącego chodnika w pasie drogi.</w:t>
      </w:r>
    </w:p>
    <w:bookmarkEnd w:id="0"/>
    <w:p w14:paraId="285CF2F7" w14:textId="3578416E" w:rsidR="00203C18" w:rsidRPr="000226DE" w:rsidRDefault="00203C18" w:rsidP="00203C18">
      <w:pPr>
        <w:pStyle w:val="Standarduser"/>
        <w:jc w:val="both"/>
        <w:rPr>
          <w:rFonts w:ascii="Arial" w:hAnsi="Arial" w:cs="Arial"/>
          <w:sz w:val="22"/>
          <w:szCs w:val="22"/>
          <w:u w:val="single"/>
        </w:rPr>
      </w:pPr>
      <w:r w:rsidRPr="000226DE">
        <w:rPr>
          <w:rFonts w:ascii="Arial" w:hAnsi="Arial" w:cs="Arial"/>
          <w:sz w:val="22"/>
          <w:szCs w:val="22"/>
          <w:u w:val="single"/>
        </w:rPr>
        <w:t>Dokumentacja niezbędna jest do uzyskania decyzji o pozwoleniu na budowę.</w:t>
      </w:r>
    </w:p>
    <w:p w14:paraId="669FC7BA" w14:textId="77777777" w:rsidR="00203C18" w:rsidRDefault="00203C18" w:rsidP="00203C18">
      <w:pPr>
        <w:pStyle w:val="Standard"/>
        <w:spacing w:line="240" w:lineRule="auto"/>
        <w:jc w:val="both"/>
        <w:rPr>
          <w:rFonts w:ascii="Arial" w:hAnsi="Arial" w:cs="Arial"/>
          <w:b/>
          <w:bCs/>
          <w:sz w:val="22"/>
          <w:szCs w:val="22"/>
        </w:rPr>
      </w:pPr>
    </w:p>
    <w:p w14:paraId="10E1BF55" w14:textId="4FE3A845" w:rsidR="00203C18" w:rsidRPr="000226DE" w:rsidRDefault="00203C18" w:rsidP="00203C18">
      <w:pPr>
        <w:pStyle w:val="Standard"/>
        <w:numPr>
          <w:ilvl w:val="0"/>
          <w:numId w:val="79"/>
        </w:numPr>
        <w:tabs>
          <w:tab w:val="left" w:pos="284"/>
        </w:tabs>
        <w:spacing w:after="0" w:line="240" w:lineRule="auto"/>
        <w:ind w:left="0" w:firstLine="0"/>
        <w:jc w:val="both"/>
        <w:rPr>
          <w:rFonts w:ascii="Arial" w:hAnsi="Arial" w:cs="Arial"/>
          <w:b/>
          <w:bCs/>
          <w:sz w:val="22"/>
          <w:szCs w:val="22"/>
        </w:rPr>
      </w:pPr>
      <w:r w:rsidRPr="000226DE">
        <w:rPr>
          <w:rFonts w:ascii="Arial" w:hAnsi="Arial" w:cs="Arial"/>
          <w:b/>
          <w:bCs/>
          <w:sz w:val="22"/>
          <w:szCs w:val="22"/>
        </w:rPr>
        <w:lastRenderedPageBreak/>
        <w:t xml:space="preserve">Zakres rzeczowy zadania obejmuje m.in.: </w:t>
      </w:r>
    </w:p>
    <w:p w14:paraId="3F75CBF0"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drogę dla pieszych i rowerów o szerokości 3,00 m i długości 3,800 m z </w:t>
      </w:r>
      <w:proofErr w:type="spellStart"/>
      <w:r w:rsidRPr="000226DE">
        <w:rPr>
          <w:rFonts w:ascii="Arial" w:eastAsia="SimSun" w:hAnsi="Arial" w:cs="Arial"/>
          <w:lang w:bidi="hi-IN"/>
        </w:rPr>
        <w:t>bezfazowej</w:t>
      </w:r>
      <w:proofErr w:type="spellEnd"/>
      <w:r w:rsidRPr="000226DE">
        <w:rPr>
          <w:rFonts w:ascii="Arial" w:eastAsia="SimSun" w:hAnsi="Arial" w:cs="Arial"/>
          <w:lang w:bidi="hi-IN"/>
        </w:rPr>
        <w:t xml:space="preserve"> kostki brukowej, </w:t>
      </w:r>
    </w:p>
    <w:p w14:paraId="251D8889"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odwodnienie drogi dla pieszych zgodnie z warunkami zarządcy drogi znak </w:t>
      </w:r>
      <w:proofErr w:type="spellStart"/>
      <w:r w:rsidRPr="000226DE">
        <w:rPr>
          <w:rFonts w:ascii="Arial" w:eastAsia="SimSun" w:hAnsi="Arial" w:cs="Arial"/>
          <w:lang w:bidi="hi-IN"/>
        </w:rPr>
        <w:t>UD.410.164.1.2024.wk</w:t>
      </w:r>
      <w:proofErr w:type="spellEnd"/>
      <w:r w:rsidRPr="000226DE">
        <w:rPr>
          <w:rFonts w:ascii="Arial" w:eastAsia="SimSun" w:hAnsi="Arial" w:cs="Arial"/>
          <w:lang w:bidi="hi-IN"/>
        </w:rPr>
        <w:t xml:space="preserve"> z dnia 04.09.2024 r.,</w:t>
      </w:r>
    </w:p>
    <w:p w14:paraId="790BBB25"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oświetlenie drogowe wymagane przepisami § 37 i odpowiednio § 86 wyżej wymienionego rozporządzenia oraz zgodnie z Wytycznymi projektowania urządzeń do oświetlenia dróg zamiejskich i ulic część 1 i część 2,</w:t>
      </w:r>
    </w:p>
    <w:p w14:paraId="5217704E"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zjazdy zwykłe do posesji zaprojektować w poziomie drogi dla pieszych i rowerów,</w:t>
      </w:r>
    </w:p>
    <w:p w14:paraId="683C2F88"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wycinkę drzew i krzewów w przypadku kolizji z inwestycją, </w:t>
      </w:r>
    </w:p>
    <w:p w14:paraId="67F87462"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zabezpieczenie istniejących sieci uzbrojenia podziemnego, nadziemnego i naziemnego na warunkach uzyskanych od właścicieli/zarządcy sieci,</w:t>
      </w:r>
    </w:p>
    <w:p w14:paraId="4195B6BB"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likwidację kolizji branżowych i uzyskanie wymaganych prawem budowlanym uzgodnień/decyzji / opinii, </w:t>
      </w:r>
    </w:p>
    <w:p w14:paraId="279009B0"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budowę kanału technologicznego  lub uzyskanie odstępstwa od przepisów  </w:t>
      </w:r>
      <w:proofErr w:type="spellStart"/>
      <w:r w:rsidRPr="000226DE">
        <w:rPr>
          <w:rFonts w:ascii="Arial" w:eastAsia="SimSun" w:hAnsi="Arial" w:cs="Arial"/>
          <w:lang w:bidi="hi-IN"/>
        </w:rPr>
        <w:t>techniczno</w:t>
      </w:r>
      <w:proofErr w:type="spellEnd"/>
      <w:r w:rsidRPr="000226DE">
        <w:rPr>
          <w:rFonts w:ascii="Arial" w:eastAsia="SimSun" w:hAnsi="Arial" w:cs="Arial"/>
          <w:lang w:bidi="hi-IN"/>
        </w:rPr>
        <w:t xml:space="preserve"> – budowlanych  w zakresie obowiązku jego budowy,</w:t>
      </w:r>
    </w:p>
    <w:p w14:paraId="5BD0720A"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budowę pętli autobusowej w pasie drogowym drogi wojewódzkiej, na wysokości działki nr  ewidencyjny 317/3, km ok. 6+190,</w:t>
      </w:r>
    </w:p>
    <w:p w14:paraId="66B3BFF3" w14:textId="77777777" w:rsidR="00203C18" w:rsidRPr="000226DE" w:rsidRDefault="00203C18" w:rsidP="00203C18">
      <w:pPr>
        <w:widowControl/>
        <w:numPr>
          <w:ilvl w:val="0"/>
          <w:numId w:val="7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opracowanie i zatwierdzenie projektu stałej oraz czasowej organizacji ruchu, zawierających elementy oznakowania pionowego, poziomego, urządzenia bezpieczeństwa ruchu,</w:t>
      </w:r>
    </w:p>
    <w:p w14:paraId="18D7B0B6" w14:textId="77777777" w:rsidR="00203C18" w:rsidRPr="000226DE" w:rsidRDefault="00203C18" w:rsidP="00203C18">
      <w:pPr>
        <w:pStyle w:val="Akapitzlist"/>
        <w:widowControl/>
        <w:numPr>
          <w:ilvl w:val="0"/>
          <w:numId w:val="77"/>
        </w:numPr>
        <w:suppressAutoHyphens/>
        <w:autoSpaceDE/>
        <w:textAlignment w:val="baseline"/>
        <w:rPr>
          <w:rFonts w:ascii="Arial" w:hAnsi="Arial" w:cs="Arial"/>
        </w:rPr>
      </w:pPr>
      <w:bookmarkStart w:id="1" w:name="_Hlk176954447"/>
      <w:r w:rsidRPr="000226DE">
        <w:rPr>
          <w:rFonts w:ascii="Arial" w:hAnsi="Arial" w:cs="Arial"/>
        </w:rPr>
        <w:t>przebudowę istniejącego oświetlenia ulicznego w pasie drogi wojewódzkiej nr 849 (jeśli wystąpi taka konieczność)</w:t>
      </w:r>
    </w:p>
    <w:p w14:paraId="25A2EB05" w14:textId="77777777" w:rsidR="00203C18" w:rsidRPr="000226DE" w:rsidRDefault="00203C18" w:rsidP="00203C18">
      <w:pPr>
        <w:pStyle w:val="Akapitzlist"/>
        <w:widowControl/>
        <w:numPr>
          <w:ilvl w:val="0"/>
          <w:numId w:val="77"/>
        </w:numPr>
        <w:suppressAutoHyphens/>
        <w:autoSpaceDE/>
        <w:textAlignment w:val="baseline"/>
        <w:rPr>
          <w:rFonts w:ascii="Arial" w:hAnsi="Arial" w:cs="Arial"/>
        </w:rPr>
      </w:pPr>
      <w:r w:rsidRPr="000226DE">
        <w:rPr>
          <w:rFonts w:ascii="Arial" w:hAnsi="Arial" w:cs="Arial"/>
        </w:rPr>
        <w:t xml:space="preserve">przebudowę przepustu drogowego zlokalizowanego w poprzek drogi wojewódzkiej nr 849 oraz częściowo w pasie drogowym, przy nieruchomości o numerze </w:t>
      </w:r>
      <w:proofErr w:type="spellStart"/>
      <w:r w:rsidRPr="000226DE">
        <w:rPr>
          <w:rFonts w:ascii="Arial" w:hAnsi="Arial" w:cs="Arial"/>
        </w:rPr>
        <w:t>ewid</w:t>
      </w:r>
      <w:proofErr w:type="spellEnd"/>
      <w:r w:rsidRPr="000226DE">
        <w:rPr>
          <w:rFonts w:ascii="Arial" w:hAnsi="Arial" w:cs="Arial"/>
        </w:rPr>
        <w:t>. 59 w m. Żdanów (jeśli wystąpi taka konieczność),</w:t>
      </w:r>
    </w:p>
    <w:bookmarkEnd w:id="1"/>
    <w:p w14:paraId="761EDB6E" w14:textId="77777777" w:rsidR="00203C18" w:rsidRPr="000226DE" w:rsidRDefault="00203C18" w:rsidP="00203C18">
      <w:pPr>
        <w:pStyle w:val="Akapitzlist"/>
        <w:widowControl/>
        <w:ind w:left="0"/>
        <w:rPr>
          <w:rFonts w:ascii="Arial" w:hAnsi="Arial" w:cs="Arial"/>
          <w:b/>
          <w:bCs/>
        </w:rPr>
      </w:pPr>
    </w:p>
    <w:p w14:paraId="18D50925" w14:textId="73C63627" w:rsidR="00203C18" w:rsidRPr="000226DE" w:rsidRDefault="00203C18" w:rsidP="00203C18">
      <w:pPr>
        <w:pStyle w:val="Akapitzlist"/>
        <w:widowControl/>
        <w:numPr>
          <w:ilvl w:val="0"/>
          <w:numId w:val="79"/>
        </w:numPr>
        <w:tabs>
          <w:tab w:val="left" w:pos="284"/>
          <w:tab w:val="left" w:pos="426"/>
        </w:tabs>
        <w:ind w:left="0" w:firstLine="0"/>
        <w:rPr>
          <w:rFonts w:ascii="Arial" w:hAnsi="Arial" w:cs="Arial"/>
          <w:b/>
          <w:bCs/>
        </w:rPr>
      </w:pPr>
      <w:bookmarkStart w:id="2" w:name="_Hlk177034960"/>
      <w:r w:rsidRPr="000226DE">
        <w:rPr>
          <w:rFonts w:ascii="Arial" w:hAnsi="Arial" w:cs="Arial"/>
          <w:b/>
          <w:bCs/>
        </w:rPr>
        <w:t>Zamawiający informuj</w:t>
      </w:r>
      <w:r>
        <w:rPr>
          <w:rFonts w:ascii="Arial" w:hAnsi="Arial" w:cs="Arial"/>
          <w:b/>
          <w:bCs/>
        </w:rPr>
        <w:t>e,</w:t>
      </w:r>
      <w:r w:rsidRPr="000226DE">
        <w:rPr>
          <w:rFonts w:ascii="Arial" w:hAnsi="Arial" w:cs="Arial"/>
          <w:b/>
          <w:bCs/>
        </w:rPr>
        <w:t xml:space="preserve"> że jest w trakcie opracowania mapy do celów projektowych na daną infrastrukturę i dostarczy Wykonawcy dokumentacji w miesiącu listopad 2024</w:t>
      </w:r>
      <w:r>
        <w:rPr>
          <w:rFonts w:ascii="Arial" w:hAnsi="Arial" w:cs="Arial"/>
          <w:b/>
          <w:bCs/>
        </w:rPr>
        <w:t xml:space="preserve"> </w:t>
      </w:r>
      <w:r w:rsidRPr="000226DE">
        <w:rPr>
          <w:rFonts w:ascii="Arial" w:hAnsi="Arial" w:cs="Arial"/>
          <w:b/>
          <w:bCs/>
        </w:rPr>
        <w:t xml:space="preserve">r.  </w:t>
      </w:r>
    </w:p>
    <w:bookmarkEnd w:id="2"/>
    <w:p w14:paraId="3FCC7F6C" w14:textId="77777777" w:rsidR="00203C18" w:rsidRPr="000226DE" w:rsidRDefault="00203C18" w:rsidP="00203C18">
      <w:pPr>
        <w:pStyle w:val="Akapitzlist"/>
        <w:widowControl/>
        <w:tabs>
          <w:tab w:val="left" w:pos="284"/>
          <w:tab w:val="left" w:pos="426"/>
        </w:tabs>
        <w:ind w:left="0" w:firstLine="0"/>
        <w:rPr>
          <w:rFonts w:ascii="Arial" w:hAnsi="Arial" w:cs="Arial"/>
        </w:rPr>
      </w:pPr>
    </w:p>
    <w:p w14:paraId="234127CE" w14:textId="1D16E49B" w:rsidR="00203C18" w:rsidRPr="000226DE" w:rsidRDefault="00203C18" w:rsidP="00203C18">
      <w:pPr>
        <w:pStyle w:val="Akapitzlist"/>
        <w:widowControl/>
        <w:numPr>
          <w:ilvl w:val="0"/>
          <w:numId w:val="79"/>
        </w:numPr>
        <w:tabs>
          <w:tab w:val="left" w:pos="284"/>
          <w:tab w:val="left" w:pos="426"/>
        </w:tabs>
        <w:ind w:left="0" w:firstLine="0"/>
        <w:rPr>
          <w:rFonts w:ascii="Arial" w:hAnsi="Arial" w:cs="Arial"/>
        </w:rPr>
      </w:pPr>
      <w:bookmarkStart w:id="3" w:name="_Hlk120262121"/>
      <w:bookmarkStart w:id="4" w:name="_Hlk121300999"/>
      <w:r w:rsidRPr="000226DE">
        <w:rPr>
          <w:rFonts w:ascii="Arial" w:hAnsi="Arial" w:cs="Arial"/>
        </w:rPr>
        <w:t xml:space="preserve">Zakres dokumentacji projektowo – kosztorysowej musi zapewnić dowiązanie </w:t>
      </w:r>
      <w:proofErr w:type="spellStart"/>
      <w:r w:rsidRPr="000226DE">
        <w:rPr>
          <w:rFonts w:ascii="Arial" w:hAnsi="Arial" w:cs="Arial"/>
        </w:rPr>
        <w:t>sytuacyjno</w:t>
      </w:r>
      <w:proofErr w:type="spellEnd"/>
      <w:r w:rsidRPr="000226DE">
        <w:rPr>
          <w:rFonts w:ascii="Arial" w:hAnsi="Arial" w:cs="Arial"/>
        </w:rPr>
        <w:t xml:space="preserve"> – wysokościowe projektowanego układu drogowego do otaczającego terenu oraz układu komunikacyjnego do drogi wojewódzkiej nr 849 w m. Skokówka, Żdanów, Żdanówek.</w:t>
      </w:r>
    </w:p>
    <w:bookmarkEnd w:id="3"/>
    <w:bookmarkEnd w:id="4"/>
    <w:p w14:paraId="15A0CDF3" w14:textId="77777777" w:rsidR="00203C18" w:rsidRPr="000226DE" w:rsidRDefault="00203C18" w:rsidP="00203C18">
      <w:pPr>
        <w:pStyle w:val="Akapitzlist"/>
        <w:widowControl/>
        <w:tabs>
          <w:tab w:val="left" w:pos="284"/>
          <w:tab w:val="left" w:pos="426"/>
        </w:tabs>
        <w:ind w:left="0" w:firstLine="0"/>
        <w:rPr>
          <w:rFonts w:ascii="Arial" w:hAnsi="Arial" w:cs="Arial"/>
        </w:rPr>
      </w:pPr>
    </w:p>
    <w:p w14:paraId="492732E4" w14:textId="05A32750" w:rsidR="00203C18" w:rsidRDefault="00203C18" w:rsidP="00203C18">
      <w:pPr>
        <w:pStyle w:val="Akapitzlist"/>
        <w:widowControl/>
        <w:numPr>
          <w:ilvl w:val="0"/>
          <w:numId w:val="79"/>
        </w:numPr>
        <w:tabs>
          <w:tab w:val="left" w:pos="284"/>
          <w:tab w:val="left" w:pos="426"/>
        </w:tabs>
        <w:ind w:left="0" w:firstLine="0"/>
        <w:contextualSpacing/>
        <w:rPr>
          <w:rFonts w:ascii="Arial" w:hAnsi="Arial" w:cs="Arial"/>
        </w:rPr>
      </w:pPr>
      <w:r w:rsidRPr="000226DE">
        <w:rPr>
          <w:rFonts w:ascii="Arial" w:hAnsi="Arial" w:cs="Arial"/>
        </w:rPr>
        <w:t xml:space="preserve">Dokumentację projektowo – kosztorysową należy opracować zgodnie z warunkami technicznymi wydanymi przez Zarząd Dróg Wojewódzkich w Lublinie, stanowiącymi załącznik nr 1 do zakresu rzeczowego. </w:t>
      </w:r>
    </w:p>
    <w:p w14:paraId="21FF1941" w14:textId="77777777" w:rsidR="00203C18" w:rsidRDefault="00203C18" w:rsidP="00203C18">
      <w:pPr>
        <w:pStyle w:val="Akapitzlist"/>
        <w:widowControl/>
        <w:tabs>
          <w:tab w:val="left" w:pos="284"/>
          <w:tab w:val="left" w:pos="426"/>
        </w:tabs>
        <w:ind w:left="0" w:firstLine="0"/>
        <w:contextualSpacing/>
        <w:rPr>
          <w:rFonts w:ascii="Arial" w:hAnsi="Arial" w:cs="Arial"/>
        </w:rPr>
      </w:pPr>
    </w:p>
    <w:p w14:paraId="7B54FB2C" w14:textId="7D74A0AA" w:rsidR="00203C18" w:rsidRPr="00203C18" w:rsidRDefault="00203C18" w:rsidP="00203C18">
      <w:pPr>
        <w:pStyle w:val="Akapitzlist"/>
        <w:widowControl/>
        <w:numPr>
          <w:ilvl w:val="0"/>
          <w:numId w:val="79"/>
        </w:numPr>
        <w:tabs>
          <w:tab w:val="left" w:pos="284"/>
          <w:tab w:val="left" w:pos="426"/>
        </w:tabs>
        <w:ind w:left="0" w:firstLine="0"/>
        <w:contextualSpacing/>
        <w:rPr>
          <w:rFonts w:ascii="Arial" w:hAnsi="Arial" w:cs="Arial"/>
        </w:rPr>
      </w:pPr>
      <w:r w:rsidRPr="000226DE">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0634D115" w14:textId="77777777" w:rsidR="00203C18" w:rsidRPr="000226DE" w:rsidRDefault="00203C18" w:rsidP="00203C18">
      <w:pPr>
        <w:numPr>
          <w:ilvl w:val="0"/>
          <w:numId w:val="76"/>
        </w:numPr>
        <w:tabs>
          <w:tab w:val="left" w:pos="284"/>
          <w:tab w:val="left" w:pos="426"/>
        </w:tabs>
        <w:suppressAutoHyphens/>
        <w:autoSpaceDE/>
        <w:ind w:left="0" w:firstLine="0"/>
        <w:jc w:val="both"/>
        <w:textAlignment w:val="baseline"/>
        <w:rPr>
          <w:rFonts w:ascii="Arial" w:hAnsi="Arial" w:cs="Arial"/>
          <w:bCs/>
        </w:rPr>
      </w:pPr>
      <w:r w:rsidRPr="000226DE">
        <w:rPr>
          <w:rFonts w:ascii="Arial" w:hAnsi="Arial" w:cs="Arial"/>
          <w:bCs/>
        </w:rPr>
        <w:t xml:space="preserve">uzyskania </w:t>
      </w:r>
      <w:r w:rsidRPr="000226DE">
        <w:rPr>
          <w:rFonts w:ascii="Arial" w:hAnsi="Arial" w:cs="Arial"/>
        </w:rPr>
        <w:t>decyzji o pozwoleniu na budowę,</w:t>
      </w:r>
    </w:p>
    <w:p w14:paraId="3345BD1D" w14:textId="77777777" w:rsidR="00203C18" w:rsidRPr="000226DE" w:rsidRDefault="00203C18" w:rsidP="00203C18">
      <w:pPr>
        <w:numPr>
          <w:ilvl w:val="0"/>
          <w:numId w:val="75"/>
        </w:numPr>
        <w:tabs>
          <w:tab w:val="left" w:pos="284"/>
          <w:tab w:val="left" w:pos="426"/>
        </w:tabs>
        <w:suppressAutoHyphens/>
        <w:autoSpaceDE/>
        <w:ind w:left="0" w:firstLine="0"/>
        <w:jc w:val="both"/>
        <w:textAlignment w:val="baseline"/>
        <w:rPr>
          <w:rFonts w:ascii="Arial" w:hAnsi="Arial" w:cs="Arial"/>
          <w:bCs/>
        </w:rPr>
      </w:pPr>
      <w:r w:rsidRPr="000226DE">
        <w:rPr>
          <w:rFonts w:ascii="Arial" w:hAnsi="Arial" w:cs="Arial"/>
          <w:bCs/>
        </w:rPr>
        <w:t>przeprowadzenia postępowania o udzielenie zamówienia publicznego na realizację robót budowalnych zgodnie z ustawą Prawo zamówień publicznych,</w:t>
      </w:r>
    </w:p>
    <w:p w14:paraId="1574DB01" w14:textId="77777777" w:rsidR="00203C18" w:rsidRPr="000226DE" w:rsidRDefault="00203C18" w:rsidP="00203C18">
      <w:pPr>
        <w:numPr>
          <w:ilvl w:val="0"/>
          <w:numId w:val="75"/>
        </w:numPr>
        <w:tabs>
          <w:tab w:val="left" w:pos="284"/>
          <w:tab w:val="left" w:pos="426"/>
        </w:tabs>
        <w:suppressAutoHyphens/>
        <w:autoSpaceDE/>
        <w:ind w:left="0" w:firstLine="0"/>
        <w:jc w:val="both"/>
        <w:textAlignment w:val="baseline"/>
        <w:rPr>
          <w:rFonts w:ascii="Arial" w:hAnsi="Arial" w:cs="Arial"/>
          <w:bCs/>
        </w:rPr>
      </w:pPr>
      <w:r w:rsidRPr="000226DE">
        <w:rPr>
          <w:rFonts w:ascii="Arial" w:hAnsi="Arial" w:cs="Arial"/>
          <w:bCs/>
        </w:rPr>
        <w:t>realizacji robót budowlanych bez konieczności wykonywania dodatkowych opracowań.</w:t>
      </w:r>
    </w:p>
    <w:p w14:paraId="3F026432" w14:textId="77777777" w:rsidR="00203C18" w:rsidRPr="000226DE" w:rsidRDefault="00203C18" w:rsidP="00203C18">
      <w:pPr>
        <w:tabs>
          <w:tab w:val="left" w:pos="284"/>
          <w:tab w:val="left" w:pos="426"/>
        </w:tabs>
        <w:jc w:val="both"/>
        <w:rPr>
          <w:rFonts w:ascii="Arial" w:hAnsi="Arial" w:cs="Arial"/>
          <w:bCs/>
        </w:rPr>
      </w:pPr>
    </w:p>
    <w:p w14:paraId="59CA99CB" w14:textId="45C8A9FF" w:rsidR="00203C18" w:rsidRPr="000226DE" w:rsidRDefault="00203C18" w:rsidP="00203C18">
      <w:pPr>
        <w:pStyle w:val="Standard"/>
        <w:numPr>
          <w:ilvl w:val="0"/>
          <w:numId w:val="79"/>
        </w:numPr>
        <w:tabs>
          <w:tab w:val="left" w:pos="284"/>
          <w:tab w:val="left" w:pos="426"/>
        </w:tabs>
        <w:spacing w:line="240" w:lineRule="auto"/>
        <w:ind w:left="0" w:firstLine="0"/>
        <w:jc w:val="both"/>
        <w:rPr>
          <w:rFonts w:ascii="Arial" w:hAnsi="Arial" w:cs="Arial"/>
          <w:bCs/>
          <w:sz w:val="22"/>
          <w:szCs w:val="22"/>
        </w:rPr>
      </w:pPr>
      <w:r w:rsidRPr="000226DE">
        <w:rPr>
          <w:rFonts w:ascii="Arial" w:hAnsi="Arial" w:cs="Arial"/>
          <w:bCs/>
          <w:sz w:val="22"/>
          <w:szCs w:val="22"/>
        </w:rPr>
        <w:t>Opracowana dokumentacja musi być zgodna ze stanem prawnym aktualnym na dzień przekazania jej do odbioru Zamawiającemu.</w:t>
      </w:r>
    </w:p>
    <w:p w14:paraId="23DAD33B" w14:textId="45F94976" w:rsidR="00203C18" w:rsidRPr="000226DE" w:rsidRDefault="00203C18" w:rsidP="00203C18">
      <w:pPr>
        <w:pStyle w:val="Standard"/>
        <w:numPr>
          <w:ilvl w:val="0"/>
          <w:numId w:val="79"/>
        </w:numPr>
        <w:tabs>
          <w:tab w:val="left" w:pos="284"/>
          <w:tab w:val="left" w:pos="426"/>
        </w:tabs>
        <w:spacing w:line="240" w:lineRule="auto"/>
        <w:ind w:left="0" w:firstLine="0"/>
        <w:jc w:val="both"/>
        <w:rPr>
          <w:rFonts w:ascii="Arial" w:hAnsi="Arial" w:cs="Arial"/>
          <w:sz w:val="22"/>
          <w:szCs w:val="22"/>
        </w:rPr>
      </w:pPr>
      <w:r w:rsidRPr="000226DE">
        <w:rPr>
          <w:rFonts w:ascii="Arial" w:hAnsi="Arial" w:cs="Arial"/>
          <w:sz w:val="22"/>
          <w:szCs w:val="22"/>
        </w:rPr>
        <w:t>Dokumentacja powinna zawierać rozwiązania dotyczące uniwersalnego projektowania, w tym pod kątem dostępności dla osób z niepełnosprawnościami.</w:t>
      </w:r>
    </w:p>
    <w:p w14:paraId="47F2B3D9" w14:textId="6776316D" w:rsidR="00203C18" w:rsidRPr="00203C18" w:rsidRDefault="00203C18" w:rsidP="00203C18">
      <w:pPr>
        <w:pStyle w:val="Akapitzlist"/>
        <w:numPr>
          <w:ilvl w:val="0"/>
          <w:numId w:val="79"/>
        </w:numPr>
        <w:tabs>
          <w:tab w:val="left" w:pos="284"/>
          <w:tab w:val="left" w:pos="426"/>
        </w:tabs>
        <w:ind w:left="0" w:firstLine="0"/>
        <w:rPr>
          <w:rFonts w:ascii="Arial" w:hAnsi="Arial" w:cs="Arial"/>
        </w:rPr>
      </w:pPr>
      <w:r w:rsidRPr="00203C18">
        <w:rPr>
          <w:rFonts w:ascii="Arial" w:hAnsi="Arial" w:cs="Arial"/>
          <w:lang w:eastAsia="pl-PL"/>
        </w:rPr>
        <w:t>Opracowana</w:t>
      </w:r>
      <w:r w:rsidRPr="00203C18">
        <w:rPr>
          <w:rFonts w:ascii="Arial" w:hAnsi="Arial" w:cs="Arial"/>
        </w:rPr>
        <w:t xml:space="preserve"> dokumentacja stanowić będzie opis przedmiotu zamówienia publicznego w celu wyłonienia Wykonawcy przyszłych robót budowlanych. </w:t>
      </w:r>
      <w:r w:rsidRPr="00203C18">
        <w:rPr>
          <w:rFonts w:ascii="Arial" w:hAnsi="Arial" w:cs="Arial"/>
          <w:lang w:eastAsia="pl-PL"/>
        </w:rPr>
        <w:t>Opracowana</w:t>
      </w:r>
      <w:r w:rsidRPr="00203C18">
        <w:rPr>
          <w:rFonts w:ascii="Arial" w:hAnsi="Arial" w:cs="Arial"/>
        </w:rPr>
        <w:t xml:space="preserve"> dokumentacja musi uwzględniać zasady opisywania przedmiotu zamówienia wynikające z ustawy z dnia 11 września 2019 r. Prawo zamówień publicznych. </w:t>
      </w:r>
    </w:p>
    <w:p w14:paraId="44EA6BAA" w14:textId="77777777" w:rsidR="00203C18" w:rsidRPr="000226DE" w:rsidRDefault="00203C18" w:rsidP="00203C18">
      <w:pPr>
        <w:tabs>
          <w:tab w:val="left" w:pos="284"/>
          <w:tab w:val="left" w:pos="426"/>
        </w:tabs>
        <w:jc w:val="both"/>
        <w:rPr>
          <w:rFonts w:ascii="Arial" w:eastAsia="Times New Roman" w:hAnsi="Arial" w:cs="Arial"/>
          <w:b/>
          <w:bCs/>
          <w:kern w:val="3"/>
          <w:lang w:eastAsia="pl-PL"/>
        </w:rPr>
      </w:pPr>
    </w:p>
    <w:p w14:paraId="70313ECF" w14:textId="487EE73F" w:rsidR="00203C18" w:rsidRPr="00203C18" w:rsidRDefault="00203C18" w:rsidP="00203C18">
      <w:pPr>
        <w:pStyle w:val="Akapitzlist"/>
        <w:numPr>
          <w:ilvl w:val="0"/>
          <w:numId w:val="79"/>
        </w:numPr>
        <w:tabs>
          <w:tab w:val="left" w:pos="284"/>
          <w:tab w:val="left" w:pos="426"/>
        </w:tabs>
        <w:ind w:left="0" w:firstLine="0"/>
        <w:rPr>
          <w:rFonts w:ascii="Arial" w:hAnsi="Arial" w:cs="Arial"/>
          <w:bCs/>
        </w:rPr>
      </w:pPr>
      <w:r w:rsidRPr="00203C18">
        <w:rPr>
          <w:rFonts w:ascii="Arial" w:hAnsi="Arial" w:cs="Arial"/>
          <w:bCs/>
        </w:rPr>
        <w:lastRenderedPageBreak/>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2C43742D" w14:textId="77777777" w:rsidR="00203C18" w:rsidRPr="000226DE" w:rsidRDefault="00203C18" w:rsidP="00203C18">
      <w:pPr>
        <w:tabs>
          <w:tab w:val="left" w:pos="284"/>
          <w:tab w:val="left" w:pos="426"/>
        </w:tabs>
        <w:adjustRightInd w:val="0"/>
        <w:jc w:val="both"/>
        <w:rPr>
          <w:rFonts w:ascii="Arial" w:hAnsi="Arial" w:cs="Arial"/>
        </w:rPr>
      </w:pPr>
    </w:p>
    <w:p w14:paraId="32CCA842" w14:textId="0A8E1ADE" w:rsidR="00203C18" w:rsidRPr="000226DE" w:rsidRDefault="00203C18" w:rsidP="00203C18">
      <w:pPr>
        <w:pStyle w:val="Standard"/>
        <w:numPr>
          <w:ilvl w:val="0"/>
          <w:numId w:val="79"/>
        </w:numPr>
        <w:tabs>
          <w:tab w:val="left" w:pos="284"/>
          <w:tab w:val="left" w:pos="426"/>
        </w:tabs>
        <w:spacing w:line="240" w:lineRule="auto"/>
        <w:ind w:left="0" w:firstLine="0"/>
        <w:jc w:val="both"/>
        <w:rPr>
          <w:rFonts w:ascii="Arial" w:hAnsi="Arial" w:cs="Arial"/>
          <w:sz w:val="22"/>
          <w:szCs w:val="22"/>
        </w:rPr>
      </w:pPr>
      <w:bookmarkStart w:id="5" w:name="_Hlk171683656"/>
      <w:r w:rsidRPr="000226DE">
        <w:rPr>
          <w:rFonts w:ascii="Arial" w:hAnsi="Arial" w:cs="Arial"/>
          <w:sz w:val="22"/>
          <w:szCs w:val="22"/>
        </w:rPr>
        <w:t>Dokumentacja projektowo – kosztorysowa będzie niezbędna do złożenia wniosku o dofinasowanie z Programu Fundusze Europejskie dla Lubelskiego 2021 – 2027 w ramach działania 5.2 Niskoemisyjny transport miejski  w ramach Zintegrowanych Inwestycji Terytorialnych na realizację niniejszej inwestycji.</w:t>
      </w:r>
    </w:p>
    <w:p w14:paraId="2229B7A6" w14:textId="342A046C" w:rsidR="00203C18" w:rsidRPr="000226DE" w:rsidRDefault="00203C18" w:rsidP="00203C18">
      <w:pPr>
        <w:pStyle w:val="Standard"/>
        <w:numPr>
          <w:ilvl w:val="0"/>
          <w:numId w:val="79"/>
        </w:numPr>
        <w:tabs>
          <w:tab w:val="left" w:pos="284"/>
          <w:tab w:val="left" w:pos="426"/>
        </w:tabs>
        <w:spacing w:line="240" w:lineRule="auto"/>
        <w:ind w:left="0" w:firstLine="0"/>
        <w:jc w:val="both"/>
        <w:rPr>
          <w:rFonts w:ascii="Arial" w:hAnsi="Arial" w:cs="Arial"/>
          <w:sz w:val="22"/>
          <w:szCs w:val="22"/>
        </w:rPr>
      </w:pPr>
      <w:r w:rsidRPr="000226DE">
        <w:rPr>
          <w:rFonts w:ascii="Arial" w:hAnsi="Arial" w:cs="Arial"/>
          <w:sz w:val="22"/>
          <w:szCs w:val="22"/>
        </w:rPr>
        <w:t>Nabór wniosków o dofinansowanie: grudzień 2024 r. – maj 2025 r.</w:t>
      </w:r>
    </w:p>
    <w:bookmarkEnd w:id="5"/>
    <w:p w14:paraId="5024E4BF" w14:textId="77777777" w:rsidR="00203C18" w:rsidRPr="00203C18" w:rsidRDefault="00203C18" w:rsidP="00203C18">
      <w:pPr>
        <w:pStyle w:val="Standard"/>
        <w:numPr>
          <w:ilvl w:val="0"/>
          <w:numId w:val="79"/>
        </w:numPr>
        <w:tabs>
          <w:tab w:val="left" w:pos="284"/>
          <w:tab w:val="left" w:pos="426"/>
        </w:tabs>
        <w:spacing w:line="240" w:lineRule="auto"/>
        <w:ind w:left="0" w:firstLine="0"/>
        <w:jc w:val="both"/>
        <w:rPr>
          <w:rFonts w:ascii="Arial" w:hAnsi="Arial" w:cs="Arial"/>
          <w:sz w:val="22"/>
          <w:szCs w:val="22"/>
        </w:rPr>
      </w:pPr>
      <w:r w:rsidRPr="00203C18">
        <w:rPr>
          <w:rFonts w:ascii="Arial" w:hAnsi="Arial" w:cs="Arial"/>
          <w:sz w:val="22"/>
          <w:szCs w:val="22"/>
        </w:rPr>
        <w:t>Zamawiający zastrzega sobie prawo do zmiany zakresu prac projektowych, w tym rezygnację z części zamówienia obejmującego budowę kanału technologicznego.</w:t>
      </w:r>
    </w:p>
    <w:p w14:paraId="0BBE5239" w14:textId="6222124C" w:rsidR="00203C18" w:rsidRPr="00203C18" w:rsidRDefault="00203C18" w:rsidP="00203C18">
      <w:pPr>
        <w:pStyle w:val="Standard"/>
        <w:tabs>
          <w:tab w:val="left" w:pos="284"/>
          <w:tab w:val="left" w:pos="426"/>
        </w:tabs>
        <w:spacing w:line="240" w:lineRule="auto"/>
        <w:jc w:val="both"/>
        <w:rPr>
          <w:rFonts w:ascii="Arial" w:hAnsi="Arial" w:cs="Arial"/>
          <w:sz w:val="22"/>
          <w:szCs w:val="22"/>
        </w:rPr>
      </w:pPr>
      <w:r w:rsidRPr="00203C18">
        <w:rPr>
          <w:rFonts w:ascii="Arial" w:hAnsi="Arial" w:cs="Arial"/>
          <w:sz w:val="22"/>
          <w:szCs w:val="22"/>
        </w:rPr>
        <w:t xml:space="preserve">W takim przypadku Zamawiający  pomniejszy wartość wynagrodzenia ryczałtowego o wartość  dokumentacji projektowo-kosztorysowej na budowę kanału technologicznego. </w:t>
      </w:r>
    </w:p>
    <w:p w14:paraId="0325972C" w14:textId="693B3F09" w:rsidR="00203C18" w:rsidRPr="00203C18" w:rsidRDefault="00203C18" w:rsidP="00203C18">
      <w:pPr>
        <w:pStyle w:val="Standarduser"/>
        <w:numPr>
          <w:ilvl w:val="0"/>
          <w:numId w:val="79"/>
        </w:numPr>
        <w:tabs>
          <w:tab w:val="left" w:pos="284"/>
          <w:tab w:val="left" w:pos="426"/>
        </w:tabs>
        <w:ind w:left="0" w:firstLine="0"/>
        <w:jc w:val="both"/>
        <w:rPr>
          <w:rFonts w:ascii="Arial" w:hAnsi="Arial" w:cs="Arial"/>
          <w:color w:val="000000"/>
          <w:sz w:val="22"/>
          <w:szCs w:val="22"/>
        </w:rPr>
      </w:pPr>
      <w:r w:rsidRPr="00203C18">
        <w:rPr>
          <w:rFonts w:ascii="Arial" w:hAnsi="Arial" w:cs="Arial"/>
          <w:color w:val="000000"/>
          <w:sz w:val="22"/>
          <w:szCs w:val="22"/>
          <w:u w:val="single"/>
        </w:rPr>
        <w:t>Z upoważnienia Zamawiającego, Wykonawca zobowiązany jest złożyć do organu administracji architektoniczno-budowlanej kompletny wniosek o wydanie decyzji pozwolenia na budowę.</w:t>
      </w:r>
    </w:p>
    <w:p w14:paraId="54251B4B" w14:textId="77777777" w:rsidR="00203C18" w:rsidRPr="00203C18" w:rsidRDefault="00203C18" w:rsidP="00203C18">
      <w:pPr>
        <w:pStyle w:val="Standarduser"/>
        <w:tabs>
          <w:tab w:val="left" w:pos="284"/>
          <w:tab w:val="left" w:pos="426"/>
        </w:tabs>
        <w:jc w:val="both"/>
        <w:rPr>
          <w:rFonts w:ascii="Arial" w:hAnsi="Arial" w:cs="Arial"/>
          <w:strike/>
          <w:sz w:val="22"/>
          <w:szCs w:val="22"/>
        </w:rPr>
      </w:pPr>
    </w:p>
    <w:p w14:paraId="5352F27E" w14:textId="2723D1DA" w:rsidR="003F5581" w:rsidRPr="00203C18" w:rsidRDefault="00203C18" w:rsidP="00203C18">
      <w:pPr>
        <w:pStyle w:val="Akapitzlist"/>
        <w:numPr>
          <w:ilvl w:val="0"/>
          <w:numId w:val="79"/>
        </w:numPr>
        <w:tabs>
          <w:tab w:val="left" w:pos="284"/>
          <w:tab w:val="left" w:pos="426"/>
        </w:tabs>
        <w:ind w:left="0" w:firstLine="0"/>
        <w:rPr>
          <w:rFonts w:ascii="Arial" w:hAnsi="Arial" w:cs="Arial"/>
        </w:rPr>
      </w:pPr>
      <w:bookmarkStart w:id="6" w:name="_Hlk171684354"/>
      <w:r w:rsidRPr="00203C18">
        <w:rPr>
          <w:rFonts w:ascii="Arial" w:hAnsi="Arial" w:cs="Arial"/>
          <w:u w:val="single"/>
        </w:rPr>
        <w:t>Szczegółowy zakres przedmiotu zamówienia określa załącznik nr 1 do umowy – Zakres rzeczowy</w:t>
      </w:r>
      <w:bookmarkEnd w:id="6"/>
      <w:r w:rsidRPr="00203C18">
        <w:rPr>
          <w:rFonts w:ascii="Arial" w:hAnsi="Arial" w:cs="Arial"/>
          <w:u w:val="single"/>
        </w:rPr>
        <w:t>.</w:t>
      </w:r>
    </w:p>
    <w:p w14:paraId="5AEF39FE" w14:textId="77777777" w:rsidR="00203C18" w:rsidRDefault="00203C18" w:rsidP="00203C18">
      <w:pPr>
        <w:pStyle w:val="Akapitzlist"/>
        <w:tabs>
          <w:tab w:val="left" w:pos="284"/>
        </w:tabs>
        <w:ind w:left="0" w:firstLine="0"/>
        <w:rPr>
          <w:rFonts w:ascii="Arial" w:hAnsi="Arial" w:cs="Arial"/>
        </w:rPr>
      </w:pPr>
    </w:p>
    <w:p w14:paraId="6DF0BE71" w14:textId="5CBD2875" w:rsidR="009B6FE6" w:rsidRPr="009B6FE6" w:rsidRDefault="009B6FE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3</w:t>
      </w:r>
      <w:r>
        <w:rPr>
          <w:rFonts w:ascii="Arial" w:hAnsi="Arial" w:cs="Arial"/>
          <w:sz w:val="22"/>
          <w:szCs w:val="22"/>
        </w:rPr>
        <w:t xml:space="preserve"> PRAWA AUTORSKIE</w:t>
      </w:r>
    </w:p>
    <w:p w14:paraId="47C6D7CE" w14:textId="288F1555"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bookmarkStart w:id="7" w:name="_Hlk97631815"/>
      <w:r w:rsidRPr="0040771F">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40771F">
        <w:rPr>
          <w:rFonts w:ascii="Arial" w:hAnsi="Arial" w:cs="Arial"/>
        </w:rPr>
        <w:t>STWiORB</w:t>
      </w:r>
      <w:proofErr w:type="spellEnd"/>
      <w:r w:rsidRPr="0040771F">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r w:rsidR="00D42958">
        <w:rPr>
          <w:rFonts w:ascii="Arial" w:hAnsi="Arial" w:cs="Arial"/>
        </w:rPr>
        <w:t xml:space="preserve"> 3.</w:t>
      </w:r>
    </w:p>
    <w:p w14:paraId="3251E343"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081BB6B1"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(jeżeli dotyczy)</w:t>
      </w:r>
      <w:r w:rsidRPr="0040771F">
        <w:rPr>
          <w:rFonts w:ascii="Arial" w:hAnsi="Arial" w:cs="Arial"/>
          <w:sz w:val="22"/>
          <w:szCs w:val="22"/>
          <w:lang w:val="pl-PL"/>
        </w:rPr>
        <w:t>,</w:t>
      </w:r>
    </w:p>
    <w:p w14:paraId="2A3C54B5"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wprowadzanie do pamięci komputera,</w:t>
      </w:r>
    </w:p>
    <w:p w14:paraId="678A6FC4"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udostępnianie wykonawcom, w tym także wykonanych kopii,</w:t>
      </w:r>
    </w:p>
    <w:p w14:paraId="12F3105B"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11C7323A"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lastRenderedPageBreak/>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697E3E8"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C0F211C"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7"/>
    <w:p w14:paraId="2AC81245" w14:textId="77777777" w:rsidR="009B6FE6" w:rsidRDefault="009B6FE6" w:rsidP="005D52D7">
      <w:pPr>
        <w:pStyle w:val="Nagwek11"/>
        <w:ind w:left="4608" w:right="-71"/>
        <w:rPr>
          <w:rFonts w:ascii="Arial" w:hAnsi="Arial" w:cs="Arial"/>
          <w:sz w:val="22"/>
          <w:szCs w:val="22"/>
        </w:rPr>
      </w:pPr>
    </w:p>
    <w:p w14:paraId="192A4603" w14:textId="43800A71"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4</w:t>
      </w:r>
      <w:r w:rsidR="009F2DD4">
        <w:rPr>
          <w:rFonts w:ascii="Arial" w:hAnsi="Arial" w:cs="Arial"/>
          <w:sz w:val="22"/>
          <w:szCs w:val="22"/>
        </w:rPr>
        <w:t xml:space="preserve"> SPOSÓB REALIZACJI UMOWY</w:t>
      </w:r>
    </w:p>
    <w:p w14:paraId="05CC9BB0" w14:textId="765CD917" w:rsidR="00DE5D02" w:rsidRDefault="00D11B96" w:rsidP="005D52D7">
      <w:pPr>
        <w:pStyle w:val="Akapitzlist"/>
        <w:numPr>
          <w:ilvl w:val="0"/>
          <w:numId w:val="16"/>
        </w:numPr>
        <w:tabs>
          <w:tab w:val="left" w:pos="284"/>
        </w:tabs>
        <w:spacing w:before="1"/>
        <w:ind w:left="284" w:right="-71" w:hanging="284"/>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203C18">
        <w:rPr>
          <w:rFonts w:ascii="Arial" w:hAnsi="Arial" w:cs="Arial"/>
          <w:b/>
        </w:rPr>
        <w:t>5</w:t>
      </w:r>
      <w:r w:rsidR="00403473">
        <w:rPr>
          <w:rFonts w:ascii="Arial" w:hAnsi="Arial" w:cs="Arial"/>
          <w:b/>
        </w:rPr>
        <w:t xml:space="preserve"> 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618D4634" w14:textId="77777777" w:rsidR="009B6FE6" w:rsidRDefault="009B6FE6" w:rsidP="005D52D7">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8" w:name="_Hlk95135244"/>
      <w:r>
        <w:rPr>
          <w:rFonts w:ascii="Arial" w:hAnsi="Arial" w:cs="Arial"/>
          <w:sz w:val="22"/>
          <w:szCs w:val="22"/>
        </w:rPr>
        <w:t xml:space="preserve">Zgodnie z ofertą Wykonawca ustanawia: </w:t>
      </w:r>
    </w:p>
    <w:p w14:paraId="03CB2B89" w14:textId="7AE5DB8C" w:rsidR="009B6FE6" w:rsidRDefault="00403473" w:rsidP="000A6057">
      <w:pPr>
        <w:pStyle w:val="Lista1"/>
        <w:numPr>
          <w:ilvl w:val="1"/>
          <w:numId w:val="16"/>
        </w:numPr>
        <w:tabs>
          <w:tab w:val="left" w:pos="284"/>
          <w:tab w:val="left" w:pos="845"/>
        </w:tabs>
        <w:spacing w:after="0" w:line="240" w:lineRule="auto"/>
        <w:rPr>
          <w:rFonts w:ascii="Arial" w:hAnsi="Arial" w:cs="Arial"/>
          <w:sz w:val="22"/>
          <w:szCs w:val="22"/>
          <w:lang w:val="pl-PL"/>
        </w:rPr>
      </w:pPr>
      <w:r>
        <w:rPr>
          <w:rFonts w:ascii="Arial" w:hAnsi="Arial" w:cs="Arial"/>
          <w:b/>
          <w:bCs/>
          <w:i/>
          <w:iCs/>
          <w:sz w:val="22"/>
          <w:szCs w:val="22"/>
          <w:lang w:val="pl-PL"/>
        </w:rPr>
        <w:t xml:space="preserve">Głównego </w:t>
      </w:r>
      <w:r w:rsidR="003F5581">
        <w:rPr>
          <w:rFonts w:ascii="Arial" w:hAnsi="Arial" w:cs="Arial"/>
          <w:b/>
          <w:bCs/>
          <w:i/>
          <w:iCs/>
          <w:sz w:val="22"/>
          <w:szCs w:val="22"/>
          <w:lang w:val="pl-PL"/>
        </w:rPr>
        <w:t>Projektanta</w:t>
      </w:r>
      <w:r w:rsidR="009B6FE6">
        <w:rPr>
          <w:rFonts w:ascii="Arial" w:hAnsi="Arial" w:cs="Arial"/>
          <w:sz w:val="22"/>
          <w:szCs w:val="22"/>
          <w:lang w:val="pl-PL"/>
        </w:rPr>
        <w:t xml:space="preserve"> ………………………………. posiadającego uprawnienia budowlane do projektowania bez ograniczeń w specjalności inżynieryjnej drogowej,</w:t>
      </w:r>
      <w:r>
        <w:rPr>
          <w:rFonts w:ascii="Arial" w:hAnsi="Arial" w:cs="Arial"/>
          <w:sz w:val="22"/>
          <w:szCs w:val="22"/>
          <w:lang w:val="pl-PL"/>
        </w:rPr>
        <w:t xml:space="preserve"> </w:t>
      </w:r>
    </w:p>
    <w:p w14:paraId="6B2A8F3A" w14:textId="5DAF8229" w:rsidR="00403473" w:rsidRDefault="00403473" w:rsidP="000A6057">
      <w:pPr>
        <w:pStyle w:val="Lista1"/>
        <w:numPr>
          <w:ilvl w:val="1"/>
          <w:numId w:val="16"/>
        </w:numPr>
        <w:tabs>
          <w:tab w:val="left" w:pos="284"/>
          <w:tab w:val="left" w:pos="845"/>
        </w:tabs>
        <w:spacing w:after="0" w:line="240" w:lineRule="auto"/>
        <w:rPr>
          <w:rFonts w:ascii="Arial" w:hAnsi="Arial" w:cs="Arial"/>
          <w:sz w:val="22"/>
          <w:szCs w:val="22"/>
          <w:lang w:val="pl-PL"/>
        </w:rPr>
      </w:pPr>
      <w:r>
        <w:rPr>
          <w:rFonts w:ascii="Arial" w:hAnsi="Arial" w:cs="Arial"/>
          <w:b/>
          <w:bCs/>
          <w:i/>
          <w:iCs/>
          <w:sz w:val="22"/>
          <w:szCs w:val="22"/>
          <w:lang w:val="pl-PL"/>
        </w:rPr>
        <w:t xml:space="preserve">Projektanta </w:t>
      </w:r>
      <w:r w:rsidRPr="00403473">
        <w:rPr>
          <w:rFonts w:ascii="Arial" w:hAnsi="Arial" w:cs="Arial"/>
          <w:i/>
          <w:iCs/>
          <w:sz w:val="22"/>
          <w:szCs w:val="22"/>
          <w:lang w:val="pl-PL"/>
        </w:rPr>
        <w:t>…………………………………………</w:t>
      </w:r>
      <w:r>
        <w:rPr>
          <w:rFonts w:ascii="Arial" w:hAnsi="Arial" w:cs="Arial"/>
          <w:i/>
          <w:iCs/>
          <w:sz w:val="22"/>
          <w:szCs w:val="22"/>
          <w:lang w:val="pl-PL"/>
        </w:rPr>
        <w:t xml:space="preserve"> </w:t>
      </w:r>
      <w:r>
        <w:rPr>
          <w:rFonts w:ascii="Arial" w:hAnsi="Arial" w:cs="Arial"/>
          <w:sz w:val="22"/>
          <w:szCs w:val="22"/>
          <w:lang w:val="pl-PL"/>
        </w:rPr>
        <w:t>posiadającego uprawnienia budowlane do projektowania bez ograniczeń w specjalności instalacyjnej w zakresie sieci, instalacji i urządzeń elektrycznych i elektroenergetycznych,</w:t>
      </w:r>
    </w:p>
    <w:p w14:paraId="21676707" w14:textId="6AABF032" w:rsidR="00203C18" w:rsidRDefault="00203C18" w:rsidP="00203C18">
      <w:pPr>
        <w:pStyle w:val="Lista1"/>
        <w:numPr>
          <w:ilvl w:val="1"/>
          <w:numId w:val="16"/>
        </w:numPr>
        <w:tabs>
          <w:tab w:val="left" w:pos="284"/>
          <w:tab w:val="left" w:pos="845"/>
        </w:tabs>
        <w:spacing w:after="0" w:line="240" w:lineRule="auto"/>
        <w:rPr>
          <w:rFonts w:ascii="Arial" w:hAnsi="Arial" w:cs="Arial"/>
          <w:sz w:val="22"/>
          <w:szCs w:val="22"/>
          <w:lang w:val="pl-PL"/>
        </w:rPr>
      </w:pPr>
      <w:r>
        <w:rPr>
          <w:rFonts w:ascii="Arial" w:hAnsi="Arial" w:cs="Arial"/>
          <w:b/>
          <w:bCs/>
          <w:i/>
          <w:iCs/>
          <w:sz w:val="22"/>
          <w:szCs w:val="22"/>
          <w:lang w:val="pl-PL"/>
        </w:rPr>
        <w:t xml:space="preserve">Projektanta </w:t>
      </w:r>
      <w:r w:rsidRPr="00403473">
        <w:rPr>
          <w:rFonts w:ascii="Arial" w:hAnsi="Arial" w:cs="Arial"/>
          <w:i/>
          <w:iCs/>
          <w:sz w:val="22"/>
          <w:szCs w:val="22"/>
          <w:lang w:val="pl-PL"/>
        </w:rPr>
        <w:t>…………………………………………</w:t>
      </w:r>
      <w:r>
        <w:rPr>
          <w:rFonts w:ascii="Arial" w:hAnsi="Arial" w:cs="Arial"/>
          <w:i/>
          <w:iCs/>
          <w:sz w:val="22"/>
          <w:szCs w:val="22"/>
          <w:lang w:val="pl-PL"/>
        </w:rPr>
        <w:t xml:space="preserve"> </w:t>
      </w:r>
      <w:r>
        <w:rPr>
          <w:rFonts w:ascii="Arial" w:hAnsi="Arial" w:cs="Arial"/>
          <w:sz w:val="22"/>
          <w:szCs w:val="22"/>
          <w:lang w:val="pl-PL"/>
        </w:rPr>
        <w:t>posiadającego uprawnienia budowlane do projektowania bez ograniczeń w specjalności instalacyjnej w zakresie sieci, instalacji i urządzeń telekomunikacyjnych.</w:t>
      </w:r>
    </w:p>
    <w:p w14:paraId="24350757" w14:textId="77777777" w:rsidR="00203C18" w:rsidRDefault="00203C18" w:rsidP="00203C18">
      <w:pPr>
        <w:pStyle w:val="Lista1"/>
        <w:tabs>
          <w:tab w:val="left" w:pos="284"/>
          <w:tab w:val="left" w:pos="845"/>
        </w:tabs>
        <w:spacing w:after="0" w:line="240" w:lineRule="auto"/>
        <w:ind w:left="1288" w:firstLine="0"/>
        <w:rPr>
          <w:rFonts w:ascii="Arial" w:hAnsi="Arial" w:cs="Arial"/>
          <w:sz w:val="22"/>
          <w:szCs w:val="22"/>
          <w:lang w:val="pl-PL"/>
        </w:rPr>
      </w:pPr>
    </w:p>
    <w:p w14:paraId="3C7E4D94" w14:textId="65016F8F" w:rsidR="009B6FE6" w:rsidRDefault="005D52D7" w:rsidP="005D52D7">
      <w:pPr>
        <w:pStyle w:val="Akapitzlist"/>
        <w:tabs>
          <w:tab w:val="left" w:pos="284"/>
        </w:tabs>
        <w:ind w:left="284" w:right="20" w:hanging="284"/>
        <w:rPr>
          <w:rFonts w:ascii="Arial" w:hAnsi="Arial" w:cs="Arial"/>
          <w:b/>
          <w:bCs/>
          <w:i/>
          <w:iCs/>
          <w:sz w:val="20"/>
          <w:szCs w:val="20"/>
        </w:rPr>
      </w:pPr>
      <w:r>
        <w:rPr>
          <w:rFonts w:ascii="Arial" w:hAnsi="Arial" w:cs="Arial"/>
        </w:rPr>
        <w:tab/>
      </w:r>
      <w:r w:rsidR="009B6FE6">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Pr>
          <w:rFonts w:ascii="Arial" w:hAnsi="Arial" w:cs="Arial"/>
          <w:i/>
          <w:iCs/>
          <w:sz w:val="20"/>
          <w:szCs w:val="20"/>
        </w:rPr>
        <w:t xml:space="preserve"> </w:t>
      </w:r>
    </w:p>
    <w:bookmarkEnd w:id="8"/>
    <w:p w14:paraId="54730207" w14:textId="77777777" w:rsidR="009B6FE6" w:rsidRDefault="009B6FE6" w:rsidP="005D52D7">
      <w:pPr>
        <w:widowControl/>
        <w:numPr>
          <w:ilvl w:val="0"/>
          <w:numId w:val="16"/>
        </w:numPr>
        <w:tabs>
          <w:tab w:val="left" w:pos="284"/>
        </w:tabs>
        <w:autoSpaceDE/>
        <w:autoSpaceDN/>
        <w:ind w:left="284" w:hanging="284"/>
        <w:jc w:val="both"/>
        <w:rPr>
          <w:rFonts w:ascii="Arial" w:hAnsi="Arial" w:cs="Arial"/>
          <w:u w:val="single"/>
        </w:rPr>
      </w:pPr>
      <w:r>
        <w:rPr>
          <w:rFonts w:ascii="Arial" w:hAnsi="Arial" w:cs="Arial"/>
          <w:u w:val="single"/>
        </w:rPr>
        <w:t>Wykonawca przekaże Zamawiającemu przedmiot umowy, w zakresie dokumentacji projektowo-kosztorysowej protokołem zdawczo-odbiorczym.</w:t>
      </w:r>
    </w:p>
    <w:p w14:paraId="5B21A986" w14:textId="77777777" w:rsidR="009B6FE6" w:rsidRDefault="009B6FE6" w:rsidP="005D52D7">
      <w:pPr>
        <w:widowControl/>
        <w:numPr>
          <w:ilvl w:val="0"/>
          <w:numId w:val="16"/>
        </w:numPr>
        <w:tabs>
          <w:tab w:val="left" w:pos="142"/>
          <w:tab w:val="left" w:pos="284"/>
        </w:tabs>
        <w:autoSpaceDE/>
        <w:autoSpaceDN/>
        <w:ind w:left="284" w:hanging="284"/>
        <w:jc w:val="both"/>
        <w:rPr>
          <w:rFonts w:ascii="Arial" w:hAnsi="Arial" w:cs="Arial"/>
          <w:u w:val="single"/>
        </w:rPr>
      </w:pPr>
      <w:r>
        <w:rPr>
          <w:rFonts w:ascii="Arial" w:hAnsi="Arial" w:cs="Arial"/>
          <w:u w:val="single"/>
        </w:rPr>
        <w:t>Protokoły zdawczo-odbiorcze podpisane przez Zamawiającego stanowią podstawę do wystawienia rachunku lub faktury VAT</w:t>
      </w:r>
      <w:r>
        <w:rPr>
          <w:rFonts w:ascii="Arial" w:hAnsi="Arial" w:cs="Arial"/>
        </w:rPr>
        <w:t>.</w:t>
      </w:r>
    </w:p>
    <w:p w14:paraId="3571517F" w14:textId="77777777" w:rsidR="009B6FE6" w:rsidRDefault="009B6FE6" w:rsidP="005D52D7">
      <w:pPr>
        <w:widowControl/>
        <w:numPr>
          <w:ilvl w:val="0"/>
          <w:numId w:val="16"/>
        </w:numPr>
        <w:tabs>
          <w:tab w:val="left" w:pos="284"/>
        </w:tabs>
        <w:autoSpaceDE/>
        <w:autoSpaceDN/>
        <w:ind w:left="284" w:hanging="284"/>
        <w:jc w:val="both"/>
        <w:rPr>
          <w:rFonts w:ascii="Arial" w:hAnsi="Arial" w:cs="Arial"/>
          <w:u w:val="single"/>
        </w:rPr>
      </w:pPr>
      <w:r>
        <w:rPr>
          <w:rFonts w:ascii="Arial" w:hAnsi="Arial" w:cs="Arial"/>
        </w:rPr>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3E462641" w14:textId="77777777" w:rsidR="009B6FE6" w:rsidRDefault="009B6FE6" w:rsidP="005D52D7">
      <w:pPr>
        <w:widowControl/>
        <w:numPr>
          <w:ilvl w:val="0"/>
          <w:numId w:val="16"/>
        </w:numPr>
        <w:tabs>
          <w:tab w:val="left" w:pos="284"/>
          <w:tab w:val="left" w:pos="426"/>
        </w:tabs>
        <w:autoSpaceDE/>
        <w:autoSpaceDN/>
        <w:ind w:left="284" w:hanging="284"/>
        <w:jc w:val="both"/>
        <w:rPr>
          <w:rFonts w:ascii="Arial" w:hAnsi="Arial" w:cs="Arial"/>
          <w:u w:val="single"/>
        </w:rPr>
      </w:pPr>
      <w:r>
        <w:rPr>
          <w:rFonts w:ascii="Arial" w:hAnsi="Arial" w:cs="Arial"/>
        </w:rPr>
        <w:t xml:space="preserve">Oświadczenie o sporządzeniu Projektu budowlanego, Projektu wykonawczego, Przedmiaru robót budowlanych i </w:t>
      </w:r>
      <w:proofErr w:type="spellStart"/>
      <w:r>
        <w:rPr>
          <w:rFonts w:ascii="Arial" w:hAnsi="Arial" w:cs="Arial"/>
        </w:rPr>
        <w:t>STWiORB</w:t>
      </w:r>
      <w:proofErr w:type="spellEnd"/>
      <w:r>
        <w:rPr>
          <w:rFonts w:ascii="Arial" w:hAnsi="Arial" w:cs="Arial"/>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414B4E77" w14:textId="77777777" w:rsidR="002C0885" w:rsidRDefault="002C0885" w:rsidP="005D52D7">
      <w:pPr>
        <w:pStyle w:val="Nagwek11"/>
        <w:ind w:left="4608" w:right="-71" w:hanging="4608"/>
        <w:jc w:val="center"/>
        <w:rPr>
          <w:rFonts w:ascii="Arial" w:hAnsi="Arial" w:cs="Arial"/>
          <w:sz w:val="22"/>
          <w:szCs w:val="22"/>
        </w:rPr>
      </w:pPr>
    </w:p>
    <w:p w14:paraId="61C4D8A4" w14:textId="53DF1F8F"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5</w:t>
      </w:r>
      <w:r w:rsidR="009F2DD4">
        <w:rPr>
          <w:rFonts w:ascii="Arial" w:hAnsi="Arial" w:cs="Arial"/>
          <w:sz w:val="22"/>
          <w:szCs w:val="22"/>
        </w:rPr>
        <w:t xml:space="preserve"> WYNAGRODZENIE</w:t>
      </w:r>
    </w:p>
    <w:p w14:paraId="57B7E4F7" w14:textId="77777777" w:rsidR="00630AC9" w:rsidRDefault="00D11B96" w:rsidP="005D52D7">
      <w:pPr>
        <w:pStyle w:val="Akapitzlist"/>
        <w:numPr>
          <w:ilvl w:val="0"/>
          <w:numId w:val="15"/>
        </w:numPr>
        <w:tabs>
          <w:tab w:val="left" w:pos="284"/>
          <w:tab w:val="left" w:leader="dot" w:pos="8575"/>
        </w:tabs>
        <w:spacing w:before="8"/>
        <w:ind w:left="284" w:right="-71" w:hanging="284"/>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40DE1F86" w14:textId="77777777" w:rsidR="00203C18" w:rsidRDefault="002E1711" w:rsidP="005D52D7">
      <w:pPr>
        <w:pStyle w:val="Akapitzlist"/>
        <w:tabs>
          <w:tab w:val="left" w:pos="284"/>
          <w:tab w:val="left" w:leader="dot" w:pos="8575"/>
        </w:tabs>
        <w:spacing w:before="8"/>
        <w:ind w:left="568" w:right="-71" w:hanging="284"/>
        <w:rPr>
          <w:rFonts w:ascii="Arial" w:hAnsi="Arial" w:cs="Arial"/>
          <w:b/>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5C6318B" w14:textId="3725D160" w:rsidR="002E1711" w:rsidRPr="0030779C" w:rsidRDefault="00D11B96" w:rsidP="005D52D7">
      <w:pPr>
        <w:pStyle w:val="Akapitzlist"/>
        <w:tabs>
          <w:tab w:val="left" w:pos="284"/>
          <w:tab w:val="left" w:leader="dot" w:pos="8575"/>
        </w:tabs>
        <w:spacing w:before="8"/>
        <w:ind w:left="568" w:right="-71" w:hanging="284"/>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w:t>
      </w:r>
      <w:r w:rsidR="003F5581">
        <w:rPr>
          <w:rFonts w:ascii="Arial" w:hAnsi="Arial" w:cs="Arial"/>
        </w:rPr>
        <w:t>…….</w:t>
      </w:r>
      <w:r w:rsidRPr="0030779C">
        <w:rPr>
          <w:rFonts w:ascii="Arial" w:hAnsi="Arial" w:cs="Arial"/>
        </w:rPr>
        <w:t>%)</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3F676D79" w14:textId="77777777" w:rsidR="002E1711" w:rsidRDefault="00D11B96"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14:paraId="5AFDECA6" w14:textId="0D6EE628" w:rsidR="004836B1" w:rsidRPr="004836B1" w:rsidRDefault="004836B1" w:rsidP="004836B1">
      <w:pPr>
        <w:pStyle w:val="Akapitzlist"/>
        <w:tabs>
          <w:tab w:val="left" w:pos="558"/>
          <w:tab w:val="left" w:pos="559"/>
          <w:tab w:val="left" w:leader="dot" w:pos="8575"/>
        </w:tabs>
        <w:spacing w:before="8"/>
        <w:ind w:left="558" w:right="-71" w:firstLine="0"/>
        <w:rPr>
          <w:rFonts w:ascii="Arial" w:hAnsi="Arial" w:cs="Arial"/>
        </w:rPr>
      </w:pPr>
      <w:r>
        <w:rPr>
          <w:rFonts w:ascii="Arial" w:hAnsi="Arial" w:cs="Arial"/>
          <w:b/>
          <w:bCs/>
          <w:i/>
        </w:rPr>
        <w:t xml:space="preserve">w </w:t>
      </w:r>
      <w:bookmarkStart w:id="9" w:name="_Hlk143693642"/>
      <w:r>
        <w:rPr>
          <w:rFonts w:ascii="Arial" w:hAnsi="Arial" w:cs="Arial"/>
          <w:b/>
          <w:bCs/>
          <w:i/>
        </w:rPr>
        <w:t xml:space="preserve">tym dokumentacja projektowo-kosztorysowa budowy kanału technologicznego </w:t>
      </w:r>
      <w:r w:rsidRPr="004836B1">
        <w:rPr>
          <w:rFonts w:ascii="Arial" w:hAnsi="Arial" w:cs="Arial"/>
          <w:i/>
        </w:rPr>
        <w:t>w kwocie</w:t>
      </w:r>
      <w:bookmarkEnd w:id="9"/>
      <w:r w:rsidRPr="004836B1">
        <w:rPr>
          <w:rFonts w:ascii="Arial" w:hAnsi="Arial" w:cs="Arial"/>
          <w:i/>
        </w:rPr>
        <w:t xml:space="preserve"> netto ………………. Zł</w:t>
      </w:r>
      <w:r>
        <w:rPr>
          <w:rFonts w:ascii="Arial" w:hAnsi="Arial" w:cs="Arial"/>
          <w:i/>
        </w:rPr>
        <w:t xml:space="preserve">, </w:t>
      </w:r>
      <w:r w:rsidRPr="004836B1">
        <w:rPr>
          <w:rFonts w:ascii="Arial" w:hAnsi="Arial" w:cs="Arial"/>
          <w:i/>
        </w:rPr>
        <w:t>plus należny ustawowy podatek od towarów i usług  VAT ….% w kwocie: ..........,w kwocie brutto ........................... zł/słownie ............................złote/</w:t>
      </w:r>
      <w:r w:rsidRPr="004836B1">
        <w:rPr>
          <w:rFonts w:ascii="Arial" w:hAnsi="Arial" w:cs="Arial"/>
        </w:rPr>
        <w:t>,</w:t>
      </w:r>
    </w:p>
    <w:p w14:paraId="506B28B3" w14:textId="77777777" w:rsidR="00203C18" w:rsidRDefault="00203C18" w:rsidP="005D52D7">
      <w:pPr>
        <w:pStyle w:val="Akapitzlist"/>
        <w:tabs>
          <w:tab w:val="left" w:pos="284"/>
          <w:tab w:val="left" w:leader="dot" w:pos="8575"/>
        </w:tabs>
        <w:spacing w:before="8"/>
        <w:ind w:left="568" w:right="-71" w:hanging="284"/>
        <w:rPr>
          <w:rFonts w:ascii="Arial" w:hAnsi="Arial" w:cs="Arial"/>
        </w:rPr>
      </w:pPr>
    </w:p>
    <w:p w14:paraId="7DDF9BD6" w14:textId="77777777" w:rsidR="009B5FA1" w:rsidRPr="0030779C"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zgodnie z ofertą Wykonawcy z dnia …………………...</w:t>
      </w:r>
    </w:p>
    <w:p w14:paraId="5F9AD48A" w14:textId="51D8AD8A" w:rsidR="00B1517A" w:rsidRPr="00B1517A" w:rsidRDefault="004274DB" w:rsidP="00B1517A">
      <w:pPr>
        <w:pStyle w:val="Akapitzlist"/>
        <w:numPr>
          <w:ilvl w:val="0"/>
          <w:numId w:val="15"/>
        </w:numPr>
        <w:ind w:left="284" w:hanging="284"/>
        <w:outlineLvl w:val="3"/>
        <w:rPr>
          <w:rFonts w:ascii="Arial" w:hAnsi="Arial" w:cs="Arial"/>
          <w:b/>
          <w:bCs/>
        </w:rPr>
      </w:pPr>
      <w:r w:rsidRPr="00B1517A">
        <w:rPr>
          <w:rFonts w:ascii="Arial" w:hAnsi="Arial" w:cs="Arial"/>
          <w:b/>
          <w:bCs/>
        </w:rPr>
        <w:lastRenderedPageBreak/>
        <w:t xml:space="preserve">Zamawiający przewiduje </w:t>
      </w:r>
      <w:r w:rsidR="009B6FE6" w:rsidRPr="00B1517A">
        <w:rPr>
          <w:rFonts w:ascii="Arial" w:hAnsi="Arial" w:cs="Arial"/>
          <w:b/>
          <w:bCs/>
        </w:rPr>
        <w:t xml:space="preserve">1 płatność </w:t>
      </w:r>
      <w:r w:rsidR="00203C18" w:rsidRPr="00B1517A">
        <w:rPr>
          <w:rFonts w:ascii="Arial" w:hAnsi="Arial" w:cs="Arial"/>
          <w:b/>
          <w:bCs/>
        </w:rPr>
        <w:t>końcową</w:t>
      </w:r>
      <w:r w:rsidR="00B1517A" w:rsidRPr="00B1517A">
        <w:rPr>
          <w:rFonts w:ascii="Arial" w:hAnsi="Arial" w:cs="Arial"/>
          <w:b/>
          <w:bCs/>
        </w:rPr>
        <w:t xml:space="preserve"> w 2025 r</w:t>
      </w:r>
      <w:r w:rsidR="00203C18" w:rsidRPr="00B1517A">
        <w:rPr>
          <w:rFonts w:ascii="Arial" w:hAnsi="Arial" w:cs="Arial"/>
          <w:b/>
          <w:bCs/>
        </w:rPr>
        <w:t>.</w:t>
      </w:r>
      <w:r w:rsidR="00B1517A" w:rsidRPr="00B1517A">
        <w:rPr>
          <w:rFonts w:ascii="Arial" w:hAnsi="Arial" w:cs="Arial"/>
          <w:b/>
          <w:bCs/>
        </w:rPr>
        <w:t xml:space="preserve"> </w:t>
      </w:r>
    </w:p>
    <w:p w14:paraId="066A5BA1" w14:textId="36038D61" w:rsidR="004274DB" w:rsidRPr="00B1517A" w:rsidRDefault="00B1517A" w:rsidP="00B1517A">
      <w:pPr>
        <w:pStyle w:val="Akapitzlist"/>
        <w:ind w:left="558" w:hanging="274"/>
        <w:outlineLvl w:val="3"/>
        <w:rPr>
          <w:rFonts w:ascii="Arial" w:hAnsi="Arial" w:cs="Arial"/>
        </w:rPr>
      </w:pPr>
      <w:r w:rsidRPr="00B1517A">
        <w:rPr>
          <w:rFonts w:ascii="Arial" w:hAnsi="Arial" w:cs="Arial"/>
        </w:rPr>
        <w:t xml:space="preserve">Wykonawca zobowiązany jest do wystawienia </w:t>
      </w:r>
      <w:r>
        <w:rPr>
          <w:rFonts w:ascii="Arial" w:hAnsi="Arial" w:cs="Arial"/>
        </w:rPr>
        <w:t>faktury</w:t>
      </w:r>
      <w:r w:rsidRPr="00B1517A">
        <w:rPr>
          <w:rFonts w:ascii="Arial" w:hAnsi="Arial" w:cs="Arial"/>
        </w:rPr>
        <w:t xml:space="preserve"> nie wcześniej niż  w styczniu 2025 r. </w:t>
      </w:r>
    </w:p>
    <w:p w14:paraId="4DF3D4E9" w14:textId="03445AA6" w:rsidR="004D23C1" w:rsidRPr="0030779C" w:rsidRDefault="002E1711" w:rsidP="005D52D7">
      <w:pPr>
        <w:pStyle w:val="Akapitzlist"/>
        <w:numPr>
          <w:ilvl w:val="0"/>
          <w:numId w:val="31"/>
        </w:numPr>
        <w:tabs>
          <w:tab w:val="left" w:pos="284"/>
        </w:tabs>
        <w:spacing w:before="3" w:line="247" w:lineRule="auto"/>
        <w:ind w:left="284" w:right="-71" w:hanging="284"/>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w:t>
      </w:r>
      <w:r w:rsidR="00C72246">
        <w:rPr>
          <w:rFonts w:ascii="Arial" w:hAnsi="Arial" w:cs="Arial"/>
        </w:rPr>
        <w:t>14</w:t>
      </w:r>
      <w:r w:rsidR="00D11B96" w:rsidRPr="0030779C">
        <w:rPr>
          <w:rFonts w:ascii="Arial" w:hAnsi="Arial" w:cs="Arial"/>
        </w:rPr>
        <w:t xml:space="preserve">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1E3BD9B8" w14:textId="77777777" w:rsidR="004D23C1" w:rsidRPr="0030779C" w:rsidRDefault="004D23C1" w:rsidP="005D52D7">
      <w:pPr>
        <w:pStyle w:val="Akapitzlist"/>
        <w:widowControl/>
        <w:numPr>
          <w:ilvl w:val="0"/>
          <w:numId w:val="31"/>
        </w:numPr>
        <w:tabs>
          <w:tab w:val="left" w:pos="284"/>
          <w:tab w:val="left" w:pos="426"/>
        </w:tabs>
        <w:suppressAutoHyphens/>
        <w:autoSpaceDE/>
        <w:autoSpaceDN/>
        <w:ind w:left="284" w:hanging="284"/>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91C30F8" w14:textId="61352DB0" w:rsidR="009B5FA1" w:rsidRPr="0030779C" w:rsidRDefault="00D11B96" w:rsidP="005D52D7">
      <w:pPr>
        <w:pStyle w:val="Akapitzlist"/>
        <w:numPr>
          <w:ilvl w:val="0"/>
          <w:numId w:val="31"/>
        </w:numPr>
        <w:tabs>
          <w:tab w:val="left" w:pos="284"/>
        </w:tabs>
        <w:spacing w:before="20" w:line="249" w:lineRule="auto"/>
        <w:ind w:left="284" w:right="-71" w:hanging="284"/>
        <w:rPr>
          <w:rFonts w:ascii="Arial" w:hAnsi="Arial" w:cs="Arial"/>
        </w:rPr>
      </w:pPr>
      <w:r w:rsidRPr="0030779C">
        <w:rPr>
          <w:rFonts w:ascii="Arial" w:hAnsi="Arial" w:cs="Arial"/>
        </w:rPr>
        <w:t>Zamawiający zastrzega sobie prawo potrącenia należnych kary umownych o których mowa w §1</w:t>
      </w:r>
      <w:r w:rsidR="005761A0">
        <w:rPr>
          <w:rFonts w:ascii="Arial" w:hAnsi="Arial" w:cs="Arial"/>
        </w:rPr>
        <w:t>1</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498FA516" w14:textId="77777777" w:rsidR="009B5FA1" w:rsidRPr="0030779C" w:rsidRDefault="00D11B96" w:rsidP="005D52D7">
      <w:pPr>
        <w:pStyle w:val="Akapitzlist"/>
        <w:numPr>
          <w:ilvl w:val="0"/>
          <w:numId w:val="31"/>
        </w:numPr>
        <w:tabs>
          <w:tab w:val="left" w:pos="284"/>
        </w:tabs>
        <w:spacing w:before="16" w:line="247" w:lineRule="auto"/>
        <w:ind w:left="284" w:right="-71" w:hanging="284"/>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26BD14BC" w14:textId="77777777" w:rsidR="009B5FA1" w:rsidRPr="0030779C" w:rsidRDefault="00D11B96" w:rsidP="005D52D7">
      <w:pPr>
        <w:pStyle w:val="Akapitzlist"/>
        <w:numPr>
          <w:ilvl w:val="0"/>
          <w:numId w:val="31"/>
        </w:numPr>
        <w:tabs>
          <w:tab w:val="left" w:pos="284"/>
        </w:tabs>
        <w:spacing w:before="21"/>
        <w:ind w:left="284" w:right="-71" w:hanging="284"/>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ED13EAC" w14:textId="77777777" w:rsidR="00005EFC" w:rsidRPr="0030779C" w:rsidRDefault="00D11B96"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0779C" w:rsidRDefault="00005EFC"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00C22FF7">
        <w:rPr>
          <w:rFonts w:ascii="Arial" w:hAnsi="Arial" w:cs="Arial"/>
          <w:sz w:val="22"/>
          <w:szCs w:val="22"/>
        </w:rPr>
        <w:t>6</w:t>
      </w:r>
      <w:r w:rsidR="00055EB8" w:rsidRPr="009F2DD4">
        <w:rPr>
          <w:rFonts w:ascii="Arial" w:hAnsi="Arial" w:cs="Arial"/>
          <w:sz w:val="22"/>
          <w:szCs w:val="22"/>
        </w:rPr>
        <w:t xml:space="preserve"> OBOWIĄZKI </w:t>
      </w:r>
      <w:r w:rsidR="003D00E5">
        <w:rPr>
          <w:rFonts w:ascii="Arial" w:hAnsi="Arial" w:cs="Arial"/>
          <w:sz w:val="22"/>
          <w:szCs w:val="22"/>
        </w:rPr>
        <w:t>STRON</w:t>
      </w:r>
    </w:p>
    <w:p w14:paraId="4C82ED5A" w14:textId="77777777" w:rsidR="003D00E5" w:rsidRPr="008B1864" w:rsidRDefault="003D00E5" w:rsidP="005D52D7">
      <w:pPr>
        <w:pStyle w:val="Akapitzlist"/>
        <w:widowControl/>
        <w:numPr>
          <w:ilvl w:val="0"/>
          <w:numId w:val="58"/>
        </w:numPr>
        <w:tabs>
          <w:tab w:val="left" w:pos="284"/>
        </w:tabs>
        <w:autoSpaceDE/>
        <w:autoSpaceDN/>
        <w:rPr>
          <w:rFonts w:ascii="Arial" w:eastAsia="SimSun" w:hAnsi="Arial" w:cs="Arial"/>
        </w:rPr>
      </w:pPr>
      <w:r w:rsidRPr="008B1864">
        <w:rPr>
          <w:rFonts w:ascii="Arial" w:hAnsi="Arial" w:cs="Arial"/>
          <w:b/>
          <w:bCs/>
        </w:rPr>
        <w:t>Do obowiązków Zamawiającego należy</w:t>
      </w:r>
    </w:p>
    <w:p w14:paraId="55D87BD2"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współpraca z Wykonawcą w celu prawidłowej realizacji przedmiotu umowy,</w:t>
      </w:r>
    </w:p>
    <w:p w14:paraId="106F1A83"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uczestniczenie w naradach koordynacyjnych,</w:t>
      </w:r>
    </w:p>
    <w:p w14:paraId="1158D29C"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zapłata wynagrodzenia należnego Wykonawcy za wykonanie przedmiotu umowy.</w:t>
      </w:r>
    </w:p>
    <w:p w14:paraId="3A399B22" w14:textId="2C060CBE" w:rsidR="003F5581" w:rsidRPr="002C0885" w:rsidRDefault="003D00E5" w:rsidP="005D52D7">
      <w:pPr>
        <w:pStyle w:val="Akapitzlist"/>
        <w:widowControl/>
        <w:numPr>
          <w:ilvl w:val="0"/>
          <w:numId w:val="58"/>
        </w:numPr>
        <w:tabs>
          <w:tab w:val="left" w:pos="284"/>
        </w:tabs>
        <w:autoSpaceDE/>
        <w:autoSpaceDN/>
        <w:ind w:left="284" w:hanging="284"/>
        <w:rPr>
          <w:rFonts w:ascii="Arial" w:hAnsi="Arial" w:cs="Arial"/>
          <w:b/>
          <w:bCs/>
        </w:rPr>
      </w:pPr>
      <w:r w:rsidRPr="002C0885">
        <w:rPr>
          <w:rFonts w:ascii="Arial" w:hAnsi="Arial" w:cs="Arial"/>
          <w:b/>
          <w:bCs/>
        </w:rPr>
        <w:t>Wykonawca zobowiązany jest</w:t>
      </w:r>
      <w:r w:rsidRPr="002C0885">
        <w:rPr>
          <w:rFonts w:ascii="Arial" w:eastAsia="SimSun-18030" w:hAnsi="Arial" w:cs="Arial"/>
          <w:b/>
          <w:bCs/>
        </w:rPr>
        <w:t xml:space="preserve"> (koszty poniższych elementów </w:t>
      </w:r>
      <w:r w:rsidRPr="002C0885">
        <w:rPr>
          <w:rFonts w:ascii="Arial" w:hAnsi="Arial" w:cs="Arial"/>
          <w:b/>
          <w:bCs/>
        </w:rPr>
        <w:t xml:space="preserve">muszą być wycenione w całości zadania i nie podlegają odrębnej zapłacie): </w:t>
      </w:r>
      <w:bookmarkStart w:id="10" w:name="_Hlk97631151"/>
    </w:p>
    <w:bookmarkEnd w:id="10"/>
    <w:p w14:paraId="24D4654D" w14:textId="77777777" w:rsidR="00203C18" w:rsidRPr="002B44D3" w:rsidRDefault="00203C18" w:rsidP="00203C18">
      <w:pPr>
        <w:pStyle w:val="Lista1"/>
        <w:widowControl w:val="0"/>
        <w:numPr>
          <w:ilvl w:val="0"/>
          <w:numId w:val="49"/>
        </w:numPr>
        <w:tabs>
          <w:tab w:val="left" w:pos="567"/>
        </w:tabs>
        <w:suppressAutoHyphens/>
        <w:autoSpaceDN/>
        <w:spacing w:after="0" w:line="240" w:lineRule="auto"/>
        <w:ind w:left="333" w:hanging="49"/>
        <w:rPr>
          <w:rFonts w:ascii="Arial" w:hAnsi="Arial" w:cs="Arial"/>
          <w:sz w:val="22"/>
          <w:szCs w:val="22"/>
          <w:lang w:val="pl-PL"/>
        </w:rPr>
      </w:pPr>
      <w:r w:rsidRPr="002B44D3">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033F00BC" w14:textId="77777777" w:rsidR="00203C18" w:rsidRPr="002B44D3" w:rsidRDefault="00203C18" w:rsidP="00203C18">
      <w:pPr>
        <w:pStyle w:val="Lista1"/>
        <w:widowControl w:val="0"/>
        <w:numPr>
          <w:ilvl w:val="0"/>
          <w:numId w:val="49"/>
        </w:numPr>
        <w:tabs>
          <w:tab w:val="left" w:pos="567"/>
        </w:tabs>
        <w:suppressAutoHyphens/>
        <w:autoSpaceDN/>
        <w:spacing w:after="0" w:line="240" w:lineRule="auto"/>
        <w:ind w:left="333" w:hanging="49"/>
        <w:rPr>
          <w:rFonts w:ascii="Arial" w:hAnsi="Arial" w:cs="Arial"/>
          <w:sz w:val="22"/>
          <w:szCs w:val="22"/>
          <w:lang w:val="pl-PL"/>
        </w:rPr>
      </w:pPr>
      <w:proofErr w:type="spellStart"/>
      <w:r w:rsidRPr="002B44D3">
        <w:rPr>
          <w:rFonts w:ascii="Arial" w:hAnsi="Arial" w:cs="Arial"/>
          <w:sz w:val="22"/>
          <w:szCs w:val="22"/>
        </w:rPr>
        <w:t>wykonać</w:t>
      </w:r>
      <w:proofErr w:type="spellEnd"/>
      <w:r w:rsidRPr="002B44D3">
        <w:rPr>
          <w:rFonts w:ascii="Arial" w:hAnsi="Arial" w:cs="Arial"/>
          <w:sz w:val="22"/>
          <w:szCs w:val="22"/>
        </w:rPr>
        <w:t xml:space="preserve"> </w:t>
      </w:r>
      <w:proofErr w:type="spellStart"/>
      <w:r w:rsidRPr="002B44D3">
        <w:rPr>
          <w:rFonts w:ascii="Arial" w:hAnsi="Arial" w:cs="Arial"/>
          <w:sz w:val="22"/>
          <w:szCs w:val="22"/>
        </w:rPr>
        <w:t>dokumentację</w:t>
      </w:r>
      <w:proofErr w:type="spellEnd"/>
      <w:r w:rsidRPr="002B44D3">
        <w:rPr>
          <w:rFonts w:ascii="Arial" w:hAnsi="Arial" w:cs="Arial"/>
          <w:sz w:val="22"/>
          <w:szCs w:val="22"/>
        </w:rPr>
        <w:t xml:space="preserve"> </w:t>
      </w:r>
      <w:proofErr w:type="spellStart"/>
      <w:r w:rsidRPr="002B44D3">
        <w:rPr>
          <w:rFonts w:ascii="Arial" w:hAnsi="Arial" w:cs="Arial"/>
          <w:sz w:val="22"/>
          <w:szCs w:val="22"/>
        </w:rPr>
        <w:t>projektowo</w:t>
      </w:r>
      <w:proofErr w:type="spellEnd"/>
      <w:r w:rsidRPr="002B44D3">
        <w:rPr>
          <w:rFonts w:ascii="Arial" w:hAnsi="Arial" w:cs="Arial"/>
          <w:sz w:val="22"/>
          <w:szCs w:val="22"/>
        </w:rPr>
        <w:t xml:space="preserve"> – </w:t>
      </w:r>
      <w:proofErr w:type="spellStart"/>
      <w:r w:rsidRPr="002B44D3">
        <w:rPr>
          <w:rFonts w:ascii="Arial" w:hAnsi="Arial" w:cs="Arial"/>
          <w:sz w:val="22"/>
          <w:szCs w:val="22"/>
        </w:rPr>
        <w:t>kosztorysową</w:t>
      </w:r>
      <w:proofErr w:type="spellEnd"/>
      <w:r w:rsidRPr="002B44D3">
        <w:rPr>
          <w:rFonts w:ascii="Arial" w:hAnsi="Arial" w:cs="Arial"/>
          <w:sz w:val="22"/>
          <w:szCs w:val="22"/>
        </w:rPr>
        <w:t xml:space="preserve"> </w:t>
      </w:r>
      <w:proofErr w:type="spellStart"/>
      <w:r w:rsidRPr="002B44D3">
        <w:rPr>
          <w:rFonts w:ascii="Arial" w:hAnsi="Arial" w:cs="Arial"/>
          <w:sz w:val="22"/>
          <w:szCs w:val="22"/>
        </w:rPr>
        <w:t>zgodnie</w:t>
      </w:r>
      <w:proofErr w:type="spellEnd"/>
      <w:r w:rsidRPr="002B44D3">
        <w:rPr>
          <w:rFonts w:ascii="Arial" w:hAnsi="Arial" w:cs="Arial"/>
          <w:sz w:val="22"/>
          <w:szCs w:val="22"/>
        </w:rPr>
        <w:t xml:space="preserve"> z </w:t>
      </w:r>
      <w:proofErr w:type="spellStart"/>
      <w:r w:rsidRPr="002B44D3">
        <w:rPr>
          <w:rFonts w:ascii="Arial" w:hAnsi="Arial" w:cs="Arial"/>
          <w:sz w:val="22"/>
          <w:szCs w:val="22"/>
        </w:rPr>
        <w:t>wytycznymi</w:t>
      </w:r>
      <w:proofErr w:type="spellEnd"/>
      <w:r w:rsidRPr="002B44D3">
        <w:rPr>
          <w:rFonts w:ascii="Arial" w:hAnsi="Arial" w:cs="Arial"/>
          <w:sz w:val="22"/>
          <w:szCs w:val="22"/>
        </w:rPr>
        <w:t xml:space="preserve"> </w:t>
      </w:r>
      <w:proofErr w:type="spellStart"/>
      <w:r w:rsidRPr="002B44D3">
        <w:rPr>
          <w:rFonts w:ascii="Arial" w:hAnsi="Arial" w:cs="Arial"/>
          <w:sz w:val="22"/>
          <w:szCs w:val="22"/>
        </w:rPr>
        <w:t>dotyczącymi</w:t>
      </w:r>
      <w:proofErr w:type="spellEnd"/>
      <w:r w:rsidRPr="002B44D3">
        <w:rPr>
          <w:rFonts w:ascii="Arial" w:hAnsi="Arial" w:cs="Arial"/>
          <w:sz w:val="22"/>
          <w:szCs w:val="22"/>
        </w:rPr>
        <w:t xml:space="preserve"> </w:t>
      </w:r>
      <w:proofErr w:type="spellStart"/>
      <w:r w:rsidRPr="002B44D3">
        <w:rPr>
          <w:rFonts w:ascii="Arial" w:hAnsi="Arial" w:cs="Arial"/>
          <w:sz w:val="22"/>
          <w:szCs w:val="22"/>
        </w:rPr>
        <w:t>naboru</w:t>
      </w:r>
      <w:proofErr w:type="spellEnd"/>
      <w:r w:rsidRPr="002B44D3">
        <w:rPr>
          <w:rFonts w:ascii="Arial" w:hAnsi="Arial" w:cs="Arial"/>
          <w:sz w:val="22"/>
          <w:szCs w:val="22"/>
        </w:rPr>
        <w:t xml:space="preserve"> </w:t>
      </w:r>
      <w:proofErr w:type="spellStart"/>
      <w:r w:rsidRPr="002B44D3">
        <w:rPr>
          <w:rFonts w:ascii="Arial" w:hAnsi="Arial" w:cs="Arial"/>
          <w:sz w:val="22"/>
          <w:szCs w:val="22"/>
        </w:rPr>
        <w:t>wniosków</w:t>
      </w:r>
      <w:proofErr w:type="spellEnd"/>
      <w:r w:rsidRPr="002B44D3">
        <w:rPr>
          <w:rFonts w:ascii="Arial" w:hAnsi="Arial" w:cs="Arial"/>
          <w:sz w:val="22"/>
          <w:szCs w:val="22"/>
        </w:rPr>
        <w:t xml:space="preserve"> o </w:t>
      </w:r>
      <w:proofErr w:type="spellStart"/>
      <w:r w:rsidRPr="002B44D3">
        <w:rPr>
          <w:rFonts w:ascii="Arial" w:hAnsi="Arial" w:cs="Arial"/>
          <w:sz w:val="22"/>
          <w:szCs w:val="22"/>
        </w:rPr>
        <w:t>dofinasowanie</w:t>
      </w:r>
      <w:proofErr w:type="spellEnd"/>
      <w:r w:rsidRPr="002B44D3">
        <w:rPr>
          <w:rFonts w:ascii="Arial" w:hAnsi="Arial" w:cs="Arial"/>
          <w:sz w:val="22"/>
          <w:szCs w:val="22"/>
        </w:rPr>
        <w:t xml:space="preserve"> w </w:t>
      </w:r>
      <w:proofErr w:type="spellStart"/>
      <w:r w:rsidRPr="002B44D3">
        <w:rPr>
          <w:rFonts w:ascii="Arial" w:hAnsi="Arial" w:cs="Arial"/>
          <w:sz w:val="22"/>
          <w:szCs w:val="22"/>
        </w:rPr>
        <w:t>ramach</w:t>
      </w:r>
      <w:proofErr w:type="spellEnd"/>
      <w:r w:rsidRPr="002B44D3">
        <w:rPr>
          <w:rFonts w:ascii="Arial" w:hAnsi="Arial" w:cs="Arial"/>
          <w:sz w:val="22"/>
          <w:szCs w:val="22"/>
        </w:rPr>
        <w:t xml:space="preserve"> </w:t>
      </w:r>
      <w:proofErr w:type="spellStart"/>
      <w:r w:rsidRPr="002B44D3">
        <w:rPr>
          <w:rFonts w:ascii="Arial" w:hAnsi="Arial" w:cs="Arial"/>
          <w:sz w:val="22"/>
          <w:szCs w:val="22"/>
        </w:rPr>
        <w:t>działania</w:t>
      </w:r>
      <w:proofErr w:type="spellEnd"/>
      <w:r w:rsidRPr="002B44D3">
        <w:rPr>
          <w:rFonts w:ascii="Arial" w:hAnsi="Arial" w:cs="Arial"/>
          <w:sz w:val="22"/>
          <w:szCs w:val="22"/>
        </w:rPr>
        <w:t xml:space="preserve"> 5.2 </w:t>
      </w:r>
      <w:proofErr w:type="spellStart"/>
      <w:r w:rsidRPr="002B44D3">
        <w:rPr>
          <w:rFonts w:ascii="Arial" w:hAnsi="Arial" w:cs="Arial"/>
          <w:sz w:val="22"/>
          <w:szCs w:val="22"/>
        </w:rPr>
        <w:t>Niskoemisyjny</w:t>
      </w:r>
      <w:proofErr w:type="spellEnd"/>
      <w:r w:rsidRPr="002B44D3">
        <w:rPr>
          <w:rFonts w:ascii="Arial" w:hAnsi="Arial" w:cs="Arial"/>
          <w:sz w:val="22"/>
          <w:szCs w:val="22"/>
        </w:rPr>
        <w:t xml:space="preserve"> </w:t>
      </w:r>
      <w:proofErr w:type="spellStart"/>
      <w:r w:rsidRPr="002B44D3">
        <w:rPr>
          <w:rFonts w:ascii="Arial" w:hAnsi="Arial" w:cs="Arial"/>
          <w:sz w:val="22"/>
          <w:szCs w:val="22"/>
        </w:rPr>
        <w:t>transport</w:t>
      </w:r>
      <w:proofErr w:type="spellEnd"/>
      <w:r w:rsidRPr="002B44D3">
        <w:rPr>
          <w:rFonts w:ascii="Arial" w:hAnsi="Arial" w:cs="Arial"/>
          <w:sz w:val="22"/>
          <w:szCs w:val="22"/>
        </w:rPr>
        <w:t xml:space="preserve"> </w:t>
      </w:r>
      <w:proofErr w:type="spellStart"/>
      <w:r w:rsidRPr="002B44D3">
        <w:rPr>
          <w:rFonts w:ascii="Arial" w:hAnsi="Arial" w:cs="Arial"/>
          <w:sz w:val="22"/>
          <w:szCs w:val="22"/>
        </w:rPr>
        <w:t>miejski</w:t>
      </w:r>
      <w:proofErr w:type="spellEnd"/>
      <w:r w:rsidRPr="002B44D3">
        <w:rPr>
          <w:rFonts w:ascii="Arial" w:hAnsi="Arial" w:cs="Arial"/>
          <w:sz w:val="22"/>
          <w:szCs w:val="22"/>
        </w:rPr>
        <w:t xml:space="preserve"> w </w:t>
      </w:r>
      <w:proofErr w:type="spellStart"/>
      <w:r w:rsidRPr="002B44D3">
        <w:rPr>
          <w:rFonts w:ascii="Arial" w:hAnsi="Arial" w:cs="Arial"/>
          <w:sz w:val="22"/>
          <w:szCs w:val="22"/>
        </w:rPr>
        <w:t>ramach</w:t>
      </w:r>
      <w:proofErr w:type="spellEnd"/>
      <w:r w:rsidRPr="002B44D3">
        <w:rPr>
          <w:rFonts w:ascii="Arial" w:hAnsi="Arial" w:cs="Arial"/>
          <w:sz w:val="22"/>
          <w:szCs w:val="22"/>
        </w:rPr>
        <w:t xml:space="preserve"> </w:t>
      </w:r>
      <w:proofErr w:type="spellStart"/>
      <w:r w:rsidRPr="002B44D3">
        <w:rPr>
          <w:rFonts w:ascii="Arial" w:hAnsi="Arial" w:cs="Arial"/>
          <w:sz w:val="22"/>
          <w:szCs w:val="22"/>
        </w:rPr>
        <w:t>Zintegrowanych</w:t>
      </w:r>
      <w:proofErr w:type="spellEnd"/>
      <w:r w:rsidRPr="002B44D3">
        <w:rPr>
          <w:rFonts w:ascii="Arial" w:hAnsi="Arial" w:cs="Arial"/>
          <w:sz w:val="22"/>
          <w:szCs w:val="22"/>
        </w:rPr>
        <w:t xml:space="preserve"> </w:t>
      </w:r>
      <w:proofErr w:type="spellStart"/>
      <w:r w:rsidRPr="002B44D3">
        <w:rPr>
          <w:rFonts w:ascii="Arial" w:hAnsi="Arial" w:cs="Arial"/>
          <w:sz w:val="22"/>
          <w:szCs w:val="22"/>
        </w:rPr>
        <w:t>Inwestycji</w:t>
      </w:r>
      <w:proofErr w:type="spellEnd"/>
      <w:r w:rsidRPr="002B44D3">
        <w:rPr>
          <w:rFonts w:ascii="Arial" w:hAnsi="Arial" w:cs="Arial"/>
          <w:sz w:val="22"/>
          <w:szCs w:val="22"/>
        </w:rPr>
        <w:t xml:space="preserve"> </w:t>
      </w:r>
      <w:proofErr w:type="spellStart"/>
      <w:r w:rsidRPr="002B44D3">
        <w:rPr>
          <w:rFonts w:ascii="Arial" w:hAnsi="Arial" w:cs="Arial"/>
          <w:sz w:val="22"/>
          <w:szCs w:val="22"/>
        </w:rPr>
        <w:t>Terytorialnych</w:t>
      </w:r>
      <w:proofErr w:type="spellEnd"/>
      <w:r w:rsidRPr="002B44D3">
        <w:rPr>
          <w:rFonts w:ascii="Arial" w:hAnsi="Arial" w:cs="Arial"/>
          <w:sz w:val="22"/>
          <w:szCs w:val="22"/>
        </w:rPr>
        <w:t xml:space="preserve"> z </w:t>
      </w:r>
      <w:proofErr w:type="spellStart"/>
      <w:r w:rsidRPr="002B44D3">
        <w:rPr>
          <w:rFonts w:ascii="Arial" w:hAnsi="Arial" w:cs="Arial"/>
          <w:sz w:val="22"/>
          <w:szCs w:val="22"/>
        </w:rPr>
        <w:t>Programu</w:t>
      </w:r>
      <w:proofErr w:type="spellEnd"/>
      <w:r w:rsidRPr="002B44D3">
        <w:rPr>
          <w:rFonts w:ascii="Arial" w:hAnsi="Arial" w:cs="Arial"/>
          <w:sz w:val="22"/>
          <w:szCs w:val="22"/>
        </w:rPr>
        <w:t xml:space="preserve"> </w:t>
      </w:r>
      <w:proofErr w:type="spellStart"/>
      <w:r w:rsidRPr="002B44D3">
        <w:rPr>
          <w:rFonts w:ascii="Arial" w:hAnsi="Arial" w:cs="Arial"/>
          <w:sz w:val="22"/>
          <w:szCs w:val="22"/>
        </w:rPr>
        <w:t>Fundusze</w:t>
      </w:r>
      <w:proofErr w:type="spellEnd"/>
      <w:r w:rsidRPr="002B44D3">
        <w:rPr>
          <w:rFonts w:ascii="Arial" w:hAnsi="Arial" w:cs="Arial"/>
          <w:sz w:val="22"/>
          <w:szCs w:val="22"/>
        </w:rPr>
        <w:t xml:space="preserve"> </w:t>
      </w:r>
      <w:proofErr w:type="spellStart"/>
      <w:r w:rsidRPr="002B44D3">
        <w:rPr>
          <w:rFonts w:ascii="Arial" w:hAnsi="Arial" w:cs="Arial"/>
          <w:sz w:val="22"/>
          <w:szCs w:val="22"/>
        </w:rPr>
        <w:t>Europejskie</w:t>
      </w:r>
      <w:proofErr w:type="spellEnd"/>
      <w:r w:rsidRPr="002B44D3">
        <w:rPr>
          <w:rFonts w:ascii="Arial" w:hAnsi="Arial" w:cs="Arial"/>
          <w:sz w:val="22"/>
          <w:szCs w:val="22"/>
        </w:rPr>
        <w:t xml:space="preserve"> </w:t>
      </w:r>
      <w:proofErr w:type="spellStart"/>
      <w:r w:rsidRPr="002B44D3">
        <w:rPr>
          <w:rFonts w:ascii="Arial" w:hAnsi="Arial" w:cs="Arial"/>
          <w:sz w:val="22"/>
          <w:szCs w:val="22"/>
        </w:rPr>
        <w:t>dla</w:t>
      </w:r>
      <w:proofErr w:type="spellEnd"/>
      <w:r w:rsidRPr="002B44D3">
        <w:rPr>
          <w:rFonts w:ascii="Arial" w:hAnsi="Arial" w:cs="Arial"/>
          <w:sz w:val="22"/>
          <w:szCs w:val="22"/>
        </w:rPr>
        <w:t xml:space="preserve"> </w:t>
      </w:r>
      <w:proofErr w:type="spellStart"/>
      <w:r w:rsidRPr="002B44D3">
        <w:rPr>
          <w:rFonts w:ascii="Arial" w:hAnsi="Arial" w:cs="Arial"/>
          <w:sz w:val="22"/>
          <w:szCs w:val="22"/>
        </w:rPr>
        <w:t>Lubelskiego</w:t>
      </w:r>
      <w:proofErr w:type="spellEnd"/>
      <w:r w:rsidRPr="002B44D3">
        <w:rPr>
          <w:rFonts w:ascii="Arial" w:hAnsi="Arial" w:cs="Arial"/>
          <w:sz w:val="22"/>
          <w:szCs w:val="22"/>
        </w:rPr>
        <w:t xml:space="preserve"> 2021 – 2027,</w:t>
      </w:r>
    </w:p>
    <w:p w14:paraId="230BE3E5" w14:textId="77777777" w:rsidR="00203C18" w:rsidRPr="002B44D3" w:rsidRDefault="00203C18" w:rsidP="00203C18">
      <w:pPr>
        <w:pStyle w:val="Lista1"/>
        <w:widowControl w:val="0"/>
        <w:numPr>
          <w:ilvl w:val="0"/>
          <w:numId w:val="49"/>
        </w:numPr>
        <w:tabs>
          <w:tab w:val="left" w:pos="567"/>
        </w:tabs>
        <w:suppressAutoHyphens/>
        <w:autoSpaceDN/>
        <w:spacing w:after="0" w:line="240" w:lineRule="auto"/>
        <w:ind w:left="333" w:hanging="49"/>
        <w:rPr>
          <w:rFonts w:ascii="Arial" w:hAnsi="Arial" w:cs="Arial"/>
          <w:sz w:val="22"/>
          <w:szCs w:val="22"/>
          <w:lang w:val="pl-PL"/>
        </w:rPr>
      </w:pPr>
      <w:r w:rsidRPr="002B44D3">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1A32997E" w14:textId="77777777" w:rsidR="00203C18" w:rsidRPr="002B44D3" w:rsidRDefault="00203C18" w:rsidP="00203C18">
      <w:pPr>
        <w:pStyle w:val="Lista1"/>
        <w:widowControl w:val="0"/>
        <w:numPr>
          <w:ilvl w:val="0"/>
          <w:numId w:val="49"/>
        </w:numPr>
        <w:tabs>
          <w:tab w:val="left" w:pos="567"/>
        </w:tabs>
        <w:suppressAutoHyphens/>
        <w:autoSpaceDN/>
        <w:spacing w:after="0" w:line="240" w:lineRule="auto"/>
        <w:ind w:left="333" w:hanging="49"/>
        <w:rPr>
          <w:rFonts w:ascii="Arial" w:hAnsi="Arial" w:cs="Arial"/>
          <w:sz w:val="22"/>
          <w:szCs w:val="22"/>
          <w:lang w:val="pl-PL"/>
        </w:rPr>
      </w:pPr>
      <w:r w:rsidRPr="002B44D3">
        <w:rPr>
          <w:rFonts w:ascii="Arial" w:hAnsi="Arial" w:cs="Arial"/>
          <w:sz w:val="22"/>
          <w:szCs w:val="22"/>
          <w:lang w:val="pl-PL"/>
        </w:rPr>
        <w:t>zapewnić sprawdzenie dokumentacji projektowej stosownie do przepisów ustawy Prawa budowlanego,</w:t>
      </w:r>
    </w:p>
    <w:p w14:paraId="22374454" w14:textId="77777777" w:rsidR="00203C18" w:rsidRPr="002B44D3" w:rsidRDefault="00203C18" w:rsidP="00203C18">
      <w:pPr>
        <w:pStyle w:val="Lista1"/>
        <w:widowControl w:val="0"/>
        <w:numPr>
          <w:ilvl w:val="0"/>
          <w:numId w:val="49"/>
        </w:numPr>
        <w:tabs>
          <w:tab w:val="left" w:pos="567"/>
        </w:tabs>
        <w:suppressAutoHyphens/>
        <w:spacing w:after="0" w:line="240" w:lineRule="auto"/>
        <w:ind w:left="333" w:hanging="49"/>
        <w:rPr>
          <w:rFonts w:ascii="Arial" w:hAnsi="Arial" w:cs="Arial"/>
          <w:sz w:val="22"/>
          <w:szCs w:val="22"/>
          <w:lang w:val="pl-PL"/>
        </w:rPr>
      </w:pPr>
      <w:r w:rsidRPr="002B44D3">
        <w:rPr>
          <w:rFonts w:ascii="Arial" w:hAnsi="Arial" w:cs="Arial"/>
          <w:sz w:val="22"/>
          <w:szCs w:val="22"/>
          <w:lang w:val="pl-PL"/>
        </w:rPr>
        <w:t>z upoważnienia Zamawiającego złożyć do organu administracji architektoniczno-budowlanej kompletny wniosek o wydanie decyzji pozwolenia na budowę, wraz z wszelkimi wymaganymi załącznikami, a w przypadku:</w:t>
      </w:r>
    </w:p>
    <w:p w14:paraId="3D44FDEB" w14:textId="77777777" w:rsidR="00203C18" w:rsidRPr="002B44D3" w:rsidRDefault="00203C18" w:rsidP="00203C18">
      <w:pPr>
        <w:pStyle w:val="Lista1"/>
        <w:widowControl w:val="0"/>
        <w:numPr>
          <w:ilvl w:val="0"/>
          <w:numId w:val="81"/>
        </w:numPr>
        <w:tabs>
          <w:tab w:val="left" w:pos="567"/>
        </w:tabs>
        <w:suppressAutoHyphens/>
        <w:spacing w:after="0" w:line="240" w:lineRule="auto"/>
        <w:ind w:hanging="49"/>
        <w:rPr>
          <w:rFonts w:ascii="Arial" w:hAnsi="Arial" w:cs="Arial"/>
          <w:sz w:val="22"/>
          <w:szCs w:val="22"/>
          <w:lang w:val="pl-PL"/>
        </w:rPr>
      </w:pPr>
      <w:r w:rsidRPr="002B44D3">
        <w:rPr>
          <w:rFonts w:ascii="Arial" w:hAnsi="Arial" w:cs="Arial"/>
          <w:sz w:val="22"/>
          <w:szCs w:val="22"/>
          <w:lang w:val="pl-PL"/>
        </w:rPr>
        <w:t xml:space="preserve">wykazania braków przez organ prowadzący postępowanie wprowadzić stosowne zmiany i uzupełnienia w terminie wskazanym przez ten organ, </w:t>
      </w:r>
    </w:p>
    <w:p w14:paraId="1ACDEB14" w14:textId="77777777" w:rsidR="00203C18" w:rsidRPr="002B44D3" w:rsidRDefault="00203C18" w:rsidP="00203C18">
      <w:pPr>
        <w:pStyle w:val="Lista1"/>
        <w:widowControl w:val="0"/>
        <w:numPr>
          <w:ilvl w:val="0"/>
          <w:numId w:val="81"/>
        </w:numPr>
        <w:tabs>
          <w:tab w:val="left" w:pos="567"/>
        </w:tabs>
        <w:suppressAutoHyphens/>
        <w:spacing w:after="0" w:line="240" w:lineRule="auto"/>
        <w:ind w:hanging="49"/>
        <w:rPr>
          <w:rFonts w:ascii="Arial" w:hAnsi="Arial" w:cs="Arial"/>
          <w:sz w:val="22"/>
          <w:szCs w:val="22"/>
          <w:lang w:val="pl-PL"/>
        </w:rPr>
      </w:pPr>
      <w:r w:rsidRPr="002B44D3">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68C01569" w14:textId="77777777" w:rsidR="00203C18" w:rsidRPr="002B44D3" w:rsidRDefault="00203C18" w:rsidP="00203C18">
      <w:pPr>
        <w:pStyle w:val="Lista1"/>
        <w:widowControl w:val="0"/>
        <w:numPr>
          <w:ilvl w:val="0"/>
          <w:numId w:val="49"/>
        </w:numPr>
        <w:tabs>
          <w:tab w:val="left" w:pos="567"/>
        </w:tabs>
        <w:suppressAutoHyphens/>
        <w:autoSpaceDN/>
        <w:spacing w:after="0" w:line="240" w:lineRule="auto"/>
        <w:ind w:left="333" w:hanging="49"/>
        <w:rPr>
          <w:rFonts w:ascii="Arial" w:hAnsi="Arial" w:cs="Arial"/>
          <w:sz w:val="22"/>
          <w:szCs w:val="22"/>
          <w:lang w:val="pl-PL"/>
        </w:rPr>
      </w:pPr>
      <w:r w:rsidRPr="002B44D3">
        <w:rPr>
          <w:rFonts w:ascii="Arial" w:hAnsi="Arial" w:cs="Arial"/>
          <w:sz w:val="22"/>
          <w:szCs w:val="22"/>
          <w:lang w:val="pl-PL"/>
        </w:rPr>
        <w:lastRenderedPageBreak/>
        <w:t>przekazać do Wydziału Rozwoju Gminy i Inwestycji Urzędu Gminy Zamość potwierdzony wniosek, który został złożony do organu administracji architektoniczno-budowlanej o wydanie decyzji pozwolenia na budowę wraz z kompletem dokumentacji zgodnie z Zakresem rzeczowym stanowiącym załącznik nr 1 do umowy.</w:t>
      </w:r>
    </w:p>
    <w:p w14:paraId="2C02515C" w14:textId="77777777" w:rsidR="00203C18" w:rsidRPr="002B44D3" w:rsidRDefault="00203C18" w:rsidP="00203C18">
      <w:pPr>
        <w:pStyle w:val="Lista1"/>
        <w:widowControl w:val="0"/>
        <w:numPr>
          <w:ilvl w:val="0"/>
          <w:numId w:val="49"/>
        </w:numPr>
        <w:tabs>
          <w:tab w:val="left" w:pos="567"/>
        </w:tabs>
        <w:suppressAutoHyphens/>
        <w:spacing w:after="0" w:line="240" w:lineRule="auto"/>
        <w:ind w:left="333" w:hanging="49"/>
        <w:rPr>
          <w:rFonts w:ascii="Arial" w:hAnsi="Arial" w:cs="Arial"/>
          <w:color w:val="0070C0"/>
          <w:sz w:val="22"/>
          <w:szCs w:val="22"/>
          <w:lang w:val="pl-PL"/>
        </w:rPr>
      </w:pPr>
      <w:r w:rsidRPr="002B44D3">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r w:rsidRPr="002B44D3">
        <w:rPr>
          <w:rFonts w:ascii="Arial" w:hAnsi="Arial" w:cs="Arial"/>
          <w:color w:val="0070C0"/>
          <w:sz w:val="22"/>
          <w:szCs w:val="22"/>
          <w:lang w:val="pl-PL"/>
        </w:rPr>
        <w:t xml:space="preserve">. </w:t>
      </w:r>
      <w:r w:rsidRPr="002B44D3">
        <w:rPr>
          <w:rFonts w:ascii="Arial" w:hAnsi="Arial" w:cs="Arial"/>
          <w:sz w:val="22"/>
          <w:szCs w:val="22"/>
          <w:lang w:val="pl-PL"/>
        </w:rPr>
        <w:t>Zaprojektowany układ komunikacyjny powinien być optymalny pod względem techniczno-ekonomicznym.</w:t>
      </w:r>
    </w:p>
    <w:p w14:paraId="6FF805B2" w14:textId="77777777" w:rsidR="00203C18" w:rsidRPr="002B44D3" w:rsidRDefault="00203C18" w:rsidP="00203C18">
      <w:pPr>
        <w:pStyle w:val="Standard"/>
        <w:numPr>
          <w:ilvl w:val="0"/>
          <w:numId w:val="49"/>
        </w:numPr>
        <w:tabs>
          <w:tab w:val="left" w:pos="567"/>
        </w:tabs>
        <w:autoSpaceDN w:val="0"/>
        <w:spacing w:after="0" w:line="240" w:lineRule="auto"/>
        <w:ind w:left="333" w:hanging="49"/>
        <w:jc w:val="both"/>
        <w:rPr>
          <w:rFonts w:ascii="Arial" w:hAnsi="Arial" w:cs="Arial"/>
          <w:sz w:val="22"/>
          <w:szCs w:val="22"/>
        </w:rPr>
      </w:pPr>
      <w:bookmarkStart w:id="11" w:name="_Hlk171685448"/>
      <w:r w:rsidRPr="002B44D3">
        <w:rPr>
          <w:rFonts w:ascii="Arial" w:hAnsi="Arial" w:cs="Arial"/>
          <w:sz w:val="22"/>
          <w:szCs w:val="22"/>
        </w:rPr>
        <w:t>uzyskania własnym staraniem i na własny koszt, wszelkich decyzji, pozwoleń, uzgodnień, opinii, warunków oraz innych dokumentów koniecznych do wykonania przedmiotu umowy, w tym: mapy zasadniczej, decyzji środowiskowej, pozwolenia wodno-prawnego,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bookmarkEnd w:id="11"/>
    <w:p w14:paraId="18FF5E40" w14:textId="77777777" w:rsidR="00203C18" w:rsidRPr="002B44D3" w:rsidRDefault="00203C18" w:rsidP="00203C18">
      <w:pPr>
        <w:pStyle w:val="Standard"/>
        <w:numPr>
          <w:ilvl w:val="0"/>
          <w:numId w:val="49"/>
        </w:numPr>
        <w:tabs>
          <w:tab w:val="left" w:pos="567"/>
        </w:tabs>
        <w:autoSpaceDN w:val="0"/>
        <w:spacing w:after="0" w:line="240" w:lineRule="auto"/>
        <w:ind w:left="333" w:hanging="49"/>
        <w:jc w:val="both"/>
        <w:rPr>
          <w:rFonts w:ascii="Arial" w:hAnsi="Arial" w:cs="Arial"/>
          <w:sz w:val="22"/>
          <w:szCs w:val="22"/>
        </w:rPr>
      </w:pPr>
      <w:r w:rsidRPr="002B44D3">
        <w:rPr>
          <w:rFonts w:ascii="Arial" w:hAnsi="Arial" w:cs="Arial"/>
          <w:sz w:val="22"/>
          <w:szCs w:val="22"/>
        </w:rPr>
        <w:t>wykonanie opracowań wynikających z pozyskanych warunków technicznych, uzgodnień, decyzji i opinii.</w:t>
      </w:r>
    </w:p>
    <w:p w14:paraId="17CF75F9" w14:textId="77777777" w:rsidR="00203C18" w:rsidRPr="002B44D3" w:rsidRDefault="00203C18" w:rsidP="00203C18">
      <w:pPr>
        <w:pStyle w:val="Standard"/>
        <w:numPr>
          <w:ilvl w:val="0"/>
          <w:numId w:val="49"/>
        </w:numPr>
        <w:tabs>
          <w:tab w:val="left" w:pos="567"/>
        </w:tabs>
        <w:autoSpaceDN w:val="0"/>
        <w:spacing w:after="0" w:line="240" w:lineRule="auto"/>
        <w:ind w:left="333" w:hanging="49"/>
        <w:jc w:val="both"/>
        <w:rPr>
          <w:rFonts w:ascii="Arial" w:hAnsi="Arial" w:cs="Arial"/>
          <w:sz w:val="22"/>
          <w:szCs w:val="22"/>
        </w:rPr>
      </w:pPr>
      <w:r w:rsidRPr="002B44D3">
        <w:rPr>
          <w:rFonts w:ascii="Arial" w:hAnsi="Arial" w:cs="Arial"/>
          <w:sz w:val="22"/>
          <w:szCs w:val="22"/>
        </w:rPr>
        <w:t>złożenie wniosku o wydanie decyzji o środowiskowych uwarunkowaniach. W przypadku przedsięwzięcia, dla którego właściwy organ ochrony środowiska nie stwierdzi obowiązku wydania decyzji o środowiskowych uwarunkowaniach należy uzyskać dokument (opinię) uzasadniający brak takiego obowiązku. Opinia powinna zawierać zakres przedsięwzięcia i uzasadnienie braku kwalifikacji.</w:t>
      </w:r>
    </w:p>
    <w:p w14:paraId="0CED9831" w14:textId="77777777" w:rsidR="00203C18" w:rsidRPr="002B44D3" w:rsidRDefault="00203C18" w:rsidP="00203C18">
      <w:pPr>
        <w:pStyle w:val="Standard"/>
        <w:numPr>
          <w:ilvl w:val="0"/>
          <w:numId w:val="49"/>
        </w:numPr>
        <w:tabs>
          <w:tab w:val="left" w:pos="567"/>
        </w:tabs>
        <w:autoSpaceDN w:val="0"/>
        <w:spacing w:after="0" w:line="240" w:lineRule="auto"/>
        <w:ind w:left="333" w:hanging="49"/>
        <w:jc w:val="both"/>
        <w:rPr>
          <w:rFonts w:ascii="Arial" w:hAnsi="Arial" w:cs="Arial"/>
          <w:sz w:val="22"/>
          <w:szCs w:val="22"/>
        </w:rPr>
      </w:pPr>
      <w:r w:rsidRPr="002B44D3">
        <w:rPr>
          <w:rFonts w:ascii="Arial" w:hAnsi="Arial" w:cs="Arial"/>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11F45543" w14:textId="77777777" w:rsidR="00203C18" w:rsidRPr="002B44D3" w:rsidRDefault="00203C18" w:rsidP="00203C18">
      <w:pPr>
        <w:pStyle w:val="Standard"/>
        <w:numPr>
          <w:ilvl w:val="0"/>
          <w:numId w:val="49"/>
        </w:numPr>
        <w:tabs>
          <w:tab w:val="left" w:pos="567"/>
        </w:tabs>
        <w:autoSpaceDN w:val="0"/>
        <w:spacing w:after="0" w:line="240" w:lineRule="auto"/>
        <w:ind w:left="333" w:hanging="49"/>
        <w:jc w:val="both"/>
        <w:rPr>
          <w:rFonts w:ascii="Arial" w:hAnsi="Arial" w:cs="Arial"/>
          <w:sz w:val="22"/>
          <w:szCs w:val="22"/>
        </w:rPr>
      </w:pPr>
      <w:r w:rsidRPr="002B44D3">
        <w:rPr>
          <w:rFonts w:ascii="Arial" w:hAnsi="Arial" w:cs="Arial"/>
          <w:sz w:val="22"/>
          <w:szCs w:val="22"/>
        </w:rPr>
        <w:t xml:space="preserve">przekazanie Zamawiającemu wraz z dokumentacją kompletu prowadzonej korespondencji związanej z uzyskiwaniem decyzji, zgód, warunków, pozwoleń, w tym dokumentacji dotyczącej postępowania w sprawie </w:t>
      </w:r>
      <w:proofErr w:type="spellStart"/>
      <w:r w:rsidRPr="002B44D3">
        <w:rPr>
          <w:rFonts w:ascii="Arial" w:hAnsi="Arial" w:cs="Arial"/>
          <w:sz w:val="22"/>
          <w:szCs w:val="22"/>
        </w:rPr>
        <w:t>OOŚ</w:t>
      </w:r>
      <w:proofErr w:type="spellEnd"/>
      <w:r w:rsidRPr="002B44D3">
        <w:rPr>
          <w:rFonts w:ascii="Arial" w:hAnsi="Arial" w:cs="Arial"/>
          <w:sz w:val="22"/>
          <w:szCs w:val="22"/>
        </w:rPr>
        <w:t>.</w:t>
      </w:r>
    </w:p>
    <w:p w14:paraId="6577AD6D" w14:textId="77777777" w:rsidR="00203C18" w:rsidRPr="002B44D3" w:rsidRDefault="00203C18" w:rsidP="00203C18">
      <w:pPr>
        <w:pStyle w:val="Lista1"/>
        <w:widowControl w:val="0"/>
        <w:numPr>
          <w:ilvl w:val="0"/>
          <w:numId w:val="49"/>
        </w:numPr>
        <w:tabs>
          <w:tab w:val="left" w:pos="567"/>
        </w:tabs>
        <w:suppressAutoHyphens/>
        <w:autoSpaceDN/>
        <w:spacing w:after="0" w:line="240" w:lineRule="auto"/>
        <w:ind w:left="333" w:hanging="49"/>
        <w:rPr>
          <w:rFonts w:ascii="Arial" w:hAnsi="Arial" w:cs="Arial"/>
          <w:sz w:val="22"/>
          <w:szCs w:val="22"/>
          <w:lang w:val="pl-PL"/>
        </w:rPr>
      </w:pPr>
      <w:r w:rsidRPr="002B44D3">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3B451061" w14:textId="77777777" w:rsidR="00203C18" w:rsidRPr="002B44D3" w:rsidRDefault="00203C18" w:rsidP="00203C18">
      <w:pPr>
        <w:pStyle w:val="Lista1"/>
        <w:widowControl w:val="0"/>
        <w:numPr>
          <w:ilvl w:val="0"/>
          <w:numId w:val="49"/>
        </w:numPr>
        <w:tabs>
          <w:tab w:val="left" w:pos="567"/>
        </w:tabs>
        <w:suppressAutoHyphens/>
        <w:spacing w:after="0" w:line="240" w:lineRule="auto"/>
        <w:ind w:left="333" w:hanging="49"/>
        <w:rPr>
          <w:rFonts w:ascii="Arial" w:hAnsi="Arial" w:cs="Arial"/>
          <w:sz w:val="22"/>
          <w:szCs w:val="22"/>
          <w:lang w:val="pl-PL"/>
        </w:rPr>
      </w:pPr>
      <w:r w:rsidRPr="002B44D3">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639234A6" w14:textId="77777777" w:rsidR="00203C18" w:rsidRPr="002B44D3" w:rsidRDefault="00203C18" w:rsidP="00203C18">
      <w:pPr>
        <w:pStyle w:val="Lista1"/>
        <w:widowControl w:val="0"/>
        <w:numPr>
          <w:ilvl w:val="0"/>
          <w:numId w:val="80"/>
        </w:numPr>
        <w:tabs>
          <w:tab w:val="left" w:pos="567"/>
        </w:tabs>
        <w:suppressAutoHyphens/>
        <w:spacing w:after="0" w:line="240" w:lineRule="auto"/>
        <w:ind w:hanging="49"/>
        <w:rPr>
          <w:rFonts w:ascii="Arial" w:hAnsi="Arial" w:cs="Arial"/>
          <w:sz w:val="22"/>
          <w:szCs w:val="22"/>
          <w:lang w:val="pl-PL"/>
        </w:rPr>
      </w:pPr>
      <w:r w:rsidRPr="002B44D3">
        <w:rPr>
          <w:rFonts w:ascii="Arial" w:hAnsi="Arial" w:cs="Arial"/>
          <w:sz w:val="22"/>
          <w:szCs w:val="22"/>
          <w:lang w:val="pl-PL"/>
        </w:rPr>
        <w:t>wyjaśniania wątpliwości dotyczących dokumentacji projektowo – kosztorysowej i  zawartych w niej rozwiązań.</w:t>
      </w:r>
    </w:p>
    <w:p w14:paraId="7AFAB538" w14:textId="77777777" w:rsidR="00203C18" w:rsidRPr="002B44D3" w:rsidRDefault="00203C18" w:rsidP="00203C18">
      <w:pPr>
        <w:pStyle w:val="Lista1"/>
        <w:widowControl w:val="0"/>
        <w:numPr>
          <w:ilvl w:val="0"/>
          <w:numId w:val="80"/>
        </w:numPr>
        <w:tabs>
          <w:tab w:val="left" w:pos="567"/>
        </w:tabs>
        <w:suppressAutoHyphens/>
        <w:spacing w:after="0" w:line="240" w:lineRule="auto"/>
        <w:ind w:hanging="49"/>
        <w:rPr>
          <w:rFonts w:ascii="Arial" w:hAnsi="Arial" w:cs="Arial"/>
          <w:sz w:val="22"/>
          <w:szCs w:val="22"/>
          <w:lang w:val="pl-PL"/>
        </w:rPr>
      </w:pPr>
      <w:r w:rsidRPr="002B44D3">
        <w:rPr>
          <w:rFonts w:ascii="Arial" w:hAnsi="Arial" w:cs="Arial"/>
          <w:sz w:val="22"/>
          <w:szCs w:val="22"/>
          <w:lang w:val="pl-PL"/>
        </w:rPr>
        <w:t>niezwłoczne informowanie Zamawiającego o zdarzeniach mogących mieć wpływ na jakość, koszt lub termin wykonania dokumentacji projektowej</w:t>
      </w:r>
    </w:p>
    <w:p w14:paraId="7F071B47" w14:textId="77777777" w:rsidR="00203C18" w:rsidRPr="002B44D3" w:rsidRDefault="00203C18" w:rsidP="00203C18">
      <w:pPr>
        <w:widowControl/>
        <w:numPr>
          <w:ilvl w:val="0"/>
          <w:numId w:val="80"/>
        </w:numPr>
        <w:tabs>
          <w:tab w:val="left" w:pos="567"/>
        </w:tabs>
        <w:autoSpaceDE/>
        <w:autoSpaceDN/>
        <w:ind w:hanging="49"/>
        <w:contextualSpacing/>
        <w:jc w:val="both"/>
        <w:rPr>
          <w:rFonts w:ascii="Arial" w:hAnsi="Arial" w:cs="Arial"/>
          <w:lang w:eastAsia="ja-JP" w:bidi="fa-IR"/>
        </w:rPr>
      </w:pPr>
      <w:r w:rsidRPr="002B44D3">
        <w:rPr>
          <w:rFonts w:ascii="Arial" w:hAnsi="Arial" w:cs="Arial"/>
        </w:rPr>
        <w:t>dokonywanie ewentualnych zmian, uzupełnień, poprawek dokumentacji projektowej, w tym m.in.: brakujących rysunków. schematów, przekroi, szczegółów,</w:t>
      </w:r>
      <w:r w:rsidRPr="002B44D3">
        <w:rPr>
          <w:rFonts w:ascii="Arial" w:hAnsi="Arial" w:cs="Arial"/>
          <w:bCs/>
        </w:rPr>
        <w:t xml:space="preserve"> obliczeń, rozwinięć instalacji, rysunków zamiennych, </w:t>
      </w:r>
      <w:r w:rsidRPr="002B44D3">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4EAE6F66" w14:textId="77777777" w:rsidR="00203C18" w:rsidRPr="002B44D3" w:rsidRDefault="00203C18" w:rsidP="00203C18">
      <w:pPr>
        <w:widowControl/>
        <w:numPr>
          <w:ilvl w:val="0"/>
          <w:numId w:val="80"/>
        </w:numPr>
        <w:tabs>
          <w:tab w:val="left" w:pos="567"/>
        </w:tabs>
        <w:autoSpaceDE/>
        <w:autoSpaceDN/>
        <w:ind w:hanging="49"/>
        <w:contextualSpacing/>
        <w:jc w:val="both"/>
        <w:rPr>
          <w:rFonts w:ascii="Arial" w:hAnsi="Arial" w:cs="Arial"/>
          <w:lang w:eastAsia="ja-JP" w:bidi="fa-IR"/>
        </w:rPr>
      </w:pPr>
      <w:r w:rsidRPr="002B44D3">
        <w:rPr>
          <w:rFonts w:ascii="Arial" w:hAnsi="Arial" w:cs="Arial"/>
        </w:rPr>
        <w:t>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programem Fundusze Europejskie dla Lubelskiego 2021-2027 - w formie i terminie wyznaczonym przez Zamawiającego.</w:t>
      </w:r>
    </w:p>
    <w:p w14:paraId="14F47898" w14:textId="77777777" w:rsidR="00203C18" w:rsidRPr="002B44D3" w:rsidRDefault="00203C18" w:rsidP="00203C18">
      <w:pPr>
        <w:widowControl/>
        <w:numPr>
          <w:ilvl w:val="0"/>
          <w:numId w:val="80"/>
        </w:numPr>
        <w:tabs>
          <w:tab w:val="left" w:pos="567"/>
        </w:tabs>
        <w:autoSpaceDE/>
        <w:autoSpaceDN/>
        <w:ind w:hanging="49"/>
        <w:contextualSpacing/>
        <w:jc w:val="both"/>
        <w:rPr>
          <w:rFonts w:ascii="Arial" w:hAnsi="Arial" w:cs="Arial"/>
          <w:lang w:eastAsia="ja-JP" w:bidi="fa-IR"/>
        </w:rPr>
      </w:pPr>
      <w:r w:rsidRPr="002B44D3">
        <w:rPr>
          <w:rFonts w:ascii="Arial" w:hAnsi="Arial" w:cs="Arial"/>
        </w:rPr>
        <w:t>w trakcie postępowania o udzielenie zamówienia publicznego na wybór Wykonawcy robót budowlanych, Wykonawca zobowiązany jest do udzielenia Zamawiającemu szczegółowych i wyczerpujących odpowiedzi na pytania oraz przekazywania informacji i wyjaśnień dotyczących opracowanej dokumentacji projektowo-kosztorysowej i zawartych w niej rozwiązań oraz przekazywania dokumentów wymaganych przez Zamawiającego -  w terminie wskazanym przez Zamawiającego.</w:t>
      </w:r>
    </w:p>
    <w:p w14:paraId="01C31F36" w14:textId="77777777" w:rsidR="00203C18" w:rsidRPr="002B44D3" w:rsidRDefault="00203C18" w:rsidP="00203C18">
      <w:pPr>
        <w:pStyle w:val="Akapitzlist"/>
        <w:widowControl/>
        <w:numPr>
          <w:ilvl w:val="0"/>
          <w:numId w:val="80"/>
        </w:numPr>
        <w:tabs>
          <w:tab w:val="left" w:pos="567"/>
        </w:tabs>
        <w:autoSpaceDE/>
        <w:autoSpaceDN/>
        <w:ind w:hanging="49"/>
        <w:contextualSpacing/>
        <w:rPr>
          <w:rFonts w:ascii="Arial" w:hAnsi="Arial" w:cs="Arial"/>
        </w:rPr>
      </w:pPr>
      <w:r w:rsidRPr="002B44D3">
        <w:rPr>
          <w:rFonts w:ascii="Arial" w:hAnsi="Arial" w:cs="Arial"/>
          <w:lang w:eastAsia="pl-PL"/>
        </w:rPr>
        <w:t>wystąpić do wszystkich zarządców sieci występujących w obszarze inwestycji a także</w:t>
      </w:r>
      <w:r w:rsidRPr="002B44D3">
        <w:rPr>
          <w:rFonts w:ascii="Arial" w:hAnsi="Arial" w:cs="Arial"/>
        </w:rPr>
        <w:t xml:space="preserve"> uzyskać wszelkie wymagane uzgodnienia, decyzje niezbędne do opracowania dokumentacji zgodnie z obowiązującymi przepisami prawa. Wykonawca przekaże Zamawiającemu wraz z </w:t>
      </w:r>
      <w:r w:rsidRPr="002B44D3">
        <w:rPr>
          <w:rFonts w:ascii="Arial" w:hAnsi="Arial" w:cs="Arial"/>
        </w:rPr>
        <w:lastRenderedPageBreak/>
        <w:t>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359112BD" w14:textId="77777777" w:rsidR="00203C18" w:rsidRPr="002B44D3" w:rsidRDefault="00203C18" w:rsidP="00203C18">
      <w:pPr>
        <w:pStyle w:val="Akapitzlist"/>
        <w:widowControl/>
        <w:numPr>
          <w:ilvl w:val="0"/>
          <w:numId w:val="80"/>
        </w:numPr>
        <w:tabs>
          <w:tab w:val="left" w:pos="567"/>
        </w:tabs>
        <w:autoSpaceDE/>
        <w:autoSpaceDN/>
        <w:ind w:hanging="49"/>
        <w:contextualSpacing/>
        <w:rPr>
          <w:rFonts w:ascii="Arial" w:hAnsi="Arial" w:cs="Arial"/>
        </w:rPr>
      </w:pPr>
      <w:r w:rsidRPr="002B44D3">
        <w:rPr>
          <w:rFonts w:ascii="Arial" w:hAnsi="Arial" w:cs="Arial"/>
        </w:rPr>
        <w:t>Wykonawca zobowiązany jest do informowania Zamawiającego o warunkach technicznych wydawanych przez gestorów sieci kolidujących z inwestycją wpływających na zakres opracowania.</w:t>
      </w:r>
    </w:p>
    <w:p w14:paraId="1988B861" w14:textId="77777777" w:rsidR="00203C18" w:rsidRPr="002B44D3" w:rsidRDefault="00203C18" w:rsidP="00203C18">
      <w:pPr>
        <w:pStyle w:val="Lista1"/>
        <w:widowControl w:val="0"/>
        <w:numPr>
          <w:ilvl w:val="0"/>
          <w:numId w:val="80"/>
        </w:numPr>
        <w:tabs>
          <w:tab w:val="left" w:pos="567"/>
        </w:tabs>
        <w:suppressAutoHyphens/>
        <w:spacing w:after="0" w:line="240" w:lineRule="auto"/>
        <w:ind w:hanging="49"/>
        <w:rPr>
          <w:rFonts w:ascii="Arial" w:hAnsi="Arial" w:cs="Arial"/>
          <w:sz w:val="22"/>
          <w:szCs w:val="22"/>
          <w:lang w:val="pl-PL"/>
        </w:rPr>
      </w:pPr>
      <w:r w:rsidRPr="002B44D3">
        <w:rPr>
          <w:rFonts w:ascii="Arial" w:hAnsi="Arial" w:cs="Arial"/>
          <w:sz w:val="22"/>
          <w:szCs w:val="22"/>
          <w:lang w:val="pl-PL"/>
        </w:rPr>
        <w:t>jednorazowej, bezpłatnej aktualizacji kosztorysów inwestorskich w terminie 14 dni kalendarzowych od dnia otrzymania od Zamawiającego na piśmie żądania wykonania tej usługi.</w:t>
      </w:r>
    </w:p>
    <w:p w14:paraId="2D1611F1" w14:textId="77777777" w:rsidR="00203C18" w:rsidRPr="002B44D3" w:rsidRDefault="00203C18" w:rsidP="00203C18">
      <w:pPr>
        <w:pStyle w:val="Lista1"/>
        <w:widowControl w:val="0"/>
        <w:numPr>
          <w:ilvl w:val="0"/>
          <w:numId w:val="80"/>
        </w:numPr>
        <w:tabs>
          <w:tab w:val="left" w:pos="567"/>
        </w:tabs>
        <w:suppressAutoHyphens/>
        <w:autoSpaceDN/>
        <w:spacing w:after="0" w:line="240" w:lineRule="auto"/>
        <w:ind w:hanging="49"/>
        <w:rPr>
          <w:rFonts w:ascii="Arial" w:hAnsi="Arial" w:cs="Arial"/>
          <w:sz w:val="22"/>
          <w:szCs w:val="22"/>
          <w:lang w:val="pl-PL"/>
        </w:rPr>
      </w:pPr>
      <w:r w:rsidRPr="002B44D3">
        <w:rPr>
          <w:rFonts w:ascii="Arial" w:hAnsi="Arial" w:cs="Arial"/>
          <w:sz w:val="22"/>
          <w:szCs w:val="22"/>
          <w:lang w:val="pl-PL"/>
        </w:rPr>
        <w:t xml:space="preserve">w przypadku realizacji technicznej, </w:t>
      </w:r>
      <w:r w:rsidRPr="002B44D3">
        <w:rPr>
          <w:rFonts w:ascii="Arial" w:hAnsi="Arial" w:cs="Arial"/>
          <w:sz w:val="22"/>
          <w:szCs w:val="22"/>
          <w:lang w:val="pl-PL" w:eastAsia="ja-JP" w:bidi="fa-IR"/>
        </w:rPr>
        <w:t xml:space="preserve">sprawowanie </w:t>
      </w:r>
      <w:r w:rsidRPr="002B44D3">
        <w:rPr>
          <w:rFonts w:ascii="Arial" w:hAnsi="Arial" w:cs="Arial"/>
          <w:sz w:val="22"/>
          <w:szCs w:val="22"/>
          <w:lang w:val="pl-PL"/>
        </w:rPr>
        <w:t xml:space="preserve">nadzoru autorskiego, przez projektantów wszystkich branż, o którym mowa w art. 20 ust. 1 pkt </w:t>
      </w:r>
      <w:r w:rsidRPr="002B44D3">
        <w:rPr>
          <w:rFonts w:ascii="Arial" w:hAnsi="Arial" w:cs="Arial"/>
          <w:sz w:val="22"/>
          <w:szCs w:val="22"/>
          <w:lang w:val="pl-PL" w:eastAsia="ja-JP" w:bidi="fa-IR"/>
        </w:rPr>
        <w:t xml:space="preserve">4 </w:t>
      </w:r>
      <w:r w:rsidRPr="002B44D3">
        <w:rPr>
          <w:rFonts w:ascii="Arial" w:hAnsi="Arial" w:cs="Arial"/>
          <w:sz w:val="22"/>
          <w:szCs w:val="22"/>
          <w:lang w:val="pl-PL"/>
        </w:rPr>
        <w:t>ustawy z dnia 7 lipca 1994 r. Prawo budowlane (</w:t>
      </w:r>
      <w:proofErr w:type="spellStart"/>
      <w:r w:rsidRPr="002B44D3">
        <w:rPr>
          <w:rFonts w:ascii="Arial" w:hAnsi="Arial" w:cs="Arial"/>
          <w:sz w:val="22"/>
          <w:szCs w:val="22"/>
          <w:lang w:val="pl-PL"/>
        </w:rPr>
        <w:t>t.j</w:t>
      </w:r>
      <w:proofErr w:type="spellEnd"/>
      <w:r w:rsidRPr="002B44D3">
        <w:rPr>
          <w:rFonts w:ascii="Arial" w:hAnsi="Arial" w:cs="Arial"/>
          <w:sz w:val="22"/>
          <w:szCs w:val="22"/>
          <w:lang w:val="pl-PL"/>
        </w:rPr>
        <w:t xml:space="preserve">. Dz. U. z 2024 r., poz. 725 z </w:t>
      </w:r>
      <w:proofErr w:type="spellStart"/>
      <w:r w:rsidRPr="002B44D3">
        <w:rPr>
          <w:rFonts w:ascii="Arial" w:hAnsi="Arial" w:cs="Arial"/>
          <w:sz w:val="22"/>
          <w:szCs w:val="22"/>
          <w:lang w:val="pl-PL"/>
        </w:rPr>
        <w:t>późn</w:t>
      </w:r>
      <w:proofErr w:type="spellEnd"/>
      <w:r w:rsidRPr="002B44D3">
        <w:rPr>
          <w:rFonts w:ascii="Arial" w:hAnsi="Arial" w:cs="Arial"/>
          <w:sz w:val="22"/>
          <w:szCs w:val="22"/>
          <w:lang w:val="pl-PL"/>
        </w:rPr>
        <w:t>. zm.), nad inwestycją wykonywaną w oparciu o dokumentację będącą przedmiotem niniejszego postępowania, (podlega odrębnej zapłacie),</w:t>
      </w:r>
    </w:p>
    <w:p w14:paraId="42BB26F0" w14:textId="77777777" w:rsidR="00203C18" w:rsidRPr="002B44D3" w:rsidRDefault="00203C18" w:rsidP="00203C18">
      <w:pPr>
        <w:pStyle w:val="Lista1"/>
        <w:widowControl w:val="0"/>
        <w:numPr>
          <w:ilvl w:val="0"/>
          <w:numId w:val="80"/>
        </w:numPr>
        <w:tabs>
          <w:tab w:val="left" w:pos="567"/>
        </w:tabs>
        <w:suppressAutoHyphens/>
        <w:spacing w:after="0" w:line="240" w:lineRule="auto"/>
        <w:ind w:hanging="49"/>
        <w:rPr>
          <w:rFonts w:ascii="Arial" w:hAnsi="Arial" w:cs="Arial"/>
          <w:sz w:val="22"/>
          <w:szCs w:val="22"/>
          <w:lang w:val="pl-PL"/>
        </w:rPr>
      </w:pPr>
      <w:r w:rsidRPr="002B44D3">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p>
    <w:p w14:paraId="6FE1846C" w14:textId="77777777" w:rsidR="008B1864" w:rsidRPr="008B1864" w:rsidRDefault="008B1864" w:rsidP="008B1864">
      <w:pPr>
        <w:pStyle w:val="Akapitzlist"/>
        <w:widowControl/>
        <w:numPr>
          <w:ilvl w:val="0"/>
          <w:numId w:val="52"/>
        </w:numPr>
        <w:autoSpaceDE/>
        <w:autoSpaceDN/>
        <w:spacing w:line="259" w:lineRule="auto"/>
        <w:rPr>
          <w:rFonts w:ascii="Arial" w:hAnsi="Arial" w:cs="Arial"/>
        </w:rPr>
      </w:pPr>
      <w:r w:rsidRPr="008B1864">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8B1864">
        <w:rPr>
          <w:rFonts w:ascii="Arial" w:hAnsi="Arial" w:cs="Arial"/>
        </w:rPr>
        <w:t>STWiORB</w:t>
      </w:r>
      <w:proofErr w:type="spellEnd"/>
      <w:r w:rsidRPr="008B1864">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9A20FA8" w14:textId="77777777" w:rsidR="008B1864" w:rsidRPr="008B1864" w:rsidRDefault="008B1864" w:rsidP="008B1864">
      <w:pPr>
        <w:pStyle w:val="Akapitzlist"/>
        <w:widowControl/>
        <w:numPr>
          <w:ilvl w:val="0"/>
          <w:numId w:val="52"/>
        </w:numPr>
        <w:autoSpaceDE/>
        <w:autoSpaceDN/>
        <w:spacing w:line="259" w:lineRule="auto"/>
        <w:rPr>
          <w:rFonts w:ascii="Arial" w:hAnsi="Arial" w:cs="Arial"/>
        </w:rPr>
      </w:pPr>
      <w:r w:rsidRPr="008B1864">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8B1864">
        <w:rPr>
          <w:rFonts w:ascii="Arial" w:hAnsi="Arial" w:cs="Arial"/>
        </w:rPr>
        <w:t>STWiORB</w:t>
      </w:r>
      <w:proofErr w:type="spellEnd"/>
      <w:r w:rsidRPr="008B1864">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93F7394" w14:textId="77777777" w:rsidR="008B1864" w:rsidRPr="008B1864" w:rsidRDefault="008B1864" w:rsidP="008B1864">
      <w:pPr>
        <w:pStyle w:val="Akapitzlist"/>
        <w:widowControl/>
        <w:numPr>
          <w:ilvl w:val="0"/>
          <w:numId w:val="52"/>
        </w:numPr>
        <w:autoSpaceDE/>
        <w:autoSpaceDN/>
        <w:spacing w:line="259" w:lineRule="auto"/>
        <w:rPr>
          <w:rFonts w:ascii="Arial" w:hAnsi="Arial" w:cs="Arial"/>
        </w:rPr>
      </w:pPr>
      <w:r w:rsidRPr="008B1864">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241BC8C" w14:textId="77777777" w:rsidR="008B1864" w:rsidRPr="008B1864" w:rsidRDefault="008B1864" w:rsidP="008B1864">
      <w:pPr>
        <w:pStyle w:val="Akapitzlist"/>
        <w:widowControl/>
        <w:numPr>
          <w:ilvl w:val="0"/>
          <w:numId w:val="52"/>
        </w:numPr>
        <w:autoSpaceDE/>
        <w:autoSpaceDN/>
        <w:spacing w:line="259" w:lineRule="auto"/>
        <w:rPr>
          <w:rFonts w:ascii="Arial" w:hAnsi="Arial" w:cs="Arial"/>
        </w:rPr>
      </w:pPr>
      <w:r w:rsidRPr="008B1864">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EEB2126" w14:textId="7E67B285" w:rsidR="008B1864" w:rsidRPr="008B1864" w:rsidRDefault="008B1864" w:rsidP="008B1864">
      <w:pPr>
        <w:pStyle w:val="Akapitzlist"/>
        <w:widowControl/>
        <w:numPr>
          <w:ilvl w:val="0"/>
          <w:numId w:val="52"/>
        </w:numPr>
        <w:autoSpaceDE/>
        <w:autoSpaceDN/>
        <w:spacing w:line="259" w:lineRule="auto"/>
        <w:rPr>
          <w:rFonts w:ascii="Arial" w:hAnsi="Arial" w:cs="Arial"/>
        </w:rPr>
      </w:pPr>
      <w:r w:rsidRPr="008B1864">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w:t>
      </w:r>
      <w:r w:rsidR="008F032D">
        <w:rPr>
          <w:rFonts w:ascii="Arial" w:hAnsi="Arial" w:cs="Arial"/>
        </w:rPr>
        <w:t xml:space="preserve">4 </w:t>
      </w:r>
      <w:r w:rsidRPr="008B1864">
        <w:rPr>
          <w:rFonts w:ascii="Arial" w:hAnsi="Arial" w:cs="Arial"/>
        </w:rPr>
        <w:t xml:space="preserve">umowy </w:t>
      </w:r>
      <w:r w:rsidRPr="008B1864">
        <w:rPr>
          <w:rFonts w:ascii="Arial" w:hAnsi="Arial" w:cs="Arial"/>
          <w:i/>
          <w:iCs/>
        </w:rPr>
        <w:t>(paragraf dotyczący terminów realizacji zadania)</w:t>
      </w:r>
    </w:p>
    <w:p w14:paraId="2DC8DBC3" w14:textId="77777777" w:rsidR="008B1864" w:rsidRPr="008B1864" w:rsidRDefault="008B1864" w:rsidP="008B1864">
      <w:pPr>
        <w:pStyle w:val="Akapitzlist"/>
        <w:widowControl/>
        <w:numPr>
          <w:ilvl w:val="0"/>
          <w:numId w:val="52"/>
        </w:numPr>
        <w:autoSpaceDE/>
        <w:autoSpaceDN/>
        <w:spacing w:line="259" w:lineRule="auto"/>
        <w:rPr>
          <w:rFonts w:ascii="Arial" w:hAnsi="Arial" w:cs="Arial"/>
        </w:rPr>
      </w:pPr>
      <w:r w:rsidRPr="008B1864">
        <w:rPr>
          <w:rFonts w:ascii="Arial" w:hAnsi="Arial" w:cs="Arial"/>
        </w:rPr>
        <w:lastRenderedPageBreak/>
        <w:t>Zamawiający jest uprawniony do zgłoszenia uwag i zastrzeżeń albo wystąpienia do Wykonawcy z żądaniem usunięcia określonej osoby spośród personelu Wykonawcy lub jego Podwykonawcy, która pomimo udzielonego jej upomnienia:</w:t>
      </w:r>
    </w:p>
    <w:p w14:paraId="0DA39851" w14:textId="77777777" w:rsidR="008B1864" w:rsidRPr="008B1864" w:rsidRDefault="008B1864" w:rsidP="008B1864">
      <w:pPr>
        <w:pStyle w:val="Lista1"/>
        <w:widowControl w:val="0"/>
        <w:numPr>
          <w:ilvl w:val="0"/>
          <w:numId w:val="51"/>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uporczywie wykazuje rażący brak staranności,</w:t>
      </w:r>
    </w:p>
    <w:p w14:paraId="5817120C" w14:textId="77777777" w:rsidR="008B1864" w:rsidRPr="008B1864" w:rsidRDefault="008B1864" w:rsidP="008B1864">
      <w:pPr>
        <w:pStyle w:val="Lista1"/>
        <w:widowControl w:val="0"/>
        <w:numPr>
          <w:ilvl w:val="0"/>
          <w:numId w:val="51"/>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wykonuje swoje obowiązki w sposób niekompetentny lub niedbały,</w:t>
      </w:r>
    </w:p>
    <w:p w14:paraId="081C4029" w14:textId="77777777" w:rsidR="008B1864" w:rsidRPr="008B1864" w:rsidRDefault="008B1864" w:rsidP="008B1864">
      <w:pPr>
        <w:pStyle w:val="Lista1"/>
        <w:widowControl w:val="0"/>
        <w:numPr>
          <w:ilvl w:val="0"/>
          <w:numId w:val="51"/>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nie stosuje się do postanowień umowy lub</w:t>
      </w:r>
    </w:p>
    <w:p w14:paraId="392F26A1" w14:textId="09C5E74F" w:rsidR="008B1864" w:rsidRPr="008B1864" w:rsidRDefault="008B1864" w:rsidP="008B1864">
      <w:pPr>
        <w:pStyle w:val="Lista1"/>
        <w:widowControl w:val="0"/>
        <w:numPr>
          <w:ilvl w:val="0"/>
          <w:numId w:val="51"/>
        </w:numPr>
        <w:suppressAutoHyphens/>
        <w:autoSpaceDN/>
        <w:spacing w:after="0" w:line="240" w:lineRule="auto"/>
        <w:rPr>
          <w:rFonts w:ascii="Arial" w:hAnsi="Arial" w:cs="Arial"/>
          <w:sz w:val="22"/>
          <w:szCs w:val="22"/>
          <w:lang w:val="pl-PL"/>
        </w:rPr>
      </w:pPr>
      <w:r w:rsidRPr="008B1864">
        <w:rPr>
          <w:rFonts w:ascii="Arial" w:hAnsi="Arial" w:cs="Arial"/>
          <w:sz w:val="22"/>
          <w:szCs w:val="22"/>
          <w:lang w:val="pl-PL"/>
        </w:rPr>
        <w:t>nie uwzględnia zaleceń Zmawiającego i jego wytycznych.</w:t>
      </w:r>
    </w:p>
    <w:p w14:paraId="60E9BFC9" w14:textId="42CD8E5B" w:rsidR="008B1864" w:rsidRPr="008B1864" w:rsidRDefault="008B1864" w:rsidP="008B1864">
      <w:pPr>
        <w:widowControl/>
        <w:numPr>
          <w:ilvl w:val="0"/>
          <w:numId w:val="52"/>
        </w:numPr>
        <w:autoSpaceDE/>
        <w:autoSpaceDN/>
        <w:jc w:val="both"/>
        <w:rPr>
          <w:rFonts w:ascii="Arial" w:hAnsi="Arial" w:cs="Arial"/>
        </w:rPr>
      </w:pPr>
      <w:r w:rsidRPr="008B1864">
        <w:rPr>
          <w:rFonts w:ascii="Arial" w:hAnsi="Arial" w:cs="Arial"/>
        </w:rPr>
        <w:t xml:space="preserve">W przypadku wystąpienia okoliczności, o której mowa w ust. </w:t>
      </w:r>
      <w:r w:rsidR="007D2C89">
        <w:rPr>
          <w:rFonts w:ascii="Arial" w:hAnsi="Arial" w:cs="Arial"/>
        </w:rPr>
        <w:t>8</w:t>
      </w:r>
      <w:r w:rsidRPr="008B1864">
        <w:rPr>
          <w:rFonts w:ascii="Arial" w:hAnsi="Arial" w:cs="Arial"/>
        </w:rPr>
        <w:t>, Wykonawca wyznaczy odpowiednią osobę na zastępstwo w trybie przewidzianym w ust. 6.</w:t>
      </w:r>
    </w:p>
    <w:p w14:paraId="11F6B814" w14:textId="77777777" w:rsidR="003D00E5" w:rsidRDefault="003D00E5" w:rsidP="005D52D7">
      <w:pPr>
        <w:pStyle w:val="Nagwek11"/>
        <w:ind w:left="4608" w:right="-71" w:hanging="4608"/>
        <w:rPr>
          <w:rFonts w:ascii="Arial" w:hAnsi="Arial" w:cs="Arial"/>
          <w:sz w:val="22"/>
          <w:szCs w:val="22"/>
        </w:rPr>
      </w:pPr>
      <w:r>
        <w:rPr>
          <w:rFonts w:ascii="Arial" w:hAnsi="Arial" w:cs="Arial"/>
          <w:sz w:val="22"/>
          <w:szCs w:val="22"/>
        </w:rPr>
        <w:t xml:space="preserve"> </w:t>
      </w:r>
    </w:p>
    <w:p w14:paraId="0690559F" w14:textId="77777777"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2CA0ED0F" w14:textId="77777777" w:rsidR="003D00E5" w:rsidRPr="0039223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39223B">
        <w:rPr>
          <w:rFonts w:ascii="Arial" w:hAnsi="Arial" w:cs="Arial"/>
          <w:sz w:val="22"/>
          <w:szCs w:val="22"/>
        </w:rPr>
        <w:t>Wykonawca umowy udziela Zamawiającem</w:t>
      </w:r>
      <w:r>
        <w:rPr>
          <w:rFonts w:ascii="Arial" w:hAnsi="Arial" w:cs="Arial"/>
          <w:sz w:val="22"/>
          <w:szCs w:val="22"/>
        </w:rPr>
        <w:t xml:space="preserve">u </w:t>
      </w:r>
      <w:r w:rsidRPr="00CB4903">
        <w:rPr>
          <w:rFonts w:ascii="Arial" w:hAnsi="Arial" w:cs="Arial"/>
          <w:b/>
          <w:bCs/>
          <w:sz w:val="22"/>
          <w:szCs w:val="22"/>
        </w:rPr>
        <w:t>gwarancji</w:t>
      </w:r>
      <w:r w:rsidRPr="0039223B">
        <w:rPr>
          <w:rFonts w:ascii="Arial" w:hAnsi="Arial" w:cs="Arial"/>
          <w:sz w:val="22"/>
          <w:szCs w:val="22"/>
        </w:rPr>
        <w:t xml:space="preserve"> </w:t>
      </w:r>
      <w:r>
        <w:rPr>
          <w:rFonts w:ascii="Arial" w:hAnsi="Arial" w:cs="Arial"/>
          <w:sz w:val="22"/>
          <w:szCs w:val="22"/>
        </w:rPr>
        <w:t>jakości na dokumentację projektowo- kosztorysową stanowiącą</w:t>
      </w:r>
      <w:r w:rsidRPr="0039223B">
        <w:rPr>
          <w:rFonts w:ascii="Arial" w:hAnsi="Arial" w:cs="Arial"/>
          <w:sz w:val="22"/>
          <w:szCs w:val="22"/>
        </w:rPr>
        <w:t xml:space="preserve"> przedmiot umowy.</w:t>
      </w:r>
    </w:p>
    <w:p w14:paraId="34B31AC3" w14:textId="77777777" w:rsidR="003D00E5" w:rsidRPr="000D2F78"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0D2F78">
        <w:rPr>
          <w:rFonts w:ascii="Arial" w:hAnsi="Arial" w:cs="Arial"/>
          <w:b/>
          <w:bCs/>
          <w:sz w:val="22"/>
          <w:szCs w:val="22"/>
        </w:rPr>
        <w:t>Termin rękojmi i gwarancji ustala się na ...........................</w:t>
      </w:r>
      <w:r>
        <w:rPr>
          <w:rFonts w:ascii="Arial" w:hAnsi="Arial" w:cs="Arial"/>
          <w:sz w:val="22"/>
          <w:szCs w:val="22"/>
        </w:rPr>
        <w:t xml:space="preserve"> miesięcy.</w:t>
      </w:r>
    </w:p>
    <w:p w14:paraId="56167B29" w14:textId="77777777" w:rsidR="003D00E5" w:rsidRPr="00C61E99"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D97D90">
        <w:rPr>
          <w:rFonts w:ascii="Arial" w:eastAsia="SimSun-18030" w:hAnsi="Arial" w:cs="Arial"/>
          <w:sz w:val="22"/>
          <w:szCs w:val="22"/>
        </w:rPr>
        <w:t>Gwarancja i rękojmia rozpoczyna swój bieg od daty odbioru końcowego od Wykonawcy przedmiotu umowy.</w:t>
      </w:r>
    </w:p>
    <w:p w14:paraId="377FC94F"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Uprawnienia z tytułu gwarancji nie naruszają uprawnień Zamawiającego z tytułu rękojmi.</w:t>
      </w:r>
    </w:p>
    <w:p w14:paraId="3C5AA76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Zamawiający może wykonywać uprawnienia z tytułu rękojmi za wady fizyczne rzeczy niezależnie od uprawnień wynikających z gwarancji.</w:t>
      </w:r>
    </w:p>
    <w:p w14:paraId="7CD3F93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i usterek liczonych do faktycznego terminu ich wykonania przez wykonawcę lub innego Wykonawcę.</w:t>
      </w:r>
      <w:bookmarkStart w:id="12" w:name="_Toc415435792"/>
    </w:p>
    <w:p w14:paraId="6B0DCAE3"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Rękojmia za wady</w:t>
      </w:r>
      <w:bookmarkEnd w:id="12"/>
      <w:r w:rsidRPr="00C61E99">
        <w:rPr>
          <w:rFonts w:ascii="Arial" w:hAnsi="Arial" w:cs="Arial"/>
          <w:sz w:val="22"/>
          <w:szCs w:val="22"/>
        </w:rPr>
        <w:t>:</w:t>
      </w:r>
    </w:p>
    <w:p w14:paraId="0B2D60FA" w14:textId="77777777" w:rsidR="003D00E5" w:rsidRDefault="003D00E5" w:rsidP="005D52D7">
      <w:pPr>
        <w:widowControl/>
        <w:numPr>
          <w:ilvl w:val="0"/>
          <w:numId w:val="60"/>
        </w:numPr>
        <w:autoSpaceDE/>
        <w:autoSpaceDN/>
        <w:ind w:left="426" w:hanging="426"/>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Odpowiedzialność Wykonawcy z tytułu rękojmi powstaje z mocy prawa, ma charakter bezwzględny i jest niezależna od wiedzy oraz winy Wykonawcy.</w:t>
      </w:r>
    </w:p>
    <w:p w14:paraId="54F6D851"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okresie trwania rękojmi  Wykonawca będzie usuwał wady swoim kosztem i staraniem.</w:t>
      </w:r>
    </w:p>
    <w:p w14:paraId="1CD56F6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Uprawnienia z tytułu rękojmi za wady fizyczne wygasają po upływie ............ m-</w:t>
      </w:r>
      <w:proofErr w:type="spellStart"/>
      <w:r w:rsidRPr="00703E2A">
        <w:rPr>
          <w:rFonts w:ascii="Arial" w:hAnsi="Arial" w:cs="Arial"/>
        </w:rPr>
        <w:t>cy</w:t>
      </w:r>
      <w:proofErr w:type="spellEnd"/>
      <w:r w:rsidRPr="00703E2A">
        <w:rPr>
          <w:rFonts w:ascii="Arial" w:hAnsi="Arial" w:cs="Arial"/>
        </w:rPr>
        <w:t xml:space="preserve"> licząc od dnia sporządzenia protokołu końcowego odbioru dokumentacji projektowo-kosztorysowej.</w:t>
      </w:r>
    </w:p>
    <w:p w14:paraId="43204D76"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 xml:space="preserve">O istnieniu wady przedmiotu umowy Zamawiający obowiązany jest zawiadomić wykonawcę na piśmie niezwłocznie po wykryciu wady. </w:t>
      </w:r>
    </w:p>
    <w:p w14:paraId="49488FCB"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Usunięcie wady powinno być stwierdzone protokołem podpisanym przez strony umowy.</w:t>
      </w:r>
    </w:p>
    <w:p w14:paraId="3245C86F" w14:textId="18A40A70" w:rsidR="003D00E5" w:rsidRPr="00703E2A"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Zabezpieczenie roszczeń z tytułu rękojmi następuje na zasadach określonych w niniejszej umowie.</w:t>
      </w:r>
    </w:p>
    <w:p w14:paraId="3A271255" w14:textId="77777777" w:rsidR="003D00E5" w:rsidRPr="005761A0" w:rsidRDefault="003D00E5" w:rsidP="005D52D7">
      <w:pPr>
        <w:pStyle w:val="Tekstpodstawowy2"/>
        <w:widowControl/>
        <w:numPr>
          <w:ilvl w:val="0"/>
          <w:numId w:val="59"/>
        </w:numPr>
        <w:autoSpaceDE/>
        <w:autoSpaceDN/>
        <w:spacing w:after="0" w:line="240" w:lineRule="auto"/>
        <w:ind w:left="426" w:hanging="426"/>
        <w:jc w:val="both"/>
        <w:rPr>
          <w:rFonts w:ascii="Arial" w:eastAsia="SimSun-18030" w:hAnsi="Arial" w:cs="Arial"/>
        </w:rPr>
      </w:pPr>
      <w:r w:rsidRPr="005761A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Gwarancja jakości:</w:t>
      </w:r>
    </w:p>
    <w:p w14:paraId="3A8D812B" w14:textId="2F7FBDE6" w:rsidR="003D00E5" w:rsidRPr="00703E2A" w:rsidRDefault="003D00E5" w:rsidP="005D52D7">
      <w:pPr>
        <w:pStyle w:val="Akapitzlist"/>
        <w:widowControl/>
        <w:numPr>
          <w:ilvl w:val="0"/>
          <w:numId w:val="61"/>
        </w:numPr>
        <w:autoSpaceDE/>
        <w:autoSpaceDN/>
        <w:ind w:left="426" w:hanging="426"/>
        <w:contextualSpacing/>
        <w:rPr>
          <w:rFonts w:ascii="Arial" w:hAnsi="Arial" w:cs="Arial"/>
        </w:rPr>
      </w:pPr>
      <w:r>
        <w:rPr>
          <w:rFonts w:ascii="Arial" w:hAnsi="Arial" w:cs="Arial"/>
        </w:rPr>
        <w:t xml:space="preserve">Niezależnie od rękojmi Wykonawca udziela niniejszym Zamawiającemu …… miesięcznej gwarancji jakości wykonania prac. Termin gwarancji będzie liczony od dnia podpisania protokołu </w:t>
      </w:r>
      <w:r w:rsidR="005761A0">
        <w:rPr>
          <w:rFonts w:ascii="Arial" w:hAnsi="Arial" w:cs="Arial"/>
        </w:rPr>
        <w:t>zdawczo-odbiorcz</w:t>
      </w:r>
      <w:r w:rsidR="00A37CBE">
        <w:rPr>
          <w:rFonts w:ascii="Arial" w:hAnsi="Arial" w:cs="Arial"/>
        </w:rPr>
        <w:t>ego</w:t>
      </w:r>
      <w:r>
        <w:rPr>
          <w:rFonts w:ascii="Arial" w:hAnsi="Arial" w:cs="Arial"/>
        </w:rPr>
        <w:t xml:space="preserve"> </w:t>
      </w:r>
      <w:r w:rsidRPr="005761A0">
        <w:rPr>
          <w:rFonts w:ascii="Arial" w:hAnsi="Arial" w:cs="Arial"/>
        </w:rPr>
        <w:t>usługi</w:t>
      </w:r>
      <w:r w:rsidRPr="00A37CBE">
        <w:rPr>
          <w:rFonts w:ascii="Arial" w:hAnsi="Arial" w:cs="Arial"/>
        </w:rPr>
        <w:t>.</w:t>
      </w:r>
    </w:p>
    <w:p w14:paraId="61A11427"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Bieg gwarancji rozpoczyna się z dniem końcowym odbioru przedmiotu umowy przez Zamawiającego.</w:t>
      </w:r>
    </w:p>
    <w:p w14:paraId="7B8F0B95"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lastRenderedPageBreak/>
        <w:t>W okresie gwarancyjnym i trwania rękojmi Wykonawca zobowiązuje się do usunięcia powstałych wad (usterek) jak również bieżących napraw i konserwacji w terminie ustalonym przez Zamawiającego.</w:t>
      </w:r>
    </w:p>
    <w:p w14:paraId="39BC572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Wykonawca będzie usuwał wady (usterki) w okresie odpowiedzialności swoim kosztem </w:t>
      </w:r>
      <w:r>
        <w:rPr>
          <w:rFonts w:ascii="Arial" w:hAnsi="Arial" w:cs="Arial"/>
          <w:sz w:val="22"/>
          <w:szCs w:val="22"/>
        </w:rPr>
        <w:t xml:space="preserve">                   </w:t>
      </w:r>
      <w:r w:rsidRPr="00703E2A">
        <w:rPr>
          <w:rFonts w:ascii="Arial" w:hAnsi="Arial" w:cs="Arial"/>
          <w:sz w:val="22"/>
          <w:szCs w:val="22"/>
        </w:rPr>
        <w:t>i staraniem.</w:t>
      </w:r>
    </w:p>
    <w:p w14:paraId="09684F1C"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r>
        <w:rPr>
          <w:rFonts w:ascii="Arial" w:hAnsi="Arial" w:cs="Arial"/>
          <w:sz w:val="22"/>
          <w:szCs w:val="22"/>
        </w:rPr>
        <w:t>.</w:t>
      </w:r>
    </w:p>
    <w:p w14:paraId="2459EDF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 odbywa się na koszt Wykonawcy.</w:t>
      </w:r>
    </w:p>
    <w:p w14:paraId="7342D708" w14:textId="77777777" w:rsidR="009B5FA1" w:rsidRPr="00D11B96" w:rsidRDefault="009B5FA1" w:rsidP="005D52D7">
      <w:pPr>
        <w:pStyle w:val="Tekstpodstawowy"/>
        <w:ind w:left="0" w:right="-71" w:firstLine="0"/>
        <w:rPr>
          <w:rFonts w:ascii="Arial" w:hAnsi="Arial" w:cs="Arial"/>
          <w:sz w:val="22"/>
          <w:szCs w:val="22"/>
        </w:rPr>
      </w:pPr>
    </w:p>
    <w:p w14:paraId="66404C88" w14:textId="77777777" w:rsidR="009B5FA1" w:rsidRPr="00D11B96" w:rsidRDefault="00D11B96" w:rsidP="005D52D7">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BC4FCB6" w14:textId="77777777" w:rsidR="009B5FA1" w:rsidRPr="00D11B96" w:rsidRDefault="00D11B96" w:rsidP="00B2275B">
      <w:pPr>
        <w:pStyle w:val="Akapitzlist"/>
        <w:numPr>
          <w:ilvl w:val="0"/>
          <w:numId w:val="13"/>
        </w:numPr>
        <w:tabs>
          <w:tab w:val="left" w:pos="284"/>
          <w:tab w:val="left" w:pos="7708"/>
          <w:tab w:val="left" w:pos="8673"/>
        </w:tabs>
        <w:ind w:left="284" w:right="-71" w:hanging="284"/>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5F1F9CE5" w14:textId="77777777" w:rsidR="009B5FA1" w:rsidRPr="00D11B96" w:rsidRDefault="00D11B96" w:rsidP="00B2275B">
      <w:pPr>
        <w:pStyle w:val="Akapitzlist"/>
        <w:numPr>
          <w:ilvl w:val="0"/>
          <w:numId w:val="13"/>
        </w:numPr>
        <w:tabs>
          <w:tab w:val="left" w:pos="284"/>
          <w:tab w:val="left" w:pos="5659"/>
        </w:tabs>
        <w:spacing w:before="2" w:line="243" w:lineRule="exact"/>
        <w:ind w:left="284" w:right="-71" w:hanging="284"/>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14:paraId="5AD2E1AB" w14:textId="77777777" w:rsidR="009B5FA1" w:rsidRPr="00C37C02" w:rsidRDefault="00D11B96" w:rsidP="00B2275B">
      <w:pPr>
        <w:pStyle w:val="Akapitzlist"/>
        <w:numPr>
          <w:ilvl w:val="0"/>
          <w:numId w:val="13"/>
        </w:numPr>
        <w:tabs>
          <w:tab w:val="left" w:pos="284"/>
        </w:tabs>
        <w:ind w:left="284" w:right="-71" w:hanging="284"/>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67284D36"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2706A2" w14:textId="77777777" w:rsidR="009B5FA1" w:rsidRPr="00D11B96" w:rsidRDefault="00D11B96" w:rsidP="00B2275B">
      <w:pPr>
        <w:pStyle w:val="Akapitzlist"/>
        <w:numPr>
          <w:ilvl w:val="0"/>
          <w:numId w:val="13"/>
        </w:numPr>
        <w:tabs>
          <w:tab w:val="left" w:pos="284"/>
        </w:tabs>
        <w:spacing w:before="1"/>
        <w:ind w:left="284" w:right="-71" w:hanging="284"/>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44362B8D"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6D318AA0"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20A00421" w14:textId="42A65D2B" w:rsidR="009B5FA1" w:rsidRPr="00D11B96" w:rsidRDefault="00D11B96" w:rsidP="00B2275B">
      <w:pPr>
        <w:pStyle w:val="Akapitzlist"/>
        <w:numPr>
          <w:ilvl w:val="0"/>
          <w:numId w:val="13"/>
        </w:numPr>
        <w:tabs>
          <w:tab w:val="left" w:pos="284"/>
        </w:tabs>
        <w:spacing w:before="33"/>
        <w:ind w:left="284" w:right="-71" w:hanging="284"/>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w:t>
      </w:r>
      <w:r w:rsidR="002C0885">
        <w:rPr>
          <w:rFonts w:ascii="Arial" w:hAnsi="Arial" w:cs="Arial"/>
        </w:rPr>
        <w:t>3</w:t>
      </w:r>
      <w:r w:rsidRPr="00D11B96">
        <w:rPr>
          <w:rFonts w:ascii="Arial" w:hAnsi="Arial" w:cs="Arial"/>
        </w:rPr>
        <w:t xml:space="preserve">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lastRenderedPageBreak/>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0A68F08B" w14:textId="77777777" w:rsidR="00B2275B" w:rsidRDefault="00B2275B" w:rsidP="005D52D7">
      <w:pPr>
        <w:pStyle w:val="Nagwek11"/>
        <w:spacing w:line="243" w:lineRule="exact"/>
        <w:ind w:left="4608" w:right="-71" w:hanging="4608"/>
        <w:jc w:val="center"/>
        <w:rPr>
          <w:rFonts w:ascii="Arial" w:hAnsi="Arial" w:cs="Arial"/>
          <w:sz w:val="22"/>
          <w:szCs w:val="22"/>
        </w:rPr>
      </w:pPr>
    </w:p>
    <w:p w14:paraId="4C493424" w14:textId="117D2E61" w:rsidR="009B5FA1" w:rsidRPr="00964A9C" w:rsidRDefault="00D11B96" w:rsidP="005D52D7">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2F6237C0" w14:textId="4B50A3DB" w:rsidR="009B5FA1" w:rsidRPr="00CD0D1A" w:rsidRDefault="00D11B96" w:rsidP="00B2275B">
      <w:pPr>
        <w:pStyle w:val="Akapitzlist"/>
        <w:numPr>
          <w:ilvl w:val="0"/>
          <w:numId w:val="12"/>
        </w:numPr>
        <w:tabs>
          <w:tab w:val="left" w:pos="284"/>
        </w:tabs>
        <w:spacing w:before="1" w:line="243" w:lineRule="exact"/>
        <w:ind w:left="284" w:right="-71" w:hanging="284"/>
        <w:rPr>
          <w:rFonts w:ascii="Arial" w:hAnsi="Arial" w:cs="Arial"/>
        </w:rPr>
      </w:pPr>
      <w:r w:rsidRPr="00CD0D1A">
        <w:rPr>
          <w:rFonts w:ascii="Arial" w:hAnsi="Arial" w:cs="Arial"/>
        </w:rPr>
        <w:t>Zamawiający wymaga zatrudnienia pracowników przez Wykonawcę lub Podwykonawców na podstawie</w:t>
      </w:r>
      <w:r w:rsidRPr="00CD0D1A">
        <w:rPr>
          <w:rFonts w:ascii="Arial" w:hAnsi="Arial" w:cs="Arial"/>
          <w:spacing w:val="1"/>
        </w:rPr>
        <w:t xml:space="preserve"> </w:t>
      </w:r>
      <w:r w:rsidRPr="00CD0D1A">
        <w:rPr>
          <w:rFonts w:ascii="Arial" w:hAnsi="Arial" w:cs="Arial"/>
        </w:rPr>
        <w:t xml:space="preserve">umowy o pracę. Dotyczy to osób wykonujących </w:t>
      </w:r>
      <w:r w:rsidR="003D00E5" w:rsidRPr="00CD0D1A">
        <w:rPr>
          <w:rFonts w:ascii="Arial" w:hAnsi="Arial" w:cs="Arial"/>
        </w:rPr>
        <w:t>usługi</w:t>
      </w:r>
      <w:r w:rsidRPr="00CD0D1A">
        <w:rPr>
          <w:rFonts w:ascii="Arial" w:hAnsi="Arial" w:cs="Arial"/>
        </w:rPr>
        <w:t xml:space="preserve"> objęte przedmiotem zamówienia, tj.:</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003D00E5" w:rsidRPr="00CD0D1A">
        <w:rPr>
          <w:rFonts w:ascii="Arial" w:hAnsi="Arial" w:cs="Arial"/>
        </w:rPr>
        <w:t>usługi</w:t>
      </w:r>
      <w:r w:rsidRPr="00CD0D1A">
        <w:rPr>
          <w:rFonts w:ascii="Arial" w:hAnsi="Arial" w:cs="Arial"/>
          <w:spacing w:val="1"/>
        </w:rPr>
        <w:t xml:space="preserve"> </w:t>
      </w:r>
      <w:r w:rsidRPr="00CD0D1A">
        <w:rPr>
          <w:rFonts w:ascii="Arial" w:hAnsi="Arial" w:cs="Arial"/>
        </w:rPr>
        <w:t>związane</w:t>
      </w:r>
      <w:r w:rsidRPr="00CD0D1A">
        <w:rPr>
          <w:rFonts w:ascii="Arial" w:hAnsi="Arial" w:cs="Arial"/>
          <w:spacing w:val="1"/>
        </w:rPr>
        <w:t xml:space="preserve"> </w:t>
      </w:r>
      <w:r w:rsidRPr="00CD0D1A">
        <w:rPr>
          <w:rFonts w:ascii="Arial" w:hAnsi="Arial" w:cs="Arial"/>
          <w:b/>
        </w:rPr>
        <w:t>z</w:t>
      </w:r>
      <w:r w:rsidRPr="00CD0D1A">
        <w:rPr>
          <w:rFonts w:ascii="Arial" w:hAnsi="Arial" w:cs="Arial"/>
          <w:b/>
          <w:spacing w:val="1"/>
        </w:rPr>
        <w:t xml:space="preserve"> </w:t>
      </w:r>
      <w:r w:rsidR="003D00E5" w:rsidRPr="00CD0D1A">
        <w:rPr>
          <w:rFonts w:ascii="Arial" w:hAnsi="Arial" w:cs="Arial"/>
          <w:b/>
        </w:rPr>
        <w:t>opracowaniem dokumentacji projektowej</w:t>
      </w:r>
      <w:r w:rsidRPr="00CD0D1A">
        <w:rPr>
          <w:rFonts w:ascii="Arial" w:hAnsi="Arial" w:cs="Arial"/>
        </w:rPr>
        <w:t xml:space="preserve">. Wykonanie prac objętych w/w zakresem zamówienia </w:t>
      </w:r>
      <w:r w:rsidRPr="00CD0D1A">
        <w:rPr>
          <w:rFonts w:ascii="Arial" w:hAnsi="Arial" w:cs="Arial"/>
          <w:u w:val="single"/>
        </w:rPr>
        <w:t xml:space="preserve">dotyczy prac </w:t>
      </w:r>
      <w:r w:rsidR="003D00E5" w:rsidRPr="00CD0D1A">
        <w:rPr>
          <w:rFonts w:ascii="Arial" w:hAnsi="Arial" w:cs="Arial"/>
          <w:u w:val="single"/>
        </w:rPr>
        <w:t>projektanta</w:t>
      </w:r>
      <w:r w:rsidRPr="00CD0D1A">
        <w:rPr>
          <w:rFonts w:ascii="Arial" w:hAnsi="Arial" w:cs="Arial"/>
        </w:rPr>
        <w:t xml:space="preserve"> – zgodnie z wytycznymi Prezesa UZP i GIODO z 28.04.2017r. - jeżeli wykonanie tych</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3"/>
        </w:rPr>
        <w:t xml:space="preserve"> </w:t>
      </w:r>
      <w:r w:rsidRPr="00CD0D1A">
        <w:rPr>
          <w:rFonts w:ascii="Arial" w:hAnsi="Arial" w:cs="Arial"/>
        </w:rPr>
        <w:t>polega</w:t>
      </w:r>
      <w:r w:rsidRPr="00CD0D1A">
        <w:rPr>
          <w:rFonts w:ascii="Arial" w:hAnsi="Arial" w:cs="Arial"/>
          <w:spacing w:val="-2"/>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wykonywaniu</w:t>
      </w:r>
      <w:r w:rsidRPr="00CD0D1A">
        <w:rPr>
          <w:rFonts w:ascii="Arial" w:hAnsi="Arial" w:cs="Arial"/>
          <w:spacing w:val="-2"/>
        </w:rPr>
        <w:t xml:space="preserve"> </w:t>
      </w:r>
      <w:r w:rsidRPr="00CD0D1A">
        <w:rPr>
          <w:rFonts w:ascii="Arial" w:hAnsi="Arial" w:cs="Arial"/>
        </w:rPr>
        <w:t>pracy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sposób</w:t>
      </w:r>
      <w:r w:rsidRPr="00CD0D1A">
        <w:rPr>
          <w:rFonts w:ascii="Arial" w:hAnsi="Arial" w:cs="Arial"/>
          <w:spacing w:val="-2"/>
        </w:rPr>
        <w:t xml:space="preserve"> </w:t>
      </w:r>
      <w:r w:rsidRPr="00CD0D1A">
        <w:rPr>
          <w:rFonts w:ascii="Arial" w:hAnsi="Arial" w:cs="Arial"/>
        </w:rPr>
        <w:t>określony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art.</w:t>
      </w:r>
      <w:r w:rsidRPr="00CD0D1A">
        <w:rPr>
          <w:rFonts w:ascii="Arial" w:hAnsi="Arial" w:cs="Arial"/>
          <w:spacing w:val="-1"/>
        </w:rPr>
        <w:t xml:space="preserve"> </w:t>
      </w:r>
      <w:r w:rsidRPr="00CD0D1A">
        <w:rPr>
          <w:rFonts w:ascii="Arial" w:hAnsi="Arial" w:cs="Arial"/>
        </w:rPr>
        <w:t>22</w:t>
      </w:r>
      <w:r w:rsidRPr="00CD0D1A">
        <w:rPr>
          <w:rFonts w:ascii="Arial" w:hAnsi="Arial" w:cs="Arial"/>
          <w:spacing w:val="-2"/>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ustawy</w:t>
      </w:r>
      <w:r w:rsidRPr="00CD0D1A">
        <w:rPr>
          <w:rFonts w:ascii="Arial" w:hAnsi="Arial" w:cs="Arial"/>
          <w:spacing w:val="-2"/>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dnia</w:t>
      </w:r>
      <w:r w:rsidRPr="00CD0D1A">
        <w:rPr>
          <w:rFonts w:ascii="Arial" w:hAnsi="Arial" w:cs="Arial"/>
          <w:spacing w:val="-2"/>
        </w:rPr>
        <w:t xml:space="preserve"> </w:t>
      </w:r>
      <w:r w:rsidRPr="00CD0D1A">
        <w:rPr>
          <w:rFonts w:ascii="Arial" w:hAnsi="Arial" w:cs="Arial"/>
        </w:rPr>
        <w:t>26</w:t>
      </w:r>
      <w:r w:rsidRPr="00CD0D1A">
        <w:rPr>
          <w:rFonts w:ascii="Arial" w:hAnsi="Arial" w:cs="Arial"/>
          <w:spacing w:val="-3"/>
        </w:rPr>
        <w:t xml:space="preserve"> </w:t>
      </w:r>
      <w:r w:rsidRPr="00CD0D1A">
        <w:rPr>
          <w:rFonts w:ascii="Arial" w:hAnsi="Arial" w:cs="Arial"/>
        </w:rPr>
        <w:t>czerwca</w:t>
      </w:r>
      <w:r w:rsidRPr="00CD0D1A">
        <w:rPr>
          <w:rFonts w:ascii="Arial" w:hAnsi="Arial" w:cs="Arial"/>
          <w:spacing w:val="-1"/>
        </w:rPr>
        <w:t xml:space="preserve"> </w:t>
      </w:r>
      <w:r w:rsidRPr="00CD0D1A">
        <w:rPr>
          <w:rFonts w:ascii="Arial" w:hAnsi="Arial" w:cs="Arial"/>
        </w:rPr>
        <w:t>1974</w:t>
      </w:r>
      <w:r w:rsidR="00964A9C" w:rsidRPr="00CD0D1A">
        <w:rPr>
          <w:rFonts w:ascii="Arial" w:hAnsi="Arial" w:cs="Arial"/>
        </w:rPr>
        <w:t xml:space="preserve"> </w:t>
      </w:r>
      <w:r w:rsidRPr="00CD0D1A">
        <w:rPr>
          <w:rFonts w:ascii="Arial" w:hAnsi="Arial" w:cs="Arial"/>
        </w:rPr>
        <w:t>r.</w:t>
      </w:r>
      <w:r w:rsidR="00964A9C" w:rsidRPr="00CD0D1A">
        <w:rPr>
          <w:rFonts w:ascii="Arial" w:hAnsi="Arial" w:cs="Arial"/>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Kodeks</w:t>
      </w:r>
      <w:r w:rsidRPr="00CD0D1A">
        <w:rPr>
          <w:rFonts w:ascii="Arial" w:hAnsi="Arial" w:cs="Arial"/>
          <w:spacing w:val="-2"/>
        </w:rPr>
        <w:t xml:space="preserve"> </w:t>
      </w:r>
      <w:r w:rsidRPr="00CD0D1A">
        <w:rPr>
          <w:rFonts w:ascii="Arial" w:hAnsi="Arial" w:cs="Arial"/>
        </w:rPr>
        <w:t>pracy.</w:t>
      </w:r>
    </w:p>
    <w:p w14:paraId="66017F17" w14:textId="77777777" w:rsidR="009B5FA1" w:rsidRPr="00CD0D1A" w:rsidRDefault="00D11B96" w:rsidP="00B2275B">
      <w:pPr>
        <w:pStyle w:val="Akapitzlist"/>
        <w:numPr>
          <w:ilvl w:val="0"/>
          <w:numId w:val="12"/>
        </w:numPr>
        <w:tabs>
          <w:tab w:val="left" w:pos="284"/>
          <w:tab w:val="left" w:pos="451"/>
        </w:tabs>
        <w:ind w:left="284" w:right="-71" w:hanging="284"/>
        <w:rPr>
          <w:rFonts w:ascii="Arial" w:hAnsi="Arial" w:cs="Arial"/>
        </w:rPr>
      </w:pPr>
      <w:r w:rsidRPr="00CD0D1A">
        <w:rPr>
          <w:rFonts w:ascii="Arial" w:hAnsi="Arial" w:cs="Arial"/>
          <w:w w:val="95"/>
        </w:rPr>
        <w:t>W przypadku prac wykonywanych zgodnie z art. 12 ustawy Prawo budowlane, tj. tych, które może wykonywać</w:t>
      </w:r>
      <w:r w:rsidRPr="00CD0D1A">
        <w:rPr>
          <w:rFonts w:ascii="Arial" w:hAnsi="Arial" w:cs="Arial"/>
          <w:spacing w:val="1"/>
          <w:w w:val="95"/>
        </w:rPr>
        <w:t xml:space="preserve"> </w:t>
      </w:r>
      <w:r w:rsidRPr="00CD0D1A">
        <w:rPr>
          <w:rFonts w:ascii="Arial" w:hAnsi="Arial" w:cs="Arial"/>
        </w:rPr>
        <w:t>osoba pełniąca samodzielne funkcje techniczne w budownictwie, Zamawiający nie wymaga zatrudnienia</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na podstawie</w:t>
      </w:r>
      <w:r w:rsidRPr="00CD0D1A">
        <w:rPr>
          <w:rFonts w:ascii="Arial" w:hAnsi="Arial" w:cs="Arial"/>
          <w:spacing w:val="-2"/>
        </w:rPr>
        <w:t xml:space="preserve"> </w:t>
      </w:r>
      <w:r w:rsidRPr="00CD0D1A">
        <w:rPr>
          <w:rFonts w:ascii="Arial" w:hAnsi="Arial" w:cs="Arial"/>
        </w:rPr>
        <w:t>umowy o pracę.</w:t>
      </w:r>
    </w:p>
    <w:p w14:paraId="627573FD" w14:textId="77777777" w:rsidR="009B5FA1" w:rsidRPr="00CD0D1A" w:rsidRDefault="00D11B96" w:rsidP="00B2275B">
      <w:pPr>
        <w:pStyle w:val="Akapitzlist"/>
        <w:numPr>
          <w:ilvl w:val="0"/>
          <w:numId w:val="12"/>
        </w:numPr>
        <w:tabs>
          <w:tab w:val="left" w:pos="284"/>
          <w:tab w:val="left" w:pos="466"/>
        </w:tabs>
        <w:ind w:left="284" w:right="-71" w:hanging="284"/>
        <w:rPr>
          <w:rFonts w:ascii="Arial" w:hAnsi="Arial" w:cs="Arial"/>
        </w:rPr>
      </w:pPr>
      <w:r w:rsidRPr="00CD0D1A">
        <w:rPr>
          <w:rFonts w:ascii="Arial" w:hAnsi="Arial" w:cs="Arial"/>
        </w:rPr>
        <w:t>Osoby wskazane w ust 1 winny być zatrudnione w wymiarze czasu pracy zgodnym z zakresem powierzonych</w:t>
      </w:r>
      <w:r w:rsidRPr="00CD0D1A">
        <w:rPr>
          <w:rFonts w:ascii="Arial" w:hAnsi="Arial" w:cs="Arial"/>
          <w:spacing w:val="-43"/>
        </w:rPr>
        <w:t xml:space="preserve"> </w:t>
      </w:r>
      <w:r w:rsidRPr="00CD0D1A">
        <w:rPr>
          <w:rFonts w:ascii="Arial" w:hAnsi="Arial" w:cs="Arial"/>
        </w:rPr>
        <w:t>im</w:t>
      </w:r>
      <w:r w:rsidRPr="00CD0D1A">
        <w:rPr>
          <w:rFonts w:ascii="Arial" w:hAnsi="Arial" w:cs="Arial"/>
          <w:spacing w:val="-2"/>
        </w:rPr>
        <w:t xml:space="preserve"> </w:t>
      </w:r>
      <w:r w:rsidRPr="00CD0D1A">
        <w:rPr>
          <w:rFonts w:ascii="Arial" w:hAnsi="Arial" w:cs="Arial"/>
        </w:rPr>
        <w:t>zadań.</w:t>
      </w:r>
    </w:p>
    <w:p w14:paraId="4EEF9A8F" w14:textId="77777777" w:rsidR="009B5FA1" w:rsidRPr="00CD0D1A" w:rsidRDefault="00D11B96" w:rsidP="00B2275B">
      <w:pPr>
        <w:pStyle w:val="Akapitzlist"/>
        <w:numPr>
          <w:ilvl w:val="0"/>
          <w:numId w:val="12"/>
        </w:numPr>
        <w:tabs>
          <w:tab w:val="left" w:pos="284"/>
        </w:tabs>
        <w:ind w:left="284" w:right="-71" w:hanging="284"/>
        <w:rPr>
          <w:rFonts w:ascii="Arial" w:hAnsi="Arial" w:cs="Arial"/>
        </w:rPr>
      </w:pPr>
      <w:r w:rsidRPr="00CD0D1A">
        <w:rPr>
          <w:rFonts w:ascii="Arial" w:hAnsi="Arial" w:cs="Arial"/>
        </w:rPr>
        <w:t>W trakcie realizacji zamówienia na każde wezwanie Zamawiającego, w wyznaczonym w tym wezwaniu</w:t>
      </w:r>
      <w:r w:rsidRPr="00CD0D1A">
        <w:rPr>
          <w:rFonts w:ascii="Arial" w:hAnsi="Arial" w:cs="Arial"/>
          <w:spacing w:val="1"/>
        </w:rPr>
        <w:t xml:space="preserve"> </w:t>
      </w:r>
      <w:r w:rsidRPr="00CD0D1A">
        <w:rPr>
          <w:rFonts w:ascii="Arial" w:hAnsi="Arial" w:cs="Arial"/>
        </w:rPr>
        <w:t>terminie</w:t>
      </w:r>
      <w:r w:rsidRPr="00CD0D1A">
        <w:rPr>
          <w:rFonts w:ascii="Arial" w:hAnsi="Arial" w:cs="Arial"/>
          <w:spacing w:val="-4"/>
        </w:rPr>
        <w:t xml:space="preserve"> </w:t>
      </w:r>
      <w:r w:rsidRPr="00CD0D1A">
        <w:rPr>
          <w:rFonts w:ascii="Arial" w:hAnsi="Arial" w:cs="Arial"/>
        </w:rPr>
        <w:t>Wykonawca</w:t>
      </w:r>
      <w:r w:rsidRPr="00CD0D1A">
        <w:rPr>
          <w:rFonts w:ascii="Arial" w:hAnsi="Arial" w:cs="Arial"/>
          <w:spacing w:val="-4"/>
        </w:rPr>
        <w:t xml:space="preserve"> </w:t>
      </w:r>
      <w:r w:rsidRPr="00CD0D1A">
        <w:rPr>
          <w:rFonts w:ascii="Arial" w:hAnsi="Arial" w:cs="Arial"/>
        </w:rPr>
        <w:t>przedłoży</w:t>
      </w:r>
      <w:r w:rsidRPr="00CD0D1A">
        <w:rPr>
          <w:rFonts w:ascii="Arial" w:hAnsi="Arial" w:cs="Arial"/>
          <w:spacing w:val="-2"/>
        </w:rPr>
        <w:t xml:space="preserve"> </w:t>
      </w:r>
      <w:r w:rsidRPr="00CD0D1A">
        <w:rPr>
          <w:rFonts w:ascii="Arial" w:hAnsi="Arial" w:cs="Arial"/>
        </w:rPr>
        <w:t>Zamawiającemu</w:t>
      </w:r>
      <w:r w:rsidRPr="00CD0D1A">
        <w:rPr>
          <w:rFonts w:ascii="Arial" w:hAnsi="Arial" w:cs="Arial"/>
          <w:spacing w:val="-3"/>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poniżej</w:t>
      </w:r>
      <w:r w:rsidRPr="00CD0D1A">
        <w:rPr>
          <w:rFonts w:ascii="Arial" w:hAnsi="Arial" w:cs="Arial"/>
          <w:spacing w:val="-3"/>
        </w:rPr>
        <w:t xml:space="preserve"> </w:t>
      </w:r>
      <w:r w:rsidRPr="00CD0D1A">
        <w:rPr>
          <w:rFonts w:ascii="Arial" w:hAnsi="Arial" w:cs="Arial"/>
        </w:rPr>
        <w:t>dowody</w:t>
      </w:r>
      <w:r w:rsidRPr="00CD0D1A">
        <w:rPr>
          <w:rFonts w:ascii="Arial" w:hAnsi="Arial" w:cs="Arial"/>
          <w:spacing w:val="-3"/>
        </w:rPr>
        <w:t xml:space="preserve"> </w:t>
      </w:r>
      <w:r w:rsidRPr="00CD0D1A">
        <w:rPr>
          <w:rFonts w:ascii="Arial" w:hAnsi="Arial" w:cs="Arial"/>
        </w:rPr>
        <w:t>(wg</w:t>
      </w:r>
      <w:r w:rsidRPr="00CD0D1A">
        <w:rPr>
          <w:rFonts w:ascii="Arial" w:hAnsi="Arial" w:cs="Arial"/>
          <w:spacing w:val="-4"/>
        </w:rPr>
        <w:t xml:space="preserve"> </w:t>
      </w:r>
      <w:r w:rsidRPr="00CD0D1A">
        <w:rPr>
          <w:rFonts w:ascii="Arial" w:hAnsi="Arial" w:cs="Arial"/>
        </w:rPr>
        <w:t>wyboru</w:t>
      </w:r>
      <w:r w:rsidRPr="00CD0D1A">
        <w:rPr>
          <w:rFonts w:ascii="Arial" w:hAnsi="Arial" w:cs="Arial"/>
          <w:spacing w:val="-3"/>
        </w:rPr>
        <w:t xml:space="preserve"> </w:t>
      </w:r>
      <w:r w:rsidRPr="00CD0D1A">
        <w:rPr>
          <w:rFonts w:ascii="Arial" w:hAnsi="Arial" w:cs="Arial"/>
        </w:rPr>
        <w:t>Zamawiającego)</w:t>
      </w:r>
      <w:r w:rsidRPr="00CD0D1A">
        <w:rPr>
          <w:rFonts w:ascii="Arial" w:hAnsi="Arial" w:cs="Arial"/>
          <w:spacing w:val="-3"/>
        </w:rPr>
        <w:t xml:space="preserve"> </w:t>
      </w:r>
      <w:r w:rsidRPr="00CD0D1A">
        <w:rPr>
          <w:rFonts w:ascii="Arial" w:hAnsi="Arial" w:cs="Arial"/>
        </w:rPr>
        <w:t>w</w:t>
      </w:r>
      <w:r w:rsidRPr="00CD0D1A">
        <w:rPr>
          <w:rFonts w:ascii="Arial" w:hAnsi="Arial" w:cs="Arial"/>
          <w:spacing w:val="-43"/>
        </w:rPr>
        <w:t xml:space="preserve"> </w:t>
      </w:r>
      <w:r w:rsidRPr="00CD0D1A">
        <w:rPr>
          <w:rFonts w:ascii="Arial" w:hAnsi="Arial" w:cs="Arial"/>
        </w:rPr>
        <w:t>celu potwierdzenia spełnienia wymogu zatrudnienia na podstawie umowy o pracę przez wykonawcę lub</w:t>
      </w:r>
      <w:r w:rsidRPr="00CD0D1A">
        <w:rPr>
          <w:rFonts w:ascii="Arial" w:hAnsi="Arial" w:cs="Arial"/>
          <w:spacing w:val="1"/>
        </w:rPr>
        <w:t xml:space="preserve"> </w:t>
      </w:r>
      <w:r w:rsidRPr="00CD0D1A">
        <w:rPr>
          <w:rFonts w:ascii="Arial" w:hAnsi="Arial" w:cs="Arial"/>
        </w:rPr>
        <w:t>podwykonawców</w:t>
      </w:r>
      <w:r w:rsidRPr="00CD0D1A">
        <w:rPr>
          <w:rFonts w:ascii="Arial" w:hAnsi="Arial" w:cs="Arial"/>
          <w:spacing w:val="-3"/>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ust.</w:t>
      </w:r>
      <w:r w:rsidRPr="00CD0D1A">
        <w:rPr>
          <w:rFonts w:ascii="Arial" w:hAnsi="Arial" w:cs="Arial"/>
          <w:spacing w:val="-1"/>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trakcie</w:t>
      </w:r>
      <w:r w:rsidRPr="00CD0D1A">
        <w:rPr>
          <w:rFonts w:ascii="Arial" w:hAnsi="Arial" w:cs="Arial"/>
          <w:spacing w:val="-2"/>
        </w:rPr>
        <w:t xml:space="preserve"> </w:t>
      </w:r>
      <w:r w:rsidRPr="00CD0D1A">
        <w:rPr>
          <w:rFonts w:ascii="Arial" w:hAnsi="Arial" w:cs="Arial"/>
        </w:rPr>
        <w:t>realizacji</w:t>
      </w:r>
      <w:r w:rsidRPr="00CD0D1A">
        <w:rPr>
          <w:rFonts w:ascii="Arial" w:hAnsi="Arial" w:cs="Arial"/>
          <w:spacing w:val="-1"/>
        </w:rPr>
        <w:t xml:space="preserve"> </w:t>
      </w:r>
      <w:r w:rsidRPr="00CD0D1A">
        <w:rPr>
          <w:rFonts w:ascii="Arial" w:hAnsi="Arial" w:cs="Arial"/>
        </w:rPr>
        <w:t>zamówienia:</w:t>
      </w:r>
    </w:p>
    <w:p w14:paraId="59093E22" w14:textId="77777777" w:rsidR="009B5FA1" w:rsidRPr="00CD0D1A" w:rsidRDefault="00D11B96" w:rsidP="00B2275B">
      <w:pPr>
        <w:pStyle w:val="Akapitzlist"/>
        <w:numPr>
          <w:ilvl w:val="1"/>
          <w:numId w:val="12"/>
        </w:numPr>
        <w:tabs>
          <w:tab w:val="left" w:pos="284"/>
          <w:tab w:val="left" w:pos="763"/>
        </w:tabs>
        <w:spacing w:before="1"/>
        <w:ind w:right="-71"/>
        <w:rPr>
          <w:rFonts w:ascii="Arial" w:hAnsi="Arial" w:cs="Arial"/>
        </w:rPr>
      </w:pPr>
      <w:r w:rsidRPr="00CD0D1A">
        <w:rPr>
          <w:rFonts w:ascii="Arial" w:hAnsi="Arial" w:cs="Arial"/>
          <w:b/>
        </w:rPr>
        <w:t xml:space="preserve">oświadczenie zatrudnionego pracownika. </w:t>
      </w:r>
      <w:r w:rsidRPr="00CD0D1A">
        <w:rPr>
          <w:rFonts w:ascii="Arial" w:hAnsi="Arial" w:cs="Arial"/>
        </w:rPr>
        <w:t>Oświadczenie to powinno zawierać dane osobowe, niezbędne</w:t>
      </w:r>
      <w:r w:rsidRPr="00CD0D1A">
        <w:rPr>
          <w:rFonts w:ascii="Arial" w:hAnsi="Arial" w:cs="Arial"/>
          <w:spacing w:val="-43"/>
        </w:rPr>
        <w:t xml:space="preserve"> </w:t>
      </w:r>
      <w:r w:rsidRPr="00CD0D1A">
        <w:rPr>
          <w:rFonts w:ascii="Arial" w:hAnsi="Arial" w:cs="Arial"/>
        </w:rPr>
        <w:t>do weryfikacji zatrudnienia na podstawie umowy o pracę, w szczególności imię i nazwisko zatrudnionego</w:t>
      </w:r>
      <w:r w:rsidRPr="00CD0D1A">
        <w:rPr>
          <w:rFonts w:ascii="Arial" w:hAnsi="Arial" w:cs="Arial"/>
          <w:spacing w:val="-43"/>
        </w:rPr>
        <w:t xml:space="preserve"> </w:t>
      </w:r>
      <w:r w:rsidRPr="00CD0D1A">
        <w:rPr>
          <w:rFonts w:ascii="Arial" w:hAnsi="Arial" w:cs="Arial"/>
        </w:rPr>
        <w:t>pracownika,</w:t>
      </w:r>
      <w:r w:rsidRPr="00CD0D1A">
        <w:rPr>
          <w:rFonts w:ascii="Arial" w:hAnsi="Arial" w:cs="Arial"/>
          <w:spacing w:val="-2"/>
        </w:rPr>
        <w:t xml:space="preserve"> </w:t>
      </w:r>
      <w:r w:rsidRPr="00CD0D1A">
        <w:rPr>
          <w:rFonts w:ascii="Arial" w:hAnsi="Arial" w:cs="Arial"/>
        </w:rPr>
        <w:t>datę</w:t>
      </w:r>
      <w:r w:rsidRPr="00CD0D1A">
        <w:rPr>
          <w:rFonts w:ascii="Arial" w:hAnsi="Arial" w:cs="Arial"/>
          <w:spacing w:val="-2"/>
        </w:rPr>
        <w:t xml:space="preserve"> </w:t>
      </w:r>
      <w:r w:rsidRPr="00CD0D1A">
        <w:rPr>
          <w:rFonts w:ascii="Arial" w:hAnsi="Arial" w:cs="Arial"/>
        </w:rPr>
        <w:t>zawarcia</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2"/>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rodzaj</w:t>
      </w:r>
      <w:r w:rsidRPr="00CD0D1A">
        <w:rPr>
          <w:rFonts w:ascii="Arial" w:hAnsi="Arial" w:cs="Arial"/>
          <w:spacing w:val="-2"/>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4"/>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zakres</w:t>
      </w:r>
      <w:r w:rsidRPr="00CD0D1A">
        <w:rPr>
          <w:rFonts w:ascii="Arial" w:hAnsi="Arial" w:cs="Arial"/>
          <w:spacing w:val="-3"/>
        </w:rPr>
        <w:t xml:space="preserve"> </w:t>
      </w:r>
      <w:r w:rsidRPr="00CD0D1A">
        <w:rPr>
          <w:rFonts w:ascii="Arial" w:hAnsi="Arial" w:cs="Arial"/>
        </w:rPr>
        <w:t>obowiązków</w:t>
      </w:r>
      <w:r w:rsidRPr="00CD0D1A">
        <w:rPr>
          <w:rFonts w:ascii="Arial" w:hAnsi="Arial" w:cs="Arial"/>
          <w:spacing w:val="-1"/>
        </w:rPr>
        <w:t xml:space="preserve"> </w:t>
      </w:r>
      <w:r w:rsidRPr="00CD0D1A">
        <w:rPr>
          <w:rFonts w:ascii="Arial" w:hAnsi="Arial" w:cs="Arial"/>
        </w:rPr>
        <w:t>pracownika;</w:t>
      </w:r>
    </w:p>
    <w:p w14:paraId="52A1848E"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rPr>
        <w:t>oświadczenie</w:t>
      </w:r>
      <w:r w:rsidRPr="00CD0D1A">
        <w:rPr>
          <w:rFonts w:ascii="Arial" w:hAnsi="Arial" w:cs="Arial"/>
          <w:b/>
          <w:spacing w:val="1"/>
        </w:rPr>
        <w:t xml:space="preserve"> </w:t>
      </w:r>
      <w:r w:rsidRPr="00CD0D1A">
        <w:rPr>
          <w:rFonts w:ascii="Arial" w:hAnsi="Arial" w:cs="Arial"/>
          <w:b/>
        </w:rPr>
        <w:t>wykonawcy</w:t>
      </w:r>
      <w:r w:rsidRPr="00CD0D1A">
        <w:rPr>
          <w:rFonts w:ascii="Arial" w:hAnsi="Arial" w:cs="Arial"/>
          <w:b/>
          <w:spacing w:val="1"/>
        </w:rPr>
        <w:t xml:space="preserve"> </w:t>
      </w:r>
      <w:r w:rsidRPr="00CD0D1A">
        <w:rPr>
          <w:rFonts w:ascii="Arial" w:hAnsi="Arial" w:cs="Arial"/>
          <w:b/>
        </w:rPr>
        <w:t>lub</w:t>
      </w:r>
      <w:r w:rsidRPr="00CD0D1A">
        <w:rPr>
          <w:rFonts w:ascii="Arial" w:hAnsi="Arial" w:cs="Arial"/>
          <w:b/>
          <w:spacing w:val="1"/>
        </w:rPr>
        <w:t xml:space="preserve"> </w:t>
      </w:r>
      <w:r w:rsidRPr="00CD0D1A">
        <w:rPr>
          <w:rFonts w:ascii="Arial" w:hAnsi="Arial" w:cs="Arial"/>
          <w:b/>
        </w:rPr>
        <w:t>podwykonawcy</w:t>
      </w:r>
      <w:r w:rsidRPr="00CD0D1A">
        <w:rPr>
          <w:rFonts w:ascii="Arial" w:hAnsi="Arial" w:cs="Arial"/>
          <w:b/>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zatrudnieniu</w:t>
      </w:r>
      <w:r w:rsidRPr="00CD0D1A">
        <w:rPr>
          <w:rFonts w:ascii="Arial" w:hAnsi="Arial" w:cs="Arial"/>
          <w:spacing w:val="1"/>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podstawie</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 czynności, których dotyczy wezwanie zamawiającego. Oświadczenie to powinno zawierać</w:t>
      </w:r>
      <w:r w:rsidRPr="00CD0D1A">
        <w:rPr>
          <w:rFonts w:ascii="Arial" w:hAnsi="Arial" w:cs="Arial"/>
          <w:spacing w:val="1"/>
        </w:rPr>
        <w:t xml:space="preserve"> </w:t>
      </w:r>
      <w:r w:rsidRPr="00CD0D1A">
        <w:rPr>
          <w:rFonts w:ascii="Arial" w:hAnsi="Arial" w:cs="Arial"/>
        </w:rPr>
        <w:t>w szczególności: dokładne określenie podmiotu składającego oświadczenie, datę złożenia oświadczenia,</w:t>
      </w:r>
      <w:r w:rsidRPr="00CD0D1A">
        <w:rPr>
          <w:rFonts w:ascii="Arial" w:hAnsi="Arial" w:cs="Arial"/>
          <w:spacing w:val="1"/>
        </w:rPr>
        <w:t xml:space="preserve"> </w:t>
      </w:r>
      <w:r w:rsidRPr="00CD0D1A">
        <w:rPr>
          <w:rFonts w:ascii="Arial" w:hAnsi="Arial" w:cs="Arial"/>
        </w:rPr>
        <w:t>wskazanie, że objęte wezwaniem czynności wykonują osoby zatrudnione na podstawie umowy o pracę</w:t>
      </w:r>
      <w:r w:rsidRPr="00CD0D1A">
        <w:rPr>
          <w:rFonts w:ascii="Arial" w:hAnsi="Arial" w:cs="Arial"/>
          <w:spacing w:val="1"/>
        </w:rPr>
        <w:t xml:space="preserve"> </w:t>
      </w:r>
      <w:r w:rsidRPr="00CD0D1A">
        <w:rPr>
          <w:rFonts w:ascii="Arial" w:hAnsi="Arial" w:cs="Arial"/>
        </w:rPr>
        <w:t>wraz ze wskazaniem liczby tych osób, imion i nazwisk tych osób, rodzaju umowy o pracę i wymiaru etatu</w:t>
      </w:r>
      <w:r w:rsidRPr="00CD0D1A">
        <w:rPr>
          <w:rFonts w:ascii="Arial" w:hAnsi="Arial" w:cs="Arial"/>
          <w:spacing w:val="-43"/>
        </w:rPr>
        <w:t xml:space="preserve"> </w:t>
      </w:r>
      <w:r w:rsidRPr="00CD0D1A">
        <w:rPr>
          <w:rFonts w:ascii="Arial" w:hAnsi="Arial" w:cs="Arial"/>
        </w:rPr>
        <w:t>oraz</w:t>
      </w:r>
      <w:r w:rsidRPr="00CD0D1A">
        <w:rPr>
          <w:rFonts w:ascii="Arial" w:hAnsi="Arial" w:cs="Arial"/>
          <w:spacing w:val="-2"/>
        </w:rPr>
        <w:t xml:space="preserve"> </w:t>
      </w:r>
      <w:r w:rsidRPr="00CD0D1A">
        <w:rPr>
          <w:rFonts w:ascii="Arial" w:hAnsi="Arial" w:cs="Arial"/>
        </w:rPr>
        <w:t>podpis</w:t>
      </w:r>
      <w:r w:rsidRPr="00CD0D1A">
        <w:rPr>
          <w:rFonts w:ascii="Arial" w:hAnsi="Arial" w:cs="Arial"/>
          <w:spacing w:val="-3"/>
        </w:rPr>
        <w:t xml:space="preserve"> </w:t>
      </w:r>
      <w:r w:rsidRPr="00CD0D1A">
        <w:rPr>
          <w:rFonts w:ascii="Arial" w:hAnsi="Arial" w:cs="Arial"/>
        </w:rPr>
        <w:t>osoby</w:t>
      </w:r>
      <w:r w:rsidRPr="00CD0D1A">
        <w:rPr>
          <w:rFonts w:ascii="Arial" w:hAnsi="Arial" w:cs="Arial"/>
          <w:spacing w:val="-1"/>
        </w:rPr>
        <w:t xml:space="preserve"> </w:t>
      </w:r>
      <w:r w:rsidRPr="00CD0D1A">
        <w:rPr>
          <w:rFonts w:ascii="Arial" w:hAnsi="Arial" w:cs="Arial"/>
        </w:rPr>
        <w:t>uprawnionej</w:t>
      </w:r>
      <w:r w:rsidRPr="00CD0D1A">
        <w:rPr>
          <w:rFonts w:ascii="Arial" w:hAnsi="Arial" w:cs="Arial"/>
          <w:spacing w:val="-2"/>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złożenia</w:t>
      </w:r>
      <w:r w:rsidRPr="00CD0D1A">
        <w:rPr>
          <w:rFonts w:ascii="Arial" w:hAnsi="Arial" w:cs="Arial"/>
          <w:spacing w:val="-1"/>
        </w:rPr>
        <w:t xml:space="preserve"> </w:t>
      </w:r>
      <w:r w:rsidRPr="00CD0D1A">
        <w:rPr>
          <w:rFonts w:ascii="Arial" w:hAnsi="Arial" w:cs="Arial"/>
        </w:rPr>
        <w:t>oświadczenia</w:t>
      </w:r>
      <w:r w:rsidRPr="00CD0D1A">
        <w:rPr>
          <w:rFonts w:ascii="Arial" w:hAnsi="Arial" w:cs="Arial"/>
          <w:spacing w:val="-1"/>
        </w:rPr>
        <w:t xml:space="preserve"> </w:t>
      </w:r>
      <w:r w:rsidRPr="00CD0D1A">
        <w:rPr>
          <w:rFonts w:ascii="Arial" w:hAnsi="Arial" w:cs="Arial"/>
        </w:rPr>
        <w:t>w</w:t>
      </w:r>
      <w:r w:rsidRPr="00CD0D1A">
        <w:rPr>
          <w:rFonts w:ascii="Arial" w:hAnsi="Arial" w:cs="Arial"/>
          <w:spacing w:val="-1"/>
        </w:rPr>
        <w:t xml:space="preserve"> </w:t>
      </w:r>
      <w:r w:rsidRPr="00CD0D1A">
        <w:rPr>
          <w:rFonts w:ascii="Arial" w:hAnsi="Arial" w:cs="Arial"/>
        </w:rPr>
        <w:t>imieniu</w:t>
      </w:r>
      <w:r w:rsidRPr="00CD0D1A">
        <w:rPr>
          <w:rFonts w:ascii="Arial" w:hAnsi="Arial" w:cs="Arial"/>
          <w:spacing w:val="-1"/>
        </w:rPr>
        <w:t xml:space="preserve"> </w:t>
      </w:r>
      <w:r w:rsidRPr="00CD0D1A">
        <w:rPr>
          <w:rFonts w:ascii="Arial" w:hAnsi="Arial" w:cs="Arial"/>
        </w:rPr>
        <w:t>wykonawcy</w:t>
      </w:r>
      <w:r w:rsidRPr="00CD0D1A">
        <w:rPr>
          <w:rFonts w:ascii="Arial" w:hAnsi="Arial" w:cs="Arial"/>
          <w:spacing w:val="-1"/>
        </w:rPr>
        <w:t xml:space="preserve"> </w:t>
      </w:r>
      <w:r w:rsidRPr="00CD0D1A">
        <w:rPr>
          <w:rFonts w:ascii="Arial" w:hAnsi="Arial" w:cs="Arial"/>
        </w:rPr>
        <w:t>lub</w:t>
      </w:r>
      <w:r w:rsidRPr="00CD0D1A">
        <w:rPr>
          <w:rFonts w:ascii="Arial" w:hAnsi="Arial" w:cs="Arial"/>
          <w:spacing w:val="-2"/>
        </w:rPr>
        <w:t xml:space="preserve"> </w:t>
      </w:r>
      <w:r w:rsidRPr="00CD0D1A">
        <w:rPr>
          <w:rFonts w:ascii="Arial" w:hAnsi="Arial" w:cs="Arial"/>
        </w:rPr>
        <w:t>podwykonawcy;</w:t>
      </w:r>
    </w:p>
    <w:p w14:paraId="19670C23" w14:textId="77777777" w:rsidR="009B5FA1" w:rsidRPr="00CD0D1A" w:rsidRDefault="00D11B96" w:rsidP="00B2275B">
      <w:pPr>
        <w:pStyle w:val="Akapitzlist"/>
        <w:numPr>
          <w:ilvl w:val="1"/>
          <w:numId w:val="12"/>
        </w:numPr>
        <w:tabs>
          <w:tab w:val="left" w:pos="284"/>
          <w:tab w:val="left" w:pos="763"/>
        </w:tabs>
        <w:spacing w:line="242" w:lineRule="auto"/>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 xml:space="preserve">umowy/umów o pracę </w:t>
      </w:r>
      <w:r w:rsidRPr="00CD0D1A">
        <w:rPr>
          <w:rFonts w:ascii="Arial" w:hAnsi="Arial" w:cs="Arial"/>
        </w:rPr>
        <w:t>osób wykonujących w trakcie realizacji zamówienia czynności, których dotyczy</w:t>
      </w:r>
      <w:r w:rsidRPr="00CD0D1A">
        <w:rPr>
          <w:rFonts w:ascii="Arial" w:hAnsi="Arial" w:cs="Arial"/>
          <w:spacing w:val="1"/>
        </w:rPr>
        <w:t xml:space="preserve"> </w:t>
      </w:r>
      <w:r w:rsidRPr="00CD0D1A">
        <w:rPr>
          <w:rFonts w:ascii="Arial" w:hAnsi="Arial" w:cs="Arial"/>
        </w:rPr>
        <w:t>ww.</w:t>
      </w:r>
      <w:r w:rsidRPr="00CD0D1A">
        <w:rPr>
          <w:rFonts w:ascii="Arial" w:hAnsi="Arial" w:cs="Arial"/>
          <w:spacing w:val="-8"/>
        </w:rPr>
        <w:t xml:space="preserve"> </w:t>
      </w:r>
      <w:r w:rsidRPr="00CD0D1A">
        <w:rPr>
          <w:rFonts w:ascii="Arial" w:hAnsi="Arial" w:cs="Arial"/>
        </w:rPr>
        <w:t>oświadczenie</w:t>
      </w:r>
      <w:r w:rsidRPr="00CD0D1A">
        <w:rPr>
          <w:rFonts w:ascii="Arial" w:hAnsi="Arial" w:cs="Arial"/>
          <w:spacing w:val="-6"/>
        </w:rPr>
        <w:t xml:space="preserve"> </w:t>
      </w:r>
      <w:r w:rsidRPr="00CD0D1A">
        <w:rPr>
          <w:rFonts w:ascii="Arial" w:hAnsi="Arial" w:cs="Arial"/>
        </w:rPr>
        <w:t>wykonawcy</w:t>
      </w:r>
      <w:r w:rsidRPr="00CD0D1A">
        <w:rPr>
          <w:rFonts w:ascii="Arial" w:hAnsi="Arial" w:cs="Arial"/>
          <w:spacing w:val="-5"/>
        </w:rPr>
        <w:t xml:space="preserve"> </w:t>
      </w:r>
      <w:r w:rsidRPr="00CD0D1A">
        <w:rPr>
          <w:rFonts w:ascii="Arial" w:hAnsi="Arial" w:cs="Arial"/>
        </w:rPr>
        <w:t>lub</w:t>
      </w:r>
      <w:r w:rsidRPr="00CD0D1A">
        <w:rPr>
          <w:rFonts w:ascii="Arial" w:hAnsi="Arial" w:cs="Arial"/>
          <w:spacing w:val="-7"/>
        </w:rPr>
        <w:t xml:space="preserve"> </w:t>
      </w:r>
      <w:r w:rsidRPr="00CD0D1A">
        <w:rPr>
          <w:rFonts w:ascii="Arial" w:hAnsi="Arial" w:cs="Arial"/>
        </w:rPr>
        <w:t>podwykonawcy</w:t>
      </w:r>
      <w:r w:rsidRPr="00CD0D1A">
        <w:rPr>
          <w:rFonts w:ascii="Arial" w:hAnsi="Arial" w:cs="Arial"/>
          <w:spacing w:val="-7"/>
        </w:rPr>
        <w:t xml:space="preserve"> </w:t>
      </w:r>
      <w:r w:rsidRPr="00CD0D1A">
        <w:rPr>
          <w:rFonts w:ascii="Arial" w:hAnsi="Arial" w:cs="Arial"/>
        </w:rPr>
        <w:t>(wraz</w:t>
      </w:r>
      <w:r w:rsidRPr="00CD0D1A">
        <w:rPr>
          <w:rFonts w:ascii="Arial" w:hAnsi="Arial" w:cs="Arial"/>
          <w:spacing w:val="-7"/>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dokumentem</w:t>
      </w:r>
      <w:r w:rsidRPr="00CD0D1A">
        <w:rPr>
          <w:rFonts w:ascii="Arial" w:hAnsi="Arial" w:cs="Arial"/>
          <w:spacing w:val="-9"/>
        </w:rPr>
        <w:t xml:space="preserve"> </w:t>
      </w:r>
      <w:r w:rsidRPr="00CD0D1A">
        <w:rPr>
          <w:rFonts w:ascii="Arial" w:hAnsi="Arial" w:cs="Arial"/>
        </w:rPr>
        <w:t>regulującym</w:t>
      </w:r>
      <w:r w:rsidRPr="00CD0D1A">
        <w:rPr>
          <w:rFonts w:ascii="Arial" w:hAnsi="Arial" w:cs="Arial"/>
          <w:spacing w:val="-9"/>
        </w:rPr>
        <w:t xml:space="preserve"> </w:t>
      </w:r>
      <w:r w:rsidRPr="00CD0D1A">
        <w:rPr>
          <w:rFonts w:ascii="Arial" w:hAnsi="Arial" w:cs="Arial"/>
        </w:rPr>
        <w:t>zakres</w:t>
      </w:r>
      <w:r w:rsidRPr="00CD0D1A">
        <w:rPr>
          <w:rFonts w:ascii="Arial" w:hAnsi="Arial" w:cs="Arial"/>
          <w:spacing w:val="-8"/>
        </w:rPr>
        <w:t xml:space="preserve"> </w:t>
      </w:r>
      <w:r w:rsidRPr="00CD0D1A">
        <w:rPr>
          <w:rFonts w:ascii="Arial" w:hAnsi="Arial" w:cs="Arial"/>
        </w:rPr>
        <w:t>obowiązków,</w:t>
      </w:r>
      <w:r w:rsidRPr="00CD0D1A">
        <w:rPr>
          <w:rFonts w:ascii="Arial" w:hAnsi="Arial" w:cs="Arial"/>
          <w:spacing w:val="-43"/>
        </w:rPr>
        <w:t xml:space="preserve"> </w:t>
      </w:r>
      <w:r w:rsidRPr="00CD0D1A">
        <w:rPr>
          <w:rFonts w:ascii="Arial" w:hAnsi="Arial" w:cs="Arial"/>
        </w:rPr>
        <w:t>jeżeli</w:t>
      </w:r>
      <w:r w:rsidRPr="00CD0D1A">
        <w:rPr>
          <w:rFonts w:ascii="Arial" w:hAnsi="Arial" w:cs="Arial"/>
          <w:spacing w:val="-5"/>
        </w:rPr>
        <w:t xml:space="preserve"> </w:t>
      </w:r>
      <w:r w:rsidRPr="00CD0D1A">
        <w:rPr>
          <w:rFonts w:ascii="Arial" w:hAnsi="Arial" w:cs="Arial"/>
        </w:rPr>
        <w:t>został</w:t>
      </w:r>
      <w:r w:rsidRPr="00CD0D1A">
        <w:rPr>
          <w:rFonts w:ascii="Arial" w:hAnsi="Arial" w:cs="Arial"/>
          <w:spacing w:val="-4"/>
        </w:rPr>
        <w:t xml:space="preserve"> </w:t>
      </w:r>
      <w:r w:rsidRPr="00CD0D1A">
        <w:rPr>
          <w:rFonts w:ascii="Arial" w:hAnsi="Arial" w:cs="Arial"/>
        </w:rPr>
        <w:t>sporządzony).</w:t>
      </w:r>
      <w:r w:rsidRPr="00CD0D1A">
        <w:rPr>
          <w:rFonts w:ascii="Arial" w:hAnsi="Arial" w:cs="Arial"/>
          <w:spacing w:val="-5"/>
        </w:rPr>
        <w:t xml:space="preserve"> </w:t>
      </w:r>
      <w:r w:rsidRPr="00CD0D1A">
        <w:rPr>
          <w:rFonts w:ascii="Arial" w:hAnsi="Arial" w:cs="Arial"/>
        </w:rPr>
        <w:t>Kopia</w:t>
      </w:r>
      <w:r w:rsidRPr="00CD0D1A">
        <w:rPr>
          <w:rFonts w:ascii="Arial" w:hAnsi="Arial" w:cs="Arial"/>
          <w:spacing w:val="-5"/>
        </w:rPr>
        <w:t xml:space="preserve"> </w:t>
      </w:r>
      <w:r w:rsidRPr="00CD0D1A">
        <w:rPr>
          <w:rFonts w:ascii="Arial" w:hAnsi="Arial" w:cs="Arial"/>
        </w:rPr>
        <w:t>umowy/umów</w:t>
      </w:r>
      <w:r w:rsidRPr="00CD0D1A">
        <w:rPr>
          <w:rFonts w:ascii="Arial" w:hAnsi="Arial" w:cs="Arial"/>
          <w:spacing w:val="-5"/>
        </w:rPr>
        <w:t xml:space="preserve"> </w:t>
      </w:r>
      <w:r w:rsidRPr="00CD0D1A">
        <w:rPr>
          <w:rFonts w:ascii="Arial" w:hAnsi="Arial" w:cs="Arial"/>
        </w:rPr>
        <w:t>powinna</w:t>
      </w:r>
      <w:r w:rsidRPr="00CD0D1A">
        <w:rPr>
          <w:rFonts w:ascii="Arial" w:hAnsi="Arial" w:cs="Arial"/>
          <w:spacing w:val="-4"/>
        </w:rPr>
        <w:t xml:space="preserve"> </w:t>
      </w:r>
      <w:r w:rsidRPr="00CD0D1A">
        <w:rPr>
          <w:rFonts w:ascii="Arial" w:hAnsi="Arial" w:cs="Arial"/>
        </w:rPr>
        <w:t>zostać</w:t>
      </w:r>
      <w:r w:rsidRPr="00CD0D1A">
        <w:rPr>
          <w:rFonts w:ascii="Arial" w:hAnsi="Arial" w:cs="Arial"/>
          <w:spacing w:val="-5"/>
        </w:rPr>
        <w:t xml:space="preserve"> </w:t>
      </w:r>
      <w:r w:rsidRPr="00CD0D1A">
        <w:rPr>
          <w:rFonts w:ascii="Arial" w:hAnsi="Arial" w:cs="Arial"/>
        </w:rPr>
        <w:t>zanonimizowana</w:t>
      </w:r>
      <w:r w:rsidRPr="00CD0D1A">
        <w:rPr>
          <w:rFonts w:ascii="Arial" w:hAnsi="Arial" w:cs="Arial"/>
          <w:spacing w:val="-5"/>
        </w:rPr>
        <w:t xml:space="preserve"> </w:t>
      </w:r>
      <w:r w:rsidRPr="00CD0D1A">
        <w:rPr>
          <w:rFonts w:ascii="Arial" w:hAnsi="Arial" w:cs="Arial"/>
        </w:rPr>
        <w:t>w</w:t>
      </w:r>
      <w:r w:rsidRPr="00CD0D1A">
        <w:rPr>
          <w:rFonts w:ascii="Arial" w:hAnsi="Arial" w:cs="Arial"/>
          <w:spacing w:val="-5"/>
        </w:rPr>
        <w:t xml:space="preserve"> </w:t>
      </w:r>
      <w:r w:rsidRPr="00CD0D1A">
        <w:rPr>
          <w:rFonts w:ascii="Arial" w:hAnsi="Arial" w:cs="Arial"/>
        </w:rPr>
        <w:t>sposób</w:t>
      </w:r>
      <w:r w:rsidRPr="00CD0D1A">
        <w:rPr>
          <w:rFonts w:ascii="Arial" w:hAnsi="Arial" w:cs="Arial"/>
          <w:spacing w:val="-4"/>
        </w:rPr>
        <w:t xml:space="preserve"> </w:t>
      </w:r>
      <w:r w:rsidRPr="00CD0D1A">
        <w:rPr>
          <w:rFonts w:ascii="Arial" w:hAnsi="Arial" w:cs="Arial"/>
        </w:rPr>
        <w:t>zapewniający</w:t>
      </w:r>
      <w:r w:rsidRPr="00CD0D1A">
        <w:rPr>
          <w:rFonts w:ascii="Arial" w:hAnsi="Arial" w:cs="Arial"/>
          <w:spacing w:val="-43"/>
        </w:rPr>
        <w:t xml:space="preserve"> </w:t>
      </w:r>
      <w:r w:rsidRPr="00CD0D1A">
        <w:rPr>
          <w:rFonts w:ascii="Arial" w:hAnsi="Arial" w:cs="Arial"/>
        </w:rPr>
        <w:t>ochronę</w:t>
      </w:r>
      <w:r w:rsidRPr="00CD0D1A">
        <w:rPr>
          <w:rFonts w:ascii="Arial" w:hAnsi="Arial" w:cs="Arial"/>
          <w:spacing w:val="-8"/>
        </w:rPr>
        <w:t xml:space="preserve"> </w:t>
      </w:r>
      <w:r w:rsidRPr="00CD0D1A">
        <w:rPr>
          <w:rFonts w:ascii="Arial" w:hAnsi="Arial" w:cs="Arial"/>
        </w:rPr>
        <w:t>danych</w:t>
      </w:r>
      <w:r w:rsidRPr="00CD0D1A">
        <w:rPr>
          <w:rFonts w:ascii="Arial" w:hAnsi="Arial" w:cs="Arial"/>
          <w:spacing w:val="-7"/>
        </w:rPr>
        <w:t xml:space="preserve"> </w:t>
      </w:r>
      <w:r w:rsidRPr="00CD0D1A">
        <w:rPr>
          <w:rFonts w:ascii="Arial" w:hAnsi="Arial" w:cs="Arial"/>
        </w:rPr>
        <w:t>osobowych</w:t>
      </w:r>
      <w:r w:rsidRPr="00CD0D1A">
        <w:rPr>
          <w:rFonts w:ascii="Arial" w:hAnsi="Arial" w:cs="Arial"/>
          <w:spacing w:val="-6"/>
        </w:rPr>
        <w:t xml:space="preserve"> </w:t>
      </w:r>
      <w:r w:rsidRPr="00CD0D1A">
        <w:rPr>
          <w:rFonts w:ascii="Arial" w:hAnsi="Arial" w:cs="Arial"/>
        </w:rPr>
        <w:t>pracowników,</w:t>
      </w:r>
      <w:r w:rsidRPr="00CD0D1A">
        <w:rPr>
          <w:rFonts w:ascii="Arial" w:hAnsi="Arial" w:cs="Arial"/>
          <w:spacing w:val="-6"/>
        </w:rPr>
        <w:t xml:space="preserve"> </w:t>
      </w:r>
      <w:r w:rsidRPr="00CD0D1A">
        <w:rPr>
          <w:rFonts w:ascii="Arial" w:hAnsi="Arial" w:cs="Arial"/>
        </w:rPr>
        <w:t>zgodnie</w:t>
      </w:r>
      <w:r w:rsidRPr="00CD0D1A">
        <w:rPr>
          <w:rFonts w:ascii="Arial" w:hAnsi="Arial" w:cs="Arial"/>
          <w:spacing w:val="-8"/>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przepisami</w:t>
      </w:r>
      <w:r w:rsidRPr="00CD0D1A">
        <w:rPr>
          <w:rFonts w:ascii="Arial" w:hAnsi="Arial" w:cs="Arial"/>
          <w:spacing w:val="-7"/>
        </w:rPr>
        <w:t xml:space="preserve"> </w:t>
      </w:r>
      <w:r w:rsidRPr="00CD0D1A">
        <w:rPr>
          <w:rFonts w:ascii="Arial" w:hAnsi="Arial" w:cs="Arial"/>
        </w:rPr>
        <w:t>ustawy</w:t>
      </w:r>
      <w:r w:rsidRPr="00CD0D1A">
        <w:rPr>
          <w:rFonts w:ascii="Arial" w:hAnsi="Arial" w:cs="Arial"/>
          <w:spacing w:val="-6"/>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dnia</w:t>
      </w:r>
      <w:r w:rsidRPr="00CD0D1A">
        <w:rPr>
          <w:rFonts w:ascii="Arial" w:hAnsi="Arial" w:cs="Arial"/>
          <w:spacing w:val="-6"/>
        </w:rPr>
        <w:t xml:space="preserve"> </w:t>
      </w:r>
      <w:r w:rsidRPr="00CD0D1A">
        <w:rPr>
          <w:rFonts w:ascii="Arial" w:hAnsi="Arial" w:cs="Arial"/>
        </w:rPr>
        <w:t>10</w:t>
      </w:r>
      <w:r w:rsidRPr="00CD0D1A">
        <w:rPr>
          <w:rFonts w:ascii="Arial" w:hAnsi="Arial" w:cs="Arial"/>
          <w:spacing w:val="-6"/>
        </w:rPr>
        <w:t xml:space="preserve"> </w:t>
      </w:r>
      <w:r w:rsidRPr="00CD0D1A">
        <w:rPr>
          <w:rFonts w:ascii="Arial" w:hAnsi="Arial" w:cs="Arial"/>
        </w:rPr>
        <w:t>maja</w:t>
      </w:r>
      <w:r w:rsidRPr="00CD0D1A">
        <w:rPr>
          <w:rFonts w:ascii="Arial" w:hAnsi="Arial" w:cs="Arial"/>
          <w:spacing w:val="-6"/>
        </w:rPr>
        <w:t xml:space="preserve"> </w:t>
      </w:r>
      <w:r w:rsidRPr="00CD0D1A">
        <w:rPr>
          <w:rFonts w:ascii="Arial" w:hAnsi="Arial" w:cs="Arial"/>
        </w:rPr>
        <w:t>2018</w:t>
      </w:r>
      <w:r w:rsidRPr="00CD0D1A">
        <w:rPr>
          <w:rFonts w:ascii="Arial" w:hAnsi="Arial" w:cs="Arial"/>
          <w:spacing w:val="-7"/>
        </w:rPr>
        <w:t xml:space="preserve"> </w:t>
      </w:r>
      <w:r w:rsidRPr="00CD0D1A">
        <w:rPr>
          <w:rFonts w:ascii="Arial" w:hAnsi="Arial" w:cs="Arial"/>
        </w:rPr>
        <w:t>r.</w:t>
      </w:r>
      <w:r w:rsidRPr="00CD0D1A">
        <w:rPr>
          <w:rFonts w:ascii="Arial" w:hAnsi="Arial" w:cs="Arial"/>
          <w:spacing w:val="-7"/>
        </w:rPr>
        <w:t xml:space="preserve"> </w:t>
      </w:r>
      <w:r w:rsidRPr="00CD0D1A">
        <w:rPr>
          <w:rFonts w:ascii="Arial" w:hAnsi="Arial" w:cs="Arial"/>
        </w:rPr>
        <w:t>o</w:t>
      </w:r>
      <w:r w:rsidRPr="00CD0D1A">
        <w:rPr>
          <w:rFonts w:ascii="Arial" w:hAnsi="Arial" w:cs="Arial"/>
          <w:spacing w:val="-7"/>
        </w:rPr>
        <w:t xml:space="preserve"> </w:t>
      </w:r>
      <w:r w:rsidRPr="00CD0D1A">
        <w:rPr>
          <w:rFonts w:ascii="Arial" w:hAnsi="Arial" w:cs="Arial"/>
        </w:rPr>
        <w:t>ochronie</w:t>
      </w:r>
      <w:r w:rsidRPr="00CD0D1A">
        <w:rPr>
          <w:rFonts w:ascii="Arial" w:hAnsi="Arial" w:cs="Arial"/>
          <w:spacing w:val="-43"/>
        </w:rPr>
        <w:t xml:space="preserve"> </w:t>
      </w:r>
      <w:r w:rsidRPr="00CD0D1A">
        <w:rPr>
          <w:rFonts w:ascii="Arial" w:hAnsi="Arial" w:cs="Arial"/>
        </w:rPr>
        <w:t>danych</w:t>
      </w:r>
      <w:r w:rsidRPr="00CD0D1A">
        <w:rPr>
          <w:rFonts w:ascii="Arial" w:hAnsi="Arial" w:cs="Arial"/>
          <w:spacing w:val="1"/>
        </w:rPr>
        <w:t xml:space="preserve"> </w:t>
      </w:r>
      <w:r w:rsidRPr="00CD0D1A">
        <w:rPr>
          <w:rFonts w:ascii="Arial" w:hAnsi="Arial" w:cs="Arial"/>
        </w:rPr>
        <w:t>osobowych,</w:t>
      </w:r>
      <w:r w:rsidRPr="00CD0D1A">
        <w:rPr>
          <w:rFonts w:ascii="Arial" w:hAnsi="Arial" w:cs="Arial"/>
          <w:spacing w:val="1"/>
        </w:rPr>
        <w:t xml:space="preserve"> </w:t>
      </w:r>
      <w:r w:rsidRPr="00CD0D1A">
        <w:rPr>
          <w:rFonts w:ascii="Arial" w:hAnsi="Arial" w:cs="Arial"/>
        </w:rPr>
        <w:t>jak</w:t>
      </w:r>
      <w:r w:rsidRPr="00CD0D1A">
        <w:rPr>
          <w:rFonts w:ascii="Arial" w:hAnsi="Arial" w:cs="Arial"/>
          <w:spacing w:val="1"/>
        </w:rPr>
        <w:t xml:space="preserve"> </w:t>
      </w:r>
      <w:r w:rsidRPr="00CD0D1A">
        <w:rPr>
          <w:rFonts w:ascii="Arial" w:hAnsi="Arial" w:cs="Arial"/>
        </w:rPr>
        <w:t>również</w:t>
      </w:r>
      <w:r w:rsidRPr="00CD0D1A">
        <w:rPr>
          <w:rFonts w:ascii="Arial" w:hAnsi="Arial" w:cs="Arial"/>
          <w:spacing w:val="1"/>
        </w:rPr>
        <w:t xml:space="preserve"> </w:t>
      </w:r>
      <w:r w:rsidRPr="00CD0D1A">
        <w:rPr>
          <w:rFonts w:ascii="Arial" w:hAnsi="Arial" w:cs="Arial"/>
        </w:rPr>
        <w:t>zgodnie</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rozporządzeniem</w:t>
      </w:r>
      <w:r w:rsidRPr="00CD0D1A">
        <w:rPr>
          <w:rFonts w:ascii="Arial" w:hAnsi="Arial" w:cs="Arial"/>
          <w:spacing w:val="1"/>
        </w:rPr>
        <w:t xml:space="preserve"> </w:t>
      </w:r>
      <w:r w:rsidRPr="00CD0D1A">
        <w:rPr>
          <w:rFonts w:ascii="Arial" w:hAnsi="Arial" w:cs="Arial"/>
        </w:rPr>
        <w:t>Parlamentu</w:t>
      </w:r>
      <w:r w:rsidRPr="00CD0D1A">
        <w:rPr>
          <w:rFonts w:ascii="Arial" w:hAnsi="Arial" w:cs="Arial"/>
          <w:spacing w:val="1"/>
        </w:rPr>
        <w:t xml:space="preserve"> </w:t>
      </w:r>
      <w:r w:rsidRPr="00CD0D1A">
        <w:rPr>
          <w:rFonts w:ascii="Arial" w:hAnsi="Arial" w:cs="Arial"/>
        </w:rPr>
        <w:t>Europejskiego</w:t>
      </w:r>
      <w:r w:rsidRPr="00CD0D1A">
        <w:rPr>
          <w:rFonts w:ascii="Arial" w:hAnsi="Arial" w:cs="Arial"/>
          <w:spacing w:val="1"/>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Rady</w:t>
      </w:r>
      <w:r w:rsidRPr="00CD0D1A">
        <w:rPr>
          <w:rFonts w:ascii="Arial" w:hAnsi="Arial" w:cs="Arial"/>
          <w:spacing w:val="1"/>
        </w:rPr>
        <w:t xml:space="preserve"> </w:t>
      </w:r>
      <w:r w:rsidRPr="00CD0D1A">
        <w:rPr>
          <w:rFonts w:ascii="Arial" w:hAnsi="Arial" w:cs="Arial"/>
        </w:rPr>
        <w:t>(UE)</w:t>
      </w:r>
      <w:r w:rsidRPr="00CD0D1A">
        <w:rPr>
          <w:rFonts w:ascii="Arial" w:hAnsi="Arial" w:cs="Arial"/>
          <w:spacing w:val="1"/>
        </w:rPr>
        <w:t xml:space="preserve"> </w:t>
      </w:r>
      <w:r w:rsidRPr="00CD0D1A">
        <w:rPr>
          <w:rFonts w:ascii="Arial" w:hAnsi="Arial" w:cs="Arial"/>
        </w:rPr>
        <w:t>2016/679 z 27 kwietnia 2016r. - zwanym dalej „RODO” oraz innych właściwych przepisów prawa (tj. w</w:t>
      </w:r>
      <w:r w:rsidRPr="00CD0D1A">
        <w:rPr>
          <w:rFonts w:ascii="Arial" w:hAnsi="Arial" w:cs="Arial"/>
          <w:spacing w:val="1"/>
        </w:rPr>
        <w:t xml:space="preserve"> </w:t>
      </w:r>
      <w:r w:rsidRPr="00CD0D1A">
        <w:rPr>
          <w:rFonts w:ascii="Arial" w:hAnsi="Arial" w:cs="Arial"/>
          <w:w w:val="95"/>
        </w:rPr>
        <w:t>szczególności</w:t>
      </w:r>
      <w:r w:rsidRPr="00CD0D1A">
        <w:rPr>
          <w:rFonts w:ascii="Arial" w:hAnsi="Arial" w:cs="Arial"/>
          <w:w w:val="95"/>
          <w:vertAlign w:val="superscript"/>
        </w:rPr>
        <w:t>1</w:t>
      </w:r>
      <w:r w:rsidR="00964A9C" w:rsidRPr="00CD0D1A">
        <w:rPr>
          <w:rStyle w:val="Odwoanieprzypisudolnego"/>
          <w:rFonts w:ascii="Arial" w:hAnsi="Arial" w:cs="Arial"/>
          <w:w w:val="95"/>
        </w:rPr>
        <w:footnoteReference w:id="2"/>
      </w:r>
      <w:r w:rsidRPr="00CD0D1A">
        <w:rPr>
          <w:rFonts w:ascii="Arial" w:hAnsi="Arial" w:cs="Arial"/>
          <w:w w:val="95"/>
        </w:rPr>
        <w:t xml:space="preserve"> bez adresów, nr PESEL pracowników). Imię i nazwisko pracownika nie podlega </w:t>
      </w:r>
      <w:proofErr w:type="spellStart"/>
      <w:r w:rsidRPr="00CD0D1A">
        <w:rPr>
          <w:rFonts w:ascii="Arial" w:hAnsi="Arial" w:cs="Arial"/>
          <w:w w:val="95"/>
        </w:rPr>
        <w:t>anonimizacji</w:t>
      </w:r>
      <w:proofErr w:type="spellEnd"/>
      <w:r w:rsidRPr="00CD0D1A">
        <w:rPr>
          <w:rFonts w:ascii="Arial" w:hAnsi="Arial" w:cs="Arial"/>
          <w:w w:val="95"/>
        </w:rPr>
        <w:t>.</w:t>
      </w:r>
      <w:r w:rsidRPr="00CD0D1A">
        <w:rPr>
          <w:rFonts w:ascii="Arial" w:hAnsi="Arial" w:cs="Arial"/>
          <w:spacing w:val="1"/>
          <w:w w:val="95"/>
        </w:rPr>
        <w:t xml:space="preserve"> </w:t>
      </w:r>
      <w:r w:rsidRPr="00CD0D1A">
        <w:rPr>
          <w:rFonts w:ascii="Arial" w:hAnsi="Arial" w:cs="Arial"/>
        </w:rPr>
        <w:t>Informacje takie jak: data zawarcia umowy, rodzaj umowy o pracę i wymiar etatu powinny być możliwe</w:t>
      </w:r>
      <w:r w:rsidRPr="00CD0D1A">
        <w:rPr>
          <w:rFonts w:ascii="Arial" w:hAnsi="Arial" w:cs="Arial"/>
          <w:spacing w:val="1"/>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zidentyfikowania;</w:t>
      </w:r>
    </w:p>
    <w:p w14:paraId="2149584F"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w w:val="95"/>
        </w:rPr>
        <w:t xml:space="preserve">zaświadczenie właściwego oddziału ZUS, </w:t>
      </w:r>
      <w:r w:rsidRPr="00CD0D1A">
        <w:rPr>
          <w:rFonts w:ascii="Arial" w:hAnsi="Arial" w:cs="Arial"/>
          <w:w w:val="95"/>
        </w:rPr>
        <w:t>potwierdzające opłacanie przez wykonawcę lub podwykonawcę</w:t>
      </w:r>
      <w:r w:rsidRPr="00CD0D1A">
        <w:rPr>
          <w:rFonts w:ascii="Arial" w:hAnsi="Arial" w:cs="Arial"/>
          <w:spacing w:val="1"/>
          <w:w w:val="95"/>
        </w:rPr>
        <w:t xml:space="preserve"> </w:t>
      </w:r>
      <w:r w:rsidRPr="00CD0D1A">
        <w:rPr>
          <w:rFonts w:ascii="Arial" w:hAnsi="Arial" w:cs="Arial"/>
        </w:rPr>
        <w:t>składek na ubezpieczenia społeczne i zdrowotne z tytułu zatrudnienia na podstawie umów o pracę za</w:t>
      </w:r>
      <w:r w:rsidRPr="00CD0D1A">
        <w:rPr>
          <w:rFonts w:ascii="Arial" w:hAnsi="Arial" w:cs="Arial"/>
          <w:spacing w:val="1"/>
        </w:rPr>
        <w:t xml:space="preserve"> </w:t>
      </w:r>
      <w:r w:rsidRPr="00CD0D1A">
        <w:rPr>
          <w:rFonts w:ascii="Arial" w:hAnsi="Arial" w:cs="Arial"/>
        </w:rPr>
        <w:t>ostatni</w:t>
      </w:r>
      <w:r w:rsidRPr="00CD0D1A">
        <w:rPr>
          <w:rFonts w:ascii="Arial" w:hAnsi="Arial" w:cs="Arial"/>
          <w:spacing w:val="-1"/>
        </w:rPr>
        <w:t xml:space="preserve"> </w:t>
      </w:r>
      <w:r w:rsidRPr="00CD0D1A">
        <w:rPr>
          <w:rFonts w:ascii="Arial" w:hAnsi="Arial" w:cs="Arial"/>
        </w:rPr>
        <w:t>okres</w:t>
      </w:r>
      <w:r w:rsidRPr="00CD0D1A">
        <w:rPr>
          <w:rFonts w:ascii="Arial" w:hAnsi="Arial" w:cs="Arial"/>
          <w:spacing w:val="-2"/>
        </w:rPr>
        <w:t xml:space="preserve"> </w:t>
      </w:r>
      <w:r w:rsidRPr="00CD0D1A">
        <w:rPr>
          <w:rFonts w:ascii="Arial" w:hAnsi="Arial" w:cs="Arial"/>
        </w:rPr>
        <w:t>rozliczeniowy;</w:t>
      </w:r>
    </w:p>
    <w:p w14:paraId="15CD8E04"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dowodu potwierdzającego zgłoszenie pracownika przez pracodawcę do ubezpieczeń</w:t>
      </w:r>
      <w:r w:rsidRPr="00CD0D1A">
        <w:rPr>
          <w:rFonts w:ascii="Arial" w:hAnsi="Arial" w:cs="Arial"/>
        </w:rPr>
        <w:t>, zanonimizowaną</w:t>
      </w:r>
      <w:r w:rsidRPr="00CD0D1A">
        <w:rPr>
          <w:rFonts w:ascii="Arial" w:hAnsi="Arial" w:cs="Arial"/>
          <w:spacing w:val="1"/>
        </w:rPr>
        <w:t xml:space="preserve"> </w:t>
      </w:r>
      <w:r w:rsidRPr="00CD0D1A">
        <w:rPr>
          <w:rFonts w:ascii="Arial" w:hAnsi="Arial" w:cs="Arial"/>
        </w:rPr>
        <w:t>w sposób zapewniający ochronę danych osobowych pracowników, zgodnie z przepisami z dnia 10 maja</w:t>
      </w:r>
      <w:r w:rsidRPr="00CD0D1A">
        <w:rPr>
          <w:rFonts w:ascii="Arial" w:hAnsi="Arial" w:cs="Arial"/>
          <w:spacing w:val="1"/>
        </w:rPr>
        <w:t xml:space="preserve"> </w:t>
      </w:r>
      <w:r w:rsidRPr="00CD0D1A">
        <w:rPr>
          <w:rFonts w:ascii="Arial" w:hAnsi="Arial" w:cs="Arial"/>
        </w:rPr>
        <w:t>2018 r.</w:t>
      </w:r>
      <w:r w:rsidRPr="00CD0D1A">
        <w:rPr>
          <w:rFonts w:ascii="Arial" w:hAnsi="Arial" w:cs="Arial"/>
          <w:spacing w:val="1"/>
        </w:rPr>
        <w:t xml:space="preserve"> </w:t>
      </w:r>
      <w:r w:rsidRPr="00CD0D1A">
        <w:rPr>
          <w:rFonts w:ascii="Arial" w:hAnsi="Arial" w:cs="Arial"/>
        </w:rPr>
        <w:t>o ochronie danych osobowych oraz „RODO” oraz innych właściwych przepisów prawa</w:t>
      </w:r>
      <w:r w:rsidRPr="00CD0D1A">
        <w:rPr>
          <w:rFonts w:ascii="Arial" w:hAnsi="Arial" w:cs="Arial"/>
          <w:i/>
        </w:rPr>
        <w:t xml:space="preserve">. </w:t>
      </w:r>
      <w:r w:rsidRPr="00CD0D1A">
        <w:rPr>
          <w:rFonts w:ascii="Arial" w:hAnsi="Arial" w:cs="Arial"/>
        </w:rPr>
        <w:t>Imię i</w:t>
      </w:r>
      <w:r w:rsidRPr="00CD0D1A">
        <w:rPr>
          <w:rFonts w:ascii="Arial" w:hAnsi="Arial" w:cs="Arial"/>
          <w:spacing w:val="1"/>
        </w:rPr>
        <w:t xml:space="preserve"> </w:t>
      </w:r>
      <w:r w:rsidRPr="00CD0D1A">
        <w:rPr>
          <w:rFonts w:ascii="Arial" w:hAnsi="Arial" w:cs="Arial"/>
        </w:rPr>
        <w:t>nazwisko</w:t>
      </w:r>
      <w:r w:rsidRPr="00CD0D1A">
        <w:rPr>
          <w:rFonts w:ascii="Arial" w:hAnsi="Arial" w:cs="Arial"/>
          <w:spacing w:val="-1"/>
        </w:rPr>
        <w:t xml:space="preserve"> </w:t>
      </w:r>
      <w:r w:rsidRPr="00CD0D1A">
        <w:rPr>
          <w:rFonts w:ascii="Arial" w:hAnsi="Arial" w:cs="Arial"/>
        </w:rPr>
        <w:t>pracownika nie</w:t>
      </w:r>
      <w:r w:rsidRPr="00CD0D1A">
        <w:rPr>
          <w:rFonts w:ascii="Arial" w:hAnsi="Arial" w:cs="Arial"/>
          <w:spacing w:val="-2"/>
        </w:rPr>
        <w:t xml:space="preserve"> </w:t>
      </w:r>
      <w:r w:rsidRPr="00CD0D1A">
        <w:rPr>
          <w:rFonts w:ascii="Arial" w:hAnsi="Arial" w:cs="Arial"/>
        </w:rPr>
        <w:t xml:space="preserve">podlega </w:t>
      </w:r>
      <w:proofErr w:type="spellStart"/>
      <w:r w:rsidRPr="00CD0D1A">
        <w:rPr>
          <w:rFonts w:ascii="Arial" w:hAnsi="Arial" w:cs="Arial"/>
        </w:rPr>
        <w:t>anonimizacji</w:t>
      </w:r>
      <w:proofErr w:type="spellEnd"/>
      <w:r w:rsidRPr="00CD0D1A">
        <w:rPr>
          <w:rFonts w:ascii="Arial" w:hAnsi="Arial" w:cs="Arial"/>
        </w:rPr>
        <w:t>.</w:t>
      </w:r>
    </w:p>
    <w:p w14:paraId="09CDF597" w14:textId="77777777" w:rsidR="00A64752" w:rsidRPr="00CD0D1A" w:rsidRDefault="00A64752" w:rsidP="00B2275B">
      <w:pPr>
        <w:tabs>
          <w:tab w:val="left" w:pos="284"/>
        </w:tabs>
        <w:ind w:left="284" w:hanging="284"/>
        <w:jc w:val="both"/>
        <w:rPr>
          <w:rFonts w:ascii="Arial" w:hAnsi="Arial" w:cs="Arial"/>
        </w:rPr>
      </w:pPr>
      <w:r w:rsidRPr="00CD0D1A">
        <w:rPr>
          <w:rFonts w:ascii="Arial" w:hAnsi="Arial" w:cs="Arial"/>
        </w:rPr>
        <w:t xml:space="preserve">5. Podczas realizacji zamówienia Zamawiający uprawniony będzie do: </w:t>
      </w:r>
    </w:p>
    <w:p w14:paraId="3D5355EE"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a) zażądania od Wykonawcy, Podwykonawcy bądź osób zatrudnionych, oświadczeń i </w:t>
      </w:r>
      <w:r w:rsidRPr="00CD0D1A">
        <w:rPr>
          <w:rFonts w:ascii="Arial" w:hAnsi="Arial" w:cs="Arial"/>
          <w:sz w:val="22"/>
          <w:szCs w:val="22"/>
        </w:rPr>
        <w:lastRenderedPageBreak/>
        <w:t xml:space="preserve">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b) zażądania wyjaśnień w przypadku wątpliwości w zakresie potwierdzenia spełniania wymogów zatrudnienia, </w:t>
      </w:r>
    </w:p>
    <w:p w14:paraId="47E09CBD" w14:textId="77777777" w:rsidR="00A64752" w:rsidRPr="00CD0D1A" w:rsidRDefault="00A64752" w:rsidP="00B2275B">
      <w:pPr>
        <w:tabs>
          <w:tab w:val="left" w:pos="284"/>
          <w:tab w:val="left" w:pos="763"/>
        </w:tabs>
        <w:ind w:left="284" w:right="-71"/>
        <w:jc w:val="both"/>
        <w:rPr>
          <w:rFonts w:ascii="Arial" w:hAnsi="Arial" w:cs="Arial"/>
        </w:rPr>
      </w:pPr>
      <w:r w:rsidRPr="00CD0D1A">
        <w:rPr>
          <w:rFonts w:ascii="Arial" w:hAnsi="Arial" w:cs="Arial"/>
        </w:rPr>
        <w:t>c) przeprowadzania kontroli na miejscu wykonywania świadczenia.</w:t>
      </w:r>
    </w:p>
    <w:p w14:paraId="0EE9CFE3" w14:textId="565D1DA1" w:rsidR="009B5FA1" w:rsidRPr="00CD0D1A" w:rsidRDefault="00A64752" w:rsidP="00B2275B">
      <w:pPr>
        <w:tabs>
          <w:tab w:val="left" w:pos="284"/>
        </w:tabs>
        <w:spacing w:before="33"/>
        <w:ind w:left="284" w:right="-71" w:hanging="284"/>
        <w:jc w:val="both"/>
        <w:rPr>
          <w:rFonts w:ascii="Arial" w:hAnsi="Arial" w:cs="Arial"/>
        </w:rPr>
      </w:pPr>
      <w:r w:rsidRPr="00CD0D1A">
        <w:rPr>
          <w:rFonts w:ascii="Arial" w:hAnsi="Arial" w:cs="Arial"/>
          <w:spacing w:val="-1"/>
        </w:rPr>
        <w:t xml:space="preserve">6. </w:t>
      </w:r>
      <w:r w:rsidR="00D11B96" w:rsidRPr="00CD0D1A">
        <w:rPr>
          <w:rFonts w:ascii="Arial" w:hAnsi="Arial" w:cs="Arial"/>
          <w:spacing w:val="-1"/>
        </w:rPr>
        <w:t>W</w:t>
      </w:r>
      <w:r w:rsidR="00D11B96" w:rsidRPr="00CD0D1A">
        <w:rPr>
          <w:rFonts w:ascii="Arial" w:hAnsi="Arial" w:cs="Arial"/>
          <w:spacing w:val="-10"/>
        </w:rPr>
        <w:t xml:space="preserve"> </w:t>
      </w:r>
      <w:r w:rsidR="00D11B96" w:rsidRPr="00CD0D1A">
        <w:rPr>
          <w:rFonts w:ascii="Arial" w:hAnsi="Arial" w:cs="Arial"/>
          <w:spacing w:val="-1"/>
        </w:rPr>
        <w:t>przypadku</w:t>
      </w:r>
      <w:r w:rsidR="00D11B96" w:rsidRPr="00CD0D1A">
        <w:rPr>
          <w:rFonts w:ascii="Arial" w:hAnsi="Arial" w:cs="Arial"/>
          <w:spacing w:val="-9"/>
        </w:rPr>
        <w:t xml:space="preserve"> </w:t>
      </w:r>
      <w:r w:rsidR="00D11B96" w:rsidRPr="00CD0D1A">
        <w:rPr>
          <w:rFonts w:ascii="Arial" w:hAnsi="Arial" w:cs="Arial"/>
        </w:rPr>
        <w:t>niezatrudnienia</w:t>
      </w:r>
      <w:r w:rsidR="00D11B96" w:rsidRPr="00CD0D1A">
        <w:rPr>
          <w:rFonts w:ascii="Arial" w:hAnsi="Arial" w:cs="Arial"/>
          <w:spacing w:val="-9"/>
        </w:rPr>
        <w:t xml:space="preserve"> </w:t>
      </w:r>
      <w:r w:rsidR="00D11B96" w:rsidRPr="00CD0D1A">
        <w:rPr>
          <w:rFonts w:ascii="Arial" w:hAnsi="Arial" w:cs="Arial"/>
        </w:rPr>
        <w:t>przez</w:t>
      </w:r>
      <w:r w:rsidR="00D11B96" w:rsidRPr="00CD0D1A">
        <w:rPr>
          <w:rFonts w:ascii="Arial" w:hAnsi="Arial" w:cs="Arial"/>
          <w:spacing w:val="-9"/>
        </w:rPr>
        <w:t xml:space="preserve"> </w:t>
      </w:r>
      <w:r w:rsidR="00D11B96" w:rsidRPr="00CD0D1A">
        <w:rPr>
          <w:rFonts w:ascii="Arial" w:hAnsi="Arial" w:cs="Arial"/>
        </w:rPr>
        <w:t>Wykonawcę</w:t>
      </w:r>
      <w:r w:rsidR="00D11B96" w:rsidRPr="00CD0D1A">
        <w:rPr>
          <w:rFonts w:ascii="Arial" w:hAnsi="Arial" w:cs="Arial"/>
          <w:spacing w:val="-11"/>
        </w:rPr>
        <w:t xml:space="preserve"> </w:t>
      </w:r>
      <w:r w:rsidR="00D11B96" w:rsidRPr="00CD0D1A">
        <w:rPr>
          <w:rFonts w:ascii="Arial" w:hAnsi="Arial" w:cs="Arial"/>
        </w:rPr>
        <w:t>lub</w:t>
      </w:r>
      <w:r w:rsidR="00D11B96" w:rsidRPr="00CD0D1A">
        <w:rPr>
          <w:rFonts w:ascii="Arial" w:hAnsi="Arial" w:cs="Arial"/>
          <w:spacing w:val="-11"/>
        </w:rPr>
        <w:t xml:space="preserve"> </w:t>
      </w:r>
      <w:r w:rsidR="00D11B96" w:rsidRPr="00CD0D1A">
        <w:rPr>
          <w:rFonts w:ascii="Arial" w:hAnsi="Arial" w:cs="Arial"/>
        </w:rPr>
        <w:t>Podwykonawcę</w:t>
      </w:r>
      <w:r w:rsidR="00D11B96" w:rsidRPr="00CD0D1A">
        <w:rPr>
          <w:rFonts w:ascii="Arial" w:hAnsi="Arial" w:cs="Arial"/>
          <w:spacing w:val="-12"/>
        </w:rPr>
        <w:t xml:space="preserve"> </w:t>
      </w:r>
      <w:r w:rsidR="00D11B96" w:rsidRPr="00CD0D1A">
        <w:rPr>
          <w:rFonts w:ascii="Arial" w:hAnsi="Arial" w:cs="Arial"/>
        </w:rPr>
        <w:t>przy</w:t>
      </w:r>
      <w:r w:rsidR="00D11B96" w:rsidRPr="00CD0D1A">
        <w:rPr>
          <w:rFonts w:ascii="Arial" w:hAnsi="Arial" w:cs="Arial"/>
          <w:spacing w:val="-8"/>
        </w:rPr>
        <w:t xml:space="preserve"> </w:t>
      </w:r>
      <w:r w:rsidR="00D11B96" w:rsidRPr="00CD0D1A">
        <w:rPr>
          <w:rFonts w:ascii="Arial" w:hAnsi="Arial" w:cs="Arial"/>
        </w:rPr>
        <w:t>realizacji</w:t>
      </w:r>
      <w:r w:rsidR="00D11B96" w:rsidRPr="00CD0D1A">
        <w:rPr>
          <w:rFonts w:ascii="Arial" w:hAnsi="Arial" w:cs="Arial"/>
          <w:spacing w:val="-9"/>
        </w:rPr>
        <w:t xml:space="preserve"> </w:t>
      </w:r>
      <w:r w:rsidR="00D11B96" w:rsidRPr="00CD0D1A">
        <w:rPr>
          <w:rFonts w:ascii="Arial" w:hAnsi="Arial" w:cs="Arial"/>
        </w:rPr>
        <w:t>zadania</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11"/>
        </w:rPr>
        <w:t xml:space="preserve"> </w:t>
      </w:r>
      <w:r w:rsidR="00D11B96" w:rsidRPr="00CD0D1A">
        <w:rPr>
          <w:rFonts w:ascii="Arial" w:hAnsi="Arial" w:cs="Arial"/>
        </w:rPr>
        <w:t>umowę</w:t>
      </w:r>
      <w:r w:rsidR="00D11B96" w:rsidRPr="00CD0D1A">
        <w:rPr>
          <w:rFonts w:ascii="Arial" w:hAnsi="Arial" w:cs="Arial"/>
          <w:spacing w:val="-10"/>
        </w:rPr>
        <w:t xml:space="preserve"> </w:t>
      </w:r>
      <w:r w:rsidR="00D11B96" w:rsidRPr="00CD0D1A">
        <w:rPr>
          <w:rFonts w:ascii="Arial" w:hAnsi="Arial" w:cs="Arial"/>
        </w:rPr>
        <w:t>o</w:t>
      </w:r>
      <w:r w:rsidR="00D11B96" w:rsidRPr="00CD0D1A">
        <w:rPr>
          <w:rFonts w:ascii="Arial" w:hAnsi="Arial" w:cs="Arial"/>
          <w:spacing w:val="-10"/>
        </w:rPr>
        <w:t xml:space="preserve"> </w:t>
      </w:r>
      <w:r w:rsidR="00D11B96" w:rsidRPr="00CD0D1A">
        <w:rPr>
          <w:rFonts w:ascii="Arial" w:hAnsi="Arial" w:cs="Arial"/>
        </w:rPr>
        <w:t>pracę</w:t>
      </w:r>
      <w:r w:rsidR="00D11B96" w:rsidRPr="00CD0D1A">
        <w:rPr>
          <w:rFonts w:ascii="Arial" w:hAnsi="Arial" w:cs="Arial"/>
          <w:spacing w:val="-42"/>
        </w:rPr>
        <w:t xml:space="preserve"> </w:t>
      </w:r>
      <w:r w:rsidR="00D11B96" w:rsidRPr="00CD0D1A">
        <w:rPr>
          <w:rFonts w:ascii="Arial" w:hAnsi="Arial" w:cs="Arial"/>
        </w:rPr>
        <w:t>osób, w odniesieniu do których Zamawiający postawił ten wymóg, nieprzedłożenia przez Wykonawcę</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9"/>
        </w:rPr>
        <w:t xml:space="preserve"> </w:t>
      </w:r>
      <w:r w:rsidR="00D11B96" w:rsidRPr="00CD0D1A">
        <w:rPr>
          <w:rFonts w:ascii="Arial" w:hAnsi="Arial" w:cs="Arial"/>
        </w:rPr>
        <w:t>potwierdzających</w:t>
      </w:r>
      <w:r w:rsidR="00D11B96" w:rsidRPr="00CD0D1A">
        <w:rPr>
          <w:rFonts w:ascii="Arial" w:hAnsi="Arial" w:cs="Arial"/>
          <w:spacing w:val="-7"/>
        </w:rPr>
        <w:t xml:space="preserve"> </w:t>
      </w:r>
      <w:r w:rsidR="00D11B96" w:rsidRPr="00CD0D1A">
        <w:rPr>
          <w:rFonts w:ascii="Arial" w:hAnsi="Arial" w:cs="Arial"/>
        </w:rPr>
        <w:t>zatrudnienie</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7"/>
        </w:rPr>
        <w:t xml:space="preserve"> </w:t>
      </w:r>
      <w:r w:rsidR="00D11B96" w:rsidRPr="00CD0D1A">
        <w:rPr>
          <w:rFonts w:ascii="Arial" w:hAnsi="Arial" w:cs="Arial"/>
        </w:rPr>
        <w:t>umowę</w:t>
      </w:r>
      <w:r w:rsidR="00D11B96" w:rsidRPr="00CD0D1A">
        <w:rPr>
          <w:rFonts w:ascii="Arial" w:hAnsi="Arial" w:cs="Arial"/>
          <w:spacing w:val="-9"/>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pracowników</w:t>
      </w:r>
      <w:r w:rsidR="00D11B96" w:rsidRPr="00CD0D1A">
        <w:rPr>
          <w:rFonts w:ascii="Arial" w:hAnsi="Arial" w:cs="Arial"/>
          <w:spacing w:val="-9"/>
        </w:rPr>
        <w:t xml:space="preserve"> </w:t>
      </w:r>
      <w:r w:rsidR="00D11B96" w:rsidRPr="00CD0D1A">
        <w:rPr>
          <w:rFonts w:ascii="Arial" w:hAnsi="Arial" w:cs="Arial"/>
        </w:rPr>
        <w:t>wykonujących</w:t>
      </w:r>
      <w:r w:rsidR="00D11B96" w:rsidRPr="00CD0D1A">
        <w:rPr>
          <w:rFonts w:ascii="Arial" w:hAnsi="Arial" w:cs="Arial"/>
          <w:spacing w:val="-7"/>
        </w:rPr>
        <w:t xml:space="preserve"> </w:t>
      </w:r>
      <w:r w:rsidR="00D11B96" w:rsidRPr="00CD0D1A">
        <w:rPr>
          <w:rFonts w:ascii="Arial" w:hAnsi="Arial" w:cs="Arial"/>
        </w:rPr>
        <w:t>czynności,</w:t>
      </w:r>
      <w:r w:rsidR="00D11B96" w:rsidRPr="00CD0D1A">
        <w:rPr>
          <w:rFonts w:ascii="Arial" w:hAnsi="Arial" w:cs="Arial"/>
          <w:spacing w:val="-8"/>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których</w:t>
      </w:r>
      <w:r w:rsidR="00D11B96" w:rsidRPr="00CD0D1A">
        <w:rPr>
          <w:rFonts w:ascii="Arial" w:hAnsi="Arial" w:cs="Arial"/>
          <w:spacing w:val="-42"/>
        </w:rPr>
        <w:t xml:space="preserve"> </w:t>
      </w:r>
      <w:r w:rsidR="00D11B96" w:rsidRPr="00CD0D1A">
        <w:rPr>
          <w:rFonts w:ascii="Arial" w:hAnsi="Arial" w:cs="Arial"/>
        </w:rPr>
        <w:t>mowa</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ust.</w:t>
      </w:r>
      <w:r w:rsidR="00D11B96" w:rsidRPr="00CD0D1A">
        <w:rPr>
          <w:rFonts w:ascii="Arial" w:hAnsi="Arial" w:cs="Arial"/>
          <w:spacing w:val="1"/>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terminie</w:t>
      </w:r>
      <w:r w:rsidR="00D11B96" w:rsidRPr="00CD0D1A">
        <w:rPr>
          <w:rFonts w:ascii="Arial" w:hAnsi="Arial" w:cs="Arial"/>
          <w:spacing w:val="1"/>
        </w:rPr>
        <w:t xml:space="preserve"> </w:t>
      </w:r>
      <w:r w:rsidR="00D11B96" w:rsidRPr="00CD0D1A">
        <w:rPr>
          <w:rFonts w:ascii="Arial" w:hAnsi="Arial" w:cs="Arial"/>
        </w:rPr>
        <w:t>wskazanym</w:t>
      </w:r>
      <w:r w:rsidR="00D11B96" w:rsidRPr="00CD0D1A">
        <w:rPr>
          <w:rFonts w:ascii="Arial" w:hAnsi="Arial" w:cs="Arial"/>
          <w:spacing w:val="1"/>
        </w:rPr>
        <w:t xml:space="preserve"> </w:t>
      </w:r>
      <w:r w:rsidR="00D11B96" w:rsidRPr="00CD0D1A">
        <w:rPr>
          <w:rFonts w:ascii="Arial" w:hAnsi="Arial" w:cs="Arial"/>
        </w:rPr>
        <w:t>przez</w:t>
      </w:r>
      <w:r w:rsidR="00D11B96" w:rsidRPr="00CD0D1A">
        <w:rPr>
          <w:rFonts w:ascii="Arial" w:hAnsi="Arial" w:cs="Arial"/>
          <w:spacing w:val="1"/>
        </w:rPr>
        <w:t xml:space="preserve"> </w:t>
      </w:r>
      <w:r w:rsidR="00D11B96" w:rsidRPr="00CD0D1A">
        <w:rPr>
          <w:rFonts w:ascii="Arial" w:hAnsi="Arial" w:cs="Arial"/>
        </w:rPr>
        <w:t>Zamawiającego</w:t>
      </w:r>
      <w:r w:rsidR="00D11B96" w:rsidRPr="00CD0D1A">
        <w:rPr>
          <w:rFonts w:ascii="Arial" w:hAnsi="Arial" w:cs="Arial"/>
          <w:spacing w:val="1"/>
        </w:rPr>
        <w:t xml:space="preserve"> </w:t>
      </w:r>
      <w:r w:rsidR="00D11B96" w:rsidRPr="00CD0D1A">
        <w:rPr>
          <w:rFonts w:ascii="Arial" w:hAnsi="Arial" w:cs="Arial"/>
        </w:rPr>
        <w:t>zgodnie</w:t>
      </w:r>
      <w:r w:rsidR="00D11B96" w:rsidRPr="00CD0D1A">
        <w:rPr>
          <w:rFonts w:ascii="Arial" w:hAnsi="Arial" w:cs="Arial"/>
          <w:spacing w:val="1"/>
        </w:rPr>
        <w:t xml:space="preserve"> </w:t>
      </w:r>
      <w:r w:rsidR="00D11B96" w:rsidRPr="00CD0D1A">
        <w:rPr>
          <w:rFonts w:ascii="Arial" w:hAnsi="Arial" w:cs="Arial"/>
        </w:rPr>
        <w:t>ust.</w:t>
      </w:r>
      <w:r w:rsidRPr="00CD0D1A">
        <w:rPr>
          <w:rFonts w:ascii="Arial" w:hAnsi="Arial" w:cs="Arial"/>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będzie</w:t>
      </w:r>
      <w:r w:rsidR="00D11B96" w:rsidRPr="00CD0D1A">
        <w:rPr>
          <w:rFonts w:ascii="Arial" w:hAnsi="Arial" w:cs="Arial"/>
          <w:spacing w:val="1"/>
        </w:rPr>
        <w:t xml:space="preserve"> </w:t>
      </w:r>
      <w:r w:rsidR="00D11B96" w:rsidRPr="00CD0D1A">
        <w:rPr>
          <w:rFonts w:ascii="Arial" w:hAnsi="Arial" w:cs="Arial"/>
        </w:rPr>
        <w:t>traktowane</w:t>
      </w:r>
      <w:r w:rsidR="00D11B96" w:rsidRPr="00CD0D1A">
        <w:rPr>
          <w:rFonts w:ascii="Arial" w:hAnsi="Arial" w:cs="Arial"/>
          <w:spacing w:val="1"/>
        </w:rPr>
        <w:t xml:space="preserve"> </w:t>
      </w:r>
      <w:r w:rsidR="00D11B96" w:rsidRPr="00CD0D1A">
        <w:rPr>
          <w:rFonts w:ascii="Arial" w:hAnsi="Arial" w:cs="Arial"/>
        </w:rPr>
        <w:t>jako</w:t>
      </w:r>
      <w:r w:rsidR="00D11B96" w:rsidRPr="00CD0D1A">
        <w:rPr>
          <w:rFonts w:ascii="Arial" w:hAnsi="Arial" w:cs="Arial"/>
          <w:spacing w:val="1"/>
        </w:rPr>
        <w:t xml:space="preserve"> </w:t>
      </w:r>
      <w:r w:rsidR="00D11B96" w:rsidRPr="00CD0D1A">
        <w:rPr>
          <w:rFonts w:ascii="Arial" w:hAnsi="Arial" w:cs="Arial"/>
        </w:rPr>
        <w:t>niewypełnienie</w:t>
      </w:r>
      <w:r w:rsidR="00D11B96" w:rsidRPr="00CD0D1A">
        <w:rPr>
          <w:rFonts w:ascii="Arial" w:hAnsi="Arial" w:cs="Arial"/>
          <w:spacing w:val="-7"/>
        </w:rPr>
        <w:t xml:space="preserve"> </w:t>
      </w:r>
      <w:r w:rsidR="00D11B96" w:rsidRPr="00CD0D1A">
        <w:rPr>
          <w:rFonts w:ascii="Arial" w:hAnsi="Arial" w:cs="Arial"/>
        </w:rPr>
        <w:t>obowiązku</w:t>
      </w:r>
      <w:r w:rsidR="00D11B96" w:rsidRPr="00CD0D1A">
        <w:rPr>
          <w:rFonts w:ascii="Arial" w:hAnsi="Arial" w:cs="Arial"/>
          <w:spacing w:val="-5"/>
        </w:rPr>
        <w:t xml:space="preserve"> </w:t>
      </w:r>
      <w:r w:rsidR="00D11B96" w:rsidRPr="00CD0D1A">
        <w:rPr>
          <w:rFonts w:ascii="Arial" w:hAnsi="Arial" w:cs="Arial"/>
        </w:rPr>
        <w:t>zatrudnienia</w:t>
      </w:r>
      <w:r w:rsidR="00D11B96" w:rsidRPr="00CD0D1A">
        <w:rPr>
          <w:rFonts w:ascii="Arial" w:hAnsi="Arial" w:cs="Arial"/>
          <w:spacing w:val="-6"/>
        </w:rPr>
        <w:t xml:space="preserve"> </w:t>
      </w:r>
      <w:r w:rsidR="00D11B96" w:rsidRPr="00CD0D1A">
        <w:rPr>
          <w:rFonts w:ascii="Arial" w:hAnsi="Arial" w:cs="Arial"/>
        </w:rPr>
        <w:t>pracowników</w:t>
      </w:r>
      <w:r w:rsidR="00D11B96" w:rsidRPr="00CD0D1A">
        <w:rPr>
          <w:rFonts w:ascii="Arial" w:hAnsi="Arial" w:cs="Arial"/>
          <w:spacing w:val="-6"/>
        </w:rPr>
        <w:t xml:space="preserve"> </w:t>
      </w:r>
      <w:r w:rsidR="00D11B96" w:rsidRPr="00CD0D1A">
        <w:rPr>
          <w:rFonts w:ascii="Arial" w:hAnsi="Arial" w:cs="Arial"/>
        </w:rPr>
        <w:t>na</w:t>
      </w:r>
      <w:r w:rsidR="00D11B96" w:rsidRPr="00CD0D1A">
        <w:rPr>
          <w:rFonts w:ascii="Arial" w:hAnsi="Arial" w:cs="Arial"/>
          <w:spacing w:val="-6"/>
        </w:rPr>
        <w:t xml:space="preserve"> </w:t>
      </w:r>
      <w:r w:rsidR="00D11B96" w:rsidRPr="00CD0D1A">
        <w:rPr>
          <w:rFonts w:ascii="Arial" w:hAnsi="Arial" w:cs="Arial"/>
        </w:rPr>
        <w:t>podstawie</w:t>
      </w:r>
      <w:r w:rsidR="00D11B96" w:rsidRPr="00CD0D1A">
        <w:rPr>
          <w:rFonts w:ascii="Arial" w:hAnsi="Arial" w:cs="Arial"/>
          <w:spacing w:val="-7"/>
        </w:rPr>
        <w:t xml:space="preserve"> </w:t>
      </w:r>
      <w:r w:rsidR="00D11B96" w:rsidRPr="00CD0D1A">
        <w:rPr>
          <w:rFonts w:ascii="Arial" w:hAnsi="Arial" w:cs="Arial"/>
        </w:rPr>
        <w:t>umowy</w:t>
      </w:r>
      <w:r w:rsidR="00D11B96" w:rsidRPr="00CD0D1A">
        <w:rPr>
          <w:rFonts w:ascii="Arial" w:hAnsi="Arial" w:cs="Arial"/>
          <w:spacing w:val="-6"/>
        </w:rPr>
        <w:t xml:space="preserve"> </w:t>
      </w:r>
      <w:r w:rsidR="00D11B96" w:rsidRPr="00CD0D1A">
        <w:rPr>
          <w:rFonts w:ascii="Arial" w:hAnsi="Arial" w:cs="Arial"/>
        </w:rPr>
        <w:t>o</w:t>
      </w:r>
      <w:r w:rsidR="00D11B96" w:rsidRPr="00CD0D1A">
        <w:rPr>
          <w:rFonts w:ascii="Arial" w:hAnsi="Arial" w:cs="Arial"/>
          <w:spacing w:val="-5"/>
        </w:rPr>
        <w:t xml:space="preserve"> </w:t>
      </w:r>
      <w:r w:rsidR="00D11B96" w:rsidRPr="00CD0D1A">
        <w:rPr>
          <w:rFonts w:ascii="Arial" w:hAnsi="Arial" w:cs="Arial"/>
        </w:rPr>
        <w:t>prace</w:t>
      </w:r>
      <w:r w:rsidR="00D11B96" w:rsidRPr="00CD0D1A">
        <w:rPr>
          <w:rFonts w:ascii="Arial" w:hAnsi="Arial" w:cs="Arial"/>
          <w:spacing w:val="-7"/>
        </w:rPr>
        <w:t xml:space="preserve"> </w:t>
      </w:r>
      <w:r w:rsidR="00D11B96" w:rsidRPr="00CD0D1A">
        <w:rPr>
          <w:rFonts w:ascii="Arial" w:hAnsi="Arial" w:cs="Arial"/>
        </w:rPr>
        <w:t>oraz</w:t>
      </w:r>
      <w:r w:rsidR="00D11B96" w:rsidRPr="00CD0D1A">
        <w:rPr>
          <w:rFonts w:ascii="Arial" w:hAnsi="Arial" w:cs="Arial"/>
          <w:spacing w:val="-8"/>
        </w:rPr>
        <w:t xml:space="preserve"> </w:t>
      </w:r>
      <w:r w:rsidR="00D11B96" w:rsidRPr="00CD0D1A">
        <w:rPr>
          <w:rFonts w:ascii="Arial" w:hAnsi="Arial" w:cs="Arial"/>
        </w:rPr>
        <w:t>będzie</w:t>
      </w:r>
      <w:r w:rsidR="00D11B96" w:rsidRPr="00CD0D1A">
        <w:rPr>
          <w:rFonts w:ascii="Arial" w:hAnsi="Arial" w:cs="Arial"/>
          <w:spacing w:val="-6"/>
        </w:rPr>
        <w:t xml:space="preserve"> </w:t>
      </w:r>
      <w:r w:rsidR="00D11B96" w:rsidRPr="00CD0D1A">
        <w:rPr>
          <w:rFonts w:ascii="Arial" w:hAnsi="Arial" w:cs="Arial"/>
        </w:rPr>
        <w:t>skutkować</w:t>
      </w:r>
      <w:r w:rsidR="00964A9C" w:rsidRPr="00CD0D1A">
        <w:rPr>
          <w:rFonts w:ascii="Arial" w:hAnsi="Arial" w:cs="Arial"/>
        </w:rPr>
        <w:t xml:space="preserve"> </w:t>
      </w:r>
      <w:r w:rsidR="00D11B96" w:rsidRPr="00CD0D1A">
        <w:rPr>
          <w:rFonts w:ascii="Arial" w:hAnsi="Arial" w:cs="Arial"/>
        </w:rPr>
        <w:t>naliczeniem kar umownych w wysokości określonej w § 1</w:t>
      </w:r>
      <w:r w:rsidR="002C0885">
        <w:rPr>
          <w:rFonts w:ascii="Arial" w:hAnsi="Arial" w:cs="Arial"/>
        </w:rPr>
        <w:t>1</w:t>
      </w:r>
      <w:r w:rsidR="00D11B96" w:rsidRPr="00CD0D1A">
        <w:rPr>
          <w:rFonts w:ascii="Arial" w:hAnsi="Arial" w:cs="Arial"/>
        </w:rPr>
        <w:t>, a także zawiadomieniem Państwowej Inspekcji</w:t>
      </w:r>
      <w:r w:rsidR="00D11B96" w:rsidRPr="00CD0D1A">
        <w:rPr>
          <w:rFonts w:ascii="Arial" w:hAnsi="Arial" w:cs="Arial"/>
          <w:spacing w:val="-43"/>
        </w:rPr>
        <w:t xml:space="preserve"> </w:t>
      </w:r>
      <w:r w:rsidR="00D11B96" w:rsidRPr="00CD0D1A">
        <w:rPr>
          <w:rFonts w:ascii="Arial" w:hAnsi="Arial" w:cs="Arial"/>
        </w:rPr>
        <w:t>Pracy o podejrzeniu zastąpienia umowy o pracę z osobami wykonującymi pracę na warunkach określonych</w:t>
      </w:r>
      <w:r w:rsidR="00D11B96" w:rsidRPr="00CD0D1A">
        <w:rPr>
          <w:rFonts w:ascii="Arial" w:hAnsi="Arial" w:cs="Arial"/>
          <w:spacing w:val="-44"/>
        </w:rPr>
        <w:t xml:space="preserve"> </w:t>
      </w:r>
      <w:r w:rsidR="00D11B96" w:rsidRPr="00CD0D1A">
        <w:rPr>
          <w:rFonts w:ascii="Arial" w:hAnsi="Arial" w:cs="Arial"/>
        </w:rPr>
        <w:t>w art. 22 § 1 ustawy Kodeks Pracy, umową cywilnoprawną. Ponadto Wykonawca zobowiązany będzie do</w:t>
      </w:r>
      <w:r w:rsidR="00D11B96" w:rsidRPr="00CD0D1A">
        <w:rPr>
          <w:rFonts w:ascii="Arial" w:hAnsi="Arial" w:cs="Arial"/>
          <w:spacing w:val="1"/>
        </w:rPr>
        <w:t xml:space="preserve"> </w:t>
      </w:r>
      <w:r w:rsidR="00D11B96" w:rsidRPr="00CD0D1A">
        <w:rPr>
          <w:rFonts w:ascii="Arial" w:hAnsi="Arial" w:cs="Arial"/>
        </w:rPr>
        <w:t>zatrudnienia</w:t>
      </w:r>
      <w:r w:rsidR="00D11B96" w:rsidRPr="00CD0D1A">
        <w:rPr>
          <w:rFonts w:ascii="Arial" w:hAnsi="Arial" w:cs="Arial"/>
          <w:spacing w:val="-4"/>
        </w:rPr>
        <w:t xml:space="preserve"> </w:t>
      </w:r>
      <w:r w:rsidR="00D11B96" w:rsidRPr="00CD0D1A">
        <w:rPr>
          <w:rFonts w:ascii="Arial" w:hAnsi="Arial" w:cs="Arial"/>
        </w:rPr>
        <w:t>na</w:t>
      </w:r>
      <w:r w:rsidR="00D11B96" w:rsidRPr="00CD0D1A">
        <w:rPr>
          <w:rFonts w:ascii="Arial" w:hAnsi="Arial" w:cs="Arial"/>
          <w:spacing w:val="-4"/>
        </w:rPr>
        <w:t xml:space="preserve"> </w:t>
      </w:r>
      <w:r w:rsidR="00D11B96" w:rsidRPr="00CD0D1A">
        <w:rPr>
          <w:rFonts w:ascii="Arial" w:hAnsi="Arial" w:cs="Arial"/>
        </w:rPr>
        <w:t>umowę</w:t>
      </w:r>
      <w:r w:rsidR="00D11B96" w:rsidRPr="00CD0D1A">
        <w:rPr>
          <w:rFonts w:ascii="Arial" w:hAnsi="Arial" w:cs="Arial"/>
          <w:spacing w:val="-5"/>
        </w:rPr>
        <w:t xml:space="preserve"> </w:t>
      </w:r>
      <w:r w:rsidR="00D11B96" w:rsidRPr="00CD0D1A">
        <w:rPr>
          <w:rFonts w:ascii="Arial" w:hAnsi="Arial" w:cs="Arial"/>
        </w:rPr>
        <w:t>o</w:t>
      </w:r>
      <w:r w:rsidR="00D11B96" w:rsidRPr="00CD0D1A">
        <w:rPr>
          <w:rFonts w:ascii="Arial" w:hAnsi="Arial" w:cs="Arial"/>
          <w:spacing w:val="-3"/>
        </w:rPr>
        <w:t xml:space="preserve"> </w:t>
      </w:r>
      <w:r w:rsidR="00D11B96" w:rsidRPr="00CD0D1A">
        <w:rPr>
          <w:rFonts w:ascii="Arial" w:hAnsi="Arial" w:cs="Arial"/>
        </w:rPr>
        <w:t>pracę</w:t>
      </w:r>
      <w:r w:rsidR="00D11B96" w:rsidRPr="00CD0D1A">
        <w:rPr>
          <w:rFonts w:ascii="Arial" w:hAnsi="Arial" w:cs="Arial"/>
          <w:spacing w:val="-5"/>
        </w:rPr>
        <w:t xml:space="preserve"> </w:t>
      </w:r>
      <w:r w:rsidR="00D11B96" w:rsidRPr="00CD0D1A">
        <w:rPr>
          <w:rFonts w:ascii="Arial" w:hAnsi="Arial" w:cs="Arial"/>
        </w:rPr>
        <w:t>osoby,</w:t>
      </w:r>
      <w:r w:rsidR="00D11B96" w:rsidRPr="00CD0D1A">
        <w:rPr>
          <w:rFonts w:ascii="Arial" w:hAnsi="Arial" w:cs="Arial"/>
          <w:spacing w:val="-4"/>
        </w:rPr>
        <w:t xml:space="preserve"> </w:t>
      </w:r>
      <w:r w:rsidR="00D11B96" w:rsidRPr="00CD0D1A">
        <w:rPr>
          <w:rFonts w:ascii="Arial" w:hAnsi="Arial" w:cs="Arial"/>
        </w:rPr>
        <w:t>której</w:t>
      </w:r>
      <w:r w:rsidR="00D11B96" w:rsidRPr="00CD0D1A">
        <w:rPr>
          <w:rFonts w:ascii="Arial" w:hAnsi="Arial" w:cs="Arial"/>
          <w:spacing w:val="-3"/>
        </w:rPr>
        <w:t xml:space="preserve"> </w:t>
      </w:r>
      <w:r w:rsidR="00D11B96" w:rsidRPr="00CD0D1A">
        <w:rPr>
          <w:rFonts w:ascii="Arial" w:hAnsi="Arial" w:cs="Arial"/>
        </w:rPr>
        <w:t>dotyczy</w:t>
      </w:r>
      <w:r w:rsidR="00D11B96" w:rsidRPr="00CD0D1A">
        <w:rPr>
          <w:rFonts w:ascii="Arial" w:hAnsi="Arial" w:cs="Arial"/>
          <w:spacing w:val="-3"/>
        </w:rPr>
        <w:t xml:space="preserve"> </w:t>
      </w:r>
      <w:r w:rsidR="00D11B96" w:rsidRPr="00CD0D1A">
        <w:rPr>
          <w:rFonts w:ascii="Arial" w:hAnsi="Arial" w:cs="Arial"/>
        </w:rPr>
        <w:t>uchybienie</w:t>
      </w:r>
      <w:r w:rsidR="00D11B96" w:rsidRPr="00CD0D1A">
        <w:rPr>
          <w:rFonts w:ascii="Arial" w:hAnsi="Arial" w:cs="Arial"/>
          <w:spacing w:val="-4"/>
        </w:rPr>
        <w:t xml:space="preserve"> </w:t>
      </w:r>
      <w:r w:rsidR="00D11B96" w:rsidRPr="00CD0D1A">
        <w:rPr>
          <w:rFonts w:ascii="Arial" w:hAnsi="Arial" w:cs="Arial"/>
        </w:rPr>
        <w:t>w</w:t>
      </w:r>
      <w:r w:rsidR="00D11B96" w:rsidRPr="00CD0D1A">
        <w:rPr>
          <w:rFonts w:ascii="Arial" w:hAnsi="Arial" w:cs="Arial"/>
          <w:spacing w:val="-4"/>
        </w:rPr>
        <w:t xml:space="preserve"> </w:t>
      </w:r>
      <w:r w:rsidR="00D11B96" w:rsidRPr="00CD0D1A">
        <w:rPr>
          <w:rFonts w:ascii="Arial" w:hAnsi="Arial" w:cs="Arial"/>
        </w:rPr>
        <w:t>terminie</w:t>
      </w:r>
      <w:r w:rsidR="00D11B96" w:rsidRPr="00CD0D1A">
        <w:rPr>
          <w:rFonts w:ascii="Arial" w:hAnsi="Arial" w:cs="Arial"/>
          <w:spacing w:val="-5"/>
        </w:rPr>
        <w:t xml:space="preserve"> </w:t>
      </w:r>
      <w:r w:rsidR="00D11B96" w:rsidRPr="00CD0D1A">
        <w:rPr>
          <w:rFonts w:ascii="Arial" w:hAnsi="Arial" w:cs="Arial"/>
        </w:rPr>
        <w:t>nie</w:t>
      </w:r>
      <w:r w:rsidR="00D11B96" w:rsidRPr="00CD0D1A">
        <w:rPr>
          <w:rFonts w:ascii="Arial" w:hAnsi="Arial" w:cs="Arial"/>
          <w:spacing w:val="-5"/>
        </w:rPr>
        <w:t xml:space="preserve"> </w:t>
      </w:r>
      <w:r w:rsidR="00D11B96" w:rsidRPr="00CD0D1A">
        <w:rPr>
          <w:rFonts w:ascii="Arial" w:hAnsi="Arial" w:cs="Arial"/>
        </w:rPr>
        <w:t>dłuższym</w:t>
      </w:r>
      <w:r w:rsidR="00D11B96" w:rsidRPr="00CD0D1A">
        <w:rPr>
          <w:rFonts w:ascii="Arial" w:hAnsi="Arial" w:cs="Arial"/>
          <w:spacing w:val="-4"/>
        </w:rPr>
        <w:t xml:space="preserve"> </w:t>
      </w:r>
      <w:r w:rsidR="00D11B96" w:rsidRPr="00CD0D1A">
        <w:rPr>
          <w:rFonts w:ascii="Arial" w:hAnsi="Arial" w:cs="Arial"/>
        </w:rPr>
        <w:t>niż</w:t>
      </w:r>
      <w:r w:rsidR="00D11B96" w:rsidRPr="00CD0D1A">
        <w:rPr>
          <w:rFonts w:ascii="Arial" w:hAnsi="Arial" w:cs="Arial"/>
          <w:spacing w:val="-4"/>
        </w:rPr>
        <w:t xml:space="preserve"> </w:t>
      </w:r>
      <w:r w:rsidR="00D11B96" w:rsidRPr="00CD0D1A">
        <w:rPr>
          <w:rFonts w:ascii="Arial" w:hAnsi="Arial" w:cs="Arial"/>
        </w:rPr>
        <w:t>7</w:t>
      </w:r>
      <w:r w:rsidR="00D11B96" w:rsidRPr="00CD0D1A">
        <w:rPr>
          <w:rFonts w:ascii="Arial" w:hAnsi="Arial" w:cs="Arial"/>
          <w:spacing w:val="-5"/>
        </w:rPr>
        <w:t xml:space="preserve"> </w:t>
      </w:r>
      <w:r w:rsidR="00D11B96" w:rsidRPr="00CD0D1A">
        <w:rPr>
          <w:rFonts w:ascii="Arial" w:hAnsi="Arial" w:cs="Arial"/>
        </w:rPr>
        <w:t>dni</w:t>
      </w:r>
      <w:r w:rsidR="00D11B96" w:rsidRPr="00CD0D1A">
        <w:rPr>
          <w:rFonts w:ascii="Arial" w:hAnsi="Arial" w:cs="Arial"/>
          <w:spacing w:val="-3"/>
        </w:rPr>
        <w:t xml:space="preserve"> </w:t>
      </w:r>
      <w:r w:rsidR="00D11B96" w:rsidRPr="00CD0D1A">
        <w:rPr>
          <w:rFonts w:ascii="Arial" w:hAnsi="Arial" w:cs="Arial"/>
        </w:rPr>
        <w:t>od</w:t>
      </w:r>
      <w:r w:rsidR="00D11B96" w:rsidRPr="00CD0D1A">
        <w:rPr>
          <w:rFonts w:ascii="Arial" w:hAnsi="Arial" w:cs="Arial"/>
          <w:spacing w:val="-4"/>
        </w:rPr>
        <w:t xml:space="preserve"> </w:t>
      </w:r>
      <w:r w:rsidR="00D11B96" w:rsidRPr="00CD0D1A">
        <w:rPr>
          <w:rFonts w:ascii="Arial" w:hAnsi="Arial" w:cs="Arial"/>
        </w:rPr>
        <w:t>daty</w:t>
      </w:r>
      <w:r w:rsidR="00D11B96" w:rsidRPr="00CD0D1A">
        <w:rPr>
          <w:rFonts w:ascii="Arial" w:hAnsi="Arial" w:cs="Arial"/>
          <w:spacing w:val="1"/>
        </w:rPr>
        <w:t xml:space="preserve"> </w:t>
      </w:r>
      <w:r w:rsidR="00D11B96" w:rsidRPr="00CD0D1A">
        <w:rPr>
          <w:rFonts w:ascii="Arial" w:hAnsi="Arial" w:cs="Arial"/>
        </w:rPr>
        <w:t>ujawnienia</w:t>
      </w:r>
      <w:r w:rsidR="00D11B96" w:rsidRPr="00CD0D1A">
        <w:rPr>
          <w:rFonts w:ascii="Arial" w:hAnsi="Arial" w:cs="Arial"/>
          <w:spacing w:val="1"/>
        </w:rPr>
        <w:t xml:space="preserve"> </w:t>
      </w:r>
      <w:r w:rsidR="00D11B96" w:rsidRPr="00CD0D1A">
        <w:rPr>
          <w:rFonts w:ascii="Arial" w:hAnsi="Arial" w:cs="Arial"/>
        </w:rPr>
        <w:t>uchybienia</w:t>
      </w:r>
      <w:r w:rsidR="00D11B96" w:rsidRPr="00CD0D1A">
        <w:rPr>
          <w:rFonts w:ascii="Arial" w:hAnsi="Arial" w:cs="Arial"/>
          <w:spacing w:val="1"/>
        </w:rPr>
        <w:t xml:space="preserve"> </w:t>
      </w:r>
      <w:r w:rsidR="00D11B96" w:rsidRPr="00CD0D1A">
        <w:rPr>
          <w:rFonts w:ascii="Arial" w:hAnsi="Arial" w:cs="Arial"/>
        </w:rPr>
        <w:t>i</w:t>
      </w:r>
      <w:r w:rsidR="00D11B96" w:rsidRPr="00CD0D1A">
        <w:rPr>
          <w:rFonts w:ascii="Arial" w:hAnsi="Arial" w:cs="Arial"/>
          <w:spacing w:val="1"/>
        </w:rPr>
        <w:t xml:space="preserve"> </w:t>
      </w:r>
      <w:r w:rsidR="00D11B96" w:rsidRPr="00CD0D1A">
        <w:rPr>
          <w:rFonts w:ascii="Arial" w:hAnsi="Arial" w:cs="Arial"/>
        </w:rPr>
        <w:t>do</w:t>
      </w:r>
      <w:r w:rsidR="00D11B96" w:rsidRPr="00CD0D1A">
        <w:rPr>
          <w:rFonts w:ascii="Arial" w:hAnsi="Arial" w:cs="Arial"/>
          <w:spacing w:val="1"/>
        </w:rPr>
        <w:t xml:space="preserve"> </w:t>
      </w:r>
      <w:r w:rsidR="00D11B96" w:rsidRPr="00CD0D1A">
        <w:rPr>
          <w:rFonts w:ascii="Arial" w:hAnsi="Arial" w:cs="Arial"/>
        </w:rPr>
        <w:t>okazania</w:t>
      </w:r>
      <w:r w:rsidR="00D11B96" w:rsidRPr="00CD0D1A">
        <w:rPr>
          <w:rFonts w:ascii="Arial" w:hAnsi="Arial" w:cs="Arial"/>
          <w:spacing w:val="1"/>
        </w:rPr>
        <w:t xml:space="preserve"> </w:t>
      </w:r>
      <w:r w:rsidR="00D11B96" w:rsidRPr="00CD0D1A">
        <w:rPr>
          <w:rFonts w:ascii="Arial" w:hAnsi="Arial" w:cs="Arial"/>
        </w:rPr>
        <w:t>Zamawiającemu</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1"/>
        </w:rPr>
        <w:t xml:space="preserve"> </w:t>
      </w:r>
      <w:r w:rsidR="00D11B96" w:rsidRPr="00CD0D1A">
        <w:rPr>
          <w:rFonts w:ascii="Arial" w:hAnsi="Arial" w:cs="Arial"/>
        </w:rPr>
        <w:t>potwierdzających</w:t>
      </w:r>
      <w:r w:rsidR="00D11B96" w:rsidRPr="00CD0D1A">
        <w:rPr>
          <w:rFonts w:ascii="Arial" w:hAnsi="Arial" w:cs="Arial"/>
          <w:spacing w:val="1"/>
        </w:rPr>
        <w:t xml:space="preserve"> </w:t>
      </w:r>
      <w:r w:rsidR="00D11B96" w:rsidRPr="00CD0D1A">
        <w:rPr>
          <w:rFonts w:ascii="Arial" w:hAnsi="Arial" w:cs="Arial"/>
        </w:rPr>
        <w:t>zatrudnienie</w:t>
      </w:r>
      <w:r w:rsidR="00D11B96" w:rsidRPr="00CD0D1A">
        <w:rPr>
          <w:rFonts w:ascii="Arial" w:hAnsi="Arial" w:cs="Arial"/>
          <w:spacing w:val="1"/>
        </w:rPr>
        <w:t xml:space="preserve"> </w:t>
      </w:r>
      <w:r w:rsidR="00D11B96" w:rsidRPr="00CD0D1A">
        <w:rPr>
          <w:rFonts w:ascii="Arial" w:hAnsi="Arial" w:cs="Arial"/>
        </w:rPr>
        <w:t>powyższej osoby na umowę o pracę, w szczególności umowy o pracę, zgłoszenia do ZUS, czy też wydane</w:t>
      </w:r>
      <w:r w:rsidR="00D11B96" w:rsidRPr="00CD0D1A">
        <w:rPr>
          <w:rFonts w:ascii="Arial" w:hAnsi="Arial" w:cs="Arial"/>
          <w:spacing w:val="1"/>
        </w:rPr>
        <w:t xml:space="preserve"> </w:t>
      </w:r>
      <w:r w:rsidR="00D11B96" w:rsidRPr="00CD0D1A">
        <w:rPr>
          <w:rFonts w:ascii="Arial" w:hAnsi="Arial" w:cs="Arial"/>
        </w:rPr>
        <w:t>pracownikowi</w:t>
      </w:r>
      <w:r w:rsidR="00D11B96" w:rsidRPr="00CD0D1A">
        <w:rPr>
          <w:rFonts w:ascii="Arial" w:hAnsi="Arial" w:cs="Arial"/>
          <w:spacing w:val="-1"/>
        </w:rPr>
        <w:t xml:space="preserve"> </w:t>
      </w:r>
      <w:r w:rsidR="00D11B96" w:rsidRPr="00CD0D1A">
        <w:rPr>
          <w:rFonts w:ascii="Arial" w:hAnsi="Arial" w:cs="Arial"/>
        </w:rPr>
        <w:t>potwierdzenie</w:t>
      </w:r>
      <w:r w:rsidR="00D11B96" w:rsidRPr="00CD0D1A">
        <w:rPr>
          <w:rFonts w:ascii="Arial" w:hAnsi="Arial" w:cs="Arial"/>
          <w:spacing w:val="1"/>
        </w:rPr>
        <w:t xml:space="preserve"> </w:t>
      </w:r>
      <w:r w:rsidR="00D11B96" w:rsidRPr="00CD0D1A">
        <w:rPr>
          <w:rFonts w:ascii="Arial" w:hAnsi="Arial" w:cs="Arial"/>
        </w:rPr>
        <w:t>warunków</w:t>
      </w:r>
      <w:r w:rsidR="00D11B96" w:rsidRPr="00CD0D1A">
        <w:rPr>
          <w:rFonts w:ascii="Arial" w:hAnsi="Arial" w:cs="Arial"/>
          <w:spacing w:val="-1"/>
        </w:rPr>
        <w:t xml:space="preserve"> </w:t>
      </w:r>
      <w:r w:rsidR="00D11B96" w:rsidRPr="00CD0D1A">
        <w:rPr>
          <w:rFonts w:ascii="Arial" w:hAnsi="Arial" w:cs="Arial"/>
        </w:rPr>
        <w:t>zatrudnienia.</w:t>
      </w:r>
    </w:p>
    <w:p w14:paraId="7607295D" w14:textId="77777777" w:rsidR="005761A0" w:rsidRPr="00A64752" w:rsidRDefault="005761A0" w:rsidP="005D52D7">
      <w:pPr>
        <w:tabs>
          <w:tab w:val="left" w:pos="492"/>
        </w:tabs>
        <w:spacing w:before="33"/>
        <w:ind w:left="383" w:right="-71" w:hanging="99"/>
        <w:jc w:val="both"/>
        <w:rPr>
          <w:rFonts w:ascii="Arial" w:hAnsi="Arial" w:cs="Arial"/>
        </w:rPr>
      </w:pPr>
    </w:p>
    <w:p w14:paraId="3AD8E70C" w14:textId="6A3DF0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3D00E5">
        <w:rPr>
          <w:rFonts w:ascii="Arial" w:hAnsi="Arial" w:cs="Arial"/>
          <w:spacing w:val="-2"/>
          <w:sz w:val="22"/>
          <w:szCs w:val="22"/>
        </w:rPr>
        <w:t xml:space="preserve">10 </w:t>
      </w:r>
      <w:r w:rsidR="003D00E5">
        <w:rPr>
          <w:rFonts w:ascii="Arial" w:hAnsi="Arial" w:cs="Arial"/>
          <w:sz w:val="22"/>
          <w:szCs w:val="22"/>
        </w:rPr>
        <w:t>ODSTĄPIENIA OD UMOWY</w:t>
      </w:r>
    </w:p>
    <w:p w14:paraId="652F1F8D"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Zamawiający może odstąpić od umowy w całości lub w części w następujących przypadkach:</w:t>
      </w:r>
    </w:p>
    <w:p w14:paraId="5BDA559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w:t>
      </w:r>
      <w:r>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4D467CBC"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zaniedba wykonywanie obowiązków wynikających z umowy - </w:t>
      </w:r>
      <w:r>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zwłoka w stosunku do któregokolwiek z terminów określonych Wykonawcy przekroczy 14 dni </w:t>
      </w:r>
      <w:r>
        <w:rPr>
          <w:rFonts w:ascii="Arial" w:hAnsi="Arial" w:cs="Arial"/>
          <w:i/>
          <w:sz w:val="22"/>
          <w:szCs w:val="22"/>
          <w:lang w:val="pl-PL"/>
        </w:rPr>
        <w:t xml:space="preserve"> </w:t>
      </w:r>
      <w:r>
        <w:rPr>
          <w:rFonts w:ascii="Arial" w:hAnsi="Arial" w:cs="Arial"/>
          <w:sz w:val="22"/>
          <w:szCs w:val="22"/>
          <w:lang w:val="pl-PL"/>
        </w:rPr>
        <w:t>- w terminie 30 dni od upływu 14. dnia zwłoki;</w:t>
      </w:r>
    </w:p>
    <w:p w14:paraId="6BD0EEF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suma kar umownych naliczonych Wykonawca przekroczy 50 % Ceny oferty -                       w terminie 14 dni od dnia przekroczenia;</w:t>
      </w:r>
    </w:p>
    <w:p w14:paraId="496CD7BE"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eastAsia="SimSun-18030" w:hAnsi="Arial" w:cs="Arial"/>
          <w:bCs/>
          <w:sz w:val="22"/>
          <w:szCs w:val="22"/>
          <w:lang w:val="pl-PL"/>
        </w:rPr>
        <w:lastRenderedPageBreak/>
        <w:t xml:space="preserve">jeżeli wystąpi </w:t>
      </w:r>
      <w:r>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Pr>
          <w:rFonts w:ascii="Arial" w:hAnsi="Arial" w:cs="Arial"/>
          <w:sz w:val="22"/>
          <w:szCs w:val="22"/>
          <w:lang w:val="pl-PL"/>
        </w:rPr>
        <w:t>30 dni od dnia</w:t>
      </w:r>
      <w:r>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Częściowe odstąpienie od umowy wywołuje skutki na przyszłość. W przypadku częściowego odstąpienia od umowy lub częściowego rozwiązania jej na jakiejkolwiek innej podstawie:</w:t>
      </w:r>
    </w:p>
    <w:p w14:paraId="4809FD2C"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Default="003D00E5" w:rsidP="005D52D7">
      <w:pPr>
        <w:pStyle w:val="Akapitzlist"/>
        <w:numPr>
          <w:ilvl w:val="0"/>
          <w:numId w:val="62"/>
        </w:numPr>
        <w:suppressAutoHyphens/>
        <w:autoSpaceDE/>
        <w:autoSpaceDN/>
        <w:ind w:hanging="363"/>
        <w:textAlignment w:val="baseline"/>
        <w:rPr>
          <w:rFonts w:ascii="Arial" w:hAnsi="Arial" w:cs="Arial"/>
        </w:rPr>
      </w:pPr>
      <w:r>
        <w:rPr>
          <w:rFonts w:ascii="Arial" w:hAnsi="Arial" w:cs="Arial"/>
        </w:rPr>
        <w:t>Odstąpienie od umowy następuje w formie pisemnej pod rygorem nieważności i będzie zawierało uzasadnienie.</w:t>
      </w:r>
    </w:p>
    <w:p w14:paraId="0822C548"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Odstąpienie od umowy nie zwalnia Wykonawcy z obowiązku zapłaty kar umownych.</w:t>
      </w:r>
    </w:p>
    <w:p w14:paraId="3806929E" w14:textId="77777777" w:rsidR="003D00E5" w:rsidRDefault="003D00E5" w:rsidP="005D52D7">
      <w:pPr>
        <w:pStyle w:val="Nagwek11"/>
        <w:ind w:right="-71"/>
        <w:rPr>
          <w:rFonts w:ascii="Arial" w:hAnsi="Arial" w:cs="Arial"/>
          <w:sz w:val="22"/>
          <w:szCs w:val="22"/>
        </w:rPr>
      </w:pPr>
    </w:p>
    <w:p w14:paraId="50BEDAFB" w14:textId="07836BAE"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3D00E5">
        <w:rPr>
          <w:rFonts w:ascii="Arial" w:hAnsi="Arial" w:cs="Arial"/>
          <w:sz w:val="22"/>
          <w:szCs w:val="22"/>
        </w:rPr>
        <w:t>1 KARY UMOWNE</w:t>
      </w:r>
    </w:p>
    <w:p w14:paraId="44E3C1C0" w14:textId="77777777" w:rsidR="009B5FA1" w:rsidRPr="00D11B96" w:rsidRDefault="00D11B96" w:rsidP="00B2275B">
      <w:pPr>
        <w:pStyle w:val="Akapitzlist"/>
        <w:numPr>
          <w:ilvl w:val="0"/>
          <w:numId w:val="10"/>
        </w:numPr>
        <w:tabs>
          <w:tab w:val="left" w:pos="393"/>
        </w:tabs>
        <w:spacing w:before="2" w:line="243" w:lineRule="exact"/>
        <w:ind w:right="-71" w:hanging="392"/>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708CB22C" w14:textId="77777777" w:rsidR="009B5FA1" w:rsidRPr="00D11B96" w:rsidRDefault="00D11B96" w:rsidP="00B2275B">
      <w:pPr>
        <w:pStyle w:val="Akapitzlist"/>
        <w:numPr>
          <w:ilvl w:val="1"/>
          <w:numId w:val="10"/>
        </w:numPr>
        <w:tabs>
          <w:tab w:val="left" w:pos="583"/>
        </w:tabs>
        <w:spacing w:line="243" w:lineRule="exact"/>
        <w:ind w:right="-71" w:hanging="392"/>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609C3080" w14:textId="3776780E" w:rsidR="009B5FA1"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 xml:space="preserve">w wykonaniu </w:t>
      </w:r>
      <w:r w:rsidR="005761A0">
        <w:rPr>
          <w:rFonts w:ascii="Arial" w:hAnsi="Arial" w:cs="Arial"/>
        </w:rPr>
        <w:t>usługi</w:t>
      </w:r>
      <w:r w:rsidRPr="00D11B96">
        <w:rPr>
          <w:rFonts w:ascii="Arial" w:hAnsi="Arial" w:cs="Arial"/>
        </w:rPr>
        <w:t xml:space="preserve"> w stosunku do terminu końcowego określonego w § </w:t>
      </w:r>
      <w:r w:rsidR="002C0885">
        <w:rPr>
          <w:rFonts w:ascii="Arial" w:hAnsi="Arial" w:cs="Arial"/>
        </w:rPr>
        <w:t>4</w:t>
      </w:r>
      <w:r w:rsidRPr="00D11B96">
        <w:rPr>
          <w:rFonts w:ascii="Arial" w:hAnsi="Arial" w:cs="Arial"/>
        </w:rPr>
        <w:t xml:space="preserve">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3</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2FD9BB4" w14:textId="308E4A23" w:rsidR="007A027F" w:rsidRPr="007A027F" w:rsidRDefault="007A027F" w:rsidP="00B2275B">
      <w:pPr>
        <w:pStyle w:val="Akapitzlist"/>
        <w:numPr>
          <w:ilvl w:val="2"/>
          <w:numId w:val="10"/>
        </w:numPr>
        <w:tabs>
          <w:tab w:val="left" w:pos="1097"/>
        </w:tabs>
        <w:ind w:right="-71" w:hanging="392"/>
        <w:rPr>
          <w:rFonts w:ascii="Arial" w:hAnsi="Arial" w:cs="Arial"/>
        </w:rPr>
      </w:pPr>
      <w:r>
        <w:rPr>
          <w:rFonts w:ascii="Arial" w:hAnsi="Arial" w:cs="Arial"/>
        </w:rPr>
        <w:t xml:space="preserve">za spowodowanie przerwy w realizacji </w:t>
      </w:r>
      <w:r w:rsidR="005761A0">
        <w:rPr>
          <w:rFonts w:ascii="Arial" w:hAnsi="Arial" w:cs="Arial"/>
        </w:rPr>
        <w:t>usługi</w:t>
      </w:r>
      <w:r>
        <w:rPr>
          <w:rFonts w:ascii="Arial" w:hAnsi="Arial" w:cs="Arial"/>
        </w:rPr>
        <w:t xml:space="preserve">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3</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364B363D" w14:textId="7E439D6F"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5</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7E6C8092" w14:textId="0A0781C7"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2C0885">
        <w:rPr>
          <w:rFonts w:ascii="Arial" w:hAnsi="Arial" w:cs="Arial"/>
        </w:rPr>
        <w:t>5</w:t>
      </w:r>
      <w:r w:rsidRPr="00D11B96">
        <w:rPr>
          <w:rFonts w:ascii="Arial" w:hAnsi="Arial" w:cs="Arial"/>
        </w:rPr>
        <w:t xml:space="preserve">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238D6D02" w14:textId="74F74BA6"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002C0885">
        <w:rPr>
          <w:rFonts w:ascii="Arial" w:hAnsi="Arial" w:cs="Arial"/>
        </w:rPr>
        <w:t>5</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39BA4E5" w14:textId="573A17C4"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w:t>
      </w:r>
      <w:r w:rsidR="000924A7">
        <w:rPr>
          <w:rFonts w:ascii="Arial" w:hAnsi="Arial" w:cs="Arial"/>
        </w:rPr>
        <w:t>/dostawy/usługi</w:t>
      </w:r>
      <w:r w:rsidRPr="00D11B96">
        <w:rPr>
          <w:rFonts w:ascii="Arial" w:hAnsi="Arial" w:cs="Arial"/>
        </w:rPr>
        <w:t xml:space="preserv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5119D64" w14:textId="56C7CAE2"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0FCFC1A6" w14:textId="4247B040" w:rsidR="00005EFC"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za każdy stwierdzony przypadek,</w:t>
      </w:r>
    </w:p>
    <w:p w14:paraId="3044B940" w14:textId="77777777" w:rsidR="009B5FA1" w:rsidRPr="00005EFC" w:rsidRDefault="00D11B96" w:rsidP="00B2275B">
      <w:pPr>
        <w:pStyle w:val="Akapitzlist"/>
        <w:numPr>
          <w:ilvl w:val="2"/>
          <w:numId w:val="10"/>
        </w:numPr>
        <w:tabs>
          <w:tab w:val="left" w:pos="1097"/>
        </w:tabs>
        <w:ind w:right="-71" w:hanging="392"/>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14:paraId="57838BB7" w14:textId="77777777" w:rsidR="009B5FA1" w:rsidRPr="00D11B96" w:rsidRDefault="00D11B96" w:rsidP="00B2275B">
      <w:pPr>
        <w:pStyle w:val="Akapitzlist"/>
        <w:numPr>
          <w:ilvl w:val="2"/>
          <w:numId w:val="10"/>
        </w:numPr>
        <w:tabs>
          <w:tab w:val="left" w:pos="1097"/>
        </w:tabs>
        <w:spacing w:before="2"/>
        <w:ind w:right="-71" w:hanging="392"/>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w:t>
      </w:r>
      <w:r w:rsidRPr="00D11B96">
        <w:rPr>
          <w:rFonts w:ascii="Arial" w:hAnsi="Arial" w:cs="Arial"/>
        </w:rPr>
        <w:lastRenderedPageBreak/>
        <w:t xml:space="preserve">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6C93BF8C" w14:textId="77777777" w:rsidR="009B5FA1" w:rsidRPr="00D11B96" w:rsidRDefault="00D11B96" w:rsidP="00B2275B">
      <w:pPr>
        <w:pStyle w:val="Akapitzlist"/>
        <w:numPr>
          <w:ilvl w:val="2"/>
          <w:numId w:val="10"/>
        </w:numPr>
        <w:tabs>
          <w:tab w:val="left" w:pos="1142"/>
        </w:tabs>
        <w:ind w:right="-71" w:hanging="392"/>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7B28566A" w14:textId="77777777" w:rsidR="007A027F" w:rsidRDefault="00D11B96" w:rsidP="00B2275B">
      <w:pPr>
        <w:pStyle w:val="Akapitzlist"/>
        <w:numPr>
          <w:ilvl w:val="1"/>
          <w:numId w:val="10"/>
        </w:numPr>
        <w:tabs>
          <w:tab w:val="left" w:pos="828"/>
        </w:tabs>
        <w:ind w:left="623" w:right="-71" w:hanging="392"/>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55882AC0" w14:textId="3BE464D4" w:rsidR="007A027F" w:rsidRDefault="00D11B96" w:rsidP="00B2275B">
      <w:pPr>
        <w:pStyle w:val="Akapitzlist"/>
        <w:numPr>
          <w:ilvl w:val="2"/>
          <w:numId w:val="10"/>
        </w:numPr>
        <w:tabs>
          <w:tab w:val="left" w:pos="828"/>
        </w:tabs>
        <w:ind w:right="-71" w:hanging="392"/>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6C6726">
        <w:rPr>
          <w:rFonts w:ascii="Arial" w:hAnsi="Arial" w:cs="Arial"/>
        </w:rPr>
        <w:t>5</w:t>
      </w:r>
      <w:r w:rsidRPr="00D11B96">
        <w:rPr>
          <w:rFonts w:ascii="Arial" w:hAnsi="Arial" w:cs="Arial"/>
        </w:rPr>
        <w:t xml:space="preserve">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w:t>
      </w:r>
      <w:r w:rsidR="006C6726">
        <w:rPr>
          <w:rFonts w:ascii="Arial" w:hAnsi="Arial" w:cs="Arial"/>
        </w:rPr>
        <w:t>0</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63DCE688" w14:textId="77777777" w:rsidR="009B5FA1" w:rsidRPr="00D11B96" w:rsidRDefault="00D11B96" w:rsidP="00B2275B">
      <w:pPr>
        <w:pStyle w:val="Akapitzlist"/>
        <w:numPr>
          <w:ilvl w:val="0"/>
          <w:numId w:val="10"/>
        </w:numPr>
        <w:tabs>
          <w:tab w:val="left" w:pos="533"/>
        </w:tabs>
        <w:ind w:left="561" w:right="-71" w:hanging="392"/>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2C84E6FE"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019E7438"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36DD48EF" w14:textId="583481CB" w:rsidR="009B5FA1" w:rsidRDefault="00D11B96" w:rsidP="00B2275B">
      <w:pPr>
        <w:pStyle w:val="Akapitzlist"/>
        <w:numPr>
          <w:ilvl w:val="0"/>
          <w:numId w:val="10"/>
        </w:numPr>
        <w:tabs>
          <w:tab w:val="left" w:pos="480"/>
        </w:tabs>
        <w:spacing w:before="1"/>
        <w:ind w:left="479" w:right="-71" w:hanging="392"/>
        <w:rPr>
          <w:rFonts w:ascii="Arial" w:hAnsi="Arial" w:cs="Arial"/>
        </w:rPr>
      </w:pPr>
      <w:r w:rsidRPr="00D11B96">
        <w:rPr>
          <w:rFonts w:ascii="Arial" w:hAnsi="Arial" w:cs="Arial"/>
        </w:rPr>
        <w:t xml:space="preserve">W przypadku niedotrzymania terminu, o którym mowa w § </w:t>
      </w:r>
      <w:r w:rsidR="006C6726">
        <w:rPr>
          <w:rFonts w:ascii="Arial" w:hAnsi="Arial" w:cs="Arial"/>
        </w:rPr>
        <w:t>4</w:t>
      </w:r>
      <w:r w:rsidRPr="00D11B96">
        <w:rPr>
          <w:rFonts w:ascii="Arial" w:hAnsi="Arial" w:cs="Arial"/>
        </w:rPr>
        <w:t xml:space="preserve">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6243C254" w14:textId="77777777" w:rsidR="00231506" w:rsidRPr="00D11B96" w:rsidRDefault="00231506" w:rsidP="005D52D7">
      <w:pPr>
        <w:pStyle w:val="Akapitzlist"/>
        <w:tabs>
          <w:tab w:val="left" w:pos="480"/>
        </w:tabs>
        <w:spacing w:before="1"/>
        <w:ind w:left="479" w:right="-71" w:firstLine="0"/>
        <w:rPr>
          <w:rFonts w:ascii="Arial" w:hAnsi="Arial" w:cs="Arial"/>
        </w:rPr>
      </w:pPr>
    </w:p>
    <w:p w14:paraId="5C82FD16" w14:textId="1C23E120" w:rsidR="009B5FA1" w:rsidRPr="00D11B96" w:rsidRDefault="00D11B96" w:rsidP="005D52D7">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2</w:t>
      </w:r>
      <w:r w:rsidR="00E42503">
        <w:rPr>
          <w:rFonts w:ascii="Arial" w:hAnsi="Arial" w:cs="Arial"/>
          <w:sz w:val="22"/>
          <w:szCs w:val="22"/>
        </w:rPr>
        <w:t xml:space="preserve"> PODWYKONAWCY</w:t>
      </w:r>
    </w:p>
    <w:p w14:paraId="28341667"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14C25F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115A3A13" w14:textId="77777777" w:rsidR="009B5FA1" w:rsidRPr="00D11B96" w:rsidRDefault="00D11B96" w:rsidP="00B2275B">
      <w:pPr>
        <w:tabs>
          <w:tab w:val="left" w:pos="284"/>
          <w:tab w:val="left" w:pos="6456"/>
        </w:tabs>
        <w:ind w:left="284" w:right="-71" w:hanging="284"/>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4D729264" w14:textId="4D87088B"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005761A0">
        <w:rPr>
          <w:rFonts w:ascii="Arial" w:hAnsi="Arial" w:cs="Arial"/>
        </w:rPr>
        <w:t>usługi</w:t>
      </w:r>
      <w:r w:rsidRPr="00D11B96">
        <w:rPr>
          <w:rFonts w:ascii="Arial" w:hAnsi="Arial" w:cs="Arial"/>
        </w:rPr>
        <w:t>.</w:t>
      </w:r>
    </w:p>
    <w:p w14:paraId="3F66D59A" w14:textId="77777777"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671D5587" w14:textId="269565B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proofErr w:type="spellStart"/>
      <w:r w:rsidRPr="00D11B96">
        <w:rPr>
          <w:rFonts w:ascii="Arial" w:hAnsi="Arial" w:cs="Arial"/>
        </w:rPr>
        <w:t>SWZ</w:t>
      </w:r>
      <w:proofErr w:type="spellEnd"/>
      <w:r w:rsidRPr="00D11B96">
        <w:rPr>
          <w:rFonts w:ascii="Arial" w:hAnsi="Arial" w:cs="Arial"/>
        </w:rPr>
        <w:t>,</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B66FB0D"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68BA07D9"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3CBFFDA"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042316E1" w14:textId="77777777" w:rsidR="009B5FA1" w:rsidRPr="00231506" w:rsidRDefault="00D11B96" w:rsidP="00B2275B">
      <w:pPr>
        <w:pStyle w:val="Akapitzlist"/>
        <w:numPr>
          <w:ilvl w:val="1"/>
          <w:numId w:val="9"/>
        </w:numPr>
        <w:tabs>
          <w:tab w:val="left" w:pos="284"/>
          <w:tab w:val="left" w:pos="1097"/>
        </w:tabs>
        <w:spacing w:before="1"/>
        <w:ind w:left="284" w:right="-71" w:hanging="284"/>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131708E" w14:textId="0290FCB4" w:rsidR="009B5FA1" w:rsidRPr="00231506" w:rsidRDefault="00D11B96" w:rsidP="00B2275B">
      <w:pPr>
        <w:pStyle w:val="Akapitzlist"/>
        <w:numPr>
          <w:ilvl w:val="0"/>
          <w:numId w:val="9"/>
        </w:numPr>
        <w:tabs>
          <w:tab w:val="left" w:pos="284"/>
          <w:tab w:val="left" w:pos="2585"/>
        </w:tabs>
        <w:ind w:left="284" w:right="-71" w:hanging="284"/>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00A2072A">
        <w:rPr>
          <w:rFonts w:ascii="Arial" w:hAnsi="Arial" w:cs="Arial"/>
        </w:rPr>
        <w:t>usług</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70B7E7FA" w14:textId="77777777" w:rsidR="00231506"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5A4B4D57" w14:textId="77777777" w:rsidR="009B5FA1"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15E2F5A0" w14:textId="73488638" w:rsidR="009B5FA1" w:rsidRPr="00D11B96" w:rsidRDefault="00D11B96" w:rsidP="00B2275B">
      <w:pPr>
        <w:pStyle w:val="Akapitzlist"/>
        <w:numPr>
          <w:ilvl w:val="1"/>
          <w:numId w:val="9"/>
        </w:numPr>
        <w:tabs>
          <w:tab w:val="left" w:pos="284"/>
        </w:tabs>
        <w:spacing w:before="1"/>
        <w:ind w:left="284" w:right="-71" w:firstLine="0"/>
        <w:rPr>
          <w:rFonts w:ascii="Arial" w:hAnsi="Arial" w:cs="Arial"/>
        </w:rPr>
      </w:pPr>
      <w:r w:rsidRPr="00D11B96">
        <w:rPr>
          <w:rFonts w:ascii="Arial" w:hAnsi="Arial" w:cs="Arial"/>
        </w:rPr>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3EF5A7A2"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lastRenderedPageBreak/>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DF3DDF4"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F96D1C0"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07F9931D"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0C8D636E" w14:textId="77777777" w:rsidR="009B5FA1" w:rsidRPr="00D11B96" w:rsidRDefault="00D11B96" w:rsidP="00B2275B">
      <w:pPr>
        <w:pStyle w:val="Akapitzlist"/>
        <w:numPr>
          <w:ilvl w:val="1"/>
          <w:numId w:val="9"/>
        </w:numPr>
        <w:tabs>
          <w:tab w:val="left" w:pos="284"/>
          <w:tab w:val="left" w:pos="818"/>
        </w:tabs>
        <w:ind w:left="284" w:right="-71" w:hanging="284"/>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272C26AA" w14:textId="0E1E3CAB"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000924A7">
        <w:rPr>
          <w:rFonts w:ascii="Arial" w:hAnsi="Arial" w:cs="Arial"/>
        </w:rPr>
        <w:t>/dostawy/usługi</w:t>
      </w:r>
      <w:r w:rsidRPr="00D11B96">
        <w:rPr>
          <w:rFonts w:ascii="Arial" w:hAnsi="Arial" w:cs="Arial"/>
          <w:spacing w:val="-2"/>
        </w:rPr>
        <w:t xml:space="preserve"> </w:t>
      </w:r>
      <w:r w:rsidRPr="00D11B96">
        <w:rPr>
          <w:rFonts w:ascii="Arial" w:hAnsi="Arial" w:cs="Arial"/>
        </w:rPr>
        <w:t>lub</w:t>
      </w:r>
    </w:p>
    <w:p w14:paraId="63D407F8" w14:textId="77777777"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5842A87B"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10466C66"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78B9463D"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76C89369"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07CC09BA"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99DCB4F" w14:textId="16E9B5EE"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006C07C7">
        <w:rPr>
          <w:rFonts w:ascii="Arial" w:hAnsi="Arial" w:cs="Arial"/>
        </w:rPr>
        <w:t xml:space="preserve">usługi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758D6C03" w14:textId="78E00396"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D75B8E2" w14:textId="40B38BE5"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38429171"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6CD25FA2"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5DABC3E9" w14:textId="77777777" w:rsidR="009B5FA1" w:rsidRPr="00E42503" w:rsidRDefault="00D11B96" w:rsidP="00B2275B">
      <w:pPr>
        <w:pStyle w:val="Akapitzlist"/>
        <w:numPr>
          <w:ilvl w:val="1"/>
          <w:numId w:val="9"/>
        </w:numPr>
        <w:tabs>
          <w:tab w:val="left" w:pos="284"/>
          <w:tab w:val="left" w:pos="567"/>
          <w:tab w:val="left" w:pos="975"/>
        </w:tabs>
        <w:spacing w:before="33"/>
        <w:ind w:left="284" w:right="-71" w:firstLine="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21879771" w14:textId="77777777" w:rsidR="009B5FA1" w:rsidRPr="00D11B96" w:rsidRDefault="00D11B96" w:rsidP="00B2275B">
      <w:pPr>
        <w:pStyle w:val="Akapitzlist"/>
        <w:numPr>
          <w:ilvl w:val="1"/>
          <w:numId w:val="9"/>
        </w:numPr>
        <w:tabs>
          <w:tab w:val="left" w:pos="284"/>
          <w:tab w:val="left" w:pos="567"/>
        </w:tabs>
        <w:spacing w:before="2"/>
        <w:ind w:left="284" w:right="-71" w:firstLine="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69C97CB3" w14:textId="77777777" w:rsidR="009B5FA1" w:rsidRPr="00D11B96" w:rsidRDefault="00D11B96" w:rsidP="00B2275B">
      <w:pPr>
        <w:pStyle w:val="Akapitzlist"/>
        <w:numPr>
          <w:ilvl w:val="1"/>
          <w:numId w:val="9"/>
        </w:numPr>
        <w:tabs>
          <w:tab w:val="left" w:pos="284"/>
          <w:tab w:val="left" w:pos="567"/>
          <w:tab w:val="left" w:pos="1006"/>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lastRenderedPageBreak/>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34673A13" w14:textId="590E4ED5" w:rsidR="009B5FA1" w:rsidRPr="00D11B96" w:rsidRDefault="00D11B96" w:rsidP="00B2275B">
      <w:pPr>
        <w:pStyle w:val="Akapitzlist"/>
        <w:numPr>
          <w:ilvl w:val="1"/>
          <w:numId w:val="9"/>
        </w:numPr>
        <w:tabs>
          <w:tab w:val="left" w:pos="284"/>
          <w:tab w:val="left" w:pos="567"/>
          <w:tab w:val="left" w:pos="1085"/>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006C07C7">
        <w:rPr>
          <w:rFonts w:ascii="Arial" w:hAnsi="Arial" w:cs="Arial"/>
        </w:rPr>
        <w:t>usług</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772BB527" w14:textId="77777777" w:rsidR="009B5FA1" w:rsidRPr="00D11B96" w:rsidRDefault="00D11B96" w:rsidP="00B2275B">
      <w:pPr>
        <w:pStyle w:val="Akapitzlist"/>
        <w:numPr>
          <w:ilvl w:val="1"/>
          <w:numId w:val="9"/>
        </w:numPr>
        <w:tabs>
          <w:tab w:val="left" w:pos="284"/>
          <w:tab w:val="left" w:pos="567"/>
          <w:tab w:val="left" w:pos="1006"/>
        </w:tabs>
        <w:spacing w:before="1"/>
        <w:ind w:left="284" w:right="-71" w:firstLine="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62D19998"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1DFE42F3"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3E5B18E1" w14:textId="394FDB5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 xml:space="preserve">Po akceptacji projektu Umowy o podwykonawstwo, której przedmiotem są </w:t>
      </w:r>
      <w:r w:rsidR="006C07C7">
        <w:rPr>
          <w:rFonts w:ascii="Arial" w:hAnsi="Arial" w:cs="Arial"/>
        </w:rPr>
        <w:t>usługi</w:t>
      </w:r>
      <w:r w:rsidRPr="00D11B96">
        <w:rPr>
          <w:rFonts w:ascii="Arial" w:hAnsi="Arial" w:cs="Arial"/>
        </w:rPr>
        <w:t xml:space="preserv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006C07C7">
        <w:rPr>
          <w:rFonts w:ascii="Arial" w:hAnsi="Arial" w:cs="Arial"/>
        </w:rPr>
        <w:t>usług</w:t>
      </w:r>
      <w:r w:rsidRPr="00D11B96">
        <w:rPr>
          <w:rFonts w:ascii="Arial" w:hAnsi="Arial" w:cs="Arial"/>
        </w:rPr>
        <w:t>.</w:t>
      </w:r>
    </w:p>
    <w:p w14:paraId="47D636D8" w14:textId="1CA318E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w:t>
      </w:r>
      <w:r w:rsidR="006C07C7">
        <w:rPr>
          <w:rFonts w:ascii="Arial" w:hAnsi="Arial" w:cs="Arial"/>
        </w:rPr>
        <w:t>usługi</w:t>
      </w:r>
      <w:r w:rsidRPr="00D11B96">
        <w:rPr>
          <w:rFonts w:ascii="Arial" w:hAnsi="Arial" w:cs="Arial"/>
        </w:rPr>
        <w:t xml:space="preserv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0002E4C6" w14:textId="3CD90C21"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 xml:space="preserve">podwykonawstwo o wartości mniejszej niż 0,5 % wynagrodzenia Wykonawcy, o którym mowa w § </w:t>
      </w:r>
      <w:r w:rsidR="00B07518">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A0F2D6A" w14:textId="530AFE93"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 xml:space="preserve">przedmiotu Umowy o podwykonawstwo, której przedmiotem są </w:t>
      </w:r>
      <w:r w:rsidR="006C07C7">
        <w:rPr>
          <w:rFonts w:ascii="Arial" w:hAnsi="Arial" w:cs="Arial"/>
        </w:rPr>
        <w:t>usługi</w:t>
      </w:r>
      <w:r w:rsidRPr="00D11B96">
        <w:rPr>
          <w:rFonts w:ascii="Arial" w:hAnsi="Arial" w:cs="Arial"/>
        </w:rPr>
        <w:t xml:space="preserv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614EA81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2194208A" w14:textId="09DE464A" w:rsidR="009B5FA1" w:rsidRPr="00E42503"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w:t>
      </w:r>
      <w:r w:rsidR="00B07518">
        <w:rPr>
          <w:rFonts w:ascii="Arial" w:hAnsi="Arial" w:cs="Arial"/>
        </w:rPr>
        <w:t>2</w:t>
      </w:r>
      <w:r w:rsidRPr="00E42503">
        <w:rPr>
          <w:rFonts w:ascii="Arial" w:hAnsi="Arial" w:cs="Arial"/>
          <w:spacing w:val="-1"/>
        </w:rPr>
        <w:t xml:space="preserve"> </w:t>
      </w:r>
      <w:r w:rsidRPr="00E42503">
        <w:rPr>
          <w:rFonts w:ascii="Arial" w:hAnsi="Arial" w:cs="Arial"/>
        </w:rPr>
        <w:t>ust. 11-17.</w:t>
      </w:r>
    </w:p>
    <w:p w14:paraId="4AB1062E" w14:textId="102CD93B" w:rsidR="009B5FA1" w:rsidRPr="00E42503" w:rsidRDefault="00D11B96" w:rsidP="00B2275B">
      <w:pPr>
        <w:pStyle w:val="Akapitzlist"/>
        <w:numPr>
          <w:ilvl w:val="0"/>
          <w:numId w:val="9"/>
        </w:numPr>
        <w:tabs>
          <w:tab w:val="left" w:pos="284"/>
        </w:tabs>
        <w:spacing w:before="1"/>
        <w:ind w:left="284" w:right="-71" w:hanging="284"/>
        <w:rPr>
          <w:rFonts w:ascii="Arial" w:hAnsi="Arial" w:cs="Arial"/>
        </w:rPr>
      </w:pPr>
      <w:r w:rsidRPr="00E42503">
        <w:rPr>
          <w:rFonts w:ascii="Arial" w:hAnsi="Arial" w:cs="Arial"/>
        </w:rPr>
        <w:t>Do zmian istotnych postanowień Umów o podwykonawstwo</w:t>
      </w:r>
      <w:r w:rsidR="006C07C7">
        <w:rPr>
          <w:rFonts w:ascii="Arial" w:hAnsi="Arial" w:cs="Arial"/>
        </w:rPr>
        <w:t xml:space="preserve"> </w:t>
      </w:r>
      <w:r w:rsidRPr="00E42503">
        <w:rPr>
          <w:rFonts w:ascii="Arial" w:hAnsi="Arial" w:cs="Arial"/>
        </w:rPr>
        <w:t>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w:t>
      </w:r>
      <w:r w:rsidR="00B07518">
        <w:rPr>
          <w:rFonts w:ascii="Arial" w:hAnsi="Arial" w:cs="Arial"/>
        </w:rPr>
        <w:t>2</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0446E775" w14:textId="77777777" w:rsidR="009B5FA1" w:rsidRPr="00D11B96" w:rsidRDefault="00D11B96" w:rsidP="00B2275B">
      <w:pPr>
        <w:pStyle w:val="Akapitzlist"/>
        <w:numPr>
          <w:ilvl w:val="0"/>
          <w:numId w:val="9"/>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01A74005"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14:paraId="084FB492" w14:textId="03E7C8F9" w:rsidR="009B5FA1"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006C07C7">
        <w:rPr>
          <w:rFonts w:ascii="Arial" w:hAnsi="Arial" w:cs="Arial"/>
        </w:rPr>
        <w:t>23</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14:paraId="74CEF3B8" w14:textId="00406415"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3</w:t>
      </w:r>
      <w:r w:rsidR="00E42503">
        <w:rPr>
          <w:rFonts w:ascii="Arial" w:hAnsi="Arial" w:cs="Arial"/>
          <w:sz w:val="22"/>
          <w:szCs w:val="22"/>
        </w:rPr>
        <w:t xml:space="preserve"> ZMIANY UMOWY</w:t>
      </w:r>
    </w:p>
    <w:p w14:paraId="4E554C61" w14:textId="421F52F0" w:rsidR="006C07C7" w:rsidRPr="006C07C7" w:rsidRDefault="006C07C7" w:rsidP="005D52D7">
      <w:pPr>
        <w:pStyle w:val="Standard"/>
        <w:spacing w:after="0" w:line="240" w:lineRule="auto"/>
        <w:jc w:val="both"/>
        <w:rPr>
          <w:rFonts w:ascii="Arial" w:hAnsi="Arial" w:cs="Arial"/>
          <w:sz w:val="22"/>
          <w:szCs w:val="22"/>
        </w:rPr>
      </w:pPr>
      <w:r w:rsidRPr="006C07C7">
        <w:rPr>
          <w:rFonts w:ascii="Arial" w:hAnsi="Arial" w:cs="Arial"/>
          <w:sz w:val="22"/>
          <w:szCs w:val="22"/>
        </w:rPr>
        <w:t>1.</w:t>
      </w:r>
      <w:r>
        <w:rPr>
          <w:rFonts w:ascii="Arial" w:hAnsi="Arial" w:cs="Arial"/>
          <w:sz w:val="22"/>
          <w:szCs w:val="22"/>
        </w:rPr>
        <w:t xml:space="preserve"> </w:t>
      </w:r>
      <w:r w:rsidRPr="006C07C7">
        <w:rPr>
          <w:rFonts w:ascii="Arial" w:hAnsi="Arial" w:cs="Arial"/>
          <w:sz w:val="22"/>
          <w:szCs w:val="22"/>
        </w:rPr>
        <w:t xml:space="preserve">Zamawiający przewiduje możliwości wprowadzenia zmian do zawartej umowy, na podstawie art. </w:t>
      </w:r>
      <w:r w:rsidRPr="006C07C7">
        <w:rPr>
          <w:rFonts w:ascii="Arial" w:hAnsi="Arial" w:cs="Arial"/>
          <w:sz w:val="22"/>
          <w:szCs w:val="22"/>
        </w:rPr>
        <w:lastRenderedPageBreak/>
        <w:t>454-455 ustawy oraz postanowień Projektu Umowy.</w:t>
      </w:r>
    </w:p>
    <w:p w14:paraId="395FFBA2" w14:textId="46BDA165" w:rsidR="006C07C7" w:rsidRPr="006C07C7" w:rsidRDefault="006C07C7" w:rsidP="005D52D7">
      <w:pPr>
        <w:jc w:val="both"/>
        <w:rPr>
          <w:rFonts w:ascii="Arial" w:hAnsi="Arial" w:cs="Arial"/>
          <w:kern w:val="3"/>
          <w:lang w:eastAsia="pl-PL"/>
        </w:rPr>
      </w:pPr>
      <w:r w:rsidRPr="006C07C7">
        <w:rPr>
          <w:rFonts w:ascii="Arial" w:hAnsi="Arial" w:cs="Arial"/>
          <w:b/>
          <w:bCs/>
          <w:kern w:val="3"/>
          <w:lang w:eastAsia="pl-PL"/>
        </w:rPr>
        <w:t>2.</w:t>
      </w:r>
      <w:r>
        <w:rPr>
          <w:rFonts w:ascii="Arial" w:hAnsi="Arial" w:cs="Arial"/>
          <w:b/>
          <w:bCs/>
          <w:kern w:val="3"/>
          <w:lang w:eastAsia="pl-PL"/>
        </w:rPr>
        <w:t xml:space="preserve"> </w:t>
      </w:r>
      <w:r w:rsidRPr="006C07C7">
        <w:rPr>
          <w:rFonts w:ascii="Arial" w:hAnsi="Arial" w:cs="Arial"/>
          <w:kern w:val="3"/>
          <w:lang w:eastAsia="pl-PL"/>
        </w:rPr>
        <w:t>Zamawiający przewiduje możliwość wprowadzenia zmian do umowy na etapie realizacji prac, w szczególności jeżeli wystąpią następujące przesłanki:</w:t>
      </w:r>
    </w:p>
    <w:p w14:paraId="15598B44" w14:textId="77777777" w:rsidR="007D2C89" w:rsidRPr="007D2C89" w:rsidRDefault="007D2C89" w:rsidP="007D2C89">
      <w:pPr>
        <w:rPr>
          <w:rFonts w:ascii="Arial" w:hAnsi="Arial" w:cs="Arial"/>
          <w:kern w:val="3"/>
          <w:lang w:eastAsia="pl-PL"/>
        </w:rPr>
      </w:pPr>
      <w:r w:rsidRPr="007D2C89">
        <w:rPr>
          <w:rFonts w:ascii="Arial" w:hAnsi="Arial" w:cs="Arial"/>
          <w:b/>
          <w:bCs/>
          <w:kern w:val="3"/>
          <w:lang w:eastAsia="pl-PL"/>
        </w:rPr>
        <w:t>2.1.</w:t>
      </w:r>
      <w:r w:rsidRPr="007D2C89">
        <w:rPr>
          <w:rFonts w:ascii="Arial" w:hAnsi="Arial" w:cs="Arial"/>
          <w:kern w:val="3"/>
          <w:lang w:eastAsia="pl-PL"/>
        </w:rPr>
        <w:t xml:space="preserve"> Zmiana terminu związanego z wykonaniem umowy w następujących okolicznościach:</w:t>
      </w:r>
    </w:p>
    <w:p w14:paraId="3A0DB66E" w14:textId="4876B559" w:rsidR="004836B1" w:rsidRPr="004836B1" w:rsidRDefault="004836B1" w:rsidP="004836B1">
      <w:pPr>
        <w:pStyle w:val="Akapitzlist"/>
        <w:numPr>
          <w:ilvl w:val="0"/>
          <w:numId w:val="82"/>
        </w:numPr>
        <w:ind w:left="426" w:hanging="284"/>
        <w:rPr>
          <w:rFonts w:ascii="Arial" w:hAnsi="Arial" w:cs="Arial"/>
          <w:kern w:val="3"/>
          <w:lang w:eastAsia="pl-PL"/>
        </w:rPr>
      </w:pPr>
      <w:r w:rsidRPr="004836B1">
        <w:rPr>
          <w:rFonts w:ascii="Arial" w:hAnsi="Arial" w:cs="Arial"/>
          <w:kern w:val="3"/>
          <w:lang w:eastAsia="pl-PL"/>
        </w:rPr>
        <w:t xml:space="preserve">w przypadku braku obowiązku budowy kanału technologicznego na podstawie art. 39 ust. </w:t>
      </w:r>
      <w:proofErr w:type="spellStart"/>
      <w:r w:rsidRPr="004836B1">
        <w:rPr>
          <w:rFonts w:ascii="Arial" w:hAnsi="Arial" w:cs="Arial"/>
          <w:kern w:val="3"/>
          <w:lang w:eastAsia="pl-PL"/>
        </w:rPr>
        <w:t>6ba</w:t>
      </w:r>
      <w:proofErr w:type="spellEnd"/>
      <w:r w:rsidRPr="004836B1">
        <w:rPr>
          <w:rFonts w:ascii="Arial" w:hAnsi="Arial" w:cs="Arial"/>
          <w:kern w:val="3"/>
          <w:lang w:eastAsia="pl-PL"/>
        </w:rPr>
        <w:t xml:space="preserve"> ustawy z dnia 21 marca 1985 r. o drogach publicznych (t</w:t>
      </w:r>
      <w:r>
        <w:rPr>
          <w:rFonts w:ascii="Arial" w:hAnsi="Arial" w:cs="Arial"/>
          <w:kern w:val="3"/>
          <w:lang w:eastAsia="pl-PL"/>
        </w:rPr>
        <w:t>j</w:t>
      </w:r>
      <w:r w:rsidRPr="004836B1">
        <w:rPr>
          <w:rFonts w:ascii="Arial" w:hAnsi="Arial" w:cs="Arial"/>
          <w:kern w:val="3"/>
          <w:lang w:eastAsia="pl-PL"/>
        </w:rPr>
        <w:t>. Dz. U. z 202</w:t>
      </w:r>
      <w:r>
        <w:rPr>
          <w:rFonts w:ascii="Arial" w:hAnsi="Arial" w:cs="Arial"/>
          <w:kern w:val="3"/>
          <w:lang w:eastAsia="pl-PL"/>
        </w:rPr>
        <w:t>4</w:t>
      </w:r>
      <w:r w:rsidRPr="004836B1">
        <w:rPr>
          <w:rFonts w:ascii="Arial" w:hAnsi="Arial" w:cs="Arial"/>
          <w:kern w:val="3"/>
          <w:lang w:eastAsia="pl-PL"/>
        </w:rPr>
        <w:t xml:space="preserve"> r. </w:t>
      </w:r>
      <w:proofErr w:type="spellStart"/>
      <w:r w:rsidRPr="004836B1">
        <w:rPr>
          <w:rFonts w:ascii="Arial" w:hAnsi="Arial" w:cs="Arial"/>
          <w:kern w:val="3"/>
          <w:lang w:eastAsia="pl-PL"/>
        </w:rPr>
        <w:t>poz</w:t>
      </w:r>
      <w:proofErr w:type="spellEnd"/>
      <w:r w:rsidRPr="004836B1">
        <w:rPr>
          <w:rFonts w:ascii="Arial" w:hAnsi="Arial" w:cs="Arial"/>
          <w:kern w:val="3"/>
          <w:lang w:eastAsia="pl-PL"/>
        </w:rPr>
        <w:t xml:space="preserve"> </w:t>
      </w:r>
      <w:r>
        <w:rPr>
          <w:rFonts w:ascii="Arial" w:hAnsi="Arial" w:cs="Arial"/>
          <w:kern w:val="3"/>
          <w:lang w:eastAsia="pl-PL"/>
        </w:rPr>
        <w:t>320</w:t>
      </w:r>
      <w:r w:rsidRPr="004836B1">
        <w:rPr>
          <w:rFonts w:ascii="Arial" w:hAnsi="Arial" w:cs="Arial"/>
          <w:kern w:val="3"/>
          <w:lang w:eastAsia="pl-PL"/>
        </w:rPr>
        <w:t>), Zamawiający odstąpi od budowy kanału technologicznego pomniejszając wartość wynagrodzenia ryczałtowego o wartość dokumentacji projektowo-kosztorysowej na budowę kanału technologicznego.</w:t>
      </w:r>
    </w:p>
    <w:p w14:paraId="27405EE9" w14:textId="5DB66A02" w:rsidR="007D2C89" w:rsidRPr="007D2C89" w:rsidRDefault="007D2C89" w:rsidP="004836B1">
      <w:pPr>
        <w:numPr>
          <w:ilvl w:val="0"/>
          <w:numId w:val="82"/>
        </w:numPr>
        <w:suppressAutoHyphens/>
        <w:autoSpaceDE/>
        <w:ind w:left="426" w:hanging="284"/>
        <w:jc w:val="both"/>
        <w:textAlignment w:val="baseline"/>
        <w:rPr>
          <w:rFonts w:ascii="Arial" w:hAnsi="Arial" w:cs="Arial"/>
          <w:kern w:val="3"/>
          <w:lang w:eastAsia="pl-PL"/>
        </w:rPr>
      </w:pPr>
      <w:r w:rsidRPr="007D2C89">
        <w:rPr>
          <w:rFonts w:ascii="Arial" w:hAnsi="Arial" w:cs="Arial"/>
          <w:kern w:val="3"/>
          <w:lang w:eastAsia="pl-PL"/>
        </w:rPr>
        <w:t>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6B85D4C1" w14:textId="77777777" w:rsidR="007D2C89" w:rsidRPr="007D2C89" w:rsidRDefault="007D2C89" w:rsidP="004836B1">
      <w:pPr>
        <w:numPr>
          <w:ilvl w:val="0"/>
          <w:numId w:val="82"/>
        </w:numPr>
        <w:suppressAutoHyphens/>
        <w:autoSpaceDE/>
        <w:ind w:left="426" w:hanging="284"/>
        <w:jc w:val="both"/>
        <w:textAlignment w:val="baseline"/>
        <w:rPr>
          <w:rFonts w:ascii="Arial" w:hAnsi="Arial" w:cs="Arial"/>
          <w:kern w:val="3"/>
          <w:lang w:eastAsia="pl-PL"/>
        </w:rPr>
      </w:pPr>
      <w:r w:rsidRPr="007D2C89">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 </w:t>
      </w:r>
    </w:p>
    <w:p w14:paraId="083FCE3A" w14:textId="77777777" w:rsidR="007D2C89" w:rsidRPr="007D2C89" w:rsidRDefault="007D2C89" w:rsidP="004836B1">
      <w:pPr>
        <w:numPr>
          <w:ilvl w:val="0"/>
          <w:numId w:val="82"/>
        </w:numPr>
        <w:suppressAutoHyphens/>
        <w:autoSpaceDE/>
        <w:ind w:left="426" w:hanging="284"/>
        <w:jc w:val="both"/>
        <w:textAlignment w:val="baseline"/>
        <w:rPr>
          <w:rFonts w:ascii="Arial" w:hAnsi="Arial" w:cs="Arial"/>
          <w:kern w:val="3"/>
          <w:lang w:eastAsia="pl-PL"/>
        </w:rPr>
      </w:pPr>
      <w:r w:rsidRPr="007D2C89">
        <w:rPr>
          <w:rFonts w:ascii="Arial" w:hAnsi="Arial" w:cs="Arial"/>
          <w:kern w:val="3"/>
          <w:lang w:eastAsia="pl-PL"/>
        </w:rPr>
        <w:t xml:space="preserve">w przypadku wydłużenia terminu naboru wniosków o dofinasowanie w ramach działania </w:t>
      </w:r>
      <w:r w:rsidRPr="007D2C89">
        <w:rPr>
          <w:rFonts w:ascii="Arial" w:hAnsi="Arial" w:cs="Arial"/>
        </w:rPr>
        <w:t>5.2 Niskoemisyjny transport miejski w ramach Zintegrowanych Inwestycji Terytorialnych programu Fundusze Europejskie dla Lubelskiego 2021-2027,</w:t>
      </w:r>
    </w:p>
    <w:p w14:paraId="12D73FF2" w14:textId="77777777" w:rsidR="007D2C89" w:rsidRPr="007D2C89" w:rsidRDefault="007D2C89" w:rsidP="004836B1">
      <w:pPr>
        <w:numPr>
          <w:ilvl w:val="0"/>
          <w:numId w:val="82"/>
        </w:numPr>
        <w:suppressAutoHyphens/>
        <w:autoSpaceDE/>
        <w:ind w:left="426" w:hanging="284"/>
        <w:jc w:val="both"/>
        <w:textAlignment w:val="baseline"/>
        <w:rPr>
          <w:rFonts w:ascii="Arial" w:hAnsi="Arial" w:cs="Arial"/>
          <w:kern w:val="3"/>
          <w:lang w:eastAsia="pl-PL"/>
        </w:rPr>
      </w:pPr>
      <w:r w:rsidRPr="007D2C89">
        <w:rPr>
          <w:rFonts w:ascii="Arial" w:hAnsi="Arial" w:cs="Arial"/>
          <w:kern w:val="3"/>
          <w:lang w:eastAsia="pl-PL"/>
        </w:rPr>
        <w:t xml:space="preserve">(osób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w:t>
      </w:r>
      <w:proofErr w:type="spellStart"/>
      <w:r w:rsidRPr="007D2C89">
        <w:rPr>
          <w:rFonts w:ascii="Arial" w:hAnsi="Arial" w:cs="Arial"/>
          <w:kern w:val="3"/>
          <w:lang w:eastAsia="pl-PL"/>
        </w:rPr>
        <w:t>SWZ</w:t>
      </w:r>
      <w:proofErr w:type="spellEnd"/>
      <w:r w:rsidRPr="007D2C89">
        <w:rPr>
          <w:rFonts w:ascii="Arial" w:hAnsi="Arial" w:cs="Arial"/>
          <w:kern w:val="3"/>
          <w:lang w:eastAsia="pl-PL"/>
        </w:rPr>
        <w:t xml:space="preserve">,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6BCD538" w14:textId="77777777" w:rsidR="007D2C89" w:rsidRPr="007D2C89" w:rsidRDefault="007D2C89" w:rsidP="004836B1">
      <w:pPr>
        <w:numPr>
          <w:ilvl w:val="0"/>
          <w:numId w:val="82"/>
        </w:numPr>
        <w:suppressAutoHyphens/>
        <w:autoSpaceDE/>
        <w:ind w:left="426" w:hanging="284"/>
        <w:jc w:val="both"/>
        <w:textAlignment w:val="baseline"/>
        <w:rPr>
          <w:rFonts w:ascii="Arial" w:hAnsi="Arial" w:cs="Arial"/>
          <w:kern w:val="3"/>
          <w:lang w:eastAsia="pl-PL"/>
        </w:rPr>
      </w:pPr>
      <w:r w:rsidRPr="007D2C89">
        <w:rPr>
          <w:rFonts w:ascii="Arial" w:hAnsi="Arial" w:cs="Arial"/>
          <w:kern w:val="3"/>
          <w:lang w:eastAsia="pl-PL"/>
        </w:rPr>
        <w:t xml:space="preserve">wystąpią okoliczności, których strony nie mogły przewidzieć w chwili zawarcia umowy pomimo zachowania należytej staranności, które uniemożliwiają wykonanie przedmiotu umowy w terminie przewidzianym w umowie. </w:t>
      </w:r>
    </w:p>
    <w:p w14:paraId="754CA8EC" w14:textId="77777777" w:rsidR="007D2C89" w:rsidRPr="007D2C89" w:rsidRDefault="007D2C89" w:rsidP="004836B1">
      <w:pPr>
        <w:numPr>
          <w:ilvl w:val="0"/>
          <w:numId w:val="82"/>
        </w:numPr>
        <w:suppressAutoHyphens/>
        <w:autoSpaceDE/>
        <w:ind w:left="426" w:hanging="284"/>
        <w:jc w:val="both"/>
        <w:textAlignment w:val="baseline"/>
        <w:rPr>
          <w:rFonts w:ascii="Arial" w:hAnsi="Arial" w:cs="Arial"/>
          <w:kern w:val="3"/>
          <w:lang w:eastAsia="pl-PL"/>
        </w:rPr>
      </w:pPr>
      <w:r w:rsidRPr="007D2C89">
        <w:rPr>
          <w:rFonts w:ascii="Arial" w:hAnsi="Arial" w:cs="Arial"/>
          <w:kern w:val="3"/>
          <w:lang w:eastAsia="pl-PL"/>
        </w:rPr>
        <w:t>w przypadku zmian prowadzących do likwidacji oczywistych omyłek pisarskich i rachunkowych w treści umowy,</w:t>
      </w:r>
    </w:p>
    <w:p w14:paraId="18F94EF0" w14:textId="77777777" w:rsidR="007D2C89" w:rsidRPr="007D2C89" w:rsidRDefault="007D2C89" w:rsidP="004836B1">
      <w:pPr>
        <w:numPr>
          <w:ilvl w:val="0"/>
          <w:numId w:val="82"/>
        </w:numPr>
        <w:suppressAutoHyphens/>
        <w:autoSpaceDE/>
        <w:ind w:left="426" w:hanging="284"/>
        <w:jc w:val="both"/>
        <w:textAlignment w:val="baseline"/>
        <w:rPr>
          <w:rFonts w:ascii="Arial" w:hAnsi="Arial" w:cs="Arial"/>
          <w:kern w:val="3"/>
          <w:lang w:eastAsia="pl-PL"/>
        </w:rPr>
      </w:pPr>
      <w:r w:rsidRPr="007D2C89">
        <w:rPr>
          <w:rFonts w:ascii="Arial" w:hAnsi="Arial" w:cs="Arial"/>
          <w:kern w:val="3"/>
          <w:lang w:eastAsia="pl-PL"/>
        </w:rPr>
        <w:t>w przypadku zmiany dotyczącej nazwy, siedziby Wykonawcy lub jego formy organizacyjno-prawnej w trakcie trwania umowy oraz innych danych identyfikacyjnych,</w:t>
      </w:r>
    </w:p>
    <w:p w14:paraId="2F560190" w14:textId="77777777" w:rsidR="007D2C89" w:rsidRPr="007D2C89" w:rsidRDefault="007D2C89" w:rsidP="004836B1">
      <w:pPr>
        <w:numPr>
          <w:ilvl w:val="0"/>
          <w:numId w:val="82"/>
        </w:numPr>
        <w:suppressAutoHyphens/>
        <w:autoSpaceDE/>
        <w:ind w:left="426" w:hanging="284"/>
        <w:jc w:val="both"/>
        <w:textAlignment w:val="baseline"/>
        <w:rPr>
          <w:rFonts w:ascii="Arial" w:hAnsi="Arial" w:cs="Arial"/>
          <w:kern w:val="3"/>
          <w:lang w:eastAsia="pl-PL"/>
        </w:rPr>
      </w:pPr>
      <w:r w:rsidRPr="007D2C89">
        <w:rPr>
          <w:rFonts w:ascii="Arial" w:hAnsi="Arial" w:cs="Arial"/>
          <w:kern w:val="3"/>
          <w:lang w:eastAsia="pl-PL"/>
        </w:rPr>
        <w:t>zmiana osób, przy pomocy których Wykonawca i Zamawiający realizuje przedmiot umowy.</w:t>
      </w:r>
    </w:p>
    <w:p w14:paraId="1186C9E2" w14:textId="77777777" w:rsidR="007D2C89" w:rsidRPr="007D2C89" w:rsidRDefault="007D2C89" w:rsidP="004836B1">
      <w:pPr>
        <w:numPr>
          <w:ilvl w:val="0"/>
          <w:numId w:val="82"/>
        </w:numPr>
        <w:suppressAutoHyphens/>
        <w:autoSpaceDE/>
        <w:ind w:left="426" w:hanging="284"/>
        <w:jc w:val="both"/>
        <w:textAlignment w:val="baseline"/>
        <w:rPr>
          <w:rFonts w:ascii="Arial" w:hAnsi="Arial" w:cs="Arial"/>
          <w:kern w:val="3"/>
          <w:lang w:eastAsia="pl-PL"/>
        </w:rPr>
      </w:pPr>
      <w:r w:rsidRPr="007D2C89">
        <w:rPr>
          <w:rFonts w:ascii="Arial" w:hAnsi="Arial" w:cs="Arial"/>
          <w:kern w:val="3"/>
          <w:lang w:eastAsia="pl-PL"/>
        </w:rPr>
        <w:t xml:space="preserve">z powodu działania siły wyższej, </w:t>
      </w:r>
      <w:r w:rsidRPr="007D2C89">
        <w:rPr>
          <w:rFonts w:ascii="Arial" w:hAnsi="Arial" w:cs="Arial"/>
        </w:rPr>
        <w:t>przez którą rozumie się zdarzenie bądź połączenie zdarzeń obiektywnie niezależnych od Wykonawcy lub Zamawiającego, które zasadniczo i istotnie utrudniają wykonywanie części lub całości zobowiązań wynikających z umowy, a którym Strony umowy nie mogły zapobiec ani ich przezwyciężyć, jak również których, mimo zachowania należytej staranności Strony umowy nie mogły przewidzieć przed wszczęciem postępowania o udzielenie zamówienia publicznego</w:t>
      </w:r>
      <w:r w:rsidRPr="007D2C89">
        <w:t>.</w:t>
      </w:r>
    </w:p>
    <w:p w14:paraId="5ACE8D43" w14:textId="77777777" w:rsidR="007D2C89" w:rsidRPr="007D2C89" w:rsidRDefault="007D2C89" w:rsidP="007D2C89">
      <w:pPr>
        <w:numPr>
          <w:ilvl w:val="0"/>
          <w:numId w:val="84"/>
        </w:numPr>
        <w:suppressAutoHyphens/>
        <w:autoSpaceDE/>
        <w:jc w:val="both"/>
        <w:textAlignment w:val="baseline"/>
        <w:rPr>
          <w:rFonts w:ascii="Arial" w:hAnsi="Arial" w:cs="Arial"/>
          <w:kern w:val="3"/>
          <w:lang w:eastAsia="pl-PL"/>
        </w:rPr>
      </w:pPr>
      <w:r w:rsidRPr="007D2C89">
        <w:rPr>
          <w:rFonts w:ascii="Arial" w:hAnsi="Arial" w:cs="Arial"/>
          <w:kern w:val="3"/>
          <w:lang w:eastAsia="pl-PL"/>
        </w:rPr>
        <w:t>W przypadkach określonych w ust. 2.1 przedłużenie terminu wykonania przedmiotu umowy może nastąpić o czas niezbędny do jego wykonania, jednak nie dłużej niż okres trwania przeszkody uniemożliwiającej Wykonywanie przedmiotu umowy.</w:t>
      </w:r>
    </w:p>
    <w:p w14:paraId="410E3AB3" w14:textId="77777777" w:rsidR="007D2C89" w:rsidRPr="007D2C89" w:rsidRDefault="007D2C89" w:rsidP="007D2C89">
      <w:pPr>
        <w:numPr>
          <w:ilvl w:val="0"/>
          <w:numId w:val="84"/>
        </w:numPr>
        <w:suppressAutoHyphens/>
        <w:autoSpaceDE/>
        <w:jc w:val="both"/>
        <w:textAlignment w:val="baseline"/>
        <w:rPr>
          <w:rFonts w:ascii="Arial" w:hAnsi="Arial" w:cs="Arial"/>
          <w:kern w:val="3"/>
          <w:lang w:eastAsia="pl-PL"/>
        </w:rPr>
      </w:pPr>
      <w:r w:rsidRPr="007D2C89">
        <w:rPr>
          <w:rFonts w:ascii="Arial" w:hAnsi="Arial" w:cs="Arial"/>
          <w:kern w:val="3"/>
          <w:lang w:eastAsia="pl-PL"/>
        </w:rPr>
        <w:t xml:space="preserve">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w:t>
      </w:r>
      <w:r w:rsidRPr="007D2C89">
        <w:rPr>
          <w:rFonts w:ascii="Arial" w:hAnsi="Arial" w:cs="Arial"/>
          <w:kern w:val="3"/>
          <w:lang w:eastAsia="pl-PL"/>
        </w:rPr>
        <w:lastRenderedPageBreak/>
        <w:t>oryginałem kserokopie dokumentów potwierdzających okoliczności faktyczne wskazywane przez Wykonawcę we wniosku. Zamawiający może zażądać od Wykonawcy okazania oryginałów przedstawionych przez Wykonawcę dokumentów.</w:t>
      </w:r>
    </w:p>
    <w:p w14:paraId="59EECC6D" w14:textId="77777777" w:rsidR="007D2C89" w:rsidRPr="007D2C89" w:rsidRDefault="007D2C89" w:rsidP="007D2C89">
      <w:pPr>
        <w:numPr>
          <w:ilvl w:val="0"/>
          <w:numId w:val="84"/>
        </w:numPr>
        <w:suppressAutoHyphens/>
        <w:autoSpaceDE/>
        <w:jc w:val="both"/>
        <w:textAlignment w:val="baseline"/>
        <w:rPr>
          <w:rFonts w:ascii="Arial" w:hAnsi="Arial" w:cs="Arial"/>
          <w:kern w:val="3"/>
          <w:lang w:eastAsia="pl-PL"/>
        </w:rPr>
      </w:pPr>
      <w:r w:rsidRPr="007D2C89">
        <w:rPr>
          <w:rFonts w:ascii="Arial" w:hAnsi="Arial" w:cs="Arial"/>
          <w:kern w:val="3"/>
          <w:lang w:eastAsia="pl-PL"/>
        </w:rPr>
        <w:t>Strony przewidują zmianę umowy w przypadku zmiany:</w:t>
      </w:r>
    </w:p>
    <w:p w14:paraId="392564EA" w14:textId="77777777" w:rsidR="007D2C89" w:rsidRPr="007D2C89" w:rsidRDefault="007D2C89" w:rsidP="007D2C89">
      <w:pPr>
        <w:numPr>
          <w:ilvl w:val="1"/>
          <w:numId w:val="80"/>
        </w:numPr>
        <w:suppressAutoHyphens/>
        <w:autoSpaceDE/>
        <w:ind w:left="429"/>
        <w:jc w:val="both"/>
        <w:textAlignment w:val="baseline"/>
        <w:rPr>
          <w:rFonts w:ascii="Arial" w:hAnsi="Arial" w:cs="Arial"/>
          <w:kern w:val="3"/>
          <w:lang w:eastAsia="pl-PL"/>
        </w:rPr>
      </w:pPr>
      <w:r w:rsidRPr="007D2C89">
        <w:rPr>
          <w:rFonts w:ascii="Arial" w:hAnsi="Arial" w:cs="Arial"/>
          <w:kern w:val="3"/>
          <w:lang w:eastAsia="pl-PL"/>
        </w:rPr>
        <w:t>stawki podatku od towarów i usług (VAT) lub podatku akcyzowego, która będzie powodować zmianę kosztów wykonania po stronie Wykonawcy. Stawka i kwota podatku oraz wynagrodzenie brutto ulegną zmianie odpowiednio do przepisów prawa wprowadzających zmianę stawki podatku, co oznacza, ze Zamawiający dopuszcza możliwość zmniejszenia i zwiększenia wynagrodzenia brutto o kwotę równą różnicy wynikającej ze zmienionej stawki podatku. Zmiana wynagrodzenia będzie dotyczyła wynagrodzenia za część prac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w:t>
      </w:r>
    </w:p>
    <w:p w14:paraId="6A9D2D63" w14:textId="77777777" w:rsidR="007D2C89" w:rsidRPr="007D2C89" w:rsidRDefault="007D2C89" w:rsidP="007D2C89">
      <w:pPr>
        <w:numPr>
          <w:ilvl w:val="1"/>
          <w:numId w:val="80"/>
        </w:numPr>
        <w:suppressAutoHyphens/>
        <w:autoSpaceDE/>
        <w:ind w:left="429"/>
        <w:jc w:val="both"/>
        <w:textAlignment w:val="baseline"/>
        <w:rPr>
          <w:rFonts w:ascii="Arial" w:hAnsi="Arial" w:cs="Arial"/>
          <w:kern w:val="3"/>
          <w:lang w:eastAsia="pl-PL"/>
        </w:rPr>
      </w:pPr>
      <w:r w:rsidRPr="007D2C89">
        <w:rPr>
          <w:rFonts w:ascii="Arial" w:hAnsi="Arial" w:cs="Arial"/>
          <w:kern w:val="3"/>
          <w:lang w:eastAsia="pl-PL"/>
        </w:rPr>
        <w:t>zmiany wysokości minimalnego wynagrodzenia za pracę albo wysokości minimalnej stawki godzinowej, ustalonych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2AE31AA3" w14:textId="77777777" w:rsidR="007D2C89" w:rsidRPr="007D2C89" w:rsidRDefault="007D2C89" w:rsidP="007D2C89">
      <w:pPr>
        <w:numPr>
          <w:ilvl w:val="2"/>
          <w:numId w:val="80"/>
        </w:numPr>
        <w:suppressAutoHyphens/>
        <w:autoSpaceDE/>
        <w:ind w:left="712" w:hanging="283"/>
        <w:jc w:val="both"/>
        <w:textAlignment w:val="baseline"/>
        <w:rPr>
          <w:rFonts w:ascii="Arial" w:hAnsi="Arial" w:cs="Arial"/>
          <w:kern w:val="3"/>
          <w:lang w:eastAsia="pl-PL"/>
        </w:rPr>
      </w:pPr>
      <w:r w:rsidRPr="007D2C89">
        <w:rPr>
          <w:rFonts w:ascii="Arial" w:hAnsi="Arial" w:cs="Arial"/>
          <w:kern w:val="3"/>
          <w:lang w:eastAsia="pl-PL"/>
        </w:rPr>
        <w:t>udowodni, że zmiana w/w przepisów będzie miała wpływ na koszty wykonania zamówienia przez Wykonawcę,</w:t>
      </w:r>
    </w:p>
    <w:p w14:paraId="6581B9BA" w14:textId="77777777" w:rsidR="007D2C89" w:rsidRPr="007D2C89" w:rsidRDefault="007D2C89" w:rsidP="007D2C89">
      <w:pPr>
        <w:numPr>
          <w:ilvl w:val="2"/>
          <w:numId w:val="80"/>
        </w:numPr>
        <w:suppressAutoHyphens/>
        <w:autoSpaceDE/>
        <w:ind w:left="712" w:hanging="283"/>
        <w:jc w:val="both"/>
        <w:textAlignment w:val="baseline"/>
        <w:rPr>
          <w:rFonts w:ascii="Arial" w:hAnsi="Arial" w:cs="Arial"/>
          <w:kern w:val="3"/>
          <w:lang w:eastAsia="pl-PL"/>
        </w:rPr>
      </w:pPr>
      <w:r w:rsidRPr="007D2C89">
        <w:rPr>
          <w:rFonts w:ascii="Arial" w:hAnsi="Arial" w:cs="Arial"/>
          <w:kern w:val="3"/>
          <w:lang w:eastAsia="pl-PL"/>
        </w:rPr>
        <w:t xml:space="preserve">wykaże, jaką część wynagrodzenia stanowią koszty pracy ponoszone przez Wykonawcę w trakcie realizacji zamówienia oraz jak zmiana przepisów wpłynie na wysokość tych kosztów. </w:t>
      </w:r>
    </w:p>
    <w:p w14:paraId="3CBEFE98" w14:textId="77777777" w:rsidR="007D2C89" w:rsidRPr="007D2C89" w:rsidRDefault="007D2C89" w:rsidP="007D2C89">
      <w:pPr>
        <w:ind w:left="429"/>
        <w:jc w:val="both"/>
        <w:rPr>
          <w:rFonts w:ascii="Arial" w:hAnsi="Arial" w:cs="Arial"/>
          <w:kern w:val="3"/>
          <w:lang w:eastAsia="pl-PL"/>
        </w:rPr>
      </w:pPr>
      <w:r w:rsidRPr="007D2C89">
        <w:rPr>
          <w:rFonts w:ascii="Arial" w:hAnsi="Arial" w:cs="Arial"/>
          <w:kern w:val="3"/>
          <w:lang w:eastAsia="pl-P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Zamawiający zastrzega sobie prawo do wniesienia zastrzeżeń dotyczących wysokości kosztów pracy przedstawionych przez Wykonawcę.</w:t>
      </w:r>
    </w:p>
    <w:p w14:paraId="0639E7E3" w14:textId="77777777" w:rsidR="007D2C89" w:rsidRPr="007D2C89" w:rsidRDefault="007D2C89" w:rsidP="007D2C89">
      <w:pPr>
        <w:numPr>
          <w:ilvl w:val="1"/>
          <w:numId w:val="80"/>
        </w:numPr>
        <w:suppressAutoHyphens/>
        <w:autoSpaceDE/>
        <w:ind w:left="435"/>
        <w:jc w:val="both"/>
        <w:textAlignment w:val="baseline"/>
        <w:rPr>
          <w:rFonts w:ascii="Arial" w:hAnsi="Arial" w:cs="Arial"/>
          <w:kern w:val="3"/>
          <w:lang w:eastAsia="pl-PL"/>
        </w:rPr>
      </w:pPr>
      <w:r w:rsidRPr="007D2C89">
        <w:rPr>
          <w:rFonts w:ascii="Arial" w:hAnsi="Arial" w:cs="Arial"/>
          <w:kern w:val="3"/>
          <w:lang w:eastAsia="pl-PL"/>
        </w:rPr>
        <w:t>zmiany zasad podlegania ubezpieczeniom społecznym lub ubezpieczeniu zdrowotnemu lub wysokości stawki składki na ubezpieczenia społeczne lub ubezpieczenie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6819AB2" w14:textId="77777777" w:rsidR="007D2C89" w:rsidRPr="007D2C89" w:rsidRDefault="007D2C89" w:rsidP="007D2C89">
      <w:pPr>
        <w:numPr>
          <w:ilvl w:val="2"/>
          <w:numId w:val="80"/>
        </w:numPr>
        <w:suppressAutoHyphens/>
        <w:autoSpaceDE/>
        <w:ind w:left="712" w:hanging="284"/>
        <w:jc w:val="both"/>
        <w:textAlignment w:val="baseline"/>
        <w:rPr>
          <w:rFonts w:ascii="Arial" w:hAnsi="Arial" w:cs="Arial"/>
          <w:kern w:val="3"/>
          <w:lang w:eastAsia="pl-PL"/>
        </w:rPr>
      </w:pPr>
      <w:r w:rsidRPr="007D2C89">
        <w:rPr>
          <w:rFonts w:ascii="Arial" w:hAnsi="Arial" w:cs="Arial"/>
          <w:kern w:val="3"/>
          <w:lang w:eastAsia="pl-PL"/>
        </w:rPr>
        <w:t>udowodni, że zmiana w/w przepisów będzie miała wpływ na koszty wykonania zamówienia przez Wykonawcę,</w:t>
      </w:r>
    </w:p>
    <w:p w14:paraId="65189772" w14:textId="77777777" w:rsidR="007D2C89" w:rsidRPr="007D2C89" w:rsidRDefault="007D2C89" w:rsidP="007D2C89">
      <w:pPr>
        <w:numPr>
          <w:ilvl w:val="2"/>
          <w:numId w:val="80"/>
        </w:numPr>
        <w:suppressAutoHyphens/>
        <w:autoSpaceDE/>
        <w:ind w:left="712" w:hanging="284"/>
        <w:jc w:val="both"/>
        <w:textAlignment w:val="baseline"/>
        <w:rPr>
          <w:rFonts w:ascii="Arial" w:hAnsi="Arial" w:cs="Arial"/>
          <w:kern w:val="3"/>
          <w:lang w:eastAsia="pl-PL"/>
        </w:rPr>
      </w:pPr>
      <w:r w:rsidRPr="007D2C89">
        <w:rPr>
          <w:rFonts w:ascii="Arial" w:hAnsi="Arial" w:cs="Arial"/>
          <w:kern w:val="3"/>
          <w:lang w:eastAsia="pl-PL"/>
        </w:rPr>
        <w:t xml:space="preserve">wykaże, jaką część wynagrodzenia stanowią koszty pracy ponoszone przez Wykonawcę w trakcie realizacji zamówienia oraz jak zmiana przepisów wpłynie na wysokość tych kosztów. </w:t>
      </w:r>
    </w:p>
    <w:p w14:paraId="7B76E91F" w14:textId="77777777" w:rsidR="007D2C89" w:rsidRPr="007D2C89" w:rsidRDefault="007D2C89" w:rsidP="007D2C89">
      <w:pPr>
        <w:ind w:left="429"/>
        <w:jc w:val="both"/>
        <w:rPr>
          <w:rFonts w:ascii="Arial" w:hAnsi="Arial" w:cs="Arial"/>
          <w:kern w:val="3"/>
          <w:lang w:eastAsia="pl-PL"/>
        </w:rPr>
      </w:pPr>
      <w:r w:rsidRPr="007D2C89">
        <w:rPr>
          <w:rFonts w:ascii="Arial" w:hAnsi="Arial" w:cs="Arial"/>
          <w:kern w:val="3"/>
          <w:lang w:eastAsia="pl-P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1BDA3C01" w14:textId="77777777" w:rsidR="007D2C89" w:rsidRPr="007D2C89" w:rsidRDefault="007D2C89" w:rsidP="007D2C89">
      <w:pPr>
        <w:numPr>
          <w:ilvl w:val="1"/>
          <w:numId w:val="80"/>
        </w:numPr>
        <w:suppressAutoHyphens/>
        <w:autoSpaceDE/>
        <w:ind w:left="429"/>
        <w:jc w:val="both"/>
        <w:textAlignment w:val="baseline"/>
        <w:rPr>
          <w:rFonts w:ascii="Arial" w:hAnsi="Arial" w:cs="Arial"/>
          <w:kern w:val="3"/>
          <w:lang w:eastAsia="pl-PL"/>
        </w:rPr>
      </w:pPr>
      <w:r w:rsidRPr="007D2C89">
        <w:rPr>
          <w:rFonts w:ascii="Arial" w:hAnsi="Arial" w:cs="Arial"/>
          <w:kern w:val="3"/>
          <w:lang w:eastAsia="pl-PL"/>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E3CC204" w14:textId="77777777" w:rsidR="007D2C89" w:rsidRPr="007D2C89" w:rsidRDefault="007D2C89" w:rsidP="007D2C89">
      <w:pPr>
        <w:numPr>
          <w:ilvl w:val="2"/>
          <w:numId w:val="85"/>
        </w:numPr>
        <w:suppressAutoHyphens/>
        <w:autoSpaceDE/>
        <w:ind w:hanging="291"/>
        <w:jc w:val="both"/>
        <w:textAlignment w:val="baseline"/>
        <w:rPr>
          <w:rFonts w:ascii="Arial" w:hAnsi="Arial" w:cs="Arial"/>
          <w:kern w:val="3"/>
          <w:lang w:eastAsia="pl-PL"/>
        </w:rPr>
      </w:pPr>
      <w:r w:rsidRPr="007D2C89">
        <w:rPr>
          <w:rFonts w:ascii="Arial" w:hAnsi="Arial" w:cs="Arial"/>
          <w:kern w:val="3"/>
          <w:lang w:eastAsia="pl-PL"/>
        </w:rPr>
        <w:t>udowodni, że zmiana w/w przepisów będzie miała wpływ na koszty wykonania zamówienia przez Wykonawcę,</w:t>
      </w:r>
    </w:p>
    <w:p w14:paraId="1BEBCA27" w14:textId="77777777" w:rsidR="007D2C89" w:rsidRPr="007D2C89" w:rsidRDefault="007D2C89" w:rsidP="007D2C89">
      <w:pPr>
        <w:numPr>
          <w:ilvl w:val="2"/>
          <w:numId w:val="85"/>
        </w:numPr>
        <w:suppressAutoHyphens/>
        <w:autoSpaceDE/>
        <w:ind w:hanging="291"/>
        <w:jc w:val="both"/>
        <w:textAlignment w:val="baseline"/>
        <w:rPr>
          <w:rFonts w:ascii="Arial" w:hAnsi="Arial" w:cs="Arial"/>
          <w:kern w:val="3"/>
          <w:lang w:eastAsia="pl-PL"/>
        </w:rPr>
      </w:pPr>
      <w:r w:rsidRPr="007D2C89">
        <w:rPr>
          <w:rFonts w:ascii="Arial" w:hAnsi="Arial" w:cs="Arial"/>
          <w:kern w:val="3"/>
          <w:lang w:eastAsia="pl-PL"/>
        </w:rPr>
        <w:lastRenderedPageBreak/>
        <w:t xml:space="preserve">wykaże, jaką część wynagrodzenia stanowią koszty pracy ponoszone przez Wykonawcę w trakcie realizacji zamówienia oraz jak zmiana przepisów wpłynie na wysokość tych kosztów. </w:t>
      </w:r>
    </w:p>
    <w:p w14:paraId="3FB70492" w14:textId="77777777" w:rsidR="007D2C89" w:rsidRPr="007D2C89" w:rsidRDefault="007D2C89" w:rsidP="007D2C89">
      <w:pPr>
        <w:ind w:left="429"/>
        <w:jc w:val="both"/>
        <w:rPr>
          <w:rFonts w:ascii="Arial" w:hAnsi="Arial" w:cs="Arial"/>
          <w:kern w:val="3"/>
          <w:lang w:eastAsia="pl-PL"/>
        </w:rPr>
      </w:pPr>
      <w:r w:rsidRPr="007D2C89">
        <w:rPr>
          <w:rFonts w:ascii="Arial" w:hAnsi="Arial" w:cs="Arial"/>
          <w:kern w:val="3"/>
          <w:lang w:eastAsia="pl-PL"/>
        </w:rPr>
        <w:t>Uzasadnienie może składać się z pisemnego zestawienia kosztów ponoszonych przez Wykonawcę na wpłaty do pracowniczych planów kapitałowych (zarówno przed jak i po zmianie) pracowników świadczących usługi, a także niezbędnej dokumentacji dowodowej. Zamawiający zastrzega sobie prawo do wniesienia zastrzeżeń dotyczących wysokości kosztów pracy przedstawionych przez Wykonawcę.</w:t>
      </w:r>
    </w:p>
    <w:p w14:paraId="6B373D0A"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412D86F8"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0A9FA5F3"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W przypadku wystąpienia okoliczności, o których mowa w ust. 5 pkt 1) część wynagrodzenia brutto Wykonawcy, o którym mowa w § 5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29AE0431"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W przypadku wystąpienia okoliczności, o których mowa w ust. 5 pkt. 2) część wynagrodzenia brutto Wykonawcy, o którym mowa w § 5 ust. 1 umowy, płatna po zaistnieniu ww. okoliczności, ulegnie zmianie o wartość zmiany kosztu Wykonawcy, wynikającą ze zmiany kwoty wynagrodzeń osób bezpośrednio wykonujących przedmiot umowy podanych w dokumentach, o których mowa w § 4, do wysokości aktualnie obowiązującego minimalnego wynagrodzenia lub minimalnej stawki godzinowej, z uwzględnieniem wszystkich obciążeń publicznoprawnych od kwoty zmiany minimalnego wynagrodzenia lub minimalnej stawki godzinowej tych osób.</w:t>
      </w:r>
    </w:p>
    <w:p w14:paraId="13E38606"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W przypadku wystąpienia okoliczności, o których mowa w ust. 5 pkt 3) część wynagrodzenia brutto Wykonawcy, o którym mowa w § 5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A994CD4"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Warunkiem dokonania zmiany wynagrodzenia Wykonawcy, o której mowa w ust. 5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62520C9"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Ciężar dowodu, że okoliczności wymienione w ust. 2 pkt 2 i 3 mają wpływ na koszty wykonania zamówienia spoczywa na Wykonawcy.</w:t>
      </w:r>
    </w:p>
    <w:p w14:paraId="5967623C"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Zmiany wysokości wynagrodzenia, o których mowa w ust. 2.1 umowy mogą zostać dokonane ze skutkiem nie wcześniej niż na dzień wejścia w życie przepisów, z których wynikają te zmiany.</w:t>
      </w:r>
    </w:p>
    <w:p w14:paraId="6E307FDF"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Zmiany, o których mowa w ust. 2.1 mogą być dokonane tylko, jeżeli jest to niezbędne dla prawidłowego wykonania umowy lub umowy o dofinansowanie projektu.</w:t>
      </w:r>
    </w:p>
    <w:p w14:paraId="55A67350"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Wszelkie zmiany umowy wymagają pod rygorem nieważności formy pisemnej i podpisania przez obydwie strony umowy.</w:t>
      </w:r>
    </w:p>
    <w:p w14:paraId="6DA2B414"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Z wnioskiem o zmianę umowy może wystąpić zarówno Wykonawca, jak i Zamawiający.</w:t>
      </w:r>
    </w:p>
    <w:p w14:paraId="15E35250"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 xml:space="preserve">Wszystkie powyższe postanowienia stanowią katalog zmian, na które Zamawiający może wyrazić </w:t>
      </w:r>
      <w:r w:rsidRPr="007D2C89">
        <w:rPr>
          <w:rFonts w:ascii="Arial" w:hAnsi="Arial" w:cs="Arial"/>
        </w:rPr>
        <w:lastRenderedPageBreak/>
        <w:t>zgodę. Nie stanowią one jednak zobowiązania do wyrażenia takiej zgody.</w:t>
      </w:r>
    </w:p>
    <w:p w14:paraId="4CD98208"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W sytuacji, gdy zmiana jest wymuszona uchybieniem czy naruszeniem umowy przez Wykonawcę, koszty dodatkowe związane z takimi zmianami ponosi Wykonawca.</w:t>
      </w:r>
    </w:p>
    <w:p w14:paraId="4F5E44DF"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6E85024A" w14:textId="06E53FB9"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rPr>
        <w:t>Łączna wartość zmian wysokości wynagrodzenia Wykonawcy, dokonanych na podstawie § 13 nie może być wyższa niż 3 % w stosunku do pierwotnej wartości umowy.</w:t>
      </w:r>
    </w:p>
    <w:p w14:paraId="7FB5C492" w14:textId="77777777" w:rsidR="007D2C89" w:rsidRPr="007D2C89" w:rsidRDefault="007D2C89" w:rsidP="007D2C89">
      <w:pPr>
        <w:pStyle w:val="Akapitzlist"/>
        <w:numPr>
          <w:ilvl w:val="0"/>
          <w:numId w:val="84"/>
        </w:numPr>
        <w:shd w:val="clear" w:color="auto" w:fill="FFFFFF"/>
        <w:rPr>
          <w:rFonts w:ascii="Arial" w:hAnsi="Arial" w:cs="Arial"/>
        </w:rPr>
      </w:pPr>
      <w:r w:rsidRPr="007D2C89">
        <w:rPr>
          <w:rFonts w:ascii="Arial" w:hAnsi="Arial" w:cs="Arial"/>
          <w:kern w:val="3"/>
          <w:lang w:eastAsia="pl-PL"/>
        </w:rPr>
        <w:t xml:space="preserve">W okresie gwarancji Wykonawca zobowiązany jest do pisemnego powiadomienia o: </w:t>
      </w:r>
    </w:p>
    <w:p w14:paraId="7B430042" w14:textId="77777777" w:rsidR="007D2C89" w:rsidRPr="007D2C89" w:rsidRDefault="007D2C89" w:rsidP="007D2C89">
      <w:pPr>
        <w:pStyle w:val="Akapitzlist"/>
        <w:numPr>
          <w:ilvl w:val="1"/>
          <w:numId w:val="86"/>
        </w:numPr>
        <w:shd w:val="clear" w:color="auto" w:fill="FFFFFF"/>
        <w:rPr>
          <w:rFonts w:ascii="Arial" w:hAnsi="Arial" w:cs="Arial"/>
          <w:kern w:val="3"/>
          <w:lang w:eastAsia="pl-PL"/>
        </w:rPr>
      </w:pPr>
      <w:r w:rsidRPr="007D2C89">
        <w:rPr>
          <w:rFonts w:ascii="Arial" w:hAnsi="Arial" w:cs="Arial"/>
          <w:kern w:val="3"/>
          <w:lang w:eastAsia="pl-PL"/>
        </w:rPr>
        <w:t>zmianie siedziby lub nazwy firmy,</w:t>
      </w:r>
    </w:p>
    <w:p w14:paraId="546DE17B" w14:textId="77777777" w:rsidR="007D2C89" w:rsidRPr="007D2C89" w:rsidRDefault="007D2C89" w:rsidP="007D2C89">
      <w:pPr>
        <w:pStyle w:val="Akapitzlist"/>
        <w:numPr>
          <w:ilvl w:val="1"/>
          <w:numId w:val="86"/>
        </w:numPr>
        <w:shd w:val="clear" w:color="auto" w:fill="FFFFFF"/>
        <w:rPr>
          <w:rFonts w:ascii="Arial" w:hAnsi="Arial" w:cs="Arial"/>
          <w:kern w:val="3"/>
          <w:lang w:eastAsia="pl-PL"/>
        </w:rPr>
      </w:pPr>
      <w:r w:rsidRPr="007D2C89">
        <w:rPr>
          <w:rFonts w:ascii="Arial" w:hAnsi="Arial" w:cs="Arial"/>
          <w:kern w:val="3"/>
          <w:lang w:eastAsia="pl-PL"/>
        </w:rPr>
        <w:t>zmianie osób reprezentujących,</w:t>
      </w:r>
    </w:p>
    <w:p w14:paraId="16700F1E" w14:textId="77777777" w:rsidR="007D2C89" w:rsidRPr="007D2C89" w:rsidRDefault="007D2C89" w:rsidP="007D2C89">
      <w:pPr>
        <w:pStyle w:val="Akapitzlist"/>
        <w:numPr>
          <w:ilvl w:val="1"/>
          <w:numId w:val="86"/>
        </w:numPr>
        <w:shd w:val="clear" w:color="auto" w:fill="FFFFFF"/>
        <w:rPr>
          <w:rFonts w:ascii="Arial" w:hAnsi="Arial" w:cs="Arial"/>
          <w:kern w:val="3"/>
          <w:lang w:eastAsia="pl-PL"/>
        </w:rPr>
      </w:pPr>
      <w:r w:rsidRPr="007D2C89">
        <w:rPr>
          <w:rFonts w:ascii="Arial" w:hAnsi="Arial" w:cs="Arial"/>
          <w:kern w:val="3"/>
          <w:lang w:eastAsia="pl-PL"/>
        </w:rPr>
        <w:t>ogłoszeniu upadłości Wykonawcy,</w:t>
      </w:r>
    </w:p>
    <w:p w14:paraId="6400A6CC" w14:textId="77777777" w:rsidR="007D2C89" w:rsidRPr="007D2C89" w:rsidRDefault="007D2C89" w:rsidP="007D2C89">
      <w:pPr>
        <w:pStyle w:val="Akapitzlist"/>
        <w:numPr>
          <w:ilvl w:val="1"/>
          <w:numId w:val="86"/>
        </w:numPr>
        <w:shd w:val="clear" w:color="auto" w:fill="FFFFFF"/>
        <w:rPr>
          <w:rFonts w:ascii="Arial" w:hAnsi="Arial" w:cs="Arial"/>
          <w:kern w:val="3"/>
          <w:lang w:eastAsia="pl-PL"/>
        </w:rPr>
      </w:pPr>
      <w:r w:rsidRPr="007D2C89">
        <w:rPr>
          <w:rFonts w:ascii="Arial" w:hAnsi="Arial" w:cs="Arial"/>
          <w:kern w:val="3"/>
          <w:lang w:eastAsia="pl-PL"/>
        </w:rPr>
        <w:t>wszczęciu postępowania układowego, w którym uczestniczy Wykonawca,</w:t>
      </w:r>
    </w:p>
    <w:p w14:paraId="080BC318" w14:textId="77777777" w:rsidR="007D2C89" w:rsidRPr="007D2C89" w:rsidRDefault="007D2C89" w:rsidP="007D2C89">
      <w:pPr>
        <w:pStyle w:val="Akapitzlist"/>
        <w:numPr>
          <w:ilvl w:val="1"/>
          <w:numId w:val="86"/>
        </w:numPr>
        <w:shd w:val="clear" w:color="auto" w:fill="FFFFFF"/>
        <w:rPr>
          <w:rFonts w:ascii="Arial" w:hAnsi="Arial" w:cs="Arial"/>
          <w:kern w:val="3"/>
          <w:lang w:eastAsia="pl-PL"/>
        </w:rPr>
      </w:pPr>
      <w:r w:rsidRPr="007D2C89">
        <w:rPr>
          <w:rFonts w:ascii="Arial" w:hAnsi="Arial" w:cs="Arial"/>
          <w:kern w:val="3"/>
          <w:lang w:eastAsia="pl-PL"/>
        </w:rPr>
        <w:t>ogłoszeniu likwidacji,</w:t>
      </w:r>
    </w:p>
    <w:p w14:paraId="4648212C" w14:textId="77777777" w:rsidR="007D2C89" w:rsidRPr="007D2C89" w:rsidRDefault="007D2C89" w:rsidP="007D2C89">
      <w:pPr>
        <w:pStyle w:val="Akapitzlist"/>
        <w:numPr>
          <w:ilvl w:val="1"/>
          <w:numId w:val="86"/>
        </w:numPr>
        <w:shd w:val="clear" w:color="auto" w:fill="FFFFFF"/>
        <w:rPr>
          <w:rFonts w:ascii="Arial" w:hAnsi="Arial" w:cs="Arial"/>
          <w:kern w:val="3"/>
          <w:lang w:eastAsia="pl-PL"/>
        </w:rPr>
      </w:pPr>
      <w:r w:rsidRPr="007D2C89">
        <w:rPr>
          <w:rFonts w:ascii="Arial" w:hAnsi="Arial" w:cs="Arial"/>
          <w:kern w:val="3"/>
          <w:lang w:eastAsia="pl-PL"/>
        </w:rPr>
        <w:t>zawieszeniu działalności.</w:t>
      </w:r>
    </w:p>
    <w:p w14:paraId="582D6A54" w14:textId="77777777" w:rsidR="007D2C89" w:rsidRPr="007D2C89" w:rsidRDefault="007D2C89" w:rsidP="007D2C89">
      <w:pPr>
        <w:pStyle w:val="Akapitzlist"/>
        <w:shd w:val="clear" w:color="auto" w:fill="FFFFFF"/>
        <w:ind w:left="0" w:firstLine="0"/>
        <w:rPr>
          <w:rFonts w:ascii="Arial" w:hAnsi="Arial" w:cs="Arial"/>
          <w:kern w:val="3"/>
          <w:lang w:eastAsia="pl-PL"/>
        </w:rPr>
      </w:pPr>
      <w:r w:rsidRPr="007D2C89">
        <w:rPr>
          <w:rFonts w:ascii="Arial" w:hAnsi="Arial" w:cs="Arial"/>
          <w:kern w:val="3"/>
          <w:lang w:eastAsia="pl-PL"/>
        </w:rPr>
        <w:t>Wszystkie powyższe postanowienia stanowią katalog zmian, poza zapisami ustawy, które przed wprowadzeniem do umowy wymagają zgodnej akceptacji stron umowy.</w:t>
      </w:r>
    </w:p>
    <w:p w14:paraId="6154EE15" w14:textId="77777777" w:rsidR="007D2C89" w:rsidRPr="007D2C89" w:rsidRDefault="007D2C89" w:rsidP="007D2C89">
      <w:pPr>
        <w:pStyle w:val="Akapitzlist"/>
        <w:numPr>
          <w:ilvl w:val="0"/>
          <w:numId w:val="84"/>
        </w:numPr>
        <w:shd w:val="clear" w:color="auto" w:fill="FFFFFF"/>
        <w:suppressAutoHyphens/>
        <w:autoSpaceDE/>
        <w:autoSpaceDN/>
        <w:textAlignment w:val="baseline"/>
        <w:rPr>
          <w:rFonts w:ascii="Arial" w:hAnsi="Arial" w:cs="Arial"/>
          <w:kern w:val="3"/>
          <w:lang w:eastAsia="pl-PL"/>
        </w:rPr>
      </w:pPr>
      <w:r w:rsidRPr="007D2C89">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123E861B" w14:textId="77777777" w:rsidR="007D2C89" w:rsidRPr="007D2C89" w:rsidRDefault="007D2C89" w:rsidP="007D2C89">
      <w:pPr>
        <w:pStyle w:val="Akapitzlist"/>
        <w:numPr>
          <w:ilvl w:val="0"/>
          <w:numId w:val="84"/>
        </w:numPr>
        <w:shd w:val="clear" w:color="auto" w:fill="FFFFFF"/>
        <w:suppressAutoHyphens/>
        <w:autoSpaceDE/>
        <w:autoSpaceDN/>
        <w:textAlignment w:val="baseline"/>
        <w:rPr>
          <w:rFonts w:ascii="Arial" w:hAnsi="Arial" w:cs="Arial"/>
          <w:kern w:val="3"/>
          <w:lang w:eastAsia="pl-PL"/>
        </w:rPr>
      </w:pPr>
      <w:r w:rsidRPr="007D2C89">
        <w:rPr>
          <w:rFonts w:ascii="Arial" w:hAnsi="Arial" w:cs="Arial"/>
          <w:kern w:val="3"/>
          <w:lang w:eastAsia="pl-PL"/>
        </w:rPr>
        <w:t>Zmiana umowy wymaga dla swej ważności, pod rygorem nieważności, zachowania formy pisemnej.</w:t>
      </w:r>
    </w:p>
    <w:p w14:paraId="53716359" w14:textId="7AFB4EA1" w:rsidR="00621D6E" w:rsidRPr="007D2C89" w:rsidRDefault="007D2C89" w:rsidP="007D2C89">
      <w:pPr>
        <w:pStyle w:val="Akapitzlist"/>
        <w:numPr>
          <w:ilvl w:val="0"/>
          <w:numId w:val="84"/>
        </w:numPr>
        <w:rPr>
          <w:rFonts w:ascii="Arial" w:hAnsi="Arial" w:cs="Arial"/>
          <w:kern w:val="3"/>
          <w:lang w:eastAsia="pl-PL"/>
        </w:rPr>
      </w:pPr>
      <w:r w:rsidRPr="007D2C89">
        <w:rPr>
          <w:rFonts w:ascii="Arial" w:hAnsi="Arial" w:cs="Arial"/>
          <w:kern w:val="3"/>
          <w:lang w:eastAsia="pl-PL"/>
        </w:rPr>
        <w:t>Wniosek Wykonawcy o zmianę treści umowy winien być zgłoszony Zamawiającemu, w terminie do 7 dni od momentu wystąpienia przesłanek do zmian umowy.</w:t>
      </w:r>
    </w:p>
    <w:p w14:paraId="244B1B0D" w14:textId="77777777" w:rsidR="007D2C89" w:rsidRDefault="007D2C89" w:rsidP="007D2C89">
      <w:pPr>
        <w:jc w:val="both"/>
        <w:rPr>
          <w:rFonts w:ascii="Arial" w:hAnsi="Arial" w:cs="Arial"/>
        </w:rPr>
      </w:pPr>
    </w:p>
    <w:p w14:paraId="6C1DFCA4" w14:textId="09DCC7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4</w:t>
      </w:r>
      <w:r w:rsidR="00A01CC0">
        <w:rPr>
          <w:rFonts w:ascii="Arial" w:hAnsi="Arial" w:cs="Arial"/>
          <w:sz w:val="22"/>
          <w:szCs w:val="22"/>
        </w:rPr>
        <w:t xml:space="preserve"> OBOWIĄZEK INFORMACYJNY</w:t>
      </w:r>
    </w:p>
    <w:p w14:paraId="557218E3" w14:textId="77777777" w:rsidR="009B5FA1" w:rsidRPr="00D11B96" w:rsidRDefault="00D11B96" w:rsidP="005D52D7">
      <w:pPr>
        <w:pStyle w:val="Akapitzlist"/>
        <w:numPr>
          <w:ilvl w:val="0"/>
          <w:numId w:val="5"/>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1531994E" w14:textId="77777777" w:rsidR="009B5FA1" w:rsidRPr="00D11B96" w:rsidRDefault="00D11B96" w:rsidP="005D52D7">
      <w:pPr>
        <w:pStyle w:val="Akapitzlist"/>
        <w:numPr>
          <w:ilvl w:val="0"/>
          <w:numId w:val="5"/>
        </w:numPr>
        <w:tabs>
          <w:tab w:val="left" w:pos="284"/>
        </w:tabs>
        <w:ind w:left="284" w:right="-71" w:hanging="284"/>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AD2FAD6" w14:textId="77777777" w:rsidR="009B5FA1" w:rsidRPr="00D11B96" w:rsidRDefault="009B5FA1" w:rsidP="005D52D7">
      <w:pPr>
        <w:pStyle w:val="Tekstpodstawowy"/>
        <w:ind w:left="0" w:right="-71" w:firstLine="0"/>
        <w:rPr>
          <w:rFonts w:ascii="Arial" w:hAnsi="Arial" w:cs="Arial"/>
          <w:sz w:val="22"/>
          <w:szCs w:val="22"/>
        </w:rPr>
      </w:pPr>
    </w:p>
    <w:p w14:paraId="7AEDB1BD" w14:textId="51AFEA50" w:rsidR="009B5FA1" w:rsidRPr="00D11B96" w:rsidRDefault="00D11B96" w:rsidP="005D52D7">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5</w:t>
      </w:r>
      <w:r w:rsidR="00A01CC0">
        <w:rPr>
          <w:rFonts w:ascii="Arial" w:hAnsi="Arial" w:cs="Arial"/>
          <w:sz w:val="22"/>
          <w:szCs w:val="22"/>
        </w:rPr>
        <w:t xml:space="preserve"> POSTANOWIENIA KOŃCOWE</w:t>
      </w:r>
    </w:p>
    <w:p w14:paraId="0BC8A33D" w14:textId="77777777" w:rsidR="009B5FA1" w:rsidRPr="00D11B96" w:rsidRDefault="00D11B96" w:rsidP="005D52D7">
      <w:pPr>
        <w:pStyle w:val="Akapitzlist"/>
        <w:numPr>
          <w:ilvl w:val="0"/>
          <w:numId w:val="4"/>
        </w:numPr>
        <w:tabs>
          <w:tab w:val="left" w:pos="284"/>
        </w:tabs>
        <w:ind w:left="284" w:right="-71" w:hanging="284"/>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2B2B0D24" w14:textId="6520D3C3" w:rsidR="009B5FA1" w:rsidRPr="00D11B96" w:rsidRDefault="005D52D7" w:rsidP="005D52D7">
      <w:pPr>
        <w:pStyle w:val="Tekstpodstawowy"/>
        <w:tabs>
          <w:tab w:val="left" w:pos="284"/>
        </w:tabs>
        <w:ind w:left="284" w:right="-71" w:hanging="284"/>
        <w:rPr>
          <w:rFonts w:ascii="Arial" w:hAnsi="Arial" w:cs="Arial"/>
          <w:sz w:val="22"/>
          <w:szCs w:val="22"/>
        </w:rPr>
      </w:pPr>
      <w:r>
        <w:rPr>
          <w:rFonts w:ascii="Arial" w:hAnsi="Arial" w:cs="Arial"/>
          <w:sz w:val="22"/>
          <w:szCs w:val="22"/>
        </w:rPr>
        <w:tab/>
      </w:r>
      <w:r w:rsidR="00D11B96" w:rsidRPr="00D11B96">
        <w:rPr>
          <w:rFonts w:ascii="Arial" w:hAnsi="Arial" w:cs="Arial"/>
          <w:sz w:val="22"/>
          <w:szCs w:val="22"/>
        </w:rPr>
        <w:t>W innych sytuacjach właściwym do rozpoznania sporów wynikłych na tle realizacji niniejszej umowy jest</w:t>
      </w:r>
      <w:r w:rsidR="00D11B96" w:rsidRPr="00D11B96">
        <w:rPr>
          <w:rFonts w:ascii="Arial" w:hAnsi="Arial" w:cs="Arial"/>
          <w:spacing w:val="1"/>
          <w:sz w:val="22"/>
          <w:szCs w:val="22"/>
        </w:rPr>
        <w:t xml:space="preserve"> </w:t>
      </w:r>
      <w:r w:rsidR="00D11B96" w:rsidRPr="00D11B96">
        <w:rPr>
          <w:rFonts w:ascii="Arial" w:hAnsi="Arial" w:cs="Arial"/>
          <w:sz w:val="22"/>
          <w:szCs w:val="22"/>
        </w:rPr>
        <w:t>Sąd</w:t>
      </w:r>
      <w:r w:rsidR="00D11B96" w:rsidRPr="00D11B96">
        <w:rPr>
          <w:rFonts w:ascii="Arial" w:hAnsi="Arial" w:cs="Arial"/>
          <w:spacing w:val="-1"/>
          <w:sz w:val="22"/>
          <w:szCs w:val="22"/>
        </w:rPr>
        <w:t xml:space="preserve"> </w:t>
      </w:r>
      <w:r w:rsidR="00D11B96" w:rsidRPr="00D11B96">
        <w:rPr>
          <w:rFonts w:ascii="Arial" w:hAnsi="Arial" w:cs="Arial"/>
          <w:sz w:val="22"/>
          <w:szCs w:val="22"/>
        </w:rPr>
        <w:t>właściwy dla siedziby Zamawiającego.</w:t>
      </w:r>
    </w:p>
    <w:p w14:paraId="2DA3D77A" w14:textId="77777777" w:rsidR="009B5FA1" w:rsidRPr="00D11B96" w:rsidRDefault="00D11B96" w:rsidP="005D52D7">
      <w:pPr>
        <w:pStyle w:val="Akapitzlist"/>
        <w:numPr>
          <w:ilvl w:val="0"/>
          <w:numId w:val="4"/>
        </w:numPr>
        <w:tabs>
          <w:tab w:val="left" w:pos="284"/>
        </w:tabs>
        <w:spacing w:before="1"/>
        <w:ind w:left="284" w:right="-71" w:hanging="284"/>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018E1C0C" w14:textId="77777777" w:rsidR="00A01CC0" w:rsidRDefault="00D11B96" w:rsidP="005D52D7">
      <w:pPr>
        <w:pStyle w:val="Akapitzlist"/>
        <w:numPr>
          <w:ilvl w:val="0"/>
          <w:numId w:val="4"/>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43D698BA" w14:textId="77777777" w:rsid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lastRenderedPageBreak/>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Nagłówki paragrafów nie stanowią treści umowy i nie będą brane pod uwagę przy jej interpretacji.</w:t>
      </w:r>
    </w:p>
    <w:p w14:paraId="41B3AF4A" w14:textId="77777777" w:rsidR="009B5FA1" w:rsidRPr="00D11B96" w:rsidRDefault="00D11B96" w:rsidP="005D52D7">
      <w:pPr>
        <w:pStyle w:val="Akapitzlist"/>
        <w:numPr>
          <w:ilvl w:val="0"/>
          <w:numId w:val="4"/>
        </w:numPr>
        <w:tabs>
          <w:tab w:val="left" w:pos="284"/>
        </w:tabs>
        <w:spacing w:before="2"/>
        <w:ind w:left="284" w:right="-71" w:hanging="284"/>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5587497" w14:textId="77777777" w:rsidR="009B5FA1" w:rsidRPr="00D11B96" w:rsidRDefault="009B5FA1" w:rsidP="005D52D7">
      <w:pPr>
        <w:pStyle w:val="Tekstpodstawowy"/>
        <w:ind w:left="0" w:right="-71" w:firstLine="0"/>
        <w:rPr>
          <w:rFonts w:ascii="Arial" w:hAnsi="Arial" w:cs="Arial"/>
          <w:sz w:val="22"/>
          <w:szCs w:val="22"/>
        </w:rPr>
      </w:pPr>
    </w:p>
    <w:p w14:paraId="4D7D7C01" w14:textId="3B446E51" w:rsidR="009B5FA1" w:rsidRPr="00D11B96" w:rsidRDefault="00D11B96" w:rsidP="005D52D7">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6</w:t>
      </w:r>
    </w:p>
    <w:p w14:paraId="620B0036" w14:textId="77777777" w:rsidR="009B5FA1" w:rsidRPr="00D11B96" w:rsidRDefault="00D11B96" w:rsidP="005D52D7">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B140D41" w14:textId="77777777" w:rsidR="009B5FA1" w:rsidRDefault="009B5FA1" w:rsidP="005D52D7">
      <w:pPr>
        <w:pStyle w:val="Tekstpodstawowy"/>
        <w:spacing w:before="11"/>
        <w:ind w:left="0" w:right="-71" w:firstLine="0"/>
        <w:rPr>
          <w:rFonts w:ascii="Arial" w:hAnsi="Arial" w:cs="Arial"/>
          <w:sz w:val="22"/>
          <w:szCs w:val="22"/>
        </w:rPr>
      </w:pPr>
    </w:p>
    <w:p w14:paraId="2B4D5733" w14:textId="77777777" w:rsidR="009B5FA1" w:rsidRPr="00D11B96" w:rsidRDefault="00D11B96" w:rsidP="005D52D7">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5116F82C" w14:textId="77777777" w:rsidR="009B5FA1" w:rsidRDefault="00D11B96" w:rsidP="005D52D7">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31B5BA5C" w14:textId="09F0A645" w:rsidR="00F76A6C" w:rsidRDefault="00A01CC0" w:rsidP="005D52D7">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00F76A6C">
        <w:rPr>
          <w:rFonts w:ascii="Arial" w:hAnsi="Arial" w:cs="Arial"/>
          <w:sz w:val="22"/>
          <w:szCs w:val="22"/>
        </w:rPr>
        <w:t>Zakres rzeczowy</w:t>
      </w:r>
    </w:p>
    <w:p w14:paraId="793B961C" w14:textId="5B756293" w:rsidR="00A01CC0" w:rsidRDefault="00F76A6C" w:rsidP="005D52D7">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3: </w:t>
      </w:r>
      <w:r w:rsidR="00A01CC0" w:rsidRPr="00D11B96">
        <w:rPr>
          <w:rFonts w:ascii="Arial" w:hAnsi="Arial" w:cs="Arial"/>
          <w:sz w:val="22"/>
          <w:szCs w:val="22"/>
        </w:rPr>
        <w:t>Oferta</w:t>
      </w:r>
      <w:r w:rsidR="00A01CC0" w:rsidRPr="00D11B96">
        <w:rPr>
          <w:rFonts w:ascii="Arial" w:hAnsi="Arial" w:cs="Arial"/>
          <w:spacing w:val="-2"/>
          <w:sz w:val="22"/>
          <w:szCs w:val="22"/>
        </w:rPr>
        <w:t xml:space="preserve"> </w:t>
      </w:r>
      <w:r w:rsidR="00A01CC0" w:rsidRPr="00D11B96">
        <w:rPr>
          <w:rFonts w:ascii="Arial" w:hAnsi="Arial" w:cs="Arial"/>
          <w:sz w:val="22"/>
          <w:szCs w:val="22"/>
        </w:rPr>
        <w:t>wykonawcy</w:t>
      </w:r>
      <w:r w:rsidR="007F2B92">
        <w:rPr>
          <w:rFonts w:ascii="Arial" w:hAnsi="Arial" w:cs="Arial"/>
          <w:sz w:val="22"/>
          <w:szCs w:val="22"/>
        </w:rPr>
        <w:t xml:space="preserve"> </w:t>
      </w:r>
    </w:p>
    <w:p w14:paraId="448250FC" w14:textId="77777777" w:rsidR="00A73CC1" w:rsidRDefault="00A73CC1" w:rsidP="005D52D7">
      <w:pPr>
        <w:pStyle w:val="Tekstpodstawowy"/>
        <w:spacing w:line="243" w:lineRule="exact"/>
        <w:ind w:left="196" w:right="-71" w:firstLine="0"/>
        <w:rPr>
          <w:rFonts w:ascii="Arial" w:hAnsi="Arial" w:cs="Arial"/>
          <w:sz w:val="22"/>
          <w:szCs w:val="22"/>
        </w:rPr>
      </w:pPr>
    </w:p>
    <w:p w14:paraId="2C3982A7" w14:textId="77777777" w:rsidR="00A73CC1" w:rsidRDefault="00A73CC1" w:rsidP="005D52D7">
      <w:pPr>
        <w:pStyle w:val="Tekstpodstawowy"/>
        <w:spacing w:line="243" w:lineRule="exact"/>
        <w:ind w:left="196" w:right="-71" w:firstLine="0"/>
        <w:rPr>
          <w:rFonts w:ascii="Arial" w:hAnsi="Arial" w:cs="Arial"/>
          <w:sz w:val="22"/>
          <w:szCs w:val="22"/>
        </w:rPr>
      </w:pPr>
    </w:p>
    <w:p w14:paraId="3EE59135" w14:textId="77777777" w:rsidR="00A73CC1" w:rsidRDefault="00A73CC1" w:rsidP="005D52D7">
      <w:pPr>
        <w:pStyle w:val="Tekstpodstawowy"/>
        <w:spacing w:line="243" w:lineRule="exact"/>
        <w:ind w:left="196" w:right="-71" w:firstLine="0"/>
        <w:rPr>
          <w:rFonts w:ascii="Arial" w:hAnsi="Arial" w:cs="Arial"/>
          <w:sz w:val="22"/>
          <w:szCs w:val="22"/>
        </w:rPr>
      </w:pPr>
    </w:p>
    <w:p w14:paraId="13C17144" w14:textId="77777777" w:rsidR="00A73CC1" w:rsidRDefault="00A73CC1" w:rsidP="005D52D7">
      <w:pPr>
        <w:pStyle w:val="Tekstpodstawowy"/>
        <w:spacing w:line="243" w:lineRule="exact"/>
        <w:ind w:left="196" w:right="-71" w:firstLine="0"/>
        <w:rPr>
          <w:rFonts w:ascii="Arial" w:hAnsi="Arial" w:cs="Arial"/>
          <w:sz w:val="22"/>
          <w:szCs w:val="22"/>
        </w:rPr>
      </w:pPr>
    </w:p>
    <w:p w14:paraId="7C824CBF" w14:textId="77777777" w:rsidR="00A73CC1" w:rsidRDefault="00A73CC1" w:rsidP="005D52D7">
      <w:pPr>
        <w:pStyle w:val="Tekstpodstawowy"/>
        <w:spacing w:line="243" w:lineRule="exact"/>
        <w:ind w:left="196" w:right="-71" w:firstLine="0"/>
        <w:rPr>
          <w:rFonts w:ascii="Arial" w:hAnsi="Arial" w:cs="Arial"/>
          <w:sz w:val="22"/>
          <w:szCs w:val="22"/>
        </w:rPr>
      </w:pPr>
    </w:p>
    <w:p w14:paraId="12DD60C3" w14:textId="77777777" w:rsidR="009B5FA1" w:rsidRPr="00D11B96" w:rsidRDefault="009B5FA1" w:rsidP="005D52D7">
      <w:pPr>
        <w:pStyle w:val="Tekstpodstawowy"/>
        <w:ind w:left="0" w:right="-71" w:firstLine="0"/>
        <w:rPr>
          <w:rFonts w:ascii="Arial" w:hAnsi="Arial" w:cs="Arial"/>
          <w:sz w:val="22"/>
          <w:szCs w:val="22"/>
        </w:rPr>
      </w:pPr>
    </w:p>
    <w:p w14:paraId="7ABCDDD8" w14:textId="77777777" w:rsidR="00A73CC1" w:rsidRDefault="00D11B96" w:rsidP="005D52D7">
      <w:pPr>
        <w:pStyle w:val="Nagwek11"/>
        <w:tabs>
          <w:tab w:val="left" w:pos="5664"/>
        </w:tabs>
        <w:spacing w:before="1"/>
        <w:ind w:left="0" w:right="-71"/>
        <w:rPr>
          <w:rFonts w:ascii="Arial" w:hAnsi="Arial" w:cs="Arial"/>
          <w:sz w:val="22"/>
          <w:szCs w:val="22"/>
        </w:rPr>
      </w:pPr>
      <w:r w:rsidRPr="00D11B96">
        <w:rPr>
          <w:rFonts w:ascii="Arial" w:hAnsi="Arial" w:cs="Arial"/>
          <w:sz w:val="22"/>
          <w:szCs w:val="22"/>
        </w:rPr>
        <w:t>Zamawiający</w:t>
      </w:r>
      <w:r w:rsidRPr="00D11B96">
        <w:rPr>
          <w:rFonts w:ascii="Arial" w:hAnsi="Arial" w:cs="Arial"/>
          <w:sz w:val="22"/>
          <w:szCs w:val="22"/>
        </w:rPr>
        <w:tab/>
        <w:t>Wykonawca</w:t>
      </w:r>
    </w:p>
    <w:p w14:paraId="505F94ED" w14:textId="77777777" w:rsidR="00A73CC1" w:rsidRDefault="00A73CC1" w:rsidP="005D52D7">
      <w:pPr>
        <w:pStyle w:val="Nagwek11"/>
        <w:tabs>
          <w:tab w:val="left" w:pos="5664"/>
        </w:tabs>
        <w:spacing w:before="1"/>
        <w:ind w:left="0" w:right="-71"/>
        <w:rPr>
          <w:rFonts w:ascii="Arial" w:hAnsi="Arial" w:cs="Arial"/>
          <w:sz w:val="22"/>
          <w:szCs w:val="22"/>
        </w:rPr>
      </w:pPr>
    </w:p>
    <w:p w14:paraId="44917B50" w14:textId="77777777" w:rsidR="00A73CC1" w:rsidRDefault="00A73CC1" w:rsidP="005D52D7">
      <w:pPr>
        <w:pStyle w:val="Nagwek11"/>
        <w:tabs>
          <w:tab w:val="left" w:pos="5664"/>
        </w:tabs>
        <w:spacing w:before="1"/>
        <w:ind w:left="0" w:right="-71"/>
        <w:rPr>
          <w:rFonts w:ascii="Arial" w:hAnsi="Arial" w:cs="Arial"/>
          <w:sz w:val="22"/>
          <w:szCs w:val="22"/>
        </w:rPr>
      </w:pPr>
    </w:p>
    <w:p w14:paraId="68E84DB5" w14:textId="77777777" w:rsidR="00A73CC1" w:rsidRDefault="00A73CC1" w:rsidP="005D52D7">
      <w:pPr>
        <w:pStyle w:val="Nagwek11"/>
        <w:tabs>
          <w:tab w:val="left" w:pos="5664"/>
        </w:tabs>
        <w:spacing w:before="1"/>
        <w:ind w:left="0" w:right="-71"/>
        <w:rPr>
          <w:rFonts w:ascii="Arial" w:hAnsi="Arial" w:cs="Arial"/>
          <w:sz w:val="22"/>
          <w:szCs w:val="22"/>
        </w:rPr>
      </w:pPr>
    </w:p>
    <w:p w14:paraId="3C3B079A" w14:textId="77777777" w:rsidR="00A73CC1" w:rsidRDefault="00A73CC1" w:rsidP="005D52D7">
      <w:pPr>
        <w:pStyle w:val="Nagwek11"/>
        <w:tabs>
          <w:tab w:val="left" w:pos="5664"/>
        </w:tabs>
        <w:spacing w:before="1"/>
        <w:ind w:left="0" w:right="-71"/>
        <w:rPr>
          <w:rFonts w:ascii="Arial" w:hAnsi="Arial" w:cs="Arial"/>
          <w:sz w:val="22"/>
          <w:szCs w:val="22"/>
        </w:rPr>
      </w:pPr>
    </w:p>
    <w:p w14:paraId="65C3D35A" w14:textId="77777777" w:rsidR="00A73CC1"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D11B96" w:rsidRDefault="004274DB" w:rsidP="005D52D7">
      <w:pPr>
        <w:pStyle w:val="Nagwek11"/>
        <w:tabs>
          <w:tab w:val="left" w:pos="5664"/>
        </w:tabs>
        <w:spacing w:before="1"/>
        <w:ind w:left="0" w:right="-71"/>
        <w:rPr>
          <w:rFonts w:ascii="Arial" w:hAnsi="Arial" w:cs="Arial"/>
        </w:rPr>
      </w:pPr>
      <w:r>
        <w:rPr>
          <w:rFonts w:ascii="Arial" w:hAnsi="Arial" w:cs="Arial"/>
          <w:sz w:val="22"/>
          <w:szCs w:val="22"/>
        </w:rPr>
        <w:br/>
      </w:r>
      <w:r w:rsidR="00D11B96" w:rsidRPr="00D11B96">
        <w:rPr>
          <w:rFonts w:ascii="Arial" w:hAnsi="Arial" w:cs="Arial"/>
        </w:rPr>
        <w:t>……………………………...…..</w:t>
      </w:r>
      <w:r w:rsidR="00D11B96" w:rsidRPr="00D11B96">
        <w:rPr>
          <w:rFonts w:ascii="Arial" w:hAnsi="Arial" w:cs="Arial"/>
        </w:rPr>
        <w:tab/>
        <w:t>………..........…………………..</w:t>
      </w:r>
    </w:p>
    <w:p w14:paraId="15DD6521" w14:textId="77777777" w:rsidR="009B5FA1" w:rsidRPr="00D11B96" w:rsidRDefault="009B5FA1" w:rsidP="005D52D7">
      <w:pPr>
        <w:ind w:right="-71"/>
        <w:jc w:val="both"/>
        <w:rPr>
          <w:rFonts w:ascii="Arial" w:hAnsi="Arial" w:cs="Arial"/>
        </w:rPr>
        <w:sectPr w:rsidR="009B5FA1" w:rsidRPr="00D11B96" w:rsidSect="009B75B8">
          <w:headerReference w:type="default" r:id="rId8"/>
          <w:footerReference w:type="default" r:id="rId9"/>
          <w:pgSz w:w="11910" w:h="16840"/>
          <w:pgMar w:top="1080" w:right="980" w:bottom="567" w:left="1220" w:header="0" w:footer="729" w:gutter="0"/>
          <w:cols w:space="708"/>
        </w:sectPr>
      </w:pPr>
    </w:p>
    <w:p w14:paraId="697D684B" w14:textId="77777777" w:rsidR="009B5FA1" w:rsidRPr="00573E95"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D52D7">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D52D7">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D52D7">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D52D7">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5D52D7">
      <w:pPr>
        <w:pStyle w:val="Akapitzlist"/>
        <w:tabs>
          <w:tab w:val="left" w:pos="0"/>
          <w:tab w:val="left" w:pos="374"/>
        </w:tabs>
        <w:spacing w:before="12"/>
        <w:ind w:left="0" w:right="-71" w:firstLine="0"/>
        <w:rPr>
          <w:rFonts w:ascii="Arial" w:hAnsi="Arial" w:cs="Arial"/>
        </w:rPr>
      </w:pPr>
    </w:p>
    <w:sectPr w:rsidR="00573E95" w:rsidRPr="00573E95" w:rsidSect="009B75B8">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B6376" w14:textId="77777777" w:rsidR="002A6999" w:rsidRDefault="002A6999" w:rsidP="009B5FA1">
      <w:r>
        <w:separator/>
      </w:r>
    </w:p>
  </w:endnote>
  <w:endnote w:type="continuationSeparator" w:id="0">
    <w:p w14:paraId="6F9DD753" w14:textId="77777777" w:rsidR="002A6999" w:rsidRDefault="002A6999"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Arial Unicode MS"/>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55456" w14:textId="77777777" w:rsidR="002A6999" w:rsidRDefault="002A6999" w:rsidP="009B5FA1">
      <w:r>
        <w:separator/>
      </w:r>
    </w:p>
  </w:footnote>
  <w:footnote w:type="continuationSeparator" w:id="0">
    <w:p w14:paraId="2A5FB068" w14:textId="77777777" w:rsidR="002A6999" w:rsidRDefault="002A6999"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6"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9" w15:restartNumberingAfterBreak="0">
    <w:nsid w:val="0B1015A3"/>
    <w:multiLevelType w:val="multilevel"/>
    <w:tmpl w:val="035C381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7"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8" w15:restartNumberingAfterBreak="0">
    <w:nsid w:val="178616F5"/>
    <w:multiLevelType w:val="hybridMultilevel"/>
    <w:tmpl w:val="8DAA32BA"/>
    <w:lvl w:ilvl="0" w:tplc="362EE9FE">
      <w:start w:val="15"/>
      <w:numFmt w:val="decimal"/>
      <w:lvlText w:val="%1)"/>
      <w:lvlJc w:val="left"/>
      <w:pPr>
        <w:ind w:left="644" w:hanging="360"/>
      </w:pPr>
      <w:rPr>
        <w:rFonts w:hint="default"/>
      </w:rPr>
    </w:lvl>
    <w:lvl w:ilvl="1" w:tplc="04150011">
      <w:start w:val="1"/>
      <w:numFmt w:val="decimal"/>
      <w:lvlText w:val="%2)"/>
      <w:lvlJc w:val="left"/>
      <w:pPr>
        <w:ind w:left="852" w:hanging="360"/>
      </w:pPr>
    </w:lvl>
    <w:lvl w:ilvl="2" w:tplc="045A4C32">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31"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934236"/>
    <w:multiLevelType w:val="hybridMultilevel"/>
    <w:tmpl w:val="A54CFE30"/>
    <w:lvl w:ilvl="0" w:tplc="E354AF26">
      <w:start w:val="6"/>
      <w:numFmt w:val="decimal"/>
      <w:lvlText w:val="%1."/>
      <w:lvlJc w:val="left"/>
      <w:pPr>
        <w:ind w:left="5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37"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39"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40"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2314F6C"/>
    <w:multiLevelType w:val="hybridMultilevel"/>
    <w:tmpl w:val="422613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7"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7A0B79"/>
    <w:multiLevelType w:val="hybridMultilevel"/>
    <w:tmpl w:val="64662618"/>
    <w:lvl w:ilvl="0" w:tplc="945E4A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53" w15:restartNumberingAfterBreak="0">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54" w15:restartNumberingAfterBreak="0">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55"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58" w15:restartNumberingAfterBreak="0">
    <w:nsid w:val="428E0130"/>
    <w:multiLevelType w:val="hybridMultilevel"/>
    <w:tmpl w:val="7FDC99F8"/>
    <w:lvl w:ilvl="0" w:tplc="4C7CA30E">
      <w:start w:val="1"/>
      <w:numFmt w:val="lowerLetter"/>
      <w:lvlText w:val="%1)"/>
      <w:lvlJc w:val="left"/>
      <w:pPr>
        <w:ind w:left="720" w:hanging="360"/>
      </w:pPr>
      <w:rPr>
        <w:rFonts w:ascii="Arial" w:eastAsia="Calibri" w:hAnsi="Arial" w:cs="Arial"/>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62795B"/>
    <w:multiLevelType w:val="hybridMultilevel"/>
    <w:tmpl w:val="C608B9FE"/>
    <w:lvl w:ilvl="0" w:tplc="EF7895BA">
      <w:start w:val="3"/>
      <w:numFmt w:val="decimal"/>
      <w:lvlText w:val="%1."/>
      <w:lvlJc w:val="left"/>
      <w:pPr>
        <w:ind w:left="360" w:hanging="360"/>
      </w:pPr>
      <w:rPr>
        <w:rFonts w:cs="Times New Roman"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406F77"/>
    <w:multiLevelType w:val="hybridMultilevel"/>
    <w:tmpl w:val="F8BC1178"/>
    <w:lvl w:ilvl="0" w:tplc="09A43FF4">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A14E2C"/>
    <w:multiLevelType w:val="hybridMultilevel"/>
    <w:tmpl w:val="349CD5F2"/>
    <w:lvl w:ilvl="0" w:tplc="6BFC081A">
      <w:start w:val="1"/>
      <w:numFmt w:val="decimal"/>
      <w:lvlText w:val="%1."/>
      <w:lvlJc w:val="left"/>
      <w:pPr>
        <w:ind w:left="218" w:hanging="360"/>
      </w:pPr>
      <w:rPr>
        <w:rFonts w:ascii="Arial" w:hAnsi="Arial" w:cs="Arial"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7"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72"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73" w15:restartNumberingAfterBreak="0">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74" w15:restartNumberingAfterBreak="0">
    <w:nsid w:val="5D973B7B"/>
    <w:multiLevelType w:val="multilevel"/>
    <w:tmpl w:val="5A6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76"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80"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81"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890304"/>
    <w:multiLevelType w:val="hybridMultilevel"/>
    <w:tmpl w:val="C1B49DE4"/>
    <w:lvl w:ilvl="0" w:tplc="BBE6E22E">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88"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90" w15:restartNumberingAfterBreak="0">
    <w:nsid w:val="792D07D6"/>
    <w:multiLevelType w:val="hybridMultilevel"/>
    <w:tmpl w:val="60AC0F70"/>
    <w:lvl w:ilvl="0" w:tplc="E6EEE5BE">
      <w:start w:val="1"/>
      <w:numFmt w:val="decimal"/>
      <w:lvlText w:val="%1."/>
      <w:lvlJc w:val="left"/>
      <w:pPr>
        <w:ind w:left="218" w:hanging="360"/>
      </w:pPr>
      <w:rPr>
        <w:rFonts w:hint="default"/>
        <w:b w:val="0"/>
        <w:sz w:val="22"/>
        <w:u w:val="non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1"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ADF158F"/>
    <w:multiLevelType w:val="hybridMultilevel"/>
    <w:tmpl w:val="8236B2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F3444E6"/>
    <w:multiLevelType w:val="singleLevel"/>
    <w:tmpl w:val="7F3444E6"/>
    <w:lvl w:ilvl="0">
      <w:start w:val="1"/>
      <w:numFmt w:val="decimal"/>
      <w:lvlText w:val="%1)"/>
      <w:lvlJc w:val="left"/>
      <w:pPr>
        <w:tabs>
          <w:tab w:val="num" w:pos="709"/>
        </w:tabs>
        <w:ind w:left="709" w:hanging="425"/>
      </w:pPr>
    </w:lvl>
  </w:abstractNum>
  <w:num w:numId="1" w16cid:durableId="2017685283">
    <w:abstractNumId w:val="75"/>
  </w:num>
  <w:num w:numId="2" w16cid:durableId="812135164">
    <w:abstractNumId w:val="26"/>
  </w:num>
  <w:num w:numId="3" w16cid:durableId="1885405812">
    <w:abstractNumId w:val="80"/>
  </w:num>
  <w:num w:numId="4" w16cid:durableId="912010322">
    <w:abstractNumId w:val="15"/>
  </w:num>
  <w:num w:numId="5" w16cid:durableId="861821230">
    <w:abstractNumId w:val="57"/>
  </w:num>
  <w:num w:numId="6" w16cid:durableId="1342389255">
    <w:abstractNumId w:val="36"/>
  </w:num>
  <w:num w:numId="7" w16cid:durableId="638151145">
    <w:abstractNumId w:val="30"/>
  </w:num>
  <w:num w:numId="8" w16cid:durableId="2048986301">
    <w:abstractNumId w:val="79"/>
  </w:num>
  <w:num w:numId="9" w16cid:durableId="663708907">
    <w:abstractNumId w:val="73"/>
  </w:num>
  <w:num w:numId="10" w16cid:durableId="152721389">
    <w:abstractNumId w:val="89"/>
  </w:num>
  <w:num w:numId="11" w16cid:durableId="1272515591">
    <w:abstractNumId w:val="71"/>
  </w:num>
  <w:num w:numId="12" w16cid:durableId="1761172866">
    <w:abstractNumId w:val="52"/>
  </w:num>
  <w:num w:numId="13" w16cid:durableId="293027943">
    <w:abstractNumId w:val="53"/>
  </w:num>
  <w:num w:numId="14" w16cid:durableId="565772666">
    <w:abstractNumId w:val="87"/>
  </w:num>
  <w:num w:numId="15" w16cid:durableId="1819565191">
    <w:abstractNumId w:val="72"/>
  </w:num>
  <w:num w:numId="16" w16cid:durableId="1233274304">
    <w:abstractNumId w:val="54"/>
  </w:num>
  <w:num w:numId="17" w16cid:durableId="1638493171">
    <w:abstractNumId w:val="8"/>
  </w:num>
  <w:num w:numId="18" w16cid:durableId="232475410">
    <w:abstractNumId w:val="9"/>
  </w:num>
  <w:num w:numId="19" w16cid:durableId="1797600982">
    <w:abstractNumId w:val="12"/>
  </w:num>
  <w:num w:numId="20" w16cid:durableId="2062365781">
    <w:abstractNumId w:val="81"/>
  </w:num>
  <w:num w:numId="21" w16cid:durableId="2043820648">
    <w:abstractNumId w:val="29"/>
  </w:num>
  <w:num w:numId="22" w16cid:durableId="22093364">
    <w:abstractNumId w:val="11"/>
  </w:num>
  <w:num w:numId="23" w16cid:durableId="569580693">
    <w:abstractNumId w:val="68"/>
  </w:num>
  <w:num w:numId="24" w16cid:durableId="1571236502">
    <w:abstractNumId w:val="41"/>
  </w:num>
  <w:num w:numId="25" w16cid:durableId="1070347906">
    <w:abstractNumId w:val="85"/>
  </w:num>
  <w:num w:numId="26" w16cid:durableId="1211578057">
    <w:abstractNumId w:val="14"/>
  </w:num>
  <w:num w:numId="27" w16cid:durableId="871722744">
    <w:abstractNumId w:val="39"/>
  </w:num>
  <w:num w:numId="28" w16cid:durableId="1130054371">
    <w:abstractNumId w:val="47"/>
  </w:num>
  <w:num w:numId="29" w16cid:durableId="732117824">
    <w:abstractNumId w:val="32"/>
  </w:num>
  <w:num w:numId="30" w16cid:durableId="1516919447">
    <w:abstractNumId w:val="60"/>
  </w:num>
  <w:num w:numId="31" w16cid:durableId="1066495788">
    <w:abstractNumId w:val="86"/>
  </w:num>
  <w:num w:numId="32" w16cid:durableId="208151172">
    <w:abstractNumId w:val="65"/>
  </w:num>
  <w:num w:numId="33" w16cid:durableId="843939329">
    <w:abstractNumId w:val="78"/>
  </w:num>
  <w:num w:numId="34" w16cid:durableId="940140166">
    <w:abstractNumId w:val="51"/>
  </w:num>
  <w:num w:numId="35" w16cid:durableId="62872656">
    <w:abstractNumId w:val="42"/>
  </w:num>
  <w:num w:numId="36" w16cid:durableId="675958704">
    <w:abstractNumId w:val="91"/>
  </w:num>
  <w:num w:numId="37" w16cid:durableId="293488649">
    <w:abstractNumId w:val="17"/>
  </w:num>
  <w:num w:numId="38" w16cid:durableId="495851211">
    <w:abstractNumId w:val="56"/>
  </w:num>
  <w:num w:numId="39" w16cid:durableId="370545099">
    <w:abstractNumId w:val="88"/>
  </w:num>
  <w:num w:numId="40" w16cid:durableId="236984159">
    <w:abstractNumId w:val="82"/>
  </w:num>
  <w:num w:numId="41" w16cid:durableId="238560484">
    <w:abstractNumId w:val="16"/>
  </w:num>
  <w:num w:numId="42" w16cid:durableId="311257668">
    <w:abstractNumId w:val="62"/>
  </w:num>
  <w:num w:numId="43" w16cid:durableId="747197059">
    <w:abstractNumId w:val="20"/>
  </w:num>
  <w:num w:numId="44" w16cid:durableId="360251619">
    <w:abstractNumId w:val="70"/>
  </w:num>
  <w:num w:numId="45" w16cid:durableId="1052734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69"/>
  </w:num>
  <w:num w:numId="47" w16cid:durableId="944924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25"/>
  </w:num>
  <w:num w:numId="50" w16cid:durableId="855196663">
    <w:abstractNumId w:val="43"/>
  </w:num>
  <w:num w:numId="51" w16cid:durableId="656035151">
    <w:abstractNumId w:val="40"/>
  </w:num>
  <w:num w:numId="52" w16cid:durableId="318971595">
    <w:abstractNumId w:val="76"/>
  </w:num>
  <w:num w:numId="53" w16cid:durableId="1394695719">
    <w:abstractNumId w:val="22"/>
  </w:num>
  <w:num w:numId="54" w16cid:durableId="1183082690">
    <w:abstractNumId w:val="37"/>
  </w:num>
  <w:num w:numId="55" w16cid:durableId="807208961">
    <w:abstractNumId w:val="46"/>
  </w:num>
  <w:num w:numId="56" w16cid:durableId="9357504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93"/>
    <w:lvlOverride w:ilvl="0">
      <w:startOverride w:val="1"/>
    </w:lvlOverride>
  </w:num>
  <w:num w:numId="58" w16cid:durableId="784806726">
    <w:abstractNumId w:val="64"/>
  </w:num>
  <w:num w:numId="59" w16cid:durableId="1976716854">
    <w:abstractNumId w:val="49"/>
  </w:num>
  <w:num w:numId="60" w16cid:durableId="833646381">
    <w:abstractNumId w:val="67"/>
  </w:num>
  <w:num w:numId="61" w16cid:durableId="1499688313">
    <w:abstractNumId w:val="44"/>
  </w:num>
  <w:num w:numId="62" w16cid:durableId="1404596288">
    <w:abstractNumId w:val="31"/>
  </w:num>
  <w:num w:numId="63" w16cid:durableId="630014725">
    <w:abstractNumId w:val="0"/>
  </w:num>
  <w:num w:numId="64" w16cid:durableId="1576276473">
    <w:abstractNumId w:val="1"/>
  </w:num>
  <w:num w:numId="65" w16cid:durableId="353114547">
    <w:abstractNumId w:val="19"/>
  </w:num>
  <w:num w:numId="66" w16cid:durableId="244192628">
    <w:abstractNumId w:val="63"/>
  </w:num>
  <w:num w:numId="67" w16cid:durableId="581917937">
    <w:abstractNumId w:val="55"/>
  </w:num>
  <w:num w:numId="68" w16cid:durableId="1397776653">
    <w:abstractNumId w:val="48"/>
  </w:num>
  <w:num w:numId="69" w16cid:durableId="1485078103">
    <w:abstractNumId w:val="34"/>
  </w:num>
  <w:num w:numId="70" w16cid:durableId="1857840822">
    <w:abstractNumId w:val="33"/>
  </w:num>
  <w:num w:numId="71" w16cid:durableId="1392727520">
    <w:abstractNumId w:val="74"/>
  </w:num>
  <w:num w:numId="72" w16cid:durableId="711923212">
    <w:abstractNumId w:val="90"/>
  </w:num>
  <w:num w:numId="73" w16cid:durableId="8530017">
    <w:abstractNumId w:val="50"/>
  </w:num>
  <w:num w:numId="74" w16cid:durableId="1892037065">
    <w:abstractNumId w:val="66"/>
  </w:num>
  <w:num w:numId="75" w16cid:durableId="513767770">
    <w:abstractNumId w:val="23"/>
  </w:num>
  <w:num w:numId="76" w16cid:durableId="1267807339">
    <w:abstractNumId w:val="59"/>
  </w:num>
  <w:num w:numId="77" w16cid:durableId="1972204462">
    <w:abstractNumId w:val="84"/>
  </w:num>
  <w:num w:numId="78" w16cid:durableId="766459244">
    <w:abstractNumId w:val="35"/>
  </w:num>
  <w:num w:numId="79" w16cid:durableId="1543319660">
    <w:abstractNumId w:val="83"/>
  </w:num>
  <w:num w:numId="80" w16cid:durableId="1005474344">
    <w:abstractNumId w:val="28"/>
  </w:num>
  <w:num w:numId="81" w16cid:durableId="490100274">
    <w:abstractNumId w:val="24"/>
  </w:num>
  <w:num w:numId="82" w16cid:durableId="129787296">
    <w:abstractNumId w:val="58"/>
  </w:num>
  <w:num w:numId="83" w16cid:durableId="2099017870">
    <w:abstractNumId w:val="45"/>
  </w:num>
  <w:num w:numId="84" w16cid:durableId="847214421">
    <w:abstractNumId w:val="61"/>
  </w:num>
  <w:num w:numId="85" w16cid:durableId="950817412">
    <w:abstractNumId w:val="92"/>
  </w:num>
  <w:num w:numId="86" w16cid:durableId="1429306544">
    <w:abstractNumId w:val="77"/>
  </w:num>
  <w:num w:numId="87" w16cid:durableId="601492003">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2051"/>
    <w:rsid w:val="000678B8"/>
    <w:rsid w:val="000924A7"/>
    <w:rsid w:val="000A6057"/>
    <w:rsid w:val="000B310B"/>
    <w:rsid w:val="000C59E7"/>
    <w:rsid w:val="000D44A5"/>
    <w:rsid w:val="000F61CD"/>
    <w:rsid w:val="00107BCF"/>
    <w:rsid w:val="001529C0"/>
    <w:rsid w:val="00170959"/>
    <w:rsid w:val="0018227D"/>
    <w:rsid w:val="001C5768"/>
    <w:rsid w:val="001D1593"/>
    <w:rsid w:val="001F1DDF"/>
    <w:rsid w:val="001F59E5"/>
    <w:rsid w:val="00203C18"/>
    <w:rsid w:val="002055E5"/>
    <w:rsid w:val="00212DA7"/>
    <w:rsid w:val="00214B74"/>
    <w:rsid w:val="00216410"/>
    <w:rsid w:val="00231506"/>
    <w:rsid w:val="00272A7C"/>
    <w:rsid w:val="002A6999"/>
    <w:rsid w:val="002C0885"/>
    <w:rsid w:val="002C5DB8"/>
    <w:rsid w:val="002E1540"/>
    <w:rsid w:val="002E1711"/>
    <w:rsid w:val="0030779C"/>
    <w:rsid w:val="00314FFD"/>
    <w:rsid w:val="00330892"/>
    <w:rsid w:val="0036512A"/>
    <w:rsid w:val="003824FB"/>
    <w:rsid w:val="003B25EF"/>
    <w:rsid w:val="003D00E5"/>
    <w:rsid w:val="003F5581"/>
    <w:rsid w:val="00403473"/>
    <w:rsid w:val="00417934"/>
    <w:rsid w:val="00417E0D"/>
    <w:rsid w:val="004274DB"/>
    <w:rsid w:val="00460633"/>
    <w:rsid w:val="004836B1"/>
    <w:rsid w:val="004D23C1"/>
    <w:rsid w:val="00546121"/>
    <w:rsid w:val="00573E95"/>
    <w:rsid w:val="005761A0"/>
    <w:rsid w:val="005D52D7"/>
    <w:rsid w:val="00621D6E"/>
    <w:rsid w:val="00630AC9"/>
    <w:rsid w:val="0063741D"/>
    <w:rsid w:val="00640006"/>
    <w:rsid w:val="00672DBE"/>
    <w:rsid w:val="006948AC"/>
    <w:rsid w:val="006A032E"/>
    <w:rsid w:val="006C07C7"/>
    <w:rsid w:val="006C6726"/>
    <w:rsid w:val="006D6933"/>
    <w:rsid w:val="006D7ACB"/>
    <w:rsid w:val="006F3955"/>
    <w:rsid w:val="006F6352"/>
    <w:rsid w:val="00720164"/>
    <w:rsid w:val="0072263C"/>
    <w:rsid w:val="00747842"/>
    <w:rsid w:val="007517E0"/>
    <w:rsid w:val="00752CE2"/>
    <w:rsid w:val="00757DFF"/>
    <w:rsid w:val="00760955"/>
    <w:rsid w:val="007A027F"/>
    <w:rsid w:val="007A5CD8"/>
    <w:rsid w:val="007D2C89"/>
    <w:rsid w:val="007F2B92"/>
    <w:rsid w:val="0080102D"/>
    <w:rsid w:val="00802C91"/>
    <w:rsid w:val="00835527"/>
    <w:rsid w:val="00877B52"/>
    <w:rsid w:val="00883082"/>
    <w:rsid w:val="008B1864"/>
    <w:rsid w:val="008C5271"/>
    <w:rsid w:val="008F032D"/>
    <w:rsid w:val="008F633D"/>
    <w:rsid w:val="00900CF0"/>
    <w:rsid w:val="009528E8"/>
    <w:rsid w:val="00961B96"/>
    <w:rsid w:val="00964A9C"/>
    <w:rsid w:val="00966A2E"/>
    <w:rsid w:val="009B5FA1"/>
    <w:rsid w:val="009B6FE6"/>
    <w:rsid w:val="009B75B8"/>
    <w:rsid w:val="009F2DD4"/>
    <w:rsid w:val="00A01CC0"/>
    <w:rsid w:val="00A07992"/>
    <w:rsid w:val="00A10C96"/>
    <w:rsid w:val="00A2072A"/>
    <w:rsid w:val="00A24694"/>
    <w:rsid w:val="00A323D2"/>
    <w:rsid w:val="00A37CBE"/>
    <w:rsid w:val="00A64752"/>
    <w:rsid w:val="00A670E0"/>
    <w:rsid w:val="00A7280C"/>
    <w:rsid w:val="00A73CC1"/>
    <w:rsid w:val="00AB3BFE"/>
    <w:rsid w:val="00B07518"/>
    <w:rsid w:val="00B149BD"/>
    <w:rsid w:val="00B1517A"/>
    <w:rsid w:val="00B2275B"/>
    <w:rsid w:val="00B50C10"/>
    <w:rsid w:val="00BA195C"/>
    <w:rsid w:val="00BC4E00"/>
    <w:rsid w:val="00BD0AF0"/>
    <w:rsid w:val="00C22FF7"/>
    <w:rsid w:val="00C334EA"/>
    <w:rsid w:val="00C364AC"/>
    <w:rsid w:val="00C37C02"/>
    <w:rsid w:val="00C4175A"/>
    <w:rsid w:val="00C41A24"/>
    <w:rsid w:val="00C51056"/>
    <w:rsid w:val="00C55D0B"/>
    <w:rsid w:val="00C61F49"/>
    <w:rsid w:val="00C6428E"/>
    <w:rsid w:val="00C72246"/>
    <w:rsid w:val="00C84AE3"/>
    <w:rsid w:val="00CB4E50"/>
    <w:rsid w:val="00CD0D1A"/>
    <w:rsid w:val="00CE0C1E"/>
    <w:rsid w:val="00D11B96"/>
    <w:rsid w:val="00D318B8"/>
    <w:rsid w:val="00D42958"/>
    <w:rsid w:val="00D62E00"/>
    <w:rsid w:val="00D9613A"/>
    <w:rsid w:val="00DE2734"/>
    <w:rsid w:val="00DE5D02"/>
    <w:rsid w:val="00DF3A3E"/>
    <w:rsid w:val="00E42503"/>
    <w:rsid w:val="00E462AC"/>
    <w:rsid w:val="00E67938"/>
    <w:rsid w:val="00E828DA"/>
    <w:rsid w:val="00E901F8"/>
    <w:rsid w:val="00F03B06"/>
    <w:rsid w:val="00F60E90"/>
    <w:rsid w:val="00F76A6C"/>
    <w:rsid w:val="00FB511F"/>
    <w:rsid w:val="00FC7DFA"/>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Wypunktowanie"/>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paragraph" w:customStyle="1" w:styleId="Nagwek21">
    <w:name w:val="Nagłówek 21"/>
    <w:basedOn w:val="Normalny"/>
    <w:uiPriority w:val="1"/>
    <w:qFormat/>
    <w:rsid w:val="00203C18"/>
    <w:pPr>
      <w:spacing w:before="1"/>
      <w:ind w:left="227"/>
      <w:outlineLvl w:val="2"/>
    </w:pPr>
    <w:rPr>
      <w:b/>
      <w:bCs/>
      <w:i/>
      <w:i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11750</Words>
  <Characters>70503</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5</cp:revision>
  <cp:lastPrinted>2024-09-16T10:03:00Z</cp:lastPrinted>
  <dcterms:created xsi:type="dcterms:W3CDTF">2024-09-16T07:53:00Z</dcterms:created>
  <dcterms:modified xsi:type="dcterms:W3CDTF">2024-09-16T10:05:00Z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