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3A9997E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92DD5">
        <w:rPr>
          <w:rFonts w:eastAsia="Calibri" w:cs="Arial"/>
          <w:b/>
          <w:color w:val="auto"/>
          <w:spacing w:val="0"/>
          <w:szCs w:val="20"/>
        </w:rPr>
        <w:t>6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3A9C9AE1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415F45">
        <w:rPr>
          <w:rFonts w:eastAsia="Calibri" w:cs="Tahoma"/>
          <w:b/>
          <w:color w:val="auto"/>
          <w:spacing w:val="0"/>
          <w:szCs w:val="20"/>
        </w:rPr>
        <w:t>67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14:paraId="3ED333E3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7A747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07A3B07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1C376F16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15AD5611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F4FD4ED" w14:textId="77777777" w:rsidR="006A6F2B" w:rsidRDefault="003E6C43" w:rsidP="00A17E4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dotyczy </w:t>
      </w:r>
      <w:r w:rsidR="006A6F2B">
        <w:rPr>
          <w:rFonts w:eastAsia="Times New Roman" w:cs="Arial"/>
          <w:color w:val="auto"/>
          <w:spacing w:val="0"/>
          <w:szCs w:val="20"/>
          <w:lang w:eastAsia="pl-PL"/>
        </w:rPr>
        <w:t>postępowania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, którego przedmiotem jest </w:t>
      </w:r>
      <w:bookmarkStart w:id="0" w:name="_Hlk516043531"/>
      <w:bookmarkStart w:id="1" w:name="_Hlk67034469"/>
      <w:bookmarkStart w:id="2" w:name="_Hlk66873401"/>
    </w:p>
    <w:p w14:paraId="6AB18B20" w14:textId="6FE06A02" w:rsidR="00A17E4D" w:rsidRPr="00CC20DB" w:rsidRDefault="00A17E4D" w:rsidP="00A17E4D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CC20DB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3" w:name="_Hlk86139926"/>
      <w:bookmarkEnd w:id="0"/>
      <w:bookmarkEnd w:id="1"/>
      <w:r w:rsidR="00292DD5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bookmarkEnd w:id="3"/>
      <w:r w:rsidRPr="00CC20DB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2"/>
    <w:p w14:paraId="182B4C62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1DF99B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28FD9D61" w14:textId="12B0F54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</w:t>
      </w:r>
      <w:r w:rsidR="003E6C43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 (</w:t>
      </w:r>
      <w:proofErr w:type="spellStart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Dz. U</w:t>
      </w:r>
      <w:r w:rsid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6C43" w:rsidRPr="003E6C43">
        <w:rPr>
          <w:rFonts w:eastAsia="Times New Roman" w:cs="Arial"/>
          <w:color w:val="auto"/>
          <w:spacing w:val="0"/>
          <w:szCs w:val="20"/>
          <w:lang w:eastAsia="pl-PL"/>
        </w:rPr>
        <w:t>z 2021 r. poz. 275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248B658F" w14:textId="4AF52D6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</w:t>
      </w:r>
      <w:proofErr w:type="spellStart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3E6C43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Dz. U.  </w:t>
      </w:r>
      <w:r w:rsidR="003E6C43" w:rsidRPr="003E6C43">
        <w:rPr>
          <w:rFonts w:eastAsia="Times New Roman" w:cs="Arial"/>
          <w:color w:val="auto"/>
          <w:spacing w:val="0"/>
          <w:szCs w:val="20"/>
          <w:lang w:eastAsia="pl-PL"/>
        </w:rPr>
        <w:t>z 2021 r. poz. 275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12C3F831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03153018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2B659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A7A65ED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4A50DA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4B0A010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9D76F2B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71FBF2A" w14:textId="77777777" w:rsidR="0055070E" w:rsidRDefault="0055070E" w:rsidP="00BD7CB4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</w:p>
    <w:p w14:paraId="46FB165A" w14:textId="77777777" w:rsidR="0055070E" w:rsidRDefault="0055070E" w:rsidP="0055070E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</w:p>
    <w:p w14:paraId="29954819" w14:textId="77777777" w:rsidR="0055070E" w:rsidRDefault="0055070E" w:rsidP="0055070E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5EFBB2E8" w14:textId="77777777" w:rsidR="0055070E" w:rsidRDefault="0055070E" w:rsidP="0055070E">
      <w:pPr>
        <w:spacing w:after="0" w:line="240" w:lineRule="auto"/>
        <w:ind w:left="5664" w:firstLine="708"/>
        <w:jc w:val="left"/>
        <w:rPr>
          <w:rFonts w:eastAsia="Calibri" w:cs="Arial"/>
          <w:color w:val="auto"/>
          <w:spacing w:val="0"/>
          <w:szCs w:val="20"/>
        </w:rPr>
      </w:pPr>
    </w:p>
    <w:p w14:paraId="790B6796" w14:textId="608F0F39" w:rsidR="0055070E" w:rsidRPr="00BD7CB4" w:rsidRDefault="003E6C43" w:rsidP="0055070E">
      <w:pPr>
        <w:spacing w:after="0"/>
        <w:rPr>
          <w:rFonts w:ascii="Verdana" w:hAnsi="Verdana" w:cs="Tahoma"/>
          <w:b/>
          <w:color w:val="00B0F0"/>
          <w:szCs w:val="20"/>
          <w:lang w:val="de-DE"/>
        </w:rPr>
      </w:pP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</w:t>
      </w:r>
      <w:r w:rsidRPr="00BD7CB4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</w:t>
      </w:r>
      <w:r w:rsidR="0055070E" w:rsidRPr="00BD7CB4">
        <w:rPr>
          <w:rFonts w:ascii="Verdana" w:eastAsia="Times New Roman" w:hAnsi="Verdana"/>
          <w:b/>
          <w:i/>
          <w:color w:val="00B0F0"/>
          <w:szCs w:val="20"/>
          <w:lang w:eastAsia="pl-PL"/>
        </w:rPr>
        <w:t>musi być opatrzon</w:t>
      </w:r>
      <w:r>
        <w:rPr>
          <w:rFonts w:ascii="Verdana" w:eastAsia="Times New Roman" w:hAnsi="Verdana"/>
          <w:b/>
          <w:i/>
          <w:color w:val="00B0F0"/>
          <w:szCs w:val="20"/>
          <w:lang w:eastAsia="pl-PL"/>
        </w:rPr>
        <w:t>e</w:t>
      </w:r>
      <w:r w:rsidR="0055070E" w:rsidRPr="00BD7CB4">
        <w:rPr>
          <w:rFonts w:ascii="Verdana" w:eastAsia="Times New Roman" w:hAnsi="Verdana"/>
          <w:b/>
          <w:i/>
          <w:color w:val="00B0F0"/>
          <w:szCs w:val="20"/>
          <w:lang w:eastAsia="pl-PL"/>
        </w:rPr>
        <w:t xml:space="preserve"> przez osobę lub osoby uprawnione do reprezentowania Wykonawcy kwalifikowanym podpisem elektronicznym lub podpisem zaufanym lub podpisem osobistym.</w:t>
      </w:r>
    </w:p>
    <w:p w14:paraId="38D0B2D7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A4C8BC8" w14:textId="77777777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59B522B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72AC25A4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12D059B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73CDD0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B7C2" w14:textId="77777777" w:rsidR="006A4894" w:rsidRDefault="006A4894" w:rsidP="006747BD">
      <w:pPr>
        <w:spacing w:after="0" w:line="240" w:lineRule="auto"/>
      </w:pPr>
      <w:r>
        <w:separator/>
      </w:r>
    </w:p>
  </w:endnote>
  <w:endnote w:type="continuationSeparator" w:id="0">
    <w:p w14:paraId="38373BD5" w14:textId="77777777" w:rsidR="006A4894" w:rsidRDefault="006A489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7D3A54" w14:textId="77777777" w:rsidR="001B4EC5" w:rsidRPr="00D40690" w:rsidRDefault="001B4EC5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1B4EC5" w14:paraId="6E7F0179" w14:textId="77777777" w:rsidTr="00486C6E">
              <w:tc>
                <w:tcPr>
                  <w:tcW w:w="3964" w:type="dxa"/>
                </w:tcPr>
                <w:p w14:paraId="0F3396D0" w14:textId="77777777" w:rsidR="001B4EC5" w:rsidRDefault="001B4EC5" w:rsidP="001B4EC5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196866BC" wp14:editId="553A03CD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492D6B6D" w14:textId="77777777" w:rsidR="001B4EC5" w:rsidRPr="009C15F5" w:rsidRDefault="001B4EC5" w:rsidP="001B4EC5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6E675D59" w14:textId="154AC53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4471" w14:textId="77777777" w:rsidR="006A4894" w:rsidRDefault="006A4894" w:rsidP="006747BD">
      <w:pPr>
        <w:spacing w:after="0" w:line="240" w:lineRule="auto"/>
      </w:pPr>
      <w:r>
        <w:separator/>
      </w:r>
    </w:p>
  </w:footnote>
  <w:footnote w:type="continuationSeparator" w:id="0">
    <w:p w14:paraId="66AA7FA6" w14:textId="77777777" w:rsidR="006A4894" w:rsidRDefault="006A489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34929"/>
    <w:rsid w:val="001A0BD2"/>
    <w:rsid w:val="001B09C4"/>
    <w:rsid w:val="001B4150"/>
    <w:rsid w:val="001B4EC5"/>
    <w:rsid w:val="001F2C5A"/>
    <w:rsid w:val="00227DD2"/>
    <w:rsid w:val="00231524"/>
    <w:rsid w:val="0024374D"/>
    <w:rsid w:val="00292DD5"/>
    <w:rsid w:val="002D48BE"/>
    <w:rsid w:val="002F4540"/>
    <w:rsid w:val="00335F9F"/>
    <w:rsid w:val="00346C00"/>
    <w:rsid w:val="00354A18"/>
    <w:rsid w:val="0035765F"/>
    <w:rsid w:val="00367E97"/>
    <w:rsid w:val="003E14E7"/>
    <w:rsid w:val="003E484C"/>
    <w:rsid w:val="003E6C43"/>
    <w:rsid w:val="003F4BA3"/>
    <w:rsid w:val="00415F45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A4894"/>
    <w:rsid w:val="006A6F2B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B5925"/>
    <w:rsid w:val="00AC5AD2"/>
    <w:rsid w:val="00AC6252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15E02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3E6C43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3</cp:revision>
  <cp:lastPrinted>2020-10-21T10:15:00Z</cp:lastPrinted>
  <dcterms:created xsi:type="dcterms:W3CDTF">2021-12-06T08:48:00Z</dcterms:created>
  <dcterms:modified xsi:type="dcterms:W3CDTF">2022-01-10T07:15:00Z</dcterms:modified>
</cp:coreProperties>
</file>