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2D0C3" w14:textId="51BFC79E" w:rsidR="00A35C69" w:rsidRPr="00A35C69" w:rsidRDefault="000029C7" w:rsidP="00A35C69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4F58BDA7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A35C69" w:rsidRPr="00776C68">
        <w:rPr>
          <w:rFonts w:ascii="Calibri" w:eastAsia="TimesNewRomanPS-BoldMT" w:hAnsi="Calibri" w:cs="Calibri"/>
          <w:b/>
          <w:bCs/>
          <w:sz w:val="22"/>
          <w:szCs w:val="22"/>
          <w:shd w:val="clear" w:color="auto" w:fill="FFFFFF"/>
        </w:rPr>
        <w:t>Zakup i montaż windy wewnętrznej w budynku Starostwa Powiatowego w</w:t>
      </w:r>
      <w:r w:rsidR="00A35C69">
        <w:rPr>
          <w:rFonts w:eastAsia="TimesNewRomanPS-BoldMT" w:cs="Calibri"/>
          <w:b/>
          <w:bCs/>
          <w:shd w:val="clear" w:color="auto" w:fill="FFFFFF"/>
        </w:rPr>
        <w:t> </w:t>
      </w:r>
      <w:r w:rsidR="00A35C69" w:rsidRPr="00776C68">
        <w:rPr>
          <w:rFonts w:ascii="Calibri" w:eastAsia="TimesNewRomanPS-BoldMT" w:hAnsi="Calibri" w:cs="Calibri"/>
          <w:b/>
          <w:bCs/>
          <w:sz w:val="22"/>
          <w:szCs w:val="22"/>
          <w:shd w:val="clear" w:color="auto" w:fill="FFFFFF"/>
        </w:rPr>
        <w:t>Krapkowicach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3D51ED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nie podlegam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3D51ED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3D51ED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CEE4E2F" w14:textId="4559DF20" w:rsidR="00B92513" w:rsidRPr="00A35C69" w:rsidRDefault="00B92513" w:rsidP="00A35C69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1D3A367F" w14:textId="77777777" w:rsidR="00B92513" w:rsidRPr="000029C7" w:rsidRDefault="003D51ED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 celu wykazania spełniania warunków udziału w postępowaniu, określonych przez Zamawiającego w specyfikacji warunków zamówienia, polegam na zdolnościach lub sytuacji następującego/ych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3D51ED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77B200A1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A35C6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418" w:left="1134" w:header="56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 w:rsidR="006D5E60" w:rsidRPr="006D5E60">
              <w:rPr>
                <w:noProof/>
                <w:sz w:val="20"/>
                <w:szCs w:val="16"/>
              </w:rPr>
              <w:t>2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938" w14:textId="77777777" w:rsidR="00A35C69" w:rsidRPr="00AB6CAD" w:rsidRDefault="00A35C69" w:rsidP="00A35C69">
    <w:pPr>
      <w:spacing w:after="120" w:line="264" w:lineRule="auto"/>
      <w:jc w:val="center"/>
      <w:rPr>
        <w:sz w:val="16"/>
        <w:szCs w:val="16"/>
      </w:rPr>
    </w:pPr>
    <w:r w:rsidRPr="00B664AF">
      <w:rPr>
        <w:noProof/>
      </w:rPr>
      <w:drawing>
        <wp:inline distT="0" distB="0" distL="0" distR="0" wp14:anchorId="0CA0F5EE" wp14:editId="1607525A">
          <wp:extent cx="1552575" cy="655532"/>
          <wp:effectExtent l="0" t="0" r="0" b="0"/>
          <wp:docPr id="7500950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1038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53" cy="65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  <w:t xml:space="preserve">          </w:t>
    </w:r>
    <w:r>
      <w:rPr>
        <w:noProof/>
      </w:rPr>
      <w:drawing>
        <wp:inline distT="0" distB="0" distL="0" distR="0" wp14:anchorId="31EF0496" wp14:editId="398FC9AE">
          <wp:extent cx="1371600" cy="546957"/>
          <wp:effectExtent l="0" t="0" r="0" b="5715"/>
          <wp:docPr id="20862083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952" cy="547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5C38F439" wp14:editId="0FFE0AA6">
          <wp:extent cx="1428750" cy="697161"/>
          <wp:effectExtent l="0" t="0" r="0" b="8255"/>
          <wp:docPr id="2042621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770775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43" cy="69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4C269" w14:textId="1D506170" w:rsidR="00BE06FD" w:rsidRPr="00A35C69" w:rsidRDefault="00A35C69" w:rsidP="00A35C69">
    <w:pPr>
      <w:pStyle w:val="Nagwek"/>
      <w:jc w:val="both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A35C69">
      <w:rPr>
        <w:rFonts w:asciiTheme="minorHAnsi" w:hAnsiTheme="minorHAnsi" w:cstheme="minorHAnsi"/>
        <w:b/>
        <w:bCs/>
        <w:color w:val="808080"/>
        <w:sz w:val="18"/>
        <w:szCs w:val="18"/>
      </w:rPr>
      <w:t>ZP.272.1.2024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725802">
    <w:abstractNumId w:val="0"/>
  </w:num>
  <w:num w:numId="2" w16cid:durableId="1289438337">
    <w:abstractNumId w:val="1"/>
  </w:num>
  <w:num w:numId="3" w16cid:durableId="255098604">
    <w:abstractNumId w:val="4"/>
  </w:num>
  <w:num w:numId="4" w16cid:durableId="1993290747">
    <w:abstractNumId w:val="5"/>
  </w:num>
  <w:num w:numId="5" w16cid:durableId="377631416">
    <w:abstractNumId w:val="8"/>
  </w:num>
  <w:num w:numId="6" w16cid:durableId="586041153">
    <w:abstractNumId w:val="33"/>
  </w:num>
  <w:num w:numId="7" w16cid:durableId="879049622">
    <w:abstractNumId w:val="50"/>
  </w:num>
  <w:num w:numId="8" w16cid:durableId="1156923528">
    <w:abstractNumId w:val="21"/>
    <w:lvlOverride w:ilvl="0">
      <w:startOverride w:val="1"/>
    </w:lvlOverride>
  </w:num>
  <w:num w:numId="9" w16cid:durableId="109053999">
    <w:abstractNumId w:val="41"/>
  </w:num>
  <w:num w:numId="10" w16cid:durableId="1514999605">
    <w:abstractNumId w:val="28"/>
  </w:num>
  <w:num w:numId="11" w16cid:durableId="661004557">
    <w:abstractNumId w:val="36"/>
    <w:lvlOverride w:ilvl="0">
      <w:startOverride w:val="1"/>
    </w:lvlOverride>
  </w:num>
  <w:num w:numId="12" w16cid:durableId="761998824">
    <w:abstractNumId w:val="22"/>
  </w:num>
  <w:num w:numId="13" w16cid:durableId="397168710">
    <w:abstractNumId w:val="54"/>
  </w:num>
  <w:num w:numId="14" w16cid:durableId="333188816">
    <w:abstractNumId w:val="46"/>
  </w:num>
  <w:num w:numId="15" w16cid:durableId="1189373088">
    <w:abstractNumId w:val="26"/>
  </w:num>
  <w:num w:numId="16" w16cid:durableId="1726181943">
    <w:abstractNumId w:val="32"/>
  </w:num>
  <w:num w:numId="17" w16cid:durableId="5910290">
    <w:abstractNumId w:val="52"/>
  </w:num>
  <w:num w:numId="18" w16cid:durableId="535313362">
    <w:abstractNumId w:val="20"/>
  </w:num>
  <w:num w:numId="19" w16cid:durableId="1205173673">
    <w:abstractNumId w:val="17"/>
  </w:num>
  <w:num w:numId="20" w16cid:durableId="479662529">
    <w:abstractNumId w:val="18"/>
  </w:num>
  <w:num w:numId="21" w16cid:durableId="1943298450">
    <w:abstractNumId w:val="42"/>
  </w:num>
  <w:num w:numId="22" w16cid:durableId="1625572694">
    <w:abstractNumId w:val="45"/>
  </w:num>
  <w:num w:numId="23" w16cid:durableId="654603838">
    <w:abstractNumId w:val="56"/>
  </w:num>
  <w:num w:numId="24" w16cid:durableId="2129858824">
    <w:abstractNumId w:val="39"/>
  </w:num>
  <w:num w:numId="25" w16cid:durableId="603928117">
    <w:abstractNumId w:val="37"/>
  </w:num>
  <w:num w:numId="26" w16cid:durableId="605890949">
    <w:abstractNumId w:val="40"/>
  </w:num>
  <w:num w:numId="27" w16cid:durableId="92434394">
    <w:abstractNumId w:val="30"/>
  </w:num>
  <w:num w:numId="28" w16cid:durableId="325134674">
    <w:abstractNumId w:val="24"/>
  </w:num>
  <w:num w:numId="29" w16cid:durableId="689065830">
    <w:abstractNumId w:val="53"/>
  </w:num>
  <w:num w:numId="30" w16cid:durableId="1165970132">
    <w:abstractNumId w:val="55"/>
  </w:num>
  <w:num w:numId="31" w16cid:durableId="117335398">
    <w:abstractNumId w:val="23"/>
  </w:num>
  <w:num w:numId="32" w16cid:durableId="1275795736">
    <w:abstractNumId w:val="35"/>
  </w:num>
  <w:num w:numId="33" w16cid:durableId="330331825">
    <w:abstractNumId w:val="27"/>
  </w:num>
  <w:num w:numId="34" w16cid:durableId="1431851076">
    <w:abstractNumId w:val="38"/>
  </w:num>
  <w:num w:numId="35" w16cid:durableId="1365404711">
    <w:abstractNumId w:val="25"/>
  </w:num>
  <w:num w:numId="36" w16cid:durableId="964237622">
    <w:abstractNumId w:val="19"/>
  </w:num>
  <w:num w:numId="37" w16cid:durableId="1301223768">
    <w:abstractNumId w:val="43"/>
  </w:num>
  <w:num w:numId="38" w16cid:durableId="694306150">
    <w:abstractNumId w:val="48"/>
  </w:num>
  <w:num w:numId="39" w16cid:durableId="1358387949">
    <w:abstractNumId w:val="31"/>
  </w:num>
  <w:num w:numId="40" w16cid:durableId="796949788">
    <w:abstractNumId w:val="44"/>
  </w:num>
  <w:num w:numId="41" w16cid:durableId="1923249420">
    <w:abstractNumId w:val="16"/>
  </w:num>
  <w:num w:numId="42" w16cid:durableId="1993631580">
    <w:abstractNumId w:val="47"/>
  </w:num>
  <w:num w:numId="43" w16cid:durableId="858784623">
    <w:abstractNumId w:val="49"/>
  </w:num>
  <w:num w:numId="44" w16cid:durableId="1218860773">
    <w:abstractNumId w:val="34"/>
  </w:num>
  <w:num w:numId="45" w16cid:durableId="796531448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0EFE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51ED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05AB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02B7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5E60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5C69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946D608"/>
  <w15:docId w15:val="{3024FA43-95EC-421A-BEE3-3CD1235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E7EC-14C3-4928-AC99-717CFBD2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 f</dc:creator>
  <cp:lastModifiedBy>Iwona Kręcichwost</cp:lastModifiedBy>
  <cp:revision>3</cp:revision>
  <cp:lastPrinted>2021-03-08T10:44:00Z</cp:lastPrinted>
  <dcterms:created xsi:type="dcterms:W3CDTF">2024-01-10T12:41:00Z</dcterms:created>
  <dcterms:modified xsi:type="dcterms:W3CDTF">2024-01-10T12:43:00Z</dcterms:modified>
</cp:coreProperties>
</file>