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024E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846A6" w14:textId="77777777"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5B1FC1" w14:textId="77777777"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DF399" w14:textId="77777777" w:rsidR="004B4F21" w:rsidRPr="003D6836" w:rsidRDefault="007B3E76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3D70F2B" w14:textId="77777777"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C6DD59D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8BE94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A405BC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0F7CF290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47723C0E" w14:textId="77777777"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0476B257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4717F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7A2F053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00EA7C2B" w14:textId="77777777"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14:paraId="3EAA3332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27ADA23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5E0F2EE7" w14:textId="77777777"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74AFC" w14:textId="3445641E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E03B91">
        <w:rPr>
          <w:rFonts w:ascii="Times New Roman" w:hAnsi="Times New Roman" w:cs="Times New Roman"/>
          <w:sz w:val="24"/>
          <w:szCs w:val="24"/>
        </w:rPr>
        <w:t>ówień publicznych (</w:t>
      </w:r>
      <w:r w:rsidR="001D65C8">
        <w:rPr>
          <w:rFonts w:ascii="Times New Roman" w:hAnsi="Times New Roman" w:cs="Times New Roman"/>
          <w:sz w:val="24"/>
          <w:szCs w:val="24"/>
        </w:rPr>
        <w:t xml:space="preserve">t.j. </w:t>
      </w:r>
      <w:r w:rsidR="00E03B91">
        <w:rPr>
          <w:rFonts w:ascii="Times New Roman" w:hAnsi="Times New Roman" w:cs="Times New Roman"/>
          <w:sz w:val="24"/>
          <w:szCs w:val="24"/>
        </w:rPr>
        <w:t>Dz. U. z 202</w:t>
      </w:r>
      <w:r w:rsidR="00960478">
        <w:rPr>
          <w:rFonts w:ascii="Times New Roman" w:hAnsi="Times New Roman" w:cs="Times New Roman"/>
          <w:sz w:val="24"/>
          <w:szCs w:val="24"/>
        </w:rPr>
        <w:t>3</w:t>
      </w:r>
      <w:r w:rsidR="00E03B91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960478">
        <w:rPr>
          <w:rFonts w:ascii="Times New Roman" w:hAnsi="Times New Roman" w:cs="Times New Roman"/>
          <w:sz w:val="24"/>
          <w:szCs w:val="24"/>
        </w:rPr>
        <w:t>6</w:t>
      </w:r>
      <w:r w:rsidR="005E57A6">
        <w:rPr>
          <w:rFonts w:ascii="Times New Roman" w:hAnsi="Times New Roman" w:cs="Times New Roman"/>
          <w:sz w:val="24"/>
          <w:szCs w:val="24"/>
        </w:rPr>
        <w:t>0</w:t>
      </w:r>
      <w:r w:rsidR="009604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6C544AB5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3058D" w14:textId="22CCA8B1" w:rsidR="004B4F21" w:rsidRPr="00C05B96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sz w:val="24"/>
          <w:szCs w:val="24"/>
        </w:rPr>
        <w:t xml:space="preserve">Na </w:t>
      </w:r>
      <w:r w:rsidRPr="00BA082B">
        <w:rPr>
          <w:rFonts w:ascii="Times New Roman" w:hAnsi="Times New Roman" w:cs="Times New Roman"/>
          <w:sz w:val="24"/>
          <w:szCs w:val="24"/>
        </w:rPr>
        <w:t xml:space="preserve">potrzeby postępowania o </w:t>
      </w:r>
      <w:r w:rsidRPr="00C05B96">
        <w:rPr>
          <w:rFonts w:ascii="Times New Roman" w:hAnsi="Times New Roman" w:cs="Times New Roman"/>
          <w:sz w:val="24"/>
          <w:szCs w:val="24"/>
        </w:rPr>
        <w:t xml:space="preserve">udzielenie zamówienia publicznego, którego przedmiotem jest: </w:t>
      </w:r>
      <w:r w:rsidR="001201CE" w:rsidRPr="00C05B96">
        <w:rPr>
          <w:rFonts w:ascii="Times New Roman" w:hAnsi="Times New Roman" w:cs="Times New Roman"/>
          <w:b/>
          <w:sz w:val="24"/>
          <w:szCs w:val="24"/>
        </w:rPr>
        <w:t>„</w:t>
      </w:r>
      <w:r w:rsidR="00960478" w:rsidRPr="00960478">
        <w:rPr>
          <w:rFonts w:ascii="Times New Roman" w:hAnsi="Times New Roman" w:cs="Times New Roman"/>
          <w:b/>
          <w:sz w:val="24"/>
          <w:szCs w:val="24"/>
        </w:rPr>
        <w:t>Modernizacja ewidencji gruntów i budynków – aktualizacj</w:t>
      </w:r>
      <w:r w:rsidR="00960478">
        <w:rPr>
          <w:rFonts w:ascii="Times New Roman" w:hAnsi="Times New Roman" w:cs="Times New Roman"/>
          <w:b/>
          <w:sz w:val="24"/>
          <w:szCs w:val="24"/>
        </w:rPr>
        <w:t>a, usuwanie błędów w </w:t>
      </w:r>
      <w:r w:rsidR="00960478" w:rsidRPr="00960478">
        <w:rPr>
          <w:rFonts w:ascii="Times New Roman" w:hAnsi="Times New Roman" w:cs="Times New Roman"/>
          <w:b/>
          <w:sz w:val="24"/>
          <w:szCs w:val="24"/>
        </w:rPr>
        <w:t>ewidencji gruntów i budynków, opracowanie dokumentacji geodezyjnej w celu wprowadzenia zmian w ewidencji gruntów i budynków</w:t>
      </w:r>
      <w:r w:rsidR="008C74D9" w:rsidRPr="00C05B96">
        <w:rPr>
          <w:rFonts w:ascii="Times New Roman" w:hAnsi="Times New Roman" w:cs="Times New Roman"/>
          <w:b/>
          <w:sz w:val="24"/>
          <w:szCs w:val="24"/>
        </w:rPr>
        <w:t>”</w:t>
      </w:r>
      <w:r w:rsidR="001201CE" w:rsidRPr="00C05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B9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CB8DF8A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2B">
        <w:rPr>
          <w:rFonts w:ascii="Times New Roman" w:hAnsi="Times New Roman" w:cs="Times New Roman"/>
          <w:sz w:val="24"/>
          <w:szCs w:val="24"/>
        </w:rPr>
        <w:t>INFORMACJA</w:t>
      </w:r>
      <w:r>
        <w:rPr>
          <w:rFonts w:ascii="Times New Roman" w:hAnsi="Times New Roman" w:cs="Times New Roman"/>
          <w:sz w:val="24"/>
          <w:szCs w:val="24"/>
        </w:rPr>
        <w:t xml:space="preserve"> DOTYCZĄCA WYKONAWCY </w:t>
      </w:r>
    </w:p>
    <w:p w14:paraId="0B64B1F0" w14:textId="77777777"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B00F5" w14:textId="77777777" w:rsidR="00E03B91" w:rsidRPr="00C978BC" w:rsidRDefault="00E03B91" w:rsidP="00E0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Rozdziale VII pkt 2 SWZ,</w:t>
      </w:r>
    </w:p>
    <w:p w14:paraId="0E307666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3ACDCA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14:paraId="0EF5BB11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6383F" w14:textId="77777777"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następującego/ych podmiotu/ów:</w:t>
      </w:r>
    </w:p>
    <w:p w14:paraId="63787DC9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207E6B01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CDBB6D1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04014546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FCB3DA3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3085A52" w14:textId="77777777"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14:paraId="227E0044" w14:textId="77777777"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CE993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3F98112" w14:textId="77777777"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9731E" w14:textId="3C28F47F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9F1464">
        <w:rPr>
          <w:rFonts w:ascii="Times New Roman" w:hAnsi="Times New Roman" w:cs="Times New Roman"/>
          <w:sz w:val="24"/>
          <w:szCs w:val="24"/>
        </w:rPr>
        <w:t>ch oświadczeniach są aktualne i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2222F2C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CACA72" w14:textId="77777777" w:rsidR="006665A3" w:rsidRDefault="006665A3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0527BE" w14:textId="77777777" w:rsidR="006665A3" w:rsidRPr="00D74D7A" w:rsidRDefault="006665A3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BA36C0" w14:textId="1714E6FA" w:rsidR="00D74D7A" w:rsidRPr="00C05B96" w:rsidRDefault="006665A3" w:rsidP="00C05B9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elektroniczny </w:t>
      </w:r>
      <w:r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D74D7A" w:rsidRPr="00C05B9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BAAF6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5D014D22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30C0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7801F9C7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D2201"/>
    <w:rsid w:val="001201CE"/>
    <w:rsid w:val="001D65C8"/>
    <w:rsid w:val="001F4EC2"/>
    <w:rsid w:val="00213306"/>
    <w:rsid w:val="00252C67"/>
    <w:rsid w:val="002567DC"/>
    <w:rsid w:val="002D6587"/>
    <w:rsid w:val="0036137D"/>
    <w:rsid w:val="003C00AA"/>
    <w:rsid w:val="003C31B0"/>
    <w:rsid w:val="003D6836"/>
    <w:rsid w:val="004A0591"/>
    <w:rsid w:val="004B4F10"/>
    <w:rsid w:val="004B4F21"/>
    <w:rsid w:val="005E57A6"/>
    <w:rsid w:val="00615272"/>
    <w:rsid w:val="006307F2"/>
    <w:rsid w:val="006665A3"/>
    <w:rsid w:val="00685DA1"/>
    <w:rsid w:val="00693452"/>
    <w:rsid w:val="006D57F3"/>
    <w:rsid w:val="006D76C6"/>
    <w:rsid w:val="007B3E76"/>
    <w:rsid w:val="0080665D"/>
    <w:rsid w:val="00812361"/>
    <w:rsid w:val="008C74D9"/>
    <w:rsid w:val="008F36B6"/>
    <w:rsid w:val="00960478"/>
    <w:rsid w:val="009D31EE"/>
    <w:rsid w:val="009F1464"/>
    <w:rsid w:val="00B15A25"/>
    <w:rsid w:val="00BA082B"/>
    <w:rsid w:val="00C05B96"/>
    <w:rsid w:val="00C44120"/>
    <w:rsid w:val="00CA0DC4"/>
    <w:rsid w:val="00D25BCD"/>
    <w:rsid w:val="00D74D7A"/>
    <w:rsid w:val="00E03B91"/>
    <w:rsid w:val="00E654DA"/>
    <w:rsid w:val="00EB2312"/>
    <w:rsid w:val="00EE014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3A6A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48F2-9D3D-4F6A-88D1-251FDB39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33</cp:revision>
  <cp:lastPrinted>2023-06-29T11:05:00Z</cp:lastPrinted>
  <dcterms:created xsi:type="dcterms:W3CDTF">2021-01-21T11:19:00Z</dcterms:created>
  <dcterms:modified xsi:type="dcterms:W3CDTF">2024-04-29T08:19:00Z</dcterms:modified>
</cp:coreProperties>
</file>