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A513A" w14:textId="7D8DA4C4" w:rsidR="00017BE6" w:rsidRPr="00144122" w:rsidRDefault="00144122">
      <w:bookmarkStart w:id="0" w:name="_GoBack"/>
      <w:bookmarkEnd w:id="0"/>
      <w:r w:rsidRPr="00144122">
        <w:t>Załącznik nr 3/</w:t>
      </w:r>
      <w:proofErr w:type="spellStart"/>
      <w:r w:rsidRPr="00144122">
        <w:t>Annex</w:t>
      </w:r>
      <w:proofErr w:type="spellEnd"/>
      <w:r w:rsidRPr="00144122">
        <w:t xml:space="preserve"> n</w:t>
      </w:r>
      <w:r>
        <w:t>o. 3</w:t>
      </w:r>
    </w:p>
    <w:p w14:paraId="6E63AFEC" w14:textId="0FBFCCC5" w:rsidR="007B2B3E" w:rsidRDefault="007F5A7E">
      <w:r w:rsidRPr="007F5A7E">
        <w:t>Ogólnym kryterium akceptacji wszystkich poszczególnych pozycji przez Nabywcę jest zgodność z ich specyfikacją techniczną zawartą w dokumentacji przetargowej. Dodatkowo, zostaną zastosowane następujące indywidualne kryteria akceptacji:</w:t>
      </w:r>
    </w:p>
    <w:p w14:paraId="5A215CF9" w14:textId="77777777" w:rsidR="007F5A7E" w:rsidRPr="00144122" w:rsidRDefault="007F5A7E"/>
    <w:tbl>
      <w:tblPr>
        <w:tblStyle w:val="Tabela-Siatka"/>
        <w:tblW w:w="10348" w:type="dxa"/>
        <w:tblInd w:w="-601" w:type="dxa"/>
        <w:tblLook w:val="04A0" w:firstRow="1" w:lastRow="0" w:firstColumn="1" w:lastColumn="0" w:noHBand="0" w:noVBand="1"/>
      </w:tblPr>
      <w:tblGrid>
        <w:gridCol w:w="495"/>
        <w:gridCol w:w="2624"/>
        <w:gridCol w:w="4089"/>
        <w:gridCol w:w="3140"/>
      </w:tblGrid>
      <w:tr w:rsidR="00144122" w:rsidRPr="00144122" w14:paraId="52C1FEAC" w14:textId="0AB1F7E9" w:rsidTr="00144122">
        <w:tc>
          <w:tcPr>
            <w:tcW w:w="495" w:type="dxa"/>
          </w:tcPr>
          <w:p w14:paraId="1EC86572" w14:textId="77C333A0" w:rsidR="00144122" w:rsidRPr="007D7BA4" w:rsidRDefault="00144122">
            <w:pPr>
              <w:rPr>
                <w:lang w:val="en-US"/>
              </w:rPr>
            </w:pPr>
            <w:proofErr w:type="spellStart"/>
            <w:r>
              <w:rPr>
                <w:lang w:val="en-US"/>
              </w:rPr>
              <w:t>l.p.</w:t>
            </w:r>
            <w:proofErr w:type="spellEnd"/>
          </w:p>
        </w:tc>
        <w:tc>
          <w:tcPr>
            <w:tcW w:w="2624" w:type="dxa"/>
          </w:tcPr>
          <w:p w14:paraId="0937A05D" w14:textId="16E44B14" w:rsidR="00144122" w:rsidRDefault="00144122">
            <w:pPr>
              <w:rPr>
                <w:lang w:val="en-US"/>
              </w:rPr>
            </w:pPr>
            <w:r>
              <w:rPr>
                <w:lang w:val="en-US"/>
              </w:rPr>
              <w:t>Device name</w:t>
            </w:r>
          </w:p>
          <w:p w14:paraId="08E89AF0" w14:textId="1252B006" w:rsidR="00144122" w:rsidRPr="00017BE6" w:rsidRDefault="00144122">
            <w:pPr>
              <w:rPr>
                <w:lang w:val="en-US"/>
              </w:rPr>
            </w:pPr>
            <w:proofErr w:type="spellStart"/>
            <w:r>
              <w:rPr>
                <w:lang w:val="en-US"/>
              </w:rPr>
              <w:t>Nazwa</w:t>
            </w:r>
            <w:proofErr w:type="spellEnd"/>
            <w:r>
              <w:rPr>
                <w:lang w:val="en-US"/>
              </w:rPr>
              <w:t xml:space="preserve"> </w:t>
            </w:r>
            <w:proofErr w:type="spellStart"/>
            <w:r>
              <w:rPr>
                <w:lang w:val="en-US"/>
              </w:rPr>
              <w:t>urządzenia</w:t>
            </w:r>
            <w:proofErr w:type="spellEnd"/>
          </w:p>
        </w:tc>
        <w:tc>
          <w:tcPr>
            <w:tcW w:w="4089" w:type="dxa"/>
          </w:tcPr>
          <w:p w14:paraId="1F29A120" w14:textId="77777777" w:rsidR="00144122" w:rsidRDefault="00144122" w:rsidP="00074224">
            <w:proofErr w:type="spellStart"/>
            <w:r w:rsidRPr="00144122">
              <w:t>Acceptance</w:t>
            </w:r>
            <w:proofErr w:type="spellEnd"/>
            <w:r w:rsidRPr="00144122">
              <w:t xml:space="preserve"> </w:t>
            </w:r>
            <w:proofErr w:type="spellStart"/>
            <w:r w:rsidRPr="00144122">
              <w:t>criteria</w:t>
            </w:r>
            <w:proofErr w:type="spellEnd"/>
          </w:p>
          <w:p w14:paraId="5E8C9877" w14:textId="077D613B" w:rsidR="00144122" w:rsidRPr="007F5A7E" w:rsidRDefault="00144122" w:rsidP="00074224">
            <w:r>
              <w:t>Kryteria akceptacji</w:t>
            </w:r>
          </w:p>
        </w:tc>
        <w:tc>
          <w:tcPr>
            <w:tcW w:w="3140" w:type="dxa"/>
          </w:tcPr>
          <w:p w14:paraId="5724D48C" w14:textId="77777777" w:rsidR="00144122" w:rsidRPr="00144122" w:rsidRDefault="00144122" w:rsidP="00074224">
            <w:pPr>
              <w:rPr>
                <w:lang w:val="en-US"/>
              </w:rPr>
            </w:pPr>
            <w:r w:rsidRPr="00144122">
              <w:rPr>
                <w:lang w:val="en-US"/>
              </w:rPr>
              <w:t>Signature of the inspecting party</w:t>
            </w:r>
          </w:p>
          <w:p w14:paraId="68804A5B" w14:textId="3FB9D4C8" w:rsidR="00144122" w:rsidRPr="00144122" w:rsidRDefault="00144122" w:rsidP="00074224">
            <w:pPr>
              <w:rPr>
                <w:lang w:val="en-US"/>
              </w:rPr>
            </w:pPr>
            <w:proofErr w:type="spellStart"/>
            <w:r w:rsidRPr="00144122">
              <w:rPr>
                <w:lang w:val="en-US"/>
              </w:rPr>
              <w:t>Podpis</w:t>
            </w:r>
            <w:proofErr w:type="spellEnd"/>
            <w:r w:rsidRPr="00144122">
              <w:rPr>
                <w:lang w:val="en-US"/>
              </w:rPr>
              <w:t xml:space="preserve"> </w:t>
            </w:r>
            <w:proofErr w:type="spellStart"/>
            <w:r w:rsidRPr="00144122">
              <w:rPr>
                <w:lang w:val="en-US"/>
              </w:rPr>
              <w:t>kontrolującego</w:t>
            </w:r>
            <w:proofErr w:type="spellEnd"/>
          </w:p>
        </w:tc>
      </w:tr>
      <w:tr w:rsidR="00144122" w:rsidRPr="007F5A7E" w14:paraId="1F7CBCD6" w14:textId="1CB1856A" w:rsidTr="00144122">
        <w:tc>
          <w:tcPr>
            <w:tcW w:w="495" w:type="dxa"/>
          </w:tcPr>
          <w:p w14:paraId="237378B5" w14:textId="5CFF2409" w:rsidR="00144122" w:rsidRPr="007D7BA4" w:rsidRDefault="00144122">
            <w:pPr>
              <w:rPr>
                <w:lang w:val="en-US"/>
              </w:rPr>
            </w:pPr>
            <w:r w:rsidRPr="007D7BA4">
              <w:rPr>
                <w:lang w:val="en-US"/>
              </w:rPr>
              <w:t>1</w:t>
            </w:r>
          </w:p>
        </w:tc>
        <w:tc>
          <w:tcPr>
            <w:tcW w:w="2624" w:type="dxa"/>
          </w:tcPr>
          <w:p w14:paraId="1FEA8169" w14:textId="08A4C863" w:rsidR="00144122" w:rsidRDefault="00144122">
            <w:pPr>
              <w:rPr>
                <w:lang w:val="en-US"/>
              </w:rPr>
            </w:pPr>
            <w:r w:rsidRPr="00017BE6">
              <w:rPr>
                <w:lang w:val="en-US"/>
              </w:rPr>
              <w:t>Movable dry-ro</w:t>
            </w:r>
            <w:r>
              <w:rPr>
                <w:lang w:val="en-US"/>
              </w:rPr>
              <w:t>o</w:t>
            </w:r>
            <w:r w:rsidRPr="00017BE6">
              <w:rPr>
                <w:lang w:val="en-US"/>
              </w:rPr>
              <w:t>m</w:t>
            </w:r>
            <w:r>
              <w:rPr>
                <w:lang w:val="en-US"/>
              </w:rPr>
              <w:br/>
            </w:r>
            <w:proofErr w:type="spellStart"/>
            <w:r w:rsidRPr="00874C28">
              <w:rPr>
                <w:rFonts w:eastAsiaTheme="minorEastAsia"/>
                <w:sz w:val="24"/>
                <w:szCs w:val="24"/>
                <w:lang w:val="en-US"/>
              </w:rPr>
              <w:t>Mobilny</w:t>
            </w:r>
            <w:proofErr w:type="spellEnd"/>
            <w:r w:rsidRPr="00874C28">
              <w:rPr>
                <w:rFonts w:eastAsiaTheme="minorEastAsia"/>
                <w:sz w:val="24"/>
                <w:szCs w:val="24"/>
                <w:lang w:val="en-US"/>
              </w:rPr>
              <w:t xml:space="preserve"> dry-room</w:t>
            </w:r>
          </w:p>
        </w:tc>
        <w:tc>
          <w:tcPr>
            <w:tcW w:w="4089" w:type="dxa"/>
          </w:tcPr>
          <w:p w14:paraId="30AD089B" w14:textId="77777777" w:rsidR="00144122" w:rsidRPr="00144122" w:rsidRDefault="00144122" w:rsidP="00144122">
            <w:pPr>
              <w:rPr>
                <w:lang w:val="en-US"/>
              </w:rPr>
            </w:pPr>
            <w:r w:rsidRPr="00144122">
              <w:rPr>
                <w:lang w:val="en-US"/>
              </w:rPr>
              <w:t>All systems demonstrated to be fully functional.</w:t>
            </w:r>
          </w:p>
          <w:p w14:paraId="501B998B" w14:textId="77777777" w:rsidR="00144122" w:rsidRDefault="00144122" w:rsidP="00144122">
            <w:r>
              <w:t xml:space="preserve">H2O </w:t>
            </w:r>
            <w:proofErr w:type="spellStart"/>
            <w:r>
              <w:t>levels</w:t>
            </w:r>
            <w:proofErr w:type="spellEnd"/>
            <w:r>
              <w:t xml:space="preserve"> </w:t>
            </w:r>
            <w:proofErr w:type="spellStart"/>
            <w:r>
              <w:t>at</w:t>
            </w:r>
            <w:proofErr w:type="spellEnd"/>
            <w:r>
              <w:t xml:space="preserve"> 90 </w:t>
            </w:r>
            <w:proofErr w:type="spellStart"/>
            <w:r>
              <w:t>ppm</w:t>
            </w:r>
            <w:proofErr w:type="spellEnd"/>
            <w:r>
              <w:t xml:space="preserve"> </w:t>
            </w:r>
            <w:proofErr w:type="spellStart"/>
            <w:r>
              <w:t>or</w:t>
            </w:r>
            <w:proofErr w:type="spellEnd"/>
            <w:r>
              <w:t xml:space="preserve"> </w:t>
            </w:r>
            <w:proofErr w:type="spellStart"/>
            <w:r>
              <w:t>below</w:t>
            </w:r>
            <w:proofErr w:type="spellEnd"/>
            <w:r>
              <w:t>.</w:t>
            </w:r>
          </w:p>
          <w:p w14:paraId="44E052D0" w14:textId="3F9B9E7B" w:rsidR="00144122" w:rsidRPr="007F5A7E" w:rsidRDefault="00144122" w:rsidP="00144122">
            <w:pPr>
              <w:rPr>
                <w:color w:val="0000FF"/>
                <w:u w:val="single"/>
              </w:rPr>
            </w:pPr>
            <w:r w:rsidRPr="007F5A7E">
              <w:t>Wszystkie systemy zademonstrowane jako w pełni funkcjonalne.</w:t>
            </w:r>
            <w:r w:rsidRPr="007F5A7E">
              <w:br/>
              <w:t xml:space="preserve">Poziom H2O na poziomie 90 </w:t>
            </w:r>
            <w:proofErr w:type="spellStart"/>
            <w:r w:rsidRPr="007F5A7E">
              <w:t>ppm</w:t>
            </w:r>
            <w:proofErr w:type="spellEnd"/>
            <w:r w:rsidRPr="007F5A7E">
              <w:t xml:space="preserve"> lub niższym.</w:t>
            </w:r>
          </w:p>
        </w:tc>
        <w:tc>
          <w:tcPr>
            <w:tcW w:w="3140" w:type="dxa"/>
          </w:tcPr>
          <w:p w14:paraId="6157ECC0" w14:textId="77777777" w:rsidR="00144122" w:rsidRPr="007F5A7E" w:rsidRDefault="00144122" w:rsidP="00074224"/>
        </w:tc>
      </w:tr>
      <w:tr w:rsidR="00144122" w:rsidRPr="00A35C3B" w14:paraId="08ED9B2A" w14:textId="05227944" w:rsidTr="00144122">
        <w:tc>
          <w:tcPr>
            <w:tcW w:w="495" w:type="dxa"/>
          </w:tcPr>
          <w:p w14:paraId="0F6527C7" w14:textId="43164E9A" w:rsidR="00144122" w:rsidRPr="007D7BA4" w:rsidRDefault="00144122">
            <w:pPr>
              <w:rPr>
                <w:lang w:val="en-US"/>
              </w:rPr>
            </w:pPr>
            <w:r w:rsidRPr="007D7BA4">
              <w:rPr>
                <w:lang w:val="en-US"/>
              </w:rPr>
              <w:t>2</w:t>
            </w:r>
          </w:p>
        </w:tc>
        <w:tc>
          <w:tcPr>
            <w:tcW w:w="2624" w:type="dxa"/>
          </w:tcPr>
          <w:p w14:paraId="36B3B318" w14:textId="1FB3FBF5" w:rsidR="00144122" w:rsidRPr="00BB381F" w:rsidRDefault="00144122" w:rsidP="00017BE6">
            <w:r w:rsidRPr="00BB381F">
              <w:t>Five-</w:t>
            </w:r>
            <w:proofErr w:type="spellStart"/>
            <w:r w:rsidRPr="00BB381F">
              <w:t>chamber</w:t>
            </w:r>
            <w:proofErr w:type="spellEnd"/>
            <w:r w:rsidRPr="00BB381F">
              <w:t xml:space="preserve"> </w:t>
            </w:r>
            <w:proofErr w:type="spellStart"/>
            <w:r w:rsidRPr="00BB381F">
              <w:t>glove</w:t>
            </w:r>
            <w:proofErr w:type="spellEnd"/>
            <w:r w:rsidRPr="00BB381F">
              <w:t xml:space="preserve"> </w:t>
            </w:r>
            <w:proofErr w:type="spellStart"/>
            <w:r w:rsidRPr="00BB381F">
              <w:t>box</w:t>
            </w:r>
            <w:proofErr w:type="spellEnd"/>
            <w:r w:rsidRPr="00BB381F">
              <w:br/>
            </w:r>
            <w:r w:rsidRPr="294068C3">
              <w:rPr>
                <w:rFonts w:eastAsiaTheme="minorEastAsia"/>
                <w:sz w:val="24"/>
                <w:szCs w:val="24"/>
              </w:rPr>
              <w:t>5-komorowa komora rękawicowa z systemem oczyszczania gazów</w:t>
            </w:r>
          </w:p>
        </w:tc>
        <w:tc>
          <w:tcPr>
            <w:tcW w:w="4089" w:type="dxa"/>
          </w:tcPr>
          <w:p w14:paraId="6BAF3F4E" w14:textId="77777777" w:rsidR="00144122" w:rsidRPr="00144122" w:rsidRDefault="00144122" w:rsidP="00144122">
            <w:pPr>
              <w:rPr>
                <w:lang w:val="en-US"/>
              </w:rPr>
            </w:pPr>
            <w:r w:rsidRPr="00144122">
              <w:rPr>
                <w:lang w:val="en-US"/>
              </w:rPr>
              <w:t>All systems demonstrated to be fully functional.</w:t>
            </w:r>
          </w:p>
          <w:p w14:paraId="3D1C76FE" w14:textId="77777777" w:rsidR="00144122" w:rsidRPr="00144122" w:rsidRDefault="00144122" w:rsidP="00144122">
            <w:pPr>
              <w:rPr>
                <w:lang w:val="en-US"/>
              </w:rPr>
            </w:pPr>
            <w:r w:rsidRPr="00144122">
              <w:rPr>
                <w:lang w:val="en-US"/>
              </w:rPr>
              <w:t>H2O level at 1 ppm or lower.</w:t>
            </w:r>
          </w:p>
          <w:p w14:paraId="61B763D2" w14:textId="77777777" w:rsidR="00144122" w:rsidRPr="00144122" w:rsidRDefault="00144122" w:rsidP="00144122">
            <w:pPr>
              <w:rPr>
                <w:lang w:val="en-US"/>
              </w:rPr>
            </w:pPr>
            <w:r w:rsidRPr="00144122">
              <w:rPr>
                <w:lang w:val="en-US"/>
              </w:rPr>
              <w:t>O2 level at 1 ppm or lower.</w:t>
            </w:r>
          </w:p>
          <w:p w14:paraId="634E5F65" w14:textId="11616DA1" w:rsidR="00144122" w:rsidRDefault="00144122" w:rsidP="00144122">
            <w:pPr>
              <w:rPr>
                <w:lang w:val="en-US"/>
              </w:rPr>
            </w:pPr>
            <w:r w:rsidRPr="007F5A7E">
              <w:t>Wszystkie systemy zademonstrowane jako w pełni funkcjonalne.</w:t>
            </w:r>
            <w:r w:rsidRPr="007F5A7E">
              <w:br/>
              <w:t xml:space="preserve">Poziom H2O na poziomie 1 </w:t>
            </w:r>
            <w:proofErr w:type="spellStart"/>
            <w:r w:rsidRPr="007F5A7E">
              <w:t>ppm</w:t>
            </w:r>
            <w:proofErr w:type="spellEnd"/>
            <w:r w:rsidRPr="007F5A7E">
              <w:t xml:space="preserve"> lub niższym.</w:t>
            </w:r>
            <w:r w:rsidRPr="007F5A7E">
              <w:br/>
              <w:t xml:space="preserve">Poziom O2 na poziomie 1 </w:t>
            </w:r>
            <w:proofErr w:type="spellStart"/>
            <w:r w:rsidRPr="007F5A7E">
              <w:t>ppm</w:t>
            </w:r>
            <w:proofErr w:type="spellEnd"/>
            <w:r w:rsidRPr="007F5A7E">
              <w:t xml:space="preserve"> lub niższym.</w:t>
            </w:r>
          </w:p>
        </w:tc>
        <w:tc>
          <w:tcPr>
            <w:tcW w:w="3140" w:type="dxa"/>
          </w:tcPr>
          <w:p w14:paraId="1692CE51" w14:textId="77777777" w:rsidR="00144122" w:rsidRPr="007F5A7E" w:rsidRDefault="00144122" w:rsidP="00074224"/>
        </w:tc>
      </w:tr>
      <w:tr w:rsidR="00144122" w:rsidRPr="007F5A7E" w14:paraId="3CDBA046" w14:textId="1901BE23" w:rsidTr="00144122">
        <w:tc>
          <w:tcPr>
            <w:tcW w:w="495" w:type="dxa"/>
          </w:tcPr>
          <w:p w14:paraId="1E664DBC" w14:textId="49D241E9" w:rsidR="00144122" w:rsidRPr="007D7BA4" w:rsidRDefault="00144122">
            <w:pPr>
              <w:rPr>
                <w:lang w:val="en-US"/>
              </w:rPr>
            </w:pPr>
            <w:r w:rsidRPr="007D7BA4">
              <w:rPr>
                <w:lang w:val="en-US"/>
              </w:rPr>
              <w:t>3</w:t>
            </w:r>
          </w:p>
        </w:tc>
        <w:tc>
          <w:tcPr>
            <w:tcW w:w="2624" w:type="dxa"/>
          </w:tcPr>
          <w:p w14:paraId="55C0F6F8" w14:textId="6C9B3D05" w:rsidR="00144122" w:rsidRPr="00BB381F" w:rsidRDefault="00144122" w:rsidP="00017BE6">
            <w:proofErr w:type="spellStart"/>
            <w:r w:rsidRPr="00BB381F">
              <w:t>Two</w:t>
            </w:r>
            <w:proofErr w:type="spellEnd"/>
            <w:r w:rsidRPr="00BB381F">
              <w:t xml:space="preserve">-liter </w:t>
            </w:r>
            <w:proofErr w:type="spellStart"/>
            <w:r w:rsidRPr="00BB381F">
              <w:t>planetary</w:t>
            </w:r>
            <w:proofErr w:type="spellEnd"/>
            <w:r w:rsidRPr="00BB381F">
              <w:t xml:space="preserve"> </w:t>
            </w:r>
            <w:proofErr w:type="spellStart"/>
            <w:r w:rsidRPr="00BB381F">
              <w:t>mixer</w:t>
            </w:r>
            <w:proofErr w:type="spellEnd"/>
            <w:r w:rsidRPr="00BB381F">
              <w:br/>
            </w:r>
            <w:r w:rsidRPr="294068C3">
              <w:rPr>
                <w:rFonts w:eastAsiaTheme="minorEastAsia"/>
                <w:sz w:val="24"/>
                <w:szCs w:val="24"/>
              </w:rPr>
              <w:t>Dwulitrowy mieszalnik planetarny do materiałów o wysokiej lepkości</w:t>
            </w:r>
          </w:p>
        </w:tc>
        <w:tc>
          <w:tcPr>
            <w:tcW w:w="4089" w:type="dxa"/>
          </w:tcPr>
          <w:p w14:paraId="54F0306E" w14:textId="77777777" w:rsidR="00144122" w:rsidRPr="00144122" w:rsidRDefault="00144122" w:rsidP="00144122">
            <w:pPr>
              <w:rPr>
                <w:lang w:val="en-US"/>
              </w:rPr>
            </w:pPr>
            <w:r w:rsidRPr="00144122">
              <w:rPr>
                <w:lang w:val="en-US"/>
              </w:rPr>
              <w:t>The device starts up when turned on.</w:t>
            </w:r>
          </w:p>
          <w:p w14:paraId="316B3758" w14:textId="77777777" w:rsidR="00144122" w:rsidRDefault="00144122" w:rsidP="00144122">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2D363D17" w14:textId="227D0666" w:rsidR="00144122" w:rsidRDefault="00144122" w:rsidP="00144122">
            <w:r w:rsidRPr="007F5A7E">
              <w:t xml:space="preserve">Urządzenie uruchamia się po </w:t>
            </w:r>
            <w:r>
              <w:t>włączeniu.</w:t>
            </w:r>
          </w:p>
          <w:p w14:paraId="55FFA0CB" w14:textId="14D266E3" w:rsidR="00144122" w:rsidRPr="007F5A7E" w:rsidRDefault="00144122">
            <w:r w:rsidRPr="007F5A7E">
              <w:t>Wszystkie systemy zademonstrowane jako w pełni funkcjonalne.</w:t>
            </w:r>
          </w:p>
        </w:tc>
        <w:tc>
          <w:tcPr>
            <w:tcW w:w="3140" w:type="dxa"/>
          </w:tcPr>
          <w:p w14:paraId="72E80DD8" w14:textId="77777777" w:rsidR="00144122" w:rsidRPr="007F5A7E" w:rsidRDefault="00144122"/>
        </w:tc>
      </w:tr>
      <w:tr w:rsidR="00144122" w:rsidRPr="007F5A7E" w14:paraId="645191D3" w14:textId="4B67FC19" w:rsidTr="00144122">
        <w:tc>
          <w:tcPr>
            <w:tcW w:w="495" w:type="dxa"/>
          </w:tcPr>
          <w:p w14:paraId="50A0692E" w14:textId="51567665" w:rsidR="00144122" w:rsidRPr="007D7BA4" w:rsidRDefault="00144122">
            <w:pPr>
              <w:rPr>
                <w:lang w:val="en-US"/>
              </w:rPr>
            </w:pPr>
            <w:r w:rsidRPr="007D7BA4">
              <w:rPr>
                <w:lang w:val="en-US"/>
              </w:rPr>
              <w:t>4</w:t>
            </w:r>
          </w:p>
        </w:tc>
        <w:tc>
          <w:tcPr>
            <w:tcW w:w="2624" w:type="dxa"/>
          </w:tcPr>
          <w:p w14:paraId="34EFFC0D" w14:textId="4835DEBC" w:rsidR="00144122" w:rsidRPr="00BB381F" w:rsidRDefault="00144122">
            <w:proofErr w:type="spellStart"/>
            <w:r w:rsidRPr="00BB381F">
              <w:t>Coating</w:t>
            </w:r>
            <w:proofErr w:type="spellEnd"/>
            <w:r w:rsidRPr="00BB381F">
              <w:t xml:space="preserve"> system</w:t>
            </w:r>
            <w:r w:rsidRPr="00BB381F">
              <w:br/>
            </w:r>
            <w:proofErr w:type="spellStart"/>
            <w:r w:rsidRPr="294068C3">
              <w:rPr>
                <w:rFonts w:eastAsiaTheme="minorEastAsia"/>
                <w:sz w:val="24"/>
                <w:szCs w:val="24"/>
              </w:rPr>
              <w:t>Coating</w:t>
            </w:r>
            <w:proofErr w:type="spellEnd"/>
            <w:r w:rsidRPr="294068C3">
              <w:rPr>
                <w:rFonts w:eastAsiaTheme="minorEastAsia"/>
                <w:sz w:val="24"/>
                <w:szCs w:val="24"/>
              </w:rPr>
              <w:t xml:space="preserve"> system - Urządzenie do nanoszenia mas elektrodowych na folie kolektorowe</w:t>
            </w:r>
          </w:p>
        </w:tc>
        <w:tc>
          <w:tcPr>
            <w:tcW w:w="4089" w:type="dxa"/>
          </w:tcPr>
          <w:p w14:paraId="665C6E60" w14:textId="77777777" w:rsidR="00144122" w:rsidRPr="00144122" w:rsidRDefault="00144122" w:rsidP="00144122">
            <w:pPr>
              <w:rPr>
                <w:lang w:val="en-US"/>
              </w:rPr>
            </w:pPr>
            <w:r w:rsidRPr="00144122">
              <w:rPr>
                <w:lang w:val="en-US"/>
              </w:rPr>
              <w:t>The device starts up when turned on.</w:t>
            </w:r>
          </w:p>
          <w:p w14:paraId="030348BF" w14:textId="77777777" w:rsidR="00144122" w:rsidRPr="00144122" w:rsidRDefault="00144122" w:rsidP="00144122">
            <w:pPr>
              <w:rPr>
                <w:lang w:val="en-US"/>
              </w:rPr>
            </w:pPr>
            <w:r w:rsidRPr="00144122">
              <w:rPr>
                <w:lang w:val="en-US"/>
              </w:rPr>
              <w:t>All systems demonstrated as fully functional.</w:t>
            </w:r>
          </w:p>
          <w:p w14:paraId="0F5563CB" w14:textId="77777777" w:rsidR="00144122" w:rsidRPr="00144122" w:rsidRDefault="00144122" w:rsidP="00144122">
            <w:pPr>
              <w:rPr>
                <w:lang w:val="en-US"/>
              </w:rPr>
            </w:pPr>
            <w:r w:rsidRPr="00144122">
              <w:rPr>
                <w:lang w:val="en-US"/>
              </w:rPr>
              <w:t>The layer after application and drying has the desired thickness (at least one thickness demonstrated), according to the accuracy stated in the specification. The layer is even (measured at 10 points) over the entire surface of the tape and has adequate adhesion.</w:t>
            </w:r>
          </w:p>
          <w:p w14:paraId="09210CCD" w14:textId="1E2F156B" w:rsidR="00144122" w:rsidRPr="007F5A7E" w:rsidRDefault="00144122" w:rsidP="00144122">
            <w:r w:rsidRPr="007F5A7E">
              <w:t>Urządzenie uruchamia się po włączeniu.</w:t>
            </w:r>
            <w:r w:rsidRPr="007F5A7E">
              <w:br/>
              <w:t>Wszystkie systemy zademonstrowane jako w pełni funkcjonalne.</w:t>
            </w:r>
            <w:r w:rsidRPr="007F5A7E">
              <w:br/>
              <w:t>Warstwa po nałożeniu i wysuszeniu ma pożądaną grubość (przynajmniej jedna grubość zademonstrowana), zgodnie z dokładnością podaną w specyfikacji. Warstwa jest równomierna (mierzona w 10 punktach) na całej powierzchni taśmy i ma odpowiednią przyczepność.</w:t>
            </w:r>
          </w:p>
        </w:tc>
        <w:tc>
          <w:tcPr>
            <w:tcW w:w="3140" w:type="dxa"/>
          </w:tcPr>
          <w:p w14:paraId="6F3F22D2" w14:textId="77777777" w:rsidR="00144122" w:rsidRPr="007F5A7E" w:rsidRDefault="00144122"/>
        </w:tc>
      </w:tr>
      <w:tr w:rsidR="00144122" w:rsidRPr="007F5A7E" w14:paraId="0BE54387" w14:textId="6427C707" w:rsidTr="00144122">
        <w:tc>
          <w:tcPr>
            <w:tcW w:w="495" w:type="dxa"/>
          </w:tcPr>
          <w:p w14:paraId="285447A9" w14:textId="7D08E23F" w:rsidR="00144122" w:rsidRPr="007D7BA4" w:rsidRDefault="00144122">
            <w:pPr>
              <w:rPr>
                <w:lang w:val="en-US"/>
              </w:rPr>
            </w:pPr>
            <w:r w:rsidRPr="007D7BA4">
              <w:rPr>
                <w:lang w:val="en-US"/>
              </w:rPr>
              <w:lastRenderedPageBreak/>
              <w:t>5</w:t>
            </w:r>
          </w:p>
        </w:tc>
        <w:tc>
          <w:tcPr>
            <w:tcW w:w="2624" w:type="dxa"/>
          </w:tcPr>
          <w:p w14:paraId="444DE979" w14:textId="3422B75B" w:rsidR="00144122" w:rsidRDefault="00144122">
            <w:pPr>
              <w:rPr>
                <w:lang w:val="en-US"/>
              </w:rPr>
            </w:pPr>
            <w:r w:rsidRPr="00DE50D6">
              <w:rPr>
                <w:lang w:val="en-US"/>
              </w:rPr>
              <w:t>Roll to Roll Pressure Controlled Rolling Press</w:t>
            </w:r>
            <w:r>
              <w:rPr>
                <w:lang w:val="en-US"/>
              </w:rPr>
              <w:br/>
            </w:r>
            <w:proofErr w:type="spellStart"/>
            <w:r w:rsidRPr="00874C28">
              <w:rPr>
                <w:rFonts w:eastAsiaTheme="minorEastAsia"/>
                <w:sz w:val="24"/>
                <w:szCs w:val="24"/>
                <w:lang w:val="en-US"/>
              </w:rPr>
              <w:t>Prasa</w:t>
            </w:r>
            <w:proofErr w:type="spellEnd"/>
            <w:r w:rsidRPr="00874C28">
              <w:rPr>
                <w:rFonts w:eastAsiaTheme="minorEastAsia"/>
                <w:sz w:val="24"/>
                <w:szCs w:val="24"/>
                <w:lang w:val="en-US"/>
              </w:rPr>
              <w:t xml:space="preserve"> do </w:t>
            </w:r>
            <w:proofErr w:type="spellStart"/>
            <w:r w:rsidRPr="00874C28">
              <w:rPr>
                <w:rFonts w:eastAsiaTheme="minorEastAsia"/>
                <w:sz w:val="24"/>
                <w:szCs w:val="24"/>
                <w:lang w:val="en-US"/>
              </w:rPr>
              <w:t>kalandrowania</w:t>
            </w:r>
            <w:proofErr w:type="spellEnd"/>
            <w:r w:rsidRPr="00874C28">
              <w:rPr>
                <w:rFonts w:eastAsiaTheme="minorEastAsia"/>
                <w:sz w:val="24"/>
                <w:szCs w:val="24"/>
                <w:lang w:val="en-US"/>
              </w:rPr>
              <w:t xml:space="preserve"> </w:t>
            </w:r>
            <w:proofErr w:type="spellStart"/>
            <w:r w:rsidRPr="00874C28">
              <w:rPr>
                <w:rFonts w:eastAsiaTheme="minorEastAsia"/>
                <w:sz w:val="24"/>
                <w:szCs w:val="24"/>
                <w:lang w:val="en-US"/>
              </w:rPr>
              <w:t>elektrod</w:t>
            </w:r>
            <w:proofErr w:type="spellEnd"/>
            <w:r w:rsidRPr="00874C28">
              <w:rPr>
                <w:rFonts w:eastAsiaTheme="minorEastAsia"/>
                <w:sz w:val="24"/>
                <w:szCs w:val="24"/>
                <w:lang w:val="en-US"/>
              </w:rPr>
              <w:t xml:space="preserve"> w </w:t>
            </w:r>
            <w:proofErr w:type="spellStart"/>
            <w:r w:rsidRPr="00874C28">
              <w:rPr>
                <w:rFonts w:eastAsiaTheme="minorEastAsia"/>
                <w:sz w:val="24"/>
                <w:szCs w:val="24"/>
                <w:lang w:val="en-US"/>
              </w:rPr>
              <w:t>systemie</w:t>
            </w:r>
            <w:proofErr w:type="spellEnd"/>
            <w:r w:rsidRPr="00874C28">
              <w:rPr>
                <w:rFonts w:eastAsiaTheme="minorEastAsia"/>
                <w:sz w:val="24"/>
                <w:szCs w:val="24"/>
                <w:lang w:val="en-US"/>
              </w:rPr>
              <w:t xml:space="preserve"> roll-to-roll</w:t>
            </w:r>
          </w:p>
        </w:tc>
        <w:tc>
          <w:tcPr>
            <w:tcW w:w="4089" w:type="dxa"/>
          </w:tcPr>
          <w:p w14:paraId="03A3C404" w14:textId="77777777" w:rsidR="00144122" w:rsidRPr="00144122" w:rsidRDefault="00144122" w:rsidP="00144122">
            <w:pPr>
              <w:rPr>
                <w:lang w:val="en-US"/>
              </w:rPr>
            </w:pPr>
            <w:r w:rsidRPr="00144122">
              <w:rPr>
                <w:lang w:val="en-US"/>
              </w:rPr>
              <w:t>The device starts up when turned on.</w:t>
            </w:r>
          </w:p>
          <w:p w14:paraId="3CA37205" w14:textId="77777777" w:rsidR="00144122" w:rsidRPr="00144122" w:rsidRDefault="00144122" w:rsidP="00144122">
            <w:pPr>
              <w:rPr>
                <w:lang w:val="en-US"/>
              </w:rPr>
            </w:pPr>
            <w:r w:rsidRPr="00144122">
              <w:rPr>
                <w:lang w:val="en-US"/>
              </w:rPr>
              <w:t>All systems demonstrated to be fully functional.</w:t>
            </w:r>
          </w:p>
          <w:p w14:paraId="1DF057E7" w14:textId="77777777" w:rsidR="00144122" w:rsidRPr="00144122" w:rsidRDefault="00144122" w:rsidP="00144122">
            <w:pPr>
              <w:rPr>
                <w:lang w:val="en-US"/>
              </w:rPr>
            </w:pPr>
            <w:r w:rsidRPr="00144122">
              <w:rPr>
                <w:lang w:val="en-US"/>
              </w:rPr>
              <w:t>The post-rolling layer has the desired thickness (at least one thickness demonstrated) and is uniform throughout the strip (measured at 10 points).</w:t>
            </w:r>
          </w:p>
          <w:p w14:paraId="6F93935D" w14:textId="473A2D80" w:rsidR="00144122" w:rsidRPr="007F5A7E" w:rsidRDefault="00144122" w:rsidP="00144122">
            <w:r w:rsidRPr="007F5A7E">
              <w:t>Urządzenie uruchamia się po włączeniu.</w:t>
            </w:r>
            <w:r w:rsidRPr="007F5A7E">
              <w:br/>
              <w:t>Wszystkie systemy zademonstrowane jako w pełni funkcjonalne.</w:t>
            </w:r>
            <w:r w:rsidRPr="007F5A7E">
              <w:br/>
              <w:t>Warstwa po walcowaniu ma pożądaną grubość (przynajmniej jedna grubość zademonstrowana) i jest równomierna na całej powierzchni taśmy (mierzona w 10 punktach).</w:t>
            </w:r>
          </w:p>
        </w:tc>
        <w:tc>
          <w:tcPr>
            <w:tcW w:w="3140" w:type="dxa"/>
          </w:tcPr>
          <w:p w14:paraId="650B3161" w14:textId="77777777" w:rsidR="00144122" w:rsidRPr="007F5A7E" w:rsidRDefault="00144122"/>
        </w:tc>
      </w:tr>
      <w:tr w:rsidR="00144122" w:rsidRPr="007F5A7E" w14:paraId="415AE77E" w14:textId="79724E45" w:rsidTr="00144122">
        <w:tc>
          <w:tcPr>
            <w:tcW w:w="495" w:type="dxa"/>
          </w:tcPr>
          <w:p w14:paraId="755C3CD3" w14:textId="58DC77C2" w:rsidR="00144122" w:rsidRPr="007D7BA4" w:rsidRDefault="00144122">
            <w:pPr>
              <w:rPr>
                <w:lang w:val="en-US"/>
              </w:rPr>
            </w:pPr>
            <w:r w:rsidRPr="007D7BA4">
              <w:rPr>
                <w:lang w:val="en-US"/>
              </w:rPr>
              <w:t>6</w:t>
            </w:r>
          </w:p>
        </w:tc>
        <w:tc>
          <w:tcPr>
            <w:tcW w:w="2624" w:type="dxa"/>
          </w:tcPr>
          <w:p w14:paraId="6E965FFD" w14:textId="77E47A52" w:rsidR="00144122" w:rsidRDefault="00144122">
            <w:pPr>
              <w:rPr>
                <w:lang w:val="en-US"/>
              </w:rPr>
            </w:pPr>
            <w:r w:rsidRPr="00DE50D6">
              <w:rPr>
                <w:lang w:val="en-US"/>
              </w:rPr>
              <w:t>Roll to Roll Edge Slitting Machine</w:t>
            </w:r>
            <w:r>
              <w:rPr>
                <w:lang w:val="en-US"/>
              </w:rPr>
              <w:br/>
            </w:r>
            <w:r w:rsidRPr="294068C3">
              <w:rPr>
                <w:rFonts w:eastAsiaTheme="minorEastAsia"/>
                <w:sz w:val="24"/>
                <w:szCs w:val="24"/>
              </w:rPr>
              <w:t xml:space="preserve">Urządzenie do cięcia wzdłużnego taśm w systemie </w:t>
            </w:r>
            <w:proofErr w:type="spellStart"/>
            <w:r w:rsidRPr="294068C3">
              <w:rPr>
                <w:rFonts w:eastAsiaTheme="minorEastAsia"/>
                <w:sz w:val="24"/>
                <w:szCs w:val="24"/>
              </w:rPr>
              <w:t>roll</w:t>
            </w:r>
            <w:proofErr w:type="spellEnd"/>
            <w:r w:rsidRPr="294068C3">
              <w:rPr>
                <w:rFonts w:eastAsiaTheme="minorEastAsia"/>
                <w:sz w:val="24"/>
                <w:szCs w:val="24"/>
              </w:rPr>
              <w:t>-to-</w:t>
            </w:r>
            <w:proofErr w:type="spellStart"/>
            <w:r w:rsidRPr="294068C3">
              <w:rPr>
                <w:rFonts w:eastAsiaTheme="minorEastAsia"/>
                <w:sz w:val="24"/>
                <w:szCs w:val="24"/>
              </w:rPr>
              <w:t>roll</w:t>
            </w:r>
            <w:proofErr w:type="spellEnd"/>
          </w:p>
        </w:tc>
        <w:tc>
          <w:tcPr>
            <w:tcW w:w="4089" w:type="dxa"/>
          </w:tcPr>
          <w:p w14:paraId="62339498" w14:textId="77777777" w:rsidR="005F257A" w:rsidRPr="005F257A" w:rsidRDefault="005F257A" w:rsidP="005F257A">
            <w:pPr>
              <w:rPr>
                <w:lang w:val="en-US"/>
              </w:rPr>
            </w:pPr>
            <w:r w:rsidRPr="005F257A">
              <w:rPr>
                <w:lang w:val="en-US"/>
              </w:rPr>
              <w:t>The device starts up when turned on.</w:t>
            </w:r>
          </w:p>
          <w:p w14:paraId="70C58EC7" w14:textId="77777777" w:rsidR="005F257A" w:rsidRDefault="005F257A" w:rsidP="005F257A">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2AD5E7F5" w14:textId="5E1F45CC" w:rsidR="00144122" w:rsidRPr="007F5A7E" w:rsidRDefault="00144122" w:rsidP="005F257A">
            <w:r w:rsidRPr="007F5A7E">
              <w:t>Urządzenie uruchamia się po włączeniu.</w:t>
            </w:r>
            <w:r w:rsidRPr="007F5A7E">
              <w:br/>
              <w:t>Wszystkie systemy zademonstrowane jako w pełni funkcjonalne.</w:t>
            </w:r>
          </w:p>
        </w:tc>
        <w:tc>
          <w:tcPr>
            <w:tcW w:w="3140" w:type="dxa"/>
          </w:tcPr>
          <w:p w14:paraId="3131ACD2" w14:textId="77777777" w:rsidR="00144122" w:rsidRPr="007F5A7E" w:rsidRDefault="00144122"/>
        </w:tc>
      </w:tr>
      <w:tr w:rsidR="00144122" w:rsidRPr="007F5A7E" w14:paraId="17C8EE6C" w14:textId="59BFC296" w:rsidTr="00144122">
        <w:tc>
          <w:tcPr>
            <w:tcW w:w="495" w:type="dxa"/>
          </w:tcPr>
          <w:p w14:paraId="576FB021" w14:textId="1CEB2479" w:rsidR="00144122" w:rsidRPr="007D7BA4" w:rsidRDefault="00144122">
            <w:pPr>
              <w:rPr>
                <w:lang w:val="en-US"/>
              </w:rPr>
            </w:pPr>
            <w:r w:rsidRPr="007D7BA4">
              <w:rPr>
                <w:lang w:val="en-US"/>
              </w:rPr>
              <w:t>7</w:t>
            </w:r>
          </w:p>
        </w:tc>
        <w:tc>
          <w:tcPr>
            <w:tcW w:w="2624" w:type="dxa"/>
          </w:tcPr>
          <w:p w14:paraId="72C4B648" w14:textId="5285CCA7" w:rsidR="00144122" w:rsidRPr="00BB381F" w:rsidRDefault="00144122">
            <w:proofErr w:type="spellStart"/>
            <w:r w:rsidRPr="00BB381F">
              <w:t>Vacuum</w:t>
            </w:r>
            <w:proofErr w:type="spellEnd"/>
            <w:r w:rsidRPr="00BB381F">
              <w:t xml:space="preserve"> </w:t>
            </w:r>
            <w:proofErr w:type="spellStart"/>
            <w:r w:rsidRPr="00BB381F">
              <w:t>oven</w:t>
            </w:r>
            <w:proofErr w:type="spellEnd"/>
            <w:r w:rsidRPr="00BB381F">
              <w:br/>
            </w:r>
            <w:r w:rsidRPr="294068C3">
              <w:rPr>
                <w:rFonts w:eastAsiaTheme="minorEastAsia"/>
                <w:sz w:val="24"/>
                <w:szCs w:val="24"/>
              </w:rPr>
              <w:t>Zestaw dwóch pieców próżniowych</w:t>
            </w:r>
          </w:p>
        </w:tc>
        <w:tc>
          <w:tcPr>
            <w:tcW w:w="4089" w:type="dxa"/>
          </w:tcPr>
          <w:p w14:paraId="6A42F2F7" w14:textId="77777777" w:rsidR="005F257A" w:rsidRPr="005F257A" w:rsidRDefault="005F257A" w:rsidP="005F257A">
            <w:pPr>
              <w:rPr>
                <w:lang w:val="en-US"/>
              </w:rPr>
            </w:pPr>
            <w:r w:rsidRPr="005F257A">
              <w:rPr>
                <w:lang w:val="en-US"/>
              </w:rPr>
              <w:t>The device starts up when turned on.</w:t>
            </w:r>
          </w:p>
          <w:p w14:paraId="256FD4FC" w14:textId="77777777" w:rsidR="005F257A" w:rsidRPr="005F257A" w:rsidRDefault="005F257A" w:rsidP="005F257A">
            <w:pPr>
              <w:rPr>
                <w:lang w:val="en-US"/>
              </w:rPr>
            </w:pPr>
            <w:r w:rsidRPr="005F257A">
              <w:rPr>
                <w:lang w:val="en-US"/>
              </w:rPr>
              <w:t>All systems demonstrated to be fully functional.</w:t>
            </w:r>
          </w:p>
          <w:p w14:paraId="202B50BD" w14:textId="4E4A8690" w:rsidR="005F257A" w:rsidRPr="005F257A" w:rsidRDefault="005F257A" w:rsidP="005F257A">
            <w:pPr>
              <w:rPr>
                <w:lang w:val="en-US"/>
              </w:rPr>
            </w:pPr>
            <w:r w:rsidRPr="005F257A">
              <w:rPr>
                <w:lang w:val="en-US"/>
              </w:rPr>
              <w:t>Furnace reaches maximum specified temperature and maintains maximum available vacuum for at least one hour.</w:t>
            </w:r>
          </w:p>
          <w:p w14:paraId="3BE6D7D8" w14:textId="3B2F49B4" w:rsidR="00144122" w:rsidRPr="007F5A7E" w:rsidRDefault="00144122" w:rsidP="00857706">
            <w:r w:rsidRPr="007F5A7E">
              <w:t>Urządzenie uruchamia się po włączeniu.</w:t>
            </w:r>
            <w:r w:rsidRPr="007F5A7E">
              <w:br/>
              <w:t>Wszystkie systemy zademonstrowane jako w pełni funkcjonalne.</w:t>
            </w:r>
            <w:r w:rsidRPr="007F5A7E">
              <w:br/>
              <w:t xml:space="preserve">Piec osiąga maksymalną określoną </w:t>
            </w:r>
            <w:r>
              <w:t xml:space="preserve">w specyfikacji </w:t>
            </w:r>
            <w:r w:rsidRPr="007F5A7E">
              <w:t>temperaturę i utrzymuje maksymalne dostępne podciśnienie przez co najmniej godzinę.</w:t>
            </w:r>
          </w:p>
        </w:tc>
        <w:tc>
          <w:tcPr>
            <w:tcW w:w="3140" w:type="dxa"/>
          </w:tcPr>
          <w:p w14:paraId="2C98ED94" w14:textId="77777777" w:rsidR="00144122" w:rsidRPr="007F5A7E" w:rsidRDefault="00144122" w:rsidP="00857706"/>
        </w:tc>
      </w:tr>
      <w:tr w:rsidR="00144122" w:rsidRPr="00984AE6" w14:paraId="2E1664B9" w14:textId="01DF0EA0" w:rsidTr="00144122">
        <w:tc>
          <w:tcPr>
            <w:tcW w:w="495" w:type="dxa"/>
          </w:tcPr>
          <w:p w14:paraId="126F57D0" w14:textId="03E2E504" w:rsidR="00144122" w:rsidRPr="007D7BA4" w:rsidRDefault="00144122">
            <w:pPr>
              <w:rPr>
                <w:lang w:val="en-US"/>
              </w:rPr>
            </w:pPr>
            <w:r w:rsidRPr="007D7BA4">
              <w:rPr>
                <w:lang w:val="en-US"/>
              </w:rPr>
              <w:t>8</w:t>
            </w:r>
          </w:p>
        </w:tc>
        <w:tc>
          <w:tcPr>
            <w:tcW w:w="2624" w:type="dxa"/>
          </w:tcPr>
          <w:p w14:paraId="54889157" w14:textId="40259243" w:rsidR="00144122" w:rsidRPr="00144122" w:rsidRDefault="00144122">
            <w:proofErr w:type="spellStart"/>
            <w:r w:rsidRPr="00144122">
              <w:t>Pouch</w:t>
            </w:r>
            <w:proofErr w:type="spellEnd"/>
            <w:r w:rsidRPr="00144122">
              <w:t xml:space="preserve"> Cell Case/</w:t>
            </w:r>
            <w:proofErr w:type="spellStart"/>
            <w:r w:rsidRPr="00144122">
              <w:t>Cup</w:t>
            </w:r>
            <w:proofErr w:type="spellEnd"/>
            <w:r w:rsidRPr="00144122">
              <w:t xml:space="preserve"> Forming Machine for </w:t>
            </w:r>
            <w:proofErr w:type="spellStart"/>
            <w:r w:rsidRPr="00144122">
              <w:t>Aluminum-Laminated</w:t>
            </w:r>
            <w:proofErr w:type="spellEnd"/>
            <w:r w:rsidRPr="00144122">
              <w:t xml:space="preserve"> </w:t>
            </w:r>
            <w:proofErr w:type="spellStart"/>
            <w:r w:rsidRPr="00144122">
              <w:t>Films</w:t>
            </w:r>
            <w:proofErr w:type="spellEnd"/>
            <w:r w:rsidRPr="00144122">
              <w:br/>
            </w:r>
            <w:r w:rsidRPr="00144122">
              <w:rPr>
                <w:rFonts w:eastAsiaTheme="minorEastAsia"/>
                <w:sz w:val="24"/>
                <w:szCs w:val="24"/>
              </w:rPr>
              <w:t xml:space="preserve">Urządzenie do formowania laminowanych </w:t>
            </w:r>
            <w:proofErr w:type="spellStart"/>
            <w:r w:rsidRPr="00144122">
              <w:rPr>
                <w:rFonts w:eastAsiaTheme="minorEastAsia"/>
                <w:sz w:val="24"/>
                <w:szCs w:val="24"/>
              </w:rPr>
              <w:t>folli</w:t>
            </w:r>
            <w:proofErr w:type="spellEnd"/>
            <w:r w:rsidRPr="00144122">
              <w:rPr>
                <w:rFonts w:eastAsiaTheme="minorEastAsia"/>
                <w:sz w:val="24"/>
                <w:szCs w:val="24"/>
              </w:rPr>
              <w:t xml:space="preserve"> aluminiowych dla ogniw typu </w:t>
            </w:r>
            <w:proofErr w:type="spellStart"/>
            <w:r w:rsidRPr="00144122">
              <w:rPr>
                <w:rFonts w:eastAsiaTheme="minorEastAsia"/>
                <w:sz w:val="24"/>
                <w:szCs w:val="24"/>
              </w:rPr>
              <w:t>pouch</w:t>
            </w:r>
            <w:proofErr w:type="spellEnd"/>
          </w:p>
        </w:tc>
        <w:tc>
          <w:tcPr>
            <w:tcW w:w="4089" w:type="dxa"/>
          </w:tcPr>
          <w:p w14:paraId="21D613C9" w14:textId="77777777" w:rsidR="005F257A" w:rsidRPr="005F257A" w:rsidRDefault="005F257A" w:rsidP="005F257A">
            <w:pPr>
              <w:rPr>
                <w:lang w:val="en-US"/>
              </w:rPr>
            </w:pPr>
            <w:r w:rsidRPr="005F257A">
              <w:rPr>
                <w:lang w:val="en-US"/>
              </w:rPr>
              <w:t>The device starts up when turned on.</w:t>
            </w:r>
          </w:p>
          <w:p w14:paraId="2CC1D3F2" w14:textId="77777777" w:rsidR="005F257A" w:rsidRPr="005F257A" w:rsidRDefault="005F257A" w:rsidP="005F257A">
            <w:pPr>
              <w:rPr>
                <w:lang w:val="en-US"/>
              </w:rPr>
            </w:pPr>
            <w:r w:rsidRPr="005F257A">
              <w:rPr>
                <w:lang w:val="en-US"/>
              </w:rPr>
              <w:t>All systems demonstrated as fully functional.</w:t>
            </w:r>
          </w:p>
          <w:p w14:paraId="72C8AAA8" w14:textId="77777777" w:rsidR="005F257A" w:rsidRPr="005F257A" w:rsidRDefault="005F257A" w:rsidP="005F257A">
            <w:pPr>
              <w:rPr>
                <w:lang w:val="en-US"/>
              </w:rPr>
            </w:pPr>
            <w:r w:rsidRPr="005F257A">
              <w:rPr>
                <w:lang w:val="en-US"/>
              </w:rPr>
              <w:t>The device produces molded housings with the desired geometry and dimensions, without structural defects.</w:t>
            </w:r>
          </w:p>
          <w:p w14:paraId="0BFB6FF7" w14:textId="6FBAF7FD" w:rsidR="00144122" w:rsidRPr="00984AE6" w:rsidRDefault="00144122" w:rsidP="005F257A">
            <w:r w:rsidRPr="00984AE6">
              <w:t>Urządzenie uruchamia się po włączeniu.</w:t>
            </w:r>
            <w:r w:rsidRPr="00984AE6">
              <w:br/>
              <w:t>Wszystkie systemy zademonstrowane jako w pełni funkcjonalne.</w:t>
            </w:r>
            <w:r w:rsidRPr="00984AE6">
              <w:br/>
              <w:t>Urządzenie wytwarza uformowane obudowy o pożądanej geometrii i wymiarach, bez wad strukturalnych.</w:t>
            </w:r>
          </w:p>
        </w:tc>
        <w:tc>
          <w:tcPr>
            <w:tcW w:w="3140" w:type="dxa"/>
          </w:tcPr>
          <w:p w14:paraId="6540CB04" w14:textId="77777777" w:rsidR="00144122" w:rsidRPr="00984AE6" w:rsidRDefault="00144122"/>
        </w:tc>
      </w:tr>
      <w:tr w:rsidR="00144122" w:rsidRPr="00984AE6" w14:paraId="6379BA0C" w14:textId="01B94FD2" w:rsidTr="00144122">
        <w:tc>
          <w:tcPr>
            <w:tcW w:w="495" w:type="dxa"/>
          </w:tcPr>
          <w:p w14:paraId="5ECEE88C" w14:textId="0A72271C" w:rsidR="00144122" w:rsidRPr="007D7BA4" w:rsidRDefault="00144122">
            <w:pPr>
              <w:rPr>
                <w:lang w:val="en-US"/>
              </w:rPr>
            </w:pPr>
            <w:r w:rsidRPr="007D7BA4">
              <w:rPr>
                <w:lang w:val="en-US"/>
              </w:rPr>
              <w:t>9</w:t>
            </w:r>
          </w:p>
        </w:tc>
        <w:tc>
          <w:tcPr>
            <w:tcW w:w="2624" w:type="dxa"/>
          </w:tcPr>
          <w:p w14:paraId="42BC2949" w14:textId="5E689198" w:rsidR="00144122" w:rsidRDefault="00144122">
            <w:pPr>
              <w:rPr>
                <w:lang w:val="en-US"/>
              </w:rPr>
            </w:pPr>
            <w:r w:rsidRPr="00CB1109">
              <w:rPr>
                <w:lang w:val="en-US"/>
              </w:rPr>
              <w:t>Precision Die Cutter for Pouch Cell electrode Sheet</w:t>
            </w:r>
            <w:r>
              <w:rPr>
                <w:lang w:val="en-US"/>
              </w:rPr>
              <w:br/>
            </w:r>
            <w:r w:rsidRPr="294068C3">
              <w:rPr>
                <w:rFonts w:eastAsiaTheme="minorEastAsia"/>
                <w:sz w:val="24"/>
                <w:szCs w:val="24"/>
              </w:rPr>
              <w:t>Urządzenie do precyzyjnego wycinania elektrod</w:t>
            </w:r>
          </w:p>
        </w:tc>
        <w:tc>
          <w:tcPr>
            <w:tcW w:w="4089" w:type="dxa"/>
          </w:tcPr>
          <w:p w14:paraId="58DCAB27" w14:textId="77777777" w:rsidR="005F257A" w:rsidRPr="005F257A" w:rsidRDefault="005F257A" w:rsidP="005F257A">
            <w:pPr>
              <w:rPr>
                <w:lang w:val="en-US"/>
              </w:rPr>
            </w:pPr>
            <w:r w:rsidRPr="005F257A">
              <w:rPr>
                <w:lang w:val="en-US"/>
              </w:rPr>
              <w:t>The device starts up when turned on.</w:t>
            </w:r>
          </w:p>
          <w:p w14:paraId="3AF1F776" w14:textId="77777777" w:rsidR="005F257A" w:rsidRDefault="005F257A" w:rsidP="005F257A">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3801A10C" w14:textId="0014D9BE" w:rsidR="00144122" w:rsidRPr="00984AE6" w:rsidRDefault="00144122" w:rsidP="005F257A">
            <w:r w:rsidRPr="007F5A7E">
              <w:lastRenderedPageBreak/>
              <w:t>Urządzenie uruchamia się po włączeniu.</w:t>
            </w:r>
            <w:r w:rsidRPr="007F5A7E">
              <w:br/>
              <w:t>Wszystkie systemy zademonstrowane jako w pełni funkcjonalne.</w:t>
            </w:r>
          </w:p>
        </w:tc>
        <w:tc>
          <w:tcPr>
            <w:tcW w:w="3140" w:type="dxa"/>
          </w:tcPr>
          <w:p w14:paraId="3D37DCF8" w14:textId="77777777" w:rsidR="00144122" w:rsidRPr="007F5A7E" w:rsidRDefault="00144122"/>
        </w:tc>
      </w:tr>
      <w:tr w:rsidR="00144122" w:rsidRPr="00984AE6" w14:paraId="3990FE22" w14:textId="2324D9FC" w:rsidTr="00144122">
        <w:tc>
          <w:tcPr>
            <w:tcW w:w="495" w:type="dxa"/>
          </w:tcPr>
          <w:p w14:paraId="6BFBD298" w14:textId="221D23F5" w:rsidR="00144122" w:rsidRPr="007D7BA4" w:rsidRDefault="00144122">
            <w:pPr>
              <w:rPr>
                <w:lang w:val="en-US"/>
              </w:rPr>
            </w:pPr>
            <w:r w:rsidRPr="007D7BA4">
              <w:rPr>
                <w:lang w:val="en-US"/>
              </w:rPr>
              <w:t>10</w:t>
            </w:r>
          </w:p>
        </w:tc>
        <w:tc>
          <w:tcPr>
            <w:tcW w:w="2624" w:type="dxa"/>
          </w:tcPr>
          <w:p w14:paraId="36CB097B" w14:textId="43A2D246" w:rsidR="00144122" w:rsidRPr="00BB381F" w:rsidRDefault="00144122">
            <w:proofErr w:type="spellStart"/>
            <w:r w:rsidRPr="00BB381F">
              <w:t>Desk</w:t>
            </w:r>
            <w:proofErr w:type="spellEnd"/>
            <w:r w:rsidRPr="00BB381F">
              <w:t xml:space="preserve">-Top 800W </w:t>
            </w:r>
            <w:proofErr w:type="spellStart"/>
            <w:r w:rsidRPr="00BB381F">
              <w:t>Ultrasonic</w:t>
            </w:r>
            <w:proofErr w:type="spellEnd"/>
            <w:r w:rsidRPr="00BB381F">
              <w:t xml:space="preserve"> Metal </w:t>
            </w:r>
            <w:proofErr w:type="spellStart"/>
            <w:r w:rsidRPr="00BB381F">
              <w:t>Welder</w:t>
            </w:r>
            <w:proofErr w:type="spellEnd"/>
            <w:r w:rsidRPr="00BB381F">
              <w:t xml:space="preserve"> ( </w:t>
            </w:r>
            <w:proofErr w:type="spellStart"/>
            <w:r w:rsidRPr="00BB381F">
              <w:t>Tabbing</w:t>
            </w:r>
            <w:proofErr w:type="spellEnd"/>
            <w:r w:rsidRPr="00BB381F">
              <w:t xml:space="preserve"> )</w:t>
            </w:r>
            <w:r w:rsidRPr="00BB381F">
              <w:br/>
            </w:r>
            <w:r w:rsidRPr="294068C3">
              <w:rPr>
                <w:rFonts w:eastAsiaTheme="minorEastAsia"/>
                <w:sz w:val="24"/>
                <w:szCs w:val="24"/>
              </w:rPr>
              <w:t>Kompaktowa zgrzewarka do wyprowadzeń prądowych</w:t>
            </w:r>
          </w:p>
        </w:tc>
        <w:tc>
          <w:tcPr>
            <w:tcW w:w="4089" w:type="dxa"/>
          </w:tcPr>
          <w:p w14:paraId="5363916C" w14:textId="77777777" w:rsidR="005F257A" w:rsidRPr="005F257A" w:rsidRDefault="005F257A" w:rsidP="005F257A">
            <w:pPr>
              <w:rPr>
                <w:lang w:val="en-US"/>
              </w:rPr>
            </w:pPr>
            <w:r w:rsidRPr="005F257A">
              <w:rPr>
                <w:lang w:val="en-US"/>
              </w:rPr>
              <w:t>The device starts up when turned on.</w:t>
            </w:r>
          </w:p>
          <w:p w14:paraId="442DB503" w14:textId="77777777" w:rsidR="005F257A" w:rsidRPr="005F257A" w:rsidRDefault="005F257A" w:rsidP="005F257A">
            <w:pPr>
              <w:rPr>
                <w:lang w:val="en-US"/>
              </w:rPr>
            </w:pPr>
            <w:r w:rsidRPr="005F257A">
              <w:rPr>
                <w:lang w:val="en-US"/>
              </w:rPr>
              <w:t>All systems demonstrated to be fully functional.</w:t>
            </w:r>
          </w:p>
          <w:p w14:paraId="24AD2B44" w14:textId="6E2608D5"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57CB5264" w14:textId="77777777" w:rsidR="00144122" w:rsidRPr="007F5A7E" w:rsidRDefault="00144122"/>
        </w:tc>
      </w:tr>
      <w:tr w:rsidR="00144122" w:rsidRPr="00984AE6" w14:paraId="6926080C" w14:textId="2E24A8DC" w:rsidTr="00144122">
        <w:tc>
          <w:tcPr>
            <w:tcW w:w="495" w:type="dxa"/>
          </w:tcPr>
          <w:p w14:paraId="0748E560" w14:textId="3F490686" w:rsidR="00144122" w:rsidRPr="007D7BA4" w:rsidRDefault="00144122">
            <w:pPr>
              <w:rPr>
                <w:lang w:val="en-US"/>
              </w:rPr>
            </w:pPr>
            <w:r w:rsidRPr="007D7BA4">
              <w:rPr>
                <w:lang w:val="en-US"/>
              </w:rPr>
              <w:t>11</w:t>
            </w:r>
          </w:p>
        </w:tc>
        <w:tc>
          <w:tcPr>
            <w:tcW w:w="2624" w:type="dxa"/>
          </w:tcPr>
          <w:p w14:paraId="129440D6" w14:textId="71B3006A" w:rsidR="00144122" w:rsidRDefault="00144122">
            <w:pPr>
              <w:rPr>
                <w:lang w:val="en-US"/>
              </w:rPr>
            </w:pPr>
            <w:r w:rsidRPr="00DE50D6">
              <w:rPr>
                <w:lang w:val="en-US"/>
              </w:rPr>
              <w:t>Automatic Layer by Layer Stacking Machine for Pouch Cell Electrode</w:t>
            </w:r>
            <w:r>
              <w:rPr>
                <w:lang w:val="en-US"/>
              </w:rPr>
              <w:br/>
            </w:r>
            <w:r w:rsidRPr="294068C3">
              <w:rPr>
                <w:rFonts w:eastAsiaTheme="minorEastAsia"/>
                <w:sz w:val="24"/>
                <w:szCs w:val="24"/>
              </w:rPr>
              <w:t>Urządzenie do automatycznego układania stosu elektrodowego</w:t>
            </w:r>
          </w:p>
        </w:tc>
        <w:tc>
          <w:tcPr>
            <w:tcW w:w="4089" w:type="dxa"/>
          </w:tcPr>
          <w:p w14:paraId="61F40FFE" w14:textId="77777777" w:rsidR="005F257A" w:rsidRPr="005F257A" w:rsidRDefault="005F257A" w:rsidP="005F257A">
            <w:pPr>
              <w:rPr>
                <w:lang w:val="en-US"/>
              </w:rPr>
            </w:pPr>
            <w:r w:rsidRPr="005F257A">
              <w:rPr>
                <w:lang w:val="en-US"/>
              </w:rPr>
              <w:t>The device starts up when turned on.</w:t>
            </w:r>
          </w:p>
          <w:p w14:paraId="1796AB4F" w14:textId="77777777" w:rsidR="005F257A" w:rsidRPr="005F257A" w:rsidRDefault="005F257A" w:rsidP="005F257A">
            <w:pPr>
              <w:rPr>
                <w:lang w:val="en-US"/>
              </w:rPr>
            </w:pPr>
            <w:r w:rsidRPr="005F257A">
              <w:rPr>
                <w:lang w:val="en-US"/>
              </w:rPr>
              <w:t>All systems demonstrated to be fully functional.</w:t>
            </w:r>
          </w:p>
          <w:p w14:paraId="15ACA273" w14:textId="57F2C5AF"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4F6ED44A" w14:textId="77777777" w:rsidR="00144122" w:rsidRPr="007F5A7E" w:rsidRDefault="00144122"/>
        </w:tc>
      </w:tr>
      <w:tr w:rsidR="00144122" w:rsidRPr="00984AE6" w14:paraId="6E88F487" w14:textId="69D308F3" w:rsidTr="00144122">
        <w:tc>
          <w:tcPr>
            <w:tcW w:w="495" w:type="dxa"/>
          </w:tcPr>
          <w:p w14:paraId="1385C32E" w14:textId="69F8D0F9" w:rsidR="00144122" w:rsidRPr="007D7BA4" w:rsidRDefault="00144122">
            <w:pPr>
              <w:rPr>
                <w:lang w:val="en-US"/>
              </w:rPr>
            </w:pPr>
            <w:r w:rsidRPr="007D7BA4">
              <w:rPr>
                <w:lang w:val="en-US"/>
              </w:rPr>
              <w:t>12</w:t>
            </w:r>
          </w:p>
        </w:tc>
        <w:tc>
          <w:tcPr>
            <w:tcW w:w="2624" w:type="dxa"/>
          </w:tcPr>
          <w:p w14:paraId="0D9D89F1" w14:textId="43D28AA0" w:rsidR="00144122" w:rsidRPr="00BB381F" w:rsidRDefault="00144122">
            <w:proofErr w:type="spellStart"/>
            <w:r w:rsidRPr="00BB381F">
              <w:t>Bench</w:t>
            </w:r>
            <w:proofErr w:type="spellEnd"/>
            <w:r w:rsidRPr="00BB381F">
              <w:t xml:space="preserve">-Top Automatic </w:t>
            </w:r>
            <w:proofErr w:type="spellStart"/>
            <w:r w:rsidRPr="00BB381F">
              <w:t>Pouch</w:t>
            </w:r>
            <w:proofErr w:type="spellEnd"/>
            <w:r w:rsidRPr="00BB381F">
              <w:t xml:space="preserve"> Cell </w:t>
            </w:r>
            <w:proofErr w:type="spellStart"/>
            <w:r w:rsidRPr="00BB381F">
              <w:t>Stacking</w:t>
            </w:r>
            <w:proofErr w:type="spellEnd"/>
            <w:r w:rsidRPr="00BB381F">
              <w:t xml:space="preserve"> Machine</w:t>
            </w:r>
            <w:r w:rsidRPr="00BB381F">
              <w:br/>
            </w:r>
            <w:r w:rsidRPr="294068C3">
              <w:rPr>
                <w:rFonts w:eastAsiaTheme="minorEastAsia"/>
                <w:sz w:val="24"/>
                <w:szCs w:val="24"/>
              </w:rPr>
              <w:t>Kompaktowe urządzenie do automatycznego układania stosu elektrodowego</w:t>
            </w:r>
          </w:p>
        </w:tc>
        <w:tc>
          <w:tcPr>
            <w:tcW w:w="4089" w:type="dxa"/>
          </w:tcPr>
          <w:p w14:paraId="12849530" w14:textId="77777777" w:rsidR="005F257A" w:rsidRPr="005F257A" w:rsidRDefault="005F257A" w:rsidP="005F257A">
            <w:pPr>
              <w:rPr>
                <w:lang w:val="en-US"/>
              </w:rPr>
            </w:pPr>
            <w:r w:rsidRPr="005F257A">
              <w:rPr>
                <w:lang w:val="en-US"/>
              </w:rPr>
              <w:t>The device starts up when turned on.</w:t>
            </w:r>
          </w:p>
          <w:p w14:paraId="6EAA8506" w14:textId="77777777" w:rsidR="005F257A" w:rsidRDefault="005F257A" w:rsidP="005F257A">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3E72BED1" w14:textId="7DA644CE"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600B4BF6" w14:textId="77777777" w:rsidR="00144122" w:rsidRPr="007F5A7E" w:rsidRDefault="00144122"/>
        </w:tc>
      </w:tr>
      <w:tr w:rsidR="00144122" w:rsidRPr="00984AE6" w14:paraId="41D2684D" w14:textId="2C6DF59C" w:rsidTr="00144122">
        <w:tc>
          <w:tcPr>
            <w:tcW w:w="495" w:type="dxa"/>
          </w:tcPr>
          <w:p w14:paraId="3C0882D6" w14:textId="088F1836" w:rsidR="00144122" w:rsidRPr="007D7BA4" w:rsidRDefault="00144122">
            <w:pPr>
              <w:rPr>
                <w:lang w:val="en-US"/>
              </w:rPr>
            </w:pPr>
            <w:r w:rsidRPr="007D7BA4">
              <w:rPr>
                <w:lang w:val="en-US"/>
              </w:rPr>
              <w:t>13</w:t>
            </w:r>
          </w:p>
        </w:tc>
        <w:tc>
          <w:tcPr>
            <w:tcW w:w="2624" w:type="dxa"/>
          </w:tcPr>
          <w:p w14:paraId="2D902548" w14:textId="51733197" w:rsidR="00144122" w:rsidRDefault="00144122">
            <w:pPr>
              <w:rPr>
                <w:lang w:val="en-US"/>
              </w:rPr>
            </w:pPr>
            <w:r w:rsidRPr="00DE50D6">
              <w:rPr>
                <w:lang w:val="en-US"/>
              </w:rPr>
              <w:t>Compact Heating Sealer for Sealing Laminated Aluminum Case of Pouch Cells</w:t>
            </w:r>
            <w:r>
              <w:rPr>
                <w:lang w:val="en-US"/>
              </w:rPr>
              <w:br/>
            </w:r>
            <w:proofErr w:type="spellStart"/>
            <w:r w:rsidRPr="00874C28">
              <w:rPr>
                <w:rFonts w:eastAsiaTheme="minorEastAsia"/>
                <w:sz w:val="24"/>
                <w:szCs w:val="24"/>
                <w:lang w:val="en-US"/>
              </w:rPr>
              <w:t>Kompaktowa</w:t>
            </w:r>
            <w:proofErr w:type="spellEnd"/>
            <w:r w:rsidRPr="00874C28">
              <w:rPr>
                <w:rFonts w:eastAsiaTheme="minorEastAsia"/>
                <w:sz w:val="24"/>
                <w:szCs w:val="24"/>
                <w:lang w:val="en-US"/>
              </w:rPr>
              <w:t xml:space="preserve"> </w:t>
            </w:r>
            <w:proofErr w:type="spellStart"/>
            <w:r w:rsidRPr="00874C28">
              <w:rPr>
                <w:rFonts w:eastAsiaTheme="minorEastAsia"/>
                <w:sz w:val="24"/>
                <w:szCs w:val="24"/>
                <w:lang w:val="en-US"/>
              </w:rPr>
              <w:t>zgrzewarka</w:t>
            </w:r>
            <w:proofErr w:type="spellEnd"/>
            <w:r w:rsidRPr="00874C28">
              <w:rPr>
                <w:rFonts w:eastAsiaTheme="minorEastAsia"/>
                <w:sz w:val="24"/>
                <w:szCs w:val="24"/>
                <w:lang w:val="en-US"/>
              </w:rPr>
              <w:t xml:space="preserve"> do </w:t>
            </w:r>
            <w:proofErr w:type="spellStart"/>
            <w:r w:rsidRPr="00874C28">
              <w:rPr>
                <w:rFonts w:eastAsiaTheme="minorEastAsia"/>
                <w:sz w:val="24"/>
                <w:szCs w:val="24"/>
                <w:lang w:val="en-US"/>
              </w:rPr>
              <w:t>zamykania</w:t>
            </w:r>
            <w:proofErr w:type="spellEnd"/>
            <w:r w:rsidRPr="00874C28">
              <w:rPr>
                <w:rFonts w:eastAsiaTheme="minorEastAsia"/>
                <w:sz w:val="24"/>
                <w:szCs w:val="24"/>
                <w:lang w:val="en-US"/>
              </w:rPr>
              <w:t xml:space="preserve"> </w:t>
            </w:r>
            <w:proofErr w:type="spellStart"/>
            <w:r w:rsidRPr="00874C28">
              <w:rPr>
                <w:rFonts w:eastAsiaTheme="minorEastAsia"/>
                <w:sz w:val="24"/>
                <w:szCs w:val="24"/>
                <w:lang w:val="en-US"/>
              </w:rPr>
              <w:t>ogniw</w:t>
            </w:r>
            <w:proofErr w:type="spellEnd"/>
            <w:r w:rsidRPr="00874C28">
              <w:rPr>
                <w:rFonts w:eastAsiaTheme="minorEastAsia"/>
                <w:sz w:val="24"/>
                <w:szCs w:val="24"/>
                <w:lang w:val="en-US"/>
              </w:rPr>
              <w:t xml:space="preserve"> </w:t>
            </w:r>
            <w:proofErr w:type="spellStart"/>
            <w:r w:rsidRPr="00874C28">
              <w:rPr>
                <w:rFonts w:eastAsiaTheme="minorEastAsia"/>
                <w:sz w:val="24"/>
                <w:szCs w:val="24"/>
                <w:lang w:val="en-US"/>
              </w:rPr>
              <w:t>typu</w:t>
            </w:r>
            <w:proofErr w:type="spellEnd"/>
            <w:r w:rsidRPr="00874C28">
              <w:rPr>
                <w:rFonts w:eastAsiaTheme="minorEastAsia"/>
                <w:sz w:val="24"/>
                <w:szCs w:val="24"/>
                <w:lang w:val="en-US"/>
              </w:rPr>
              <w:t xml:space="preserve"> pouch</w:t>
            </w:r>
          </w:p>
        </w:tc>
        <w:tc>
          <w:tcPr>
            <w:tcW w:w="4089" w:type="dxa"/>
          </w:tcPr>
          <w:p w14:paraId="47598C51" w14:textId="77777777" w:rsidR="005F257A" w:rsidRPr="005F257A" w:rsidRDefault="005F257A" w:rsidP="005F257A">
            <w:pPr>
              <w:rPr>
                <w:lang w:val="en-US"/>
              </w:rPr>
            </w:pPr>
            <w:r w:rsidRPr="005F257A">
              <w:rPr>
                <w:lang w:val="en-US"/>
              </w:rPr>
              <w:t>The device starts up when turned on.</w:t>
            </w:r>
          </w:p>
          <w:p w14:paraId="30915F03" w14:textId="5B5F6811" w:rsidR="005F257A" w:rsidRPr="005F257A" w:rsidRDefault="005F257A" w:rsidP="005F257A">
            <w:pPr>
              <w:rPr>
                <w:lang w:val="en-US"/>
              </w:rPr>
            </w:pPr>
            <w:r w:rsidRPr="005F257A">
              <w:rPr>
                <w:lang w:val="en-US"/>
              </w:rPr>
              <w:t>All systems demonstrated to be fully functional. The welds are even and durable.</w:t>
            </w:r>
          </w:p>
          <w:p w14:paraId="09DAF388" w14:textId="405C50B7" w:rsidR="00144122" w:rsidRPr="00984AE6" w:rsidRDefault="00144122" w:rsidP="005F257A">
            <w:r w:rsidRPr="007F5A7E">
              <w:t>Urządzenie uruchamia się po włączeniu.</w:t>
            </w:r>
            <w:r w:rsidRPr="007F5A7E">
              <w:br/>
              <w:t>Wszystkie systemy zademonstrowane jako w pełni funkcjonalne.</w:t>
            </w:r>
            <w:r>
              <w:t xml:space="preserve"> </w:t>
            </w:r>
            <w:proofErr w:type="spellStart"/>
            <w:r>
              <w:t>Zgrzewy</w:t>
            </w:r>
            <w:proofErr w:type="spellEnd"/>
            <w:r>
              <w:t xml:space="preserve"> są równe i trwałe.</w:t>
            </w:r>
          </w:p>
        </w:tc>
        <w:tc>
          <w:tcPr>
            <w:tcW w:w="3140" w:type="dxa"/>
          </w:tcPr>
          <w:p w14:paraId="117421F7" w14:textId="77777777" w:rsidR="00144122" w:rsidRPr="007F5A7E" w:rsidRDefault="00144122"/>
        </w:tc>
      </w:tr>
      <w:tr w:rsidR="00144122" w:rsidRPr="00984AE6" w14:paraId="2FDE2C71" w14:textId="2F47AE5D" w:rsidTr="00144122">
        <w:tc>
          <w:tcPr>
            <w:tcW w:w="495" w:type="dxa"/>
          </w:tcPr>
          <w:p w14:paraId="48F5628B" w14:textId="4C2B48E4" w:rsidR="00144122" w:rsidRPr="007D7BA4" w:rsidRDefault="00144122">
            <w:pPr>
              <w:rPr>
                <w:lang w:val="en-US"/>
              </w:rPr>
            </w:pPr>
            <w:r w:rsidRPr="007D7BA4">
              <w:rPr>
                <w:lang w:val="en-US"/>
              </w:rPr>
              <w:t>14</w:t>
            </w:r>
          </w:p>
        </w:tc>
        <w:tc>
          <w:tcPr>
            <w:tcW w:w="2624" w:type="dxa"/>
          </w:tcPr>
          <w:p w14:paraId="08D25CDF" w14:textId="31E3EF04" w:rsidR="00144122" w:rsidRPr="000F3330" w:rsidRDefault="00144122">
            <w:proofErr w:type="spellStart"/>
            <w:r w:rsidRPr="000F3330">
              <w:t>Vacuum</w:t>
            </w:r>
            <w:proofErr w:type="spellEnd"/>
            <w:r w:rsidRPr="000F3330">
              <w:t xml:space="preserve"> </w:t>
            </w:r>
            <w:proofErr w:type="spellStart"/>
            <w:r w:rsidRPr="000F3330">
              <w:t>sealer</w:t>
            </w:r>
            <w:proofErr w:type="spellEnd"/>
            <w:r w:rsidRPr="000F3330">
              <w:br/>
            </w:r>
            <w:r w:rsidRPr="294068C3">
              <w:rPr>
                <w:rFonts w:eastAsiaTheme="minorEastAsia"/>
                <w:sz w:val="24"/>
                <w:szCs w:val="24"/>
              </w:rPr>
              <w:t xml:space="preserve">Wielofunkcyjna zgrzewarka próżniowa do zamykania ogniw typu </w:t>
            </w:r>
            <w:proofErr w:type="spellStart"/>
            <w:r w:rsidRPr="294068C3">
              <w:rPr>
                <w:rFonts w:eastAsiaTheme="minorEastAsia"/>
                <w:sz w:val="24"/>
                <w:szCs w:val="24"/>
              </w:rPr>
              <w:t>pouch</w:t>
            </w:r>
            <w:proofErr w:type="spellEnd"/>
          </w:p>
        </w:tc>
        <w:tc>
          <w:tcPr>
            <w:tcW w:w="4089" w:type="dxa"/>
          </w:tcPr>
          <w:p w14:paraId="07C877C1" w14:textId="77777777" w:rsidR="005F257A" w:rsidRPr="005F257A" w:rsidRDefault="005F257A" w:rsidP="005F257A">
            <w:pPr>
              <w:rPr>
                <w:lang w:val="en-US"/>
              </w:rPr>
            </w:pPr>
            <w:r w:rsidRPr="005F257A">
              <w:rPr>
                <w:lang w:val="en-US"/>
              </w:rPr>
              <w:t>The device starts up when turned on.</w:t>
            </w:r>
          </w:p>
          <w:p w14:paraId="4007A768" w14:textId="77777777" w:rsidR="005F257A" w:rsidRPr="005F257A" w:rsidRDefault="005F257A" w:rsidP="005F257A">
            <w:pPr>
              <w:rPr>
                <w:lang w:val="en-US"/>
              </w:rPr>
            </w:pPr>
            <w:r w:rsidRPr="005F257A">
              <w:rPr>
                <w:lang w:val="en-US"/>
              </w:rPr>
              <w:t>All systems demonstrated to be fully functional.</w:t>
            </w:r>
          </w:p>
          <w:p w14:paraId="10BF64A7" w14:textId="0E5723DE"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6BF8F103" w14:textId="77777777" w:rsidR="00144122" w:rsidRPr="007F5A7E" w:rsidRDefault="00144122"/>
        </w:tc>
      </w:tr>
      <w:tr w:rsidR="00144122" w:rsidRPr="00984AE6" w14:paraId="2CBA4050" w14:textId="4842E804" w:rsidTr="00144122">
        <w:tc>
          <w:tcPr>
            <w:tcW w:w="495" w:type="dxa"/>
          </w:tcPr>
          <w:p w14:paraId="29F68FE2" w14:textId="22E8E768" w:rsidR="00144122" w:rsidRPr="00A51238" w:rsidRDefault="00144122">
            <w:pPr>
              <w:rPr>
                <w:lang w:val="en-US"/>
              </w:rPr>
            </w:pPr>
            <w:r w:rsidRPr="00A51238">
              <w:rPr>
                <w:lang w:val="en-US"/>
              </w:rPr>
              <w:t>15</w:t>
            </w:r>
          </w:p>
        </w:tc>
        <w:tc>
          <w:tcPr>
            <w:tcW w:w="2624" w:type="dxa"/>
          </w:tcPr>
          <w:p w14:paraId="72FAA76B" w14:textId="27A77A37" w:rsidR="00144122" w:rsidRPr="000F3330" w:rsidRDefault="00144122">
            <w:r w:rsidRPr="000F3330">
              <w:t xml:space="preserve">Three Zone Split </w:t>
            </w:r>
            <w:proofErr w:type="spellStart"/>
            <w:r w:rsidRPr="000F3330">
              <w:t>Tube</w:t>
            </w:r>
            <w:proofErr w:type="spellEnd"/>
            <w:r w:rsidRPr="000F3330">
              <w:t xml:space="preserve"> </w:t>
            </w:r>
            <w:proofErr w:type="spellStart"/>
            <w:r w:rsidRPr="000F3330">
              <w:t>Furnace</w:t>
            </w:r>
            <w:proofErr w:type="spellEnd"/>
            <w:r w:rsidRPr="000F3330">
              <w:br/>
            </w:r>
            <w:r w:rsidRPr="294068C3">
              <w:rPr>
                <w:rFonts w:eastAsiaTheme="minorEastAsia"/>
                <w:sz w:val="24"/>
                <w:szCs w:val="24"/>
              </w:rPr>
              <w:t>Trzystrefowy piec rurowy dzielony</w:t>
            </w:r>
          </w:p>
        </w:tc>
        <w:tc>
          <w:tcPr>
            <w:tcW w:w="4089" w:type="dxa"/>
          </w:tcPr>
          <w:p w14:paraId="76308ACA" w14:textId="77777777" w:rsidR="005F257A" w:rsidRPr="005F257A" w:rsidRDefault="005F257A" w:rsidP="005F257A">
            <w:pPr>
              <w:rPr>
                <w:lang w:val="en-US"/>
              </w:rPr>
            </w:pPr>
            <w:r w:rsidRPr="005F257A">
              <w:rPr>
                <w:lang w:val="en-US"/>
              </w:rPr>
              <w:t>The device starts up when turned on.</w:t>
            </w:r>
          </w:p>
          <w:p w14:paraId="2A5A7F93" w14:textId="77777777" w:rsidR="005F257A" w:rsidRPr="005F257A" w:rsidRDefault="005F257A" w:rsidP="005F257A">
            <w:pPr>
              <w:rPr>
                <w:lang w:val="en-US"/>
              </w:rPr>
            </w:pPr>
            <w:r w:rsidRPr="005F257A">
              <w:rPr>
                <w:lang w:val="en-US"/>
              </w:rPr>
              <w:t>All systems demonstrated to be fully functional. The oven maintains the set temperature in all zones with the accuracy specified</w:t>
            </w:r>
          </w:p>
          <w:p w14:paraId="1131E76A" w14:textId="7B9F53B0" w:rsidR="00144122" w:rsidRPr="00984AE6" w:rsidRDefault="00144122" w:rsidP="005F257A">
            <w:r w:rsidRPr="007F5A7E">
              <w:t>Urządzenie uruchamia się po włączeniu.</w:t>
            </w:r>
            <w:r w:rsidRPr="007F5A7E">
              <w:br/>
            </w:r>
            <w:r w:rsidRPr="00984AE6">
              <w:t>Wszystkie systemy zademonstrowane jako w pełni funkcjonalne. Piec utrzymuje zadaną temperaturę we wszystkich strefach z dokładnością p</w:t>
            </w:r>
            <w:r>
              <w:t>odaną w specyfikacji</w:t>
            </w:r>
          </w:p>
        </w:tc>
        <w:tc>
          <w:tcPr>
            <w:tcW w:w="3140" w:type="dxa"/>
          </w:tcPr>
          <w:p w14:paraId="49CBB8E5" w14:textId="77777777" w:rsidR="00144122" w:rsidRPr="007F5A7E" w:rsidRDefault="00144122"/>
        </w:tc>
      </w:tr>
      <w:tr w:rsidR="00144122" w:rsidRPr="00984AE6" w14:paraId="7B574CF1" w14:textId="2781020F" w:rsidTr="00144122">
        <w:tc>
          <w:tcPr>
            <w:tcW w:w="495" w:type="dxa"/>
          </w:tcPr>
          <w:p w14:paraId="69A070CE" w14:textId="5C64D098" w:rsidR="00144122" w:rsidRPr="00A51238" w:rsidRDefault="00144122">
            <w:pPr>
              <w:rPr>
                <w:lang w:val="en-US"/>
              </w:rPr>
            </w:pPr>
            <w:r w:rsidRPr="00A51238">
              <w:rPr>
                <w:lang w:val="en-US"/>
              </w:rPr>
              <w:t>16</w:t>
            </w:r>
          </w:p>
        </w:tc>
        <w:tc>
          <w:tcPr>
            <w:tcW w:w="2624" w:type="dxa"/>
          </w:tcPr>
          <w:p w14:paraId="4B1472CA" w14:textId="60BDF751" w:rsidR="00144122" w:rsidRPr="000F3330" w:rsidRDefault="00144122">
            <w:proofErr w:type="spellStart"/>
            <w:r w:rsidRPr="000F3330">
              <w:t>Programmable</w:t>
            </w:r>
            <w:proofErr w:type="spellEnd"/>
            <w:r w:rsidRPr="000F3330">
              <w:t xml:space="preserve"> </w:t>
            </w:r>
            <w:proofErr w:type="spellStart"/>
            <w:r w:rsidRPr="000F3330">
              <w:t>muffle</w:t>
            </w:r>
            <w:proofErr w:type="spellEnd"/>
            <w:r w:rsidRPr="000F3330">
              <w:t xml:space="preserve"> </w:t>
            </w:r>
            <w:proofErr w:type="spellStart"/>
            <w:r w:rsidRPr="000F3330">
              <w:t>furnace</w:t>
            </w:r>
            <w:proofErr w:type="spellEnd"/>
            <w:r w:rsidRPr="000F3330">
              <w:br/>
            </w:r>
            <w:r w:rsidRPr="294068C3">
              <w:rPr>
                <w:rFonts w:eastAsiaTheme="minorEastAsia"/>
                <w:sz w:val="24"/>
                <w:szCs w:val="24"/>
              </w:rPr>
              <w:lastRenderedPageBreak/>
              <w:t>Programowalny piec muflowy</w:t>
            </w:r>
          </w:p>
        </w:tc>
        <w:tc>
          <w:tcPr>
            <w:tcW w:w="4089" w:type="dxa"/>
          </w:tcPr>
          <w:p w14:paraId="0299A561" w14:textId="77777777" w:rsidR="005F257A" w:rsidRPr="005F257A" w:rsidRDefault="005F257A" w:rsidP="005F257A">
            <w:pPr>
              <w:rPr>
                <w:lang w:val="en-US"/>
              </w:rPr>
            </w:pPr>
            <w:r w:rsidRPr="005F257A">
              <w:rPr>
                <w:lang w:val="en-US"/>
              </w:rPr>
              <w:lastRenderedPageBreak/>
              <w:t>The device starts up when turned on.</w:t>
            </w:r>
          </w:p>
          <w:p w14:paraId="051590F1" w14:textId="77777777" w:rsidR="005F257A" w:rsidRDefault="005F257A" w:rsidP="005F257A">
            <w:r w:rsidRPr="005F257A">
              <w:rPr>
                <w:lang w:val="en-US"/>
              </w:rPr>
              <w:lastRenderedPageBreak/>
              <w:t xml:space="preserve">All systems demonstrated to be fully functional. </w:t>
            </w:r>
            <w:r>
              <w:t xml:space="preserve">The </w:t>
            </w:r>
            <w:proofErr w:type="spellStart"/>
            <w:r>
              <w:t>oven</w:t>
            </w:r>
            <w:proofErr w:type="spellEnd"/>
            <w:r>
              <w:t xml:space="preserve"> </w:t>
            </w:r>
            <w:proofErr w:type="spellStart"/>
            <w:r>
              <w:t>reaches</w:t>
            </w:r>
            <w:proofErr w:type="spellEnd"/>
            <w:r>
              <w:t xml:space="preserve"> the </w:t>
            </w:r>
            <w:proofErr w:type="spellStart"/>
            <w:r>
              <w:t>temperature</w:t>
            </w:r>
            <w:proofErr w:type="spellEnd"/>
            <w:r>
              <w:t xml:space="preserve"> </w:t>
            </w:r>
            <w:proofErr w:type="spellStart"/>
            <w:r>
              <w:t>specified</w:t>
            </w:r>
            <w:proofErr w:type="spellEnd"/>
            <w:r>
              <w:t>.</w:t>
            </w:r>
          </w:p>
          <w:p w14:paraId="65C7BA0F" w14:textId="13AD940E" w:rsidR="00144122" w:rsidRPr="00984AE6" w:rsidRDefault="00144122" w:rsidP="005F257A">
            <w:r w:rsidRPr="007F5A7E">
              <w:t>Urządzenie uruchamia się po włączeniu.</w:t>
            </w:r>
            <w:r w:rsidRPr="007F5A7E">
              <w:br/>
              <w:t>Wszystkie systemy zademonstrowane jako w pełni funkcjonalne.</w:t>
            </w:r>
            <w:r>
              <w:t xml:space="preserve"> Piec osiąga temperaturę podaną w specyfikacji.</w:t>
            </w:r>
          </w:p>
        </w:tc>
        <w:tc>
          <w:tcPr>
            <w:tcW w:w="3140" w:type="dxa"/>
          </w:tcPr>
          <w:p w14:paraId="1B38BD43" w14:textId="77777777" w:rsidR="00144122" w:rsidRPr="007F5A7E" w:rsidRDefault="00144122"/>
        </w:tc>
      </w:tr>
      <w:tr w:rsidR="00144122" w:rsidRPr="00984AE6" w14:paraId="02FF5F3D" w14:textId="6AC17593" w:rsidTr="00144122">
        <w:tc>
          <w:tcPr>
            <w:tcW w:w="495" w:type="dxa"/>
          </w:tcPr>
          <w:p w14:paraId="2028E6D2" w14:textId="3BCE8754" w:rsidR="00144122" w:rsidRPr="00A51238" w:rsidRDefault="00144122">
            <w:pPr>
              <w:rPr>
                <w:lang w:val="en-US"/>
              </w:rPr>
            </w:pPr>
            <w:r w:rsidRPr="00A51238">
              <w:rPr>
                <w:lang w:val="en-US"/>
              </w:rPr>
              <w:t>17</w:t>
            </w:r>
          </w:p>
        </w:tc>
        <w:tc>
          <w:tcPr>
            <w:tcW w:w="2624" w:type="dxa"/>
          </w:tcPr>
          <w:p w14:paraId="5C2BBF9C" w14:textId="02615A4D" w:rsidR="00144122" w:rsidRPr="000F3330" w:rsidRDefault="00144122">
            <w:r w:rsidRPr="000F3330">
              <w:t xml:space="preserve">Battery </w:t>
            </w:r>
            <w:proofErr w:type="spellStart"/>
            <w:r w:rsidRPr="000F3330">
              <w:t>analyzer</w:t>
            </w:r>
            <w:proofErr w:type="spellEnd"/>
            <w:r w:rsidRPr="000F3330">
              <w:br/>
              <w:t>8-kanałowy tester o</w:t>
            </w:r>
            <w:r>
              <w:t xml:space="preserve">gniw </w:t>
            </w:r>
            <w:r w:rsidRPr="00874C28">
              <w:rPr>
                <w:rFonts w:eastAsiaTheme="minorEastAsia"/>
                <w:sz w:val="24"/>
                <w:szCs w:val="24"/>
                <w:lang w:val="en-US"/>
              </w:rPr>
              <w:t>5V, 12A</w:t>
            </w:r>
          </w:p>
        </w:tc>
        <w:tc>
          <w:tcPr>
            <w:tcW w:w="4089" w:type="dxa"/>
          </w:tcPr>
          <w:p w14:paraId="3BA2B9B5" w14:textId="77777777" w:rsidR="005F257A" w:rsidRPr="005F257A" w:rsidRDefault="005F257A" w:rsidP="005F257A">
            <w:pPr>
              <w:rPr>
                <w:lang w:val="en-US"/>
              </w:rPr>
            </w:pPr>
            <w:r w:rsidRPr="005F257A">
              <w:rPr>
                <w:lang w:val="en-US"/>
              </w:rPr>
              <w:t>The device starts up when turned on.</w:t>
            </w:r>
          </w:p>
          <w:p w14:paraId="725D638A" w14:textId="77777777" w:rsidR="005F257A" w:rsidRPr="005F257A" w:rsidRDefault="005F257A" w:rsidP="005F257A">
            <w:pPr>
              <w:rPr>
                <w:lang w:val="en-US"/>
              </w:rPr>
            </w:pPr>
            <w:r w:rsidRPr="005F257A">
              <w:rPr>
                <w:lang w:val="en-US"/>
              </w:rPr>
              <w:t>All systems demonstrated to be fully functional.</w:t>
            </w:r>
          </w:p>
          <w:p w14:paraId="53E56B1A" w14:textId="7FC2E1CD"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1AC8781F" w14:textId="77777777" w:rsidR="00144122" w:rsidRPr="007F5A7E" w:rsidRDefault="00144122" w:rsidP="007B2B3E"/>
        </w:tc>
      </w:tr>
      <w:tr w:rsidR="00144122" w:rsidRPr="00984AE6" w14:paraId="1DE4B668" w14:textId="17B5106F" w:rsidTr="00144122">
        <w:tc>
          <w:tcPr>
            <w:tcW w:w="495" w:type="dxa"/>
          </w:tcPr>
          <w:p w14:paraId="4531E032" w14:textId="53FA831F" w:rsidR="00144122" w:rsidRPr="00A51238" w:rsidRDefault="00144122">
            <w:pPr>
              <w:rPr>
                <w:lang w:val="en-US"/>
              </w:rPr>
            </w:pPr>
            <w:r w:rsidRPr="00A51238">
              <w:rPr>
                <w:lang w:val="en-US"/>
              </w:rPr>
              <w:t>18</w:t>
            </w:r>
          </w:p>
        </w:tc>
        <w:tc>
          <w:tcPr>
            <w:tcW w:w="2624" w:type="dxa"/>
          </w:tcPr>
          <w:p w14:paraId="2572C7D1" w14:textId="6722F9C7" w:rsidR="00144122" w:rsidRPr="00A51238" w:rsidRDefault="00144122">
            <w:pPr>
              <w:rPr>
                <w:lang w:val="en-US"/>
              </w:rPr>
            </w:pPr>
            <w:r w:rsidRPr="00A51238">
              <w:rPr>
                <w:lang w:val="en-US"/>
              </w:rPr>
              <w:t>Battery analyzer</w:t>
            </w:r>
            <w:r>
              <w:rPr>
                <w:lang w:val="en-US"/>
              </w:rPr>
              <w:br/>
            </w:r>
            <w:r w:rsidRPr="000F3330">
              <w:t>8-kanałowy tester o</w:t>
            </w:r>
            <w:r>
              <w:t xml:space="preserve">gniw </w:t>
            </w:r>
            <w:r w:rsidRPr="00874C28">
              <w:rPr>
                <w:rFonts w:eastAsiaTheme="minorEastAsia"/>
                <w:sz w:val="24"/>
                <w:szCs w:val="24"/>
                <w:lang w:val="en-US"/>
              </w:rPr>
              <w:t xml:space="preserve">5V, </w:t>
            </w:r>
            <w:r>
              <w:rPr>
                <w:rFonts w:eastAsiaTheme="minorEastAsia"/>
                <w:sz w:val="24"/>
                <w:szCs w:val="24"/>
                <w:lang w:val="en-US"/>
              </w:rPr>
              <w:t>6</w:t>
            </w:r>
            <w:r w:rsidRPr="00874C28">
              <w:rPr>
                <w:rFonts w:eastAsiaTheme="minorEastAsia"/>
                <w:sz w:val="24"/>
                <w:szCs w:val="24"/>
                <w:lang w:val="en-US"/>
              </w:rPr>
              <w:t>A</w:t>
            </w:r>
          </w:p>
        </w:tc>
        <w:tc>
          <w:tcPr>
            <w:tcW w:w="4089" w:type="dxa"/>
          </w:tcPr>
          <w:p w14:paraId="0AA11EBC" w14:textId="77777777" w:rsidR="005F257A" w:rsidRPr="005F257A" w:rsidRDefault="005F257A" w:rsidP="005F257A">
            <w:pPr>
              <w:rPr>
                <w:lang w:val="en-US"/>
              </w:rPr>
            </w:pPr>
            <w:r w:rsidRPr="005F257A">
              <w:rPr>
                <w:lang w:val="en-US"/>
              </w:rPr>
              <w:t>The device starts up when turned on.</w:t>
            </w:r>
          </w:p>
          <w:p w14:paraId="5B5B2D28" w14:textId="77777777" w:rsidR="005F257A" w:rsidRDefault="005F257A" w:rsidP="005F257A">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20880997" w14:textId="3ADD6AE9"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18443DA1" w14:textId="77777777" w:rsidR="00144122" w:rsidRPr="007F5A7E" w:rsidRDefault="00144122"/>
        </w:tc>
      </w:tr>
      <w:tr w:rsidR="00144122" w:rsidRPr="00984AE6" w14:paraId="628576F8" w14:textId="0CFD1206" w:rsidTr="00144122">
        <w:tc>
          <w:tcPr>
            <w:tcW w:w="495" w:type="dxa"/>
          </w:tcPr>
          <w:p w14:paraId="092549BC" w14:textId="11A23E3E" w:rsidR="00144122" w:rsidRPr="00A51238" w:rsidRDefault="00144122">
            <w:pPr>
              <w:rPr>
                <w:lang w:val="en-US"/>
              </w:rPr>
            </w:pPr>
            <w:r w:rsidRPr="00A51238">
              <w:rPr>
                <w:lang w:val="en-US"/>
              </w:rPr>
              <w:t>19</w:t>
            </w:r>
          </w:p>
        </w:tc>
        <w:tc>
          <w:tcPr>
            <w:tcW w:w="2624" w:type="dxa"/>
          </w:tcPr>
          <w:p w14:paraId="768A77CD" w14:textId="46923BA6" w:rsidR="00144122" w:rsidRPr="00A51238" w:rsidRDefault="00144122">
            <w:pPr>
              <w:rPr>
                <w:lang w:val="en-US"/>
              </w:rPr>
            </w:pPr>
            <w:r w:rsidRPr="00A51238">
              <w:rPr>
                <w:lang w:val="en-US"/>
              </w:rPr>
              <w:t>Planetary ball mill</w:t>
            </w:r>
            <w:r>
              <w:rPr>
                <w:lang w:val="en-US"/>
              </w:rPr>
              <w:br/>
            </w:r>
            <w:r w:rsidRPr="294068C3">
              <w:rPr>
                <w:rFonts w:eastAsiaTheme="minorEastAsia"/>
                <w:sz w:val="24"/>
                <w:szCs w:val="24"/>
              </w:rPr>
              <w:t>młyn planetarno-kulowy</w:t>
            </w:r>
          </w:p>
        </w:tc>
        <w:tc>
          <w:tcPr>
            <w:tcW w:w="4089" w:type="dxa"/>
          </w:tcPr>
          <w:p w14:paraId="5C586336" w14:textId="77777777" w:rsidR="005F257A" w:rsidRPr="005F257A" w:rsidRDefault="005F257A" w:rsidP="005F257A">
            <w:pPr>
              <w:rPr>
                <w:lang w:val="en-US"/>
              </w:rPr>
            </w:pPr>
            <w:r w:rsidRPr="005F257A">
              <w:rPr>
                <w:lang w:val="en-US"/>
              </w:rPr>
              <w:t>The device starts up when turned on.</w:t>
            </w:r>
          </w:p>
          <w:p w14:paraId="70C15375" w14:textId="77777777" w:rsidR="005F257A" w:rsidRDefault="005F257A" w:rsidP="005F257A">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0C7AEA91" w14:textId="2E0AD605"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63A91D0F" w14:textId="77777777" w:rsidR="00144122" w:rsidRPr="007F5A7E" w:rsidRDefault="00144122"/>
        </w:tc>
      </w:tr>
      <w:tr w:rsidR="00144122" w:rsidRPr="00984AE6" w14:paraId="2A58E634" w14:textId="69CCC115" w:rsidTr="00144122">
        <w:tc>
          <w:tcPr>
            <w:tcW w:w="495" w:type="dxa"/>
          </w:tcPr>
          <w:p w14:paraId="275B36D9" w14:textId="1CE83AB5" w:rsidR="00144122" w:rsidRPr="007D7BA4" w:rsidRDefault="00144122">
            <w:pPr>
              <w:rPr>
                <w:lang w:val="en-US"/>
              </w:rPr>
            </w:pPr>
            <w:r w:rsidRPr="007D7BA4">
              <w:rPr>
                <w:lang w:val="en-US"/>
              </w:rPr>
              <w:t>20</w:t>
            </w:r>
          </w:p>
        </w:tc>
        <w:tc>
          <w:tcPr>
            <w:tcW w:w="2624" w:type="dxa"/>
          </w:tcPr>
          <w:p w14:paraId="7153EF2E" w14:textId="0A29C25E" w:rsidR="00144122" w:rsidRPr="000F3330" w:rsidRDefault="00144122">
            <w:proofErr w:type="spellStart"/>
            <w:r w:rsidRPr="007D7BA4">
              <w:rPr>
                <w:rFonts w:eastAsiaTheme="minorEastAsia"/>
                <w:sz w:val="24"/>
                <w:szCs w:val="24"/>
              </w:rPr>
              <w:t>Lamination</w:t>
            </w:r>
            <w:proofErr w:type="spellEnd"/>
            <w:r w:rsidRPr="007D7BA4">
              <w:rPr>
                <w:rFonts w:eastAsiaTheme="minorEastAsia"/>
                <w:sz w:val="24"/>
                <w:szCs w:val="24"/>
              </w:rPr>
              <w:t xml:space="preserve"> hot </w:t>
            </w:r>
            <w:proofErr w:type="spellStart"/>
            <w:r w:rsidRPr="007D7BA4">
              <w:rPr>
                <w:rFonts w:eastAsiaTheme="minorEastAsia"/>
                <w:sz w:val="24"/>
                <w:szCs w:val="24"/>
              </w:rPr>
              <w:t>press</w:t>
            </w:r>
            <w:proofErr w:type="spellEnd"/>
            <w:r>
              <w:rPr>
                <w:rFonts w:eastAsiaTheme="minorEastAsia"/>
                <w:sz w:val="24"/>
                <w:szCs w:val="24"/>
              </w:rPr>
              <w:br/>
            </w:r>
            <w:r w:rsidRPr="294068C3">
              <w:rPr>
                <w:rFonts w:eastAsiaTheme="minorEastAsia"/>
                <w:sz w:val="24"/>
                <w:szCs w:val="24"/>
              </w:rPr>
              <w:t>Urządzenie do prasowania na gorąco</w:t>
            </w:r>
          </w:p>
        </w:tc>
        <w:tc>
          <w:tcPr>
            <w:tcW w:w="4089" w:type="dxa"/>
          </w:tcPr>
          <w:p w14:paraId="6ACF2DF8" w14:textId="77777777" w:rsidR="005F257A" w:rsidRPr="005F257A" w:rsidRDefault="005F257A" w:rsidP="005F257A">
            <w:pPr>
              <w:rPr>
                <w:lang w:val="en-US"/>
              </w:rPr>
            </w:pPr>
            <w:r w:rsidRPr="005F257A">
              <w:rPr>
                <w:lang w:val="en-US"/>
              </w:rPr>
              <w:t>The device starts up when turned on.</w:t>
            </w:r>
          </w:p>
          <w:p w14:paraId="13813212" w14:textId="77777777" w:rsidR="005F257A" w:rsidRPr="005F257A" w:rsidRDefault="005F257A" w:rsidP="005F257A">
            <w:pPr>
              <w:rPr>
                <w:lang w:val="en-US"/>
              </w:rPr>
            </w:pPr>
            <w:r w:rsidRPr="005F257A">
              <w:rPr>
                <w:lang w:val="en-US"/>
              </w:rPr>
              <w:t>All systems demonstrated to be fully functional.</w:t>
            </w:r>
          </w:p>
          <w:p w14:paraId="292277C1" w14:textId="50EF9DAF"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6F182D66" w14:textId="77777777" w:rsidR="00144122" w:rsidRPr="007F5A7E" w:rsidRDefault="00144122"/>
        </w:tc>
      </w:tr>
      <w:tr w:rsidR="00144122" w:rsidRPr="00984AE6" w14:paraId="1082C901" w14:textId="0D929C0B" w:rsidTr="00144122">
        <w:tc>
          <w:tcPr>
            <w:tcW w:w="495" w:type="dxa"/>
          </w:tcPr>
          <w:p w14:paraId="11B4992B" w14:textId="50CCAEA7" w:rsidR="00144122" w:rsidRPr="007D7BA4" w:rsidRDefault="00144122">
            <w:pPr>
              <w:rPr>
                <w:lang w:val="en-US"/>
              </w:rPr>
            </w:pPr>
            <w:r w:rsidRPr="007D7BA4">
              <w:rPr>
                <w:lang w:val="en-US"/>
              </w:rPr>
              <w:t>21</w:t>
            </w:r>
          </w:p>
        </w:tc>
        <w:tc>
          <w:tcPr>
            <w:tcW w:w="2624" w:type="dxa"/>
          </w:tcPr>
          <w:p w14:paraId="5864D2D2" w14:textId="1059BE05" w:rsidR="00144122" w:rsidRPr="00144122" w:rsidRDefault="00144122">
            <w:pPr>
              <w:rPr>
                <w:lang w:val="en-US"/>
              </w:rPr>
            </w:pPr>
            <w:r w:rsidRPr="00144122">
              <w:rPr>
                <w:rFonts w:eastAsiaTheme="minorEastAsia"/>
                <w:sz w:val="24"/>
                <w:szCs w:val="24"/>
                <w:lang w:val="en-US"/>
              </w:rPr>
              <w:t>Manual electrode winding machine for cylindrical cells</w:t>
            </w:r>
            <w:r w:rsidRPr="00144122">
              <w:rPr>
                <w:rFonts w:eastAsiaTheme="minorEastAsia"/>
                <w:sz w:val="24"/>
                <w:szCs w:val="24"/>
                <w:lang w:val="en-US"/>
              </w:rPr>
              <w:br/>
            </w:r>
            <w:proofErr w:type="spellStart"/>
            <w:r w:rsidRPr="00144122">
              <w:rPr>
                <w:rFonts w:eastAsiaTheme="minorEastAsia"/>
                <w:sz w:val="24"/>
                <w:szCs w:val="24"/>
                <w:lang w:val="en-US"/>
              </w:rPr>
              <w:t>Urządzenie</w:t>
            </w:r>
            <w:proofErr w:type="spellEnd"/>
            <w:r w:rsidRPr="00144122">
              <w:rPr>
                <w:rFonts w:eastAsiaTheme="minorEastAsia"/>
                <w:sz w:val="24"/>
                <w:szCs w:val="24"/>
                <w:lang w:val="en-US"/>
              </w:rPr>
              <w:t xml:space="preserve"> do </w:t>
            </w:r>
            <w:proofErr w:type="spellStart"/>
            <w:r w:rsidRPr="00144122">
              <w:rPr>
                <w:rFonts w:eastAsiaTheme="minorEastAsia"/>
                <w:sz w:val="24"/>
                <w:szCs w:val="24"/>
                <w:lang w:val="en-US"/>
              </w:rPr>
              <w:t>ręcznego</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zwijania</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elektrod</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dla</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ogniw</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cylindrycznych</w:t>
            </w:r>
            <w:proofErr w:type="spellEnd"/>
          </w:p>
        </w:tc>
        <w:tc>
          <w:tcPr>
            <w:tcW w:w="4089" w:type="dxa"/>
          </w:tcPr>
          <w:p w14:paraId="2CFE48E1" w14:textId="77777777" w:rsidR="005F257A" w:rsidRPr="005F257A" w:rsidRDefault="005F257A" w:rsidP="005F257A">
            <w:pPr>
              <w:rPr>
                <w:lang w:val="en-US"/>
              </w:rPr>
            </w:pPr>
            <w:r w:rsidRPr="005F257A">
              <w:rPr>
                <w:lang w:val="en-US"/>
              </w:rPr>
              <w:t>The device starts up when turned on.</w:t>
            </w:r>
          </w:p>
          <w:p w14:paraId="36FE6EE1" w14:textId="77777777" w:rsidR="005F257A" w:rsidRDefault="005F257A" w:rsidP="005F257A">
            <w:proofErr w:type="spellStart"/>
            <w:r>
              <w:t>All</w:t>
            </w:r>
            <w:proofErr w:type="spellEnd"/>
            <w:r>
              <w:t xml:space="preserve"> </w:t>
            </w:r>
            <w:proofErr w:type="spellStart"/>
            <w:r>
              <w:t>systems</w:t>
            </w:r>
            <w:proofErr w:type="spellEnd"/>
            <w:r>
              <w:t xml:space="preserve"> </w:t>
            </w:r>
            <w:proofErr w:type="spellStart"/>
            <w:r>
              <w:t>demonstrated</w:t>
            </w:r>
            <w:proofErr w:type="spellEnd"/>
            <w:r>
              <w:t xml:space="preserve"> to be </w:t>
            </w:r>
            <w:proofErr w:type="spellStart"/>
            <w:r>
              <w:t>fully</w:t>
            </w:r>
            <w:proofErr w:type="spellEnd"/>
            <w:r>
              <w:t xml:space="preserve"> </w:t>
            </w:r>
            <w:proofErr w:type="spellStart"/>
            <w:r>
              <w:t>functional</w:t>
            </w:r>
            <w:proofErr w:type="spellEnd"/>
            <w:r>
              <w:t>.</w:t>
            </w:r>
          </w:p>
          <w:p w14:paraId="16BA9F6D" w14:textId="2803DB3D"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4C78FA62" w14:textId="77777777" w:rsidR="00144122" w:rsidRPr="007F5A7E" w:rsidRDefault="00144122" w:rsidP="00684D88"/>
        </w:tc>
      </w:tr>
      <w:tr w:rsidR="00144122" w:rsidRPr="00984AE6" w14:paraId="296DE70E" w14:textId="582A57C5" w:rsidTr="00144122">
        <w:tc>
          <w:tcPr>
            <w:tcW w:w="495" w:type="dxa"/>
          </w:tcPr>
          <w:p w14:paraId="5F591DB0" w14:textId="75B211E1" w:rsidR="00144122" w:rsidRPr="007D7BA4" w:rsidRDefault="00144122">
            <w:pPr>
              <w:rPr>
                <w:lang w:val="en-US"/>
              </w:rPr>
            </w:pPr>
            <w:r w:rsidRPr="007D7BA4">
              <w:rPr>
                <w:lang w:val="en-US"/>
              </w:rPr>
              <w:t>22</w:t>
            </w:r>
          </w:p>
        </w:tc>
        <w:tc>
          <w:tcPr>
            <w:tcW w:w="2624" w:type="dxa"/>
          </w:tcPr>
          <w:p w14:paraId="78D4CACA" w14:textId="2632C3F0" w:rsidR="00144122" w:rsidRPr="00144122" w:rsidRDefault="00144122">
            <w:pPr>
              <w:rPr>
                <w:rFonts w:eastAsiaTheme="minorEastAsia"/>
                <w:sz w:val="24"/>
                <w:szCs w:val="24"/>
                <w:lang w:val="en-US"/>
              </w:rPr>
            </w:pPr>
            <w:r w:rsidRPr="00144122">
              <w:rPr>
                <w:rFonts w:eastAsiaTheme="minorEastAsia"/>
                <w:sz w:val="24"/>
                <w:szCs w:val="24"/>
                <w:lang w:val="en-US"/>
              </w:rPr>
              <w:t>Crimping Machine for Cylindrical Cell Cases</w:t>
            </w:r>
            <w:r w:rsidRPr="00144122">
              <w:rPr>
                <w:rFonts w:eastAsiaTheme="minorEastAsia"/>
                <w:sz w:val="24"/>
                <w:szCs w:val="24"/>
                <w:lang w:val="en-US"/>
              </w:rPr>
              <w:br/>
            </w:r>
            <w:proofErr w:type="spellStart"/>
            <w:r w:rsidRPr="00144122">
              <w:rPr>
                <w:rFonts w:eastAsiaTheme="minorEastAsia"/>
                <w:sz w:val="24"/>
                <w:szCs w:val="24"/>
                <w:lang w:val="en-US"/>
              </w:rPr>
              <w:t>Urządzenie</w:t>
            </w:r>
            <w:proofErr w:type="spellEnd"/>
            <w:r w:rsidRPr="00144122">
              <w:rPr>
                <w:rFonts w:eastAsiaTheme="minorEastAsia"/>
                <w:sz w:val="24"/>
                <w:szCs w:val="24"/>
                <w:lang w:val="en-US"/>
              </w:rPr>
              <w:t xml:space="preserve"> do </w:t>
            </w:r>
            <w:proofErr w:type="spellStart"/>
            <w:r w:rsidRPr="00144122">
              <w:rPr>
                <w:rFonts w:eastAsiaTheme="minorEastAsia"/>
                <w:sz w:val="24"/>
                <w:szCs w:val="24"/>
                <w:lang w:val="en-US"/>
              </w:rPr>
              <w:t>karbowania</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kubków</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ogniw</w:t>
            </w:r>
            <w:proofErr w:type="spellEnd"/>
            <w:r w:rsidRPr="00144122">
              <w:rPr>
                <w:rFonts w:eastAsiaTheme="minorEastAsia"/>
                <w:sz w:val="24"/>
                <w:szCs w:val="24"/>
                <w:lang w:val="en-US"/>
              </w:rPr>
              <w:t xml:space="preserve"> </w:t>
            </w:r>
            <w:proofErr w:type="spellStart"/>
            <w:r w:rsidRPr="00144122">
              <w:rPr>
                <w:rFonts w:eastAsiaTheme="minorEastAsia"/>
                <w:sz w:val="24"/>
                <w:szCs w:val="24"/>
                <w:lang w:val="en-US"/>
              </w:rPr>
              <w:t>cylindrycznych</w:t>
            </w:r>
            <w:proofErr w:type="spellEnd"/>
          </w:p>
        </w:tc>
        <w:tc>
          <w:tcPr>
            <w:tcW w:w="4089" w:type="dxa"/>
          </w:tcPr>
          <w:p w14:paraId="284E3983" w14:textId="77777777" w:rsidR="005F257A" w:rsidRPr="005F257A" w:rsidRDefault="005F257A" w:rsidP="005F257A">
            <w:pPr>
              <w:rPr>
                <w:lang w:val="en-US"/>
              </w:rPr>
            </w:pPr>
            <w:r w:rsidRPr="005F257A">
              <w:rPr>
                <w:lang w:val="en-US"/>
              </w:rPr>
              <w:t>The device starts up when turned on.</w:t>
            </w:r>
          </w:p>
          <w:p w14:paraId="124FD3BA" w14:textId="77777777" w:rsidR="005F257A" w:rsidRPr="005F257A" w:rsidRDefault="005F257A" w:rsidP="005F257A">
            <w:pPr>
              <w:rPr>
                <w:lang w:val="en-US"/>
              </w:rPr>
            </w:pPr>
            <w:r w:rsidRPr="005F257A">
              <w:rPr>
                <w:lang w:val="en-US"/>
              </w:rPr>
              <w:t>All systems demonstrated to be fully functional.</w:t>
            </w:r>
          </w:p>
          <w:p w14:paraId="1595A880" w14:textId="3435E2F0" w:rsidR="00144122" w:rsidRPr="00984AE6" w:rsidRDefault="00144122" w:rsidP="005F257A">
            <w:r w:rsidRPr="007F5A7E">
              <w:t>Urządzenie uruchamia się po włączeniu.</w:t>
            </w:r>
            <w:r w:rsidRPr="007F5A7E">
              <w:br/>
              <w:t>Wszystkie systemy zademonstrowane jako w pełni funkcjonalne.</w:t>
            </w:r>
          </w:p>
        </w:tc>
        <w:tc>
          <w:tcPr>
            <w:tcW w:w="3140" w:type="dxa"/>
          </w:tcPr>
          <w:p w14:paraId="6B75F60F" w14:textId="77777777" w:rsidR="00144122" w:rsidRPr="007F5A7E" w:rsidRDefault="00144122" w:rsidP="007B2B3E"/>
        </w:tc>
      </w:tr>
    </w:tbl>
    <w:p w14:paraId="06FCDDDC" w14:textId="77777777" w:rsidR="00017BE6" w:rsidRPr="00984AE6" w:rsidRDefault="00017BE6"/>
    <w:sectPr w:rsidR="00017BE6" w:rsidRPr="00984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1F0E"/>
    <w:multiLevelType w:val="hybridMultilevel"/>
    <w:tmpl w:val="E2F427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D25"/>
    <w:rsid w:val="00017BE6"/>
    <w:rsid w:val="000456C6"/>
    <w:rsid w:val="00074224"/>
    <w:rsid w:val="000A1FEF"/>
    <w:rsid w:val="000A568E"/>
    <w:rsid w:val="000A6A61"/>
    <w:rsid w:val="000D79A9"/>
    <w:rsid w:val="000F3330"/>
    <w:rsid w:val="00144122"/>
    <w:rsid w:val="002546D7"/>
    <w:rsid w:val="002C1727"/>
    <w:rsid w:val="003C54CF"/>
    <w:rsid w:val="003C7B08"/>
    <w:rsid w:val="004C2141"/>
    <w:rsid w:val="004E05B7"/>
    <w:rsid w:val="004F3AB3"/>
    <w:rsid w:val="0055492F"/>
    <w:rsid w:val="005F257A"/>
    <w:rsid w:val="00616311"/>
    <w:rsid w:val="00684D88"/>
    <w:rsid w:val="007B2B3E"/>
    <w:rsid w:val="007D7BA4"/>
    <w:rsid w:val="007F5A7E"/>
    <w:rsid w:val="00857706"/>
    <w:rsid w:val="008B13B6"/>
    <w:rsid w:val="008B1D25"/>
    <w:rsid w:val="008D2776"/>
    <w:rsid w:val="00930F68"/>
    <w:rsid w:val="00984AE6"/>
    <w:rsid w:val="00987D83"/>
    <w:rsid w:val="009F328E"/>
    <w:rsid w:val="00A02567"/>
    <w:rsid w:val="00A35C3B"/>
    <w:rsid w:val="00A412AC"/>
    <w:rsid w:val="00A51238"/>
    <w:rsid w:val="00AF768E"/>
    <w:rsid w:val="00B15C9B"/>
    <w:rsid w:val="00BB381F"/>
    <w:rsid w:val="00CB1109"/>
    <w:rsid w:val="00D27814"/>
    <w:rsid w:val="00DA6405"/>
    <w:rsid w:val="00DA73C2"/>
    <w:rsid w:val="00EB5C5F"/>
    <w:rsid w:val="00ED36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A6561"/>
  <w15:docId w15:val="{B631109C-1F53-4BE1-9F42-48720EAAD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7BE6"/>
    <w:pPr>
      <w:ind w:left="720"/>
      <w:contextualSpacing/>
    </w:pPr>
  </w:style>
  <w:style w:type="table" w:styleId="Tabela-Siatka">
    <w:name w:val="Table Grid"/>
    <w:basedOn w:val="Standardowy"/>
    <w:uiPriority w:val="39"/>
    <w:rsid w:val="00017B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A02567"/>
    <w:rPr>
      <w:color w:val="0000FF"/>
      <w:u w:val="single"/>
    </w:rPr>
  </w:style>
  <w:style w:type="character" w:styleId="UyteHipercze">
    <w:name w:val="FollowedHyperlink"/>
    <w:basedOn w:val="Domylnaczcionkaakapitu"/>
    <w:uiPriority w:val="99"/>
    <w:semiHidden/>
    <w:unhideWhenUsed/>
    <w:rsid w:val="002546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572042">
      <w:bodyDiv w:val="1"/>
      <w:marLeft w:val="0"/>
      <w:marRight w:val="0"/>
      <w:marTop w:val="0"/>
      <w:marBottom w:val="0"/>
      <w:divBdr>
        <w:top w:val="none" w:sz="0" w:space="0" w:color="auto"/>
        <w:left w:val="none" w:sz="0" w:space="0" w:color="auto"/>
        <w:bottom w:val="none" w:sz="0" w:space="0" w:color="auto"/>
        <w:right w:val="none" w:sz="0" w:space="0" w:color="auto"/>
      </w:divBdr>
    </w:div>
    <w:div w:id="652833562">
      <w:bodyDiv w:val="1"/>
      <w:marLeft w:val="0"/>
      <w:marRight w:val="0"/>
      <w:marTop w:val="0"/>
      <w:marBottom w:val="0"/>
      <w:divBdr>
        <w:top w:val="none" w:sz="0" w:space="0" w:color="auto"/>
        <w:left w:val="none" w:sz="0" w:space="0" w:color="auto"/>
        <w:bottom w:val="none" w:sz="0" w:space="0" w:color="auto"/>
        <w:right w:val="none" w:sz="0" w:space="0" w:color="auto"/>
      </w:divBdr>
    </w:div>
    <w:div w:id="833256323">
      <w:bodyDiv w:val="1"/>
      <w:marLeft w:val="0"/>
      <w:marRight w:val="0"/>
      <w:marTop w:val="0"/>
      <w:marBottom w:val="0"/>
      <w:divBdr>
        <w:top w:val="none" w:sz="0" w:space="0" w:color="auto"/>
        <w:left w:val="none" w:sz="0" w:space="0" w:color="auto"/>
        <w:bottom w:val="none" w:sz="0" w:space="0" w:color="auto"/>
        <w:right w:val="none" w:sz="0" w:space="0" w:color="auto"/>
      </w:divBdr>
    </w:div>
    <w:div w:id="962731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1158</Words>
  <Characters>6948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Walkowiak | Łukasiewicz - IMN</dc:creator>
  <cp:keywords/>
  <dc:description/>
  <cp:lastModifiedBy>Gumny Maciej</cp:lastModifiedBy>
  <cp:revision>2</cp:revision>
  <dcterms:created xsi:type="dcterms:W3CDTF">2024-09-09T08:59:00Z</dcterms:created>
  <dcterms:modified xsi:type="dcterms:W3CDTF">2024-09-09T08:59:00Z</dcterms:modified>
</cp:coreProperties>
</file>